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3AB" w:rsidRPr="00FF6266" w:rsidRDefault="009C19C8" w:rsidP="00A413AB">
      <w:pPr>
        <w:shd w:val="clear" w:color="auto" w:fill="FFFFFF"/>
        <w:ind w:right="4147"/>
        <w:jc w:val="center"/>
        <w:rPr>
          <w:b/>
          <w:sz w:val="28"/>
          <w:szCs w:val="28"/>
        </w:rPr>
      </w:pPr>
      <w:r>
        <w:rPr>
          <w:b/>
          <w:sz w:val="28"/>
          <w:szCs w:val="28"/>
        </w:rPr>
        <w:t xml:space="preserve">                               </w:t>
      </w:r>
      <w:r w:rsidR="00A413AB" w:rsidRPr="00FF6266">
        <w:rPr>
          <w:b/>
          <w:sz w:val="28"/>
          <w:szCs w:val="28"/>
        </w:rPr>
        <w:t>Министерство здравоохранения Украины</w:t>
      </w:r>
    </w:p>
    <w:p w:rsidR="00A413AB" w:rsidRDefault="00A413AB" w:rsidP="00A413AB">
      <w:pPr>
        <w:shd w:val="clear" w:color="auto" w:fill="FFFFFF"/>
        <w:ind w:right="4147"/>
        <w:jc w:val="center"/>
        <w:rPr>
          <w:b/>
        </w:rPr>
      </w:pPr>
    </w:p>
    <w:p w:rsidR="00A413AB" w:rsidRPr="00FF6266" w:rsidRDefault="00A413AB" w:rsidP="00A413AB">
      <w:pPr>
        <w:shd w:val="clear" w:color="auto" w:fill="FFFFFF"/>
        <w:ind w:right="4147"/>
        <w:jc w:val="center"/>
        <w:rPr>
          <w:b/>
          <w:sz w:val="28"/>
          <w:szCs w:val="28"/>
        </w:rPr>
      </w:pPr>
      <w:r w:rsidRPr="00FF6266">
        <w:rPr>
          <w:b/>
          <w:sz w:val="28"/>
          <w:szCs w:val="28"/>
        </w:rPr>
        <w:t xml:space="preserve">Донецкий </w:t>
      </w:r>
      <w:r>
        <w:rPr>
          <w:b/>
          <w:sz w:val="28"/>
          <w:szCs w:val="28"/>
        </w:rPr>
        <w:t xml:space="preserve">национальный </w:t>
      </w:r>
      <w:r w:rsidRPr="00FF6266">
        <w:rPr>
          <w:b/>
          <w:sz w:val="28"/>
          <w:szCs w:val="28"/>
        </w:rPr>
        <w:t>медицинский университет им. М. Горького</w:t>
      </w:r>
    </w:p>
    <w:p w:rsidR="00A413AB" w:rsidRDefault="00A413AB" w:rsidP="00A413AB">
      <w:pPr>
        <w:shd w:val="clear" w:color="auto" w:fill="FFFFFF"/>
        <w:ind w:right="4147"/>
        <w:jc w:val="center"/>
        <w:rPr>
          <w:b/>
          <w:sz w:val="28"/>
          <w:szCs w:val="28"/>
        </w:rPr>
      </w:pPr>
    </w:p>
    <w:p w:rsidR="00A413AB" w:rsidRPr="0029242E" w:rsidRDefault="00A413AB" w:rsidP="00A413AB">
      <w:pPr>
        <w:shd w:val="clear" w:color="auto" w:fill="FFFFFF"/>
        <w:ind w:right="4147"/>
        <w:jc w:val="center"/>
        <w:rPr>
          <w:sz w:val="28"/>
          <w:szCs w:val="28"/>
        </w:rPr>
      </w:pPr>
      <w:r w:rsidRPr="0029242E">
        <w:rPr>
          <w:sz w:val="28"/>
          <w:szCs w:val="28"/>
        </w:rPr>
        <w:t>Е. М. Глушкова</w:t>
      </w:r>
    </w:p>
    <w:p w:rsidR="00A413AB" w:rsidRPr="00A413AB" w:rsidRDefault="00A413AB" w:rsidP="00A413AB">
      <w:pPr>
        <w:shd w:val="clear" w:color="auto" w:fill="FFFFFF"/>
        <w:ind w:right="4147"/>
        <w:jc w:val="center"/>
        <w:rPr>
          <w:b/>
          <w:sz w:val="28"/>
          <w:szCs w:val="28"/>
        </w:rPr>
      </w:pPr>
    </w:p>
    <w:p w:rsidR="00A413AB" w:rsidRPr="00A413AB" w:rsidRDefault="00A413AB" w:rsidP="00A413AB">
      <w:pPr>
        <w:shd w:val="clear" w:color="auto" w:fill="FFFFFF"/>
        <w:ind w:right="4147"/>
        <w:jc w:val="center"/>
        <w:rPr>
          <w:b/>
          <w:sz w:val="28"/>
          <w:szCs w:val="28"/>
        </w:rPr>
      </w:pPr>
    </w:p>
    <w:p w:rsidR="00A413AB" w:rsidRPr="00A413AB" w:rsidRDefault="00A413AB" w:rsidP="00A413AB">
      <w:pPr>
        <w:shd w:val="clear" w:color="auto" w:fill="FFFFFF"/>
        <w:ind w:right="4147"/>
        <w:jc w:val="center"/>
        <w:rPr>
          <w:b/>
          <w:sz w:val="28"/>
          <w:szCs w:val="28"/>
        </w:rPr>
      </w:pPr>
    </w:p>
    <w:p w:rsidR="00A413AB" w:rsidRPr="00444FAB" w:rsidRDefault="00A413AB" w:rsidP="00A413AB">
      <w:pPr>
        <w:shd w:val="clear" w:color="auto" w:fill="FFFFFF"/>
        <w:ind w:right="4147"/>
        <w:jc w:val="center"/>
        <w:rPr>
          <w:b/>
          <w:sz w:val="32"/>
          <w:szCs w:val="32"/>
        </w:rPr>
      </w:pPr>
      <w:r w:rsidRPr="00444FAB">
        <w:rPr>
          <w:b/>
          <w:sz w:val="32"/>
          <w:szCs w:val="32"/>
        </w:rPr>
        <w:t>Качественный анализ</w:t>
      </w:r>
    </w:p>
    <w:p w:rsidR="00A413AB" w:rsidRDefault="00A413AB" w:rsidP="00A413AB">
      <w:pPr>
        <w:shd w:val="clear" w:color="auto" w:fill="FFFFFF"/>
        <w:ind w:right="4147"/>
        <w:jc w:val="center"/>
        <w:rPr>
          <w:b/>
          <w:sz w:val="28"/>
          <w:szCs w:val="28"/>
        </w:rPr>
      </w:pPr>
    </w:p>
    <w:p w:rsidR="00A413AB" w:rsidRPr="00A413AB" w:rsidRDefault="00A413AB" w:rsidP="00A413AB">
      <w:pPr>
        <w:shd w:val="clear" w:color="auto" w:fill="FFFFFF"/>
        <w:ind w:right="4147"/>
        <w:jc w:val="center"/>
        <w:rPr>
          <w:b/>
          <w:sz w:val="28"/>
          <w:szCs w:val="28"/>
        </w:rPr>
      </w:pPr>
    </w:p>
    <w:p w:rsidR="00A413AB" w:rsidRPr="00A413AB" w:rsidRDefault="00A413AB" w:rsidP="00A413AB">
      <w:pPr>
        <w:shd w:val="clear" w:color="auto" w:fill="FFFFFF"/>
        <w:ind w:right="4147"/>
        <w:jc w:val="center"/>
        <w:rPr>
          <w:b/>
          <w:sz w:val="28"/>
          <w:szCs w:val="28"/>
        </w:rPr>
      </w:pPr>
    </w:p>
    <w:p w:rsidR="00A413AB" w:rsidRPr="00A413AB" w:rsidRDefault="00A413AB" w:rsidP="00A413AB">
      <w:pPr>
        <w:shd w:val="clear" w:color="auto" w:fill="FFFFFF"/>
        <w:ind w:right="4147"/>
        <w:jc w:val="center"/>
        <w:rPr>
          <w:b/>
          <w:sz w:val="28"/>
          <w:szCs w:val="28"/>
        </w:rPr>
      </w:pPr>
    </w:p>
    <w:p w:rsidR="00C80365" w:rsidRPr="00FA333D" w:rsidRDefault="00C80365" w:rsidP="00A413AB">
      <w:pPr>
        <w:shd w:val="clear" w:color="auto" w:fill="FFFFFF"/>
        <w:ind w:right="4147"/>
        <w:jc w:val="center"/>
        <w:rPr>
          <w:sz w:val="28"/>
          <w:szCs w:val="28"/>
          <w:lang w:val="uk-UA"/>
        </w:rPr>
      </w:pPr>
      <w:r>
        <w:rPr>
          <w:sz w:val="28"/>
          <w:szCs w:val="28"/>
        </w:rPr>
        <w:t xml:space="preserve">Методические </w:t>
      </w:r>
      <w:r w:rsidR="00FA333D">
        <w:rPr>
          <w:sz w:val="28"/>
          <w:szCs w:val="28"/>
          <w:lang w:val="uk-UA"/>
        </w:rPr>
        <w:t>указания</w:t>
      </w:r>
    </w:p>
    <w:p w:rsidR="00A413AB" w:rsidRPr="0029242E" w:rsidRDefault="00A413AB" w:rsidP="00A413AB">
      <w:pPr>
        <w:shd w:val="clear" w:color="auto" w:fill="FFFFFF"/>
        <w:ind w:right="4147"/>
        <w:jc w:val="center"/>
        <w:rPr>
          <w:sz w:val="28"/>
          <w:szCs w:val="28"/>
        </w:rPr>
      </w:pPr>
      <w:r w:rsidRPr="0029242E">
        <w:rPr>
          <w:sz w:val="28"/>
          <w:szCs w:val="28"/>
        </w:rPr>
        <w:t xml:space="preserve">для студентов </w:t>
      </w:r>
      <w:r w:rsidR="009D67C3">
        <w:rPr>
          <w:sz w:val="28"/>
          <w:szCs w:val="28"/>
        </w:rPr>
        <w:t xml:space="preserve">2-го курса </w:t>
      </w:r>
      <w:r w:rsidRPr="0029242E">
        <w:rPr>
          <w:sz w:val="28"/>
          <w:szCs w:val="28"/>
        </w:rPr>
        <w:t>фармацевтического факультета</w:t>
      </w:r>
    </w:p>
    <w:p w:rsidR="00A413AB" w:rsidRPr="0029242E" w:rsidRDefault="00A413AB" w:rsidP="00A413AB">
      <w:pPr>
        <w:shd w:val="clear" w:color="auto" w:fill="FFFFFF"/>
        <w:ind w:right="4147"/>
        <w:jc w:val="center"/>
        <w:rPr>
          <w:sz w:val="28"/>
          <w:szCs w:val="28"/>
        </w:rPr>
      </w:pPr>
      <w:r w:rsidRPr="0029242E">
        <w:rPr>
          <w:sz w:val="28"/>
          <w:szCs w:val="28"/>
        </w:rPr>
        <w:t>по аналитической химии</w:t>
      </w:r>
    </w:p>
    <w:p w:rsidR="00A413AB" w:rsidRPr="0029242E" w:rsidRDefault="00A413AB" w:rsidP="00A413AB">
      <w:pPr>
        <w:shd w:val="clear" w:color="auto" w:fill="FFFFFF"/>
        <w:ind w:right="4147"/>
        <w:jc w:val="center"/>
        <w:rPr>
          <w:sz w:val="28"/>
          <w:szCs w:val="28"/>
        </w:rPr>
      </w:pPr>
    </w:p>
    <w:p w:rsidR="00A413AB" w:rsidRPr="0029242E" w:rsidRDefault="00A413AB" w:rsidP="00A413AB">
      <w:pPr>
        <w:shd w:val="clear" w:color="auto" w:fill="FFFFFF"/>
        <w:ind w:right="4147"/>
        <w:jc w:val="center"/>
        <w:rPr>
          <w:sz w:val="28"/>
          <w:szCs w:val="28"/>
        </w:rPr>
      </w:pPr>
    </w:p>
    <w:p w:rsidR="00A413AB" w:rsidRDefault="00A413AB" w:rsidP="00A413AB">
      <w:pPr>
        <w:shd w:val="clear" w:color="auto" w:fill="FFFFFF"/>
        <w:ind w:right="4147"/>
        <w:jc w:val="center"/>
        <w:rPr>
          <w:b/>
          <w:sz w:val="28"/>
          <w:szCs w:val="28"/>
        </w:rPr>
      </w:pPr>
    </w:p>
    <w:p w:rsidR="00A413AB" w:rsidRDefault="00A413AB" w:rsidP="00A413AB">
      <w:pPr>
        <w:shd w:val="clear" w:color="auto" w:fill="FFFFFF"/>
        <w:ind w:right="4147"/>
        <w:jc w:val="center"/>
        <w:rPr>
          <w:b/>
          <w:sz w:val="28"/>
          <w:szCs w:val="28"/>
        </w:rPr>
      </w:pPr>
    </w:p>
    <w:p w:rsidR="00A413AB" w:rsidRDefault="00A413AB" w:rsidP="00A413AB">
      <w:pPr>
        <w:shd w:val="clear" w:color="auto" w:fill="FFFFFF"/>
        <w:ind w:right="4147"/>
        <w:jc w:val="center"/>
        <w:rPr>
          <w:b/>
          <w:sz w:val="28"/>
          <w:szCs w:val="28"/>
        </w:rPr>
      </w:pPr>
    </w:p>
    <w:p w:rsidR="00A413AB" w:rsidRDefault="00A413AB" w:rsidP="00A413AB">
      <w:pPr>
        <w:shd w:val="clear" w:color="auto" w:fill="FFFFFF"/>
        <w:ind w:right="4147"/>
        <w:jc w:val="center"/>
        <w:rPr>
          <w:b/>
          <w:sz w:val="28"/>
          <w:szCs w:val="28"/>
        </w:rPr>
      </w:pPr>
    </w:p>
    <w:p w:rsidR="00A413AB" w:rsidRDefault="00A413AB" w:rsidP="00A413AB">
      <w:pPr>
        <w:shd w:val="clear" w:color="auto" w:fill="FFFFFF"/>
        <w:ind w:right="4147"/>
        <w:jc w:val="center"/>
        <w:rPr>
          <w:b/>
          <w:sz w:val="28"/>
          <w:szCs w:val="28"/>
        </w:rPr>
      </w:pPr>
    </w:p>
    <w:p w:rsidR="00A413AB" w:rsidRDefault="00A413AB" w:rsidP="00A413AB">
      <w:pPr>
        <w:shd w:val="clear" w:color="auto" w:fill="FFFFFF"/>
        <w:ind w:right="4147"/>
        <w:jc w:val="center"/>
        <w:rPr>
          <w:b/>
          <w:sz w:val="28"/>
          <w:szCs w:val="28"/>
        </w:rPr>
      </w:pPr>
    </w:p>
    <w:p w:rsidR="00A413AB" w:rsidRDefault="00A413AB" w:rsidP="00A413AB">
      <w:pPr>
        <w:shd w:val="clear" w:color="auto" w:fill="FFFFFF"/>
        <w:ind w:right="4147"/>
        <w:jc w:val="center"/>
        <w:rPr>
          <w:b/>
          <w:sz w:val="28"/>
          <w:szCs w:val="28"/>
        </w:rPr>
      </w:pPr>
    </w:p>
    <w:p w:rsidR="00A413AB" w:rsidRDefault="00A413AB" w:rsidP="00A413AB">
      <w:pPr>
        <w:shd w:val="clear" w:color="auto" w:fill="FFFFFF"/>
        <w:ind w:right="4147"/>
        <w:jc w:val="center"/>
        <w:rPr>
          <w:b/>
          <w:sz w:val="28"/>
          <w:szCs w:val="28"/>
        </w:rPr>
      </w:pPr>
    </w:p>
    <w:p w:rsidR="004E30FB" w:rsidRDefault="004E30FB" w:rsidP="00A413AB">
      <w:pPr>
        <w:shd w:val="clear" w:color="auto" w:fill="FFFFFF"/>
        <w:ind w:right="4147"/>
        <w:jc w:val="center"/>
        <w:rPr>
          <w:b/>
          <w:sz w:val="28"/>
          <w:szCs w:val="28"/>
        </w:rPr>
      </w:pPr>
    </w:p>
    <w:p w:rsidR="004E30FB" w:rsidRDefault="004E30FB" w:rsidP="00A413AB">
      <w:pPr>
        <w:shd w:val="clear" w:color="auto" w:fill="FFFFFF"/>
        <w:ind w:right="4147"/>
        <w:jc w:val="center"/>
        <w:rPr>
          <w:b/>
          <w:sz w:val="28"/>
          <w:szCs w:val="28"/>
        </w:rPr>
      </w:pPr>
    </w:p>
    <w:p w:rsidR="00A413AB" w:rsidRDefault="00A413AB" w:rsidP="00A413AB">
      <w:pPr>
        <w:shd w:val="clear" w:color="auto" w:fill="FFFFFF"/>
        <w:ind w:right="4147"/>
        <w:jc w:val="center"/>
        <w:rPr>
          <w:b/>
          <w:sz w:val="28"/>
          <w:szCs w:val="28"/>
        </w:rPr>
      </w:pPr>
      <w:r>
        <w:rPr>
          <w:b/>
          <w:sz w:val="28"/>
          <w:szCs w:val="28"/>
        </w:rPr>
        <w:t>Донецк, 2007</w:t>
      </w:r>
    </w:p>
    <w:p w:rsidR="00A413AB" w:rsidRDefault="00A413AB" w:rsidP="00A413AB">
      <w:pPr>
        <w:shd w:val="clear" w:color="auto" w:fill="FFFFFF"/>
        <w:ind w:right="4147"/>
        <w:jc w:val="center"/>
        <w:rPr>
          <w:b/>
          <w:sz w:val="28"/>
          <w:szCs w:val="28"/>
        </w:rPr>
      </w:pPr>
    </w:p>
    <w:p w:rsidR="00A413AB" w:rsidRDefault="00A413AB" w:rsidP="00A413AB">
      <w:pPr>
        <w:shd w:val="clear" w:color="auto" w:fill="FFFFFF"/>
        <w:ind w:right="4147"/>
        <w:jc w:val="center"/>
        <w:rPr>
          <w:b/>
          <w:sz w:val="28"/>
          <w:szCs w:val="28"/>
        </w:rPr>
      </w:pPr>
    </w:p>
    <w:p w:rsidR="008374AE" w:rsidRDefault="008374AE" w:rsidP="00A413AB">
      <w:pPr>
        <w:shd w:val="clear" w:color="auto" w:fill="FFFFFF"/>
        <w:ind w:right="4147"/>
        <w:jc w:val="center"/>
        <w:rPr>
          <w:b/>
          <w:sz w:val="28"/>
          <w:szCs w:val="28"/>
        </w:rPr>
      </w:pPr>
    </w:p>
    <w:p w:rsidR="008374AE" w:rsidRPr="00B972A2" w:rsidRDefault="000323C9" w:rsidP="000323C9">
      <w:pPr>
        <w:shd w:val="clear" w:color="auto" w:fill="FFFFFF"/>
        <w:ind w:right="4147"/>
      </w:pPr>
      <w:r w:rsidRPr="00B972A2">
        <w:t>УДК</w:t>
      </w:r>
      <w:r w:rsidR="00AF2C42">
        <w:t xml:space="preserve">  543 (075.5)</w:t>
      </w:r>
    </w:p>
    <w:p w:rsidR="000323C9" w:rsidRPr="00B972A2" w:rsidRDefault="000323C9" w:rsidP="000323C9">
      <w:pPr>
        <w:shd w:val="clear" w:color="auto" w:fill="FFFFFF"/>
        <w:ind w:right="4147"/>
      </w:pPr>
    </w:p>
    <w:p w:rsidR="00B378CB" w:rsidRPr="00853243" w:rsidRDefault="000323C9" w:rsidP="00B378CB">
      <w:pPr>
        <w:widowControl w:val="0"/>
        <w:shd w:val="clear" w:color="auto" w:fill="FFFFFF"/>
        <w:autoSpaceDE w:val="0"/>
        <w:autoSpaceDN w:val="0"/>
        <w:adjustRightInd w:val="0"/>
        <w:ind w:right="11" w:firstLine="708"/>
      </w:pPr>
      <w:r w:rsidRPr="00B972A2">
        <w:t>Глушкова Е.М.  Качественный анализ</w:t>
      </w:r>
      <w:r w:rsidR="00512658" w:rsidRPr="00B972A2">
        <w:t>.</w:t>
      </w:r>
      <w:r w:rsidRPr="00B972A2">
        <w:t xml:space="preserve"> Методические </w:t>
      </w:r>
      <w:r w:rsidRPr="00B972A2">
        <w:rPr>
          <w:lang w:val="uk-UA"/>
        </w:rPr>
        <w:t xml:space="preserve">указания </w:t>
      </w:r>
      <w:r w:rsidRPr="00B972A2">
        <w:t>для студентов 2-го курса фармацевтического факультета</w:t>
      </w:r>
      <w:r w:rsidR="00E22F51">
        <w:rPr>
          <w:lang w:val="uk-UA"/>
        </w:rPr>
        <w:t xml:space="preserve">    </w:t>
      </w:r>
      <w:r w:rsidRPr="00B972A2">
        <w:t>по аналитической химии</w:t>
      </w:r>
      <w:r w:rsidR="00512658" w:rsidRPr="00B972A2">
        <w:t>. –</w:t>
      </w:r>
      <w:r w:rsidR="00D72106">
        <w:t xml:space="preserve"> </w:t>
      </w:r>
      <w:r w:rsidR="00512658" w:rsidRPr="00B972A2">
        <w:t>Донецк, 2007.</w:t>
      </w:r>
      <w:r w:rsidR="00D72106">
        <w:t xml:space="preserve"> </w:t>
      </w:r>
      <w:r w:rsidR="00512658" w:rsidRPr="00B972A2">
        <w:t>-</w:t>
      </w:r>
      <w:r w:rsidR="00D72106">
        <w:t xml:space="preserve"> </w:t>
      </w:r>
      <w:r w:rsidR="00512658" w:rsidRPr="00B972A2">
        <w:t>150 с.</w:t>
      </w:r>
      <w:r w:rsidR="00B378CB" w:rsidRPr="00B378CB">
        <w:t xml:space="preserve"> </w:t>
      </w:r>
    </w:p>
    <w:p w:rsidR="00B378CB" w:rsidRDefault="00B378CB" w:rsidP="00B378CB">
      <w:pPr>
        <w:shd w:val="clear" w:color="auto" w:fill="FFFFFF"/>
        <w:ind w:right="4147"/>
        <w:jc w:val="center"/>
        <w:rPr>
          <w:b/>
        </w:rPr>
      </w:pPr>
    </w:p>
    <w:p w:rsidR="000323C9" w:rsidRPr="00B972A2" w:rsidRDefault="000323C9" w:rsidP="000323C9">
      <w:pPr>
        <w:shd w:val="clear" w:color="auto" w:fill="FFFFFF"/>
        <w:ind w:right="4147" w:firstLine="708"/>
      </w:pPr>
    </w:p>
    <w:p w:rsidR="00A64891" w:rsidRPr="00B972A2" w:rsidRDefault="00A64891" w:rsidP="000323C9">
      <w:pPr>
        <w:shd w:val="clear" w:color="auto" w:fill="FFFFFF"/>
        <w:ind w:right="4147" w:firstLine="708"/>
      </w:pPr>
    </w:p>
    <w:p w:rsidR="00A64891" w:rsidRPr="00B972A2" w:rsidRDefault="00A64891" w:rsidP="000323C9">
      <w:pPr>
        <w:shd w:val="clear" w:color="auto" w:fill="FFFFFF"/>
        <w:ind w:right="4147" w:firstLine="708"/>
      </w:pPr>
    </w:p>
    <w:p w:rsidR="00B378CB" w:rsidRPr="00853243" w:rsidRDefault="00A64891" w:rsidP="00B378CB">
      <w:pPr>
        <w:widowControl w:val="0"/>
        <w:shd w:val="clear" w:color="auto" w:fill="FFFFFF"/>
        <w:autoSpaceDE w:val="0"/>
        <w:autoSpaceDN w:val="0"/>
        <w:adjustRightInd w:val="0"/>
        <w:ind w:right="11" w:firstLine="708"/>
      </w:pPr>
      <w:r w:rsidRPr="00B972A2">
        <w:t>Данное методическое пособие предназначено для самоподготовки по аналитической</w:t>
      </w:r>
      <w:r w:rsidR="004C769E">
        <w:t xml:space="preserve"> химии</w:t>
      </w:r>
      <w:r w:rsidRPr="00B972A2">
        <w:t xml:space="preserve"> студентов 2-го курса фармацевтического факультета. Методические указания по каждой теме унифицированы, строго конкретизируют учебную информацию, а также позволяют проверить качество ее усвоения. Знания п</w:t>
      </w:r>
      <w:r w:rsidR="004C769E">
        <w:t>о аналитической химии являются фундаментом</w:t>
      </w:r>
      <w:r w:rsidRPr="00B972A2">
        <w:t xml:space="preserve"> для изучения  профессионально-ориентированных дисциплин, таких как фармацевтическая химия, фармакогнозия, фармакология</w:t>
      </w:r>
      <w:r w:rsidR="001A4D27" w:rsidRPr="00B972A2">
        <w:t xml:space="preserve">. </w:t>
      </w:r>
      <w:r w:rsidR="00B378CB">
        <w:t>Работа над каждой темой методического пособия  повы</w:t>
      </w:r>
      <w:r w:rsidR="004C769E">
        <w:t>сит</w:t>
      </w:r>
      <w:r w:rsidR="00B378CB">
        <w:t xml:space="preserve"> мотивацию изучения предмета</w:t>
      </w:r>
      <w:r w:rsidR="00B378CB" w:rsidRPr="00B378CB">
        <w:t xml:space="preserve"> </w:t>
      </w:r>
      <w:r w:rsidR="004C769E">
        <w:t xml:space="preserve">и </w:t>
      </w:r>
      <w:r w:rsidR="00B378CB">
        <w:t>будет способствовать формированию у студентов-фармацевтов</w:t>
      </w:r>
      <w:r w:rsidR="00B378CB" w:rsidRPr="00853243">
        <w:t xml:space="preserve"> стройн</w:t>
      </w:r>
      <w:r w:rsidR="00B378CB">
        <w:t>ой  системы</w:t>
      </w:r>
      <w:r w:rsidR="00B378CB" w:rsidRPr="00853243">
        <w:t xml:space="preserve"> профессиональных навыков, </w:t>
      </w:r>
      <w:r w:rsidR="00B378CB">
        <w:t>приобретение которых начинается при изучении базовых дисциплин.</w:t>
      </w:r>
    </w:p>
    <w:p w:rsidR="00B378CB" w:rsidRDefault="00B378CB" w:rsidP="00B378CB">
      <w:pPr>
        <w:shd w:val="clear" w:color="auto" w:fill="FFFFFF"/>
        <w:ind w:right="4147"/>
        <w:jc w:val="center"/>
        <w:rPr>
          <w:b/>
        </w:rPr>
      </w:pPr>
    </w:p>
    <w:p w:rsidR="00A64891" w:rsidRDefault="00A64891" w:rsidP="000323C9">
      <w:pPr>
        <w:shd w:val="clear" w:color="auto" w:fill="FFFFFF"/>
        <w:ind w:right="4147" w:firstLine="708"/>
      </w:pPr>
    </w:p>
    <w:p w:rsidR="00C80159" w:rsidRDefault="00C80159" w:rsidP="000323C9">
      <w:pPr>
        <w:shd w:val="clear" w:color="auto" w:fill="FFFFFF"/>
        <w:ind w:right="4147" w:firstLine="708"/>
      </w:pPr>
    </w:p>
    <w:p w:rsidR="00C80159" w:rsidRDefault="00C80159" w:rsidP="000323C9">
      <w:pPr>
        <w:shd w:val="clear" w:color="auto" w:fill="FFFFFF"/>
        <w:ind w:right="4147" w:firstLine="708"/>
      </w:pPr>
    </w:p>
    <w:p w:rsidR="00C80159" w:rsidRDefault="00C80159" w:rsidP="000323C9">
      <w:pPr>
        <w:shd w:val="clear" w:color="auto" w:fill="FFFFFF"/>
        <w:ind w:right="4147" w:firstLine="708"/>
      </w:pPr>
    </w:p>
    <w:p w:rsidR="00C80159" w:rsidRPr="00B972A2" w:rsidRDefault="00C80159" w:rsidP="000323C9">
      <w:pPr>
        <w:shd w:val="clear" w:color="auto" w:fill="FFFFFF"/>
        <w:ind w:right="4147" w:firstLine="708"/>
        <w:rPr>
          <w:lang w:val="uk-UA"/>
        </w:rPr>
      </w:pPr>
    </w:p>
    <w:p w:rsidR="000323C9" w:rsidRPr="00B972A2" w:rsidRDefault="000323C9" w:rsidP="000323C9">
      <w:pPr>
        <w:shd w:val="clear" w:color="auto" w:fill="FFFFFF"/>
        <w:ind w:right="4147"/>
      </w:pPr>
    </w:p>
    <w:p w:rsidR="00E22F51" w:rsidRDefault="00C80159" w:rsidP="00C80159">
      <w:pPr>
        <w:ind w:firstLine="708"/>
        <w:rPr>
          <w:lang w:val="uk-UA"/>
        </w:rPr>
      </w:pPr>
      <w:r>
        <w:t xml:space="preserve">Рецензенты:   Бутева Л.В. – </w:t>
      </w:r>
      <w:r w:rsidR="00D511EE">
        <w:t xml:space="preserve">к. мед. н., </w:t>
      </w:r>
      <w:r>
        <w:t xml:space="preserve">доцент кафедры социальной медицины </w:t>
      </w:r>
      <w:r w:rsidR="00D511EE">
        <w:t xml:space="preserve">ОЗО и истории медицины </w:t>
      </w:r>
      <w:r>
        <w:rPr>
          <w:lang w:val="uk-UA"/>
        </w:rPr>
        <w:t>ДонНМУ</w:t>
      </w:r>
      <w:r w:rsidR="00D511EE">
        <w:rPr>
          <w:lang w:val="uk-UA"/>
        </w:rPr>
        <w:t xml:space="preserve"> им. М. Горького,</w:t>
      </w:r>
    </w:p>
    <w:p w:rsidR="00C80159" w:rsidRDefault="00E22F51" w:rsidP="00C80159">
      <w:pPr>
        <w:ind w:firstLine="708"/>
        <w:rPr>
          <w:lang w:val="uk-UA"/>
        </w:rPr>
      </w:pPr>
      <w:r>
        <w:rPr>
          <w:lang w:val="uk-UA"/>
        </w:rPr>
        <w:t xml:space="preserve">                       </w:t>
      </w:r>
      <w:r w:rsidR="00D511EE">
        <w:rPr>
          <w:lang w:val="uk-UA"/>
        </w:rPr>
        <w:t xml:space="preserve"> методист учебно-методического отдела ДонНМУ</w:t>
      </w:r>
    </w:p>
    <w:p w:rsidR="00B378CB" w:rsidRDefault="00C80159" w:rsidP="00B378CB">
      <w:pPr>
        <w:widowControl w:val="0"/>
        <w:shd w:val="clear" w:color="auto" w:fill="FFFFFF"/>
        <w:autoSpaceDE w:val="0"/>
        <w:autoSpaceDN w:val="0"/>
        <w:adjustRightInd w:val="0"/>
        <w:ind w:right="11"/>
        <w:rPr>
          <w:b/>
        </w:rPr>
      </w:pPr>
      <w:r>
        <w:t xml:space="preserve">                       </w:t>
      </w:r>
      <w:r w:rsidR="00AF2C42">
        <w:t xml:space="preserve">            </w:t>
      </w:r>
      <w:r>
        <w:t xml:space="preserve"> Митрофанова Т.А. – </w:t>
      </w:r>
      <w:r w:rsidR="00D511EE">
        <w:t xml:space="preserve">к.х.н., </w:t>
      </w:r>
      <w:r>
        <w:t>доцент кафедры медицинской химии</w:t>
      </w:r>
      <w:r w:rsidRPr="00E21B99">
        <w:rPr>
          <w:lang w:val="uk-UA"/>
        </w:rPr>
        <w:t xml:space="preserve"> </w:t>
      </w:r>
      <w:r>
        <w:rPr>
          <w:lang w:val="uk-UA"/>
        </w:rPr>
        <w:t>ДонНМУ</w:t>
      </w:r>
      <w:r w:rsidR="00B378CB" w:rsidRPr="00B378CB">
        <w:t xml:space="preserve"> </w:t>
      </w:r>
      <w:r w:rsidR="00D511EE">
        <w:rPr>
          <w:lang w:val="uk-UA"/>
        </w:rPr>
        <w:t>им. М. Горького</w:t>
      </w:r>
    </w:p>
    <w:p w:rsidR="00C80159" w:rsidRPr="00B378CB" w:rsidRDefault="00C80159" w:rsidP="00C80159">
      <w:pPr>
        <w:ind w:firstLine="708"/>
      </w:pPr>
    </w:p>
    <w:p w:rsidR="008374AE" w:rsidRDefault="008374AE" w:rsidP="00A413AB">
      <w:pPr>
        <w:shd w:val="clear" w:color="auto" w:fill="FFFFFF"/>
        <w:ind w:right="4147"/>
        <w:jc w:val="center"/>
        <w:rPr>
          <w:b/>
          <w:sz w:val="28"/>
          <w:szCs w:val="28"/>
          <w:lang w:val="uk-UA"/>
        </w:rPr>
      </w:pPr>
    </w:p>
    <w:p w:rsidR="00F00523" w:rsidRDefault="00F00523" w:rsidP="00A413AB">
      <w:pPr>
        <w:shd w:val="clear" w:color="auto" w:fill="FFFFFF"/>
        <w:ind w:right="4147"/>
        <w:jc w:val="center"/>
        <w:rPr>
          <w:b/>
          <w:sz w:val="28"/>
          <w:szCs w:val="28"/>
          <w:lang w:val="uk-UA"/>
        </w:rPr>
      </w:pPr>
    </w:p>
    <w:p w:rsidR="00B378CB" w:rsidRPr="00E22F51" w:rsidRDefault="00F00523" w:rsidP="00B378CB">
      <w:pPr>
        <w:widowControl w:val="0"/>
        <w:shd w:val="clear" w:color="auto" w:fill="FFFFFF"/>
        <w:autoSpaceDE w:val="0"/>
        <w:autoSpaceDN w:val="0"/>
        <w:adjustRightInd w:val="0"/>
        <w:ind w:right="11" w:firstLine="708"/>
        <w:rPr>
          <w:lang w:val="uk-UA"/>
        </w:rPr>
      </w:pPr>
      <w:r w:rsidRPr="00E22F51">
        <w:rPr>
          <w:lang w:val="uk-UA"/>
        </w:rPr>
        <w:t>Методические указания утверждены на заседании Ученого совета ДонНМУ    им. М. Горького</w:t>
      </w:r>
    </w:p>
    <w:p w:rsidR="00B378CB" w:rsidRPr="00E22F51" w:rsidRDefault="00E22F51" w:rsidP="00B378CB">
      <w:pPr>
        <w:widowControl w:val="0"/>
        <w:shd w:val="clear" w:color="auto" w:fill="FFFFFF"/>
        <w:autoSpaceDE w:val="0"/>
        <w:autoSpaceDN w:val="0"/>
        <w:adjustRightInd w:val="0"/>
        <w:ind w:right="11"/>
        <w:rPr>
          <w:b/>
        </w:rPr>
      </w:pPr>
      <w:r w:rsidRPr="00E22F51">
        <w:rPr>
          <w:lang w:val="uk-UA"/>
        </w:rPr>
        <w:t xml:space="preserve">         </w:t>
      </w:r>
      <w:r w:rsidR="00883CB8" w:rsidRPr="00E22F51">
        <w:rPr>
          <w:lang w:val="uk-UA"/>
        </w:rPr>
        <w:t xml:space="preserve"> </w:t>
      </w:r>
      <w:r w:rsidR="0077574C">
        <w:rPr>
          <w:lang w:val="uk-UA"/>
        </w:rPr>
        <w:t xml:space="preserve">  </w:t>
      </w:r>
      <w:r w:rsidR="00883CB8" w:rsidRPr="00E22F51">
        <w:rPr>
          <w:lang w:val="uk-UA"/>
        </w:rPr>
        <w:t>(протокол  №</w:t>
      </w:r>
      <w:r w:rsidRPr="00E22F51">
        <w:rPr>
          <w:lang w:val="uk-UA"/>
        </w:rPr>
        <w:t xml:space="preserve">  </w:t>
      </w:r>
      <w:r w:rsidR="005F0CCD">
        <w:rPr>
          <w:lang w:val="uk-UA"/>
        </w:rPr>
        <w:t>9</w:t>
      </w:r>
      <w:r w:rsidR="00883CB8" w:rsidRPr="00E22F51">
        <w:rPr>
          <w:lang w:val="uk-UA"/>
        </w:rPr>
        <w:t xml:space="preserve"> от    </w:t>
      </w:r>
      <w:r w:rsidR="005F0CCD">
        <w:rPr>
          <w:lang w:val="uk-UA"/>
        </w:rPr>
        <w:t>октября</w:t>
      </w:r>
      <w:r w:rsidR="00883CB8" w:rsidRPr="00E22F51">
        <w:rPr>
          <w:lang w:val="uk-UA"/>
        </w:rPr>
        <w:t xml:space="preserve">   </w:t>
      </w:r>
      <w:smartTag w:uri="urn:schemas-microsoft-com:office:smarttags" w:element="metricconverter">
        <w:smartTagPr>
          <w:attr w:name="ProductID" w:val="2007 г"/>
        </w:smartTagPr>
        <w:r w:rsidR="00883CB8" w:rsidRPr="00E22F51">
          <w:rPr>
            <w:lang w:val="uk-UA"/>
          </w:rPr>
          <w:t>2007 г</w:t>
        </w:r>
      </w:smartTag>
      <w:r w:rsidR="00883CB8" w:rsidRPr="00E22F51">
        <w:rPr>
          <w:lang w:val="uk-UA"/>
        </w:rPr>
        <w:t>.)</w:t>
      </w:r>
      <w:r w:rsidR="00B378CB" w:rsidRPr="00E22F51">
        <w:t xml:space="preserve"> </w:t>
      </w:r>
    </w:p>
    <w:p w:rsidR="00F00523" w:rsidRPr="00B378CB" w:rsidRDefault="00F00523" w:rsidP="00B378CB">
      <w:pPr>
        <w:shd w:val="clear" w:color="auto" w:fill="FFFFFF"/>
        <w:ind w:right="4147" w:firstLine="708"/>
        <w:rPr>
          <w:sz w:val="28"/>
          <w:szCs w:val="28"/>
        </w:rPr>
      </w:pPr>
    </w:p>
    <w:p w:rsidR="008374AE" w:rsidRDefault="008374AE" w:rsidP="00F00523">
      <w:pPr>
        <w:shd w:val="clear" w:color="auto" w:fill="FFFFFF"/>
        <w:ind w:right="4147"/>
        <w:rPr>
          <w:b/>
          <w:sz w:val="28"/>
          <w:szCs w:val="28"/>
        </w:rPr>
      </w:pPr>
    </w:p>
    <w:p w:rsidR="00E22F51" w:rsidRDefault="00E22F51" w:rsidP="00F86754">
      <w:pPr>
        <w:shd w:val="clear" w:color="auto" w:fill="FFFFFF"/>
        <w:ind w:right="4147"/>
        <w:jc w:val="center"/>
        <w:rPr>
          <w:b/>
        </w:rPr>
      </w:pPr>
    </w:p>
    <w:p w:rsidR="00D0773E" w:rsidRDefault="00431E32" w:rsidP="00F86754">
      <w:pPr>
        <w:shd w:val="clear" w:color="auto" w:fill="FFFFFF"/>
        <w:ind w:right="4147"/>
        <w:jc w:val="center"/>
        <w:rPr>
          <w:b/>
        </w:rPr>
      </w:pPr>
      <w:r>
        <w:rPr>
          <w:b/>
        </w:rPr>
        <w:t>СОДЕРЖАНИЕ</w:t>
      </w:r>
    </w:p>
    <w:p w:rsidR="00D0773E" w:rsidRPr="00A36624" w:rsidRDefault="00D0773E" w:rsidP="00D0773E">
      <w:pPr>
        <w:shd w:val="clear" w:color="auto" w:fill="FFFFFF"/>
        <w:ind w:right="-10"/>
        <w:rPr>
          <w:lang w:val="uk-UA"/>
        </w:rPr>
      </w:pPr>
      <w:r w:rsidRPr="00D0773E">
        <w:rPr>
          <w:b/>
        </w:rPr>
        <w:t>1.</w:t>
      </w:r>
      <w:r w:rsidR="002F7837">
        <w:t xml:space="preserve"> Предисловие</w:t>
      </w:r>
      <w:r w:rsidRPr="00D0773E">
        <w:t>.................................................................................................................................................................................................................</w:t>
      </w:r>
      <w:r w:rsidR="00A36624">
        <w:t>..</w:t>
      </w:r>
      <w:r w:rsidR="00A36624">
        <w:rPr>
          <w:lang w:val="uk-UA"/>
        </w:rPr>
        <w:t>4</w:t>
      </w:r>
    </w:p>
    <w:p w:rsidR="003A514F" w:rsidRDefault="00D0773E" w:rsidP="003A514F">
      <w:pPr>
        <w:shd w:val="clear" w:color="auto" w:fill="FFFFFF"/>
        <w:ind w:right="-10"/>
        <w:rPr>
          <w:rFonts w:ascii="Times New Roman CYR" w:hAnsi="Times New Roman CYR" w:cs="Times New Roman CYR"/>
          <w:iCs/>
        </w:rPr>
      </w:pPr>
      <w:r w:rsidRPr="00D0773E">
        <w:rPr>
          <w:b/>
        </w:rPr>
        <w:t>2.</w:t>
      </w:r>
      <w:r w:rsidRPr="00D0773E">
        <w:t xml:space="preserve"> Занятие № 1 «</w:t>
      </w:r>
      <w:r w:rsidR="003A514F" w:rsidRPr="00D0773E">
        <w:rPr>
          <w:rFonts w:ascii="Times New Roman CYR" w:hAnsi="Times New Roman CYR" w:cs="Times New Roman CYR"/>
          <w:iCs/>
        </w:rPr>
        <w:t xml:space="preserve">Правила работы и техники безопасности в химической </w:t>
      </w:r>
      <w:r w:rsidR="003A514F">
        <w:rPr>
          <w:rFonts w:ascii="Times New Roman CYR" w:hAnsi="Times New Roman CYR" w:cs="Times New Roman CYR"/>
          <w:iCs/>
        </w:rPr>
        <w:t xml:space="preserve"> л</w:t>
      </w:r>
      <w:r w:rsidR="003A514F" w:rsidRPr="00D0773E">
        <w:rPr>
          <w:rFonts w:ascii="Times New Roman CYR" w:hAnsi="Times New Roman CYR" w:cs="Times New Roman CYR"/>
          <w:iCs/>
        </w:rPr>
        <w:t>аборатории</w:t>
      </w:r>
      <w:r w:rsidR="00AB2371">
        <w:rPr>
          <w:rFonts w:ascii="Times New Roman CYR" w:hAnsi="Times New Roman CYR" w:cs="Times New Roman CYR"/>
          <w:iCs/>
        </w:rPr>
        <w:t>.</w:t>
      </w:r>
      <w:r w:rsidR="003A514F" w:rsidRPr="00D0773E">
        <w:rPr>
          <w:rFonts w:ascii="Times New Roman CYR" w:hAnsi="Times New Roman CYR" w:cs="Times New Roman CYR"/>
          <w:iCs/>
        </w:rPr>
        <w:t xml:space="preserve"> </w:t>
      </w:r>
      <w:r w:rsidRPr="00D0773E">
        <w:rPr>
          <w:rFonts w:ascii="Times New Roman CYR" w:hAnsi="Times New Roman CYR" w:cs="Times New Roman CYR"/>
          <w:iCs/>
        </w:rPr>
        <w:t xml:space="preserve">Аналитические свойства веществ и </w:t>
      </w:r>
      <w:r w:rsidR="003A514F">
        <w:rPr>
          <w:rFonts w:ascii="Times New Roman CYR" w:hAnsi="Times New Roman CYR" w:cs="Times New Roman CYR"/>
          <w:iCs/>
        </w:rPr>
        <w:t xml:space="preserve">аналитические </w:t>
      </w:r>
    </w:p>
    <w:p w:rsidR="00D0773E" w:rsidRPr="00D0773E" w:rsidRDefault="003A514F" w:rsidP="00D0773E">
      <w:pPr>
        <w:shd w:val="clear" w:color="auto" w:fill="FFFFFF"/>
        <w:ind w:right="-10"/>
      </w:pPr>
      <w:r>
        <w:rPr>
          <w:rFonts w:ascii="Times New Roman CYR" w:hAnsi="Times New Roman CYR" w:cs="Times New Roman CYR"/>
          <w:iCs/>
        </w:rPr>
        <w:t xml:space="preserve">    реакции</w:t>
      </w:r>
      <w:r w:rsidR="00D0773E" w:rsidRPr="00D0773E">
        <w:rPr>
          <w:rFonts w:ascii="Times New Roman CYR" w:hAnsi="Times New Roman CYR" w:cs="Times New Roman CYR"/>
          <w:iCs/>
        </w:rPr>
        <w:t xml:space="preserve">. Методы систематического хода анализа </w:t>
      </w:r>
      <w:r>
        <w:rPr>
          <w:rFonts w:ascii="Times New Roman CYR" w:hAnsi="Times New Roman CYR" w:cs="Times New Roman CYR"/>
          <w:iCs/>
        </w:rPr>
        <w:t xml:space="preserve"> катионов</w:t>
      </w:r>
      <w:r w:rsidR="007F76CA">
        <w:rPr>
          <w:rFonts w:ascii="Times New Roman CYR" w:hAnsi="Times New Roman CYR" w:cs="Times New Roman CYR"/>
          <w:iCs/>
        </w:rPr>
        <w:t>»</w:t>
      </w:r>
      <w:r w:rsidR="008B4DB9">
        <w:rPr>
          <w:rFonts w:ascii="Times New Roman CYR" w:hAnsi="Times New Roman CYR" w:cs="Times New Roman CYR"/>
          <w:iCs/>
        </w:rPr>
        <w:t>……………………………………………………………………………………. 6</w:t>
      </w:r>
      <w:r>
        <w:rPr>
          <w:rFonts w:ascii="Times New Roman CYR" w:hAnsi="Times New Roman CYR" w:cs="Times New Roman CYR"/>
          <w:iCs/>
        </w:rPr>
        <w:t xml:space="preserve">                                                                                      </w:t>
      </w:r>
      <w:r w:rsidR="007F76CA">
        <w:rPr>
          <w:rFonts w:ascii="Times New Roman CYR" w:hAnsi="Times New Roman CYR" w:cs="Times New Roman CYR"/>
          <w:iCs/>
        </w:rPr>
        <w:t xml:space="preserve">                    </w:t>
      </w:r>
      <w:r>
        <w:rPr>
          <w:rFonts w:ascii="Times New Roman CYR" w:hAnsi="Times New Roman CYR" w:cs="Times New Roman CYR"/>
          <w:iCs/>
        </w:rPr>
        <w:t xml:space="preserve">  </w:t>
      </w:r>
      <w:r w:rsidR="008B4DB9">
        <w:rPr>
          <w:rFonts w:ascii="Times New Roman CYR" w:hAnsi="Times New Roman CYR" w:cs="Times New Roman CYR"/>
          <w:iCs/>
        </w:rPr>
        <w:t xml:space="preserve">                  </w:t>
      </w:r>
      <w:r>
        <w:rPr>
          <w:rFonts w:ascii="Times New Roman CYR" w:hAnsi="Times New Roman CYR" w:cs="Times New Roman CYR"/>
          <w:iCs/>
        </w:rPr>
        <w:t xml:space="preserve">  </w:t>
      </w:r>
      <w:r w:rsidR="007F76CA" w:rsidRPr="007F76CA">
        <w:rPr>
          <w:rFonts w:ascii="Times New Roman CYR" w:hAnsi="Times New Roman CYR" w:cs="Times New Roman CYR"/>
          <w:b/>
          <w:iCs/>
        </w:rPr>
        <w:t>3.</w:t>
      </w:r>
      <w:r w:rsidR="007F76CA">
        <w:rPr>
          <w:rFonts w:ascii="Times New Roman CYR" w:hAnsi="Times New Roman CYR" w:cs="Times New Roman CYR"/>
          <w:iCs/>
        </w:rPr>
        <w:t xml:space="preserve"> </w:t>
      </w:r>
      <w:r w:rsidR="007F76CA">
        <w:t>Занятие № 2</w:t>
      </w:r>
      <w:r w:rsidR="007F76CA" w:rsidRPr="00D0773E">
        <w:t xml:space="preserve"> </w:t>
      </w:r>
      <w:r w:rsidR="00D0773E" w:rsidRPr="00D0773E">
        <w:rPr>
          <w:rFonts w:ascii="Times New Roman CYR" w:hAnsi="Times New Roman CYR" w:cs="Times New Roman CYR"/>
          <w:iCs/>
        </w:rPr>
        <w:t>«</w:t>
      </w:r>
      <w:r w:rsidR="00D0773E" w:rsidRPr="00D0773E">
        <w:t xml:space="preserve">Качественные реакции катионов </w:t>
      </w:r>
      <w:r w:rsidR="00D0773E" w:rsidRPr="00D0773E">
        <w:rPr>
          <w:lang w:val="en-US"/>
        </w:rPr>
        <w:t>I</w:t>
      </w:r>
      <w:r w:rsidR="00D0773E" w:rsidRPr="00D0773E">
        <w:t xml:space="preserve">-ой аналитической группы </w:t>
      </w:r>
      <w:r w:rsidR="00D0773E" w:rsidRPr="00D0773E">
        <w:rPr>
          <w:b/>
          <w:lang w:val="en-US"/>
        </w:rPr>
        <w:t>K</w:t>
      </w:r>
      <w:r w:rsidR="00D0773E" w:rsidRPr="00D0773E">
        <w:rPr>
          <w:b/>
          <w:vertAlign w:val="superscript"/>
        </w:rPr>
        <w:t>+</w:t>
      </w:r>
      <w:r w:rsidR="00D0773E" w:rsidRPr="00D0773E">
        <w:rPr>
          <w:b/>
        </w:rPr>
        <w:t xml:space="preserve">, </w:t>
      </w:r>
      <w:r w:rsidR="00D0773E" w:rsidRPr="00D0773E">
        <w:rPr>
          <w:b/>
          <w:lang w:val="en-US"/>
        </w:rPr>
        <w:t>Na</w:t>
      </w:r>
      <w:r w:rsidR="00D0773E" w:rsidRPr="00D0773E">
        <w:rPr>
          <w:b/>
          <w:vertAlign w:val="superscript"/>
        </w:rPr>
        <w:t>+</w:t>
      </w:r>
      <w:r w:rsidR="00D0773E" w:rsidRPr="00D0773E">
        <w:rPr>
          <w:b/>
        </w:rPr>
        <w:t xml:space="preserve">, </w:t>
      </w:r>
      <w:r w:rsidR="00D0773E" w:rsidRPr="00D0773E">
        <w:rPr>
          <w:b/>
          <w:lang w:val="en-US"/>
        </w:rPr>
        <w:t>NH</w:t>
      </w:r>
      <w:r w:rsidR="00D0773E" w:rsidRPr="00D0773E">
        <w:rPr>
          <w:b/>
          <w:vertAlign w:val="subscript"/>
        </w:rPr>
        <w:t>4</w:t>
      </w:r>
      <w:r w:rsidR="00D0773E" w:rsidRPr="00D0773E">
        <w:rPr>
          <w:b/>
          <w:vertAlign w:val="superscript"/>
        </w:rPr>
        <w:t>+</w:t>
      </w:r>
      <w:r w:rsidR="00D0773E" w:rsidRPr="00D0773E">
        <w:rPr>
          <w:b/>
        </w:rPr>
        <w:t>.</w:t>
      </w:r>
      <w:r w:rsidR="00D0773E" w:rsidRPr="00D0773E">
        <w:t xml:space="preserve"> Анализ смеси катионов</w:t>
      </w:r>
    </w:p>
    <w:p w:rsidR="00D0773E" w:rsidRPr="00BB2E4A" w:rsidRDefault="00D0773E" w:rsidP="00D0773E">
      <w:pPr>
        <w:shd w:val="clear" w:color="auto" w:fill="FFFFFF"/>
        <w:ind w:left="360" w:right="-10" w:hanging="360"/>
        <w:rPr>
          <w:rFonts w:ascii="Times New Roman CYR" w:hAnsi="Times New Roman CYR" w:cs="Times New Roman CYR"/>
          <w:iCs/>
          <w:lang w:val="uk-UA"/>
        </w:rPr>
      </w:pPr>
      <w:r w:rsidRPr="00D0773E">
        <w:t xml:space="preserve"> </w:t>
      </w:r>
      <w:r>
        <w:t xml:space="preserve">     </w:t>
      </w:r>
      <w:r w:rsidRPr="00D0773E">
        <w:rPr>
          <w:lang w:val="en-US"/>
        </w:rPr>
        <w:t>I</w:t>
      </w:r>
      <w:r w:rsidRPr="00D0773E">
        <w:t>-ой аналитической группы</w:t>
      </w:r>
      <w:r w:rsidRPr="00D0773E">
        <w:rPr>
          <w:rFonts w:ascii="Times New Roman CYR" w:hAnsi="Times New Roman CYR" w:cs="Times New Roman CYR"/>
          <w:iCs/>
        </w:rPr>
        <w:t>»....................................................................................................................................................................</w:t>
      </w:r>
      <w:r w:rsidR="002F7837">
        <w:rPr>
          <w:rFonts w:ascii="Times New Roman CYR" w:hAnsi="Times New Roman CYR" w:cs="Times New Roman CYR"/>
          <w:iCs/>
        </w:rPr>
        <w:t>.....</w:t>
      </w:r>
      <w:r w:rsidR="000A6C02">
        <w:rPr>
          <w:rFonts w:ascii="Times New Roman CYR" w:hAnsi="Times New Roman CYR" w:cs="Times New Roman CYR"/>
          <w:iCs/>
        </w:rPr>
        <w:t>...</w:t>
      </w:r>
      <w:r w:rsidR="002F7837">
        <w:rPr>
          <w:rFonts w:ascii="Times New Roman CYR" w:hAnsi="Times New Roman CYR" w:cs="Times New Roman CYR"/>
          <w:iCs/>
        </w:rPr>
        <w:t>........</w:t>
      </w:r>
      <w:r w:rsidR="0026159B">
        <w:rPr>
          <w:rFonts w:ascii="Times New Roman CYR" w:hAnsi="Times New Roman CYR" w:cs="Times New Roman CYR"/>
          <w:iCs/>
        </w:rPr>
        <w:t>.1</w:t>
      </w:r>
      <w:r w:rsidR="00BB2E4A">
        <w:rPr>
          <w:rFonts w:ascii="Times New Roman CYR" w:hAnsi="Times New Roman CYR" w:cs="Times New Roman CYR"/>
          <w:iCs/>
          <w:lang w:val="uk-UA"/>
        </w:rPr>
        <w:t>4</w:t>
      </w:r>
    </w:p>
    <w:p w:rsidR="00D0773E" w:rsidRDefault="00D0773E" w:rsidP="00D0773E">
      <w:pPr>
        <w:shd w:val="clear" w:color="auto" w:fill="FFFFFF"/>
        <w:ind w:right="-137"/>
      </w:pPr>
      <w:r w:rsidRPr="00D0773E">
        <w:rPr>
          <w:rFonts w:ascii="Times New Roman CYR" w:hAnsi="Times New Roman CYR" w:cs="Times New Roman CYR"/>
          <w:b/>
          <w:iCs/>
        </w:rPr>
        <w:t>4.</w:t>
      </w:r>
      <w:r w:rsidRPr="00D0773E">
        <w:rPr>
          <w:rFonts w:ascii="Times New Roman CYR" w:hAnsi="Times New Roman CYR" w:cs="Times New Roman CYR"/>
          <w:iCs/>
        </w:rPr>
        <w:t xml:space="preserve"> Занятие № 3 «</w:t>
      </w:r>
      <w:r w:rsidRPr="00D0773E">
        <w:t>Качественные</w:t>
      </w:r>
      <w:r w:rsidRPr="00D0773E">
        <w:rPr>
          <w:b/>
        </w:rPr>
        <w:t xml:space="preserve"> </w:t>
      </w:r>
      <w:r w:rsidRPr="00D0773E">
        <w:t xml:space="preserve">реакции катионов </w:t>
      </w:r>
      <w:r w:rsidRPr="00D0773E">
        <w:rPr>
          <w:lang w:val="en-US"/>
        </w:rPr>
        <w:t>II</w:t>
      </w:r>
      <w:r w:rsidRPr="00D0773E">
        <w:t xml:space="preserve">-ой аналитической группы </w:t>
      </w:r>
      <w:r w:rsidRPr="00D0773E">
        <w:rPr>
          <w:b/>
          <w:lang w:val="en-US"/>
        </w:rPr>
        <w:t>Ag</w:t>
      </w:r>
      <w:r w:rsidRPr="00D0773E">
        <w:rPr>
          <w:b/>
        </w:rPr>
        <w:t xml:space="preserve"> </w:t>
      </w:r>
      <w:r w:rsidRPr="00D0773E">
        <w:rPr>
          <w:b/>
          <w:vertAlign w:val="superscript"/>
        </w:rPr>
        <w:t>+</w:t>
      </w:r>
      <w:r w:rsidRPr="00D0773E">
        <w:rPr>
          <w:b/>
        </w:rPr>
        <w:t xml:space="preserve">, </w:t>
      </w:r>
      <w:r w:rsidRPr="00D0773E">
        <w:rPr>
          <w:b/>
          <w:lang w:val="en-US"/>
        </w:rPr>
        <w:t>Hg</w:t>
      </w:r>
      <w:r w:rsidRPr="00D0773E">
        <w:rPr>
          <w:b/>
          <w:vertAlign w:val="subscript"/>
        </w:rPr>
        <w:t xml:space="preserve">2 </w:t>
      </w:r>
      <w:r w:rsidRPr="00D0773E">
        <w:rPr>
          <w:b/>
          <w:vertAlign w:val="superscript"/>
        </w:rPr>
        <w:t>2+</w:t>
      </w:r>
      <w:r w:rsidRPr="00D0773E">
        <w:rPr>
          <w:b/>
        </w:rPr>
        <w:t xml:space="preserve">, </w:t>
      </w:r>
      <w:r w:rsidRPr="00D0773E">
        <w:rPr>
          <w:b/>
          <w:lang w:val="en-US"/>
        </w:rPr>
        <w:t>Pb</w:t>
      </w:r>
      <w:r w:rsidRPr="00D0773E">
        <w:rPr>
          <w:b/>
        </w:rPr>
        <w:t xml:space="preserve"> </w:t>
      </w:r>
      <w:r w:rsidRPr="00D0773E">
        <w:rPr>
          <w:b/>
          <w:vertAlign w:val="superscript"/>
        </w:rPr>
        <w:t>2+</w:t>
      </w:r>
      <w:r w:rsidRPr="00D0773E">
        <w:t xml:space="preserve"> .  Анализ смеси катионов </w:t>
      </w:r>
      <w:r w:rsidR="002F7837">
        <w:t xml:space="preserve">   </w:t>
      </w:r>
    </w:p>
    <w:p w:rsidR="00D0773E" w:rsidRPr="00BB2E4A" w:rsidRDefault="00D0773E" w:rsidP="00D0773E">
      <w:pPr>
        <w:shd w:val="clear" w:color="auto" w:fill="FFFFFF"/>
        <w:ind w:right="-137"/>
        <w:rPr>
          <w:rFonts w:ascii="Times New Roman CYR" w:hAnsi="Times New Roman CYR" w:cs="Times New Roman CYR"/>
          <w:iCs/>
          <w:lang w:val="uk-UA"/>
        </w:rPr>
      </w:pPr>
      <w:r>
        <w:t xml:space="preserve">     </w:t>
      </w:r>
      <w:r w:rsidRPr="00D0773E">
        <w:rPr>
          <w:lang w:val="en-US"/>
        </w:rPr>
        <w:t>II</w:t>
      </w:r>
      <w:r w:rsidRPr="00D0773E">
        <w:t>-ой аналитической группы. Решение расчетных задач на  равновесия в водных растворах сильных и слабых электролитов</w:t>
      </w:r>
      <w:r w:rsidR="0026159B">
        <w:rPr>
          <w:rFonts w:ascii="Times New Roman CYR" w:hAnsi="Times New Roman CYR" w:cs="Times New Roman CYR"/>
          <w:iCs/>
        </w:rPr>
        <w:t>»..........</w:t>
      </w:r>
      <w:r w:rsidR="000A6C02">
        <w:rPr>
          <w:rFonts w:ascii="Times New Roman CYR" w:hAnsi="Times New Roman CYR" w:cs="Times New Roman CYR"/>
          <w:iCs/>
        </w:rPr>
        <w:t>..</w:t>
      </w:r>
      <w:r w:rsidR="0026159B">
        <w:rPr>
          <w:rFonts w:ascii="Times New Roman CYR" w:hAnsi="Times New Roman CYR" w:cs="Times New Roman CYR"/>
          <w:iCs/>
        </w:rPr>
        <w:t>...</w:t>
      </w:r>
      <w:r w:rsidR="002F7837">
        <w:rPr>
          <w:rFonts w:ascii="Times New Roman CYR" w:hAnsi="Times New Roman CYR" w:cs="Times New Roman CYR"/>
          <w:iCs/>
        </w:rPr>
        <w:t>.</w:t>
      </w:r>
      <w:r w:rsidR="00496DAC">
        <w:rPr>
          <w:rFonts w:ascii="Times New Roman CYR" w:hAnsi="Times New Roman CYR" w:cs="Times New Roman CYR"/>
          <w:iCs/>
        </w:rPr>
        <w:t>.</w:t>
      </w:r>
      <w:r w:rsidR="0026159B">
        <w:rPr>
          <w:rFonts w:ascii="Times New Roman CYR" w:hAnsi="Times New Roman CYR" w:cs="Times New Roman CYR"/>
          <w:iCs/>
        </w:rPr>
        <w:t>.2</w:t>
      </w:r>
      <w:r w:rsidR="00BB2E4A">
        <w:rPr>
          <w:rFonts w:ascii="Times New Roman CYR" w:hAnsi="Times New Roman CYR" w:cs="Times New Roman CYR"/>
          <w:iCs/>
          <w:lang w:val="uk-UA"/>
        </w:rPr>
        <w:t>4</w:t>
      </w:r>
    </w:p>
    <w:p w:rsidR="00D0773E" w:rsidRPr="00D0773E" w:rsidRDefault="00D0773E" w:rsidP="00D0773E">
      <w:pPr>
        <w:shd w:val="clear" w:color="auto" w:fill="FFFFFF"/>
        <w:ind w:right="-137"/>
      </w:pPr>
      <w:r w:rsidRPr="00D0773E">
        <w:rPr>
          <w:rFonts w:ascii="Times New Roman CYR" w:hAnsi="Times New Roman CYR" w:cs="Times New Roman CYR"/>
          <w:b/>
          <w:iCs/>
        </w:rPr>
        <w:t>5.</w:t>
      </w:r>
      <w:r w:rsidRPr="00D0773E">
        <w:rPr>
          <w:rFonts w:ascii="Times New Roman CYR" w:hAnsi="Times New Roman CYR" w:cs="Times New Roman CYR"/>
          <w:iCs/>
        </w:rPr>
        <w:t xml:space="preserve"> Занятие № 4 «</w:t>
      </w:r>
      <w:r w:rsidRPr="00D0773E">
        <w:t xml:space="preserve">Качественные реакции катионов </w:t>
      </w:r>
      <w:r w:rsidRPr="00D0773E">
        <w:rPr>
          <w:lang w:val="en-US"/>
        </w:rPr>
        <w:t>III</w:t>
      </w:r>
      <w:r w:rsidRPr="00D0773E">
        <w:t xml:space="preserve"> -ей аналитической группы </w:t>
      </w:r>
      <w:r w:rsidRPr="00D0773E">
        <w:rPr>
          <w:b/>
          <w:lang w:val="en-US"/>
        </w:rPr>
        <w:t>Ba</w:t>
      </w:r>
      <w:r w:rsidRPr="00D0773E">
        <w:rPr>
          <w:b/>
          <w:vertAlign w:val="superscript"/>
        </w:rPr>
        <w:t>2+</w:t>
      </w:r>
      <w:r w:rsidRPr="00D0773E">
        <w:rPr>
          <w:b/>
        </w:rPr>
        <w:t xml:space="preserve">, </w:t>
      </w:r>
      <w:r w:rsidRPr="00D0773E">
        <w:rPr>
          <w:b/>
          <w:lang w:val="en-US"/>
        </w:rPr>
        <w:t>Sr</w:t>
      </w:r>
      <w:r w:rsidRPr="00D0773E">
        <w:rPr>
          <w:b/>
          <w:vertAlign w:val="superscript"/>
        </w:rPr>
        <w:t>2+</w:t>
      </w:r>
      <w:r w:rsidRPr="00D0773E">
        <w:rPr>
          <w:b/>
        </w:rPr>
        <w:t xml:space="preserve">, </w:t>
      </w:r>
      <w:r w:rsidRPr="00D0773E">
        <w:rPr>
          <w:b/>
          <w:lang w:val="en-US"/>
        </w:rPr>
        <w:t>Ca</w:t>
      </w:r>
      <w:r w:rsidRPr="00D0773E">
        <w:rPr>
          <w:b/>
          <w:vertAlign w:val="superscript"/>
        </w:rPr>
        <w:t>2+</w:t>
      </w:r>
      <w:r w:rsidRPr="00D0773E">
        <w:t>. Анализ смеси катионов</w:t>
      </w:r>
    </w:p>
    <w:p w:rsidR="00D0773E" w:rsidRPr="00BB2E4A" w:rsidRDefault="00D0773E" w:rsidP="00D0773E">
      <w:pPr>
        <w:shd w:val="clear" w:color="auto" w:fill="FFFFFF"/>
        <w:ind w:right="-137"/>
        <w:rPr>
          <w:rFonts w:ascii="Times New Roman CYR" w:hAnsi="Times New Roman CYR" w:cs="Times New Roman CYR"/>
          <w:iCs/>
          <w:lang w:val="uk-UA"/>
        </w:rPr>
      </w:pPr>
      <w:r w:rsidRPr="00D0773E">
        <w:t xml:space="preserve"> </w:t>
      </w:r>
      <w:r>
        <w:t xml:space="preserve">    </w:t>
      </w:r>
      <w:r w:rsidRPr="00D0773E">
        <w:rPr>
          <w:lang w:val="en-US"/>
        </w:rPr>
        <w:t>III</w:t>
      </w:r>
      <w:r w:rsidRPr="00D0773E">
        <w:t>-ей аналитической группы. Решение расчетных задач на равновесия в гетерогенных системах</w:t>
      </w:r>
      <w:r w:rsidRPr="00D0773E">
        <w:rPr>
          <w:rFonts w:ascii="Times New Roman CYR" w:hAnsi="Times New Roman CYR" w:cs="Times New Roman CYR"/>
          <w:iCs/>
        </w:rPr>
        <w:t>».........................................................</w:t>
      </w:r>
      <w:r w:rsidR="000A6C02">
        <w:rPr>
          <w:rFonts w:ascii="Times New Roman CYR" w:hAnsi="Times New Roman CYR" w:cs="Times New Roman CYR"/>
          <w:iCs/>
        </w:rPr>
        <w:t>.</w:t>
      </w:r>
      <w:r w:rsidR="00496DAC">
        <w:rPr>
          <w:rFonts w:ascii="Times New Roman CYR" w:hAnsi="Times New Roman CYR" w:cs="Times New Roman CYR"/>
          <w:iCs/>
        </w:rPr>
        <w:t>.</w:t>
      </w:r>
      <w:r w:rsidRPr="00D0773E">
        <w:rPr>
          <w:rFonts w:ascii="Times New Roman CYR" w:hAnsi="Times New Roman CYR" w:cs="Times New Roman CYR"/>
          <w:iCs/>
        </w:rPr>
        <w:t>.</w:t>
      </w:r>
      <w:r w:rsidR="002F7837">
        <w:rPr>
          <w:rFonts w:ascii="Times New Roman CYR" w:hAnsi="Times New Roman CYR" w:cs="Times New Roman CYR"/>
          <w:iCs/>
        </w:rPr>
        <w:t>.....</w:t>
      </w:r>
      <w:r w:rsidR="00BB2E4A">
        <w:rPr>
          <w:rFonts w:ascii="Times New Roman CYR" w:hAnsi="Times New Roman CYR" w:cs="Times New Roman CYR"/>
          <w:iCs/>
          <w:lang w:val="uk-UA"/>
        </w:rPr>
        <w:t>34</w:t>
      </w:r>
    </w:p>
    <w:p w:rsidR="00D0773E" w:rsidRPr="00D0773E" w:rsidRDefault="00D0773E" w:rsidP="00D0773E">
      <w:pPr>
        <w:shd w:val="clear" w:color="auto" w:fill="FFFFFF"/>
        <w:ind w:right="-137"/>
      </w:pPr>
      <w:r w:rsidRPr="00D0773E">
        <w:rPr>
          <w:rFonts w:ascii="Times New Roman CYR" w:hAnsi="Times New Roman CYR" w:cs="Times New Roman CYR"/>
          <w:b/>
          <w:iCs/>
        </w:rPr>
        <w:t>6.</w:t>
      </w:r>
      <w:r w:rsidRPr="00D0773E">
        <w:rPr>
          <w:rFonts w:ascii="Times New Roman CYR" w:hAnsi="Times New Roman CYR" w:cs="Times New Roman CYR"/>
          <w:iCs/>
        </w:rPr>
        <w:t xml:space="preserve"> Занятие № 5 «</w:t>
      </w:r>
      <w:r w:rsidRPr="00D0773E">
        <w:t xml:space="preserve">Качественные  реакции катионов </w:t>
      </w:r>
      <w:r w:rsidRPr="00D0773E">
        <w:rPr>
          <w:lang w:val="en-US"/>
        </w:rPr>
        <w:t>IV</w:t>
      </w:r>
      <w:r w:rsidR="00B07F3D">
        <w:t>-ой</w:t>
      </w:r>
      <w:r w:rsidRPr="00D0773E">
        <w:t xml:space="preserve"> аналитической группы </w:t>
      </w:r>
      <w:r w:rsidRPr="00D0773E">
        <w:rPr>
          <w:b/>
          <w:lang w:val="en-US"/>
        </w:rPr>
        <w:t>Al</w:t>
      </w:r>
      <w:r w:rsidRPr="00D0773E">
        <w:rPr>
          <w:b/>
          <w:vertAlign w:val="superscript"/>
        </w:rPr>
        <w:t>3+</w:t>
      </w:r>
      <w:r w:rsidRPr="00D0773E">
        <w:rPr>
          <w:b/>
        </w:rPr>
        <w:t xml:space="preserve">, </w:t>
      </w:r>
      <w:r w:rsidRPr="00D0773E">
        <w:rPr>
          <w:b/>
          <w:lang w:val="en-US"/>
        </w:rPr>
        <w:t>Zn</w:t>
      </w:r>
      <w:r w:rsidRPr="00D0773E">
        <w:rPr>
          <w:b/>
          <w:vertAlign w:val="superscript"/>
        </w:rPr>
        <w:t>2+</w:t>
      </w:r>
      <w:r w:rsidRPr="00D0773E">
        <w:rPr>
          <w:b/>
        </w:rPr>
        <w:t xml:space="preserve">, </w:t>
      </w:r>
      <w:r w:rsidRPr="00D0773E">
        <w:rPr>
          <w:b/>
          <w:lang w:val="en-US"/>
        </w:rPr>
        <w:t>Cr</w:t>
      </w:r>
      <w:r w:rsidRPr="00D0773E">
        <w:rPr>
          <w:b/>
          <w:vertAlign w:val="superscript"/>
        </w:rPr>
        <w:t>3+</w:t>
      </w:r>
      <w:r w:rsidRPr="00D0773E">
        <w:rPr>
          <w:b/>
        </w:rPr>
        <w:t xml:space="preserve">, </w:t>
      </w:r>
      <w:r w:rsidRPr="00D0773E">
        <w:rPr>
          <w:b/>
          <w:lang w:val="en-US"/>
        </w:rPr>
        <w:t>Sn</w:t>
      </w:r>
      <w:r w:rsidRPr="00D0773E">
        <w:rPr>
          <w:b/>
          <w:vertAlign w:val="superscript"/>
        </w:rPr>
        <w:t>2+</w:t>
      </w:r>
      <w:r w:rsidRPr="00D0773E">
        <w:rPr>
          <w:b/>
        </w:rPr>
        <w:t xml:space="preserve">, </w:t>
      </w:r>
      <w:r w:rsidRPr="00D0773E">
        <w:rPr>
          <w:b/>
          <w:lang w:val="en-US"/>
        </w:rPr>
        <w:t>Sn</w:t>
      </w:r>
      <w:r w:rsidRPr="00D0773E">
        <w:rPr>
          <w:b/>
          <w:vertAlign w:val="superscript"/>
        </w:rPr>
        <w:t>4+</w:t>
      </w:r>
      <w:r w:rsidRPr="00D0773E">
        <w:rPr>
          <w:b/>
        </w:rPr>
        <w:t xml:space="preserve">,  </w:t>
      </w:r>
      <w:r w:rsidRPr="00D0773E">
        <w:rPr>
          <w:b/>
          <w:lang w:val="en-US"/>
        </w:rPr>
        <w:t>As</w:t>
      </w:r>
      <w:r w:rsidRPr="00D0773E">
        <w:rPr>
          <w:b/>
          <w:vertAlign w:val="superscript"/>
        </w:rPr>
        <w:t>3+</w:t>
      </w:r>
      <w:r w:rsidRPr="00D0773E">
        <w:rPr>
          <w:b/>
        </w:rPr>
        <w:t xml:space="preserve">,  </w:t>
      </w:r>
      <w:r w:rsidRPr="00D0773E">
        <w:rPr>
          <w:b/>
          <w:lang w:val="en-US"/>
        </w:rPr>
        <w:t>As</w:t>
      </w:r>
      <w:r w:rsidRPr="00D0773E">
        <w:rPr>
          <w:b/>
          <w:vertAlign w:val="superscript"/>
        </w:rPr>
        <w:t>5+</w:t>
      </w:r>
      <w:r w:rsidRPr="00D0773E">
        <w:t>.  Анализ</w:t>
      </w:r>
    </w:p>
    <w:p w:rsidR="00D0773E" w:rsidRPr="00BB2E4A" w:rsidRDefault="00D0773E" w:rsidP="00D0773E">
      <w:pPr>
        <w:shd w:val="clear" w:color="auto" w:fill="FFFFFF"/>
        <w:ind w:right="-137"/>
        <w:rPr>
          <w:rFonts w:ascii="Times New Roman CYR" w:hAnsi="Times New Roman CYR" w:cs="Times New Roman CYR"/>
          <w:iCs/>
          <w:lang w:val="uk-UA"/>
        </w:rPr>
      </w:pPr>
      <w:r w:rsidRPr="00D0773E">
        <w:t xml:space="preserve"> </w:t>
      </w:r>
      <w:r>
        <w:t xml:space="preserve">    </w:t>
      </w:r>
      <w:r w:rsidRPr="00D0773E">
        <w:t xml:space="preserve">смеси катионов </w:t>
      </w:r>
      <w:r w:rsidRPr="00D0773E">
        <w:rPr>
          <w:lang w:val="en-US"/>
        </w:rPr>
        <w:t>IV</w:t>
      </w:r>
      <w:r w:rsidRPr="00D0773E">
        <w:t xml:space="preserve"> аналитической группы. Решение расчетных задач на равновесия в буферных растворах</w:t>
      </w:r>
      <w:r w:rsidRPr="00D0773E">
        <w:rPr>
          <w:rFonts w:ascii="Times New Roman CYR" w:hAnsi="Times New Roman CYR" w:cs="Times New Roman CYR"/>
          <w:iCs/>
        </w:rPr>
        <w:t>»......................................</w:t>
      </w:r>
      <w:r w:rsidR="000A6C02">
        <w:rPr>
          <w:rFonts w:ascii="Times New Roman CYR" w:hAnsi="Times New Roman CYR" w:cs="Times New Roman CYR"/>
          <w:iCs/>
        </w:rPr>
        <w:t>.</w:t>
      </w:r>
      <w:r w:rsidRPr="00D0773E">
        <w:rPr>
          <w:rFonts w:ascii="Times New Roman CYR" w:hAnsi="Times New Roman CYR" w:cs="Times New Roman CYR"/>
          <w:iCs/>
        </w:rPr>
        <w:t>..</w:t>
      </w:r>
      <w:r w:rsidR="002F7837">
        <w:rPr>
          <w:rFonts w:ascii="Times New Roman CYR" w:hAnsi="Times New Roman CYR" w:cs="Times New Roman CYR"/>
          <w:iCs/>
        </w:rPr>
        <w:t>..</w:t>
      </w:r>
      <w:r w:rsidR="00496DAC">
        <w:rPr>
          <w:rFonts w:ascii="Times New Roman CYR" w:hAnsi="Times New Roman CYR" w:cs="Times New Roman CYR"/>
          <w:iCs/>
        </w:rPr>
        <w:t>.</w:t>
      </w:r>
      <w:r w:rsidR="002F7837">
        <w:rPr>
          <w:rFonts w:ascii="Times New Roman CYR" w:hAnsi="Times New Roman CYR" w:cs="Times New Roman CYR"/>
          <w:iCs/>
        </w:rPr>
        <w:t>..</w:t>
      </w:r>
      <w:r w:rsidR="00BB2E4A">
        <w:rPr>
          <w:rFonts w:ascii="Times New Roman CYR" w:hAnsi="Times New Roman CYR" w:cs="Times New Roman CYR"/>
          <w:iCs/>
        </w:rPr>
        <w:t>.</w:t>
      </w:r>
      <w:r w:rsidR="00BB2E4A">
        <w:rPr>
          <w:rFonts w:ascii="Times New Roman CYR" w:hAnsi="Times New Roman CYR" w:cs="Times New Roman CYR"/>
          <w:iCs/>
          <w:lang w:val="uk-UA"/>
        </w:rPr>
        <w:t>44</w:t>
      </w:r>
    </w:p>
    <w:p w:rsidR="00D0773E" w:rsidRPr="00D0773E" w:rsidRDefault="00D0773E" w:rsidP="00D0773E">
      <w:pPr>
        <w:shd w:val="clear" w:color="auto" w:fill="FFFFFF"/>
        <w:ind w:right="-137"/>
      </w:pPr>
      <w:r w:rsidRPr="00D0773E">
        <w:rPr>
          <w:rFonts w:ascii="Times New Roman CYR" w:hAnsi="Times New Roman CYR" w:cs="Times New Roman CYR"/>
          <w:b/>
          <w:iCs/>
        </w:rPr>
        <w:t>7.</w:t>
      </w:r>
      <w:r w:rsidRPr="00D0773E">
        <w:rPr>
          <w:rFonts w:ascii="Times New Roman CYR" w:hAnsi="Times New Roman CYR" w:cs="Times New Roman CYR"/>
          <w:iCs/>
        </w:rPr>
        <w:t xml:space="preserve"> Занятие № 6 «</w:t>
      </w:r>
      <w:r w:rsidRPr="00D0773E">
        <w:t xml:space="preserve">Качественные реакции катионов </w:t>
      </w:r>
      <w:r w:rsidRPr="00D0773E">
        <w:rPr>
          <w:lang w:val="en-US"/>
        </w:rPr>
        <w:t>V</w:t>
      </w:r>
      <w:r w:rsidR="00B07F3D">
        <w:t>-ой</w:t>
      </w:r>
      <w:r w:rsidRPr="00D0773E">
        <w:t xml:space="preserve"> аналитической группы </w:t>
      </w:r>
      <w:r w:rsidRPr="00D0773E">
        <w:rPr>
          <w:b/>
          <w:lang w:val="en-US"/>
        </w:rPr>
        <w:t>Mg</w:t>
      </w:r>
      <w:r w:rsidRPr="00D0773E">
        <w:rPr>
          <w:b/>
          <w:vertAlign w:val="superscript"/>
        </w:rPr>
        <w:t>2+</w:t>
      </w:r>
      <w:r w:rsidRPr="00D0773E">
        <w:rPr>
          <w:b/>
        </w:rPr>
        <w:t xml:space="preserve">, </w:t>
      </w:r>
      <w:r w:rsidRPr="00D0773E">
        <w:rPr>
          <w:b/>
          <w:lang w:val="en-US"/>
        </w:rPr>
        <w:t>Sb</w:t>
      </w:r>
      <w:r w:rsidRPr="00D0773E">
        <w:rPr>
          <w:b/>
          <w:vertAlign w:val="superscript"/>
        </w:rPr>
        <w:t>3+</w:t>
      </w:r>
      <w:r w:rsidRPr="00D0773E">
        <w:rPr>
          <w:b/>
        </w:rPr>
        <w:t xml:space="preserve">, </w:t>
      </w:r>
      <w:r w:rsidRPr="00D0773E">
        <w:rPr>
          <w:b/>
          <w:lang w:val="en-US"/>
        </w:rPr>
        <w:t>Sb</w:t>
      </w:r>
      <w:r w:rsidRPr="00D0773E">
        <w:rPr>
          <w:b/>
          <w:vertAlign w:val="superscript"/>
        </w:rPr>
        <w:t>5+</w:t>
      </w:r>
      <w:r w:rsidRPr="00D0773E">
        <w:rPr>
          <w:b/>
        </w:rPr>
        <w:t xml:space="preserve">, </w:t>
      </w:r>
      <w:r w:rsidRPr="00D0773E">
        <w:rPr>
          <w:b/>
          <w:lang w:val="en-US"/>
        </w:rPr>
        <w:t>Bi</w:t>
      </w:r>
      <w:r w:rsidRPr="00D0773E">
        <w:rPr>
          <w:b/>
          <w:vertAlign w:val="superscript"/>
        </w:rPr>
        <w:t>3+</w:t>
      </w:r>
      <w:r w:rsidRPr="00D0773E">
        <w:rPr>
          <w:b/>
        </w:rPr>
        <w:t xml:space="preserve">, </w:t>
      </w:r>
      <w:r w:rsidRPr="00D0773E">
        <w:rPr>
          <w:b/>
          <w:lang w:val="en-US"/>
        </w:rPr>
        <w:t>Fe</w:t>
      </w:r>
      <w:r w:rsidRPr="00D0773E">
        <w:rPr>
          <w:b/>
          <w:vertAlign w:val="superscript"/>
        </w:rPr>
        <w:t>2+</w:t>
      </w:r>
      <w:r w:rsidRPr="00D0773E">
        <w:rPr>
          <w:b/>
        </w:rPr>
        <w:t xml:space="preserve">, </w:t>
      </w:r>
      <w:r w:rsidRPr="00D0773E">
        <w:rPr>
          <w:b/>
          <w:lang w:val="en-US"/>
        </w:rPr>
        <w:t>Fe</w:t>
      </w:r>
      <w:r w:rsidRPr="00D0773E">
        <w:rPr>
          <w:b/>
          <w:vertAlign w:val="superscript"/>
        </w:rPr>
        <w:t>3+</w:t>
      </w:r>
      <w:r w:rsidRPr="00D0773E">
        <w:rPr>
          <w:b/>
        </w:rPr>
        <w:t xml:space="preserve">, </w:t>
      </w:r>
      <w:r w:rsidRPr="00D0773E">
        <w:rPr>
          <w:b/>
          <w:lang w:val="en-US"/>
        </w:rPr>
        <w:t>Mn</w:t>
      </w:r>
      <w:r w:rsidRPr="00D0773E">
        <w:rPr>
          <w:b/>
          <w:vertAlign w:val="superscript"/>
        </w:rPr>
        <w:t>2+</w:t>
      </w:r>
      <w:r w:rsidRPr="00D0773E">
        <w:t xml:space="preserve"> . Анализ</w:t>
      </w:r>
    </w:p>
    <w:p w:rsidR="00D0773E" w:rsidRPr="00BB2E4A" w:rsidRDefault="00D0773E" w:rsidP="00D0773E">
      <w:pPr>
        <w:shd w:val="clear" w:color="auto" w:fill="FFFFFF"/>
        <w:ind w:right="-137"/>
        <w:rPr>
          <w:rFonts w:ascii="Times New Roman CYR" w:hAnsi="Times New Roman CYR" w:cs="Times New Roman CYR"/>
          <w:iCs/>
          <w:lang w:val="uk-UA"/>
        </w:rPr>
      </w:pPr>
      <w:r w:rsidRPr="00D0773E">
        <w:t xml:space="preserve"> </w:t>
      </w:r>
      <w:r>
        <w:t xml:space="preserve">    </w:t>
      </w:r>
      <w:r w:rsidRPr="00D0773E">
        <w:t xml:space="preserve">смеси катионов </w:t>
      </w:r>
      <w:r w:rsidRPr="00D0773E">
        <w:rPr>
          <w:lang w:val="en-US"/>
        </w:rPr>
        <w:t>V</w:t>
      </w:r>
      <w:r w:rsidRPr="00D0773E">
        <w:t xml:space="preserve"> аналитической группы. Решение задач на равновесия в растворах гидролизующихся солей</w:t>
      </w:r>
      <w:r w:rsidRPr="00D0773E">
        <w:rPr>
          <w:rFonts w:ascii="Times New Roman CYR" w:hAnsi="Times New Roman CYR" w:cs="Times New Roman CYR"/>
          <w:iCs/>
        </w:rPr>
        <w:t>»..................................</w:t>
      </w:r>
      <w:r w:rsidR="00496DAC">
        <w:rPr>
          <w:rFonts w:ascii="Times New Roman CYR" w:hAnsi="Times New Roman CYR" w:cs="Times New Roman CYR"/>
          <w:iCs/>
        </w:rPr>
        <w:t>.</w:t>
      </w:r>
      <w:r w:rsidRPr="00D0773E">
        <w:rPr>
          <w:rFonts w:ascii="Times New Roman CYR" w:hAnsi="Times New Roman CYR" w:cs="Times New Roman CYR"/>
          <w:iCs/>
        </w:rPr>
        <w:t>...</w:t>
      </w:r>
      <w:r w:rsidR="0026159B">
        <w:rPr>
          <w:rFonts w:ascii="Times New Roman CYR" w:hAnsi="Times New Roman CYR" w:cs="Times New Roman CYR"/>
          <w:iCs/>
        </w:rPr>
        <w:t>.</w:t>
      </w:r>
      <w:r w:rsidR="000A6C02">
        <w:rPr>
          <w:rFonts w:ascii="Times New Roman CYR" w:hAnsi="Times New Roman CYR" w:cs="Times New Roman CYR"/>
          <w:iCs/>
        </w:rPr>
        <w:t>.</w:t>
      </w:r>
      <w:r w:rsidR="0026159B">
        <w:rPr>
          <w:rFonts w:ascii="Times New Roman CYR" w:hAnsi="Times New Roman CYR" w:cs="Times New Roman CYR"/>
          <w:iCs/>
        </w:rPr>
        <w:t>.</w:t>
      </w:r>
      <w:r w:rsidR="002F7837">
        <w:rPr>
          <w:rFonts w:ascii="Times New Roman CYR" w:hAnsi="Times New Roman CYR" w:cs="Times New Roman CYR"/>
          <w:iCs/>
        </w:rPr>
        <w:t>.</w:t>
      </w:r>
      <w:r w:rsidR="00CC528C">
        <w:rPr>
          <w:rFonts w:ascii="Times New Roman CYR" w:hAnsi="Times New Roman CYR" w:cs="Times New Roman CYR"/>
          <w:iCs/>
        </w:rPr>
        <w:t>.</w:t>
      </w:r>
      <w:r w:rsidR="00BB2E4A">
        <w:rPr>
          <w:rFonts w:ascii="Times New Roman CYR" w:hAnsi="Times New Roman CYR" w:cs="Times New Roman CYR"/>
          <w:iCs/>
          <w:lang w:val="uk-UA"/>
        </w:rPr>
        <w:t>56</w:t>
      </w:r>
    </w:p>
    <w:p w:rsidR="00D0773E" w:rsidRPr="00D0773E" w:rsidRDefault="00D0773E" w:rsidP="00D0773E">
      <w:pPr>
        <w:shd w:val="clear" w:color="auto" w:fill="FFFFFF"/>
        <w:ind w:right="-137"/>
      </w:pPr>
      <w:r w:rsidRPr="00D0773E">
        <w:rPr>
          <w:rFonts w:ascii="Times New Roman CYR" w:hAnsi="Times New Roman CYR" w:cs="Times New Roman CYR"/>
          <w:b/>
          <w:iCs/>
        </w:rPr>
        <w:t>8.</w:t>
      </w:r>
      <w:r w:rsidRPr="00D0773E">
        <w:rPr>
          <w:rFonts w:ascii="Times New Roman CYR" w:hAnsi="Times New Roman CYR" w:cs="Times New Roman CYR"/>
          <w:iCs/>
        </w:rPr>
        <w:t xml:space="preserve"> Занятие № 7 «</w:t>
      </w:r>
      <w:r w:rsidRPr="00D0773E">
        <w:t xml:space="preserve">Качественные реакции катионов </w:t>
      </w:r>
      <w:r w:rsidRPr="00D0773E">
        <w:rPr>
          <w:lang w:val="en-US"/>
        </w:rPr>
        <w:t>VI</w:t>
      </w:r>
      <w:r w:rsidR="00B07F3D">
        <w:t>-ой</w:t>
      </w:r>
      <w:r w:rsidRPr="00D0773E">
        <w:t xml:space="preserve"> аналитической группы </w:t>
      </w:r>
      <w:r w:rsidRPr="00D0773E">
        <w:rPr>
          <w:b/>
          <w:lang w:val="en-US"/>
        </w:rPr>
        <w:t>Cu</w:t>
      </w:r>
      <w:r w:rsidRPr="00D0773E">
        <w:rPr>
          <w:b/>
          <w:vertAlign w:val="superscript"/>
        </w:rPr>
        <w:t>2+</w:t>
      </w:r>
      <w:r w:rsidRPr="00D0773E">
        <w:rPr>
          <w:b/>
        </w:rPr>
        <w:t xml:space="preserve">, </w:t>
      </w:r>
      <w:r w:rsidRPr="00D0773E">
        <w:rPr>
          <w:b/>
          <w:lang w:val="en-US"/>
        </w:rPr>
        <w:t>Hg</w:t>
      </w:r>
      <w:r w:rsidRPr="00D0773E">
        <w:rPr>
          <w:b/>
          <w:vertAlign w:val="superscript"/>
        </w:rPr>
        <w:t>2+</w:t>
      </w:r>
      <w:r w:rsidRPr="00D0773E">
        <w:rPr>
          <w:b/>
        </w:rPr>
        <w:t xml:space="preserve">, </w:t>
      </w:r>
      <w:r w:rsidRPr="00D0773E">
        <w:rPr>
          <w:b/>
          <w:lang w:val="en-US"/>
        </w:rPr>
        <w:t>Co</w:t>
      </w:r>
      <w:r w:rsidRPr="00D0773E">
        <w:rPr>
          <w:b/>
          <w:vertAlign w:val="superscript"/>
        </w:rPr>
        <w:t>2+</w:t>
      </w:r>
      <w:r w:rsidRPr="00D0773E">
        <w:rPr>
          <w:b/>
        </w:rPr>
        <w:t xml:space="preserve">, </w:t>
      </w:r>
      <w:r w:rsidRPr="00D0773E">
        <w:rPr>
          <w:b/>
          <w:lang w:val="en-US"/>
        </w:rPr>
        <w:t>Ni</w:t>
      </w:r>
      <w:r w:rsidRPr="00D0773E">
        <w:rPr>
          <w:b/>
          <w:vertAlign w:val="superscript"/>
        </w:rPr>
        <w:t>2+</w:t>
      </w:r>
      <w:r w:rsidRPr="00D0773E">
        <w:t xml:space="preserve">.  Анализ смеси катионов </w:t>
      </w:r>
    </w:p>
    <w:p w:rsidR="00D0773E" w:rsidRPr="00BB2E4A" w:rsidRDefault="00D0773E" w:rsidP="00D0773E">
      <w:pPr>
        <w:shd w:val="clear" w:color="auto" w:fill="FFFFFF"/>
        <w:ind w:right="-137"/>
        <w:rPr>
          <w:rFonts w:ascii="Times New Roman CYR" w:hAnsi="Times New Roman CYR" w:cs="Times New Roman CYR"/>
          <w:iCs/>
          <w:lang w:val="uk-UA"/>
        </w:rPr>
      </w:pPr>
      <w:r>
        <w:t xml:space="preserve">    </w:t>
      </w:r>
      <w:r w:rsidRPr="00D0773E">
        <w:rPr>
          <w:lang w:val="en-US"/>
        </w:rPr>
        <w:t>VI</w:t>
      </w:r>
      <w:r w:rsidR="006B51BD">
        <w:t>-ой</w:t>
      </w:r>
      <w:r w:rsidRPr="00D0773E">
        <w:t xml:space="preserve">  аналитической группы. Решение расчетных задач на равновесия в растворах комплексных </w:t>
      </w:r>
      <w:r w:rsidR="006B51BD">
        <w:t>с</w:t>
      </w:r>
      <w:r w:rsidRPr="00D0773E">
        <w:t>оединений</w:t>
      </w:r>
      <w:r w:rsidRPr="00D0773E">
        <w:rPr>
          <w:rFonts w:ascii="Times New Roman CYR" w:hAnsi="Times New Roman CYR" w:cs="Times New Roman CYR"/>
          <w:iCs/>
        </w:rPr>
        <w:t>»...................................</w:t>
      </w:r>
      <w:r w:rsidR="0026159B">
        <w:rPr>
          <w:rFonts w:ascii="Times New Roman CYR" w:hAnsi="Times New Roman CYR" w:cs="Times New Roman CYR"/>
          <w:iCs/>
        </w:rPr>
        <w:t>.</w:t>
      </w:r>
      <w:r w:rsidR="006B51BD">
        <w:rPr>
          <w:rFonts w:ascii="Times New Roman CYR" w:hAnsi="Times New Roman CYR" w:cs="Times New Roman CYR"/>
          <w:iCs/>
        </w:rPr>
        <w:t xml:space="preserve">  </w:t>
      </w:r>
      <w:r w:rsidR="0026159B">
        <w:rPr>
          <w:rFonts w:ascii="Times New Roman CYR" w:hAnsi="Times New Roman CYR" w:cs="Times New Roman CYR"/>
          <w:iCs/>
        </w:rPr>
        <w:t>.</w:t>
      </w:r>
      <w:r w:rsidR="00CC528C">
        <w:rPr>
          <w:rFonts w:ascii="Times New Roman CYR" w:hAnsi="Times New Roman CYR" w:cs="Times New Roman CYR"/>
          <w:iCs/>
        </w:rPr>
        <w:t>.</w:t>
      </w:r>
      <w:r w:rsidR="0026159B">
        <w:rPr>
          <w:rFonts w:ascii="Times New Roman CYR" w:hAnsi="Times New Roman CYR" w:cs="Times New Roman CYR"/>
          <w:iCs/>
        </w:rPr>
        <w:t>..</w:t>
      </w:r>
      <w:r w:rsidR="002F7837">
        <w:rPr>
          <w:rFonts w:ascii="Times New Roman CYR" w:hAnsi="Times New Roman CYR" w:cs="Times New Roman CYR"/>
          <w:iCs/>
        </w:rPr>
        <w:t>.</w:t>
      </w:r>
      <w:r w:rsidR="00BB2E4A">
        <w:rPr>
          <w:rFonts w:ascii="Times New Roman CYR" w:hAnsi="Times New Roman CYR" w:cs="Times New Roman CYR"/>
          <w:iCs/>
          <w:lang w:val="uk-UA"/>
        </w:rPr>
        <w:t>68</w:t>
      </w:r>
    </w:p>
    <w:p w:rsidR="00D0773E" w:rsidRPr="00BB2E4A" w:rsidRDefault="00D0773E" w:rsidP="00D0773E">
      <w:pPr>
        <w:shd w:val="clear" w:color="auto" w:fill="FFFFFF"/>
        <w:ind w:right="-137"/>
        <w:rPr>
          <w:rFonts w:ascii="Times New Roman CYR" w:hAnsi="Times New Roman CYR" w:cs="Times New Roman CYR"/>
          <w:iCs/>
          <w:lang w:val="uk-UA"/>
        </w:rPr>
      </w:pPr>
      <w:r w:rsidRPr="00D0773E">
        <w:rPr>
          <w:rFonts w:ascii="Times New Roman CYR" w:hAnsi="Times New Roman CYR" w:cs="Times New Roman CYR"/>
          <w:b/>
          <w:iCs/>
        </w:rPr>
        <w:t>9</w:t>
      </w:r>
      <w:r w:rsidRPr="00D0773E">
        <w:rPr>
          <w:rFonts w:ascii="Times New Roman CYR" w:hAnsi="Times New Roman CYR" w:cs="Times New Roman CYR"/>
          <w:iCs/>
        </w:rPr>
        <w:t>. Занятие № 8 «</w:t>
      </w:r>
      <w:r w:rsidRPr="00D0773E">
        <w:t xml:space="preserve">Анализ смеси катионов </w:t>
      </w:r>
      <w:r w:rsidRPr="00D0773E">
        <w:rPr>
          <w:lang w:val="en-US"/>
        </w:rPr>
        <w:t>I</w:t>
      </w:r>
      <w:r w:rsidRPr="00D0773E">
        <w:t xml:space="preserve"> –</w:t>
      </w:r>
      <w:r w:rsidRPr="00D0773E">
        <w:rPr>
          <w:lang w:val="en-US"/>
        </w:rPr>
        <w:t>VI</w:t>
      </w:r>
      <w:r w:rsidR="00B07F3D">
        <w:t>-ой</w:t>
      </w:r>
      <w:r w:rsidRPr="00D0773E">
        <w:t xml:space="preserve"> аналитических групп</w:t>
      </w:r>
      <w:r w:rsidRPr="00D0773E">
        <w:rPr>
          <w:rFonts w:ascii="Times New Roman CYR" w:hAnsi="Times New Roman CYR" w:cs="Times New Roman CYR"/>
          <w:iCs/>
        </w:rPr>
        <w:t>»........................................................................................................</w:t>
      </w:r>
      <w:r w:rsidR="0026159B">
        <w:rPr>
          <w:rFonts w:ascii="Times New Roman CYR" w:hAnsi="Times New Roman CYR" w:cs="Times New Roman CYR"/>
          <w:iCs/>
        </w:rPr>
        <w:t>.</w:t>
      </w:r>
      <w:r w:rsidR="00496DAC">
        <w:rPr>
          <w:rFonts w:ascii="Times New Roman CYR" w:hAnsi="Times New Roman CYR" w:cs="Times New Roman CYR"/>
          <w:iCs/>
        </w:rPr>
        <w:t>.</w:t>
      </w:r>
      <w:r w:rsidR="0026159B">
        <w:rPr>
          <w:rFonts w:ascii="Times New Roman CYR" w:hAnsi="Times New Roman CYR" w:cs="Times New Roman CYR"/>
          <w:iCs/>
        </w:rPr>
        <w:t>.</w:t>
      </w:r>
      <w:r w:rsidR="002F7837">
        <w:rPr>
          <w:rFonts w:ascii="Times New Roman CYR" w:hAnsi="Times New Roman CYR" w:cs="Times New Roman CYR"/>
          <w:iCs/>
        </w:rPr>
        <w:t>..</w:t>
      </w:r>
      <w:r w:rsidR="00CC528C">
        <w:rPr>
          <w:rFonts w:ascii="Times New Roman CYR" w:hAnsi="Times New Roman CYR" w:cs="Times New Roman CYR"/>
          <w:iCs/>
        </w:rPr>
        <w:t>..</w:t>
      </w:r>
      <w:r w:rsidR="00BB2E4A">
        <w:rPr>
          <w:rFonts w:ascii="Times New Roman CYR" w:hAnsi="Times New Roman CYR" w:cs="Times New Roman CYR"/>
          <w:iCs/>
        </w:rPr>
        <w:t>..</w:t>
      </w:r>
      <w:r w:rsidR="00BB2E4A">
        <w:rPr>
          <w:rFonts w:ascii="Times New Roman CYR" w:hAnsi="Times New Roman CYR" w:cs="Times New Roman CYR"/>
          <w:iCs/>
          <w:lang w:val="uk-UA"/>
        </w:rPr>
        <w:t>77</w:t>
      </w:r>
    </w:p>
    <w:p w:rsidR="00D0773E" w:rsidRPr="00D0773E" w:rsidRDefault="00D0773E" w:rsidP="00D0773E">
      <w:pPr>
        <w:shd w:val="clear" w:color="auto" w:fill="FFFFFF"/>
        <w:ind w:right="-137"/>
        <w:rPr>
          <w:rFonts w:ascii="Times New Roman CYR" w:hAnsi="Times New Roman CYR" w:cs="Times New Roman CYR"/>
          <w:iCs/>
        </w:rPr>
      </w:pPr>
      <w:r w:rsidRPr="00D0773E">
        <w:rPr>
          <w:rFonts w:ascii="Times New Roman CYR" w:hAnsi="Times New Roman CYR" w:cs="Times New Roman CYR"/>
          <w:b/>
          <w:iCs/>
        </w:rPr>
        <w:t>10.</w:t>
      </w:r>
      <w:r w:rsidRPr="00D0773E">
        <w:rPr>
          <w:rFonts w:ascii="Times New Roman CYR" w:hAnsi="Times New Roman CYR" w:cs="Times New Roman CYR"/>
          <w:iCs/>
        </w:rPr>
        <w:t xml:space="preserve"> Занятие № 9 «</w:t>
      </w:r>
      <w:r w:rsidRPr="00D0773E">
        <w:t>Контрольная работа на тему:</w:t>
      </w:r>
      <w:r w:rsidRPr="00D0773E">
        <w:rPr>
          <w:b/>
        </w:rPr>
        <w:t xml:space="preserve"> </w:t>
      </w:r>
      <w:r w:rsidRPr="00D0773E">
        <w:t>Качественный анализ катионов.  Равновесия в растворах</w:t>
      </w:r>
      <w:r w:rsidR="002F7837">
        <w:t xml:space="preserve">  </w:t>
      </w:r>
      <w:r>
        <w:t xml:space="preserve">  </w:t>
      </w:r>
      <w:r w:rsidR="00F77863">
        <w:t xml:space="preserve">электролитов»  </w:t>
      </w:r>
      <w:r w:rsidR="00BB2E4A">
        <w:rPr>
          <w:lang w:val="uk-UA"/>
        </w:rPr>
        <w:t xml:space="preserve">……………… ..89        </w:t>
      </w:r>
      <w:r w:rsidR="00F77863">
        <w:t xml:space="preserve">                               </w:t>
      </w:r>
    </w:p>
    <w:p w:rsidR="00D0773E" w:rsidRPr="00D0773E" w:rsidRDefault="00D0773E" w:rsidP="00D0773E">
      <w:pPr>
        <w:shd w:val="clear" w:color="auto" w:fill="FFFFFF"/>
        <w:ind w:right="-137"/>
      </w:pPr>
      <w:r w:rsidRPr="00D0773E">
        <w:rPr>
          <w:rFonts w:ascii="Times New Roman CYR" w:hAnsi="Times New Roman CYR" w:cs="Times New Roman CYR"/>
          <w:b/>
          <w:iCs/>
        </w:rPr>
        <w:t>11.</w:t>
      </w:r>
      <w:r w:rsidRPr="00D0773E">
        <w:rPr>
          <w:rFonts w:ascii="Times New Roman CYR" w:hAnsi="Times New Roman CYR" w:cs="Times New Roman CYR"/>
          <w:iCs/>
        </w:rPr>
        <w:t xml:space="preserve"> Занятие № 10 «</w:t>
      </w:r>
      <w:r w:rsidR="00F77863">
        <w:t>Качественный анализ анионов</w:t>
      </w:r>
      <w:r w:rsidRPr="00D0773E">
        <w:t xml:space="preserve">. </w:t>
      </w:r>
      <w:r w:rsidR="002F7837" w:rsidRPr="00D0773E">
        <w:t xml:space="preserve">Качественные </w:t>
      </w:r>
      <w:r w:rsidRPr="00D0773E">
        <w:t xml:space="preserve">реакции анионов </w:t>
      </w:r>
      <w:r w:rsidRPr="00D0773E">
        <w:rPr>
          <w:lang w:val="en-US"/>
        </w:rPr>
        <w:t>I</w:t>
      </w:r>
      <w:r w:rsidR="002F7837">
        <w:t>-ой</w:t>
      </w:r>
      <w:r w:rsidRPr="00D0773E">
        <w:t xml:space="preserve"> аналитической</w:t>
      </w:r>
    </w:p>
    <w:p w:rsidR="00D0773E" w:rsidRPr="00BB2E4A" w:rsidRDefault="00D0773E" w:rsidP="00D0773E">
      <w:pPr>
        <w:shd w:val="clear" w:color="auto" w:fill="FFFFFF"/>
        <w:ind w:right="-137"/>
        <w:rPr>
          <w:rFonts w:ascii="Times New Roman CYR" w:hAnsi="Times New Roman CYR" w:cs="Times New Roman CYR"/>
          <w:iCs/>
          <w:lang w:val="uk-UA"/>
        </w:rPr>
      </w:pPr>
      <w:r w:rsidRPr="00D0773E">
        <w:t xml:space="preserve"> </w:t>
      </w:r>
      <w:r>
        <w:t xml:space="preserve">   </w:t>
      </w:r>
      <w:r w:rsidRPr="00D0773E">
        <w:t xml:space="preserve">группы.  Анализ смеси анионов </w:t>
      </w:r>
      <w:r w:rsidRPr="00D0773E">
        <w:rPr>
          <w:lang w:val="en-US"/>
        </w:rPr>
        <w:t>I</w:t>
      </w:r>
      <w:r w:rsidR="002F7837">
        <w:t>-ой</w:t>
      </w:r>
      <w:r w:rsidRPr="00D0773E">
        <w:t xml:space="preserve"> аналитической группы</w:t>
      </w:r>
      <w:r w:rsidRPr="00D0773E">
        <w:rPr>
          <w:rFonts w:ascii="Times New Roman CYR" w:hAnsi="Times New Roman CYR" w:cs="Times New Roman CYR"/>
          <w:iCs/>
        </w:rPr>
        <w:t>».........................................................................................................................</w:t>
      </w:r>
      <w:r w:rsidR="00A006DD">
        <w:rPr>
          <w:rFonts w:ascii="Times New Roman CYR" w:hAnsi="Times New Roman CYR" w:cs="Times New Roman CYR"/>
          <w:iCs/>
          <w:lang w:val="uk-UA"/>
        </w:rPr>
        <w:t>.</w:t>
      </w:r>
      <w:r w:rsidRPr="00D0773E">
        <w:rPr>
          <w:rFonts w:ascii="Times New Roman CYR" w:hAnsi="Times New Roman CYR" w:cs="Times New Roman CYR"/>
          <w:iCs/>
        </w:rPr>
        <w:t>.</w:t>
      </w:r>
      <w:r w:rsidR="00EB6819">
        <w:rPr>
          <w:rFonts w:ascii="Times New Roman CYR" w:hAnsi="Times New Roman CYR" w:cs="Times New Roman CYR"/>
          <w:iCs/>
        </w:rPr>
        <w:t>.</w:t>
      </w:r>
      <w:r w:rsidR="00496DAC">
        <w:rPr>
          <w:rFonts w:ascii="Times New Roman CYR" w:hAnsi="Times New Roman CYR" w:cs="Times New Roman CYR"/>
          <w:iCs/>
        </w:rPr>
        <w:t>.</w:t>
      </w:r>
      <w:r w:rsidR="00EB6819">
        <w:rPr>
          <w:rFonts w:ascii="Times New Roman CYR" w:hAnsi="Times New Roman CYR" w:cs="Times New Roman CYR"/>
          <w:iCs/>
        </w:rPr>
        <w:t>..</w:t>
      </w:r>
      <w:r w:rsidR="00BB2E4A">
        <w:rPr>
          <w:rFonts w:ascii="Times New Roman CYR" w:hAnsi="Times New Roman CYR" w:cs="Times New Roman CYR"/>
          <w:iCs/>
        </w:rPr>
        <w:t>.</w:t>
      </w:r>
      <w:r w:rsidR="00BB2E4A">
        <w:rPr>
          <w:rFonts w:ascii="Times New Roman CYR" w:hAnsi="Times New Roman CYR" w:cs="Times New Roman CYR"/>
          <w:iCs/>
          <w:lang w:val="uk-UA"/>
        </w:rPr>
        <w:t>93</w:t>
      </w:r>
    </w:p>
    <w:p w:rsidR="00D0773E" w:rsidRPr="00A006DD" w:rsidRDefault="00D0773E" w:rsidP="00D0773E">
      <w:pPr>
        <w:shd w:val="clear" w:color="auto" w:fill="FFFFFF"/>
        <w:ind w:right="-137"/>
        <w:rPr>
          <w:lang w:val="uk-UA"/>
        </w:rPr>
      </w:pPr>
      <w:r w:rsidRPr="00D0773E">
        <w:rPr>
          <w:rFonts w:ascii="Times New Roman CYR" w:hAnsi="Times New Roman CYR" w:cs="Times New Roman CYR"/>
          <w:b/>
          <w:iCs/>
        </w:rPr>
        <w:t>12.</w:t>
      </w:r>
      <w:r w:rsidRPr="00D0773E">
        <w:rPr>
          <w:rFonts w:ascii="Times New Roman CYR" w:hAnsi="Times New Roman CYR" w:cs="Times New Roman CYR"/>
          <w:iCs/>
        </w:rPr>
        <w:t xml:space="preserve"> Занятие № 11 «</w:t>
      </w:r>
      <w:r w:rsidR="002F7837" w:rsidRPr="00D0773E">
        <w:t xml:space="preserve">Качественные </w:t>
      </w:r>
      <w:r w:rsidRPr="00D0773E">
        <w:t xml:space="preserve"> реакции анионов </w:t>
      </w:r>
      <w:r w:rsidRPr="00D0773E">
        <w:rPr>
          <w:lang w:val="en-US"/>
        </w:rPr>
        <w:t>II</w:t>
      </w:r>
      <w:r w:rsidRPr="00D0773E">
        <w:t xml:space="preserve">- ой , </w:t>
      </w:r>
      <w:r w:rsidRPr="00D0773E">
        <w:rPr>
          <w:lang w:val="en-US"/>
        </w:rPr>
        <w:t>III</w:t>
      </w:r>
      <w:r w:rsidRPr="00D0773E">
        <w:t>- ей аналитических груп</w:t>
      </w:r>
      <w:r w:rsidR="007D4DB9">
        <w:t>п и анионов органических кислот</w:t>
      </w:r>
      <w:r w:rsidRPr="00D0773E">
        <w:t xml:space="preserve"> </w:t>
      </w:r>
      <w:r w:rsidR="00A006DD">
        <w:rPr>
          <w:lang w:val="uk-UA"/>
        </w:rPr>
        <w:t xml:space="preserve"> </w:t>
      </w:r>
    </w:p>
    <w:p w:rsidR="00D0773E" w:rsidRPr="00BB2E4A" w:rsidRDefault="00D0773E" w:rsidP="00D0773E">
      <w:pPr>
        <w:shd w:val="clear" w:color="auto" w:fill="FFFFFF"/>
        <w:ind w:right="-137"/>
        <w:rPr>
          <w:rFonts w:ascii="Times New Roman CYR" w:hAnsi="Times New Roman CYR" w:cs="Times New Roman CYR"/>
          <w:iCs/>
          <w:lang w:val="uk-UA"/>
        </w:rPr>
      </w:pPr>
      <w:r>
        <w:t xml:space="preserve">    </w:t>
      </w:r>
      <w:r w:rsidR="00C64669">
        <w:t xml:space="preserve">  </w:t>
      </w:r>
      <w:r w:rsidRPr="00D0773E">
        <w:t xml:space="preserve">Анализ смеси анионов </w:t>
      </w:r>
      <w:r w:rsidRPr="00D0773E">
        <w:rPr>
          <w:lang w:val="en-US"/>
        </w:rPr>
        <w:t>II</w:t>
      </w:r>
      <w:r w:rsidRPr="00D0773E">
        <w:t xml:space="preserve"> –ой и  </w:t>
      </w:r>
      <w:r w:rsidRPr="00D0773E">
        <w:rPr>
          <w:lang w:val="en-US"/>
        </w:rPr>
        <w:t>III</w:t>
      </w:r>
      <w:r w:rsidRPr="00D0773E">
        <w:t>- ей аналитических групп</w:t>
      </w:r>
      <w:r w:rsidRPr="00D0773E">
        <w:rPr>
          <w:rFonts w:ascii="Times New Roman CYR" w:hAnsi="Times New Roman CYR" w:cs="Times New Roman CYR"/>
          <w:iCs/>
        </w:rPr>
        <w:t>».........................</w:t>
      </w:r>
      <w:r w:rsidR="000A6C02">
        <w:rPr>
          <w:rFonts w:ascii="Times New Roman CYR" w:hAnsi="Times New Roman CYR" w:cs="Times New Roman CYR"/>
          <w:iCs/>
        </w:rPr>
        <w:t>........</w:t>
      </w:r>
      <w:r w:rsidRPr="00D0773E">
        <w:rPr>
          <w:rFonts w:ascii="Times New Roman CYR" w:hAnsi="Times New Roman CYR" w:cs="Times New Roman CYR"/>
          <w:iCs/>
        </w:rPr>
        <w:t>.................................................</w:t>
      </w:r>
      <w:r w:rsidR="000A6C02">
        <w:rPr>
          <w:rFonts w:ascii="Times New Roman CYR" w:hAnsi="Times New Roman CYR" w:cs="Times New Roman CYR"/>
          <w:iCs/>
        </w:rPr>
        <w:t>.................................</w:t>
      </w:r>
      <w:r w:rsidRPr="00D0773E">
        <w:rPr>
          <w:rFonts w:ascii="Times New Roman CYR" w:hAnsi="Times New Roman CYR" w:cs="Times New Roman CYR"/>
          <w:iCs/>
        </w:rPr>
        <w:t>.....</w:t>
      </w:r>
      <w:r w:rsidR="00EB6819">
        <w:rPr>
          <w:rFonts w:ascii="Times New Roman CYR" w:hAnsi="Times New Roman CYR" w:cs="Times New Roman CYR"/>
          <w:iCs/>
        </w:rPr>
        <w:t>..</w:t>
      </w:r>
      <w:r w:rsidR="00496DAC">
        <w:rPr>
          <w:rFonts w:ascii="Times New Roman CYR" w:hAnsi="Times New Roman CYR" w:cs="Times New Roman CYR"/>
          <w:iCs/>
        </w:rPr>
        <w:t>.</w:t>
      </w:r>
      <w:r w:rsidR="000A6C02">
        <w:rPr>
          <w:rFonts w:ascii="Times New Roman CYR" w:hAnsi="Times New Roman CYR" w:cs="Times New Roman CYR"/>
          <w:iCs/>
        </w:rPr>
        <w:t>.</w:t>
      </w:r>
      <w:r w:rsidR="00CC528C">
        <w:rPr>
          <w:rFonts w:ascii="Times New Roman CYR" w:hAnsi="Times New Roman CYR" w:cs="Times New Roman CYR"/>
          <w:iCs/>
        </w:rPr>
        <w:t>.</w:t>
      </w:r>
      <w:r w:rsidR="00BB2E4A">
        <w:rPr>
          <w:rFonts w:ascii="Times New Roman CYR" w:hAnsi="Times New Roman CYR" w:cs="Times New Roman CYR"/>
          <w:iCs/>
          <w:lang w:val="uk-UA"/>
        </w:rPr>
        <w:t>103</w:t>
      </w:r>
    </w:p>
    <w:p w:rsidR="00D0773E" w:rsidRPr="00BB2E4A" w:rsidRDefault="00D0773E" w:rsidP="00D0773E">
      <w:pPr>
        <w:shd w:val="clear" w:color="auto" w:fill="FFFFFF"/>
        <w:ind w:right="-137"/>
        <w:rPr>
          <w:rFonts w:ascii="Times New Roman CYR" w:hAnsi="Times New Roman CYR" w:cs="Times New Roman CYR"/>
          <w:iCs/>
          <w:lang w:val="uk-UA"/>
        </w:rPr>
      </w:pPr>
      <w:r w:rsidRPr="00D0773E">
        <w:rPr>
          <w:rFonts w:ascii="Times New Roman CYR" w:hAnsi="Times New Roman CYR" w:cs="Times New Roman CYR"/>
          <w:b/>
          <w:iCs/>
        </w:rPr>
        <w:t>13.</w:t>
      </w:r>
      <w:r w:rsidRPr="00D0773E">
        <w:rPr>
          <w:rFonts w:ascii="Times New Roman CYR" w:hAnsi="Times New Roman CYR" w:cs="Times New Roman CYR"/>
          <w:iCs/>
        </w:rPr>
        <w:t xml:space="preserve"> Занятие № 12 «</w:t>
      </w:r>
      <w:r w:rsidRPr="00D0773E">
        <w:t xml:space="preserve">Анализ смеси анионов </w:t>
      </w:r>
      <w:r w:rsidRPr="00D0773E">
        <w:rPr>
          <w:lang w:val="en-US"/>
        </w:rPr>
        <w:t>I</w:t>
      </w:r>
      <w:r w:rsidRPr="00D0773E">
        <w:t xml:space="preserve"> –</w:t>
      </w:r>
      <w:r w:rsidRPr="00D0773E">
        <w:rPr>
          <w:lang w:val="en-US"/>
        </w:rPr>
        <w:t>III</w:t>
      </w:r>
      <w:r w:rsidR="00B07F3D">
        <w:t>-ей</w:t>
      </w:r>
      <w:r w:rsidRPr="00D0773E">
        <w:t xml:space="preserve"> аналитических групп</w:t>
      </w:r>
      <w:r w:rsidRPr="00D0773E">
        <w:rPr>
          <w:rFonts w:ascii="Times New Roman CYR" w:hAnsi="Times New Roman CYR" w:cs="Times New Roman CYR"/>
          <w:iCs/>
        </w:rPr>
        <w:t>»................................................................</w:t>
      </w:r>
      <w:r w:rsidR="00B07F3D">
        <w:rPr>
          <w:rFonts w:ascii="Times New Roman CYR" w:hAnsi="Times New Roman CYR" w:cs="Times New Roman CYR"/>
          <w:iCs/>
        </w:rPr>
        <w:t xml:space="preserve"> </w:t>
      </w:r>
      <w:r w:rsidRPr="00D0773E">
        <w:rPr>
          <w:rFonts w:ascii="Times New Roman CYR" w:hAnsi="Times New Roman CYR" w:cs="Times New Roman CYR"/>
          <w:iCs/>
        </w:rPr>
        <w:t>..................................</w:t>
      </w:r>
      <w:r w:rsidR="00EB6819">
        <w:rPr>
          <w:rFonts w:ascii="Times New Roman CYR" w:hAnsi="Times New Roman CYR" w:cs="Times New Roman CYR"/>
          <w:iCs/>
        </w:rPr>
        <w:t>......</w:t>
      </w:r>
      <w:r w:rsidR="00496DAC">
        <w:rPr>
          <w:rFonts w:ascii="Times New Roman CYR" w:hAnsi="Times New Roman CYR" w:cs="Times New Roman CYR"/>
          <w:iCs/>
        </w:rPr>
        <w:t>.</w:t>
      </w:r>
      <w:r w:rsidR="00EB6819">
        <w:rPr>
          <w:rFonts w:ascii="Times New Roman CYR" w:hAnsi="Times New Roman CYR" w:cs="Times New Roman CYR"/>
          <w:iCs/>
        </w:rPr>
        <w:t>.</w:t>
      </w:r>
      <w:r w:rsidR="00CC528C">
        <w:rPr>
          <w:rFonts w:ascii="Times New Roman CYR" w:hAnsi="Times New Roman CYR" w:cs="Times New Roman CYR"/>
          <w:iCs/>
        </w:rPr>
        <w:t>..</w:t>
      </w:r>
      <w:r w:rsidR="00BB2E4A">
        <w:rPr>
          <w:rFonts w:ascii="Times New Roman CYR" w:hAnsi="Times New Roman CYR" w:cs="Times New Roman CYR"/>
          <w:iCs/>
        </w:rPr>
        <w:t>.</w:t>
      </w:r>
      <w:r w:rsidR="00BB2E4A">
        <w:rPr>
          <w:rFonts w:ascii="Times New Roman CYR" w:hAnsi="Times New Roman CYR" w:cs="Times New Roman CYR"/>
          <w:iCs/>
          <w:lang w:val="uk-UA"/>
        </w:rPr>
        <w:t>116</w:t>
      </w:r>
    </w:p>
    <w:p w:rsidR="00D0773E" w:rsidRPr="00BB2E4A" w:rsidRDefault="00D0773E" w:rsidP="00D0773E">
      <w:pPr>
        <w:shd w:val="clear" w:color="auto" w:fill="FFFFFF"/>
        <w:ind w:right="-137"/>
        <w:rPr>
          <w:rFonts w:ascii="Times New Roman CYR" w:hAnsi="Times New Roman CYR" w:cs="Times New Roman CYR"/>
          <w:iCs/>
          <w:lang w:val="uk-UA"/>
        </w:rPr>
      </w:pPr>
      <w:r w:rsidRPr="00D0773E">
        <w:rPr>
          <w:rFonts w:ascii="Times New Roman CYR" w:hAnsi="Times New Roman CYR" w:cs="Times New Roman CYR"/>
          <w:b/>
          <w:iCs/>
        </w:rPr>
        <w:t>14.</w:t>
      </w:r>
      <w:r w:rsidRPr="00D0773E">
        <w:rPr>
          <w:rFonts w:ascii="Times New Roman CYR" w:hAnsi="Times New Roman CYR" w:cs="Times New Roman CYR"/>
          <w:iCs/>
        </w:rPr>
        <w:t xml:space="preserve"> Занятие № 13 «</w:t>
      </w:r>
      <w:r w:rsidRPr="00D0773E">
        <w:t>Анализ смеси неизвестного состава (сухих солей)</w:t>
      </w:r>
      <w:r w:rsidRPr="00D0773E">
        <w:rPr>
          <w:rFonts w:ascii="Times New Roman CYR" w:hAnsi="Times New Roman CYR" w:cs="Times New Roman CYR"/>
          <w:iCs/>
        </w:rPr>
        <w:t>»......................................................................................................</w:t>
      </w:r>
      <w:r w:rsidR="00EB6819">
        <w:rPr>
          <w:rFonts w:ascii="Times New Roman CYR" w:hAnsi="Times New Roman CYR" w:cs="Times New Roman CYR"/>
          <w:iCs/>
        </w:rPr>
        <w:t>.........</w:t>
      </w:r>
      <w:r w:rsidR="00496DAC">
        <w:rPr>
          <w:rFonts w:ascii="Times New Roman CYR" w:hAnsi="Times New Roman CYR" w:cs="Times New Roman CYR"/>
          <w:iCs/>
        </w:rPr>
        <w:t>.</w:t>
      </w:r>
      <w:r w:rsidR="00CC528C">
        <w:rPr>
          <w:rFonts w:ascii="Times New Roman CYR" w:hAnsi="Times New Roman CYR" w:cs="Times New Roman CYR"/>
          <w:iCs/>
        </w:rPr>
        <w:t>..</w:t>
      </w:r>
      <w:r w:rsidR="00EB6819">
        <w:rPr>
          <w:rFonts w:ascii="Times New Roman CYR" w:hAnsi="Times New Roman CYR" w:cs="Times New Roman CYR"/>
          <w:iCs/>
        </w:rPr>
        <w:t>..1</w:t>
      </w:r>
      <w:r w:rsidR="00BB2E4A">
        <w:rPr>
          <w:rFonts w:ascii="Times New Roman CYR" w:hAnsi="Times New Roman CYR" w:cs="Times New Roman CYR"/>
          <w:iCs/>
          <w:lang w:val="uk-UA"/>
        </w:rPr>
        <w:t>27</w:t>
      </w:r>
    </w:p>
    <w:p w:rsidR="00D0773E" w:rsidRPr="00BB2E4A" w:rsidRDefault="00D0773E" w:rsidP="00D0773E">
      <w:pPr>
        <w:shd w:val="clear" w:color="auto" w:fill="FFFFFF"/>
        <w:ind w:right="-137"/>
        <w:rPr>
          <w:rFonts w:ascii="Times New Roman CYR" w:hAnsi="Times New Roman CYR" w:cs="Times New Roman CYR"/>
          <w:iCs/>
          <w:lang w:val="uk-UA"/>
        </w:rPr>
      </w:pPr>
      <w:r w:rsidRPr="00D0773E">
        <w:rPr>
          <w:rFonts w:ascii="Times New Roman CYR" w:hAnsi="Times New Roman CYR" w:cs="Times New Roman CYR"/>
          <w:b/>
          <w:iCs/>
        </w:rPr>
        <w:t>15.</w:t>
      </w:r>
      <w:r w:rsidRPr="00D0773E">
        <w:rPr>
          <w:rFonts w:ascii="Times New Roman CYR" w:hAnsi="Times New Roman CYR" w:cs="Times New Roman CYR"/>
          <w:iCs/>
        </w:rPr>
        <w:t xml:space="preserve"> Занятие № 14 «</w:t>
      </w:r>
      <w:r w:rsidRPr="00D0773E">
        <w:t>Контрольная работа на тему:</w:t>
      </w:r>
      <w:r w:rsidRPr="00D0773E">
        <w:rPr>
          <w:b/>
        </w:rPr>
        <w:t xml:space="preserve"> </w:t>
      </w:r>
      <w:r w:rsidRPr="00D0773E">
        <w:t>Качественный анализ анионов. Анализ смеси неизвестного состава»...............</w:t>
      </w:r>
      <w:r w:rsidR="000A6C02">
        <w:t>................</w:t>
      </w:r>
      <w:r w:rsidR="00CC528C">
        <w:t>.</w:t>
      </w:r>
      <w:r w:rsidR="00496DAC">
        <w:t>.</w:t>
      </w:r>
      <w:r w:rsidR="00CC528C">
        <w:t>.</w:t>
      </w:r>
      <w:r w:rsidR="000A6C02">
        <w:t>.</w:t>
      </w:r>
      <w:r w:rsidR="00EB6819">
        <w:t>.1</w:t>
      </w:r>
      <w:r w:rsidR="00BB2E4A">
        <w:rPr>
          <w:lang w:val="uk-UA"/>
        </w:rPr>
        <w:t>45</w:t>
      </w:r>
    </w:p>
    <w:p w:rsidR="00D0773E" w:rsidRDefault="00D0773E" w:rsidP="00D0773E">
      <w:pPr>
        <w:shd w:val="clear" w:color="auto" w:fill="FFFFFF"/>
        <w:ind w:right="-10"/>
        <w:rPr>
          <w:b/>
        </w:rPr>
      </w:pPr>
    </w:p>
    <w:p w:rsidR="00D0773E" w:rsidRDefault="00D0773E" w:rsidP="00D0773E">
      <w:pPr>
        <w:shd w:val="clear" w:color="auto" w:fill="FFFFFF"/>
        <w:ind w:right="-10"/>
        <w:rPr>
          <w:b/>
        </w:rPr>
      </w:pPr>
    </w:p>
    <w:p w:rsidR="00D0773E" w:rsidRDefault="00D0773E" w:rsidP="00D0773E">
      <w:pPr>
        <w:shd w:val="clear" w:color="auto" w:fill="FFFFFF"/>
        <w:ind w:right="-10"/>
        <w:rPr>
          <w:b/>
        </w:rPr>
      </w:pPr>
    </w:p>
    <w:p w:rsidR="00D0773E" w:rsidRDefault="00D0773E" w:rsidP="00D0773E">
      <w:pPr>
        <w:shd w:val="clear" w:color="auto" w:fill="FFFFFF"/>
        <w:ind w:right="-10"/>
        <w:jc w:val="center"/>
        <w:rPr>
          <w:b/>
        </w:rPr>
      </w:pPr>
    </w:p>
    <w:p w:rsidR="00604A39" w:rsidRDefault="005F1CF2" w:rsidP="005F1CF2">
      <w:pPr>
        <w:shd w:val="clear" w:color="auto" w:fill="FFFFFF"/>
        <w:ind w:right="4147"/>
        <w:jc w:val="center"/>
        <w:rPr>
          <w:b/>
          <w:sz w:val="28"/>
          <w:szCs w:val="28"/>
        </w:rPr>
      </w:pPr>
      <w:r w:rsidRPr="005F1CF2">
        <w:rPr>
          <w:b/>
          <w:sz w:val="28"/>
          <w:szCs w:val="28"/>
        </w:rPr>
        <w:t xml:space="preserve"> </w:t>
      </w:r>
    </w:p>
    <w:p w:rsidR="00604A39" w:rsidRDefault="00604A39" w:rsidP="005F1CF2">
      <w:pPr>
        <w:shd w:val="clear" w:color="auto" w:fill="FFFFFF"/>
        <w:ind w:right="4147"/>
        <w:jc w:val="center"/>
        <w:rPr>
          <w:b/>
          <w:sz w:val="28"/>
          <w:szCs w:val="28"/>
        </w:rPr>
      </w:pPr>
    </w:p>
    <w:p w:rsidR="00604A39" w:rsidRDefault="00604A39" w:rsidP="005F1CF2">
      <w:pPr>
        <w:shd w:val="clear" w:color="auto" w:fill="FFFFFF"/>
        <w:ind w:right="4147"/>
        <w:jc w:val="center"/>
        <w:rPr>
          <w:b/>
          <w:sz w:val="28"/>
          <w:szCs w:val="28"/>
        </w:rPr>
      </w:pPr>
    </w:p>
    <w:p w:rsidR="00604A39" w:rsidRDefault="00604A39" w:rsidP="005F1CF2">
      <w:pPr>
        <w:shd w:val="clear" w:color="auto" w:fill="FFFFFF"/>
        <w:ind w:right="4147"/>
        <w:jc w:val="center"/>
        <w:rPr>
          <w:b/>
          <w:sz w:val="28"/>
          <w:szCs w:val="28"/>
        </w:rPr>
      </w:pPr>
    </w:p>
    <w:p w:rsidR="00C64669" w:rsidRDefault="00C64669" w:rsidP="005F1CF2">
      <w:pPr>
        <w:shd w:val="clear" w:color="auto" w:fill="FFFFFF"/>
        <w:ind w:right="4147"/>
        <w:jc w:val="center"/>
        <w:rPr>
          <w:b/>
          <w:sz w:val="28"/>
          <w:szCs w:val="28"/>
        </w:rPr>
      </w:pPr>
    </w:p>
    <w:p w:rsidR="005F1CF2" w:rsidRDefault="005F1CF2" w:rsidP="005F1CF2">
      <w:pPr>
        <w:shd w:val="clear" w:color="auto" w:fill="FFFFFF"/>
        <w:ind w:right="4147"/>
        <w:jc w:val="center"/>
        <w:rPr>
          <w:b/>
          <w:sz w:val="28"/>
          <w:szCs w:val="28"/>
        </w:rPr>
      </w:pPr>
      <w:r w:rsidRPr="0027677D">
        <w:rPr>
          <w:b/>
          <w:sz w:val="28"/>
          <w:szCs w:val="28"/>
        </w:rPr>
        <w:t xml:space="preserve">Предисловие </w:t>
      </w:r>
    </w:p>
    <w:p w:rsidR="005F1CF2" w:rsidRDefault="005F1CF2" w:rsidP="005F1CF2">
      <w:pPr>
        <w:shd w:val="clear" w:color="auto" w:fill="FFFFFF"/>
        <w:ind w:right="4147"/>
        <w:jc w:val="center"/>
        <w:rPr>
          <w:b/>
          <w:sz w:val="28"/>
          <w:szCs w:val="28"/>
        </w:rPr>
      </w:pPr>
    </w:p>
    <w:p w:rsidR="005F1CF2" w:rsidRDefault="005F1CF2" w:rsidP="005F1CF2">
      <w:pPr>
        <w:widowControl w:val="0"/>
        <w:shd w:val="clear" w:color="auto" w:fill="FFFFFF"/>
        <w:autoSpaceDE w:val="0"/>
        <w:autoSpaceDN w:val="0"/>
        <w:adjustRightInd w:val="0"/>
        <w:ind w:right="11" w:firstLine="708"/>
        <w:jc w:val="both"/>
        <w:rPr>
          <w:rFonts w:ascii="Times New Roman CYR" w:hAnsi="Times New Roman CYR" w:cs="Times New Roman CYR"/>
          <w:color w:val="000000"/>
        </w:rPr>
      </w:pPr>
      <w:r>
        <w:rPr>
          <w:rFonts w:ascii="Times New Roman CYR" w:hAnsi="Times New Roman CYR" w:cs="Times New Roman CYR"/>
          <w:color w:val="000000"/>
        </w:rPr>
        <w:t>Кафедра фармацевтической и токсикологической химии Донецкого национального медицинского университета им. М. Горького   проводит подготовку студентов фармацевтического факультета, которые обучаются на  специальности «Фармация». Учитывая возросшие требования к обучению студе</w:t>
      </w:r>
      <w:r w:rsidR="00E07EBB">
        <w:rPr>
          <w:rFonts w:ascii="Times New Roman CYR" w:hAnsi="Times New Roman CYR" w:cs="Times New Roman CYR"/>
          <w:color w:val="000000"/>
        </w:rPr>
        <w:t>нтов, на кафедре активно внедряе</w:t>
      </w:r>
      <w:r>
        <w:rPr>
          <w:rFonts w:ascii="Times New Roman CYR" w:hAnsi="Times New Roman CYR" w:cs="Times New Roman CYR"/>
          <w:color w:val="000000"/>
        </w:rPr>
        <w:t xml:space="preserve">тся </w:t>
      </w:r>
      <w:r w:rsidR="00E07EBB">
        <w:rPr>
          <w:rFonts w:ascii="Times New Roman CYR" w:hAnsi="Times New Roman CYR" w:cs="Times New Roman CYR"/>
          <w:color w:val="000000"/>
        </w:rPr>
        <w:t>система</w:t>
      </w:r>
      <w:r>
        <w:rPr>
          <w:rFonts w:ascii="Times New Roman CYR" w:hAnsi="Times New Roman CYR" w:cs="Times New Roman CYR"/>
          <w:color w:val="000000"/>
        </w:rPr>
        <w:t xml:space="preserve"> программно-целевого управления качеством подготовки специалистов. Одним из главных принципов этой системы является ориентация студентов на всех этапах обучения на достижение конечных целей обучения, а именно, готовность к выполнению профессиональной деятельности. Кафедра фармацевтической и токсикологической химии  обеспечивает преподавание нескольких химических дисциплин, как базовых, так и профессионально-ориентированных. Достичь конечных целей обучения невозможно, не освоив в заданном порядке цели обучения на младших курсах, которые в свою очередь являются целями исходного уровня для дисциплин старших курсов.   Курс аналитической химии относится к базовым и изучается студентами в течение двух семестров.  Аналитическая химия </w:t>
      </w:r>
      <w:r>
        <w:rPr>
          <w:rFonts w:ascii="Times New Roman CYR" w:hAnsi="Times New Roman CYR" w:cs="Times New Roman CYR"/>
        </w:rPr>
        <w:t>закладывает основы для дальнейшего освоения будущими специалистами  фармации профильных дисциплин: фармацевтической химии, фармакогнозии, технологии лекарств, токсикологической химии и т.д.</w:t>
      </w:r>
      <w:r w:rsidRPr="009902F1">
        <w:rPr>
          <w:rFonts w:ascii="Times New Roman CYR" w:hAnsi="Times New Roman CYR" w:cs="Times New Roman CYR"/>
          <w:color w:val="000000"/>
        </w:rPr>
        <w:t xml:space="preserve"> </w:t>
      </w:r>
      <w:r>
        <w:rPr>
          <w:rFonts w:ascii="Times New Roman CYR" w:hAnsi="Times New Roman CYR" w:cs="Times New Roman CYR"/>
          <w:color w:val="000000"/>
        </w:rPr>
        <w:t>Реакции идентификации катионов и анионов, а также методы количественного определения веществ, которые являются предметом изучения аналитической химии, широко применяются для контроля качества лекарственных препаратов и установления их подлинности</w:t>
      </w:r>
    </w:p>
    <w:p w:rsidR="00E07EBB" w:rsidRDefault="005F1CF2" w:rsidP="00E07EBB">
      <w:pPr>
        <w:widowControl w:val="0"/>
        <w:shd w:val="clear" w:color="auto" w:fill="FFFFFF"/>
        <w:autoSpaceDE w:val="0"/>
        <w:autoSpaceDN w:val="0"/>
        <w:adjustRightInd w:val="0"/>
        <w:ind w:right="11" w:firstLine="708"/>
        <w:jc w:val="both"/>
        <w:rPr>
          <w:rFonts w:ascii="Times New Roman CYR" w:hAnsi="Times New Roman CYR" w:cs="Times New Roman CYR"/>
          <w:color w:val="000000"/>
        </w:rPr>
      </w:pPr>
      <w:r>
        <w:t>Подготовленн</w:t>
      </w:r>
      <w:r w:rsidR="00431E32">
        <w:t>ые</w:t>
      </w:r>
      <w:r>
        <w:t xml:space="preserve"> </w:t>
      </w:r>
      <w:r w:rsidR="00431E32">
        <w:t xml:space="preserve">методические указания </w:t>
      </w:r>
      <w:r>
        <w:rPr>
          <w:rFonts w:ascii="Times New Roman CYR" w:hAnsi="Times New Roman CYR" w:cs="Times New Roman CYR"/>
          <w:color w:val="000000"/>
        </w:rPr>
        <w:t>написан</w:t>
      </w:r>
      <w:r w:rsidR="00431E32">
        <w:rPr>
          <w:rFonts w:ascii="Times New Roman CYR" w:hAnsi="Times New Roman CYR" w:cs="Times New Roman CYR"/>
          <w:color w:val="000000"/>
        </w:rPr>
        <w:t>ы</w:t>
      </w:r>
      <w:r>
        <w:rPr>
          <w:rFonts w:ascii="Times New Roman CYR" w:hAnsi="Times New Roman CYR" w:cs="Times New Roman CYR"/>
          <w:color w:val="000000"/>
        </w:rPr>
        <w:t xml:space="preserve"> в соответствии с «Программой по аналитической химии» для студентов фармацевтических факультетов высших учебных заведений. В </w:t>
      </w:r>
      <w:r w:rsidR="00431E32">
        <w:rPr>
          <w:rFonts w:ascii="Times New Roman CYR" w:hAnsi="Times New Roman CYR" w:cs="Times New Roman CYR"/>
          <w:color w:val="000000"/>
        </w:rPr>
        <w:t xml:space="preserve">практическое </w:t>
      </w:r>
      <w:r>
        <w:rPr>
          <w:rFonts w:ascii="Times New Roman CYR" w:hAnsi="Times New Roman CYR" w:cs="Times New Roman CYR"/>
          <w:color w:val="000000"/>
        </w:rPr>
        <w:t xml:space="preserve">пособие включены разделы аналитической химии, которые изучаются студентами в первом (осеннем) семестре: </w:t>
      </w:r>
      <w:r w:rsidR="00E07EBB">
        <w:rPr>
          <w:rFonts w:ascii="Times New Roman CYR" w:hAnsi="Times New Roman CYR" w:cs="Times New Roman CYR"/>
          <w:color w:val="000000"/>
        </w:rPr>
        <w:t>«Теоретические основы аналитической химии (равновесия в растворах электролитов)»,</w:t>
      </w:r>
    </w:p>
    <w:p w:rsidR="005F1CF2" w:rsidRDefault="00E07EBB" w:rsidP="00E07EBB">
      <w:pPr>
        <w:widowControl w:val="0"/>
        <w:shd w:val="clear" w:color="auto" w:fill="FFFFFF"/>
        <w:autoSpaceDE w:val="0"/>
        <w:autoSpaceDN w:val="0"/>
        <w:adjustRightInd w:val="0"/>
        <w:ind w:right="11"/>
        <w:jc w:val="both"/>
        <w:rPr>
          <w:rFonts w:ascii="Times New Roman CYR" w:hAnsi="Times New Roman CYR" w:cs="Times New Roman CYR"/>
          <w:color w:val="000000"/>
        </w:rPr>
      </w:pPr>
      <w:r>
        <w:rPr>
          <w:rFonts w:ascii="Times New Roman CYR" w:hAnsi="Times New Roman CYR" w:cs="Times New Roman CYR"/>
          <w:color w:val="000000"/>
        </w:rPr>
        <w:t xml:space="preserve"> </w:t>
      </w:r>
      <w:r w:rsidR="005F1CF2">
        <w:rPr>
          <w:rFonts w:ascii="Times New Roman CYR" w:hAnsi="Times New Roman CYR" w:cs="Times New Roman CYR"/>
          <w:color w:val="000000"/>
        </w:rPr>
        <w:t>«Качественный анализ катионов»,</w:t>
      </w:r>
      <w:r>
        <w:rPr>
          <w:rFonts w:ascii="Times New Roman CYR" w:hAnsi="Times New Roman CYR" w:cs="Times New Roman CYR"/>
          <w:color w:val="000000"/>
        </w:rPr>
        <w:t xml:space="preserve"> «Качественный анализ анионов».</w:t>
      </w:r>
    </w:p>
    <w:p w:rsidR="005F1CF2" w:rsidRDefault="005F1CF2" w:rsidP="005F1CF2">
      <w:pPr>
        <w:widowControl w:val="0"/>
        <w:shd w:val="clear" w:color="auto" w:fill="FFFFFF"/>
        <w:autoSpaceDE w:val="0"/>
        <w:autoSpaceDN w:val="0"/>
        <w:adjustRightInd w:val="0"/>
        <w:ind w:right="11" w:firstLine="310"/>
        <w:jc w:val="both"/>
        <w:rPr>
          <w:rFonts w:ascii="Times New Roman CYR" w:hAnsi="Times New Roman CYR" w:cs="Times New Roman CYR"/>
          <w:color w:val="000000"/>
        </w:rPr>
      </w:pPr>
      <w:r>
        <w:rPr>
          <w:rFonts w:ascii="Times New Roman CYR" w:hAnsi="Times New Roman CYR" w:cs="Times New Roman CYR"/>
          <w:color w:val="000000"/>
        </w:rPr>
        <w:tab/>
      </w:r>
      <w:r w:rsidR="001925D9">
        <w:rPr>
          <w:rFonts w:ascii="Times New Roman CYR" w:hAnsi="Times New Roman CYR" w:cs="Times New Roman CYR"/>
          <w:color w:val="000000"/>
        </w:rPr>
        <w:t xml:space="preserve">Методические указания </w:t>
      </w:r>
      <w:r>
        <w:rPr>
          <w:rFonts w:ascii="Times New Roman CYR" w:hAnsi="Times New Roman CYR" w:cs="Times New Roman CYR"/>
          <w:color w:val="000000"/>
        </w:rPr>
        <w:t>мо</w:t>
      </w:r>
      <w:r w:rsidR="001925D9">
        <w:rPr>
          <w:rFonts w:ascii="Times New Roman CYR" w:hAnsi="Times New Roman CYR" w:cs="Times New Roman CYR"/>
          <w:color w:val="000000"/>
        </w:rPr>
        <w:t>гут быть использованы</w:t>
      </w:r>
      <w:r>
        <w:rPr>
          <w:rFonts w:ascii="Times New Roman CYR" w:hAnsi="Times New Roman CYR" w:cs="Times New Roman CYR"/>
          <w:color w:val="000000"/>
        </w:rPr>
        <w:t xml:space="preserve"> как для самостоятельной подготовки студентов во внеаудиторное время, так и на лабораторно-практических занятиях по аналитической химии. Весь учебный материал структурирован и разделен по темам в соответствии с тематическим планом  лабораторно-практических занятий по аналитической химии. Каждая тема пособия  унифицирована и включает в себя следующие разделы:</w:t>
      </w:r>
    </w:p>
    <w:p w:rsidR="005F1CF2" w:rsidRDefault="005F1CF2" w:rsidP="005F1CF2">
      <w:pPr>
        <w:widowControl w:val="0"/>
        <w:numPr>
          <w:ilvl w:val="0"/>
          <w:numId w:val="15"/>
        </w:numPr>
        <w:shd w:val="clear" w:color="auto" w:fill="FFFFFF"/>
        <w:autoSpaceDE w:val="0"/>
        <w:autoSpaceDN w:val="0"/>
        <w:adjustRightInd w:val="0"/>
        <w:ind w:right="11"/>
        <w:jc w:val="both"/>
        <w:rPr>
          <w:rFonts w:ascii="Times New Roman CYR" w:hAnsi="Times New Roman CYR" w:cs="Times New Roman CYR"/>
          <w:color w:val="000000"/>
        </w:rPr>
      </w:pPr>
      <w:r w:rsidRPr="00EA4AF2">
        <w:rPr>
          <w:rFonts w:ascii="Times New Roman CYR" w:hAnsi="Times New Roman CYR" w:cs="Times New Roman CYR"/>
          <w:b/>
          <w:color w:val="000000"/>
        </w:rPr>
        <w:t>Актуальность темы.</w:t>
      </w:r>
      <w:r>
        <w:rPr>
          <w:rFonts w:ascii="Times New Roman CYR" w:hAnsi="Times New Roman CYR" w:cs="Times New Roman CYR"/>
          <w:color w:val="000000"/>
        </w:rPr>
        <w:t xml:space="preserve"> В этой части четко выделяются изучаемые соединения, устанавливается взаимосвязь с дисциплинами последующих этапов обучения, подчеркивается применение в медицинской практике – все это создает мотивацию изучения учебного материала студентом.</w:t>
      </w:r>
    </w:p>
    <w:p w:rsidR="005F1CF2" w:rsidRPr="00760917" w:rsidRDefault="005F1CF2" w:rsidP="005F1CF2">
      <w:pPr>
        <w:widowControl w:val="0"/>
        <w:numPr>
          <w:ilvl w:val="0"/>
          <w:numId w:val="15"/>
        </w:numPr>
        <w:shd w:val="clear" w:color="auto" w:fill="FFFFFF"/>
        <w:autoSpaceDE w:val="0"/>
        <w:autoSpaceDN w:val="0"/>
        <w:adjustRightInd w:val="0"/>
        <w:ind w:right="11"/>
        <w:jc w:val="both"/>
        <w:rPr>
          <w:b/>
        </w:rPr>
      </w:pPr>
      <w:r w:rsidRPr="00EA4AF2">
        <w:rPr>
          <w:rFonts w:ascii="Times New Roman CYR" w:hAnsi="Times New Roman CYR" w:cs="Times New Roman CYR"/>
          <w:b/>
          <w:color w:val="000000"/>
        </w:rPr>
        <w:t>Цели обучения.</w:t>
      </w:r>
      <w:r>
        <w:rPr>
          <w:rFonts w:ascii="Times New Roman CYR" w:hAnsi="Times New Roman CYR" w:cs="Times New Roman CYR"/>
          <w:color w:val="000000"/>
        </w:rPr>
        <w:t xml:space="preserve"> В качестве общих целей на основании государственных стандартов образования (ОКХ и ОПП) для фармацевтов предлагается умение </w:t>
      </w:r>
      <w:r>
        <w:t>трактовать химико-аналитические свойства различных групп  катионов и анионов и их реакции идентификации</w:t>
      </w:r>
      <w:r>
        <w:rPr>
          <w:rFonts w:ascii="Times New Roman CYR" w:hAnsi="Times New Roman CYR" w:cs="Times New Roman CYR"/>
          <w:color w:val="000000"/>
        </w:rPr>
        <w:t xml:space="preserve">  </w:t>
      </w:r>
      <w:r>
        <w:t>для качественного химического контроля лекарственных средств. Конкретные цели отражают действия, необходимые для достижения общей цели, и располагаются в нужной для этого последовательности.</w:t>
      </w:r>
    </w:p>
    <w:p w:rsidR="005F1CF2" w:rsidRPr="00760917" w:rsidRDefault="005F1CF2" w:rsidP="005F1CF2">
      <w:pPr>
        <w:widowControl w:val="0"/>
        <w:numPr>
          <w:ilvl w:val="0"/>
          <w:numId w:val="15"/>
        </w:numPr>
        <w:shd w:val="clear" w:color="auto" w:fill="FFFFFF"/>
        <w:autoSpaceDE w:val="0"/>
        <w:autoSpaceDN w:val="0"/>
        <w:adjustRightInd w:val="0"/>
        <w:ind w:right="11"/>
        <w:jc w:val="both"/>
        <w:rPr>
          <w:b/>
        </w:rPr>
      </w:pPr>
      <w:r>
        <w:rPr>
          <w:rFonts w:ascii="Times New Roman CYR" w:hAnsi="Times New Roman CYR" w:cs="Times New Roman CYR"/>
          <w:b/>
          <w:color w:val="000000"/>
        </w:rPr>
        <w:t xml:space="preserve">Содержание обучения. </w:t>
      </w:r>
    </w:p>
    <w:p w:rsidR="005F1CF2" w:rsidRDefault="005F1CF2" w:rsidP="005F1CF2">
      <w:pPr>
        <w:widowControl w:val="0"/>
        <w:shd w:val="clear" w:color="auto" w:fill="FFFFFF"/>
        <w:autoSpaceDE w:val="0"/>
        <w:autoSpaceDN w:val="0"/>
        <w:adjustRightInd w:val="0"/>
        <w:ind w:left="970" w:right="11"/>
        <w:jc w:val="both"/>
        <w:rPr>
          <w:rFonts w:ascii="Times New Roman CYR" w:hAnsi="Times New Roman CYR" w:cs="Times New Roman CYR"/>
          <w:color w:val="000000"/>
        </w:rPr>
      </w:pPr>
      <w:r w:rsidRPr="00A36BE3">
        <w:rPr>
          <w:rFonts w:ascii="Times New Roman CYR" w:hAnsi="Times New Roman CYR" w:cs="Times New Roman CYR"/>
          <w:b/>
          <w:i/>
          <w:color w:val="000000"/>
        </w:rPr>
        <w:t>Внеаудиторная подготовка студентов</w:t>
      </w:r>
      <w:r>
        <w:rPr>
          <w:rFonts w:ascii="Times New Roman CYR" w:hAnsi="Times New Roman CYR" w:cs="Times New Roman CYR"/>
          <w:b/>
          <w:i/>
          <w:color w:val="000000"/>
        </w:rPr>
        <w:t xml:space="preserve">. </w:t>
      </w:r>
      <w:r w:rsidRPr="00F2061B">
        <w:rPr>
          <w:rFonts w:ascii="Times New Roman CYR" w:hAnsi="Times New Roman CYR" w:cs="Times New Roman CYR"/>
          <w:color w:val="000000"/>
        </w:rPr>
        <w:t xml:space="preserve">Раздел содержит основные теоретические вопросы, </w:t>
      </w:r>
      <w:r>
        <w:rPr>
          <w:rFonts w:ascii="Times New Roman CYR" w:hAnsi="Times New Roman CYR" w:cs="Times New Roman CYR"/>
          <w:color w:val="000000"/>
        </w:rPr>
        <w:t xml:space="preserve">подробно раскрывающие суть изучаемой темы, и </w:t>
      </w:r>
      <w:r w:rsidRPr="00F2061B">
        <w:rPr>
          <w:rFonts w:ascii="Times New Roman CYR" w:hAnsi="Times New Roman CYR" w:cs="Times New Roman CYR"/>
          <w:color w:val="000000"/>
        </w:rPr>
        <w:t xml:space="preserve">позволяющие выполнить целевые виды деятельности. </w:t>
      </w:r>
      <w:r>
        <w:rPr>
          <w:rFonts w:ascii="Times New Roman CYR" w:hAnsi="Times New Roman CYR" w:cs="Times New Roman CYR"/>
          <w:color w:val="000000"/>
        </w:rPr>
        <w:t xml:space="preserve">Материал для освоения этих вопросов содержится в приведенной обязательной и дополнительной литературе. Для самопроверки усвоения материала по теме предлагается ответить на </w:t>
      </w:r>
      <w:r w:rsidR="00A7332C">
        <w:rPr>
          <w:rFonts w:ascii="Times New Roman CYR" w:hAnsi="Times New Roman CYR" w:cs="Times New Roman CYR"/>
          <w:color w:val="000000"/>
        </w:rPr>
        <w:t xml:space="preserve">целевые обучающие задания, которые включают в себя как </w:t>
      </w:r>
      <w:r>
        <w:rPr>
          <w:rFonts w:ascii="Times New Roman CYR" w:hAnsi="Times New Roman CYR" w:cs="Times New Roman CYR"/>
          <w:color w:val="000000"/>
        </w:rPr>
        <w:t>тест</w:t>
      </w:r>
      <w:r w:rsidR="00A7332C">
        <w:rPr>
          <w:rFonts w:ascii="Times New Roman CYR" w:hAnsi="Times New Roman CYR" w:cs="Times New Roman CYR"/>
          <w:color w:val="000000"/>
        </w:rPr>
        <w:t>ы</w:t>
      </w:r>
      <w:r>
        <w:rPr>
          <w:rFonts w:ascii="Times New Roman CYR" w:hAnsi="Times New Roman CYR" w:cs="Times New Roman CYR"/>
          <w:color w:val="000000"/>
        </w:rPr>
        <w:t xml:space="preserve">, </w:t>
      </w:r>
      <w:r w:rsidR="00A7332C">
        <w:rPr>
          <w:rFonts w:ascii="Times New Roman CYR" w:hAnsi="Times New Roman CYR" w:cs="Times New Roman CYR"/>
          <w:color w:val="000000"/>
        </w:rPr>
        <w:t xml:space="preserve">так и расчетные задачи, </w:t>
      </w:r>
      <w:r>
        <w:rPr>
          <w:rFonts w:ascii="Times New Roman CYR" w:hAnsi="Times New Roman CYR" w:cs="Times New Roman CYR"/>
          <w:color w:val="000000"/>
        </w:rPr>
        <w:t xml:space="preserve">составленные в соответствии с целями занятия. Правильность решения можно проверить, сопоставив их с эталонами ответов (эталоны ответов </w:t>
      </w:r>
      <w:r w:rsidR="00A7332C">
        <w:rPr>
          <w:rFonts w:ascii="Times New Roman CYR" w:hAnsi="Times New Roman CYR" w:cs="Times New Roman CYR"/>
          <w:color w:val="000000"/>
        </w:rPr>
        <w:t xml:space="preserve">для тестов </w:t>
      </w:r>
      <w:r>
        <w:rPr>
          <w:rFonts w:ascii="Times New Roman CYR" w:hAnsi="Times New Roman CYR" w:cs="Times New Roman CYR"/>
          <w:color w:val="000000"/>
        </w:rPr>
        <w:t>помещены в таблицу, что облегчает работу над тестами</w:t>
      </w:r>
      <w:r w:rsidR="00A7332C">
        <w:rPr>
          <w:rFonts w:ascii="Times New Roman CYR" w:hAnsi="Times New Roman CYR" w:cs="Times New Roman CYR"/>
          <w:color w:val="000000"/>
        </w:rPr>
        <w:t xml:space="preserve"> для студент</w:t>
      </w:r>
      <w:r w:rsidR="00E07EBB">
        <w:rPr>
          <w:rFonts w:ascii="Times New Roman CYR" w:hAnsi="Times New Roman CYR" w:cs="Times New Roman CYR"/>
          <w:color w:val="000000"/>
        </w:rPr>
        <w:t>ов</w:t>
      </w:r>
      <w:r>
        <w:rPr>
          <w:rFonts w:ascii="Times New Roman CYR" w:hAnsi="Times New Roman CYR" w:cs="Times New Roman CYR"/>
          <w:color w:val="000000"/>
        </w:rPr>
        <w:t xml:space="preserve">, </w:t>
      </w:r>
      <w:r w:rsidR="00A7332C">
        <w:rPr>
          <w:rFonts w:ascii="Times New Roman CYR" w:hAnsi="Times New Roman CYR" w:cs="Times New Roman CYR"/>
          <w:color w:val="000000"/>
        </w:rPr>
        <w:t xml:space="preserve">и проверку для </w:t>
      </w:r>
      <w:r>
        <w:rPr>
          <w:rFonts w:ascii="Times New Roman CYR" w:hAnsi="Times New Roman CYR" w:cs="Times New Roman CYR"/>
          <w:color w:val="000000"/>
        </w:rPr>
        <w:t xml:space="preserve"> преподавател</w:t>
      </w:r>
      <w:r w:rsidR="00E07EBB">
        <w:rPr>
          <w:rFonts w:ascii="Times New Roman CYR" w:hAnsi="Times New Roman CYR" w:cs="Times New Roman CYR"/>
          <w:color w:val="000000"/>
        </w:rPr>
        <w:t>ей</w:t>
      </w:r>
      <w:r>
        <w:rPr>
          <w:rFonts w:ascii="Times New Roman CYR" w:hAnsi="Times New Roman CYR" w:cs="Times New Roman CYR"/>
          <w:color w:val="000000"/>
        </w:rPr>
        <w:t xml:space="preserve">). Темы, в которые включены </w:t>
      </w:r>
      <w:r w:rsidR="00E07EBB">
        <w:rPr>
          <w:rFonts w:ascii="Times New Roman CYR" w:hAnsi="Times New Roman CYR" w:cs="Times New Roman CYR"/>
          <w:color w:val="000000"/>
        </w:rPr>
        <w:t xml:space="preserve">расчетные </w:t>
      </w:r>
      <w:r>
        <w:rPr>
          <w:rFonts w:ascii="Times New Roman CYR" w:hAnsi="Times New Roman CYR" w:cs="Times New Roman CYR"/>
          <w:color w:val="000000"/>
        </w:rPr>
        <w:t>задач</w:t>
      </w:r>
      <w:r w:rsidR="00E07EBB">
        <w:rPr>
          <w:rFonts w:ascii="Times New Roman CYR" w:hAnsi="Times New Roman CYR" w:cs="Times New Roman CYR"/>
          <w:color w:val="000000"/>
        </w:rPr>
        <w:t>и</w:t>
      </w:r>
      <w:r>
        <w:rPr>
          <w:rFonts w:ascii="Times New Roman CYR" w:hAnsi="Times New Roman CYR" w:cs="Times New Roman CYR"/>
          <w:color w:val="000000"/>
        </w:rPr>
        <w:t>, содержат таблицы с алгоритмами решения наиболее важных зада</w:t>
      </w:r>
      <w:r w:rsidR="00690B4F">
        <w:rPr>
          <w:rFonts w:ascii="Times New Roman CYR" w:hAnsi="Times New Roman CYR" w:cs="Times New Roman CYR"/>
          <w:color w:val="000000"/>
        </w:rPr>
        <w:t>ч</w:t>
      </w:r>
      <w:r>
        <w:rPr>
          <w:rFonts w:ascii="Times New Roman CYR" w:hAnsi="Times New Roman CYR" w:cs="Times New Roman CYR"/>
          <w:color w:val="000000"/>
        </w:rPr>
        <w:t>, зада</w:t>
      </w:r>
      <w:r w:rsidR="00690B4F">
        <w:rPr>
          <w:rFonts w:ascii="Times New Roman CYR" w:hAnsi="Times New Roman CYR" w:cs="Times New Roman CYR"/>
          <w:color w:val="000000"/>
        </w:rPr>
        <w:t>ния</w:t>
      </w:r>
      <w:r>
        <w:rPr>
          <w:rFonts w:ascii="Times New Roman CYR" w:hAnsi="Times New Roman CYR" w:cs="Times New Roman CYR"/>
          <w:color w:val="000000"/>
        </w:rPr>
        <w:t xml:space="preserve"> для самостоятельного решения, а также эталоны ответов к ним.</w:t>
      </w:r>
    </w:p>
    <w:p w:rsidR="001925D9" w:rsidRPr="001925D9" w:rsidRDefault="001925D9" w:rsidP="005F1CF2">
      <w:pPr>
        <w:widowControl w:val="0"/>
        <w:shd w:val="clear" w:color="auto" w:fill="FFFFFF"/>
        <w:autoSpaceDE w:val="0"/>
        <w:autoSpaceDN w:val="0"/>
        <w:adjustRightInd w:val="0"/>
        <w:ind w:left="970" w:right="11"/>
        <w:jc w:val="both"/>
        <w:rPr>
          <w:rFonts w:ascii="Times New Roman CYR" w:hAnsi="Times New Roman CYR" w:cs="Times New Roman CYR"/>
          <w:color w:val="000000"/>
        </w:rPr>
      </w:pPr>
      <w:r>
        <w:rPr>
          <w:rFonts w:ascii="Times New Roman CYR" w:hAnsi="Times New Roman CYR" w:cs="Times New Roman CYR"/>
          <w:b/>
          <w:i/>
          <w:color w:val="000000"/>
        </w:rPr>
        <w:tab/>
      </w:r>
      <w:r w:rsidRPr="001925D9">
        <w:rPr>
          <w:rFonts w:ascii="Times New Roman CYR" w:hAnsi="Times New Roman CYR" w:cs="Times New Roman CYR"/>
          <w:color w:val="000000"/>
        </w:rPr>
        <w:t>Правильному восприятию изучаемого материала помогает специально разработанные для каждой темы графы логической структуры</w:t>
      </w:r>
      <w:r>
        <w:rPr>
          <w:rFonts w:ascii="Times New Roman CYR" w:hAnsi="Times New Roman CYR" w:cs="Times New Roman CYR"/>
          <w:color w:val="000000"/>
        </w:rPr>
        <w:t>.</w:t>
      </w:r>
    </w:p>
    <w:p w:rsidR="005F1CF2" w:rsidRDefault="005F1CF2" w:rsidP="005F1CF2">
      <w:pPr>
        <w:widowControl w:val="0"/>
        <w:shd w:val="clear" w:color="auto" w:fill="FFFFFF"/>
        <w:autoSpaceDE w:val="0"/>
        <w:autoSpaceDN w:val="0"/>
        <w:adjustRightInd w:val="0"/>
        <w:ind w:left="970" w:right="11"/>
        <w:jc w:val="both"/>
      </w:pPr>
      <w:r>
        <w:rPr>
          <w:rFonts w:ascii="Times New Roman CYR" w:hAnsi="Times New Roman CYR" w:cs="Times New Roman CYR"/>
          <w:b/>
          <w:i/>
          <w:color w:val="000000"/>
        </w:rPr>
        <w:t>Самостоятельная работа студентов на лабораторном занятии.</w:t>
      </w:r>
      <w:r>
        <w:t xml:space="preserve"> Для самостоятельного выполнения студентами лабораторных работ разработаны алгоритмы, которые описывают последовательность химических реакций и экспериментов, которые необходимо провести. Студент должен выполнить   исследования, написать уравнения химических реакций, описать наблюдения в ходе реакций, обдумать их и написать выводы. </w:t>
      </w:r>
    </w:p>
    <w:p w:rsidR="005F1CF2" w:rsidRDefault="005F1CF2" w:rsidP="005F1CF2">
      <w:pPr>
        <w:widowControl w:val="0"/>
        <w:shd w:val="clear" w:color="auto" w:fill="FFFFFF"/>
        <w:autoSpaceDE w:val="0"/>
        <w:autoSpaceDN w:val="0"/>
        <w:adjustRightInd w:val="0"/>
        <w:ind w:right="11"/>
      </w:pPr>
      <w:r>
        <w:t>Итоговые темы, на которых предусмотрено проведение контрольных работ, имеют некоторые особенности в структуре</w:t>
      </w:r>
      <w:r w:rsidR="008341FE">
        <w:t xml:space="preserve"> и </w:t>
      </w:r>
      <w:r>
        <w:t xml:space="preserve"> содержат более подробный список теоретических вопросов, а также больше тестовых заданий для самоподготовки студентов.</w:t>
      </w:r>
    </w:p>
    <w:p w:rsidR="005F1CF2" w:rsidRPr="00853243" w:rsidRDefault="005F1CF2" w:rsidP="005F1CF2">
      <w:pPr>
        <w:widowControl w:val="0"/>
        <w:shd w:val="clear" w:color="auto" w:fill="FFFFFF"/>
        <w:autoSpaceDE w:val="0"/>
        <w:autoSpaceDN w:val="0"/>
        <w:adjustRightInd w:val="0"/>
        <w:ind w:right="11"/>
      </w:pPr>
      <w:r>
        <w:tab/>
        <w:t xml:space="preserve">Надеемся, что </w:t>
      </w:r>
      <w:r w:rsidR="001925D9">
        <w:t xml:space="preserve">подготовленное практическое </w:t>
      </w:r>
      <w:r>
        <w:t xml:space="preserve"> пособие будет способствовать формированию у студентов-фармацевтов</w:t>
      </w:r>
      <w:r w:rsidRPr="00853243">
        <w:t xml:space="preserve"> стройн</w:t>
      </w:r>
      <w:r>
        <w:t>ой  системы</w:t>
      </w:r>
      <w:r w:rsidRPr="00853243">
        <w:t xml:space="preserve"> профессиональных навыков, </w:t>
      </w:r>
      <w:r>
        <w:t>приобретение которых начинается при изучении базовых дисциплин.</w:t>
      </w:r>
    </w:p>
    <w:p w:rsidR="005F1CF2" w:rsidRDefault="005F1CF2" w:rsidP="005F1CF2">
      <w:pPr>
        <w:shd w:val="clear" w:color="auto" w:fill="FFFFFF"/>
        <w:ind w:right="4147"/>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A8047D" w:rsidRDefault="00A8047D" w:rsidP="00A8047D">
      <w:pPr>
        <w:shd w:val="clear" w:color="auto" w:fill="FFFFFF"/>
        <w:ind w:right="-10"/>
        <w:jc w:val="center"/>
        <w:rPr>
          <w:b/>
        </w:rPr>
      </w:pPr>
      <w:r>
        <w:rPr>
          <w:b/>
        </w:rPr>
        <w:t xml:space="preserve">                                                                                                                             Доцент кафедры фармацевтической </w:t>
      </w:r>
    </w:p>
    <w:p w:rsidR="00A8047D" w:rsidRDefault="00A8047D" w:rsidP="00A8047D">
      <w:pPr>
        <w:shd w:val="clear" w:color="auto" w:fill="FFFFFF"/>
        <w:ind w:right="-10"/>
        <w:jc w:val="right"/>
        <w:rPr>
          <w:b/>
        </w:rPr>
      </w:pPr>
      <w:r>
        <w:rPr>
          <w:b/>
        </w:rPr>
        <w:t>и токсикологической химии, к.х.н. Глушкова</w:t>
      </w:r>
      <w:r w:rsidRPr="00A8047D">
        <w:rPr>
          <w:b/>
        </w:rPr>
        <w:t xml:space="preserve"> </w:t>
      </w:r>
      <w:r>
        <w:rPr>
          <w:b/>
        </w:rPr>
        <w:t>Е.М.</w:t>
      </w: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26159B" w:rsidRDefault="0026159B" w:rsidP="00D0773E">
      <w:pPr>
        <w:shd w:val="clear" w:color="auto" w:fill="FFFFFF"/>
        <w:ind w:right="-10"/>
        <w:jc w:val="center"/>
        <w:rPr>
          <w:b/>
        </w:rPr>
      </w:pPr>
    </w:p>
    <w:p w:rsidR="00F86754" w:rsidRPr="00760917" w:rsidRDefault="00F86754" w:rsidP="00D0773E">
      <w:pPr>
        <w:shd w:val="clear" w:color="auto" w:fill="FFFFFF"/>
        <w:ind w:right="-10"/>
        <w:jc w:val="center"/>
      </w:pPr>
      <w:r>
        <w:rPr>
          <w:b/>
        </w:rPr>
        <w:t>ЗАНЯТИЕ № 1</w:t>
      </w:r>
    </w:p>
    <w:p w:rsidR="00F86754" w:rsidRDefault="00A36BE3" w:rsidP="00F86754">
      <w:pPr>
        <w:shd w:val="clear" w:color="auto" w:fill="FFFFFF"/>
        <w:ind w:right="4147"/>
        <w:jc w:val="center"/>
        <w:rPr>
          <w:b/>
        </w:rPr>
      </w:pPr>
      <w:r>
        <w:rPr>
          <w:b/>
        </w:rPr>
        <w:t xml:space="preserve"> </w:t>
      </w:r>
    </w:p>
    <w:p w:rsidR="00360D8E" w:rsidRDefault="00F86754" w:rsidP="001B7C6D">
      <w:pPr>
        <w:widowControl w:val="0"/>
        <w:shd w:val="clear" w:color="auto" w:fill="FFFFFF"/>
        <w:autoSpaceDE w:val="0"/>
        <w:autoSpaceDN w:val="0"/>
        <w:adjustRightInd w:val="0"/>
        <w:ind w:right="170"/>
        <w:rPr>
          <w:rFonts w:ascii="Times New Roman CYR" w:hAnsi="Times New Roman CYR" w:cs="Times New Roman CYR"/>
          <w:i/>
          <w:iCs/>
        </w:rPr>
      </w:pPr>
      <w:r>
        <w:rPr>
          <w:b/>
        </w:rPr>
        <w:t xml:space="preserve">     </w:t>
      </w:r>
      <w:r w:rsidR="00582E0A">
        <w:rPr>
          <w:b/>
        </w:rPr>
        <w:tab/>
      </w:r>
      <w:r w:rsidR="001B7C6D">
        <w:rPr>
          <w:rFonts w:ascii="Times New Roman CYR" w:hAnsi="Times New Roman CYR" w:cs="Times New Roman CYR"/>
          <w:b/>
          <w:bCs/>
        </w:rPr>
        <w:t xml:space="preserve">Тема: </w:t>
      </w:r>
      <w:r w:rsidR="00157FC4">
        <w:rPr>
          <w:rFonts w:ascii="Times New Roman CYR" w:hAnsi="Times New Roman CYR" w:cs="Times New Roman CYR"/>
          <w:i/>
          <w:iCs/>
        </w:rPr>
        <w:t>Правила работы и техники безопасности в химической лаборатории.</w:t>
      </w:r>
      <w:r w:rsidR="001B7C6D">
        <w:rPr>
          <w:rFonts w:ascii="Times New Roman CYR" w:hAnsi="Times New Roman CYR" w:cs="Times New Roman CYR"/>
          <w:b/>
          <w:bCs/>
        </w:rPr>
        <w:t xml:space="preserve"> </w:t>
      </w:r>
      <w:r w:rsidR="001B7C6D">
        <w:rPr>
          <w:rFonts w:ascii="Times New Roman CYR" w:hAnsi="Times New Roman CYR" w:cs="Times New Roman CYR"/>
          <w:i/>
          <w:iCs/>
        </w:rPr>
        <w:t>Аналитические свойства веществ</w:t>
      </w:r>
      <w:r w:rsidR="002D03DF">
        <w:rPr>
          <w:rFonts w:ascii="Times New Roman CYR" w:hAnsi="Times New Roman CYR" w:cs="Times New Roman CYR"/>
          <w:i/>
          <w:iCs/>
        </w:rPr>
        <w:t xml:space="preserve">  и аналитические реакции</w:t>
      </w:r>
      <w:r w:rsidR="001B7C6D">
        <w:rPr>
          <w:rFonts w:ascii="Times New Roman CYR" w:hAnsi="Times New Roman CYR" w:cs="Times New Roman CYR"/>
          <w:i/>
          <w:iCs/>
        </w:rPr>
        <w:t xml:space="preserve">. Методы систематического хода анализа катионов. </w:t>
      </w:r>
    </w:p>
    <w:p w:rsidR="001B7C6D" w:rsidRDefault="001B7C6D" w:rsidP="00582E0A">
      <w:pPr>
        <w:widowControl w:val="0"/>
        <w:shd w:val="clear" w:color="auto" w:fill="FFFFFF"/>
        <w:autoSpaceDE w:val="0"/>
        <w:autoSpaceDN w:val="0"/>
        <w:adjustRightInd w:val="0"/>
        <w:ind w:right="11" w:firstLine="708"/>
        <w:jc w:val="both"/>
        <w:rPr>
          <w:rFonts w:ascii="Times New Roman CYR" w:hAnsi="Times New Roman CYR" w:cs="Times New Roman CYR"/>
          <w:color w:val="000000"/>
        </w:rPr>
      </w:pPr>
      <w:r>
        <w:rPr>
          <w:rFonts w:ascii="Times New Roman CYR" w:hAnsi="Times New Roman CYR" w:cs="Times New Roman CYR"/>
          <w:b/>
          <w:bCs/>
        </w:rPr>
        <w:t xml:space="preserve">Актуальность темы. </w:t>
      </w:r>
      <w:r w:rsidR="00B84320" w:rsidRPr="00B84320">
        <w:rPr>
          <w:rFonts w:ascii="Times New Roman CYR" w:hAnsi="Times New Roman CYR" w:cs="Times New Roman CYR"/>
          <w:bCs/>
        </w:rPr>
        <w:t>Аналитическая химия – наука, разрабатывающая теоретические основы и практические методы химического</w:t>
      </w:r>
      <w:r w:rsidR="00B84320">
        <w:rPr>
          <w:rFonts w:ascii="Times New Roman CYR" w:hAnsi="Times New Roman CYR" w:cs="Times New Roman CYR"/>
          <w:color w:val="000000"/>
        </w:rPr>
        <w:t xml:space="preserve"> анализа. Практической задачей аналитической химии является установление химического состава веществ и их смесей. Сначала устанавливают качественный состав вещества, т.е. решают вопрос, из каких элементов, групп элементов и ионов состоит это вещество. Затем приступают к определению количественного состава - в каких количественных соотношениях находятся составные части в данном веществе.</w:t>
      </w:r>
      <w:r w:rsidR="00ED30B7">
        <w:rPr>
          <w:rFonts w:ascii="Times New Roman CYR" w:hAnsi="Times New Roman CYR" w:cs="Times New Roman CYR"/>
          <w:color w:val="000000"/>
        </w:rPr>
        <w:t xml:space="preserve"> В качественном анализе применяют специфические реакции для обнаружения ионов. Когда таких реакций недостаточно, разрабатывают определенную последовательность реакций обнаружения, представляющую систематический ход анализа.</w:t>
      </w:r>
      <w:r w:rsidR="00D703D2">
        <w:rPr>
          <w:rFonts w:ascii="Times New Roman CYR" w:hAnsi="Times New Roman CYR" w:cs="Times New Roman CYR"/>
          <w:color w:val="000000"/>
        </w:rPr>
        <w:t xml:space="preserve"> </w:t>
      </w:r>
      <w:r>
        <w:rPr>
          <w:rFonts w:ascii="Times New Roman CYR" w:hAnsi="Times New Roman CYR" w:cs="Times New Roman CYR"/>
          <w:color w:val="000000"/>
        </w:rPr>
        <w:t>Реакции идентификации катионов и анионов, а также методы количественного определения веществ, которые являются предметом изучения аналитической химии, широко применяются для контроля качества лекарственных препаратов</w:t>
      </w:r>
      <w:r w:rsidR="00B84320">
        <w:rPr>
          <w:rFonts w:ascii="Times New Roman CYR" w:hAnsi="Times New Roman CYR" w:cs="Times New Roman CYR"/>
          <w:color w:val="000000"/>
        </w:rPr>
        <w:t xml:space="preserve"> и установления их подлинности.</w:t>
      </w:r>
      <w:r>
        <w:rPr>
          <w:rFonts w:ascii="Times New Roman CYR" w:hAnsi="Times New Roman CYR" w:cs="Times New Roman CYR"/>
          <w:color w:val="000000"/>
        </w:rPr>
        <w:t xml:space="preserve"> </w:t>
      </w:r>
    </w:p>
    <w:p w:rsidR="001B7C6D" w:rsidRDefault="001B7C6D" w:rsidP="001B7C6D">
      <w:pPr>
        <w:widowControl w:val="0"/>
        <w:shd w:val="clear" w:color="auto" w:fill="FFFFFF"/>
        <w:autoSpaceDE w:val="0"/>
        <w:autoSpaceDN w:val="0"/>
        <w:adjustRightInd w:val="0"/>
        <w:ind w:right="43"/>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b/>
          <w:bCs/>
        </w:rPr>
        <w:t xml:space="preserve">Общая цель. </w:t>
      </w:r>
      <w:r>
        <w:rPr>
          <w:rFonts w:ascii="Times New Roman CYR" w:hAnsi="Times New Roman CYR" w:cs="Times New Roman CYR"/>
        </w:rPr>
        <w:t xml:space="preserve">Уметь трактовать </w:t>
      </w:r>
      <w:r w:rsidR="00C6326F">
        <w:rPr>
          <w:rFonts w:ascii="Times New Roman CYR" w:hAnsi="Times New Roman CYR" w:cs="Times New Roman CYR"/>
        </w:rPr>
        <w:t>правила поведения и техники безопасности в лаборатории,</w:t>
      </w:r>
      <w:r w:rsidR="009A45AC" w:rsidRPr="009A45AC">
        <w:rPr>
          <w:rFonts w:ascii="Times New Roman CYR" w:hAnsi="Times New Roman CYR" w:cs="Times New Roman CYR"/>
        </w:rPr>
        <w:t xml:space="preserve"> </w:t>
      </w:r>
      <w:r w:rsidR="009A45AC">
        <w:rPr>
          <w:rFonts w:ascii="Times New Roman CYR" w:hAnsi="Times New Roman CYR" w:cs="Times New Roman CYR"/>
        </w:rPr>
        <w:t>аналитические свойства веществ и аналитические реакции</w:t>
      </w:r>
      <w:r>
        <w:rPr>
          <w:rFonts w:ascii="Times New Roman CYR" w:hAnsi="Times New Roman CYR" w:cs="Times New Roman CYR"/>
        </w:rPr>
        <w:t>, методы система</w:t>
      </w:r>
      <w:r w:rsidR="00C6326F">
        <w:rPr>
          <w:rFonts w:ascii="Times New Roman CYR" w:hAnsi="Times New Roman CYR" w:cs="Times New Roman CYR"/>
        </w:rPr>
        <w:t>тического хода анализа катионов</w:t>
      </w:r>
      <w:r>
        <w:rPr>
          <w:rFonts w:ascii="Times New Roman CYR" w:hAnsi="Times New Roman CYR" w:cs="Times New Roman CYR"/>
        </w:rPr>
        <w:t>.</w:t>
      </w:r>
    </w:p>
    <w:p w:rsidR="001B7C6D" w:rsidRDefault="001B7C6D" w:rsidP="001B7C6D">
      <w:pPr>
        <w:widowControl w:val="0"/>
        <w:shd w:val="clear" w:color="auto" w:fill="FFFFFF"/>
        <w:autoSpaceDE w:val="0"/>
        <w:autoSpaceDN w:val="0"/>
        <w:adjustRightInd w:val="0"/>
        <w:ind w:right="43" w:firstLine="708"/>
        <w:rPr>
          <w:rFonts w:ascii="Times New Roman CYR" w:hAnsi="Times New Roman CYR" w:cs="Times New Roman CYR"/>
        </w:rPr>
      </w:pPr>
      <w:r>
        <w:rPr>
          <w:rFonts w:ascii="Times New Roman CYR" w:hAnsi="Times New Roman CYR" w:cs="Times New Roman CYR"/>
          <w:b/>
          <w:bCs/>
        </w:rPr>
        <w:t xml:space="preserve">Конкретные цели. </w:t>
      </w:r>
      <w:r>
        <w:rPr>
          <w:rFonts w:ascii="Times New Roman CYR" w:hAnsi="Times New Roman CYR" w:cs="Times New Roman CYR"/>
        </w:rPr>
        <w:t>Уметь:</w:t>
      </w:r>
    </w:p>
    <w:p w:rsidR="00ED1CB7" w:rsidRDefault="00ED1CB7" w:rsidP="00ED1CB7">
      <w:pPr>
        <w:widowControl w:val="0"/>
        <w:numPr>
          <w:ilvl w:val="0"/>
          <w:numId w:val="5"/>
        </w:numPr>
        <w:shd w:val="clear" w:color="auto" w:fill="FFFFFF"/>
        <w:tabs>
          <w:tab w:val="left" w:pos="1440"/>
        </w:tabs>
        <w:autoSpaceDE w:val="0"/>
        <w:autoSpaceDN w:val="0"/>
        <w:adjustRightInd w:val="0"/>
        <w:ind w:left="1428" w:right="43" w:hanging="360"/>
        <w:rPr>
          <w:rFonts w:ascii="Times New Roman CYR" w:hAnsi="Times New Roman CYR" w:cs="Times New Roman CYR"/>
        </w:rPr>
      </w:pPr>
      <w:r>
        <w:rPr>
          <w:rFonts w:ascii="Times New Roman CYR" w:hAnsi="Times New Roman CYR" w:cs="Times New Roman CYR"/>
        </w:rPr>
        <w:t>Интерпретировать правила поведения в химической лаборатории и оказывать первую помощь при несчастных случаях.</w:t>
      </w:r>
    </w:p>
    <w:p w:rsidR="00DC0FCF" w:rsidRDefault="003351DF" w:rsidP="00DC0FCF">
      <w:pPr>
        <w:widowControl w:val="0"/>
        <w:numPr>
          <w:ilvl w:val="0"/>
          <w:numId w:val="5"/>
        </w:numPr>
        <w:shd w:val="clear" w:color="auto" w:fill="FFFFFF"/>
        <w:tabs>
          <w:tab w:val="left" w:pos="1440"/>
        </w:tabs>
        <w:autoSpaceDE w:val="0"/>
        <w:autoSpaceDN w:val="0"/>
        <w:adjustRightInd w:val="0"/>
        <w:ind w:left="1440" w:right="43" w:hanging="360"/>
        <w:rPr>
          <w:rFonts w:ascii="Times New Roman CYR" w:hAnsi="Times New Roman CYR" w:cs="Times New Roman CYR"/>
        </w:rPr>
      </w:pPr>
      <w:r>
        <w:rPr>
          <w:rFonts w:ascii="Times New Roman CYR" w:hAnsi="Times New Roman CYR" w:cs="Times New Roman CYR"/>
        </w:rPr>
        <w:t>Трактовать аналитические свойства веществ и</w:t>
      </w:r>
      <w:r w:rsidR="00DC0FCF">
        <w:rPr>
          <w:rFonts w:ascii="Times New Roman CYR" w:hAnsi="Times New Roman CYR" w:cs="Times New Roman CYR"/>
        </w:rPr>
        <w:t xml:space="preserve"> аналитические реакции.</w:t>
      </w:r>
      <w:r>
        <w:rPr>
          <w:rFonts w:ascii="Times New Roman CYR" w:hAnsi="Times New Roman CYR" w:cs="Times New Roman CYR"/>
        </w:rPr>
        <w:t xml:space="preserve"> </w:t>
      </w:r>
    </w:p>
    <w:p w:rsidR="001B7C6D" w:rsidRDefault="001B7C6D" w:rsidP="00DC0FCF">
      <w:pPr>
        <w:widowControl w:val="0"/>
        <w:numPr>
          <w:ilvl w:val="0"/>
          <w:numId w:val="5"/>
        </w:numPr>
        <w:shd w:val="clear" w:color="auto" w:fill="FFFFFF"/>
        <w:tabs>
          <w:tab w:val="left" w:pos="1440"/>
        </w:tabs>
        <w:autoSpaceDE w:val="0"/>
        <w:autoSpaceDN w:val="0"/>
        <w:adjustRightInd w:val="0"/>
        <w:ind w:left="1440" w:right="43" w:hanging="360"/>
        <w:rPr>
          <w:rFonts w:ascii="Times New Roman CYR" w:hAnsi="Times New Roman CYR" w:cs="Times New Roman CYR"/>
        </w:rPr>
      </w:pPr>
      <w:r>
        <w:rPr>
          <w:rFonts w:ascii="Times New Roman CYR" w:hAnsi="Times New Roman CYR" w:cs="Times New Roman CYR"/>
        </w:rPr>
        <w:t>Трактовать методы систематического хода анализа катионов.</w:t>
      </w:r>
    </w:p>
    <w:p w:rsidR="00233FE6" w:rsidRDefault="00233FE6" w:rsidP="00233FE6">
      <w:pPr>
        <w:widowControl w:val="0"/>
        <w:shd w:val="clear" w:color="auto" w:fill="FFFFFF"/>
        <w:autoSpaceDE w:val="0"/>
        <w:autoSpaceDN w:val="0"/>
        <w:adjustRightInd w:val="0"/>
        <w:ind w:right="43"/>
        <w:rPr>
          <w:rFonts w:ascii="Times New Roman CYR" w:hAnsi="Times New Roman CYR" w:cs="Times New Roman CYR"/>
          <w:b/>
          <w:bCs/>
        </w:rPr>
      </w:pPr>
      <w:r>
        <w:rPr>
          <w:rFonts w:ascii="Times New Roman CYR" w:hAnsi="Times New Roman CYR" w:cs="Times New Roman CYR"/>
          <w:b/>
          <w:bCs/>
        </w:rPr>
        <w:t xml:space="preserve">           Содержание обучения.</w:t>
      </w:r>
    </w:p>
    <w:p w:rsidR="001B7C6D" w:rsidRDefault="001B7C6D" w:rsidP="001B7C6D">
      <w:pPr>
        <w:widowControl w:val="0"/>
        <w:shd w:val="clear" w:color="auto" w:fill="FFFFFF"/>
        <w:autoSpaceDE w:val="0"/>
        <w:autoSpaceDN w:val="0"/>
        <w:adjustRightInd w:val="0"/>
        <w:ind w:left="708" w:right="43"/>
        <w:rPr>
          <w:rFonts w:ascii="Times New Roman CYR" w:hAnsi="Times New Roman CYR" w:cs="Times New Roman CYR"/>
          <w:b/>
          <w:bCs/>
        </w:rPr>
      </w:pPr>
      <w:r>
        <w:rPr>
          <w:rFonts w:ascii="Times New Roman CYR" w:hAnsi="Times New Roman CYR" w:cs="Times New Roman CYR"/>
          <w:b/>
          <w:bCs/>
        </w:rPr>
        <w:t>Перечень теоретических вопросов:</w:t>
      </w:r>
    </w:p>
    <w:p w:rsidR="00574A34" w:rsidRDefault="00574A34" w:rsidP="00574A34">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lang w:val="uk-UA"/>
        </w:rPr>
        <w:t xml:space="preserve">1. </w:t>
      </w:r>
      <w:r>
        <w:rPr>
          <w:rFonts w:ascii="Times New Roman CYR" w:hAnsi="Times New Roman CYR" w:cs="Times New Roman CYR"/>
          <w:color w:val="000000"/>
        </w:rPr>
        <w:t>Правила работы и техника безопасности в лаборатории аналитической химии.</w:t>
      </w:r>
    </w:p>
    <w:p w:rsidR="00574A34" w:rsidRDefault="00674B63" w:rsidP="00574A34">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 xml:space="preserve">                 </w:t>
      </w:r>
      <w:r>
        <w:rPr>
          <w:rFonts w:ascii="Times New Roman CYR" w:hAnsi="Times New Roman CYR" w:cs="Times New Roman CYR"/>
          <w:color w:val="000000"/>
          <w:lang w:val="uk-UA"/>
        </w:rPr>
        <w:t>1</w:t>
      </w:r>
      <w:r w:rsidR="00574A34">
        <w:rPr>
          <w:rFonts w:ascii="Times New Roman CYR" w:hAnsi="Times New Roman CYR" w:cs="Times New Roman CYR"/>
          <w:color w:val="000000"/>
        </w:rPr>
        <w:t>.1. Правила поведения в лаборатории.</w:t>
      </w:r>
    </w:p>
    <w:p w:rsidR="00574A34" w:rsidRDefault="00674B63" w:rsidP="00574A34">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ab/>
      </w:r>
      <w:r>
        <w:rPr>
          <w:rFonts w:ascii="Times New Roman CYR" w:hAnsi="Times New Roman CYR" w:cs="Times New Roman CYR"/>
          <w:color w:val="000000"/>
        </w:rPr>
        <w:tab/>
      </w:r>
      <w:r>
        <w:rPr>
          <w:rFonts w:ascii="Times New Roman CYR" w:hAnsi="Times New Roman CYR" w:cs="Times New Roman CYR"/>
          <w:color w:val="000000"/>
          <w:lang w:val="uk-UA"/>
        </w:rPr>
        <w:t>1</w:t>
      </w:r>
      <w:r w:rsidR="00574A34">
        <w:rPr>
          <w:rFonts w:ascii="Times New Roman CYR" w:hAnsi="Times New Roman CYR" w:cs="Times New Roman CYR"/>
          <w:color w:val="000000"/>
        </w:rPr>
        <w:t>.2.  Первая помощь при несчастных случаях.</w:t>
      </w:r>
    </w:p>
    <w:p w:rsidR="007D1F02" w:rsidRDefault="001B7C6D" w:rsidP="001B7C6D">
      <w:pPr>
        <w:widowControl w:val="0"/>
        <w:numPr>
          <w:ilvl w:val="0"/>
          <w:numId w:val="7"/>
        </w:numPr>
        <w:shd w:val="clear" w:color="auto" w:fill="FFFFFF"/>
        <w:tabs>
          <w:tab w:val="left" w:pos="778"/>
        </w:tabs>
        <w:autoSpaceDE w:val="0"/>
        <w:autoSpaceDN w:val="0"/>
        <w:adjustRightInd w:val="0"/>
        <w:ind w:left="778" w:right="43" w:hanging="360"/>
        <w:rPr>
          <w:rFonts w:ascii="Times New Roman CYR" w:hAnsi="Times New Roman CYR" w:cs="Times New Roman CYR"/>
        </w:rPr>
      </w:pPr>
      <w:r>
        <w:rPr>
          <w:rFonts w:ascii="Times New Roman CYR" w:hAnsi="Times New Roman CYR" w:cs="Times New Roman CYR"/>
        </w:rPr>
        <w:t xml:space="preserve">Аналитические свойства веществ </w:t>
      </w:r>
      <w:r w:rsidR="007D1F02">
        <w:rPr>
          <w:rFonts w:ascii="Times New Roman CYR" w:hAnsi="Times New Roman CYR" w:cs="Times New Roman CYR"/>
        </w:rPr>
        <w:t>и аналитические реакции</w:t>
      </w:r>
      <w:r w:rsidR="00C9360B">
        <w:rPr>
          <w:rFonts w:ascii="Times New Roman CYR" w:hAnsi="Times New Roman CYR" w:cs="Times New Roman CYR"/>
        </w:rPr>
        <w:t>.</w:t>
      </w:r>
    </w:p>
    <w:p w:rsidR="001B7C6D" w:rsidRDefault="001B7C6D" w:rsidP="001B7C6D">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b/>
          <w:bCs/>
          <w:color w:val="000000"/>
        </w:rPr>
        <w:tab/>
      </w:r>
      <w:r>
        <w:rPr>
          <w:rFonts w:ascii="Times New Roman CYR" w:hAnsi="Times New Roman CYR" w:cs="Times New Roman CYR"/>
          <w:b/>
          <w:bCs/>
          <w:color w:val="000000"/>
        </w:rPr>
        <w:tab/>
      </w:r>
      <w:r w:rsidR="00C9360B" w:rsidRPr="00C9360B">
        <w:rPr>
          <w:rFonts w:ascii="Times New Roman CYR" w:hAnsi="Times New Roman CYR" w:cs="Times New Roman CYR"/>
          <w:bCs/>
          <w:color w:val="000000"/>
        </w:rPr>
        <w:t>2</w:t>
      </w:r>
      <w:r>
        <w:rPr>
          <w:rFonts w:ascii="Times New Roman CYR" w:hAnsi="Times New Roman CYR" w:cs="Times New Roman CYR"/>
          <w:color w:val="000000"/>
        </w:rPr>
        <w:t>.1.  Способы выполнения аналитических реакций.</w:t>
      </w:r>
    </w:p>
    <w:p w:rsidR="001B7C6D" w:rsidRDefault="001B7C6D" w:rsidP="001B7C6D">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ab/>
      </w:r>
      <w:r>
        <w:rPr>
          <w:rFonts w:ascii="Times New Roman CYR" w:hAnsi="Times New Roman CYR" w:cs="Times New Roman CYR"/>
          <w:color w:val="000000"/>
        </w:rPr>
        <w:tab/>
      </w:r>
      <w:r w:rsidR="00C9360B">
        <w:rPr>
          <w:rFonts w:ascii="Times New Roman CYR" w:hAnsi="Times New Roman CYR" w:cs="Times New Roman CYR"/>
          <w:color w:val="000000"/>
        </w:rPr>
        <w:t>2</w:t>
      </w:r>
      <w:r>
        <w:rPr>
          <w:rFonts w:ascii="Times New Roman CYR" w:hAnsi="Times New Roman CYR" w:cs="Times New Roman CYR"/>
          <w:color w:val="000000"/>
        </w:rPr>
        <w:t>.2.  Условия выполнения и чувствительность аналитических реакций.</w:t>
      </w:r>
    </w:p>
    <w:p w:rsidR="001B7C6D" w:rsidRDefault="001B7C6D" w:rsidP="001B7C6D">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ab/>
      </w:r>
      <w:r>
        <w:rPr>
          <w:rFonts w:ascii="Times New Roman CYR" w:hAnsi="Times New Roman CYR" w:cs="Times New Roman CYR"/>
          <w:color w:val="000000"/>
        </w:rPr>
        <w:tab/>
      </w:r>
      <w:r w:rsidR="00C9360B">
        <w:rPr>
          <w:rFonts w:ascii="Times New Roman CYR" w:hAnsi="Times New Roman CYR" w:cs="Times New Roman CYR"/>
          <w:color w:val="000000"/>
        </w:rPr>
        <w:t>2</w:t>
      </w:r>
      <w:r>
        <w:rPr>
          <w:rFonts w:ascii="Times New Roman CYR" w:hAnsi="Times New Roman CYR" w:cs="Times New Roman CYR"/>
          <w:color w:val="000000"/>
        </w:rPr>
        <w:t>.3.  Посуда и оснащение химической лаборатории.</w:t>
      </w:r>
    </w:p>
    <w:p w:rsidR="001B7C6D" w:rsidRDefault="001B7C6D" w:rsidP="001B7C6D">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ab/>
      </w:r>
      <w:r>
        <w:rPr>
          <w:rFonts w:ascii="Times New Roman CYR" w:hAnsi="Times New Roman CYR" w:cs="Times New Roman CYR"/>
          <w:color w:val="000000"/>
        </w:rPr>
        <w:tab/>
      </w:r>
      <w:r w:rsidR="00C9360B">
        <w:rPr>
          <w:rFonts w:ascii="Times New Roman CYR" w:hAnsi="Times New Roman CYR" w:cs="Times New Roman CYR"/>
          <w:color w:val="000000"/>
        </w:rPr>
        <w:t>2</w:t>
      </w:r>
      <w:r>
        <w:rPr>
          <w:rFonts w:ascii="Times New Roman CYR" w:hAnsi="Times New Roman CYR" w:cs="Times New Roman CYR"/>
          <w:color w:val="000000"/>
        </w:rPr>
        <w:t>.4.  Правила и техника выполнения отдельных аналитических операций.</w:t>
      </w:r>
    </w:p>
    <w:p w:rsidR="001B7C6D" w:rsidRDefault="001B7C6D" w:rsidP="001B7C6D">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4.   Методы систематического хода анализа катионов.</w:t>
      </w:r>
    </w:p>
    <w:p w:rsidR="001B7C6D" w:rsidRDefault="001B7C6D" w:rsidP="001B7C6D">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 xml:space="preserve">                 4.1. Кислотно-основной.</w:t>
      </w:r>
    </w:p>
    <w:p w:rsidR="001B7C6D" w:rsidRDefault="001B7C6D" w:rsidP="001B7C6D">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 xml:space="preserve">                 4.2. Сероводородный.</w:t>
      </w:r>
    </w:p>
    <w:p w:rsidR="001B7C6D" w:rsidRDefault="002A6CFA" w:rsidP="001B7C6D">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 xml:space="preserve">                 4.3. </w:t>
      </w:r>
      <w:r w:rsidR="001B7C6D">
        <w:rPr>
          <w:rFonts w:ascii="Times New Roman CYR" w:hAnsi="Times New Roman CYR" w:cs="Times New Roman CYR"/>
          <w:color w:val="000000"/>
        </w:rPr>
        <w:t>Аммиачно-фосфатный.</w:t>
      </w:r>
    </w:p>
    <w:p w:rsidR="00895884" w:rsidRDefault="00895884" w:rsidP="001B7C6D">
      <w:pPr>
        <w:widowControl w:val="0"/>
        <w:shd w:val="clear" w:color="auto" w:fill="FFFFFF"/>
        <w:autoSpaceDE w:val="0"/>
        <w:autoSpaceDN w:val="0"/>
        <w:adjustRightInd w:val="0"/>
        <w:ind w:left="418"/>
        <w:rPr>
          <w:rFonts w:ascii="Times New Roman CYR" w:hAnsi="Times New Roman CYR" w:cs="Times New Roman CYR"/>
          <w:color w:val="000000"/>
        </w:rPr>
      </w:pPr>
      <w:r>
        <w:rPr>
          <w:rFonts w:ascii="Times New Roman CYR" w:hAnsi="Times New Roman CYR" w:cs="Times New Roman CYR"/>
          <w:color w:val="000000"/>
        </w:rPr>
        <w:t xml:space="preserve">5. </w:t>
      </w:r>
      <w:r w:rsidR="00DC0FCF">
        <w:rPr>
          <w:rFonts w:ascii="Times New Roman CYR" w:hAnsi="Times New Roman CYR" w:cs="Times New Roman CYR"/>
          <w:color w:val="000000"/>
        </w:rPr>
        <w:t xml:space="preserve">Качественный анализ в контроле </w:t>
      </w:r>
      <w:r>
        <w:rPr>
          <w:rFonts w:ascii="Times New Roman CYR" w:hAnsi="Times New Roman CYR" w:cs="Times New Roman CYR"/>
          <w:color w:val="000000"/>
        </w:rPr>
        <w:t xml:space="preserve"> лекарственных препаратов.</w:t>
      </w:r>
    </w:p>
    <w:p w:rsidR="00895884" w:rsidRDefault="00895884" w:rsidP="001B7C6D">
      <w:pPr>
        <w:widowControl w:val="0"/>
        <w:shd w:val="clear" w:color="auto" w:fill="FFFFFF"/>
        <w:autoSpaceDE w:val="0"/>
        <w:autoSpaceDN w:val="0"/>
        <w:adjustRightInd w:val="0"/>
        <w:ind w:left="418"/>
        <w:rPr>
          <w:rFonts w:ascii="Times New Roman CYR" w:hAnsi="Times New Roman CYR" w:cs="Times New Roman CYR"/>
          <w:color w:val="000000"/>
        </w:rPr>
      </w:pPr>
    </w:p>
    <w:p w:rsidR="00FE78D7" w:rsidRDefault="00FE78D7" w:rsidP="00FE78D7">
      <w:pPr>
        <w:pStyle w:val="1"/>
        <w:ind w:firstLine="708"/>
        <w:rPr>
          <w:szCs w:val="24"/>
        </w:rPr>
      </w:pPr>
      <w:r w:rsidRPr="000A50AF">
        <w:rPr>
          <w:szCs w:val="24"/>
        </w:rPr>
        <w:t>Найти материал для освоения этих вопросов можно в одном из следующих источников.</w:t>
      </w:r>
    </w:p>
    <w:p w:rsidR="00877AAE" w:rsidRDefault="006303E3" w:rsidP="006303E3">
      <w:pPr>
        <w:rPr>
          <w:b/>
        </w:rPr>
      </w:pPr>
      <w:r w:rsidRPr="006303E3">
        <w:t xml:space="preserve">         </w:t>
      </w:r>
      <w:r>
        <w:t xml:space="preserve">   </w:t>
      </w:r>
      <w:r w:rsidR="00877AAE">
        <w:rPr>
          <w:b/>
        </w:rPr>
        <w:t>Основные источники информации.</w:t>
      </w:r>
    </w:p>
    <w:p w:rsidR="00877AAE" w:rsidRDefault="00877AAE" w:rsidP="00877AAE">
      <w:r>
        <w:rPr>
          <w:b/>
        </w:rPr>
        <w:t xml:space="preserve">            </w:t>
      </w:r>
      <w:r w:rsidR="006303E3" w:rsidRPr="00B24ECC">
        <w:t>1</w:t>
      </w:r>
      <w:r>
        <w:t>)</w:t>
      </w:r>
      <w:r w:rsidR="00A86790" w:rsidRPr="00B24ECC">
        <w:t xml:space="preserve"> </w:t>
      </w:r>
      <w:r w:rsidR="008B6DAC">
        <w:t>Аналитическая химия.</w:t>
      </w:r>
      <w:r>
        <w:t xml:space="preserve">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B776FC">
        <w:t>.</w:t>
      </w:r>
      <w:r>
        <w:t xml:space="preserve"> В.В. Болотова.</w:t>
      </w:r>
      <w:r w:rsidR="00B776FC">
        <w:t>-</w:t>
      </w:r>
      <w:r>
        <w:t xml:space="preserve"> Харьков, изд</w:t>
      </w:r>
      <w:r w:rsidR="00A42294">
        <w:t>-</w:t>
      </w:r>
      <w:r>
        <w:t>во НФАУ «Золотые страницы», 2001</w:t>
      </w:r>
      <w:r w:rsidR="00E6675D">
        <w:t>.</w:t>
      </w:r>
      <w:r>
        <w:t xml:space="preserve"> – </w:t>
      </w:r>
      <w:r>
        <w:rPr>
          <w:lang w:val="en-US"/>
        </w:rPr>
        <w:t>C</w:t>
      </w:r>
      <w:r w:rsidRPr="00B24ECC">
        <w:t xml:space="preserve">. </w:t>
      </w:r>
      <w:r>
        <w:t>5 – 23</w:t>
      </w:r>
      <w:r w:rsidR="00803B4A">
        <w:t>.</w:t>
      </w:r>
    </w:p>
    <w:p w:rsidR="00877AAE" w:rsidRDefault="00877AAE" w:rsidP="00877AAE">
      <w:r>
        <w:t xml:space="preserve">            2) Анал</w:t>
      </w:r>
      <w:r>
        <w:rPr>
          <w:lang w:val="en-US"/>
        </w:rPr>
        <w:t>i</w:t>
      </w:r>
      <w:r>
        <w:t>тична х</w:t>
      </w:r>
      <w:r>
        <w:rPr>
          <w:lang w:val="en-US"/>
        </w:rPr>
        <w:t>i</w:t>
      </w:r>
      <w:r>
        <w:t>м</w:t>
      </w:r>
      <w:r>
        <w:rPr>
          <w:lang w:val="en-US"/>
        </w:rPr>
        <w:t>i</w:t>
      </w:r>
      <w:r w:rsidR="008B6DAC">
        <w:t>я.</w:t>
      </w:r>
      <w:r>
        <w:t xml:space="preserve"> Навчальний пос</w:t>
      </w:r>
      <w:r>
        <w:rPr>
          <w:lang w:val="en-US"/>
        </w:rPr>
        <w:t>i</w:t>
      </w:r>
      <w:r>
        <w:t>бник для студент</w:t>
      </w:r>
      <w:r>
        <w:rPr>
          <w:lang w:val="en-US"/>
        </w:rPr>
        <w:t>i</w:t>
      </w:r>
      <w:r>
        <w:t>в фармацевтичних вуз</w:t>
      </w:r>
      <w:r>
        <w:rPr>
          <w:lang w:val="en-US"/>
        </w:rPr>
        <w:t>i</w:t>
      </w:r>
      <w:r>
        <w:t>в та факультет</w:t>
      </w:r>
      <w:r>
        <w:rPr>
          <w:lang w:val="en-US"/>
        </w:rPr>
        <w:t>i</w:t>
      </w:r>
      <w:r>
        <w:t xml:space="preserve">в </w:t>
      </w:r>
      <w:r>
        <w:rPr>
          <w:lang w:val="en-US"/>
        </w:rPr>
        <w:t>III</w:t>
      </w:r>
      <w:r>
        <w:t xml:space="preserve"> – </w:t>
      </w:r>
      <w:r>
        <w:rPr>
          <w:lang w:val="en-US"/>
        </w:rPr>
        <w:t>IV</w:t>
      </w:r>
      <w:r w:rsidRPr="00DA2019">
        <w:t xml:space="preserve"> </w:t>
      </w:r>
      <w:r>
        <w:t>р</w:t>
      </w:r>
      <w:r>
        <w:rPr>
          <w:lang w:val="en-US"/>
        </w:rPr>
        <w:t>i</w:t>
      </w:r>
      <w:r>
        <w:t>вня акредитац</w:t>
      </w:r>
      <w:r>
        <w:rPr>
          <w:lang w:val="en-US"/>
        </w:rPr>
        <w:t>ii</w:t>
      </w:r>
      <w:r>
        <w:t>. П</w:t>
      </w:r>
      <w:r>
        <w:rPr>
          <w:lang w:val="en-US"/>
        </w:rPr>
        <w:t>i</w:t>
      </w:r>
      <w:r>
        <w:t>д загальною ред</w:t>
      </w:r>
      <w:r w:rsidR="00B776FC">
        <w:t>.</w:t>
      </w:r>
      <w:r>
        <w:t xml:space="preserve"> В.В. Болотова. </w:t>
      </w:r>
      <w:r w:rsidR="00B776FC">
        <w:t>– Харк</w:t>
      </w:r>
      <w:r w:rsidR="00B776FC">
        <w:rPr>
          <w:lang w:val="uk-UA"/>
        </w:rPr>
        <w:t xml:space="preserve">ів, </w:t>
      </w:r>
      <w:r w:rsidR="00A42294">
        <w:rPr>
          <w:lang w:val="uk-UA"/>
        </w:rPr>
        <w:t>в</w:t>
      </w:r>
      <w:r>
        <w:t>ид</w:t>
      </w:r>
      <w:r w:rsidR="00A42294">
        <w:t>-</w:t>
      </w:r>
      <w:r>
        <w:t>во НФАУ Ориг</w:t>
      </w:r>
      <w:r>
        <w:rPr>
          <w:lang w:val="en-US"/>
        </w:rPr>
        <w:t>i</w:t>
      </w:r>
      <w:r>
        <w:t>нал, 2004</w:t>
      </w:r>
      <w:r w:rsidR="00E6675D">
        <w:t>.</w:t>
      </w:r>
      <w:r>
        <w:t xml:space="preserve"> – </w:t>
      </w:r>
      <w:r>
        <w:rPr>
          <w:lang w:val="en-US"/>
        </w:rPr>
        <w:t>C</w:t>
      </w:r>
      <w:r w:rsidRPr="002459D4">
        <w:t>.</w:t>
      </w:r>
      <w:r>
        <w:t xml:space="preserve"> 5 – 21</w:t>
      </w:r>
      <w:r w:rsidR="00803B4A">
        <w:t>.</w:t>
      </w:r>
    </w:p>
    <w:p w:rsidR="00877AAE" w:rsidRDefault="00FD1BEF" w:rsidP="00F86754">
      <w:pPr>
        <w:shd w:val="clear" w:color="auto" w:fill="FFFFFF"/>
        <w:ind w:left="418"/>
        <w:rPr>
          <w:bCs/>
          <w:color w:val="000000"/>
          <w:spacing w:val="-1"/>
          <w:lang w:val="uk-UA"/>
        </w:rPr>
      </w:pPr>
      <w:r>
        <w:rPr>
          <w:bCs/>
          <w:color w:val="000000"/>
          <w:spacing w:val="-1"/>
        </w:rPr>
        <w:t xml:space="preserve">     </w:t>
      </w:r>
      <w:r w:rsidR="00954071">
        <w:rPr>
          <w:bCs/>
          <w:color w:val="000000"/>
          <w:spacing w:val="-1"/>
          <w:lang w:val="uk-UA"/>
        </w:rPr>
        <w:t xml:space="preserve">3) </w:t>
      </w:r>
      <w:r w:rsidR="00803B4A">
        <w:rPr>
          <w:bCs/>
          <w:color w:val="000000"/>
          <w:spacing w:val="-1"/>
          <w:lang w:val="uk-UA"/>
        </w:rPr>
        <w:t>Лекции по аналитической химии.</w:t>
      </w:r>
    </w:p>
    <w:p w:rsidR="00803B4A" w:rsidRPr="00803B4A" w:rsidRDefault="00803B4A" w:rsidP="00F86754">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w:t>
      </w:r>
      <w:r w:rsidR="001641DE">
        <w:rPr>
          <w:bCs/>
          <w:color w:val="000000"/>
          <w:spacing w:val="-1"/>
        </w:rPr>
        <w:t xml:space="preserve"> (Приложение 1)</w:t>
      </w:r>
    </w:p>
    <w:p w:rsidR="00877AAE" w:rsidRPr="00877AAE" w:rsidRDefault="00877AAE" w:rsidP="00F86754">
      <w:pPr>
        <w:shd w:val="clear" w:color="auto" w:fill="FFFFFF"/>
        <w:ind w:left="418"/>
        <w:rPr>
          <w:b/>
          <w:bCs/>
          <w:color w:val="000000"/>
          <w:spacing w:val="-1"/>
        </w:rPr>
      </w:pPr>
      <w:r>
        <w:rPr>
          <w:b/>
          <w:bCs/>
          <w:color w:val="000000"/>
          <w:spacing w:val="-1"/>
        </w:rPr>
        <w:t xml:space="preserve">      Дополнительные источники информации.</w:t>
      </w:r>
    </w:p>
    <w:p w:rsidR="00273BE0" w:rsidRPr="00FD1BEF" w:rsidRDefault="00877AAE" w:rsidP="00F86754">
      <w:pPr>
        <w:shd w:val="clear" w:color="auto" w:fill="FFFFFF"/>
        <w:ind w:left="418"/>
        <w:rPr>
          <w:bCs/>
          <w:color w:val="000000"/>
          <w:spacing w:val="-1"/>
        </w:rPr>
      </w:pPr>
      <w:r>
        <w:rPr>
          <w:bCs/>
          <w:color w:val="000000"/>
          <w:spacing w:val="-1"/>
        </w:rPr>
        <w:t xml:space="preserve">     </w:t>
      </w:r>
      <w:r w:rsidR="00CC540C">
        <w:rPr>
          <w:bCs/>
          <w:color w:val="000000"/>
          <w:spacing w:val="-1"/>
        </w:rPr>
        <w:t>1</w:t>
      </w:r>
      <w:r>
        <w:rPr>
          <w:bCs/>
          <w:color w:val="000000"/>
          <w:spacing w:val="-1"/>
        </w:rPr>
        <w:t xml:space="preserve">) </w:t>
      </w:r>
      <w:r w:rsidR="008B6DAC">
        <w:t>Алексеев В.Н.</w:t>
      </w:r>
      <w:r>
        <w:t xml:space="preserve"> Курс качественного химического полумикроанализа. Под редакцией П.К. Агасаняна. Москва – «Химия», 1973 – </w:t>
      </w:r>
      <w:r w:rsidR="00FD1BEF">
        <w:rPr>
          <w:bCs/>
          <w:color w:val="000000"/>
          <w:spacing w:val="-1"/>
        </w:rPr>
        <w:t>С. 9  - 38.</w:t>
      </w:r>
    </w:p>
    <w:p w:rsidR="00877AAE" w:rsidRDefault="00877AAE" w:rsidP="00B24ECC">
      <w:pPr>
        <w:widowControl w:val="0"/>
        <w:shd w:val="clear" w:color="auto" w:fill="FFFFFF"/>
        <w:autoSpaceDE w:val="0"/>
        <w:autoSpaceDN w:val="0"/>
        <w:adjustRightInd w:val="0"/>
        <w:ind w:left="418"/>
        <w:jc w:val="center"/>
        <w:rPr>
          <w:rFonts w:ascii="Times New Roman CYR" w:hAnsi="Times New Roman CYR" w:cs="Times New Roman CYR"/>
          <w:b/>
          <w:bCs/>
          <w:color w:val="000000"/>
        </w:rPr>
      </w:pPr>
    </w:p>
    <w:p w:rsidR="00B24ECC" w:rsidRDefault="00B24ECC" w:rsidP="00877AAE">
      <w:pPr>
        <w:widowControl w:val="0"/>
        <w:shd w:val="clear" w:color="auto" w:fill="FFFFFF"/>
        <w:autoSpaceDE w:val="0"/>
        <w:autoSpaceDN w:val="0"/>
        <w:adjustRightInd w:val="0"/>
        <w:ind w:left="418"/>
        <w:jc w:val="center"/>
        <w:rPr>
          <w:rFonts w:ascii="Times New Roman CYR" w:hAnsi="Times New Roman CYR" w:cs="Times New Roman CYR"/>
          <w:b/>
          <w:bCs/>
          <w:color w:val="000000"/>
        </w:rPr>
      </w:pPr>
      <w:r w:rsidRPr="00AB6700">
        <w:rPr>
          <w:rFonts w:ascii="Times New Roman CYR" w:hAnsi="Times New Roman CYR" w:cs="Times New Roman CYR"/>
          <w:b/>
          <w:bCs/>
          <w:color w:val="000000"/>
        </w:rPr>
        <w:t>Перед началом работы в химической лаборатории внимательно изучите правила техники безопасности!</w:t>
      </w:r>
    </w:p>
    <w:p w:rsidR="00877AAE" w:rsidRPr="00877AAE" w:rsidRDefault="00877AAE" w:rsidP="00877AAE">
      <w:pPr>
        <w:widowControl w:val="0"/>
        <w:shd w:val="clear" w:color="auto" w:fill="FFFFFF"/>
        <w:autoSpaceDE w:val="0"/>
        <w:autoSpaceDN w:val="0"/>
        <w:adjustRightInd w:val="0"/>
        <w:ind w:left="418"/>
        <w:jc w:val="center"/>
        <w:rPr>
          <w:rFonts w:ascii="Times New Roman CYR" w:hAnsi="Times New Roman CYR" w:cs="Times New Roman CYR"/>
          <w:b/>
          <w:bCs/>
          <w:color w:val="000000"/>
        </w:rPr>
      </w:pPr>
    </w:p>
    <w:p w:rsidR="00B24ECC" w:rsidRDefault="00B24ECC" w:rsidP="00B24ECC">
      <w:pPr>
        <w:widowControl w:val="0"/>
        <w:shd w:val="clear" w:color="auto" w:fill="FFFFFF"/>
        <w:autoSpaceDE w:val="0"/>
        <w:autoSpaceDN w:val="0"/>
        <w:adjustRightInd w:val="0"/>
        <w:ind w:left="58"/>
        <w:jc w:val="center"/>
        <w:rPr>
          <w:rFonts w:ascii="Times New Roman CYR" w:hAnsi="Times New Roman CYR" w:cs="Times New Roman CYR"/>
        </w:rPr>
      </w:pPr>
      <w:r>
        <w:rPr>
          <w:rFonts w:ascii="Times New Roman CYR" w:hAnsi="Times New Roman CYR" w:cs="Times New Roman CYR"/>
          <w:b/>
          <w:bCs/>
          <w:color w:val="000000"/>
        </w:rPr>
        <w:t>ПРАВИЛА  ТЕХНИКИ БЕЗОПАСНОСТИ ПРИ РАБОТЕ В ЛАБОРАТОРИИ АНАЛИТИЧЕСКОЙ ХИМИИ</w:t>
      </w:r>
    </w:p>
    <w:p w:rsidR="00B24ECC" w:rsidRDefault="00B24ECC" w:rsidP="00B24ECC">
      <w:pPr>
        <w:widowControl w:val="0"/>
        <w:shd w:val="clear" w:color="auto" w:fill="FFFFFF"/>
        <w:autoSpaceDE w:val="0"/>
        <w:autoSpaceDN w:val="0"/>
        <w:adjustRightInd w:val="0"/>
        <w:spacing w:before="206"/>
        <w:ind w:left="19" w:firstLine="842"/>
        <w:rPr>
          <w:rFonts w:ascii="Times New Roman CYR" w:hAnsi="Times New Roman CYR" w:cs="Times New Roman CYR"/>
        </w:rPr>
      </w:pPr>
      <w:r>
        <w:rPr>
          <w:rFonts w:ascii="Times New Roman CYR" w:hAnsi="Times New Roman CYR" w:cs="Times New Roman CYR"/>
          <w:color w:val="000000"/>
        </w:rPr>
        <w:t>Большинство применяемых в лаборатории аналитической химии веществ являются в той или иной степени токсичными, поэтому работать</w:t>
      </w:r>
      <w:r>
        <w:rPr>
          <w:rFonts w:ascii="Times New Roman CYR" w:hAnsi="Times New Roman CYR" w:cs="Times New Roman CYR"/>
          <w:b/>
          <w:bCs/>
          <w:color w:val="000000"/>
        </w:rPr>
        <w:t xml:space="preserve"> </w:t>
      </w:r>
      <w:r>
        <w:rPr>
          <w:rFonts w:ascii="Times New Roman CYR" w:hAnsi="Times New Roman CYR" w:cs="Times New Roman CYR"/>
          <w:color w:val="000000"/>
        </w:rPr>
        <w:t>с ними следует осторожно, с соблюдением общих правил работы в химической лаборатории.</w:t>
      </w:r>
    </w:p>
    <w:p w:rsidR="00B24ECC" w:rsidRDefault="00B24ECC" w:rsidP="00B24ECC">
      <w:pPr>
        <w:widowControl w:val="0"/>
        <w:shd w:val="clear" w:color="auto" w:fill="FFFFFF"/>
        <w:autoSpaceDE w:val="0"/>
        <w:autoSpaceDN w:val="0"/>
        <w:adjustRightInd w:val="0"/>
        <w:spacing w:before="2"/>
        <w:ind w:left="866"/>
        <w:rPr>
          <w:rFonts w:ascii="Times New Roman CYR" w:hAnsi="Times New Roman CYR" w:cs="Times New Roman CYR"/>
          <w:b/>
          <w:bCs/>
          <w:i/>
          <w:iCs/>
          <w:color w:val="000000"/>
        </w:rPr>
      </w:pPr>
      <w:r>
        <w:rPr>
          <w:rFonts w:ascii="Times New Roman CYR" w:hAnsi="Times New Roman CYR" w:cs="Times New Roman CYR"/>
          <w:b/>
          <w:bCs/>
          <w:i/>
          <w:iCs/>
          <w:color w:val="000000"/>
        </w:rPr>
        <w:t>КАТЕГОРИЧЕСКИ ЗАПРЕЩАЕТСЯ ПРОБОВАТЬ АНАЛИЗИРУЕМЫЕ ВЕЩЕСТВА И РЕАГЕНТЫ НА ВКУС!</w:t>
      </w:r>
    </w:p>
    <w:p w:rsidR="002F16F2" w:rsidRDefault="002F16F2" w:rsidP="00B24ECC">
      <w:pPr>
        <w:widowControl w:val="0"/>
        <w:shd w:val="clear" w:color="auto" w:fill="FFFFFF"/>
        <w:autoSpaceDE w:val="0"/>
        <w:autoSpaceDN w:val="0"/>
        <w:adjustRightInd w:val="0"/>
        <w:spacing w:before="2"/>
        <w:ind w:left="866"/>
        <w:rPr>
          <w:rFonts w:ascii="Times New Roman CYR" w:hAnsi="Times New Roman CYR" w:cs="Times New Roman CYR"/>
          <w:b/>
          <w:bCs/>
        </w:rPr>
      </w:pPr>
      <w:r>
        <w:rPr>
          <w:rFonts w:ascii="Times New Roman CYR" w:hAnsi="Times New Roman CYR" w:cs="Times New Roman CYR"/>
          <w:b/>
          <w:bCs/>
          <w:i/>
          <w:iCs/>
          <w:color w:val="000000"/>
        </w:rPr>
        <w:t>КАТЕГОРИЧЕСКИ ЗАПРЕЩАЕТСЯ ПРИНИМАТЬ ПИЩУ В ХИМИЧЕСКОЙ ЛАБОРАТОРИИ!</w:t>
      </w:r>
    </w:p>
    <w:p w:rsidR="00B24ECC" w:rsidRDefault="00B24ECC" w:rsidP="00B24ECC">
      <w:pPr>
        <w:widowControl w:val="0"/>
        <w:shd w:val="clear" w:color="auto" w:fill="FFFFFF"/>
        <w:autoSpaceDE w:val="0"/>
        <w:autoSpaceDN w:val="0"/>
        <w:adjustRightInd w:val="0"/>
        <w:ind w:left="14" w:firstLine="845"/>
        <w:rPr>
          <w:rFonts w:ascii="Times New Roman CYR" w:hAnsi="Times New Roman CYR" w:cs="Times New Roman CYR"/>
        </w:rPr>
      </w:pPr>
      <w:r>
        <w:rPr>
          <w:rFonts w:ascii="Times New Roman CYR" w:hAnsi="Times New Roman CYR" w:cs="Times New Roman CYR"/>
          <w:color w:val="000000"/>
        </w:rPr>
        <w:t>Перед началом работы студенты должны ознакомиться с общими и специальными правилами работы в химической лаборатории</w:t>
      </w:r>
      <w:r>
        <w:rPr>
          <w:rFonts w:ascii="Times New Roman CYR" w:hAnsi="Times New Roman CYR" w:cs="Times New Roman CYR"/>
          <w:b/>
          <w:bCs/>
          <w:color w:val="000000"/>
        </w:rPr>
        <w:t xml:space="preserve">, </w:t>
      </w:r>
      <w:r>
        <w:rPr>
          <w:rFonts w:ascii="Times New Roman CYR" w:hAnsi="Times New Roman CYR" w:cs="Times New Roman CYR"/>
          <w:color w:val="000000"/>
        </w:rPr>
        <w:t>расписаться об этом</w:t>
      </w:r>
      <w:r>
        <w:rPr>
          <w:rFonts w:ascii="Times New Roman CYR" w:hAnsi="Times New Roman CYR" w:cs="Times New Roman CYR"/>
          <w:b/>
          <w:bCs/>
          <w:color w:val="000000"/>
        </w:rPr>
        <w:t xml:space="preserve"> </w:t>
      </w:r>
      <w:r>
        <w:rPr>
          <w:rFonts w:ascii="Times New Roman CYR" w:hAnsi="Times New Roman CYR" w:cs="Times New Roman CYR"/>
          <w:color w:val="000000"/>
        </w:rPr>
        <w:t>в журнале по</w:t>
      </w:r>
      <w:r>
        <w:rPr>
          <w:rFonts w:ascii="Times New Roman CYR" w:hAnsi="Times New Roman CYR" w:cs="Times New Roman CYR"/>
          <w:b/>
          <w:bCs/>
          <w:color w:val="000000"/>
        </w:rPr>
        <w:t xml:space="preserve"> </w:t>
      </w:r>
      <w:r>
        <w:rPr>
          <w:rFonts w:ascii="Times New Roman CYR" w:hAnsi="Times New Roman CYR" w:cs="Times New Roman CYR"/>
          <w:color w:val="000000"/>
        </w:rPr>
        <w:t>ТБ и при выполнении работ строго их соблюдать.</w:t>
      </w:r>
    </w:p>
    <w:p w:rsidR="00B24ECC" w:rsidRDefault="00B24ECC" w:rsidP="00B24ECC">
      <w:pPr>
        <w:widowControl w:val="0"/>
        <w:shd w:val="clear" w:color="auto" w:fill="FFFFFF"/>
        <w:autoSpaceDE w:val="0"/>
        <w:autoSpaceDN w:val="0"/>
        <w:adjustRightInd w:val="0"/>
        <w:spacing w:before="2"/>
        <w:ind w:left="14" w:right="346" w:firstLine="845"/>
        <w:rPr>
          <w:rFonts w:ascii="Times New Roman CYR" w:hAnsi="Times New Roman CYR" w:cs="Times New Roman CYR"/>
        </w:rPr>
      </w:pPr>
      <w:r>
        <w:rPr>
          <w:rFonts w:ascii="Times New Roman CYR" w:hAnsi="Times New Roman CYR" w:cs="Times New Roman CYR"/>
          <w:color w:val="000000"/>
        </w:rPr>
        <w:t>Приступать к выполнению какого-либо опыта следует после тщательного ознакомления с его описанием и подготовки необходимой посуды, оборудования и материалов; на рабочем столе, кроме этого, может находиться только лабораторный журнал для записи результатов работы. Учебные пособия лучше помещать в ящик стола.</w:t>
      </w:r>
    </w:p>
    <w:p w:rsidR="00B24ECC" w:rsidRDefault="00B24ECC" w:rsidP="00B24ECC">
      <w:pPr>
        <w:widowControl w:val="0"/>
        <w:shd w:val="clear" w:color="auto" w:fill="FFFFFF"/>
        <w:autoSpaceDE w:val="0"/>
        <w:autoSpaceDN w:val="0"/>
        <w:adjustRightInd w:val="0"/>
        <w:ind w:left="17" w:firstLine="842"/>
        <w:rPr>
          <w:rFonts w:ascii="Times New Roman CYR" w:hAnsi="Times New Roman CYR" w:cs="Times New Roman CYR"/>
        </w:rPr>
      </w:pPr>
      <w:r>
        <w:rPr>
          <w:rFonts w:ascii="Times New Roman CYR" w:hAnsi="Times New Roman CYR" w:cs="Times New Roman CYR"/>
          <w:color w:val="000000"/>
        </w:rPr>
        <w:t>Работу с летучими, огне- и взрывоопасными веществами, а также выпаривание растворов и прокаливание летучих соединений</w:t>
      </w:r>
      <w:r>
        <w:rPr>
          <w:rFonts w:ascii="Times New Roman CYR" w:hAnsi="Times New Roman CYR" w:cs="Times New Roman CYR"/>
          <w:b/>
          <w:bCs/>
          <w:color w:val="000000"/>
        </w:rPr>
        <w:t xml:space="preserve"> </w:t>
      </w:r>
      <w:r>
        <w:rPr>
          <w:rFonts w:ascii="Times New Roman CYR" w:hAnsi="Times New Roman CYR" w:cs="Times New Roman CYR"/>
          <w:color w:val="000000"/>
        </w:rPr>
        <w:t>следует выполнять</w:t>
      </w:r>
      <w:r>
        <w:rPr>
          <w:rFonts w:ascii="Times New Roman CYR" w:hAnsi="Times New Roman CYR" w:cs="Times New Roman CYR"/>
          <w:b/>
          <w:bCs/>
          <w:color w:val="000000"/>
        </w:rPr>
        <w:t xml:space="preserve"> </w:t>
      </w:r>
      <w:r>
        <w:rPr>
          <w:rFonts w:ascii="Times New Roman CYR" w:hAnsi="Times New Roman CYR" w:cs="Times New Roman CYR"/>
          <w:color w:val="000000"/>
        </w:rPr>
        <w:t>только</w:t>
      </w:r>
      <w:r>
        <w:rPr>
          <w:rFonts w:ascii="Times New Roman CYR" w:hAnsi="Times New Roman CYR" w:cs="Times New Roman CYR"/>
          <w:b/>
          <w:bCs/>
          <w:color w:val="000000"/>
        </w:rPr>
        <w:t xml:space="preserve"> </w:t>
      </w:r>
      <w:r>
        <w:rPr>
          <w:rFonts w:ascii="Times New Roman CYR" w:hAnsi="Times New Roman CYR" w:cs="Times New Roman CYR"/>
          <w:color w:val="000000"/>
        </w:rPr>
        <w:t>в вытяжном шкафу, окна которого должны быть подняты на высоту, удобную для работы, не более чем на одну треть. Недопустимо работать с воспламеняющимися веществами</w:t>
      </w:r>
      <w:r>
        <w:rPr>
          <w:rFonts w:ascii="Times New Roman CYR" w:hAnsi="Times New Roman CYR" w:cs="Times New Roman CYR"/>
          <w:b/>
          <w:bCs/>
          <w:color w:val="000000"/>
        </w:rPr>
        <w:t xml:space="preserve"> </w:t>
      </w:r>
      <w:r>
        <w:rPr>
          <w:rFonts w:ascii="Times New Roman CYR" w:hAnsi="Times New Roman CYR" w:cs="Times New Roman CYR"/>
          <w:color w:val="000000"/>
        </w:rPr>
        <w:t>(эфир, спирт, бензол и др.) и хранить их возле зажженной горелки.</w:t>
      </w:r>
    </w:p>
    <w:p w:rsidR="00B24ECC" w:rsidRDefault="00B24ECC" w:rsidP="00B24ECC">
      <w:pPr>
        <w:widowControl w:val="0"/>
        <w:shd w:val="clear" w:color="auto" w:fill="FFFFFF"/>
        <w:autoSpaceDE w:val="0"/>
        <w:autoSpaceDN w:val="0"/>
        <w:adjustRightInd w:val="0"/>
        <w:spacing w:before="2"/>
        <w:ind w:left="864"/>
        <w:rPr>
          <w:rFonts w:ascii="Times New Roman CYR" w:hAnsi="Times New Roman CYR" w:cs="Times New Roman CYR"/>
        </w:rPr>
      </w:pPr>
      <w:r>
        <w:rPr>
          <w:rFonts w:ascii="Times New Roman CYR" w:hAnsi="Times New Roman CYR" w:cs="Times New Roman CYR"/>
          <w:b/>
          <w:bCs/>
          <w:i/>
          <w:iCs/>
          <w:color w:val="000000"/>
        </w:rPr>
        <w:t>НАГРЕВАТЬ ВОСПЛАМЕНЯЮЩИЕСЯ ВЕЩЕСТВА  МОЖНО  ТОЛЬКО НА ВОДЯНОЙ БАНЕ!</w:t>
      </w:r>
    </w:p>
    <w:p w:rsidR="00B24ECC" w:rsidRDefault="00B24ECC" w:rsidP="00B24ECC">
      <w:pPr>
        <w:widowControl w:val="0"/>
        <w:shd w:val="clear" w:color="auto" w:fill="FFFFFF"/>
        <w:autoSpaceDE w:val="0"/>
        <w:autoSpaceDN w:val="0"/>
        <w:adjustRightInd w:val="0"/>
        <w:ind w:left="864"/>
        <w:rPr>
          <w:rFonts w:ascii="Times New Roman CYR" w:hAnsi="Times New Roman CYR" w:cs="Times New Roman CYR"/>
        </w:rPr>
      </w:pPr>
      <w:r>
        <w:rPr>
          <w:rFonts w:ascii="Times New Roman CYR" w:hAnsi="Times New Roman CYR" w:cs="Times New Roman CYR"/>
          <w:color w:val="000000"/>
        </w:rPr>
        <w:t>Если горючая жидкость разлилась по столу или по полу</w:t>
      </w:r>
      <w:r w:rsidR="003011E8">
        <w:rPr>
          <w:rFonts w:ascii="Times New Roman CYR" w:hAnsi="Times New Roman CYR" w:cs="Times New Roman CYR"/>
          <w:color w:val="000000"/>
        </w:rPr>
        <w:t xml:space="preserve"> и загорелась</w:t>
      </w:r>
      <w:r>
        <w:rPr>
          <w:rFonts w:ascii="Times New Roman CYR" w:hAnsi="Times New Roman CYR" w:cs="Times New Roman CYR"/>
          <w:color w:val="000000"/>
        </w:rPr>
        <w:t>, ее тушат сухим песком или одеялом. Никогда не следует задувать пламя.</w:t>
      </w:r>
    </w:p>
    <w:p w:rsidR="00B24ECC" w:rsidRDefault="00B24ECC" w:rsidP="00B24ECC">
      <w:pPr>
        <w:widowControl w:val="0"/>
        <w:shd w:val="clear" w:color="auto" w:fill="FFFFFF"/>
        <w:autoSpaceDE w:val="0"/>
        <w:autoSpaceDN w:val="0"/>
        <w:adjustRightInd w:val="0"/>
        <w:spacing w:before="2"/>
        <w:ind w:left="14" w:right="-17" w:firstLine="847"/>
        <w:rPr>
          <w:rFonts w:ascii="Times New Roman CYR" w:hAnsi="Times New Roman CYR" w:cs="Times New Roman CYR"/>
        </w:rPr>
      </w:pPr>
      <w:r>
        <w:rPr>
          <w:rFonts w:ascii="Times New Roman CYR" w:hAnsi="Times New Roman CYR" w:cs="Times New Roman CYR"/>
          <w:color w:val="000000"/>
        </w:rPr>
        <w:t>Пробирки с растворами нельзя нагревать в открытом пламени газовой горелки. Их нагревание проводится на водяной бане, горелкой пользуются только</w:t>
      </w:r>
      <w:r>
        <w:rPr>
          <w:rFonts w:ascii="Times New Roman CYR" w:hAnsi="Times New Roman CYR" w:cs="Times New Roman CYR"/>
          <w:b/>
          <w:bCs/>
          <w:color w:val="000000"/>
        </w:rPr>
        <w:t xml:space="preserve"> </w:t>
      </w:r>
      <w:r>
        <w:rPr>
          <w:rFonts w:ascii="Times New Roman CYR" w:hAnsi="Times New Roman CYR" w:cs="Times New Roman CYR"/>
          <w:color w:val="000000"/>
        </w:rPr>
        <w:t>в</w:t>
      </w:r>
      <w:r>
        <w:rPr>
          <w:rFonts w:ascii="Times New Roman CYR" w:hAnsi="Times New Roman CYR" w:cs="Times New Roman CYR"/>
          <w:b/>
          <w:bCs/>
          <w:color w:val="000000"/>
        </w:rPr>
        <w:t xml:space="preserve"> </w:t>
      </w:r>
      <w:r>
        <w:rPr>
          <w:rFonts w:ascii="Times New Roman CYR" w:hAnsi="Times New Roman CYR" w:cs="Times New Roman CYR"/>
          <w:color w:val="000000"/>
        </w:rPr>
        <w:t xml:space="preserve">случае необходимости. </w:t>
      </w:r>
    </w:p>
    <w:p w:rsidR="00B24ECC" w:rsidRDefault="00B24ECC" w:rsidP="00B24ECC">
      <w:pPr>
        <w:widowControl w:val="0"/>
        <w:shd w:val="clear" w:color="auto" w:fill="FFFFFF"/>
        <w:autoSpaceDE w:val="0"/>
        <w:autoSpaceDN w:val="0"/>
        <w:adjustRightInd w:val="0"/>
        <w:ind w:left="10" w:right="197" w:firstLine="852"/>
        <w:jc w:val="both"/>
        <w:rPr>
          <w:rFonts w:ascii="Times New Roman CYR" w:hAnsi="Times New Roman CYR" w:cs="Times New Roman CYR"/>
        </w:rPr>
      </w:pPr>
      <w:r>
        <w:rPr>
          <w:rFonts w:ascii="Times New Roman CYR" w:hAnsi="Times New Roman CYR" w:cs="Times New Roman CYR"/>
          <w:color w:val="000000"/>
        </w:rPr>
        <w:t>Концентрированными кислотами и концентрированными растворами щелочей пользоваться только под тягой. Остатки их выливать в специальную посуду в вытяжном шкафу (емкости для слива).</w:t>
      </w:r>
    </w:p>
    <w:p w:rsidR="00B24ECC" w:rsidRDefault="00B24ECC" w:rsidP="00B24ECC">
      <w:pPr>
        <w:widowControl w:val="0"/>
        <w:shd w:val="clear" w:color="auto" w:fill="FFFFFF"/>
        <w:autoSpaceDE w:val="0"/>
        <w:autoSpaceDN w:val="0"/>
        <w:adjustRightInd w:val="0"/>
        <w:ind w:left="862"/>
        <w:rPr>
          <w:rFonts w:ascii="Times New Roman CYR" w:hAnsi="Times New Roman CYR" w:cs="Times New Roman CYR"/>
        </w:rPr>
      </w:pPr>
      <w:r>
        <w:rPr>
          <w:rFonts w:ascii="Times New Roman CYR" w:hAnsi="Times New Roman CYR" w:cs="Times New Roman CYR"/>
          <w:color w:val="000000"/>
        </w:rPr>
        <w:t>Отходы после  работы с солями ртути, мышьяка (ЯДЫ!) и серебра собирать в специальную посуду.</w:t>
      </w:r>
    </w:p>
    <w:p w:rsidR="00B24ECC" w:rsidRDefault="00B24ECC" w:rsidP="00B24ECC">
      <w:pPr>
        <w:widowControl w:val="0"/>
        <w:shd w:val="clear" w:color="auto" w:fill="FFFFFF"/>
        <w:autoSpaceDE w:val="0"/>
        <w:autoSpaceDN w:val="0"/>
        <w:adjustRightInd w:val="0"/>
        <w:spacing w:before="2"/>
        <w:ind w:left="859"/>
        <w:rPr>
          <w:rFonts w:ascii="Times New Roman CYR" w:hAnsi="Times New Roman CYR" w:cs="Times New Roman CYR"/>
        </w:rPr>
      </w:pPr>
      <w:r>
        <w:rPr>
          <w:rFonts w:ascii="Times New Roman CYR" w:hAnsi="Times New Roman CYR" w:cs="Times New Roman CYR"/>
          <w:b/>
          <w:bCs/>
          <w:i/>
          <w:iCs/>
          <w:color w:val="000000"/>
        </w:rPr>
        <w:t>ПОСЛЕ ВЫПОЛНЕНИЯ РАБОТЫ ТЩАТЕЛЬНО ВЫМЫТЬ РУКИ С  МЫЛОМ.</w:t>
      </w:r>
    </w:p>
    <w:p w:rsidR="00B24ECC" w:rsidRDefault="00B24ECC" w:rsidP="00B24ECC">
      <w:pPr>
        <w:widowControl w:val="0"/>
        <w:shd w:val="clear" w:color="auto" w:fill="FFFFFF"/>
        <w:autoSpaceDE w:val="0"/>
        <w:autoSpaceDN w:val="0"/>
        <w:adjustRightInd w:val="0"/>
        <w:ind w:left="859"/>
        <w:rPr>
          <w:rFonts w:ascii="Times New Roman CYR" w:hAnsi="Times New Roman CYR" w:cs="Times New Roman CYR"/>
        </w:rPr>
      </w:pPr>
      <w:r>
        <w:rPr>
          <w:rFonts w:ascii="Times New Roman CYR" w:hAnsi="Times New Roman CYR" w:cs="Times New Roman CYR"/>
          <w:color w:val="000000"/>
        </w:rPr>
        <w:t>Нельзя оставлять без присмотра нагревательные и электрические приборы. Следует строго соблюдать правила работы с электроприборами.</w:t>
      </w:r>
    </w:p>
    <w:p w:rsidR="00D23C30" w:rsidRDefault="00B24ECC" w:rsidP="00D23C30">
      <w:pPr>
        <w:widowControl w:val="0"/>
        <w:shd w:val="clear" w:color="auto" w:fill="FFFFFF"/>
        <w:autoSpaceDE w:val="0"/>
        <w:autoSpaceDN w:val="0"/>
        <w:adjustRightInd w:val="0"/>
        <w:ind w:left="862"/>
        <w:rPr>
          <w:rFonts w:ascii="Times New Roman CYR" w:hAnsi="Times New Roman CYR" w:cs="Times New Roman CYR"/>
          <w:color w:val="000000"/>
        </w:rPr>
      </w:pPr>
      <w:r>
        <w:rPr>
          <w:rFonts w:ascii="Times New Roman CYR" w:hAnsi="Times New Roman CYR" w:cs="Times New Roman CYR"/>
          <w:color w:val="000000"/>
        </w:rPr>
        <w:t>Перед уходом из лаборатории обязательно проверить газовые и водопроводные краны, выключить электроприборы, электрический свет.</w:t>
      </w:r>
    </w:p>
    <w:p w:rsidR="00B24ECC" w:rsidRDefault="00D23C30" w:rsidP="00D23C30">
      <w:pPr>
        <w:widowControl w:val="0"/>
        <w:shd w:val="clear" w:color="auto" w:fill="FFFFFF"/>
        <w:autoSpaceDE w:val="0"/>
        <w:autoSpaceDN w:val="0"/>
        <w:adjustRightInd w:val="0"/>
        <w:ind w:left="862"/>
        <w:rPr>
          <w:rFonts w:ascii="Times New Roman CYR" w:hAnsi="Times New Roman CYR" w:cs="Times New Roman CYR"/>
          <w:b/>
          <w:bCs/>
          <w:color w:val="000000"/>
        </w:rPr>
      </w:pPr>
      <w:r>
        <w:rPr>
          <w:rFonts w:ascii="Times New Roman CYR" w:hAnsi="Times New Roman CYR" w:cs="Times New Roman CYR"/>
          <w:color w:val="000000"/>
        </w:rPr>
        <w:t xml:space="preserve">                               </w:t>
      </w:r>
      <w:r w:rsidR="004969C0">
        <w:rPr>
          <w:rFonts w:ascii="Times New Roman CYR" w:hAnsi="Times New Roman CYR" w:cs="Times New Roman CYR"/>
          <w:color w:val="000000"/>
        </w:rPr>
        <w:t xml:space="preserve">                               </w:t>
      </w:r>
      <w:r>
        <w:rPr>
          <w:rFonts w:ascii="Times New Roman CYR" w:hAnsi="Times New Roman CYR" w:cs="Times New Roman CYR"/>
          <w:color w:val="000000"/>
        </w:rPr>
        <w:t xml:space="preserve">  </w:t>
      </w:r>
      <w:r w:rsidR="00B24ECC">
        <w:rPr>
          <w:rFonts w:ascii="Times New Roman CYR" w:hAnsi="Times New Roman CYR" w:cs="Times New Roman CYR"/>
          <w:b/>
          <w:bCs/>
          <w:color w:val="000000"/>
        </w:rPr>
        <w:t>МЕРЫ НЕОТЛОЖНОЙ ПОМОЩИ ПРИ НЕСЧАСТНЫХ СЛУЧАЯХ</w:t>
      </w:r>
    </w:p>
    <w:p w:rsidR="00B24ECC" w:rsidRPr="006266E5" w:rsidRDefault="00B24ECC" w:rsidP="006266E5">
      <w:pPr>
        <w:widowControl w:val="0"/>
        <w:shd w:val="clear" w:color="auto" w:fill="FFFFFF"/>
        <w:autoSpaceDE w:val="0"/>
        <w:autoSpaceDN w:val="0"/>
        <w:adjustRightInd w:val="0"/>
        <w:spacing w:before="204"/>
        <w:ind w:left="10" w:firstLine="850"/>
        <w:rPr>
          <w:rFonts w:ascii="Times New Roman CYR" w:hAnsi="Times New Roman CYR" w:cs="Times New Roman CYR"/>
          <w:color w:val="000000"/>
        </w:rPr>
      </w:pPr>
      <w:r>
        <w:rPr>
          <w:rFonts w:ascii="Times New Roman CYR" w:hAnsi="Times New Roman CYR" w:cs="Times New Roman CYR"/>
          <w:color w:val="000000"/>
        </w:rPr>
        <w:t>При легких термических ожогах обожженное место смазывают глицерином или прикладывают вату, смоченную спиртом. На более сильные ожоги сразу же накладывают вату или марлю, обильно смоченную 3% раствором таннина.</w:t>
      </w:r>
    </w:p>
    <w:p w:rsidR="00B24ECC" w:rsidRDefault="00B24ECC" w:rsidP="00B24ECC">
      <w:pPr>
        <w:widowControl w:val="0"/>
        <w:shd w:val="clear" w:color="auto" w:fill="FFFFFF"/>
        <w:autoSpaceDE w:val="0"/>
        <w:autoSpaceDN w:val="0"/>
        <w:adjustRightInd w:val="0"/>
        <w:ind w:left="5" w:right="185" w:firstLine="852"/>
        <w:jc w:val="both"/>
        <w:rPr>
          <w:rFonts w:ascii="Times New Roman CYR" w:hAnsi="Times New Roman CYR" w:cs="Times New Roman CYR"/>
        </w:rPr>
      </w:pPr>
      <w:r>
        <w:rPr>
          <w:rFonts w:ascii="Times New Roman CYR" w:hAnsi="Times New Roman CYR" w:cs="Times New Roman CYR"/>
          <w:color w:val="000000"/>
        </w:rPr>
        <w:t>При попадании на кожу или одежду кислот и щелочей необходимо промыть пораженное место большим количеством воды, затем 3% раствором натрия гидрокарбоната</w:t>
      </w:r>
      <w:r>
        <w:rPr>
          <w:rFonts w:ascii="Times New Roman CYR" w:hAnsi="Times New Roman CYR" w:cs="Times New Roman CYR"/>
          <w:b/>
          <w:bCs/>
          <w:color w:val="000000"/>
        </w:rPr>
        <w:t xml:space="preserve"> </w:t>
      </w:r>
      <w:r>
        <w:rPr>
          <w:rFonts w:ascii="Times New Roman CYR" w:hAnsi="Times New Roman CYR" w:cs="Times New Roman CYR"/>
          <w:color w:val="000000"/>
        </w:rPr>
        <w:t>(при попадании кислоты) или 1-2% раствором уксусной кислоты (при попадании щелочи).</w:t>
      </w:r>
    </w:p>
    <w:p w:rsidR="00B24ECC" w:rsidRDefault="00B24ECC" w:rsidP="00B24ECC">
      <w:pPr>
        <w:widowControl w:val="0"/>
        <w:shd w:val="clear" w:color="auto" w:fill="FFFFFF"/>
        <w:autoSpaceDE w:val="0"/>
        <w:autoSpaceDN w:val="0"/>
        <w:adjustRightInd w:val="0"/>
        <w:ind w:left="5" w:firstLine="854"/>
        <w:rPr>
          <w:rFonts w:ascii="Times New Roman CYR" w:hAnsi="Times New Roman CYR" w:cs="Times New Roman CYR"/>
        </w:rPr>
      </w:pPr>
      <w:r>
        <w:rPr>
          <w:rFonts w:ascii="Times New Roman CYR" w:hAnsi="Times New Roman CYR" w:cs="Times New Roman CYR"/>
          <w:color w:val="000000"/>
        </w:rPr>
        <w:t>При сильных ожогах кислотами и щелочами после промывания водой на обожженное место накладывают повязку, смоченную одним из указанных растворов, применяемых при  химических ожогах.</w:t>
      </w:r>
    </w:p>
    <w:p w:rsidR="00B24ECC" w:rsidRDefault="00B24ECC" w:rsidP="00B24ECC">
      <w:pPr>
        <w:widowControl w:val="0"/>
        <w:shd w:val="clear" w:color="auto" w:fill="FFFFFF"/>
        <w:autoSpaceDE w:val="0"/>
        <w:autoSpaceDN w:val="0"/>
        <w:adjustRightInd w:val="0"/>
        <w:ind w:left="2" w:firstLine="854"/>
        <w:rPr>
          <w:rFonts w:ascii="Times New Roman CYR" w:hAnsi="Times New Roman CYR" w:cs="Times New Roman CYR"/>
        </w:rPr>
      </w:pPr>
      <w:r>
        <w:rPr>
          <w:rFonts w:ascii="Times New Roman CYR" w:hAnsi="Times New Roman CYR" w:cs="Times New Roman CYR"/>
          <w:color w:val="000000"/>
        </w:rPr>
        <w:t>При попадании брызг кислоты или щелочи в глаза их промывают водой, а затем 3% раствором натрия гидрокарбоната (если попала кислота) или насыщенным раствором борной кислоты (если попала щелочь).</w:t>
      </w:r>
    </w:p>
    <w:p w:rsidR="00B24ECC" w:rsidRDefault="00B24ECC" w:rsidP="00B24ECC">
      <w:pPr>
        <w:widowControl w:val="0"/>
        <w:shd w:val="clear" w:color="auto" w:fill="FFFFFF"/>
        <w:autoSpaceDE w:val="0"/>
        <w:autoSpaceDN w:val="0"/>
        <w:adjustRightInd w:val="0"/>
        <w:ind w:left="857"/>
        <w:rPr>
          <w:rFonts w:ascii="Times New Roman CYR" w:hAnsi="Times New Roman CYR" w:cs="Times New Roman CYR"/>
        </w:rPr>
      </w:pPr>
      <w:r>
        <w:rPr>
          <w:rFonts w:ascii="Times New Roman CYR" w:hAnsi="Times New Roman CYR" w:cs="Times New Roman CYR"/>
          <w:color w:val="000000"/>
        </w:rPr>
        <w:t>При порезах стеклом удаляют из ранки осколки стекла, обрабатывают ее раствором йода и перевязывают.</w:t>
      </w:r>
    </w:p>
    <w:p w:rsidR="00B24ECC" w:rsidRDefault="00B24ECC" w:rsidP="00B24ECC">
      <w:pPr>
        <w:widowControl w:val="0"/>
        <w:shd w:val="clear" w:color="auto" w:fill="FFFFFF"/>
        <w:autoSpaceDE w:val="0"/>
        <w:autoSpaceDN w:val="0"/>
        <w:adjustRightInd w:val="0"/>
        <w:ind w:firstLine="857"/>
        <w:rPr>
          <w:rFonts w:ascii="Times New Roman CYR" w:hAnsi="Times New Roman CYR" w:cs="Times New Roman CYR"/>
          <w:color w:val="000000"/>
        </w:rPr>
      </w:pPr>
      <w:r>
        <w:rPr>
          <w:rFonts w:ascii="Times New Roman CYR" w:hAnsi="Times New Roman CYR" w:cs="Times New Roman CYR"/>
          <w:color w:val="000000"/>
        </w:rPr>
        <w:t>Студенты, работающие в лаборатории, должны знать места расположения противопожарных средств и аптечки.</w:t>
      </w:r>
    </w:p>
    <w:p w:rsidR="00B24ECC" w:rsidRDefault="00B24ECC" w:rsidP="00B24ECC">
      <w:pPr>
        <w:widowControl w:val="0"/>
        <w:shd w:val="clear" w:color="auto" w:fill="FFFFFF"/>
        <w:autoSpaceDE w:val="0"/>
        <w:autoSpaceDN w:val="0"/>
        <w:adjustRightInd w:val="0"/>
        <w:ind w:firstLine="857"/>
        <w:rPr>
          <w:rFonts w:ascii="Times New Roman CYR" w:hAnsi="Times New Roman CYR" w:cs="Times New Roman CYR"/>
        </w:rPr>
      </w:pPr>
      <w:r>
        <w:rPr>
          <w:rFonts w:ascii="Times New Roman CYR" w:hAnsi="Times New Roman CYR" w:cs="Times New Roman CYR"/>
          <w:color w:val="000000"/>
        </w:rPr>
        <w:t>При любом несчастном случае студенты должны немедленно обратиться к преподавателю или лаборанту.</w:t>
      </w:r>
    </w:p>
    <w:p w:rsidR="00B24ECC" w:rsidRDefault="00B24ECC" w:rsidP="00B24ECC">
      <w:pPr>
        <w:widowControl w:val="0"/>
        <w:shd w:val="clear" w:color="auto" w:fill="FFFFFF"/>
        <w:tabs>
          <w:tab w:val="left" w:pos="14570"/>
        </w:tabs>
        <w:autoSpaceDE w:val="0"/>
        <w:autoSpaceDN w:val="0"/>
        <w:adjustRightInd w:val="0"/>
        <w:ind w:right="-10" w:firstLine="857"/>
        <w:jc w:val="right"/>
        <w:rPr>
          <w:rFonts w:ascii="Times New Roman CYR" w:hAnsi="Times New Roman CYR" w:cs="Times New Roman CYR"/>
          <w:b/>
          <w:bCs/>
        </w:rPr>
      </w:pPr>
    </w:p>
    <w:p w:rsidR="00B24ECC" w:rsidRDefault="00B24ECC" w:rsidP="00B24ECC">
      <w:pPr>
        <w:widowControl w:val="0"/>
        <w:shd w:val="clear" w:color="auto" w:fill="FFFFFF"/>
        <w:tabs>
          <w:tab w:val="left" w:pos="14570"/>
        </w:tabs>
        <w:autoSpaceDE w:val="0"/>
        <w:autoSpaceDN w:val="0"/>
        <w:adjustRightInd w:val="0"/>
        <w:ind w:right="-10"/>
        <w:rPr>
          <w:rFonts w:ascii="Times New Roman CYR" w:hAnsi="Times New Roman CYR" w:cs="Times New Roman CYR"/>
          <w:b/>
          <w:bCs/>
        </w:rPr>
      </w:pPr>
      <w:r>
        <w:rPr>
          <w:rFonts w:ascii="Times New Roman CYR" w:hAnsi="Times New Roman CYR" w:cs="Times New Roman CYR"/>
          <w:b/>
          <w:bCs/>
        </w:rPr>
        <w:t>С правилами техники безопасности в лаборатории аналитической химии ознакомлен</w:t>
      </w:r>
      <w:r w:rsidR="006266E5" w:rsidRPr="006266E5">
        <w:rPr>
          <w:rFonts w:ascii="Times New Roman CYR" w:hAnsi="Times New Roman CYR" w:cs="Times New Roman CYR"/>
          <w:b/>
          <w:bCs/>
        </w:rPr>
        <w:t>.</w:t>
      </w:r>
      <w:r>
        <w:rPr>
          <w:rFonts w:ascii="Times New Roman CYR" w:hAnsi="Times New Roman CYR" w:cs="Times New Roman CYR"/>
          <w:b/>
          <w:bCs/>
        </w:rPr>
        <w:t xml:space="preserve">   </w:t>
      </w:r>
      <w:r w:rsidRPr="00A01E8F">
        <w:rPr>
          <w:rFonts w:ascii="Times New Roman CYR" w:hAnsi="Times New Roman CYR" w:cs="Times New Roman CYR"/>
          <w:b/>
          <w:bCs/>
          <w:sz w:val="20"/>
          <w:szCs w:val="20"/>
        </w:rPr>
        <w:t>ПОДПИСЬ СТУДЕНТА</w:t>
      </w:r>
      <w:r>
        <w:rPr>
          <w:rFonts w:ascii="Times New Roman CYR" w:hAnsi="Times New Roman CYR" w:cs="Times New Roman CYR"/>
          <w:b/>
          <w:bCs/>
        </w:rPr>
        <w:t>___________</w:t>
      </w:r>
    </w:p>
    <w:p w:rsidR="00DC0FCF" w:rsidRDefault="00DC0FCF" w:rsidP="00B24ECC">
      <w:pPr>
        <w:ind w:firstLine="360"/>
        <w:jc w:val="both"/>
      </w:pPr>
    </w:p>
    <w:p w:rsidR="00527C73" w:rsidRPr="00DC12DC" w:rsidRDefault="00B24ECC" w:rsidP="00B24ECC">
      <w:pPr>
        <w:ind w:firstLine="360"/>
        <w:jc w:val="both"/>
      </w:pPr>
      <w:r w:rsidRPr="000A50AF">
        <w:t xml:space="preserve">После изучения </w:t>
      </w:r>
      <w:r>
        <w:t xml:space="preserve">темы </w:t>
      </w:r>
      <w:r w:rsidRPr="000A50AF">
        <w:t xml:space="preserve">для самопроверки усвоения материала </w:t>
      </w:r>
      <w:r w:rsidR="00AB3EF4">
        <w:t xml:space="preserve"> ответьте на следующие вопросы, заполнив таблицу с эталонами ответов.</w:t>
      </w:r>
    </w:p>
    <w:p w:rsidR="00B24ECC" w:rsidRDefault="001B43BC" w:rsidP="00877AAE">
      <w:pPr>
        <w:widowControl w:val="0"/>
        <w:shd w:val="clear" w:color="auto" w:fill="FFFFFF"/>
        <w:autoSpaceDE w:val="0"/>
        <w:autoSpaceDN w:val="0"/>
        <w:adjustRightInd w:val="0"/>
        <w:ind w:firstLine="857"/>
        <w:jc w:val="center"/>
        <w:rPr>
          <w:rFonts w:ascii="Times New Roman CYR" w:hAnsi="Times New Roman CYR" w:cs="Times New Roman CYR"/>
          <w:b/>
          <w:bCs/>
        </w:rPr>
      </w:pPr>
      <w:r>
        <w:rPr>
          <w:rFonts w:ascii="Times New Roman CYR" w:hAnsi="Times New Roman CYR" w:cs="Times New Roman CYR"/>
          <w:b/>
          <w:bCs/>
        </w:rPr>
        <w:t xml:space="preserve">ЦЕЛЕВЫЕ ОБУЧАЮЩИЕ </w:t>
      </w:r>
      <w:r w:rsidR="00B24ECC">
        <w:rPr>
          <w:rFonts w:ascii="Times New Roman CYR" w:hAnsi="Times New Roman CYR" w:cs="Times New Roman CYR"/>
          <w:b/>
          <w:bCs/>
        </w:rPr>
        <w:t>ЗАДАНИЯ</w:t>
      </w:r>
      <w:r w:rsidR="00D34B12">
        <w:rPr>
          <w:rFonts w:ascii="Times New Roman CYR" w:hAnsi="Times New Roman CYR" w:cs="Times New Roman CYR"/>
          <w:b/>
          <w:bCs/>
        </w:rPr>
        <w:t>.</w:t>
      </w:r>
    </w:p>
    <w:tbl>
      <w:tblPr>
        <w:tblW w:w="14786" w:type="dxa"/>
        <w:tblLayout w:type="fixed"/>
        <w:tblLook w:val="0000" w:firstRow="0" w:lastRow="0" w:firstColumn="0" w:lastColumn="0" w:noHBand="0" w:noVBand="0"/>
      </w:tblPr>
      <w:tblGrid>
        <w:gridCol w:w="7393"/>
        <w:gridCol w:w="7393"/>
      </w:tblGrid>
      <w:tr w:rsidR="00B24ECC">
        <w:trPr>
          <w:trHeight w:val="3019"/>
        </w:trPr>
        <w:tc>
          <w:tcPr>
            <w:tcW w:w="7393" w:type="dxa"/>
            <w:tcBorders>
              <w:top w:val="single" w:sz="6" w:space="0" w:color="auto"/>
              <w:left w:val="single" w:sz="6" w:space="0" w:color="auto"/>
              <w:bottom w:val="single" w:sz="4" w:space="0" w:color="auto"/>
              <w:right w:val="single" w:sz="6" w:space="0" w:color="auto"/>
            </w:tcBorders>
          </w:tcPr>
          <w:p w:rsidR="00BC0388" w:rsidRDefault="001C0C44" w:rsidP="00BC0388">
            <w:pPr>
              <w:widowControl w:val="0"/>
              <w:autoSpaceDE w:val="0"/>
              <w:autoSpaceDN w:val="0"/>
              <w:adjustRightInd w:val="0"/>
              <w:rPr>
                <w:rFonts w:ascii="Times New Roman CYR" w:hAnsi="Times New Roman CYR" w:cs="Times New Roman CYR"/>
                <w:i/>
                <w:iCs/>
              </w:rPr>
            </w:pPr>
            <w:r>
              <w:rPr>
                <w:rFonts w:ascii="Times New Roman CYR" w:hAnsi="Times New Roman CYR" w:cs="Times New Roman CYR"/>
                <w:i/>
                <w:iCs/>
              </w:rPr>
              <w:t>1</w:t>
            </w:r>
            <w:r w:rsidR="00BC0388">
              <w:rPr>
                <w:rFonts w:ascii="Times New Roman CYR" w:hAnsi="Times New Roman CYR" w:cs="Times New Roman CYR"/>
                <w:i/>
                <w:iCs/>
              </w:rPr>
              <w:t>) В химико-аналитической лаборатории химику на кожу попал раствор щелочи. Чем нужно промыть пораженное место после того, как щелочь смыли  большим количеством воды?</w:t>
            </w:r>
          </w:p>
          <w:p w:rsidR="00BC0388" w:rsidRDefault="00BC0388" w:rsidP="00BC0388">
            <w:pPr>
              <w:widowControl w:val="0"/>
              <w:autoSpaceDE w:val="0"/>
              <w:autoSpaceDN w:val="0"/>
              <w:adjustRightInd w:val="0"/>
              <w:ind w:firstLine="708"/>
              <w:rPr>
                <w:rFonts w:ascii="Times New Roman CYR" w:hAnsi="Times New Roman CYR" w:cs="Times New Roman CYR"/>
              </w:rPr>
            </w:pPr>
            <w:r>
              <w:rPr>
                <w:rFonts w:ascii="Times New Roman CYR" w:hAnsi="Times New Roman CYR" w:cs="Times New Roman CYR"/>
              </w:rPr>
              <w:t xml:space="preserve">A. </w:t>
            </w:r>
            <w:r>
              <w:rPr>
                <w:rFonts w:ascii="Times New Roman CYR" w:hAnsi="Times New Roman CYR" w:cs="Times New Roman CYR"/>
                <w:color w:val="000000"/>
              </w:rPr>
              <w:t>1 – 2 % р-ром натрия гидрокарбоната.</w:t>
            </w:r>
          </w:p>
          <w:p w:rsidR="00BC0388" w:rsidRDefault="00BC0388" w:rsidP="00BC038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B. </w:t>
            </w:r>
            <w:r>
              <w:rPr>
                <w:rFonts w:ascii="Times New Roman CYR" w:hAnsi="Times New Roman CYR" w:cs="Times New Roman CYR"/>
                <w:color w:val="000000"/>
              </w:rPr>
              <w:t>3% р-ром перекиси водорода</w:t>
            </w:r>
            <w:r>
              <w:rPr>
                <w:rFonts w:ascii="Times New Roman CYR" w:hAnsi="Times New Roman CYR" w:cs="Times New Roman CYR"/>
              </w:rPr>
              <w:t xml:space="preserve">. </w:t>
            </w:r>
          </w:p>
          <w:p w:rsidR="00BC0388" w:rsidRDefault="00BC0388" w:rsidP="00BC038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C. </w:t>
            </w:r>
            <w:r>
              <w:rPr>
                <w:rFonts w:ascii="Times New Roman CYR" w:hAnsi="Times New Roman CYR" w:cs="Times New Roman CYR"/>
                <w:color w:val="000000"/>
              </w:rPr>
              <w:t>50% р-ром уксусной кислоты</w:t>
            </w:r>
            <w:r>
              <w:rPr>
                <w:rFonts w:ascii="Times New Roman CYR" w:hAnsi="Times New Roman CYR" w:cs="Times New Roman CYR"/>
              </w:rPr>
              <w:t>.</w:t>
            </w:r>
          </w:p>
          <w:p w:rsidR="00BC0388" w:rsidRDefault="00BC0388" w:rsidP="00BC0388">
            <w:pPr>
              <w:widowControl w:val="0"/>
              <w:autoSpaceDE w:val="0"/>
              <w:autoSpaceDN w:val="0"/>
              <w:adjustRightInd w:val="0"/>
              <w:ind w:firstLine="708"/>
              <w:rPr>
                <w:rFonts w:ascii="Times New Roman CYR" w:hAnsi="Times New Roman CYR" w:cs="Times New Roman CYR"/>
              </w:rPr>
            </w:pPr>
            <w:r>
              <w:rPr>
                <w:rFonts w:ascii="Times New Roman CYR" w:hAnsi="Times New Roman CYR" w:cs="Times New Roman CYR"/>
              </w:rPr>
              <w:t xml:space="preserve">D. </w:t>
            </w:r>
            <w:r>
              <w:rPr>
                <w:rFonts w:ascii="Times New Roman CYR" w:hAnsi="Times New Roman CYR" w:cs="Times New Roman CYR"/>
                <w:color w:val="000000"/>
              </w:rPr>
              <w:t>3% р-ром таннина.</w:t>
            </w:r>
          </w:p>
          <w:p w:rsidR="00B24ECC" w:rsidRDefault="00BC0388" w:rsidP="00877AAE">
            <w:pPr>
              <w:widowControl w:val="0"/>
              <w:autoSpaceDE w:val="0"/>
              <w:autoSpaceDN w:val="0"/>
              <w:adjustRightInd w:val="0"/>
              <w:rPr>
                <w:rFonts w:ascii="Times New Roman CYR" w:hAnsi="Times New Roman CYR" w:cs="Times New Roman CYR"/>
                <w:b/>
                <w:bCs/>
              </w:rPr>
            </w:pPr>
            <w:r>
              <w:rPr>
                <w:rFonts w:ascii="Times New Roman CYR" w:hAnsi="Times New Roman CYR" w:cs="Times New Roman CYR"/>
              </w:rPr>
              <w:tab/>
              <w:t xml:space="preserve">E. </w:t>
            </w:r>
            <w:r>
              <w:rPr>
                <w:rFonts w:ascii="Times New Roman CYR" w:hAnsi="Times New Roman CYR" w:cs="Times New Roman CYR"/>
                <w:color w:val="000000"/>
              </w:rPr>
              <w:t>1 – 2 % р-ром уксусной кислоты.</w:t>
            </w:r>
          </w:p>
        </w:tc>
        <w:tc>
          <w:tcPr>
            <w:tcW w:w="7393" w:type="dxa"/>
            <w:tcBorders>
              <w:top w:val="single" w:sz="6" w:space="0" w:color="auto"/>
              <w:left w:val="single" w:sz="6" w:space="0" w:color="auto"/>
              <w:bottom w:val="single" w:sz="4" w:space="0" w:color="auto"/>
              <w:right w:val="single" w:sz="6" w:space="0" w:color="auto"/>
            </w:tcBorders>
          </w:tcPr>
          <w:p w:rsidR="00BC0388" w:rsidRDefault="00DA1B87" w:rsidP="00BC0388">
            <w:pPr>
              <w:rPr>
                <w:i/>
              </w:rPr>
            </w:pPr>
            <w:r>
              <w:rPr>
                <w:i/>
              </w:rPr>
              <w:t>2</w:t>
            </w:r>
            <w:r w:rsidR="00BC0388">
              <w:rPr>
                <w:i/>
              </w:rPr>
              <w:t xml:space="preserve">) </w:t>
            </w:r>
            <w:r w:rsidR="00BC0388" w:rsidRPr="00B70123">
              <w:rPr>
                <w:i/>
              </w:rPr>
              <w:t>В химико-аналитической лаборатории химик</w:t>
            </w:r>
            <w:r w:rsidR="00BC0388">
              <w:rPr>
                <w:i/>
              </w:rPr>
              <w:t>у на кожу попал концентрированный раствор кислоты.  Пораженное место промыли водой и раствором натрия гидрокарбоната.  Какой концентрации  раствор натрия гидрокарбоната использовали?</w:t>
            </w:r>
          </w:p>
          <w:p w:rsidR="00BC0388" w:rsidRDefault="00BC0388" w:rsidP="00BC0388">
            <w:pPr>
              <w:rPr>
                <w:i/>
              </w:rPr>
            </w:pPr>
          </w:p>
          <w:p w:rsidR="00BC0388" w:rsidRPr="00B70123" w:rsidRDefault="00BC0388" w:rsidP="00BC0388">
            <w:pPr>
              <w:ind w:firstLine="708"/>
            </w:pPr>
            <w:r>
              <w:rPr>
                <w:lang w:val="en-US"/>
              </w:rPr>
              <w:t>A</w:t>
            </w:r>
            <w:r w:rsidRPr="00B70123">
              <w:t>.</w:t>
            </w:r>
            <w:r w:rsidRPr="001D0FDD">
              <w:rPr>
                <w:color w:val="000000"/>
                <w:spacing w:val="-2"/>
              </w:rPr>
              <w:t xml:space="preserve"> 3% </w:t>
            </w:r>
          </w:p>
          <w:p w:rsidR="00BC0388" w:rsidRDefault="00BC0388" w:rsidP="00BC0388">
            <w:pPr>
              <w:rPr>
                <w:color w:val="000000"/>
                <w:spacing w:val="-2"/>
              </w:rPr>
            </w:pPr>
            <w:r w:rsidRPr="00B70123">
              <w:tab/>
            </w:r>
            <w:r>
              <w:rPr>
                <w:lang w:val="en-US"/>
              </w:rPr>
              <w:t>B</w:t>
            </w:r>
            <w:r w:rsidRPr="00B70123">
              <w:t>.</w:t>
            </w:r>
            <w:r>
              <w:t xml:space="preserve"> </w:t>
            </w:r>
            <w:r w:rsidRPr="001D0FDD">
              <w:rPr>
                <w:color w:val="000000"/>
                <w:spacing w:val="-2"/>
              </w:rPr>
              <w:t>3</w:t>
            </w:r>
            <w:r>
              <w:rPr>
                <w:color w:val="000000"/>
                <w:spacing w:val="-2"/>
              </w:rPr>
              <w:t>3</w:t>
            </w:r>
            <w:r w:rsidRPr="001D0FDD">
              <w:rPr>
                <w:color w:val="000000"/>
                <w:spacing w:val="-2"/>
              </w:rPr>
              <w:t>%</w:t>
            </w:r>
          </w:p>
          <w:p w:rsidR="00BC0388" w:rsidRPr="00B70123" w:rsidRDefault="00BC0388" w:rsidP="00BC0388">
            <w:r w:rsidRPr="00B70123">
              <w:tab/>
            </w:r>
            <w:r>
              <w:rPr>
                <w:lang w:val="en-US"/>
              </w:rPr>
              <w:t>C</w:t>
            </w:r>
            <w:r w:rsidRPr="00B70123">
              <w:t>.</w:t>
            </w:r>
            <w:r>
              <w:t xml:space="preserve"> </w:t>
            </w:r>
            <w:r>
              <w:rPr>
                <w:color w:val="000000"/>
                <w:spacing w:val="-2"/>
              </w:rPr>
              <w:t>30</w:t>
            </w:r>
            <w:r w:rsidRPr="001D0FDD">
              <w:rPr>
                <w:color w:val="000000"/>
                <w:spacing w:val="-2"/>
              </w:rPr>
              <w:t>%</w:t>
            </w:r>
          </w:p>
          <w:p w:rsidR="00BC0388" w:rsidRPr="00B70123" w:rsidRDefault="00BC0388" w:rsidP="00BC0388">
            <w:pPr>
              <w:ind w:firstLine="708"/>
            </w:pPr>
            <w:r>
              <w:rPr>
                <w:lang w:val="en-US"/>
              </w:rPr>
              <w:t>D</w:t>
            </w:r>
            <w:r w:rsidRPr="00B70123">
              <w:t>.</w:t>
            </w:r>
            <w:r>
              <w:t xml:space="preserve"> 1</w:t>
            </w:r>
            <w:r w:rsidRPr="001D0FDD">
              <w:rPr>
                <w:color w:val="000000"/>
                <w:spacing w:val="-2"/>
              </w:rPr>
              <w:t xml:space="preserve">3% </w:t>
            </w:r>
          </w:p>
          <w:p w:rsidR="00BC0388" w:rsidRDefault="00BC0388" w:rsidP="00BC0388">
            <w:pPr>
              <w:widowControl w:val="0"/>
              <w:autoSpaceDE w:val="0"/>
              <w:autoSpaceDN w:val="0"/>
              <w:adjustRightInd w:val="0"/>
              <w:rPr>
                <w:rFonts w:ascii="Times New Roman CYR" w:hAnsi="Times New Roman CYR" w:cs="Times New Roman CYR"/>
              </w:rPr>
            </w:pPr>
            <w:r w:rsidRPr="00B70123">
              <w:tab/>
            </w:r>
            <w:r>
              <w:rPr>
                <w:lang w:val="en-US"/>
              </w:rPr>
              <w:t>E</w:t>
            </w:r>
            <w:r w:rsidRPr="00B70123">
              <w:t>.</w:t>
            </w:r>
            <w:r>
              <w:t xml:space="preserve"> 0,0</w:t>
            </w:r>
            <w:r w:rsidRPr="001D0FDD">
              <w:rPr>
                <w:color w:val="000000"/>
                <w:spacing w:val="-2"/>
              </w:rPr>
              <w:t>3%</w:t>
            </w:r>
          </w:p>
        </w:tc>
      </w:tr>
      <w:tr w:rsidR="00B24ECC">
        <w:tc>
          <w:tcPr>
            <w:tcW w:w="7393" w:type="dxa"/>
            <w:tcBorders>
              <w:top w:val="single" w:sz="6" w:space="0" w:color="auto"/>
              <w:left w:val="single" w:sz="6" w:space="0" w:color="auto"/>
              <w:bottom w:val="single" w:sz="6" w:space="0" w:color="auto"/>
              <w:right w:val="single" w:sz="6" w:space="0" w:color="auto"/>
            </w:tcBorders>
          </w:tcPr>
          <w:p w:rsidR="00BC0388" w:rsidRDefault="00DA1B87" w:rsidP="00BC0388">
            <w:pPr>
              <w:rPr>
                <w:i/>
              </w:rPr>
            </w:pPr>
            <w:r>
              <w:rPr>
                <w:rFonts w:ascii="Times New Roman CYR" w:hAnsi="Times New Roman CYR" w:cs="Times New Roman CYR"/>
                <w:i/>
                <w:iCs/>
              </w:rPr>
              <w:t>3</w:t>
            </w:r>
            <w:r w:rsidR="00BC0388">
              <w:rPr>
                <w:rFonts w:ascii="Times New Roman CYR" w:hAnsi="Times New Roman CYR" w:cs="Times New Roman CYR"/>
                <w:i/>
                <w:iCs/>
              </w:rPr>
              <w:t>)</w:t>
            </w:r>
            <w:r w:rsidR="00BC0388" w:rsidRPr="00B70123">
              <w:rPr>
                <w:i/>
              </w:rPr>
              <w:t xml:space="preserve"> В химико-аналитической лаборатории химик</w:t>
            </w:r>
            <w:r w:rsidR="00BC0388">
              <w:rPr>
                <w:i/>
              </w:rPr>
              <w:t xml:space="preserve">у в глаза попали брызги натрия гидроксида. Какой раствор необходимо использовать после того, как глаза промыли водой? </w:t>
            </w:r>
          </w:p>
          <w:p w:rsidR="00BC0388" w:rsidRDefault="00BC0388" w:rsidP="00BC0388">
            <w:pPr>
              <w:ind w:firstLine="708"/>
            </w:pPr>
          </w:p>
          <w:p w:rsidR="00BC0388" w:rsidRPr="00B70123" w:rsidRDefault="00BC0388" w:rsidP="00BC0388">
            <w:pPr>
              <w:ind w:firstLine="708"/>
            </w:pPr>
            <w:r>
              <w:rPr>
                <w:lang w:val="en-US"/>
              </w:rPr>
              <w:t>A</w:t>
            </w:r>
            <w:r w:rsidRPr="00B70123">
              <w:t>.</w:t>
            </w:r>
            <w:r>
              <w:t xml:space="preserve"> раствор натрия карбоната</w:t>
            </w:r>
            <w:r w:rsidRPr="001D0FDD">
              <w:rPr>
                <w:color w:val="000000"/>
                <w:spacing w:val="-4"/>
              </w:rPr>
              <w:t>.</w:t>
            </w:r>
          </w:p>
          <w:p w:rsidR="00BC0388" w:rsidRPr="00B70123" w:rsidRDefault="00BC0388" w:rsidP="00BC0388">
            <w:pPr>
              <w:ind w:firstLine="708"/>
            </w:pPr>
            <w:r>
              <w:rPr>
                <w:lang w:val="en-US"/>
              </w:rPr>
              <w:t>B</w:t>
            </w:r>
            <w:r w:rsidRPr="00B70123">
              <w:t>.</w:t>
            </w:r>
            <w:r>
              <w:t xml:space="preserve"> </w:t>
            </w:r>
            <w:r w:rsidRPr="001D0FDD">
              <w:rPr>
                <w:color w:val="000000"/>
                <w:spacing w:val="-2"/>
              </w:rPr>
              <w:t xml:space="preserve">3% раствор натрия </w:t>
            </w:r>
            <w:r w:rsidRPr="001D0FDD">
              <w:rPr>
                <w:bCs/>
                <w:color w:val="000000"/>
                <w:spacing w:val="-2"/>
              </w:rPr>
              <w:t>гидрокарбоната</w:t>
            </w:r>
            <w:r w:rsidRPr="001D0FDD">
              <w:rPr>
                <w:color w:val="000000"/>
                <w:spacing w:val="-4"/>
              </w:rPr>
              <w:t>.</w:t>
            </w:r>
          </w:p>
          <w:p w:rsidR="00BC0388" w:rsidRPr="00B70123" w:rsidRDefault="00BC0388" w:rsidP="00BC0388">
            <w:r w:rsidRPr="00B70123">
              <w:tab/>
            </w:r>
            <w:r>
              <w:rPr>
                <w:lang w:val="en-US"/>
              </w:rPr>
              <w:t>C</w:t>
            </w:r>
            <w:r w:rsidRPr="00B70123">
              <w:t>.</w:t>
            </w:r>
            <w:r>
              <w:t xml:space="preserve"> </w:t>
            </w:r>
            <w:r>
              <w:rPr>
                <w:color w:val="000000"/>
                <w:spacing w:val="-2"/>
              </w:rPr>
              <w:t>раствор</w:t>
            </w:r>
            <w:r w:rsidRPr="001D0FDD">
              <w:rPr>
                <w:color w:val="000000"/>
                <w:spacing w:val="-2"/>
              </w:rPr>
              <w:t xml:space="preserve"> </w:t>
            </w:r>
            <w:r>
              <w:rPr>
                <w:color w:val="000000"/>
                <w:spacing w:val="-2"/>
              </w:rPr>
              <w:t>борной кислоты</w:t>
            </w:r>
            <w:r>
              <w:t>.</w:t>
            </w:r>
          </w:p>
          <w:p w:rsidR="00BC0388" w:rsidRPr="00B70123" w:rsidRDefault="00BC0388" w:rsidP="00BC0388">
            <w:pPr>
              <w:ind w:firstLine="708"/>
            </w:pPr>
            <w:r>
              <w:rPr>
                <w:lang w:val="en-US"/>
              </w:rPr>
              <w:t>D</w:t>
            </w:r>
            <w:r w:rsidRPr="00B70123">
              <w:t>.</w:t>
            </w:r>
            <w:r>
              <w:t xml:space="preserve"> </w:t>
            </w:r>
            <w:r w:rsidRPr="001D0FDD">
              <w:rPr>
                <w:color w:val="000000"/>
                <w:spacing w:val="-2"/>
              </w:rPr>
              <w:t xml:space="preserve">3% раствором </w:t>
            </w:r>
            <w:r>
              <w:rPr>
                <w:color w:val="000000"/>
                <w:spacing w:val="-2"/>
              </w:rPr>
              <w:t>серной кислоты</w:t>
            </w:r>
            <w:r>
              <w:rPr>
                <w:color w:val="000000"/>
                <w:spacing w:val="-1"/>
              </w:rPr>
              <w:t>.</w:t>
            </w:r>
          </w:p>
          <w:p w:rsidR="00BC0388" w:rsidRDefault="00BC0388" w:rsidP="00BC0388">
            <w:pPr>
              <w:widowControl w:val="0"/>
              <w:autoSpaceDE w:val="0"/>
              <w:autoSpaceDN w:val="0"/>
              <w:adjustRightInd w:val="0"/>
              <w:rPr>
                <w:rFonts w:ascii="Times New Roman CYR" w:hAnsi="Times New Roman CYR" w:cs="Times New Roman CYR"/>
              </w:rPr>
            </w:pPr>
            <w:r w:rsidRPr="00B70123">
              <w:tab/>
            </w:r>
            <w:r>
              <w:rPr>
                <w:lang w:val="en-US"/>
              </w:rPr>
              <w:t>E</w:t>
            </w:r>
            <w:r w:rsidRPr="00B70123">
              <w:t>.</w:t>
            </w:r>
            <w:r>
              <w:t xml:space="preserve"> </w:t>
            </w:r>
            <w:r w:rsidRPr="001D0FDD">
              <w:rPr>
                <w:color w:val="000000"/>
                <w:spacing w:val="-2"/>
              </w:rPr>
              <w:t xml:space="preserve">3% раствором </w:t>
            </w:r>
            <w:r>
              <w:rPr>
                <w:color w:val="000000"/>
                <w:spacing w:val="-2"/>
              </w:rPr>
              <w:t>уксусной кислоты</w:t>
            </w:r>
            <w:r w:rsidRPr="001D0FDD">
              <w:rPr>
                <w:color w:val="000000"/>
                <w:spacing w:val="-1"/>
              </w:rPr>
              <w:t>.</w:t>
            </w:r>
          </w:p>
          <w:p w:rsidR="00BC0388" w:rsidRDefault="00BC0388" w:rsidP="00B24ECC">
            <w:pPr>
              <w:rPr>
                <w:rFonts w:ascii="Times New Roman CYR" w:hAnsi="Times New Roman CYR" w:cs="Times New Roman CYR"/>
                <w:b/>
                <w:bCs/>
              </w:rPr>
            </w:pPr>
          </w:p>
        </w:tc>
        <w:tc>
          <w:tcPr>
            <w:tcW w:w="7393" w:type="dxa"/>
            <w:tcBorders>
              <w:top w:val="single" w:sz="6" w:space="0" w:color="auto"/>
              <w:left w:val="single" w:sz="6" w:space="0" w:color="auto"/>
              <w:bottom w:val="single" w:sz="6" w:space="0" w:color="auto"/>
              <w:right w:val="single" w:sz="6" w:space="0" w:color="auto"/>
            </w:tcBorders>
          </w:tcPr>
          <w:p w:rsidR="00BC0388" w:rsidRDefault="00DA1B87" w:rsidP="00BC0388">
            <w:pPr>
              <w:widowControl w:val="0"/>
              <w:autoSpaceDE w:val="0"/>
              <w:autoSpaceDN w:val="0"/>
              <w:adjustRightInd w:val="0"/>
              <w:rPr>
                <w:rFonts w:ascii="Times New Roman CYR" w:hAnsi="Times New Roman CYR" w:cs="Times New Roman CYR"/>
                <w:i/>
                <w:iCs/>
              </w:rPr>
            </w:pPr>
            <w:r>
              <w:rPr>
                <w:rFonts w:ascii="Times New Roman CYR" w:hAnsi="Times New Roman CYR" w:cs="Times New Roman CYR"/>
                <w:i/>
                <w:iCs/>
              </w:rPr>
              <w:t>7</w:t>
            </w:r>
            <w:r w:rsidR="00BC0388">
              <w:rPr>
                <w:rFonts w:ascii="Times New Roman CYR" w:hAnsi="Times New Roman CYR" w:cs="Times New Roman CYR"/>
                <w:i/>
                <w:iCs/>
              </w:rPr>
              <w:t>) В химико-аналитической лаборатории химик получил сильный термический ожог на руке. Как необходимо поступить в данной ситуации?</w:t>
            </w:r>
          </w:p>
          <w:p w:rsidR="00BC0388" w:rsidRDefault="00BC0388" w:rsidP="00BC0388">
            <w:pPr>
              <w:widowControl w:val="0"/>
              <w:autoSpaceDE w:val="0"/>
              <w:autoSpaceDN w:val="0"/>
              <w:adjustRightInd w:val="0"/>
              <w:ind w:firstLine="708"/>
              <w:rPr>
                <w:rFonts w:ascii="Times New Roman CYR" w:hAnsi="Times New Roman CYR" w:cs="Times New Roman CYR"/>
              </w:rPr>
            </w:pPr>
          </w:p>
          <w:p w:rsidR="00BC0388" w:rsidRDefault="00BC0388" w:rsidP="00BC0388">
            <w:pPr>
              <w:widowControl w:val="0"/>
              <w:autoSpaceDE w:val="0"/>
              <w:autoSpaceDN w:val="0"/>
              <w:adjustRightInd w:val="0"/>
              <w:ind w:firstLine="708"/>
              <w:rPr>
                <w:rFonts w:ascii="Times New Roman CYR" w:hAnsi="Times New Roman CYR" w:cs="Times New Roman CYR"/>
              </w:rPr>
            </w:pPr>
            <w:r>
              <w:rPr>
                <w:rFonts w:ascii="Times New Roman CYR" w:hAnsi="Times New Roman CYR" w:cs="Times New Roman CYR"/>
              </w:rPr>
              <w:t xml:space="preserve">A. </w:t>
            </w:r>
            <w:r>
              <w:rPr>
                <w:rFonts w:ascii="Times New Roman CYR" w:hAnsi="Times New Roman CYR" w:cs="Times New Roman CYR"/>
                <w:color w:val="000000"/>
              </w:rPr>
              <w:t>Обожженное место смазать глицерином или приложить вату, смоченную спиртом.</w:t>
            </w:r>
          </w:p>
          <w:p w:rsidR="00BC0388" w:rsidRDefault="00BC0388" w:rsidP="00BC038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B. Опустить руку в емкость с холодной водой. </w:t>
            </w:r>
          </w:p>
          <w:p w:rsidR="00BC0388" w:rsidRDefault="00BC0388" w:rsidP="00BC038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C. Поднести руку под проточную холодную воду.</w:t>
            </w:r>
          </w:p>
          <w:p w:rsidR="00BC0388" w:rsidRDefault="00BC0388" w:rsidP="00BC0388">
            <w:pPr>
              <w:widowControl w:val="0"/>
              <w:autoSpaceDE w:val="0"/>
              <w:autoSpaceDN w:val="0"/>
              <w:adjustRightInd w:val="0"/>
              <w:ind w:firstLine="708"/>
              <w:rPr>
                <w:rFonts w:ascii="Times New Roman CYR" w:hAnsi="Times New Roman CYR" w:cs="Times New Roman CYR"/>
              </w:rPr>
            </w:pPr>
            <w:r>
              <w:rPr>
                <w:rFonts w:ascii="Times New Roman CYR" w:hAnsi="Times New Roman CYR" w:cs="Times New Roman CYR"/>
              </w:rPr>
              <w:t xml:space="preserve">D. </w:t>
            </w:r>
            <w:r>
              <w:rPr>
                <w:rFonts w:ascii="Times New Roman CYR" w:hAnsi="Times New Roman CYR" w:cs="Times New Roman CYR"/>
                <w:color w:val="000000"/>
              </w:rPr>
              <w:t>Наложить вату или марлю,  смоченную 3% р-ром кислоты.</w:t>
            </w:r>
          </w:p>
          <w:p w:rsidR="00BC0388" w:rsidRDefault="00BC0388" w:rsidP="00BC038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 xml:space="preserve">E. </w:t>
            </w:r>
            <w:r>
              <w:rPr>
                <w:rFonts w:ascii="Times New Roman CYR" w:hAnsi="Times New Roman CYR" w:cs="Times New Roman CYR"/>
                <w:color w:val="000000"/>
              </w:rPr>
              <w:t>Наложить вату или марлю, смоченную 3% р-ром таннина</w:t>
            </w:r>
          </w:p>
        </w:tc>
      </w:tr>
      <w:tr w:rsidR="00B24ECC">
        <w:trPr>
          <w:trHeight w:val="2453"/>
        </w:trPr>
        <w:tc>
          <w:tcPr>
            <w:tcW w:w="7393" w:type="dxa"/>
            <w:tcBorders>
              <w:top w:val="single" w:sz="6" w:space="0" w:color="auto"/>
              <w:left w:val="single" w:sz="6" w:space="0" w:color="auto"/>
              <w:bottom w:val="single" w:sz="4" w:space="0" w:color="auto"/>
              <w:right w:val="single" w:sz="6" w:space="0" w:color="auto"/>
            </w:tcBorders>
          </w:tcPr>
          <w:p w:rsidR="00BC0388" w:rsidRDefault="00DA1B87" w:rsidP="00BC0388">
            <w:pPr>
              <w:widowControl w:val="0"/>
              <w:autoSpaceDE w:val="0"/>
              <w:autoSpaceDN w:val="0"/>
              <w:adjustRightInd w:val="0"/>
              <w:rPr>
                <w:rFonts w:ascii="Times New Roman CYR" w:hAnsi="Times New Roman CYR" w:cs="Times New Roman CYR"/>
                <w:i/>
                <w:iCs/>
                <w:color w:val="000000"/>
              </w:rPr>
            </w:pPr>
            <w:r>
              <w:rPr>
                <w:rFonts w:ascii="Times New Roman CYR" w:hAnsi="Times New Roman CYR" w:cs="Times New Roman CYR"/>
                <w:i/>
                <w:iCs/>
              </w:rPr>
              <w:t>4</w:t>
            </w:r>
            <w:r w:rsidR="00BC0388">
              <w:rPr>
                <w:rFonts w:ascii="Times New Roman CYR" w:hAnsi="Times New Roman CYR" w:cs="Times New Roman CYR"/>
                <w:i/>
                <w:iCs/>
              </w:rPr>
              <w:t xml:space="preserve">) </w:t>
            </w:r>
            <w:r w:rsidR="00BC0388">
              <w:rPr>
                <w:rFonts w:ascii="Times New Roman CYR" w:hAnsi="Times New Roman CYR" w:cs="Times New Roman CYR"/>
                <w:i/>
                <w:iCs/>
                <w:color w:val="000000"/>
              </w:rPr>
              <w:t xml:space="preserve">В аналитической химии существует классификация катионов,  основанная </w:t>
            </w:r>
            <w:r w:rsidR="00BC0388" w:rsidRPr="00490780">
              <w:rPr>
                <w:rFonts w:ascii="Times New Roman CYR" w:hAnsi="Times New Roman CYR" w:cs="Times New Roman CYR"/>
                <w:i/>
                <w:iCs/>
                <w:color w:val="000000"/>
              </w:rPr>
              <w:t xml:space="preserve">на  </w:t>
            </w:r>
            <w:r w:rsidR="00BC0388">
              <w:rPr>
                <w:rFonts w:ascii="Times New Roman CYR" w:hAnsi="Times New Roman CYR" w:cs="Times New Roman CYR"/>
                <w:i/>
                <w:iCs/>
                <w:color w:val="000000"/>
              </w:rPr>
              <w:t>р</w:t>
            </w:r>
            <w:r w:rsidR="00BC0388" w:rsidRPr="00490780">
              <w:rPr>
                <w:rFonts w:ascii="Times New Roman CYR" w:hAnsi="Times New Roman CYR" w:cs="Times New Roman CYR"/>
                <w:i/>
                <w:iCs/>
                <w:color w:val="000000"/>
              </w:rPr>
              <w:t>азличн</w:t>
            </w:r>
            <w:r w:rsidR="00BC0388">
              <w:rPr>
                <w:rFonts w:ascii="Times New Roman CYR" w:hAnsi="Times New Roman CYR" w:cs="Times New Roman CYR"/>
                <w:i/>
                <w:iCs/>
                <w:color w:val="000000"/>
              </w:rPr>
              <w:t>ой</w:t>
            </w:r>
            <w:r w:rsidR="00BC0388" w:rsidRPr="00490780">
              <w:rPr>
                <w:rFonts w:ascii="Times New Roman CYR" w:hAnsi="Times New Roman CYR" w:cs="Times New Roman CYR"/>
                <w:i/>
                <w:iCs/>
                <w:color w:val="000000"/>
              </w:rPr>
              <w:t xml:space="preserve"> растворимост</w:t>
            </w:r>
            <w:r w:rsidR="00BC0388">
              <w:rPr>
                <w:rFonts w:ascii="Times New Roman CYR" w:hAnsi="Times New Roman CYR" w:cs="Times New Roman CYR"/>
                <w:i/>
                <w:iCs/>
                <w:color w:val="000000"/>
              </w:rPr>
              <w:t>и</w:t>
            </w:r>
            <w:r w:rsidR="00BC0388">
              <w:rPr>
                <w:rFonts w:ascii="Times New Roman CYR" w:hAnsi="Times New Roman CYR" w:cs="Times New Roman CYR"/>
                <w:color w:val="000000"/>
              </w:rPr>
              <w:t xml:space="preserve"> </w:t>
            </w:r>
            <w:r w:rsidR="00BC0388" w:rsidRPr="00490780">
              <w:rPr>
                <w:rFonts w:ascii="Times New Roman CYR" w:hAnsi="Times New Roman CYR" w:cs="Times New Roman CYR"/>
                <w:i/>
                <w:iCs/>
                <w:color w:val="000000"/>
              </w:rPr>
              <w:t>фосфатов катионов</w:t>
            </w:r>
            <w:r w:rsidR="00BC0388">
              <w:rPr>
                <w:rFonts w:ascii="Times New Roman CYR" w:hAnsi="Times New Roman CYR" w:cs="Times New Roman CYR"/>
                <w:i/>
                <w:iCs/>
                <w:color w:val="000000"/>
              </w:rPr>
              <w:t>. Как называется данный метод анализа?</w:t>
            </w:r>
          </w:p>
          <w:p w:rsidR="00BC0388" w:rsidRDefault="00BC0388" w:rsidP="00BC0388">
            <w:pPr>
              <w:widowControl w:val="0"/>
              <w:autoSpaceDE w:val="0"/>
              <w:autoSpaceDN w:val="0"/>
              <w:adjustRightInd w:val="0"/>
              <w:rPr>
                <w:rFonts w:ascii="Times New Roman CYR" w:hAnsi="Times New Roman CYR" w:cs="Times New Roman CYR"/>
                <w:i/>
                <w:iCs/>
              </w:rPr>
            </w:pPr>
          </w:p>
          <w:p w:rsidR="00BC0388" w:rsidRDefault="00BC0388" w:rsidP="00BC0388">
            <w:pPr>
              <w:widowControl w:val="0"/>
              <w:autoSpaceDE w:val="0"/>
              <w:autoSpaceDN w:val="0"/>
              <w:adjustRightInd w:val="0"/>
              <w:ind w:firstLine="708"/>
              <w:rPr>
                <w:rFonts w:ascii="Times New Roman CYR" w:hAnsi="Times New Roman CYR" w:cs="Times New Roman CYR"/>
              </w:rPr>
            </w:pPr>
            <w:r>
              <w:rPr>
                <w:rFonts w:ascii="Times New Roman CYR" w:hAnsi="Times New Roman CYR" w:cs="Times New Roman CYR"/>
              </w:rPr>
              <w:t>A. Сероводородный</w:t>
            </w:r>
            <w:r>
              <w:rPr>
                <w:rFonts w:ascii="Times New Roman CYR" w:hAnsi="Times New Roman CYR" w:cs="Times New Roman CYR"/>
                <w:color w:val="000000"/>
              </w:rPr>
              <w:t xml:space="preserve">. </w:t>
            </w:r>
          </w:p>
          <w:p w:rsidR="00BC0388" w:rsidRDefault="00BC0388" w:rsidP="00BC0388">
            <w:pPr>
              <w:widowControl w:val="0"/>
              <w:autoSpaceDE w:val="0"/>
              <w:autoSpaceDN w:val="0"/>
              <w:adjustRightInd w:val="0"/>
              <w:rPr>
                <w:rFonts w:ascii="Times New Roman CYR" w:hAnsi="Times New Roman CYR" w:cs="Times New Roman CYR"/>
                <w:color w:val="000000"/>
              </w:rPr>
            </w:pPr>
            <w:r>
              <w:rPr>
                <w:rFonts w:ascii="Times New Roman CYR" w:hAnsi="Times New Roman CYR" w:cs="Times New Roman CYR"/>
              </w:rPr>
              <w:tab/>
              <w:t>B. Кислотно-основной</w:t>
            </w:r>
            <w:r>
              <w:rPr>
                <w:rFonts w:ascii="Times New Roman CYR" w:hAnsi="Times New Roman CYR" w:cs="Times New Roman CYR"/>
                <w:color w:val="000000"/>
              </w:rPr>
              <w:t>.</w:t>
            </w:r>
          </w:p>
          <w:p w:rsidR="00BC0388" w:rsidRDefault="00BC0388" w:rsidP="00BC038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C. Аммиачно-фосфатный</w:t>
            </w:r>
            <w:r>
              <w:rPr>
                <w:rFonts w:ascii="Times New Roman CYR" w:hAnsi="Times New Roman CYR" w:cs="Times New Roman CYR"/>
                <w:color w:val="000000"/>
              </w:rPr>
              <w:t xml:space="preserve">. </w:t>
            </w:r>
          </w:p>
          <w:p w:rsidR="00BC0388" w:rsidRDefault="00BC0388" w:rsidP="00BC0388">
            <w:pPr>
              <w:widowControl w:val="0"/>
              <w:autoSpaceDE w:val="0"/>
              <w:autoSpaceDN w:val="0"/>
              <w:adjustRightInd w:val="0"/>
              <w:ind w:firstLine="708"/>
              <w:rPr>
                <w:rFonts w:ascii="Times New Roman CYR" w:hAnsi="Times New Roman CYR" w:cs="Times New Roman CYR"/>
              </w:rPr>
            </w:pPr>
            <w:r>
              <w:rPr>
                <w:rFonts w:ascii="Times New Roman CYR" w:hAnsi="Times New Roman CYR" w:cs="Times New Roman CYR"/>
              </w:rPr>
              <w:t>D. ---</w:t>
            </w:r>
            <w:r>
              <w:rPr>
                <w:rFonts w:ascii="Times New Roman CYR" w:hAnsi="Times New Roman CYR" w:cs="Times New Roman CYR"/>
                <w:color w:val="000000"/>
              </w:rPr>
              <w:t xml:space="preserve"> </w:t>
            </w:r>
          </w:p>
          <w:p w:rsidR="00BC0388" w:rsidRPr="00F860F6" w:rsidRDefault="00BC0388" w:rsidP="00F67243">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E.  ---</w:t>
            </w:r>
          </w:p>
        </w:tc>
        <w:tc>
          <w:tcPr>
            <w:tcW w:w="7393" w:type="dxa"/>
            <w:tcBorders>
              <w:top w:val="single" w:sz="6" w:space="0" w:color="auto"/>
              <w:left w:val="single" w:sz="6" w:space="0" w:color="auto"/>
              <w:bottom w:val="single" w:sz="4" w:space="0" w:color="auto"/>
              <w:right w:val="single" w:sz="6" w:space="0" w:color="auto"/>
            </w:tcBorders>
          </w:tcPr>
          <w:p w:rsidR="00BC0388" w:rsidRDefault="00DA1B87" w:rsidP="00BC0388">
            <w:pPr>
              <w:widowControl w:val="0"/>
              <w:autoSpaceDE w:val="0"/>
              <w:autoSpaceDN w:val="0"/>
              <w:adjustRightInd w:val="0"/>
              <w:rPr>
                <w:rFonts w:ascii="Times New Roman CYR" w:hAnsi="Times New Roman CYR" w:cs="Times New Roman CYR"/>
                <w:i/>
                <w:iCs/>
              </w:rPr>
            </w:pPr>
            <w:r>
              <w:rPr>
                <w:rFonts w:ascii="Times New Roman CYR" w:hAnsi="Times New Roman CYR" w:cs="Times New Roman CYR"/>
                <w:i/>
                <w:iCs/>
              </w:rPr>
              <w:t>8</w:t>
            </w:r>
            <w:r w:rsidR="00BC0388">
              <w:rPr>
                <w:rFonts w:ascii="Times New Roman CYR" w:hAnsi="Times New Roman CYR" w:cs="Times New Roman CYR"/>
                <w:i/>
                <w:iCs/>
              </w:rPr>
              <w:t>) Исторически первым в аналитической химии был сероводородный метод анализа. Главным недостатком этого метода, ограничивающим  его применение, является:</w:t>
            </w:r>
          </w:p>
          <w:p w:rsidR="00BC0388" w:rsidRDefault="00BC0388" w:rsidP="00BC0388">
            <w:pPr>
              <w:widowControl w:val="0"/>
              <w:autoSpaceDE w:val="0"/>
              <w:autoSpaceDN w:val="0"/>
              <w:adjustRightInd w:val="0"/>
              <w:rPr>
                <w:rFonts w:ascii="Times New Roman CYR" w:hAnsi="Times New Roman CYR" w:cs="Times New Roman CYR"/>
                <w:i/>
                <w:iCs/>
              </w:rPr>
            </w:pPr>
            <w:r>
              <w:rPr>
                <w:rFonts w:ascii="Times New Roman CYR" w:hAnsi="Times New Roman CYR" w:cs="Times New Roman CYR"/>
                <w:i/>
                <w:iCs/>
              </w:rPr>
              <w:t xml:space="preserve"> </w:t>
            </w:r>
          </w:p>
          <w:p w:rsidR="00BC0388" w:rsidRPr="00F67243"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А. Образование малорастворимых сульфидов.</w:t>
            </w:r>
          </w:p>
          <w:p w:rsidR="00BC0388" w:rsidRPr="00F67243"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В. Использование сероводорода.</w:t>
            </w:r>
          </w:p>
          <w:p w:rsidR="00BC0388" w:rsidRPr="00F67243"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w:t>
            </w:r>
            <w:r>
              <w:rPr>
                <w:rFonts w:ascii="Times New Roman CYR" w:hAnsi="Times New Roman CYR" w:cs="Times New Roman CYR"/>
                <w:iCs/>
              </w:rPr>
              <w:t xml:space="preserve">  </w:t>
            </w:r>
            <w:r w:rsidRPr="00F67243">
              <w:rPr>
                <w:rFonts w:ascii="Times New Roman CYR" w:hAnsi="Times New Roman CYR" w:cs="Times New Roman CYR"/>
                <w:iCs/>
              </w:rPr>
              <w:t>С. Использование концентрированной серной кислоты.</w:t>
            </w:r>
          </w:p>
          <w:p w:rsidR="00BC0388" w:rsidRPr="00F67243"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w:t>
            </w:r>
            <w:r>
              <w:rPr>
                <w:rFonts w:ascii="Times New Roman CYR" w:hAnsi="Times New Roman CYR" w:cs="Times New Roman CYR"/>
                <w:iCs/>
              </w:rPr>
              <w:t xml:space="preserve">  </w:t>
            </w:r>
            <w:r w:rsidRPr="00F67243">
              <w:rPr>
                <w:rFonts w:ascii="Times New Roman CYR" w:hAnsi="Times New Roman CYR" w:cs="Times New Roman CYR"/>
                <w:iCs/>
                <w:lang w:val="en-US"/>
              </w:rPr>
              <w:t>D</w:t>
            </w:r>
            <w:r w:rsidRPr="00F67243">
              <w:rPr>
                <w:rFonts w:ascii="Times New Roman CYR" w:hAnsi="Times New Roman CYR" w:cs="Times New Roman CYR"/>
                <w:iCs/>
              </w:rPr>
              <w:t>.</w:t>
            </w:r>
            <w:r w:rsidRPr="00F67243">
              <w:rPr>
                <w:rFonts w:ascii="Times New Roman CYR" w:hAnsi="Times New Roman CYR" w:cs="Times New Roman CYR"/>
                <w:iCs/>
                <w:lang w:val="uk-UA"/>
              </w:rPr>
              <w:t xml:space="preserve"> О</w:t>
            </w:r>
            <w:r w:rsidRPr="00F67243">
              <w:rPr>
                <w:rFonts w:ascii="Times New Roman CYR" w:hAnsi="Times New Roman CYR" w:cs="Times New Roman CYR"/>
                <w:iCs/>
              </w:rPr>
              <w:t>бразование малорастворимых сульфатов.</w:t>
            </w:r>
          </w:p>
          <w:p w:rsidR="00B24ECC" w:rsidRDefault="00BC0388" w:rsidP="00E43DAC">
            <w:pPr>
              <w:widowControl w:val="0"/>
              <w:autoSpaceDE w:val="0"/>
              <w:autoSpaceDN w:val="0"/>
              <w:adjustRightInd w:val="0"/>
              <w:rPr>
                <w:rFonts w:ascii="Times New Roman CYR" w:hAnsi="Times New Roman CYR" w:cs="Times New Roman CYR"/>
                <w:b/>
                <w:bCs/>
              </w:rPr>
            </w:pPr>
            <w:r w:rsidRPr="00F67243">
              <w:rPr>
                <w:rFonts w:ascii="Times New Roman CYR" w:hAnsi="Times New Roman CYR" w:cs="Times New Roman CYR"/>
                <w:iCs/>
              </w:rPr>
              <w:t xml:space="preserve">       </w:t>
            </w:r>
            <w:r>
              <w:rPr>
                <w:rFonts w:ascii="Times New Roman CYR" w:hAnsi="Times New Roman CYR" w:cs="Times New Roman CYR"/>
                <w:iCs/>
              </w:rPr>
              <w:t xml:space="preserve">  </w:t>
            </w:r>
            <w:r w:rsidRPr="00F67243">
              <w:rPr>
                <w:rFonts w:ascii="Times New Roman CYR" w:hAnsi="Times New Roman CYR" w:cs="Times New Roman CYR"/>
                <w:iCs/>
              </w:rPr>
              <w:t>Е. Использование концетрированных щелочей</w:t>
            </w:r>
            <w:r>
              <w:rPr>
                <w:rFonts w:ascii="Times New Roman CYR" w:hAnsi="Times New Roman CYR" w:cs="Times New Roman CYR"/>
                <w:i/>
                <w:iCs/>
              </w:rPr>
              <w:t>.</w:t>
            </w:r>
          </w:p>
        </w:tc>
      </w:tr>
      <w:tr w:rsidR="00B24ECC">
        <w:trPr>
          <w:trHeight w:val="90"/>
        </w:trPr>
        <w:tc>
          <w:tcPr>
            <w:tcW w:w="7393" w:type="dxa"/>
            <w:tcBorders>
              <w:top w:val="single" w:sz="4" w:space="0" w:color="auto"/>
              <w:left w:val="single" w:sz="6" w:space="0" w:color="auto"/>
              <w:bottom w:val="single" w:sz="6" w:space="0" w:color="auto"/>
              <w:right w:val="single" w:sz="6" w:space="0" w:color="auto"/>
            </w:tcBorders>
          </w:tcPr>
          <w:p w:rsidR="00BC0388" w:rsidRDefault="00DA1B87" w:rsidP="00BC0388">
            <w:pPr>
              <w:widowControl w:val="0"/>
              <w:autoSpaceDE w:val="0"/>
              <w:autoSpaceDN w:val="0"/>
              <w:adjustRightInd w:val="0"/>
              <w:rPr>
                <w:rFonts w:ascii="Times New Roman CYR" w:hAnsi="Times New Roman CYR" w:cs="Times New Roman CYR"/>
                <w:i/>
                <w:iCs/>
              </w:rPr>
            </w:pPr>
            <w:r>
              <w:rPr>
                <w:rFonts w:ascii="Times New Roman CYR" w:hAnsi="Times New Roman CYR" w:cs="Times New Roman CYR"/>
                <w:i/>
                <w:iCs/>
              </w:rPr>
              <w:t>5</w:t>
            </w:r>
            <w:r w:rsidR="00BC0388">
              <w:rPr>
                <w:rFonts w:ascii="Times New Roman CYR" w:hAnsi="Times New Roman CYR" w:cs="Times New Roman CYR"/>
                <w:i/>
                <w:iCs/>
              </w:rPr>
              <w:t>) В аналитической химии для обнаружения катионов и анионов  используют характерные качественные реакции, для которых присущи внешние проявления: образование осадков, изменение цвета раствора, выделение газообразных продуктов и т. д.  Вещество, которое используют для проведения аналитической реакции, называют:</w:t>
            </w:r>
          </w:p>
          <w:p w:rsidR="00BC0388" w:rsidRPr="00F67243" w:rsidRDefault="00BC0388" w:rsidP="00BC0388">
            <w:pPr>
              <w:widowControl w:val="0"/>
              <w:autoSpaceDE w:val="0"/>
              <w:autoSpaceDN w:val="0"/>
              <w:adjustRightInd w:val="0"/>
              <w:rPr>
                <w:rFonts w:ascii="Times New Roman CYR" w:hAnsi="Times New Roman CYR" w:cs="Times New Roman CYR"/>
                <w:iCs/>
              </w:rPr>
            </w:pPr>
            <w:r>
              <w:rPr>
                <w:rFonts w:ascii="Times New Roman CYR" w:hAnsi="Times New Roman CYR" w:cs="Times New Roman CYR"/>
                <w:i/>
                <w:iCs/>
              </w:rPr>
              <w:t xml:space="preserve">            </w:t>
            </w:r>
            <w:r w:rsidRPr="00F67243">
              <w:rPr>
                <w:rFonts w:ascii="Times New Roman CYR" w:hAnsi="Times New Roman CYR" w:cs="Times New Roman CYR"/>
                <w:iCs/>
              </w:rPr>
              <w:t>А. Катализатором.</w:t>
            </w:r>
          </w:p>
          <w:p w:rsidR="00BC0388" w:rsidRPr="00F67243" w:rsidRDefault="00BC0388" w:rsidP="00BC0388">
            <w:pPr>
              <w:widowControl w:val="0"/>
              <w:autoSpaceDE w:val="0"/>
              <w:autoSpaceDN w:val="0"/>
              <w:adjustRightInd w:val="0"/>
              <w:rPr>
                <w:rFonts w:ascii="Times New Roman CYR" w:hAnsi="Times New Roman CYR" w:cs="Times New Roman CYR"/>
                <w:iCs/>
              </w:rPr>
            </w:pPr>
            <w:r>
              <w:rPr>
                <w:rFonts w:ascii="Times New Roman CYR" w:hAnsi="Times New Roman CYR" w:cs="Times New Roman CYR"/>
                <w:iCs/>
              </w:rPr>
              <w:t xml:space="preserve">            </w:t>
            </w:r>
            <w:r w:rsidRPr="00F67243">
              <w:rPr>
                <w:rFonts w:ascii="Times New Roman CYR" w:hAnsi="Times New Roman CYR" w:cs="Times New Roman CYR"/>
                <w:iCs/>
              </w:rPr>
              <w:t>В. Реагентом.</w:t>
            </w:r>
          </w:p>
          <w:p w:rsidR="00BC0388" w:rsidRPr="00F67243"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С. Ингибитором.</w:t>
            </w:r>
          </w:p>
          <w:p w:rsidR="00BC0388" w:rsidRPr="00F67243"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w:t>
            </w:r>
            <w:r w:rsidRPr="00F67243">
              <w:rPr>
                <w:rFonts w:ascii="Times New Roman CYR" w:hAnsi="Times New Roman CYR" w:cs="Times New Roman CYR"/>
                <w:iCs/>
                <w:lang w:val="en-US"/>
              </w:rPr>
              <w:t>D</w:t>
            </w:r>
            <w:r w:rsidRPr="00F67243">
              <w:rPr>
                <w:rFonts w:ascii="Times New Roman CYR" w:hAnsi="Times New Roman CYR" w:cs="Times New Roman CYR"/>
                <w:iCs/>
              </w:rPr>
              <w:t>. Растворителем.</w:t>
            </w:r>
          </w:p>
          <w:p w:rsidR="00B24ECC" w:rsidRDefault="00BC0388" w:rsidP="00BC0388">
            <w:pPr>
              <w:widowControl w:val="0"/>
              <w:autoSpaceDE w:val="0"/>
              <w:autoSpaceDN w:val="0"/>
              <w:adjustRightInd w:val="0"/>
              <w:ind w:right="4147"/>
              <w:rPr>
                <w:rFonts w:ascii="Times New Roman CYR" w:hAnsi="Times New Roman CYR" w:cs="Times New Roman CYR"/>
                <w:i/>
                <w:iCs/>
              </w:rPr>
            </w:pPr>
            <w:r w:rsidRPr="00F67243">
              <w:rPr>
                <w:rFonts w:ascii="Times New Roman CYR" w:hAnsi="Times New Roman CYR" w:cs="Times New Roman CYR"/>
                <w:iCs/>
              </w:rPr>
              <w:t xml:space="preserve">            Е. Экстрагентом.</w:t>
            </w:r>
          </w:p>
        </w:tc>
        <w:tc>
          <w:tcPr>
            <w:tcW w:w="7393" w:type="dxa"/>
            <w:tcBorders>
              <w:top w:val="single" w:sz="4" w:space="0" w:color="auto"/>
              <w:left w:val="single" w:sz="6" w:space="0" w:color="auto"/>
              <w:bottom w:val="single" w:sz="6" w:space="0" w:color="auto"/>
              <w:right w:val="single" w:sz="6" w:space="0" w:color="auto"/>
            </w:tcBorders>
          </w:tcPr>
          <w:p w:rsidR="00BC0388" w:rsidRDefault="00AB3BD9" w:rsidP="00BC0388">
            <w:pPr>
              <w:widowControl w:val="0"/>
              <w:autoSpaceDE w:val="0"/>
              <w:autoSpaceDN w:val="0"/>
              <w:adjustRightInd w:val="0"/>
              <w:rPr>
                <w:rFonts w:ascii="Times New Roman CYR" w:hAnsi="Times New Roman CYR" w:cs="Times New Roman CYR"/>
                <w:i/>
                <w:iCs/>
                <w:color w:val="000000"/>
              </w:rPr>
            </w:pPr>
            <w:r>
              <w:rPr>
                <w:rFonts w:ascii="Times New Roman CYR" w:hAnsi="Times New Roman CYR" w:cs="Times New Roman CYR"/>
                <w:i/>
                <w:iCs/>
              </w:rPr>
              <w:t>9</w:t>
            </w:r>
            <w:r w:rsidR="00BC0388">
              <w:rPr>
                <w:rFonts w:ascii="Times New Roman CYR" w:hAnsi="Times New Roman CYR" w:cs="Times New Roman CYR"/>
                <w:i/>
                <w:iCs/>
              </w:rPr>
              <w:t xml:space="preserve">) </w:t>
            </w:r>
            <w:r w:rsidR="00BC0388">
              <w:rPr>
                <w:rFonts w:ascii="Times New Roman CYR" w:hAnsi="Times New Roman CYR" w:cs="Times New Roman CYR"/>
                <w:i/>
                <w:iCs/>
                <w:color w:val="000000"/>
              </w:rPr>
              <w:t xml:space="preserve">В аналитической химии существует классификация катионов,  основанная </w:t>
            </w:r>
            <w:r w:rsidR="00BC0388" w:rsidRPr="00490780">
              <w:rPr>
                <w:rFonts w:ascii="Times New Roman CYR" w:hAnsi="Times New Roman CYR" w:cs="Times New Roman CYR"/>
                <w:i/>
                <w:iCs/>
                <w:color w:val="000000"/>
              </w:rPr>
              <w:t xml:space="preserve">на  </w:t>
            </w:r>
            <w:r w:rsidR="00BC0388">
              <w:rPr>
                <w:rFonts w:ascii="Times New Roman CYR" w:hAnsi="Times New Roman CYR" w:cs="Times New Roman CYR"/>
                <w:i/>
                <w:iCs/>
                <w:color w:val="000000"/>
              </w:rPr>
              <w:t>р</w:t>
            </w:r>
            <w:r w:rsidR="00BC0388" w:rsidRPr="00490780">
              <w:rPr>
                <w:rFonts w:ascii="Times New Roman CYR" w:hAnsi="Times New Roman CYR" w:cs="Times New Roman CYR"/>
                <w:i/>
                <w:iCs/>
                <w:color w:val="000000"/>
              </w:rPr>
              <w:t>азличн</w:t>
            </w:r>
            <w:r w:rsidR="00BC0388">
              <w:rPr>
                <w:rFonts w:ascii="Times New Roman CYR" w:hAnsi="Times New Roman CYR" w:cs="Times New Roman CYR"/>
                <w:i/>
                <w:iCs/>
                <w:color w:val="000000"/>
              </w:rPr>
              <w:t>ой</w:t>
            </w:r>
            <w:r w:rsidR="00BC0388" w:rsidRPr="00490780">
              <w:rPr>
                <w:rFonts w:ascii="Times New Roman CYR" w:hAnsi="Times New Roman CYR" w:cs="Times New Roman CYR"/>
                <w:i/>
                <w:iCs/>
                <w:color w:val="000000"/>
              </w:rPr>
              <w:t xml:space="preserve"> растворимост</w:t>
            </w:r>
            <w:r w:rsidR="00BC0388">
              <w:rPr>
                <w:rFonts w:ascii="Times New Roman CYR" w:hAnsi="Times New Roman CYR" w:cs="Times New Roman CYR"/>
                <w:i/>
                <w:iCs/>
                <w:color w:val="000000"/>
              </w:rPr>
              <w:t>и</w:t>
            </w:r>
            <w:r w:rsidR="00BC0388">
              <w:rPr>
                <w:rFonts w:ascii="Times New Roman CYR" w:hAnsi="Times New Roman CYR" w:cs="Times New Roman CYR"/>
                <w:color w:val="000000"/>
              </w:rPr>
              <w:t xml:space="preserve"> </w:t>
            </w:r>
            <w:r w:rsidR="00BC0388" w:rsidRPr="00490780">
              <w:rPr>
                <w:rFonts w:ascii="Times New Roman CYR" w:hAnsi="Times New Roman CYR" w:cs="Times New Roman CYR"/>
                <w:i/>
                <w:iCs/>
                <w:color w:val="000000"/>
              </w:rPr>
              <w:t>фосфатов катионов</w:t>
            </w:r>
            <w:r w:rsidR="00BC0388">
              <w:rPr>
                <w:rFonts w:ascii="Times New Roman CYR" w:hAnsi="Times New Roman CYR" w:cs="Times New Roman CYR"/>
                <w:i/>
                <w:iCs/>
                <w:color w:val="000000"/>
              </w:rPr>
              <w:t>. Как называется данный метод анализа?</w:t>
            </w:r>
          </w:p>
          <w:p w:rsidR="00BC0388" w:rsidRDefault="00BC0388" w:rsidP="00BC0388">
            <w:pPr>
              <w:widowControl w:val="0"/>
              <w:autoSpaceDE w:val="0"/>
              <w:autoSpaceDN w:val="0"/>
              <w:adjustRightInd w:val="0"/>
              <w:rPr>
                <w:rFonts w:ascii="Times New Roman CYR" w:hAnsi="Times New Roman CYR" w:cs="Times New Roman CYR"/>
                <w:i/>
                <w:iCs/>
              </w:rPr>
            </w:pPr>
          </w:p>
          <w:p w:rsidR="00BC0388" w:rsidRDefault="00BC0388" w:rsidP="00BC0388">
            <w:pPr>
              <w:widowControl w:val="0"/>
              <w:autoSpaceDE w:val="0"/>
              <w:autoSpaceDN w:val="0"/>
              <w:adjustRightInd w:val="0"/>
              <w:ind w:firstLine="708"/>
              <w:rPr>
                <w:rFonts w:ascii="Times New Roman CYR" w:hAnsi="Times New Roman CYR" w:cs="Times New Roman CYR"/>
              </w:rPr>
            </w:pPr>
            <w:r>
              <w:rPr>
                <w:rFonts w:ascii="Times New Roman CYR" w:hAnsi="Times New Roman CYR" w:cs="Times New Roman CYR"/>
              </w:rPr>
              <w:t>A. Сероводородный</w:t>
            </w:r>
            <w:r>
              <w:rPr>
                <w:rFonts w:ascii="Times New Roman CYR" w:hAnsi="Times New Roman CYR" w:cs="Times New Roman CYR"/>
                <w:color w:val="000000"/>
              </w:rPr>
              <w:t xml:space="preserve">. </w:t>
            </w:r>
          </w:p>
          <w:p w:rsidR="00BC0388" w:rsidRDefault="00BC0388" w:rsidP="00BC0388">
            <w:pPr>
              <w:widowControl w:val="0"/>
              <w:autoSpaceDE w:val="0"/>
              <w:autoSpaceDN w:val="0"/>
              <w:adjustRightInd w:val="0"/>
              <w:rPr>
                <w:rFonts w:ascii="Times New Roman CYR" w:hAnsi="Times New Roman CYR" w:cs="Times New Roman CYR"/>
                <w:color w:val="000000"/>
              </w:rPr>
            </w:pPr>
            <w:r>
              <w:rPr>
                <w:rFonts w:ascii="Times New Roman CYR" w:hAnsi="Times New Roman CYR" w:cs="Times New Roman CYR"/>
              </w:rPr>
              <w:tab/>
              <w:t>B. Кислотно-основной</w:t>
            </w:r>
            <w:r>
              <w:rPr>
                <w:rFonts w:ascii="Times New Roman CYR" w:hAnsi="Times New Roman CYR" w:cs="Times New Roman CYR"/>
                <w:color w:val="000000"/>
              </w:rPr>
              <w:t>.</w:t>
            </w:r>
          </w:p>
          <w:p w:rsidR="00BC0388" w:rsidRDefault="00BC0388" w:rsidP="00BC038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C. Аммиачно-фосфатный</w:t>
            </w:r>
            <w:r>
              <w:rPr>
                <w:rFonts w:ascii="Times New Roman CYR" w:hAnsi="Times New Roman CYR" w:cs="Times New Roman CYR"/>
                <w:color w:val="000000"/>
              </w:rPr>
              <w:t xml:space="preserve">. </w:t>
            </w:r>
          </w:p>
          <w:p w:rsidR="00BC0388" w:rsidRDefault="00BC0388" w:rsidP="00BC0388">
            <w:pPr>
              <w:widowControl w:val="0"/>
              <w:autoSpaceDE w:val="0"/>
              <w:autoSpaceDN w:val="0"/>
              <w:adjustRightInd w:val="0"/>
              <w:ind w:firstLine="708"/>
              <w:rPr>
                <w:rFonts w:ascii="Times New Roman CYR" w:hAnsi="Times New Roman CYR" w:cs="Times New Roman CYR"/>
              </w:rPr>
            </w:pPr>
            <w:r>
              <w:rPr>
                <w:rFonts w:ascii="Times New Roman CYR" w:hAnsi="Times New Roman CYR" w:cs="Times New Roman CYR"/>
              </w:rPr>
              <w:t>D. ---</w:t>
            </w:r>
            <w:r>
              <w:rPr>
                <w:rFonts w:ascii="Times New Roman CYR" w:hAnsi="Times New Roman CYR" w:cs="Times New Roman CYR"/>
                <w:color w:val="000000"/>
              </w:rPr>
              <w:t xml:space="preserve"> </w:t>
            </w:r>
          </w:p>
          <w:p w:rsidR="00BC0388" w:rsidRDefault="00BC0388" w:rsidP="00BC0388">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ab/>
              <w:t>E.  ---</w:t>
            </w:r>
          </w:p>
          <w:p w:rsidR="00B24ECC" w:rsidRDefault="00B24ECC" w:rsidP="00E43DAC">
            <w:pPr>
              <w:widowControl w:val="0"/>
              <w:autoSpaceDE w:val="0"/>
              <w:autoSpaceDN w:val="0"/>
              <w:adjustRightInd w:val="0"/>
              <w:rPr>
                <w:rFonts w:ascii="Times New Roman CYR" w:hAnsi="Times New Roman CYR" w:cs="Times New Roman CYR"/>
                <w:i/>
                <w:iCs/>
              </w:rPr>
            </w:pPr>
          </w:p>
        </w:tc>
      </w:tr>
      <w:tr w:rsidR="00B24ECC">
        <w:tc>
          <w:tcPr>
            <w:tcW w:w="7393" w:type="dxa"/>
            <w:tcBorders>
              <w:top w:val="single" w:sz="6" w:space="0" w:color="auto"/>
              <w:left w:val="single" w:sz="6" w:space="0" w:color="auto"/>
              <w:bottom w:val="single" w:sz="6" w:space="0" w:color="auto"/>
              <w:right w:val="single" w:sz="6" w:space="0" w:color="auto"/>
            </w:tcBorders>
          </w:tcPr>
          <w:p w:rsidR="00BC0388" w:rsidRDefault="00DA1B87" w:rsidP="00BC0388">
            <w:pPr>
              <w:widowControl w:val="0"/>
              <w:autoSpaceDE w:val="0"/>
              <w:autoSpaceDN w:val="0"/>
              <w:adjustRightInd w:val="0"/>
              <w:rPr>
                <w:rFonts w:ascii="Times New Roman CYR" w:hAnsi="Times New Roman CYR" w:cs="Times New Roman CYR"/>
                <w:i/>
                <w:iCs/>
              </w:rPr>
            </w:pPr>
            <w:r>
              <w:rPr>
                <w:rFonts w:ascii="Times New Roman CYR" w:hAnsi="Times New Roman CYR" w:cs="Times New Roman CYR"/>
                <w:i/>
                <w:iCs/>
              </w:rPr>
              <w:t>6</w:t>
            </w:r>
            <w:r w:rsidR="00BC0388">
              <w:rPr>
                <w:rFonts w:ascii="Times New Roman CYR" w:hAnsi="Times New Roman CYR" w:cs="Times New Roman CYR"/>
                <w:i/>
                <w:iCs/>
              </w:rPr>
              <w:t xml:space="preserve">) Щелочные металлы находятся в первой группе главной подгруппе Периодической системы и на внешнем электронном уровне имеют по одному электрону. В ходе химических реакций щелочные металлы: </w:t>
            </w:r>
          </w:p>
          <w:p w:rsidR="00717A9A"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w:t>
            </w:r>
          </w:p>
          <w:p w:rsidR="00BC0388" w:rsidRPr="00F67243" w:rsidRDefault="00717A9A" w:rsidP="00BC0388">
            <w:pPr>
              <w:widowControl w:val="0"/>
              <w:autoSpaceDE w:val="0"/>
              <w:autoSpaceDN w:val="0"/>
              <w:adjustRightInd w:val="0"/>
              <w:rPr>
                <w:rFonts w:ascii="Times New Roman CYR" w:hAnsi="Times New Roman CYR" w:cs="Times New Roman CYR"/>
                <w:iCs/>
              </w:rPr>
            </w:pPr>
            <w:r>
              <w:rPr>
                <w:rFonts w:ascii="Times New Roman CYR" w:hAnsi="Times New Roman CYR" w:cs="Times New Roman CYR"/>
                <w:iCs/>
              </w:rPr>
              <w:t xml:space="preserve">           </w:t>
            </w:r>
            <w:r w:rsidR="00BC0388" w:rsidRPr="00F67243">
              <w:rPr>
                <w:rFonts w:ascii="Times New Roman CYR" w:hAnsi="Times New Roman CYR" w:cs="Times New Roman CYR"/>
                <w:iCs/>
              </w:rPr>
              <w:t>А. Отдают один электрон.</w:t>
            </w:r>
          </w:p>
          <w:p w:rsidR="00BC0388" w:rsidRPr="00F67243"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В. Присоединяют один  электрон.</w:t>
            </w:r>
          </w:p>
          <w:p w:rsidR="00BC0388" w:rsidRPr="00F67243"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w:t>
            </w:r>
            <w:r>
              <w:rPr>
                <w:rFonts w:ascii="Times New Roman CYR" w:hAnsi="Times New Roman CYR" w:cs="Times New Roman CYR"/>
                <w:iCs/>
              </w:rPr>
              <w:t xml:space="preserve"> </w:t>
            </w:r>
            <w:r w:rsidRPr="00F67243">
              <w:rPr>
                <w:rFonts w:ascii="Times New Roman CYR" w:hAnsi="Times New Roman CYR" w:cs="Times New Roman CYR"/>
                <w:iCs/>
              </w:rPr>
              <w:t>С. Отдают два  электрона.</w:t>
            </w:r>
          </w:p>
          <w:p w:rsidR="00BC0388" w:rsidRDefault="00BC0388" w:rsidP="00BC0388">
            <w:pPr>
              <w:widowControl w:val="0"/>
              <w:autoSpaceDE w:val="0"/>
              <w:autoSpaceDN w:val="0"/>
              <w:adjustRightInd w:val="0"/>
              <w:rPr>
                <w:rFonts w:ascii="Times New Roman CYR" w:hAnsi="Times New Roman CYR" w:cs="Times New Roman CYR"/>
                <w:iCs/>
              </w:rPr>
            </w:pPr>
            <w:r w:rsidRPr="00F67243">
              <w:rPr>
                <w:rFonts w:ascii="Times New Roman CYR" w:hAnsi="Times New Roman CYR" w:cs="Times New Roman CYR"/>
                <w:iCs/>
              </w:rPr>
              <w:t xml:space="preserve">         </w:t>
            </w:r>
            <w:r>
              <w:rPr>
                <w:rFonts w:ascii="Times New Roman CYR" w:hAnsi="Times New Roman CYR" w:cs="Times New Roman CYR"/>
                <w:iCs/>
              </w:rPr>
              <w:t xml:space="preserve"> </w:t>
            </w:r>
            <w:r w:rsidRPr="00F67243">
              <w:rPr>
                <w:rFonts w:ascii="Times New Roman CYR" w:hAnsi="Times New Roman CYR" w:cs="Times New Roman CYR"/>
                <w:iCs/>
              </w:rPr>
              <w:t xml:space="preserve"> </w:t>
            </w:r>
            <w:r w:rsidRPr="00F67243">
              <w:rPr>
                <w:rFonts w:ascii="Times New Roman CYR" w:hAnsi="Times New Roman CYR" w:cs="Times New Roman CYR"/>
                <w:iCs/>
                <w:lang w:val="en-US"/>
              </w:rPr>
              <w:t>D</w:t>
            </w:r>
            <w:r w:rsidRPr="00F67243">
              <w:rPr>
                <w:rFonts w:ascii="Times New Roman CYR" w:hAnsi="Times New Roman CYR" w:cs="Times New Roman CYR"/>
                <w:iCs/>
              </w:rPr>
              <w:t>. Присоединяют два   электрона.</w:t>
            </w:r>
          </w:p>
          <w:p w:rsidR="00717A9A" w:rsidRPr="00F67243" w:rsidRDefault="00717A9A" w:rsidP="00BC0388">
            <w:pPr>
              <w:widowControl w:val="0"/>
              <w:autoSpaceDE w:val="0"/>
              <w:autoSpaceDN w:val="0"/>
              <w:adjustRightInd w:val="0"/>
              <w:rPr>
                <w:rFonts w:ascii="Times New Roman CYR" w:hAnsi="Times New Roman CYR" w:cs="Times New Roman CYR"/>
                <w:iCs/>
              </w:rPr>
            </w:pPr>
            <w:r>
              <w:rPr>
                <w:rFonts w:ascii="Times New Roman CYR" w:hAnsi="Times New Roman CYR" w:cs="Times New Roman CYR"/>
                <w:iCs/>
              </w:rPr>
              <w:t xml:space="preserve">           Е. Не отдают и не присоединяют электроны.</w:t>
            </w:r>
          </w:p>
          <w:p w:rsidR="00B24ECC" w:rsidRDefault="00B24ECC" w:rsidP="00BC0388">
            <w:pPr>
              <w:widowControl w:val="0"/>
              <w:autoSpaceDE w:val="0"/>
              <w:autoSpaceDN w:val="0"/>
              <w:adjustRightInd w:val="0"/>
              <w:ind w:right="4147"/>
              <w:rPr>
                <w:rFonts w:ascii="Times New Roman CYR" w:hAnsi="Times New Roman CYR" w:cs="Times New Roman CYR"/>
                <w:b/>
                <w:bCs/>
              </w:rPr>
            </w:pPr>
          </w:p>
        </w:tc>
        <w:tc>
          <w:tcPr>
            <w:tcW w:w="7393" w:type="dxa"/>
            <w:tcBorders>
              <w:top w:val="single" w:sz="6" w:space="0" w:color="auto"/>
              <w:left w:val="single" w:sz="6" w:space="0" w:color="auto"/>
              <w:bottom w:val="single" w:sz="6" w:space="0" w:color="auto"/>
              <w:right w:val="single" w:sz="6" w:space="0" w:color="auto"/>
            </w:tcBorders>
          </w:tcPr>
          <w:p w:rsidR="00BC0388" w:rsidRDefault="00AB3BD9" w:rsidP="00BC0388">
            <w:pPr>
              <w:rPr>
                <w:i/>
                <w:color w:val="000000"/>
                <w:spacing w:val="-1"/>
              </w:rPr>
            </w:pPr>
            <w:r>
              <w:rPr>
                <w:i/>
                <w:color w:val="000000"/>
                <w:spacing w:val="-2"/>
              </w:rPr>
              <w:t>10</w:t>
            </w:r>
            <w:r w:rsidR="00BC0388">
              <w:rPr>
                <w:i/>
                <w:color w:val="000000"/>
                <w:spacing w:val="-2"/>
              </w:rPr>
              <w:t xml:space="preserve">) </w:t>
            </w:r>
            <w:r w:rsidR="00BC0388">
              <w:rPr>
                <w:i/>
                <w:color w:val="000000"/>
                <w:spacing w:val="-1"/>
              </w:rPr>
              <w:t>Наиболее распространенной классификацией катионов  в аналитической химии является классификация по кислотно-основному методу. Разделение катионов на группы в кислотно-основном  методе основано на различной растворимости:</w:t>
            </w:r>
          </w:p>
          <w:p w:rsidR="00BC0388" w:rsidRDefault="00BC0388" w:rsidP="00BC0388">
            <w:pPr>
              <w:rPr>
                <w:i/>
                <w:color w:val="000000"/>
                <w:spacing w:val="-1"/>
              </w:rPr>
            </w:pPr>
          </w:p>
          <w:p w:rsidR="00BC0388" w:rsidRPr="005A6653" w:rsidRDefault="00BC0388" w:rsidP="00BC0388">
            <w:pPr>
              <w:ind w:firstLine="708"/>
            </w:pPr>
            <w:r>
              <w:rPr>
                <w:lang w:val="en-US"/>
              </w:rPr>
              <w:t>A</w:t>
            </w:r>
            <w:r w:rsidRPr="005A6653">
              <w:t xml:space="preserve">. </w:t>
            </w:r>
            <w:r>
              <w:rPr>
                <w:color w:val="000000"/>
                <w:spacing w:val="-2"/>
              </w:rPr>
              <w:t xml:space="preserve">солей и гидроксидов катионов. </w:t>
            </w:r>
          </w:p>
          <w:p w:rsidR="00BC0388" w:rsidRDefault="00BC0388" w:rsidP="00BC0388">
            <w:pPr>
              <w:rPr>
                <w:color w:val="000000"/>
                <w:spacing w:val="-2"/>
              </w:rPr>
            </w:pPr>
            <w:r w:rsidRPr="005A6653">
              <w:tab/>
            </w:r>
            <w:r>
              <w:rPr>
                <w:lang w:val="en-US"/>
              </w:rPr>
              <w:t>B</w:t>
            </w:r>
            <w:r w:rsidRPr="00A640A9">
              <w:t xml:space="preserve">. </w:t>
            </w:r>
            <w:r>
              <w:rPr>
                <w:color w:val="000000"/>
                <w:spacing w:val="-2"/>
              </w:rPr>
              <w:t>солей, образованных катионами и сильными кислотами.</w:t>
            </w:r>
          </w:p>
          <w:p w:rsidR="00BC0388" w:rsidRPr="00A640A9" w:rsidRDefault="00BC0388" w:rsidP="00BC0388">
            <w:r w:rsidRPr="00A640A9">
              <w:tab/>
            </w:r>
            <w:r>
              <w:rPr>
                <w:lang w:val="en-US"/>
              </w:rPr>
              <w:t>C</w:t>
            </w:r>
            <w:r w:rsidRPr="00A640A9">
              <w:t xml:space="preserve">. </w:t>
            </w:r>
            <w:r>
              <w:rPr>
                <w:color w:val="000000"/>
                <w:spacing w:val="-2"/>
              </w:rPr>
              <w:t xml:space="preserve">гидроксидов катионов и их солей, образованных сильными кислотами. </w:t>
            </w:r>
          </w:p>
          <w:p w:rsidR="00BC0388" w:rsidRPr="00A640A9" w:rsidRDefault="00BC0388" w:rsidP="00BC0388">
            <w:pPr>
              <w:ind w:firstLine="708"/>
            </w:pPr>
            <w:r>
              <w:rPr>
                <w:lang w:val="en-US"/>
              </w:rPr>
              <w:t>D</w:t>
            </w:r>
            <w:r w:rsidRPr="00A640A9">
              <w:t xml:space="preserve">. </w:t>
            </w:r>
            <w:r>
              <w:rPr>
                <w:color w:val="000000"/>
                <w:spacing w:val="-2"/>
              </w:rPr>
              <w:t>гидроксидов катионов и их солей, образованных слабыми кислотами.</w:t>
            </w:r>
          </w:p>
          <w:p w:rsidR="00B24ECC" w:rsidRDefault="00B24ECC" w:rsidP="00E43DAC">
            <w:pPr>
              <w:widowControl w:val="0"/>
              <w:autoSpaceDE w:val="0"/>
              <w:autoSpaceDN w:val="0"/>
              <w:adjustRightInd w:val="0"/>
              <w:ind w:right="4147"/>
              <w:rPr>
                <w:rFonts w:ascii="Times New Roman CYR" w:hAnsi="Times New Roman CYR" w:cs="Times New Roman CYR"/>
                <w:b/>
                <w:bCs/>
              </w:rPr>
            </w:pPr>
          </w:p>
        </w:tc>
      </w:tr>
    </w:tbl>
    <w:p w:rsidR="00877AAE" w:rsidRDefault="00B24ECC" w:rsidP="00B24ECC">
      <w:pPr>
        <w:pStyle w:val="a4"/>
        <w:jc w:val="both"/>
        <w:rPr>
          <w:rFonts w:ascii="Times New Roman" w:hAnsi="Times New Roman"/>
          <w:lang w:val="ru-RU"/>
        </w:rPr>
      </w:pPr>
      <w:r w:rsidRPr="000A50AF">
        <w:rPr>
          <w:rFonts w:ascii="Times New Roman" w:hAnsi="Times New Roman"/>
          <w:lang w:val="ru-RU"/>
        </w:rPr>
        <w:tab/>
      </w:r>
    </w:p>
    <w:p w:rsidR="00B24ECC" w:rsidRDefault="00B24ECC" w:rsidP="00B24ECC">
      <w:pPr>
        <w:ind w:firstLine="360"/>
        <w:jc w:val="both"/>
        <w:rPr>
          <w:b/>
        </w:rPr>
      </w:pPr>
      <w:r w:rsidRPr="000A50AF">
        <w:rPr>
          <w:b/>
        </w:rPr>
        <w:t xml:space="preserve">   </w:t>
      </w:r>
      <w:r w:rsidRPr="000A50AF">
        <w:rPr>
          <w:b/>
        </w:rPr>
        <w:tab/>
        <w:t>Эталоны ответов к</w:t>
      </w:r>
      <w:r w:rsidR="00E715EF">
        <w:rPr>
          <w:b/>
        </w:rPr>
        <w:t xml:space="preserve"> </w:t>
      </w:r>
      <w:r w:rsidR="00CE19AB">
        <w:rPr>
          <w:b/>
        </w:rPr>
        <w:t>целевым обучающим заданиям</w:t>
      </w:r>
      <w:r w:rsidRPr="000A50AF">
        <w:rPr>
          <w:b/>
        </w:rPr>
        <w:t>.</w:t>
      </w:r>
    </w:p>
    <w:p w:rsidR="00865EF4" w:rsidRPr="000A50AF" w:rsidRDefault="00865EF4" w:rsidP="00B24ECC">
      <w:pPr>
        <w:ind w:firstLine="3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B24ECC" w:rsidRPr="001F291D">
        <w:tc>
          <w:tcPr>
            <w:tcW w:w="1728" w:type="dxa"/>
          </w:tcPr>
          <w:p w:rsidR="00B24ECC" w:rsidRPr="001F291D" w:rsidRDefault="00B24ECC" w:rsidP="00250A6E">
            <w:pPr>
              <w:ind w:right="-180"/>
              <w:jc w:val="center"/>
            </w:pPr>
            <w:r w:rsidRPr="001F291D">
              <w:t>№ ВОПРОСА</w:t>
            </w:r>
          </w:p>
        </w:tc>
        <w:tc>
          <w:tcPr>
            <w:tcW w:w="1620" w:type="dxa"/>
          </w:tcPr>
          <w:p w:rsidR="00B24ECC" w:rsidRPr="001F291D" w:rsidRDefault="00B24ECC" w:rsidP="00250A6E">
            <w:pPr>
              <w:jc w:val="center"/>
            </w:pPr>
            <w:r w:rsidRPr="001F291D">
              <w:t>ОТВЕТ</w:t>
            </w:r>
          </w:p>
        </w:tc>
        <w:tc>
          <w:tcPr>
            <w:tcW w:w="1980" w:type="dxa"/>
          </w:tcPr>
          <w:p w:rsidR="00B24ECC" w:rsidRPr="001F291D" w:rsidRDefault="00B24ECC" w:rsidP="00250A6E">
            <w:pPr>
              <w:tabs>
                <w:tab w:val="left" w:pos="5015"/>
              </w:tabs>
              <w:jc w:val="center"/>
            </w:pPr>
            <w:r w:rsidRPr="001F291D">
              <w:t>№ ВОПРОСА</w:t>
            </w:r>
          </w:p>
        </w:tc>
        <w:tc>
          <w:tcPr>
            <w:tcW w:w="1980" w:type="dxa"/>
          </w:tcPr>
          <w:p w:rsidR="00B24ECC" w:rsidRPr="001F291D" w:rsidRDefault="00B24ECC" w:rsidP="00250A6E">
            <w:pPr>
              <w:tabs>
                <w:tab w:val="left" w:pos="4739"/>
              </w:tabs>
              <w:ind w:right="-10"/>
              <w:jc w:val="center"/>
            </w:pPr>
            <w:r w:rsidRPr="001F291D">
              <w:t>ОТВЕТ</w:t>
            </w:r>
          </w:p>
        </w:tc>
      </w:tr>
      <w:tr w:rsidR="00B24ECC" w:rsidRPr="001F291D">
        <w:trPr>
          <w:trHeight w:val="311"/>
        </w:trPr>
        <w:tc>
          <w:tcPr>
            <w:tcW w:w="1728" w:type="dxa"/>
            <w:vAlign w:val="center"/>
          </w:tcPr>
          <w:p w:rsidR="00B24ECC" w:rsidRPr="001F291D" w:rsidRDefault="00B24ECC" w:rsidP="00250A6E">
            <w:pPr>
              <w:tabs>
                <w:tab w:val="left" w:pos="1280"/>
              </w:tabs>
              <w:ind w:right="-53"/>
              <w:jc w:val="center"/>
            </w:pPr>
            <w:r w:rsidRPr="001F291D">
              <w:t>1</w:t>
            </w:r>
          </w:p>
        </w:tc>
        <w:tc>
          <w:tcPr>
            <w:tcW w:w="1620" w:type="dxa"/>
          </w:tcPr>
          <w:p w:rsidR="00B24ECC" w:rsidRPr="001F291D" w:rsidRDefault="00B24ECC" w:rsidP="00250A6E">
            <w:pPr>
              <w:ind w:right="4147"/>
              <w:jc w:val="center"/>
            </w:pPr>
          </w:p>
        </w:tc>
        <w:tc>
          <w:tcPr>
            <w:tcW w:w="1980" w:type="dxa"/>
          </w:tcPr>
          <w:p w:rsidR="00B24ECC" w:rsidRPr="001F291D" w:rsidRDefault="00B24ECC" w:rsidP="00250A6E">
            <w:pPr>
              <w:jc w:val="center"/>
            </w:pPr>
            <w:r w:rsidRPr="001F291D">
              <w:t>6</w:t>
            </w:r>
          </w:p>
        </w:tc>
        <w:tc>
          <w:tcPr>
            <w:tcW w:w="1980" w:type="dxa"/>
          </w:tcPr>
          <w:p w:rsidR="00B24ECC" w:rsidRPr="001F291D" w:rsidRDefault="00B24ECC" w:rsidP="00250A6E">
            <w:pPr>
              <w:ind w:right="4147"/>
              <w:jc w:val="center"/>
            </w:pPr>
          </w:p>
        </w:tc>
      </w:tr>
      <w:tr w:rsidR="00B24ECC" w:rsidRPr="001F291D">
        <w:trPr>
          <w:trHeight w:val="167"/>
        </w:trPr>
        <w:tc>
          <w:tcPr>
            <w:tcW w:w="1728" w:type="dxa"/>
          </w:tcPr>
          <w:p w:rsidR="00B24ECC" w:rsidRPr="001F291D" w:rsidRDefault="00B24ECC" w:rsidP="00250A6E">
            <w:pPr>
              <w:ind w:right="-53"/>
              <w:jc w:val="center"/>
            </w:pPr>
            <w:r w:rsidRPr="001F291D">
              <w:t>2</w:t>
            </w:r>
          </w:p>
        </w:tc>
        <w:tc>
          <w:tcPr>
            <w:tcW w:w="1620" w:type="dxa"/>
          </w:tcPr>
          <w:p w:rsidR="00B24ECC" w:rsidRPr="001F291D" w:rsidRDefault="005737E9" w:rsidP="00250A6E">
            <w:pPr>
              <w:ind w:right="4147"/>
              <w:jc w:val="center"/>
            </w:pPr>
            <w:r>
              <w:t>А</w:t>
            </w:r>
          </w:p>
        </w:tc>
        <w:tc>
          <w:tcPr>
            <w:tcW w:w="1980" w:type="dxa"/>
          </w:tcPr>
          <w:p w:rsidR="00B24ECC" w:rsidRPr="001F291D" w:rsidRDefault="00B24ECC" w:rsidP="00250A6E">
            <w:pPr>
              <w:jc w:val="center"/>
            </w:pPr>
            <w:r w:rsidRPr="001F291D">
              <w:t>7</w:t>
            </w:r>
          </w:p>
        </w:tc>
        <w:tc>
          <w:tcPr>
            <w:tcW w:w="1980" w:type="dxa"/>
          </w:tcPr>
          <w:p w:rsidR="00B24ECC" w:rsidRPr="001F291D" w:rsidRDefault="005737E9" w:rsidP="00250A6E">
            <w:pPr>
              <w:ind w:right="4147"/>
              <w:jc w:val="center"/>
            </w:pPr>
            <w:r>
              <w:t>Е</w:t>
            </w:r>
          </w:p>
        </w:tc>
      </w:tr>
      <w:tr w:rsidR="00B24ECC" w:rsidRPr="001F291D">
        <w:trPr>
          <w:trHeight w:val="232"/>
        </w:trPr>
        <w:tc>
          <w:tcPr>
            <w:tcW w:w="1728" w:type="dxa"/>
          </w:tcPr>
          <w:p w:rsidR="00B24ECC" w:rsidRPr="001F291D" w:rsidRDefault="00B24ECC" w:rsidP="00250A6E">
            <w:pPr>
              <w:jc w:val="center"/>
            </w:pPr>
            <w:r w:rsidRPr="001F291D">
              <w:t>3</w:t>
            </w:r>
          </w:p>
        </w:tc>
        <w:tc>
          <w:tcPr>
            <w:tcW w:w="1620" w:type="dxa"/>
          </w:tcPr>
          <w:p w:rsidR="00B24ECC" w:rsidRPr="001F291D" w:rsidRDefault="00B24ECC" w:rsidP="00250A6E">
            <w:pPr>
              <w:ind w:right="4147"/>
              <w:jc w:val="center"/>
            </w:pPr>
          </w:p>
        </w:tc>
        <w:tc>
          <w:tcPr>
            <w:tcW w:w="1980" w:type="dxa"/>
          </w:tcPr>
          <w:p w:rsidR="00B24ECC" w:rsidRPr="001F291D" w:rsidRDefault="00B24ECC" w:rsidP="00250A6E">
            <w:pPr>
              <w:jc w:val="center"/>
            </w:pPr>
            <w:r w:rsidRPr="001F291D">
              <w:t>8</w:t>
            </w:r>
          </w:p>
        </w:tc>
        <w:tc>
          <w:tcPr>
            <w:tcW w:w="1980" w:type="dxa"/>
          </w:tcPr>
          <w:p w:rsidR="00B24ECC" w:rsidRPr="001F291D" w:rsidRDefault="00B24ECC" w:rsidP="00250A6E">
            <w:pPr>
              <w:ind w:right="4147"/>
              <w:jc w:val="center"/>
            </w:pPr>
          </w:p>
        </w:tc>
      </w:tr>
      <w:tr w:rsidR="00B24ECC" w:rsidRPr="001F291D">
        <w:tc>
          <w:tcPr>
            <w:tcW w:w="1728" w:type="dxa"/>
          </w:tcPr>
          <w:p w:rsidR="00B24ECC" w:rsidRPr="001F291D" w:rsidRDefault="00B24ECC" w:rsidP="00250A6E">
            <w:pPr>
              <w:ind w:right="-53"/>
              <w:jc w:val="center"/>
            </w:pPr>
            <w:r w:rsidRPr="001F291D">
              <w:t>4</w:t>
            </w:r>
          </w:p>
        </w:tc>
        <w:tc>
          <w:tcPr>
            <w:tcW w:w="1620" w:type="dxa"/>
          </w:tcPr>
          <w:p w:rsidR="00B24ECC" w:rsidRPr="001F291D" w:rsidRDefault="00B24ECC" w:rsidP="00250A6E">
            <w:pPr>
              <w:ind w:right="4147"/>
              <w:jc w:val="center"/>
            </w:pPr>
          </w:p>
        </w:tc>
        <w:tc>
          <w:tcPr>
            <w:tcW w:w="1980" w:type="dxa"/>
          </w:tcPr>
          <w:p w:rsidR="00B24ECC" w:rsidRPr="001F291D" w:rsidRDefault="00B24ECC" w:rsidP="00250A6E">
            <w:pPr>
              <w:jc w:val="center"/>
            </w:pPr>
            <w:r w:rsidRPr="001F291D">
              <w:t>9</w:t>
            </w:r>
          </w:p>
        </w:tc>
        <w:tc>
          <w:tcPr>
            <w:tcW w:w="1980" w:type="dxa"/>
          </w:tcPr>
          <w:p w:rsidR="00B24ECC" w:rsidRPr="001F291D" w:rsidRDefault="00B24ECC" w:rsidP="00250A6E">
            <w:pPr>
              <w:ind w:right="4147"/>
              <w:jc w:val="center"/>
            </w:pPr>
          </w:p>
        </w:tc>
      </w:tr>
      <w:tr w:rsidR="00B24ECC" w:rsidRPr="001F291D">
        <w:trPr>
          <w:trHeight w:val="178"/>
        </w:trPr>
        <w:tc>
          <w:tcPr>
            <w:tcW w:w="1728" w:type="dxa"/>
          </w:tcPr>
          <w:p w:rsidR="00B24ECC" w:rsidRPr="001F291D" w:rsidRDefault="00B24ECC" w:rsidP="00250A6E">
            <w:pPr>
              <w:ind w:right="-53"/>
              <w:jc w:val="center"/>
            </w:pPr>
            <w:r w:rsidRPr="001F291D">
              <w:t>5</w:t>
            </w:r>
          </w:p>
        </w:tc>
        <w:tc>
          <w:tcPr>
            <w:tcW w:w="1620" w:type="dxa"/>
          </w:tcPr>
          <w:p w:rsidR="00B24ECC" w:rsidRPr="001F291D" w:rsidRDefault="005737E9" w:rsidP="00250A6E">
            <w:pPr>
              <w:ind w:right="4147"/>
              <w:jc w:val="center"/>
            </w:pPr>
            <w:r>
              <w:t>В</w:t>
            </w:r>
          </w:p>
        </w:tc>
        <w:tc>
          <w:tcPr>
            <w:tcW w:w="1980" w:type="dxa"/>
          </w:tcPr>
          <w:p w:rsidR="00B24ECC" w:rsidRPr="001F291D" w:rsidRDefault="00B24ECC" w:rsidP="00250A6E">
            <w:pPr>
              <w:jc w:val="center"/>
            </w:pPr>
            <w:r w:rsidRPr="001F291D">
              <w:t>10</w:t>
            </w:r>
          </w:p>
        </w:tc>
        <w:tc>
          <w:tcPr>
            <w:tcW w:w="1980" w:type="dxa"/>
          </w:tcPr>
          <w:p w:rsidR="00B24ECC" w:rsidRPr="001F291D" w:rsidRDefault="00C91D47" w:rsidP="00250A6E">
            <w:pPr>
              <w:ind w:right="4147"/>
              <w:jc w:val="center"/>
            </w:pPr>
            <w:r>
              <w:t>А</w:t>
            </w:r>
          </w:p>
        </w:tc>
      </w:tr>
    </w:tbl>
    <w:p w:rsidR="004D0D79" w:rsidRDefault="004D0D79" w:rsidP="004D0D79">
      <w:pPr>
        <w:shd w:val="clear" w:color="auto" w:fill="FFFFFF"/>
        <w:ind w:right="4147" w:firstLine="857"/>
        <w:rPr>
          <w:b/>
        </w:rPr>
      </w:pPr>
    </w:p>
    <w:p w:rsidR="00C1478B" w:rsidRDefault="00F86754" w:rsidP="00AA0E8F">
      <w:pPr>
        <w:shd w:val="clear" w:color="auto" w:fill="FFFFFF"/>
        <w:ind w:right="4147" w:firstLine="857"/>
        <w:jc w:val="center"/>
        <w:rPr>
          <w:b/>
        </w:rPr>
      </w:pPr>
      <w:r w:rsidRPr="00BA0DE2">
        <w:rPr>
          <w:b/>
        </w:rPr>
        <w:t xml:space="preserve"> </w:t>
      </w:r>
      <w:r>
        <w:rPr>
          <w:b/>
        </w:rPr>
        <w:t xml:space="preserve"> </w:t>
      </w:r>
      <w:r w:rsidR="00AB3EF4">
        <w:rPr>
          <w:b/>
        </w:rPr>
        <w:t xml:space="preserve">        </w:t>
      </w:r>
      <w:r w:rsidR="00C1478B" w:rsidRPr="00253A26">
        <w:rPr>
          <w:b/>
        </w:rPr>
        <w:t>Заполните следующ</w:t>
      </w:r>
      <w:r w:rsidR="00C1478B">
        <w:rPr>
          <w:b/>
        </w:rPr>
        <w:t>ие</w:t>
      </w:r>
      <w:r w:rsidR="00C1478B" w:rsidRPr="00253A26">
        <w:rPr>
          <w:b/>
        </w:rPr>
        <w:t xml:space="preserve"> таблиц</w:t>
      </w:r>
      <w:r w:rsidR="00C1478B">
        <w:rPr>
          <w:b/>
        </w:rPr>
        <w:t>ы, используя эталон выполнения задания</w:t>
      </w:r>
      <w:r w:rsidR="006F3913">
        <w:rPr>
          <w:b/>
        </w:rPr>
        <w:t>.</w:t>
      </w:r>
    </w:p>
    <w:p w:rsidR="00AA0E8F" w:rsidRDefault="00AA0E8F" w:rsidP="00AA0E8F">
      <w:pPr>
        <w:shd w:val="clear" w:color="auto" w:fill="FFFFFF"/>
        <w:ind w:right="4147" w:firstLine="857"/>
        <w:jc w:val="center"/>
        <w:rPr>
          <w:b/>
        </w:rPr>
      </w:pPr>
    </w:p>
    <w:p w:rsidR="005B2964" w:rsidRPr="000A501C" w:rsidRDefault="00C1478B" w:rsidP="005B2964">
      <w:pPr>
        <w:shd w:val="clear" w:color="auto" w:fill="FFFFFF"/>
        <w:ind w:left="418"/>
        <w:rPr>
          <w:bCs/>
          <w:color w:val="000000"/>
          <w:spacing w:val="-1"/>
        </w:rPr>
      </w:pPr>
      <w:r w:rsidRPr="000A501C">
        <w:rPr>
          <w:bCs/>
          <w:color w:val="000000"/>
          <w:spacing w:val="-1"/>
        </w:rPr>
        <w:t xml:space="preserve">1. </w:t>
      </w:r>
      <w:r w:rsidR="005B2964" w:rsidRPr="000A501C">
        <w:rPr>
          <w:bCs/>
          <w:color w:val="000000"/>
          <w:spacing w:val="-1"/>
        </w:rPr>
        <w:t>Классификация катионов по аммиачно-фосфатному методу: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3240"/>
        <w:gridCol w:w="5220"/>
      </w:tblGrid>
      <w:tr w:rsidR="005B2964" w:rsidRPr="00250A6E">
        <w:trPr>
          <w:trHeight w:val="260"/>
        </w:trPr>
        <w:tc>
          <w:tcPr>
            <w:tcW w:w="1548" w:type="dxa"/>
          </w:tcPr>
          <w:p w:rsidR="005B2964" w:rsidRPr="00250A6E" w:rsidRDefault="005B2964" w:rsidP="00F14383">
            <w:pPr>
              <w:rPr>
                <w:bCs/>
                <w:color w:val="000000"/>
                <w:spacing w:val="-1"/>
              </w:rPr>
            </w:pPr>
            <w:r w:rsidRPr="00250A6E">
              <w:rPr>
                <w:bCs/>
                <w:color w:val="000000"/>
                <w:spacing w:val="-1"/>
              </w:rPr>
              <w:t>Группа</w:t>
            </w:r>
          </w:p>
        </w:tc>
        <w:tc>
          <w:tcPr>
            <w:tcW w:w="2520" w:type="dxa"/>
          </w:tcPr>
          <w:p w:rsidR="005B2964" w:rsidRPr="00250A6E" w:rsidRDefault="005B2964" w:rsidP="00F14383">
            <w:pPr>
              <w:rPr>
                <w:bCs/>
                <w:color w:val="000000"/>
                <w:spacing w:val="-1"/>
              </w:rPr>
            </w:pPr>
            <w:r w:rsidRPr="00250A6E">
              <w:rPr>
                <w:bCs/>
                <w:color w:val="000000"/>
                <w:spacing w:val="-1"/>
              </w:rPr>
              <w:t>Катионы</w:t>
            </w:r>
          </w:p>
        </w:tc>
        <w:tc>
          <w:tcPr>
            <w:tcW w:w="3240" w:type="dxa"/>
          </w:tcPr>
          <w:p w:rsidR="005B2964" w:rsidRPr="00250A6E" w:rsidRDefault="005B2964" w:rsidP="00F14383">
            <w:pPr>
              <w:rPr>
                <w:bCs/>
                <w:color w:val="000000"/>
                <w:spacing w:val="-1"/>
              </w:rPr>
            </w:pPr>
            <w:r w:rsidRPr="00250A6E">
              <w:rPr>
                <w:bCs/>
                <w:color w:val="000000"/>
                <w:spacing w:val="-1"/>
              </w:rPr>
              <w:t>Групповой реагент</w:t>
            </w:r>
          </w:p>
        </w:tc>
        <w:tc>
          <w:tcPr>
            <w:tcW w:w="5220" w:type="dxa"/>
          </w:tcPr>
          <w:p w:rsidR="005B2964" w:rsidRPr="00250A6E" w:rsidRDefault="005B2964" w:rsidP="00F14383">
            <w:pPr>
              <w:rPr>
                <w:bCs/>
                <w:color w:val="000000"/>
                <w:spacing w:val="-1"/>
              </w:rPr>
            </w:pPr>
            <w:r w:rsidRPr="00250A6E">
              <w:rPr>
                <w:bCs/>
                <w:color w:val="000000"/>
                <w:spacing w:val="-1"/>
              </w:rPr>
              <w:t>Растворимость соединений</w:t>
            </w:r>
          </w:p>
        </w:tc>
      </w:tr>
      <w:tr w:rsidR="005B2964" w:rsidRPr="00250A6E">
        <w:trPr>
          <w:trHeight w:val="260"/>
        </w:trPr>
        <w:tc>
          <w:tcPr>
            <w:tcW w:w="1548" w:type="dxa"/>
          </w:tcPr>
          <w:p w:rsidR="005B2964" w:rsidRPr="00250A6E" w:rsidRDefault="005B2964" w:rsidP="00F14383">
            <w:pPr>
              <w:rPr>
                <w:bCs/>
                <w:color w:val="000000"/>
                <w:spacing w:val="-1"/>
              </w:rPr>
            </w:pPr>
          </w:p>
          <w:p w:rsidR="005B2964" w:rsidRPr="00250A6E" w:rsidRDefault="005B2964" w:rsidP="00250A6E">
            <w:pPr>
              <w:jc w:val="center"/>
              <w:rPr>
                <w:bCs/>
                <w:color w:val="000000"/>
                <w:spacing w:val="-1"/>
              </w:rPr>
            </w:pPr>
            <w:r w:rsidRPr="00250A6E">
              <w:rPr>
                <w:bCs/>
                <w:color w:val="000000"/>
                <w:spacing w:val="-1"/>
                <w:lang w:val="en-US"/>
              </w:rPr>
              <w:t>I</w:t>
            </w:r>
          </w:p>
          <w:p w:rsidR="005B2964" w:rsidRPr="00250A6E" w:rsidRDefault="005B2964" w:rsidP="00F14383">
            <w:pPr>
              <w:rPr>
                <w:bCs/>
                <w:color w:val="000000"/>
                <w:spacing w:val="-1"/>
              </w:rPr>
            </w:pPr>
          </w:p>
        </w:tc>
        <w:tc>
          <w:tcPr>
            <w:tcW w:w="2520" w:type="dxa"/>
          </w:tcPr>
          <w:p w:rsidR="005B2964" w:rsidRPr="00250A6E" w:rsidRDefault="005B2964" w:rsidP="00F14383">
            <w:pPr>
              <w:rPr>
                <w:bCs/>
                <w:color w:val="000000"/>
                <w:spacing w:val="-1"/>
              </w:rPr>
            </w:pPr>
          </w:p>
        </w:tc>
        <w:tc>
          <w:tcPr>
            <w:tcW w:w="3240" w:type="dxa"/>
          </w:tcPr>
          <w:p w:rsidR="005B2964" w:rsidRPr="00250A6E" w:rsidRDefault="005B2964" w:rsidP="00F14383">
            <w:pPr>
              <w:rPr>
                <w:bCs/>
                <w:color w:val="000000"/>
                <w:spacing w:val="-1"/>
              </w:rPr>
            </w:pPr>
          </w:p>
        </w:tc>
        <w:tc>
          <w:tcPr>
            <w:tcW w:w="5220" w:type="dxa"/>
          </w:tcPr>
          <w:p w:rsidR="005B2964" w:rsidRPr="00250A6E" w:rsidRDefault="005B2964" w:rsidP="00F14383">
            <w:pPr>
              <w:rPr>
                <w:bCs/>
                <w:color w:val="000000"/>
                <w:spacing w:val="-1"/>
              </w:rPr>
            </w:pPr>
          </w:p>
        </w:tc>
      </w:tr>
      <w:tr w:rsidR="005B2964" w:rsidRPr="00250A6E">
        <w:trPr>
          <w:trHeight w:val="280"/>
        </w:trPr>
        <w:tc>
          <w:tcPr>
            <w:tcW w:w="1548" w:type="dxa"/>
          </w:tcPr>
          <w:p w:rsidR="005B2964" w:rsidRPr="00250A6E" w:rsidRDefault="005B2964" w:rsidP="00F14383">
            <w:pPr>
              <w:rPr>
                <w:bCs/>
                <w:color w:val="000000"/>
                <w:spacing w:val="-1"/>
              </w:rPr>
            </w:pPr>
          </w:p>
          <w:p w:rsidR="005B2964" w:rsidRPr="00250A6E" w:rsidRDefault="005B2964" w:rsidP="00F14383">
            <w:pPr>
              <w:rPr>
                <w:bCs/>
                <w:color w:val="000000"/>
                <w:spacing w:val="-1"/>
              </w:rPr>
            </w:pPr>
            <w:r w:rsidRPr="00250A6E">
              <w:rPr>
                <w:bCs/>
                <w:color w:val="000000"/>
                <w:spacing w:val="-1"/>
                <w:lang w:val="en-US"/>
              </w:rPr>
              <w:t>II</w:t>
            </w:r>
          </w:p>
        </w:tc>
        <w:tc>
          <w:tcPr>
            <w:tcW w:w="2520" w:type="dxa"/>
          </w:tcPr>
          <w:p w:rsidR="005B2964" w:rsidRPr="00250A6E" w:rsidRDefault="005B2964" w:rsidP="00F14383">
            <w:pPr>
              <w:rPr>
                <w:bCs/>
                <w:color w:val="000000"/>
                <w:spacing w:val="-1"/>
              </w:rPr>
            </w:pPr>
          </w:p>
        </w:tc>
        <w:tc>
          <w:tcPr>
            <w:tcW w:w="3240" w:type="dxa"/>
          </w:tcPr>
          <w:p w:rsidR="005B2964" w:rsidRPr="00250A6E" w:rsidRDefault="005B2964" w:rsidP="00F14383">
            <w:pPr>
              <w:rPr>
                <w:bCs/>
                <w:color w:val="000000"/>
                <w:spacing w:val="-1"/>
              </w:rPr>
            </w:pPr>
          </w:p>
        </w:tc>
        <w:tc>
          <w:tcPr>
            <w:tcW w:w="5220" w:type="dxa"/>
          </w:tcPr>
          <w:p w:rsidR="005B2964" w:rsidRPr="00250A6E" w:rsidRDefault="005B2964" w:rsidP="00F14383">
            <w:pPr>
              <w:rPr>
                <w:bCs/>
                <w:color w:val="000000"/>
                <w:spacing w:val="-1"/>
              </w:rPr>
            </w:pPr>
          </w:p>
        </w:tc>
      </w:tr>
      <w:tr w:rsidR="005B2964" w:rsidRPr="00250A6E">
        <w:trPr>
          <w:trHeight w:val="260"/>
        </w:trPr>
        <w:tc>
          <w:tcPr>
            <w:tcW w:w="1548" w:type="dxa"/>
          </w:tcPr>
          <w:p w:rsidR="005B2964" w:rsidRPr="00250A6E" w:rsidRDefault="005B2964" w:rsidP="00250A6E">
            <w:pPr>
              <w:jc w:val="center"/>
              <w:rPr>
                <w:bCs/>
                <w:color w:val="000000"/>
                <w:spacing w:val="-1"/>
              </w:rPr>
            </w:pPr>
            <w:r w:rsidRPr="00250A6E">
              <w:rPr>
                <w:bCs/>
                <w:color w:val="000000"/>
                <w:spacing w:val="-1"/>
                <w:lang w:val="en-US"/>
              </w:rPr>
              <w:t>III</w:t>
            </w:r>
          </w:p>
          <w:p w:rsidR="005B2964" w:rsidRPr="00250A6E" w:rsidRDefault="005B2964" w:rsidP="00F14383">
            <w:pPr>
              <w:rPr>
                <w:bCs/>
                <w:color w:val="000000"/>
                <w:spacing w:val="-1"/>
              </w:rPr>
            </w:pPr>
          </w:p>
        </w:tc>
        <w:tc>
          <w:tcPr>
            <w:tcW w:w="2520" w:type="dxa"/>
          </w:tcPr>
          <w:p w:rsidR="005B2964" w:rsidRPr="00250A6E" w:rsidRDefault="005B2964" w:rsidP="00F14383">
            <w:pPr>
              <w:rPr>
                <w:bCs/>
                <w:color w:val="000000"/>
                <w:spacing w:val="-1"/>
              </w:rPr>
            </w:pPr>
          </w:p>
        </w:tc>
        <w:tc>
          <w:tcPr>
            <w:tcW w:w="3240" w:type="dxa"/>
          </w:tcPr>
          <w:p w:rsidR="005B2964" w:rsidRPr="00250A6E" w:rsidRDefault="005B2964" w:rsidP="00F14383">
            <w:pPr>
              <w:rPr>
                <w:bCs/>
                <w:color w:val="000000"/>
                <w:spacing w:val="-1"/>
              </w:rPr>
            </w:pPr>
          </w:p>
        </w:tc>
        <w:tc>
          <w:tcPr>
            <w:tcW w:w="5220" w:type="dxa"/>
          </w:tcPr>
          <w:p w:rsidR="005B2964" w:rsidRPr="00250A6E" w:rsidRDefault="005B2964" w:rsidP="00F14383">
            <w:pPr>
              <w:rPr>
                <w:bCs/>
                <w:color w:val="000000"/>
                <w:spacing w:val="-1"/>
              </w:rPr>
            </w:pPr>
          </w:p>
        </w:tc>
      </w:tr>
      <w:tr w:rsidR="005B2964" w:rsidRPr="00250A6E">
        <w:trPr>
          <w:trHeight w:val="280"/>
        </w:trPr>
        <w:tc>
          <w:tcPr>
            <w:tcW w:w="1548" w:type="dxa"/>
          </w:tcPr>
          <w:p w:rsidR="005B2964" w:rsidRPr="00250A6E" w:rsidRDefault="005B2964" w:rsidP="00250A6E">
            <w:pPr>
              <w:jc w:val="center"/>
              <w:rPr>
                <w:bCs/>
                <w:color w:val="000000"/>
                <w:spacing w:val="-1"/>
              </w:rPr>
            </w:pPr>
            <w:r w:rsidRPr="00250A6E">
              <w:rPr>
                <w:bCs/>
                <w:color w:val="000000"/>
                <w:spacing w:val="-1"/>
                <w:lang w:val="en-US"/>
              </w:rPr>
              <w:t>IV</w:t>
            </w:r>
          </w:p>
          <w:p w:rsidR="005B2964" w:rsidRPr="00250A6E" w:rsidRDefault="005B2964" w:rsidP="00F14383">
            <w:pPr>
              <w:rPr>
                <w:bCs/>
                <w:color w:val="000000"/>
                <w:spacing w:val="-1"/>
              </w:rPr>
            </w:pPr>
          </w:p>
        </w:tc>
        <w:tc>
          <w:tcPr>
            <w:tcW w:w="2520" w:type="dxa"/>
          </w:tcPr>
          <w:p w:rsidR="005B2964" w:rsidRPr="00250A6E" w:rsidRDefault="005B2964" w:rsidP="00F14383">
            <w:pPr>
              <w:rPr>
                <w:bCs/>
                <w:color w:val="000000"/>
                <w:spacing w:val="-1"/>
              </w:rPr>
            </w:pPr>
          </w:p>
        </w:tc>
        <w:tc>
          <w:tcPr>
            <w:tcW w:w="3240" w:type="dxa"/>
          </w:tcPr>
          <w:p w:rsidR="005B2964" w:rsidRPr="00250A6E" w:rsidRDefault="005B2964" w:rsidP="00F14383">
            <w:pPr>
              <w:rPr>
                <w:bCs/>
                <w:color w:val="000000"/>
                <w:spacing w:val="-1"/>
              </w:rPr>
            </w:pPr>
          </w:p>
        </w:tc>
        <w:tc>
          <w:tcPr>
            <w:tcW w:w="5220" w:type="dxa"/>
          </w:tcPr>
          <w:p w:rsidR="005B2964" w:rsidRPr="00250A6E" w:rsidRDefault="005B2964" w:rsidP="00F14383">
            <w:pPr>
              <w:rPr>
                <w:bCs/>
                <w:color w:val="000000"/>
                <w:spacing w:val="-1"/>
              </w:rPr>
            </w:pPr>
          </w:p>
        </w:tc>
      </w:tr>
      <w:tr w:rsidR="005B2964" w:rsidRPr="00250A6E">
        <w:trPr>
          <w:trHeight w:val="260"/>
        </w:trPr>
        <w:tc>
          <w:tcPr>
            <w:tcW w:w="1548" w:type="dxa"/>
          </w:tcPr>
          <w:p w:rsidR="005B2964" w:rsidRPr="00250A6E" w:rsidRDefault="005B2964" w:rsidP="00F14383">
            <w:pPr>
              <w:rPr>
                <w:bCs/>
                <w:color w:val="000000"/>
                <w:spacing w:val="-1"/>
              </w:rPr>
            </w:pPr>
          </w:p>
          <w:p w:rsidR="006266E5" w:rsidRPr="00250A6E" w:rsidRDefault="005B2964" w:rsidP="00250A6E">
            <w:pPr>
              <w:jc w:val="center"/>
              <w:rPr>
                <w:bCs/>
                <w:color w:val="000000"/>
                <w:spacing w:val="-1"/>
              </w:rPr>
            </w:pPr>
            <w:r w:rsidRPr="00250A6E">
              <w:rPr>
                <w:bCs/>
                <w:color w:val="000000"/>
                <w:spacing w:val="-1"/>
                <w:lang w:val="en-US"/>
              </w:rPr>
              <w:t>V</w:t>
            </w:r>
          </w:p>
        </w:tc>
        <w:tc>
          <w:tcPr>
            <w:tcW w:w="2520" w:type="dxa"/>
          </w:tcPr>
          <w:p w:rsidR="005B2964" w:rsidRPr="00250A6E" w:rsidRDefault="005B2964" w:rsidP="00F14383">
            <w:pPr>
              <w:rPr>
                <w:bCs/>
                <w:color w:val="000000"/>
                <w:spacing w:val="-1"/>
              </w:rPr>
            </w:pPr>
          </w:p>
        </w:tc>
        <w:tc>
          <w:tcPr>
            <w:tcW w:w="3240" w:type="dxa"/>
          </w:tcPr>
          <w:p w:rsidR="005B2964" w:rsidRPr="00250A6E" w:rsidRDefault="005B2964" w:rsidP="00F14383">
            <w:pPr>
              <w:rPr>
                <w:bCs/>
                <w:color w:val="000000"/>
                <w:spacing w:val="-1"/>
              </w:rPr>
            </w:pPr>
          </w:p>
        </w:tc>
        <w:tc>
          <w:tcPr>
            <w:tcW w:w="5220" w:type="dxa"/>
          </w:tcPr>
          <w:p w:rsidR="005B2964" w:rsidRPr="00250A6E" w:rsidRDefault="005B2964" w:rsidP="00F14383">
            <w:pPr>
              <w:rPr>
                <w:bCs/>
                <w:color w:val="000000"/>
                <w:spacing w:val="-1"/>
              </w:rPr>
            </w:pPr>
          </w:p>
        </w:tc>
      </w:tr>
    </w:tbl>
    <w:p w:rsidR="002A543D" w:rsidRDefault="002A543D" w:rsidP="00F86754">
      <w:pPr>
        <w:shd w:val="clear" w:color="auto" w:fill="FFFFFF"/>
        <w:ind w:right="4147" w:firstLine="857"/>
        <w:rPr>
          <w:b/>
        </w:rPr>
      </w:pPr>
    </w:p>
    <w:p w:rsidR="00F86754" w:rsidRPr="000A501C" w:rsidRDefault="00C1478B" w:rsidP="00F86754">
      <w:pPr>
        <w:shd w:val="clear" w:color="auto" w:fill="FFFFFF"/>
        <w:ind w:right="4147" w:firstLine="857"/>
      </w:pPr>
      <w:r w:rsidRPr="000A501C">
        <w:t xml:space="preserve">2. </w:t>
      </w:r>
      <w:r w:rsidR="00F86754" w:rsidRPr="000A501C">
        <w:t>Классификация катион</w:t>
      </w:r>
      <w:r w:rsidR="004663B0" w:rsidRPr="000A501C">
        <w:t>ов по кислотно-основному методу: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3240"/>
        <w:gridCol w:w="5220"/>
      </w:tblGrid>
      <w:tr w:rsidR="00F86754" w:rsidRPr="00250A6E">
        <w:trPr>
          <w:trHeight w:val="299"/>
        </w:trPr>
        <w:tc>
          <w:tcPr>
            <w:tcW w:w="1548" w:type="dxa"/>
          </w:tcPr>
          <w:p w:rsidR="00F86754" w:rsidRPr="003973C4" w:rsidRDefault="00F86754" w:rsidP="00F86754">
            <w:r w:rsidRPr="003973C4">
              <w:t>Группа</w:t>
            </w:r>
          </w:p>
        </w:tc>
        <w:tc>
          <w:tcPr>
            <w:tcW w:w="2520" w:type="dxa"/>
          </w:tcPr>
          <w:p w:rsidR="00F86754" w:rsidRPr="003973C4" w:rsidRDefault="00F86754" w:rsidP="00F86754">
            <w:r w:rsidRPr="003973C4">
              <w:t>Катионы</w:t>
            </w:r>
          </w:p>
        </w:tc>
        <w:tc>
          <w:tcPr>
            <w:tcW w:w="3240" w:type="dxa"/>
          </w:tcPr>
          <w:p w:rsidR="00F86754" w:rsidRPr="003973C4" w:rsidRDefault="00F86754" w:rsidP="00F86754">
            <w:r w:rsidRPr="003973C4">
              <w:t>Групповой реагент</w:t>
            </w:r>
          </w:p>
        </w:tc>
        <w:tc>
          <w:tcPr>
            <w:tcW w:w="5220" w:type="dxa"/>
          </w:tcPr>
          <w:p w:rsidR="00F86754" w:rsidRPr="003973C4" w:rsidRDefault="00F86754" w:rsidP="00F86754">
            <w:r w:rsidRPr="003973C4">
              <w:t>Растворимость соединений</w:t>
            </w:r>
          </w:p>
        </w:tc>
      </w:tr>
      <w:tr w:rsidR="00F86754" w:rsidRPr="00250A6E">
        <w:trPr>
          <w:trHeight w:val="278"/>
        </w:trPr>
        <w:tc>
          <w:tcPr>
            <w:tcW w:w="1548" w:type="dxa"/>
          </w:tcPr>
          <w:p w:rsidR="00F86754" w:rsidRPr="006B19A0" w:rsidRDefault="00F86754" w:rsidP="00250A6E">
            <w:pPr>
              <w:jc w:val="center"/>
            </w:pPr>
          </w:p>
          <w:p w:rsidR="00F86754" w:rsidRPr="006B19A0" w:rsidRDefault="00F86754" w:rsidP="00250A6E">
            <w:pPr>
              <w:jc w:val="center"/>
            </w:pPr>
            <w:r w:rsidRPr="00250A6E">
              <w:rPr>
                <w:lang w:val="en-US"/>
              </w:rPr>
              <w:t>I</w:t>
            </w:r>
          </w:p>
          <w:p w:rsidR="00F86754" w:rsidRPr="006B19A0" w:rsidRDefault="00F86754" w:rsidP="00250A6E">
            <w:pPr>
              <w:jc w:val="center"/>
            </w:pPr>
          </w:p>
        </w:tc>
        <w:tc>
          <w:tcPr>
            <w:tcW w:w="2520" w:type="dxa"/>
          </w:tcPr>
          <w:p w:rsidR="00F86754" w:rsidRPr="00250A6E" w:rsidRDefault="00F86754" w:rsidP="00F86754">
            <w:pPr>
              <w:rPr>
                <w:b/>
              </w:rPr>
            </w:pPr>
          </w:p>
        </w:tc>
        <w:tc>
          <w:tcPr>
            <w:tcW w:w="3240" w:type="dxa"/>
          </w:tcPr>
          <w:p w:rsidR="00F86754" w:rsidRPr="00250A6E" w:rsidRDefault="00F86754" w:rsidP="00F86754">
            <w:pPr>
              <w:rPr>
                <w:b/>
              </w:rPr>
            </w:pPr>
          </w:p>
        </w:tc>
        <w:tc>
          <w:tcPr>
            <w:tcW w:w="5220" w:type="dxa"/>
          </w:tcPr>
          <w:p w:rsidR="00F86754" w:rsidRPr="00250A6E" w:rsidRDefault="00F86754" w:rsidP="00F86754">
            <w:pPr>
              <w:rPr>
                <w:b/>
              </w:rPr>
            </w:pPr>
          </w:p>
        </w:tc>
      </w:tr>
      <w:tr w:rsidR="00F86754" w:rsidRPr="00250A6E">
        <w:trPr>
          <w:trHeight w:val="278"/>
        </w:trPr>
        <w:tc>
          <w:tcPr>
            <w:tcW w:w="1548" w:type="dxa"/>
          </w:tcPr>
          <w:p w:rsidR="00F86754" w:rsidRPr="006B19A0" w:rsidRDefault="00F86754" w:rsidP="00250A6E">
            <w:pPr>
              <w:jc w:val="center"/>
            </w:pPr>
          </w:p>
          <w:p w:rsidR="00F86754" w:rsidRPr="006B19A0" w:rsidRDefault="00F86754" w:rsidP="00250A6E">
            <w:pPr>
              <w:jc w:val="center"/>
            </w:pPr>
            <w:r w:rsidRPr="00250A6E">
              <w:rPr>
                <w:lang w:val="en-US"/>
              </w:rPr>
              <w:t>II</w:t>
            </w:r>
          </w:p>
        </w:tc>
        <w:tc>
          <w:tcPr>
            <w:tcW w:w="2520" w:type="dxa"/>
          </w:tcPr>
          <w:p w:rsidR="00F86754" w:rsidRPr="00250A6E" w:rsidRDefault="00F86754" w:rsidP="00F86754">
            <w:pPr>
              <w:rPr>
                <w:b/>
              </w:rPr>
            </w:pPr>
          </w:p>
        </w:tc>
        <w:tc>
          <w:tcPr>
            <w:tcW w:w="3240" w:type="dxa"/>
          </w:tcPr>
          <w:p w:rsidR="00F86754" w:rsidRPr="00250A6E" w:rsidRDefault="00F86754" w:rsidP="00F86754">
            <w:pPr>
              <w:rPr>
                <w:b/>
              </w:rPr>
            </w:pPr>
          </w:p>
        </w:tc>
        <w:tc>
          <w:tcPr>
            <w:tcW w:w="5220" w:type="dxa"/>
          </w:tcPr>
          <w:p w:rsidR="00F86754" w:rsidRPr="00250A6E" w:rsidRDefault="00F86754" w:rsidP="00F86754">
            <w:pPr>
              <w:rPr>
                <w:b/>
              </w:rPr>
            </w:pPr>
          </w:p>
        </w:tc>
      </w:tr>
      <w:tr w:rsidR="00F86754" w:rsidRPr="00250A6E">
        <w:trPr>
          <w:trHeight w:val="299"/>
        </w:trPr>
        <w:tc>
          <w:tcPr>
            <w:tcW w:w="1548" w:type="dxa"/>
          </w:tcPr>
          <w:p w:rsidR="00F86754" w:rsidRPr="006B19A0" w:rsidRDefault="00F86754" w:rsidP="00250A6E">
            <w:pPr>
              <w:jc w:val="center"/>
            </w:pPr>
          </w:p>
          <w:p w:rsidR="00F86754" w:rsidRPr="006B19A0" w:rsidRDefault="00F86754" w:rsidP="00250A6E">
            <w:pPr>
              <w:jc w:val="center"/>
            </w:pPr>
            <w:r w:rsidRPr="00250A6E">
              <w:rPr>
                <w:lang w:val="en-US"/>
              </w:rPr>
              <w:t>III</w:t>
            </w:r>
          </w:p>
          <w:p w:rsidR="00F86754" w:rsidRPr="006B19A0" w:rsidRDefault="00F86754" w:rsidP="00250A6E">
            <w:pPr>
              <w:jc w:val="center"/>
            </w:pPr>
          </w:p>
        </w:tc>
        <w:tc>
          <w:tcPr>
            <w:tcW w:w="2520" w:type="dxa"/>
          </w:tcPr>
          <w:p w:rsidR="00F86754" w:rsidRPr="00250A6E" w:rsidRDefault="00F86754" w:rsidP="00F86754">
            <w:pPr>
              <w:rPr>
                <w:b/>
              </w:rPr>
            </w:pPr>
          </w:p>
        </w:tc>
        <w:tc>
          <w:tcPr>
            <w:tcW w:w="3240" w:type="dxa"/>
          </w:tcPr>
          <w:p w:rsidR="00F86754" w:rsidRPr="00250A6E" w:rsidRDefault="00F86754" w:rsidP="00F86754">
            <w:pPr>
              <w:rPr>
                <w:b/>
              </w:rPr>
            </w:pPr>
          </w:p>
        </w:tc>
        <w:tc>
          <w:tcPr>
            <w:tcW w:w="5220" w:type="dxa"/>
          </w:tcPr>
          <w:p w:rsidR="00F86754" w:rsidRPr="00250A6E" w:rsidRDefault="00F86754" w:rsidP="00F86754">
            <w:pPr>
              <w:rPr>
                <w:b/>
              </w:rPr>
            </w:pPr>
          </w:p>
        </w:tc>
      </w:tr>
      <w:tr w:rsidR="00F86754" w:rsidRPr="00250A6E">
        <w:trPr>
          <w:trHeight w:val="278"/>
        </w:trPr>
        <w:tc>
          <w:tcPr>
            <w:tcW w:w="1548" w:type="dxa"/>
          </w:tcPr>
          <w:p w:rsidR="00F86754" w:rsidRPr="006B19A0" w:rsidRDefault="00F86754" w:rsidP="00250A6E">
            <w:pPr>
              <w:jc w:val="center"/>
            </w:pPr>
          </w:p>
          <w:p w:rsidR="00F86754" w:rsidRDefault="00F86754" w:rsidP="00250A6E">
            <w:pPr>
              <w:jc w:val="center"/>
            </w:pPr>
            <w:r w:rsidRPr="00250A6E">
              <w:rPr>
                <w:lang w:val="en-US"/>
              </w:rPr>
              <w:t>IV</w:t>
            </w:r>
          </w:p>
          <w:p w:rsidR="000F016A" w:rsidRPr="000F016A" w:rsidRDefault="000F016A" w:rsidP="00250A6E">
            <w:pPr>
              <w:jc w:val="center"/>
            </w:pPr>
          </w:p>
        </w:tc>
        <w:tc>
          <w:tcPr>
            <w:tcW w:w="2520" w:type="dxa"/>
          </w:tcPr>
          <w:p w:rsidR="00F86754" w:rsidRPr="00250A6E" w:rsidRDefault="00F86754" w:rsidP="00F86754">
            <w:pPr>
              <w:rPr>
                <w:b/>
              </w:rPr>
            </w:pPr>
          </w:p>
        </w:tc>
        <w:tc>
          <w:tcPr>
            <w:tcW w:w="3240" w:type="dxa"/>
          </w:tcPr>
          <w:p w:rsidR="00F86754" w:rsidRPr="00250A6E" w:rsidRDefault="00F86754" w:rsidP="00F86754">
            <w:pPr>
              <w:rPr>
                <w:b/>
              </w:rPr>
            </w:pPr>
          </w:p>
        </w:tc>
        <w:tc>
          <w:tcPr>
            <w:tcW w:w="5220" w:type="dxa"/>
          </w:tcPr>
          <w:p w:rsidR="00F86754" w:rsidRPr="00250A6E" w:rsidRDefault="00F86754" w:rsidP="00F86754">
            <w:pPr>
              <w:rPr>
                <w:b/>
              </w:rPr>
            </w:pPr>
          </w:p>
        </w:tc>
      </w:tr>
      <w:tr w:rsidR="00F86754" w:rsidRPr="00250A6E">
        <w:trPr>
          <w:trHeight w:val="278"/>
        </w:trPr>
        <w:tc>
          <w:tcPr>
            <w:tcW w:w="1548" w:type="dxa"/>
          </w:tcPr>
          <w:p w:rsidR="00F86754" w:rsidRPr="006B19A0" w:rsidRDefault="00F86754" w:rsidP="00250A6E">
            <w:pPr>
              <w:jc w:val="center"/>
            </w:pPr>
          </w:p>
          <w:p w:rsidR="00F86754" w:rsidRDefault="00F86754" w:rsidP="00250A6E">
            <w:pPr>
              <w:jc w:val="center"/>
            </w:pPr>
            <w:r w:rsidRPr="00250A6E">
              <w:rPr>
                <w:lang w:val="en-US"/>
              </w:rPr>
              <w:t>V</w:t>
            </w:r>
          </w:p>
          <w:p w:rsidR="000F016A" w:rsidRPr="000F016A" w:rsidRDefault="000F016A" w:rsidP="00250A6E">
            <w:pPr>
              <w:jc w:val="center"/>
            </w:pPr>
          </w:p>
        </w:tc>
        <w:tc>
          <w:tcPr>
            <w:tcW w:w="2520" w:type="dxa"/>
          </w:tcPr>
          <w:p w:rsidR="00F86754" w:rsidRPr="00250A6E" w:rsidRDefault="00F86754" w:rsidP="00F86754">
            <w:pPr>
              <w:rPr>
                <w:b/>
              </w:rPr>
            </w:pPr>
          </w:p>
        </w:tc>
        <w:tc>
          <w:tcPr>
            <w:tcW w:w="3240" w:type="dxa"/>
          </w:tcPr>
          <w:p w:rsidR="00F86754" w:rsidRPr="00250A6E" w:rsidRDefault="00F86754" w:rsidP="00F86754">
            <w:pPr>
              <w:rPr>
                <w:b/>
              </w:rPr>
            </w:pPr>
          </w:p>
        </w:tc>
        <w:tc>
          <w:tcPr>
            <w:tcW w:w="5220" w:type="dxa"/>
          </w:tcPr>
          <w:p w:rsidR="00F86754" w:rsidRPr="00250A6E" w:rsidRDefault="00F86754" w:rsidP="00F86754">
            <w:pPr>
              <w:rPr>
                <w:b/>
              </w:rPr>
            </w:pPr>
          </w:p>
        </w:tc>
      </w:tr>
      <w:tr w:rsidR="00F86754" w:rsidRPr="00250A6E">
        <w:trPr>
          <w:trHeight w:val="697"/>
        </w:trPr>
        <w:tc>
          <w:tcPr>
            <w:tcW w:w="1548" w:type="dxa"/>
          </w:tcPr>
          <w:p w:rsidR="00F86754" w:rsidRPr="006B19A0" w:rsidRDefault="00F86754" w:rsidP="00250A6E">
            <w:pPr>
              <w:jc w:val="center"/>
            </w:pPr>
          </w:p>
          <w:p w:rsidR="00F86754" w:rsidRDefault="00F86754" w:rsidP="00250A6E">
            <w:pPr>
              <w:jc w:val="center"/>
            </w:pPr>
            <w:r w:rsidRPr="00250A6E">
              <w:rPr>
                <w:lang w:val="en-US"/>
              </w:rPr>
              <w:t>VI</w:t>
            </w:r>
          </w:p>
          <w:p w:rsidR="000F016A" w:rsidRPr="000F016A" w:rsidRDefault="000F016A" w:rsidP="00250A6E">
            <w:pPr>
              <w:jc w:val="center"/>
            </w:pPr>
          </w:p>
        </w:tc>
        <w:tc>
          <w:tcPr>
            <w:tcW w:w="2520" w:type="dxa"/>
          </w:tcPr>
          <w:p w:rsidR="00F86754" w:rsidRPr="00250A6E" w:rsidRDefault="00F86754" w:rsidP="00F86754">
            <w:pPr>
              <w:rPr>
                <w:b/>
              </w:rPr>
            </w:pPr>
          </w:p>
        </w:tc>
        <w:tc>
          <w:tcPr>
            <w:tcW w:w="3240" w:type="dxa"/>
          </w:tcPr>
          <w:p w:rsidR="00F86754" w:rsidRPr="00250A6E" w:rsidRDefault="00F86754" w:rsidP="00F86754">
            <w:pPr>
              <w:rPr>
                <w:b/>
              </w:rPr>
            </w:pPr>
          </w:p>
        </w:tc>
        <w:tc>
          <w:tcPr>
            <w:tcW w:w="5220" w:type="dxa"/>
          </w:tcPr>
          <w:p w:rsidR="00F86754" w:rsidRPr="00250A6E" w:rsidRDefault="00F86754" w:rsidP="00F86754">
            <w:pPr>
              <w:rPr>
                <w:b/>
              </w:rPr>
            </w:pPr>
          </w:p>
        </w:tc>
      </w:tr>
    </w:tbl>
    <w:p w:rsidR="00C1478B" w:rsidRDefault="006266E5" w:rsidP="00325893">
      <w:pPr>
        <w:shd w:val="clear" w:color="auto" w:fill="FFFFFF"/>
        <w:tabs>
          <w:tab w:val="left" w:pos="13860"/>
        </w:tabs>
        <w:ind w:right="137"/>
        <w:jc w:val="center"/>
      </w:pPr>
      <w:r w:rsidRPr="00C1478B">
        <w:t xml:space="preserve">                                                                                                                                </w:t>
      </w:r>
    </w:p>
    <w:p w:rsidR="00C1478B" w:rsidRDefault="00AA0E8F" w:rsidP="00C1478B">
      <w:pPr>
        <w:shd w:val="clear" w:color="auto" w:fill="FFFFFF"/>
        <w:ind w:left="418"/>
        <w:rPr>
          <w:b/>
          <w:bCs/>
          <w:color w:val="000000"/>
          <w:spacing w:val="-1"/>
        </w:rPr>
      </w:pPr>
      <w:r>
        <w:rPr>
          <w:b/>
          <w:bCs/>
          <w:color w:val="000000"/>
          <w:spacing w:val="-1"/>
        </w:rPr>
        <w:t>Эталон выполнения задания</w:t>
      </w:r>
      <w:r w:rsidR="002A543D">
        <w:rPr>
          <w:b/>
          <w:bCs/>
          <w:color w:val="000000"/>
          <w:spacing w:val="-1"/>
        </w:rPr>
        <w:t>:</w:t>
      </w:r>
    </w:p>
    <w:p w:rsidR="00C1478B" w:rsidRPr="006B19A0" w:rsidRDefault="00C1478B" w:rsidP="00C1478B">
      <w:pPr>
        <w:shd w:val="clear" w:color="auto" w:fill="FFFFFF"/>
        <w:ind w:left="418"/>
        <w:rPr>
          <w:b/>
          <w:bCs/>
          <w:color w:val="000000"/>
          <w:spacing w:val="-1"/>
        </w:rPr>
      </w:pPr>
      <w:r w:rsidRPr="000A501C">
        <w:rPr>
          <w:bCs/>
          <w:color w:val="000000"/>
          <w:spacing w:val="-1"/>
        </w:rPr>
        <w:t>3. Классификация катионов по сероводородному методу: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3780"/>
        <w:gridCol w:w="4320"/>
      </w:tblGrid>
      <w:tr w:rsidR="00C1478B" w:rsidRPr="00250A6E">
        <w:trPr>
          <w:trHeight w:val="260"/>
        </w:trPr>
        <w:tc>
          <w:tcPr>
            <w:tcW w:w="1548" w:type="dxa"/>
          </w:tcPr>
          <w:p w:rsidR="00C1478B" w:rsidRPr="00250A6E" w:rsidRDefault="00C1478B" w:rsidP="00E52AB4">
            <w:pPr>
              <w:rPr>
                <w:bCs/>
                <w:color w:val="000000"/>
                <w:spacing w:val="-1"/>
              </w:rPr>
            </w:pPr>
            <w:r w:rsidRPr="00250A6E">
              <w:rPr>
                <w:bCs/>
                <w:color w:val="000000"/>
                <w:spacing w:val="-1"/>
              </w:rPr>
              <w:t>Группа</w:t>
            </w:r>
          </w:p>
        </w:tc>
        <w:tc>
          <w:tcPr>
            <w:tcW w:w="2520" w:type="dxa"/>
          </w:tcPr>
          <w:p w:rsidR="00C1478B" w:rsidRPr="00250A6E" w:rsidRDefault="00C1478B" w:rsidP="00E52AB4">
            <w:pPr>
              <w:rPr>
                <w:bCs/>
                <w:color w:val="000000"/>
                <w:spacing w:val="-1"/>
              </w:rPr>
            </w:pPr>
            <w:r w:rsidRPr="00250A6E">
              <w:rPr>
                <w:bCs/>
                <w:color w:val="000000"/>
                <w:spacing w:val="-1"/>
              </w:rPr>
              <w:t>Катионы</w:t>
            </w:r>
          </w:p>
        </w:tc>
        <w:tc>
          <w:tcPr>
            <w:tcW w:w="3780" w:type="dxa"/>
          </w:tcPr>
          <w:p w:rsidR="00C1478B" w:rsidRPr="00250A6E" w:rsidRDefault="00C1478B" w:rsidP="00E52AB4">
            <w:pPr>
              <w:rPr>
                <w:bCs/>
                <w:color w:val="000000"/>
                <w:spacing w:val="-1"/>
              </w:rPr>
            </w:pPr>
            <w:r w:rsidRPr="00250A6E">
              <w:rPr>
                <w:bCs/>
                <w:color w:val="000000"/>
                <w:spacing w:val="-1"/>
              </w:rPr>
              <w:t>Групповой реагент</w:t>
            </w:r>
          </w:p>
        </w:tc>
        <w:tc>
          <w:tcPr>
            <w:tcW w:w="4320" w:type="dxa"/>
          </w:tcPr>
          <w:p w:rsidR="00C1478B" w:rsidRPr="00250A6E" w:rsidRDefault="00C1478B" w:rsidP="00E52AB4">
            <w:pPr>
              <w:rPr>
                <w:bCs/>
                <w:color w:val="000000"/>
                <w:spacing w:val="-1"/>
              </w:rPr>
            </w:pPr>
            <w:r w:rsidRPr="00250A6E">
              <w:rPr>
                <w:bCs/>
                <w:color w:val="000000"/>
                <w:spacing w:val="-1"/>
              </w:rPr>
              <w:t>Растворимость соединений</w:t>
            </w:r>
          </w:p>
        </w:tc>
      </w:tr>
      <w:tr w:rsidR="00C1478B" w:rsidRPr="00250A6E">
        <w:trPr>
          <w:trHeight w:val="260"/>
        </w:trPr>
        <w:tc>
          <w:tcPr>
            <w:tcW w:w="1548" w:type="dxa"/>
          </w:tcPr>
          <w:p w:rsidR="00C1478B" w:rsidRPr="00250A6E" w:rsidRDefault="00C1478B" w:rsidP="00E52AB4">
            <w:pPr>
              <w:rPr>
                <w:bCs/>
                <w:color w:val="000000"/>
                <w:spacing w:val="-1"/>
              </w:rPr>
            </w:pPr>
          </w:p>
          <w:p w:rsidR="00C1478B" w:rsidRPr="00250A6E" w:rsidRDefault="00C1478B" w:rsidP="00250A6E">
            <w:pPr>
              <w:jc w:val="center"/>
              <w:rPr>
                <w:bCs/>
                <w:color w:val="000000"/>
                <w:spacing w:val="-1"/>
                <w:lang w:val="en-US"/>
              </w:rPr>
            </w:pPr>
            <w:r w:rsidRPr="00250A6E">
              <w:rPr>
                <w:bCs/>
                <w:color w:val="000000"/>
                <w:spacing w:val="-1"/>
                <w:lang w:val="en-US"/>
              </w:rPr>
              <w:t>I</w:t>
            </w:r>
          </w:p>
        </w:tc>
        <w:tc>
          <w:tcPr>
            <w:tcW w:w="2520" w:type="dxa"/>
          </w:tcPr>
          <w:p w:rsidR="00C1478B" w:rsidRPr="00250A6E" w:rsidRDefault="00C1478B" w:rsidP="00E52AB4">
            <w:pPr>
              <w:rPr>
                <w:bCs/>
                <w:color w:val="000000"/>
                <w:spacing w:val="-1"/>
                <w:lang w:val="en-US"/>
              </w:rPr>
            </w:pPr>
          </w:p>
          <w:p w:rsidR="00C1478B" w:rsidRPr="00250A6E" w:rsidRDefault="00C1478B" w:rsidP="00E52AB4">
            <w:pPr>
              <w:rPr>
                <w:bCs/>
                <w:color w:val="000000"/>
                <w:spacing w:val="-1"/>
                <w:vertAlign w:val="superscript"/>
                <w:lang w:val="en-US"/>
              </w:rPr>
            </w:pPr>
            <w:r w:rsidRPr="00250A6E">
              <w:rPr>
                <w:bCs/>
                <w:color w:val="000000"/>
                <w:spacing w:val="-1"/>
                <w:lang w:val="en-US"/>
              </w:rPr>
              <w:t>K</w:t>
            </w:r>
            <w:r w:rsidRPr="00250A6E">
              <w:rPr>
                <w:bCs/>
                <w:color w:val="000000"/>
                <w:spacing w:val="-1"/>
                <w:vertAlign w:val="superscript"/>
                <w:lang w:val="en-US"/>
              </w:rPr>
              <w:t>+</w:t>
            </w:r>
            <w:r w:rsidRPr="00250A6E">
              <w:rPr>
                <w:bCs/>
                <w:color w:val="000000"/>
                <w:spacing w:val="-1"/>
                <w:lang w:val="en-US"/>
              </w:rPr>
              <w:t>, Na</w:t>
            </w:r>
            <w:r w:rsidRPr="00250A6E">
              <w:rPr>
                <w:bCs/>
                <w:color w:val="000000"/>
                <w:spacing w:val="-1"/>
                <w:vertAlign w:val="superscript"/>
                <w:lang w:val="en-US"/>
              </w:rPr>
              <w:t>+</w:t>
            </w:r>
            <w:r w:rsidRPr="00250A6E">
              <w:rPr>
                <w:bCs/>
                <w:color w:val="000000"/>
                <w:spacing w:val="-1"/>
                <w:lang w:val="en-US"/>
              </w:rPr>
              <w:t>, NH</w:t>
            </w:r>
            <w:r w:rsidRPr="00250A6E">
              <w:rPr>
                <w:bCs/>
                <w:color w:val="000000"/>
                <w:spacing w:val="-1"/>
                <w:vertAlign w:val="subscript"/>
                <w:lang w:val="en-US"/>
              </w:rPr>
              <w:t>4</w:t>
            </w:r>
            <w:r w:rsidRPr="00250A6E">
              <w:rPr>
                <w:bCs/>
                <w:color w:val="000000"/>
                <w:spacing w:val="-1"/>
                <w:vertAlign w:val="superscript"/>
                <w:lang w:val="en-US"/>
              </w:rPr>
              <w:t>+</w:t>
            </w:r>
            <w:r w:rsidRPr="00250A6E">
              <w:rPr>
                <w:bCs/>
                <w:color w:val="000000"/>
                <w:spacing w:val="-1"/>
                <w:lang w:val="en-US"/>
              </w:rPr>
              <w:t>, Mg</w:t>
            </w:r>
            <w:r w:rsidRPr="00250A6E">
              <w:rPr>
                <w:bCs/>
                <w:color w:val="000000"/>
                <w:spacing w:val="-1"/>
                <w:vertAlign w:val="superscript"/>
                <w:lang w:val="en-US"/>
              </w:rPr>
              <w:t>2+</w:t>
            </w:r>
          </w:p>
        </w:tc>
        <w:tc>
          <w:tcPr>
            <w:tcW w:w="3780" w:type="dxa"/>
          </w:tcPr>
          <w:p w:rsidR="00C1478B" w:rsidRPr="00250A6E" w:rsidRDefault="00C1478B" w:rsidP="00250A6E">
            <w:pPr>
              <w:jc w:val="center"/>
              <w:rPr>
                <w:bCs/>
                <w:color w:val="000000"/>
                <w:spacing w:val="-1"/>
              </w:rPr>
            </w:pPr>
          </w:p>
          <w:p w:rsidR="00C1478B" w:rsidRPr="00250A6E" w:rsidRDefault="00C1478B" w:rsidP="00E52AB4">
            <w:pPr>
              <w:rPr>
                <w:bCs/>
                <w:color w:val="000000"/>
                <w:spacing w:val="-1"/>
              </w:rPr>
            </w:pPr>
            <w:r w:rsidRPr="00250A6E">
              <w:rPr>
                <w:bCs/>
                <w:color w:val="000000"/>
                <w:spacing w:val="-1"/>
              </w:rPr>
              <w:t>Нет</w:t>
            </w:r>
          </w:p>
        </w:tc>
        <w:tc>
          <w:tcPr>
            <w:tcW w:w="4320" w:type="dxa"/>
          </w:tcPr>
          <w:p w:rsidR="00C1478B" w:rsidRPr="00250A6E" w:rsidRDefault="00C1478B" w:rsidP="00E52AB4">
            <w:pPr>
              <w:rPr>
                <w:bCs/>
                <w:color w:val="000000"/>
                <w:spacing w:val="-1"/>
              </w:rPr>
            </w:pPr>
            <w:r w:rsidRPr="00250A6E">
              <w:rPr>
                <w:bCs/>
                <w:color w:val="000000"/>
                <w:spacing w:val="-1"/>
              </w:rPr>
              <w:t>Сульфиды, карбонаты, хлориды и гидроксиды растворяются в воде.</w:t>
            </w:r>
          </w:p>
        </w:tc>
      </w:tr>
      <w:tr w:rsidR="00C1478B" w:rsidRPr="00250A6E">
        <w:trPr>
          <w:trHeight w:val="280"/>
        </w:trPr>
        <w:tc>
          <w:tcPr>
            <w:tcW w:w="1548" w:type="dxa"/>
          </w:tcPr>
          <w:p w:rsidR="00C1478B" w:rsidRPr="00250A6E" w:rsidRDefault="00C1478B" w:rsidP="00E52AB4">
            <w:pPr>
              <w:rPr>
                <w:bCs/>
                <w:color w:val="000000"/>
                <w:spacing w:val="-1"/>
              </w:rPr>
            </w:pPr>
          </w:p>
          <w:p w:rsidR="00C1478B" w:rsidRPr="00250A6E" w:rsidRDefault="00C1478B" w:rsidP="00250A6E">
            <w:pPr>
              <w:jc w:val="center"/>
              <w:rPr>
                <w:bCs/>
                <w:color w:val="000000"/>
                <w:spacing w:val="-1"/>
                <w:lang w:val="en-US"/>
              </w:rPr>
            </w:pPr>
            <w:r w:rsidRPr="00250A6E">
              <w:rPr>
                <w:bCs/>
                <w:color w:val="000000"/>
                <w:spacing w:val="-1"/>
                <w:lang w:val="en-US"/>
              </w:rPr>
              <w:t>II</w:t>
            </w:r>
          </w:p>
        </w:tc>
        <w:tc>
          <w:tcPr>
            <w:tcW w:w="2520" w:type="dxa"/>
          </w:tcPr>
          <w:p w:rsidR="00C1478B" w:rsidRPr="00250A6E" w:rsidRDefault="00C1478B" w:rsidP="00E52AB4">
            <w:pPr>
              <w:rPr>
                <w:bCs/>
                <w:color w:val="000000"/>
                <w:spacing w:val="-1"/>
                <w:lang w:val="en-US"/>
              </w:rPr>
            </w:pPr>
          </w:p>
          <w:p w:rsidR="00C1478B" w:rsidRPr="00250A6E" w:rsidRDefault="00C1478B" w:rsidP="00E52AB4">
            <w:pPr>
              <w:rPr>
                <w:bCs/>
                <w:color w:val="000000"/>
                <w:spacing w:val="-1"/>
                <w:vertAlign w:val="superscript"/>
                <w:lang w:val="en-US"/>
              </w:rPr>
            </w:pPr>
            <w:r w:rsidRPr="00250A6E">
              <w:rPr>
                <w:bCs/>
                <w:color w:val="000000"/>
                <w:spacing w:val="-1"/>
                <w:lang w:val="en-US"/>
              </w:rPr>
              <w:t>Ba</w:t>
            </w:r>
            <w:r w:rsidRPr="00250A6E">
              <w:rPr>
                <w:bCs/>
                <w:color w:val="000000"/>
                <w:spacing w:val="-1"/>
                <w:vertAlign w:val="superscript"/>
                <w:lang w:val="en-US"/>
              </w:rPr>
              <w:t>2+</w:t>
            </w:r>
            <w:r w:rsidRPr="00250A6E">
              <w:rPr>
                <w:bCs/>
                <w:color w:val="000000"/>
                <w:spacing w:val="-1"/>
                <w:lang w:val="en-US"/>
              </w:rPr>
              <w:t>, Sr</w:t>
            </w:r>
            <w:r w:rsidRPr="00250A6E">
              <w:rPr>
                <w:bCs/>
                <w:color w:val="000000"/>
                <w:spacing w:val="-1"/>
                <w:vertAlign w:val="superscript"/>
                <w:lang w:val="en-US"/>
              </w:rPr>
              <w:t>2+</w:t>
            </w:r>
            <w:r w:rsidRPr="00250A6E">
              <w:rPr>
                <w:bCs/>
                <w:color w:val="000000"/>
                <w:spacing w:val="-1"/>
                <w:lang w:val="en-US"/>
              </w:rPr>
              <w:t>, Ca</w:t>
            </w:r>
            <w:r w:rsidRPr="00250A6E">
              <w:rPr>
                <w:bCs/>
                <w:color w:val="000000"/>
                <w:spacing w:val="-1"/>
                <w:vertAlign w:val="superscript"/>
                <w:lang w:val="en-US"/>
              </w:rPr>
              <w:t>2+</w:t>
            </w:r>
          </w:p>
        </w:tc>
        <w:tc>
          <w:tcPr>
            <w:tcW w:w="3780" w:type="dxa"/>
          </w:tcPr>
          <w:p w:rsidR="00C1478B" w:rsidRPr="00250A6E" w:rsidRDefault="00C1478B" w:rsidP="00E52AB4">
            <w:pPr>
              <w:rPr>
                <w:bCs/>
                <w:color w:val="000000"/>
                <w:spacing w:val="-1"/>
                <w:lang w:val="en-US"/>
              </w:rPr>
            </w:pPr>
            <w:r w:rsidRPr="00250A6E">
              <w:rPr>
                <w:bCs/>
                <w:color w:val="000000"/>
                <w:spacing w:val="-1"/>
                <w:lang w:val="en-US"/>
              </w:rPr>
              <w:t>(NH</w:t>
            </w:r>
            <w:r w:rsidRPr="00250A6E">
              <w:rPr>
                <w:bCs/>
                <w:color w:val="000000"/>
                <w:spacing w:val="-1"/>
                <w:vertAlign w:val="subscript"/>
                <w:lang w:val="en-US"/>
              </w:rPr>
              <w:t>4</w:t>
            </w:r>
            <w:r w:rsidRPr="00250A6E">
              <w:rPr>
                <w:bCs/>
                <w:color w:val="000000"/>
                <w:spacing w:val="-1"/>
                <w:lang w:val="en-US"/>
              </w:rPr>
              <w:t>)</w:t>
            </w:r>
            <w:r w:rsidRPr="00250A6E">
              <w:rPr>
                <w:bCs/>
                <w:color w:val="000000"/>
                <w:spacing w:val="-1"/>
                <w:vertAlign w:val="subscript"/>
                <w:lang w:val="en-US"/>
              </w:rPr>
              <w:t>2</w:t>
            </w:r>
            <w:r w:rsidRPr="00250A6E">
              <w:rPr>
                <w:bCs/>
                <w:color w:val="000000"/>
                <w:spacing w:val="-1"/>
                <w:lang w:val="en-US"/>
              </w:rPr>
              <w:t>CO</w:t>
            </w:r>
            <w:r w:rsidRPr="00250A6E">
              <w:rPr>
                <w:bCs/>
                <w:color w:val="000000"/>
                <w:spacing w:val="-1"/>
                <w:vertAlign w:val="subscript"/>
                <w:lang w:val="en-US"/>
              </w:rPr>
              <w:t>3</w:t>
            </w:r>
            <w:r w:rsidRPr="00250A6E">
              <w:rPr>
                <w:bCs/>
                <w:color w:val="000000"/>
                <w:spacing w:val="-1"/>
                <w:lang w:val="en-US"/>
              </w:rPr>
              <w:t xml:space="preserve">, </w:t>
            </w:r>
          </w:p>
          <w:p w:rsidR="00C1478B" w:rsidRPr="00250A6E" w:rsidRDefault="00C1478B" w:rsidP="00E52AB4">
            <w:pPr>
              <w:rPr>
                <w:bCs/>
                <w:color w:val="000000"/>
                <w:spacing w:val="-1"/>
                <w:lang w:val="en-US"/>
              </w:rPr>
            </w:pPr>
            <w:r w:rsidRPr="00250A6E">
              <w:rPr>
                <w:bCs/>
                <w:color w:val="000000"/>
                <w:spacing w:val="-1"/>
                <w:lang w:val="en-US"/>
              </w:rPr>
              <w:t>NH</w:t>
            </w:r>
            <w:r w:rsidRPr="00250A6E">
              <w:rPr>
                <w:bCs/>
                <w:color w:val="000000"/>
                <w:spacing w:val="-1"/>
                <w:vertAlign w:val="subscript"/>
                <w:lang w:val="en-US"/>
              </w:rPr>
              <w:t>4</w:t>
            </w:r>
            <w:r w:rsidRPr="00250A6E">
              <w:rPr>
                <w:bCs/>
                <w:color w:val="000000"/>
                <w:spacing w:val="-1"/>
                <w:lang w:val="en-US"/>
              </w:rPr>
              <w:t>*H</w:t>
            </w:r>
            <w:r w:rsidRPr="00250A6E">
              <w:rPr>
                <w:bCs/>
                <w:color w:val="000000"/>
                <w:spacing w:val="-1"/>
                <w:vertAlign w:val="subscript"/>
                <w:lang w:val="en-US"/>
              </w:rPr>
              <w:t>2</w:t>
            </w:r>
            <w:r w:rsidRPr="00250A6E">
              <w:rPr>
                <w:bCs/>
                <w:color w:val="000000"/>
                <w:spacing w:val="-1"/>
                <w:lang w:val="en-US"/>
              </w:rPr>
              <w:t>O + NH</w:t>
            </w:r>
            <w:r w:rsidRPr="00250A6E">
              <w:rPr>
                <w:bCs/>
                <w:color w:val="000000"/>
                <w:spacing w:val="-1"/>
                <w:vertAlign w:val="subscript"/>
                <w:lang w:val="en-US"/>
              </w:rPr>
              <w:t>4</w:t>
            </w:r>
            <w:r w:rsidRPr="00250A6E">
              <w:rPr>
                <w:bCs/>
                <w:color w:val="000000"/>
                <w:spacing w:val="-1"/>
                <w:lang w:val="en-US"/>
              </w:rPr>
              <w:t>Cl, pH = 9.25</w:t>
            </w:r>
          </w:p>
        </w:tc>
        <w:tc>
          <w:tcPr>
            <w:tcW w:w="4320" w:type="dxa"/>
          </w:tcPr>
          <w:p w:rsidR="00C1478B" w:rsidRPr="00250A6E" w:rsidRDefault="00C1478B" w:rsidP="00E52AB4">
            <w:pPr>
              <w:rPr>
                <w:bCs/>
                <w:color w:val="000000"/>
                <w:spacing w:val="-1"/>
              </w:rPr>
            </w:pPr>
            <w:r w:rsidRPr="00250A6E">
              <w:rPr>
                <w:bCs/>
                <w:color w:val="000000"/>
                <w:spacing w:val="-1"/>
              </w:rPr>
              <w:t>Карбонаты не растворяются в воде.</w:t>
            </w:r>
          </w:p>
        </w:tc>
      </w:tr>
      <w:tr w:rsidR="00C1478B" w:rsidRPr="00250A6E">
        <w:trPr>
          <w:trHeight w:val="260"/>
        </w:trPr>
        <w:tc>
          <w:tcPr>
            <w:tcW w:w="1548" w:type="dxa"/>
          </w:tcPr>
          <w:p w:rsidR="00C1478B" w:rsidRPr="00250A6E" w:rsidRDefault="00C1478B" w:rsidP="00E52AB4">
            <w:pPr>
              <w:rPr>
                <w:bCs/>
                <w:color w:val="000000"/>
                <w:spacing w:val="-1"/>
              </w:rPr>
            </w:pPr>
          </w:p>
          <w:p w:rsidR="00C1478B" w:rsidRPr="00250A6E" w:rsidRDefault="00C1478B" w:rsidP="00250A6E">
            <w:pPr>
              <w:jc w:val="center"/>
              <w:rPr>
                <w:bCs/>
                <w:color w:val="000000"/>
                <w:spacing w:val="-1"/>
                <w:lang w:val="en-US"/>
              </w:rPr>
            </w:pPr>
            <w:r w:rsidRPr="00250A6E">
              <w:rPr>
                <w:bCs/>
                <w:color w:val="000000"/>
                <w:spacing w:val="-1"/>
                <w:lang w:val="en-US"/>
              </w:rPr>
              <w:t>III</w:t>
            </w:r>
          </w:p>
        </w:tc>
        <w:tc>
          <w:tcPr>
            <w:tcW w:w="2520" w:type="dxa"/>
          </w:tcPr>
          <w:p w:rsidR="00C1478B" w:rsidRPr="00250A6E" w:rsidRDefault="00C1478B" w:rsidP="00E52AB4">
            <w:pPr>
              <w:rPr>
                <w:bCs/>
                <w:color w:val="000000"/>
                <w:spacing w:val="-1"/>
                <w:vertAlign w:val="superscript"/>
                <w:lang w:val="en-US"/>
              </w:rPr>
            </w:pPr>
            <w:r w:rsidRPr="00250A6E">
              <w:rPr>
                <w:bCs/>
                <w:color w:val="000000"/>
                <w:spacing w:val="-1"/>
                <w:lang w:val="en-US"/>
              </w:rPr>
              <w:t>Fe</w:t>
            </w:r>
            <w:r w:rsidRPr="00250A6E">
              <w:rPr>
                <w:bCs/>
                <w:color w:val="000000"/>
                <w:spacing w:val="-1"/>
                <w:vertAlign w:val="superscript"/>
                <w:lang w:val="en-US"/>
              </w:rPr>
              <w:t>2+</w:t>
            </w:r>
            <w:r w:rsidRPr="00250A6E">
              <w:rPr>
                <w:bCs/>
                <w:color w:val="000000"/>
                <w:spacing w:val="-1"/>
                <w:lang w:val="en-US"/>
              </w:rPr>
              <w:t>, Fe</w:t>
            </w:r>
            <w:r w:rsidRPr="00250A6E">
              <w:rPr>
                <w:bCs/>
                <w:color w:val="000000"/>
                <w:spacing w:val="-1"/>
                <w:vertAlign w:val="superscript"/>
                <w:lang w:val="en-US"/>
              </w:rPr>
              <w:t>3+</w:t>
            </w:r>
            <w:r w:rsidRPr="00250A6E">
              <w:rPr>
                <w:bCs/>
                <w:color w:val="000000"/>
                <w:spacing w:val="-1"/>
                <w:lang w:val="en-US"/>
              </w:rPr>
              <w:t>, Cr</w:t>
            </w:r>
            <w:r w:rsidRPr="00250A6E">
              <w:rPr>
                <w:bCs/>
                <w:color w:val="000000"/>
                <w:spacing w:val="-1"/>
                <w:vertAlign w:val="superscript"/>
                <w:lang w:val="en-US"/>
              </w:rPr>
              <w:t>3+</w:t>
            </w:r>
            <w:r w:rsidRPr="00250A6E">
              <w:rPr>
                <w:bCs/>
                <w:color w:val="000000"/>
                <w:spacing w:val="-1"/>
                <w:lang w:val="en-US"/>
              </w:rPr>
              <w:t>, Al</w:t>
            </w:r>
            <w:r w:rsidRPr="00250A6E">
              <w:rPr>
                <w:bCs/>
                <w:color w:val="000000"/>
                <w:spacing w:val="-1"/>
                <w:vertAlign w:val="superscript"/>
                <w:lang w:val="en-US"/>
              </w:rPr>
              <w:t>3+</w:t>
            </w:r>
            <w:r w:rsidRPr="00250A6E">
              <w:rPr>
                <w:bCs/>
                <w:color w:val="000000"/>
                <w:spacing w:val="-1"/>
                <w:lang w:val="en-US"/>
              </w:rPr>
              <w:t>, Mn</w:t>
            </w:r>
            <w:r w:rsidRPr="00250A6E">
              <w:rPr>
                <w:bCs/>
                <w:color w:val="000000"/>
                <w:spacing w:val="-1"/>
                <w:vertAlign w:val="superscript"/>
                <w:lang w:val="en-US"/>
              </w:rPr>
              <w:t>2+</w:t>
            </w:r>
            <w:r w:rsidRPr="00250A6E">
              <w:rPr>
                <w:bCs/>
                <w:color w:val="000000"/>
                <w:spacing w:val="-1"/>
                <w:lang w:val="en-US"/>
              </w:rPr>
              <w:t>, Ni</w:t>
            </w:r>
            <w:r w:rsidRPr="00250A6E">
              <w:rPr>
                <w:bCs/>
                <w:color w:val="000000"/>
                <w:spacing w:val="-1"/>
                <w:vertAlign w:val="superscript"/>
                <w:lang w:val="en-US"/>
              </w:rPr>
              <w:t>2+</w:t>
            </w:r>
            <w:r w:rsidRPr="00250A6E">
              <w:rPr>
                <w:bCs/>
                <w:color w:val="000000"/>
                <w:spacing w:val="-1"/>
                <w:lang w:val="en-US"/>
              </w:rPr>
              <w:t>, Zn</w:t>
            </w:r>
            <w:r w:rsidRPr="00250A6E">
              <w:rPr>
                <w:bCs/>
                <w:color w:val="000000"/>
                <w:spacing w:val="-1"/>
                <w:vertAlign w:val="superscript"/>
                <w:lang w:val="en-US"/>
              </w:rPr>
              <w:t>2+</w:t>
            </w:r>
            <w:r w:rsidRPr="00250A6E">
              <w:rPr>
                <w:bCs/>
                <w:color w:val="000000"/>
                <w:spacing w:val="-1"/>
                <w:lang w:val="en-US"/>
              </w:rPr>
              <w:t>, Co</w:t>
            </w:r>
            <w:r w:rsidRPr="00250A6E">
              <w:rPr>
                <w:bCs/>
                <w:color w:val="000000"/>
                <w:spacing w:val="-1"/>
                <w:vertAlign w:val="superscript"/>
                <w:lang w:val="en-US"/>
              </w:rPr>
              <w:t>2+</w:t>
            </w:r>
          </w:p>
        </w:tc>
        <w:tc>
          <w:tcPr>
            <w:tcW w:w="3780" w:type="dxa"/>
          </w:tcPr>
          <w:p w:rsidR="00C1478B" w:rsidRPr="00250A6E" w:rsidRDefault="00C1478B" w:rsidP="00E52AB4">
            <w:pPr>
              <w:rPr>
                <w:bCs/>
                <w:color w:val="000000"/>
                <w:spacing w:val="-1"/>
                <w:lang w:val="en-US"/>
              </w:rPr>
            </w:pPr>
            <w:r w:rsidRPr="00250A6E">
              <w:rPr>
                <w:bCs/>
                <w:color w:val="000000"/>
                <w:spacing w:val="-1"/>
                <w:lang w:val="en-US"/>
              </w:rPr>
              <w:t>(NH</w:t>
            </w:r>
            <w:r w:rsidRPr="00250A6E">
              <w:rPr>
                <w:bCs/>
                <w:color w:val="000000"/>
                <w:spacing w:val="-1"/>
                <w:vertAlign w:val="subscript"/>
                <w:lang w:val="en-US"/>
              </w:rPr>
              <w:t>4</w:t>
            </w:r>
            <w:r w:rsidRPr="00250A6E">
              <w:rPr>
                <w:bCs/>
                <w:color w:val="000000"/>
                <w:spacing w:val="-1"/>
                <w:lang w:val="en-US"/>
              </w:rPr>
              <w:t>)</w:t>
            </w:r>
            <w:r w:rsidRPr="00250A6E">
              <w:rPr>
                <w:bCs/>
                <w:color w:val="000000"/>
                <w:spacing w:val="-1"/>
                <w:vertAlign w:val="subscript"/>
                <w:lang w:val="en-US"/>
              </w:rPr>
              <w:t>2</w:t>
            </w:r>
            <w:r w:rsidRPr="00250A6E">
              <w:rPr>
                <w:bCs/>
                <w:color w:val="000000"/>
                <w:spacing w:val="-1"/>
                <w:lang w:val="en-US"/>
              </w:rPr>
              <w:t>S,</w:t>
            </w:r>
          </w:p>
          <w:p w:rsidR="00C1478B" w:rsidRPr="00250A6E" w:rsidRDefault="00C1478B" w:rsidP="00E52AB4">
            <w:pPr>
              <w:rPr>
                <w:bCs/>
                <w:color w:val="000000"/>
                <w:spacing w:val="-1"/>
                <w:lang w:val="en-US"/>
              </w:rPr>
            </w:pPr>
            <w:r w:rsidRPr="00250A6E">
              <w:rPr>
                <w:bCs/>
                <w:color w:val="000000"/>
                <w:spacing w:val="-1"/>
                <w:lang w:val="en-US"/>
              </w:rPr>
              <w:t>NH</w:t>
            </w:r>
            <w:r w:rsidRPr="00250A6E">
              <w:rPr>
                <w:bCs/>
                <w:color w:val="000000"/>
                <w:spacing w:val="-1"/>
                <w:vertAlign w:val="subscript"/>
                <w:lang w:val="en-US"/>
              </w:rPr>
              <w:t>4</w:t>
            </w:r>
            <w:r w:rsidRPr="00250A6E">
              <w:rPr>
                <w:bCs/>
                <w:color w:val="000000"/>
                <w:spacing w:val="-1"/>
                <w:lang w:val="en-US"/>
              </w:rPr>
              <w:t>*H</w:t>
            </w:r>
            <w:r w:rsidRPr="00250A6E">
              <w:rPr>
                <w:bCs/>
                <w:color w:val="000000"/>
                <w:spacing w:val="-1"/>
                <w:vertAlign w:val="subscript"/>
                <w:lang w:val="en-US"/>
              </w:rPr>
              <w:t>2</w:t>
            </w:r>
            <w:r w:rsidRPr="00250A6E">
              <w:rPr>
                <w:bCs/>
                <w:color w:val="000000"/>
                <w:spacing w:val="-1"/>
                <w:lang w:val="en-US"/>
              </w:rPr>
              <w:t>O + NH</w:t>
            </w:r>
            <w:r w:rsidRPr="00250A6E">
              <w:rPr>
                <w:bCs/>
                <w:color w:val="000000"/>
                <w:spacing w:val="-1"/>
                <w:vertAlign w:val="subscript"/>
                <w:lang w:val="en-US"/>
              </w:rPr>
              <w:t>4</w:t>
            </w:r>
            <w:r w:rsidRPr="00250A6E">
              <w:rPr>
                <w:bCs/>
                <w:color w:val="000000"/>
                <w:spacing w:val="-1"/>
                <w:lang w:val="en-US"/>
              </w:rPr>
              <w:t>Cl, pH = 9.25</w:t>
            </w:r>
          </w:p>
        </w:tc>
        <w:tc>
          <w:tcPr>
            <w:tcW w:w="4320" w:type="dxa"/>
          </w:tcPr>
          <w:p w:rsidR="00C1478B" w:rsidRPr="00250A6E" w:rsidRDefault="00C1478B" w:rsidP="00E52AB4">
            <w:pPr>
              <w:rPr>
                <w:bCs/>
                <w:color w:val="000000"/>
                <w:spacing w:val="-1"/>
              </w:rPr>
            </w:pPr>
            <w:r w:rsidRPr="00250A6E">
              <w:rPr>
                <w:bCs/>
                <w:color w:val="000000"/>
                <w:spacing w:val="-1"/>
              </w:rPr>
              <w:t>Сульфиды не растворяются в воде, но растворяются в разведенных кислотах.</w:t>
            </w:r>
          </w:p>
        </w:tc>
      </w:tr>
      <w:tr w:rsidR="00C1478B" w:rsidRPr="00250A6E">
        <w:trPr>
          <w:trHeight w:val="280"/>
        </w:trPr>
        <w:tc>
          <w:tcPr>
            <w:tcW w:w="1548" w:type="dxa"/>
          </w:tcPr>
          <w:p w:rsidR="00C1478B" w:rsidRPr="00250A6E" w:rsidRDefault="00C1478B" w:rsidP="00E52AB4">
            <w:pPr>
              <w:rPr>
                <w:bCs/>
                <w:color w:val="000000"/>
                <w:spacing w:val="-1"/>
              </w:rPr>
            </w:pPr>
          </w:p>
          <w:p w:rsidR="00C1478B" w:rsidRPr="00250A6E" w:rsidRDefault="00C1478B" w:rsidP="00250A6E">
            <w:pPr>
              <w:jc w:val="center"/>
              <w:rPr>
                <w:bCs/>
                <w:color w:val="000000"/>
                <w:spacing w:val="-1"/>
                <w:lang w:val="en-US"/>
              </w:rPr>
            </w:pPr>
            <w:r w:rsidRPr="00250A6E">
              <w:rPr>
                <w:bCs/>
                <w:color w:val="000000"/>
                <w:spacing w:val="-1"/>
                <w:lang w:val="en-US"/>
              </w:rPr>
              <w:t>IV</w:t>
            </w:r>
          </w:p>
        </w:tc>
        <w:tc>
          <w:tcPr>
            <w:tcW w:w="2520" w:type="dxa"/>
          </w:tcPr>
          <w:p w:rsidR="00C1478B" w:rsidRPr="00250A6E" w:rsidRDefault="00C1478B" w:rsidP="00E52AB4">
            <w:pPr>
              <w:rPr>
                <w:bCs/>
                <w:color w:val="000000"/>
                <w:spacing w:val="-1"/>
                <w:lang w:val="en-US"/>
              </w:rPr>
            </w:pPr>
            <w:r w:rsidRPr="00250A6E">
              <w:rPr>
                <w:bCs/>
                <w:color w:val="000000"/>
                <w:spacing w:val="-1"/>
                <w:lang w:val="en-US"/>
              </w:rPr>
              <w:t>Cu</w:t>
            </w:r>
            <w:r w:rsidRPr="00250A6E">
              <w:rPr>
                <w:bCs/>
                <w:color w:val="000000"/>
                <w:spacing w:val="-1"/>
                <w:vertAlign w:val="superscript"/>
                <w:lang w:val="en-US"/>
              </w:rPr>
              <w:t>2+</w:t>
            </w:r>
            <w:r w:rsidRPr="00250A6E">
              <w:rPr>
                <w:bCs/>
                <w:color w:val="000000"/>
                <w:spacing w:val="-1"/>
                <w:lang w:val="en-US"/>
              </w:rPr>
              <w:t>, Hg</w:t>
            </w:r>
            <w:r w:rsidRPr="00250A6E">
              <w:rPr>
                <w:bCs/>
                <w:color w:val="000000"/>
                <w:spacing w:val="-1"/>
                <w:vertAlign w:val="superscript"/>
                <w:lang w:val="en-US"/>
              </w:rPr>
              <w:t>2+</w:t>
            </w:r>
            <w:r w:rsidRPr="00250A6E">
              <w:rPr>
                <w:bCs/>
                <w:color w:val="000000"/>
                <w:spacing w:val="-1"/>
                <w:lang w:val="en-US"/>
              </w:rPr>
              <w:t>, Bi</w:t>
            </w:r>
            <w:r w:rsidRPr="00250A6E">
              <w:rPr>
                <w:bCs/>
                <w:color w:val="000000"/>
                <w:spacing w:val="-1"/>
                <w:vertAlign w:val="superscript"/>
                <w:lang w:val="en-US"/>
              </w:rPr>
              <w:t>3+</w:t>
            </w:r>
            <w:r w:rsidRPr="00250A6E">
              <w:rPr>
                <w:bCs/>
                <w:color w:val="000000"/>
                <w:spacing w:val="-1"/>
                <w:lang w:val="en-US"/>
              </w:rPr>
              <w:t>, Sn</w:t>
            </w:r>
            <w:r w:rsidRPr="00250A6E">
              <w:rPr>
                <w:bCs/>
                <w:color w:val="000000"/>
                <w:spacing w:val="-1"/>
                <w:vertAlign w:val="superscript"/>
                <w:lang w:val="en-US"/>
              </w:rPr>
              <w:t>2+</w:t>
            </w:r>
            <w:r w:rsidRPr="00250A6E">
              <w:rPr>
                <w:bCs/>
                <w:color w:val="000000"/>
                <w:spacing w:val="-1"/>
                <w:lang w:val="en-US"/>
              </w:rPr>
              <w:t xml:space="preserve">, Sn(IV), Sb(III), Sb(V), As(III), As(V) </w:t>
            </w:r>
          </w:p>
        </w:tc>
        <w:tc>
          <w:tcPr>
            <w:tcW w:w="3780" w:type="dxa"/>
          </w:tcPr>
          <w:p w:rsidR="00C1478B" w:rsidRPr="00250A6E" w:rsidRDefault="00C1478B" w:rsidP="00E52AB4">
            <w:pPr>
              <w:rPr>
                <w:bCs/>
                <w:color w:val="000000"/>
                <w:spacing w:val="-1"/>
                <w:lang w:val="en-US"/>
              </w:rPr>
            </w:pPr>
          </w:p>
          <w:p w:rsidR="00C1478B" w:rsidRPr="00250A6E" w:rsidRDefault="00C1478B" w:rsidP="00E52AB4">
            <w:pPr>
              <w:rPr>
                <w:bCs/>
                <w:color w:val="000000"/>
                <w:spacing w:val="-1"/>
                <w:lang w:val="en-US"/>
              </w:rPr>
            </w:pPr>
            <w:r w:rsidRPr="00250A6E">
              <w:rPr>
                <w:bCs/>
                <w:color w:val="000000"/>
                <w:spacing w:val="-1"/>
                <w:lang w:val="en-US"/>
              </w:rPr>
              <w:t>H</w:t>
            </w:r>
            <w:r w:rsidRPr="00250A6E">
              <w:rPr>
                <w:bCs/>
                <w:color w:val="000000"/>
                <w:spacing w:val="-1"/>
                <w:vertAlign w:val="subscript"/>
                <w:lang w:val="en-US"/>
              </w:rPr>
              <w:t>2</w:t>
            </w:r>
            <w:r w:rsidRPr="00250A6E">
              <w:rPr>
                <w:bCs/>
                <w:color w:val="000000"/>
                <w:spacing w:val="-1"/>
                <w:lang w:val="en-US"/>
              </w:rPr>
              <w:t>S, HCl, pH = 0.5</w:t>
            </w:r>
          </w:p>
        </w:tc>
        <w:tc>
          <w:tcPr>
            <w:tcW w:w="4320" w:type="dxa"/>
          </w:tcPr>
          <w:p w:rsidR="00C1478B" w:rsidRPr="00250A6E" w:rsidRDefault="00C1478B" w:rsidP="00E52AB4">
            <w:pPr>
              <w:rPr>
                <w:bCs/>
                <w:color w:val="000000"/>
                <w:spacing w:val="-1"/>
              </w:rPr>
            </w:pPr>
            <w:r w:rsidRPr="00250A6E">
              <w:rPr>
                <w:bCs/>
                <w:color w:val="000000"/>
                <w:spacing w:val="-1"/>
              </w:rPr>
              <w:t>Сульфиды не растворяются в воде и разведенных кислотах.</w:t>
            </w:r>
          </w:p>
        </w:tc>
      </w:tr>
      <w:tr w:rsidR="00C1478B" w:rsidRPr="00250A6E">
        <w:trPr>
          <w:trHeight w:val="260"/>
        </w:trPr>
        <w:tc>
          <w:tcPr>
            <w:tcW w:w="1548" w:type="dxa"/>
          </w:tcPr>
          <w:p w:rsidR="00C1478B" w:rsidRPr="00250A6E" w:rsidRDefault="00C1478B" w:rsidP="00250A6E">
            <w:pPr>
              <w:jc w:val="center"/>
              <w:rPr>
                <w:bCs/>
                <w:color w:val="000000"/>
                <w:spacing w:val="-1"/>
                <w:lang w:val="en-US"/>
              </w:rPr>
            </w:pPr>
            <w:r w:rsidRPr="00250A6E">
              <w:rPr>
                <w:bCs/>
                <w:color w:val="000000"/>
                <w:spacing w:val="-1"/>
                <w:lang w:val="en-US"/>
              </w:rPr>
              <w:t>V</w:t>
            </w:r>
          </w:p>
        </w:tc>
        <w:tc>
          <w:tcPr>
            <w:tcW w:w="2520" w:type="dxa"/>
          </w:tcPr>
          <w:p w:rsidR="00C1478B" w:rsidRPr="00250A6E" w:rsidRDefault="00C1478B" w:rsidP="00E52AB4">
            <w:pPr>
              <w:rPr>
                <w:bCs/>
                <w:color w:val="000000"/>
                <w:spacing w:val="-1"/>
                <w:vertAlign w:val="superscript"/>
                <w:lang w:val="en-US"/>
              </w:rPr>
            </w:pPr>
            <w:r w:rsidRPr="00250A6E">
              <w:rPr>
                <w:bCs/>
                <w:color w:val="000000"/>
                <w:spacing w:val="-1"/>
                <w:lang w:val="en-US"/>
              </w:rPr>
              <w:t>Ag</w:t>
            </w:r>
            <w:r w:rsidRPr="00250A6E">
              <w:rPr>
                <w:bCs/>
                <w:color w:val="000000"/>
                <w:spacing w:val="-1"/>
                <w:vertAlign w:val="superscript"/>
                <w:lang w:val="en-US"/>
              </w:rPr>
              <w:t>+</w:t>
            </w:r>
            <w:r w:rsidRPr="00250A6E">
              <w:rPr>
                <w:bCs/>
                <w:color w:val="000000"/>
                <w:spacing w:val="-1"/>
                <w:lang w:val="en-US"/>
              </w:rPr>
              <w:t>, Pb</w:t>
            </w:r>
            <w:r w:rsidRPr="00250A6E">
              <w:rPr>
                <w:bCs/>
                <w:color w:val="000000"/>
                <w:spacing w:val="-1"/>
                <w:vertAlign w:val="superscript"/>
                <w:lang w:val="en-US"/>
              </w:rPr>
              <w:t>2+</w:t>
            </w:r>
            <w:r w:rsidRPr="00250A6E">
              <w:rPr>
                <w:bCs/>
                <w:color w:val="000000"/>
                <w:spacing w:val="-1"/>
                <w:lang w:val="en-US"/>
              </w:rPr>
              <w:t>, Hg</w:t>
            </w:r>
            <w:r w:rsidRPr="00250A6E">
              <w:rPr>
                <w:bCs/>
                <w:color w:val="000000"/>
                <w:spacing w:val="-1"/>
                <w:vertAlign w:val="subscript"/>
                <w:lang w:val="en-US"/>
              </w:rPr>
              <w:t>2</w:t>
            </w:r>
            <w:r w:rsidRPr="00250A6E">
              <w:rPr>
                <w:bCs/>
                <w:color w:val="000000"/>
                <w:spacing w:val="-1"/>
                <w:vertAlign w:val="superscript"/>
                <w:lang w:val="en-US"/>
              </w:rPr>
              <w:t>2+</w:t>
            </w:r>
          </w:p>
        </w:tc>
        <w:tc>
          <w:tcPr>
            <w:tcW w:w="3780" w:type="dxa"/>
          </w:tcPr>
          <w:p w:rsidR="00C1478B" w:rsidRPr="00250A6E" w:rsidRDefault="00C1478B" w:rsidP="00E52AB4">
            <w:pPr>
              <w:rPr>
                <w:bCs/>
                <w:color w:val="000000"/>
                <w:spacing w:val="-1"/>
                <w:lang w:val="en-US"/>
              </w:rPr>
            </w:pPr>
            <w:r w:rsidRPr="00250A6E">
              <w:rPr>
                <w:bCs/>
                <w:color w:val="000000"/>
                <w:spacing w:val="-1"/>
                <w:lang w:val="en-US"/>
              </w:rPr>
              <w:t>HCl</w:t>
            </w:r>
          </w:p>
        </w:tc>
        <w:tc>
          <w:tcPr>
            <w:tcW w:w="4320" w:type="dxa"/>
          </w:tcPr>
          <w:p w:rsidR="00C1478B" w:rsidRPr="00250A6E" w:rsidRDefault="00C1478B" w:rsidP="00E52AB4">
            <w:pPr>
              <w:rPr>
                <w:bCs/>
                <w:color w:val="000000"/>
                <w:spacing w:val="-1"/>
              </w:rPr>
            </w:pPr>
            <w:r w:rsidRPr="00250A6E">
              <w:rPr>
                <w:bCs/>
                <w:color w:val="000000"/>
                <w:spacing w:val="-1"/>
              </w:rPr>
              <w:t>Хлориды не растворяются в воде и разведенных кислотах.</w:t>
            </w:r>
          </w:p>
        </w:tc>
      </w:tr>
    </w:tbl>
    <w:p w:rsidR="002A543D" w:rsidRDefault="002A543D" w:rsidP="00325893">
      <w:pPr>
        <w:tabs>
          <w:tab w:val="left" w:pos="8021"/>
        </w:tabs>
        <w:overflowPunct w:val="0"/>
        <w:autoSpaceDE w:val="0"/>
        <w:autoSpaceDN w:val="0"/>
        <w:adjustRightInd w:val="0"/>
        <w:spacing w:line="216" w:lineRule="auto"/>
        <w:ind w:left="2124" w:firstLine="708"/>
        <w:rPr>
          <w:b/>
          <w:lang w:val="uk-UA"/>
        </w:rPr>
      </w:pPr>
    </w:p>
    <w:p w:rsidR="00325893" w:rsidRPr="004F7F58" w:rsidRDefault="001A72C3" w:rsidP="00325893">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325893" w:rsidRPr="004F7F58" w:rsidRDefault="00325893" w:rsidP="00325893">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44"/>
        <w:gridCol w:w="917"/>
        <w:gridCol w:w="2812"/>
        <w:gridCol w:w="1800"/>
        <w:gridCol w:w="2700"/>
      </w:tblGrid>
      <w:tr w:rsidR="00325893" w:rsidRPr="004F7F58">
        <w:tc>
          <w:tcPr>
            <w:tcW w:w="675" w:type="dxa"/>
          </w:tcPr>
          <w:p w:rsidR="00325893" w:rsidRPr="00FB5A01" w:rsidRDefault="00325893" w:rsidP="00F14383">
            <w:pPr>
              <w:tabs>
                <w:tab w:val="left" w:pos="8021"/>
              </w:tabs>
              <w:spacing w:line="216" w:lineRule="auto"/>
              <w:rPr>
                <w:lang w:val="uk-UA"/>
              </w:rPr>
            </w:pPr>
            <w:r>
              <w:rPr>
                <w:bCs/>
                <w:color w:val="000000"/>
                <w:spacing w:val="-1"/>
              </w:rPr>
              <w:t>№ ПП</w:t>
            </w:r>
          </w:p>
        </w:tc>
        <w:tc>
          <w:tcPr>
            <w:tcW w:w="2544" w:type="dxa"/>
          </w:tcPr>
          <w:p w:rsidR="00325893" w:rsidRPr="001A72C3" w:rsidRDefault="00325893" w:rsidP="00F14383">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17" w:type="dxa"/>
          </w:tcPr>
          <w:p w:rsidR="00325893" w:rsidRDefault="00325893" w:rsidP="00F14383">
            <w:pPr>
              <w:rPr>
                <w:bCs/>
                <w:color w:val="000000"/>
                <w:spacing w:val="-1"/>
              </w:rPr>
            </w:pPr>
            <w:r>
              <w:rPr>
                <w:bCs/>
                <w:color w:val="000000"/>
                <w:spacing w:val="-1"/>
              </w:rPr>
              <w:t>Время в мин.</w:t>
            </w:r>
          </w:p>
        </w:tc>
        <w:tc>
          <w:tcPr>
            <w:tcW w:w="2812" w:type="dxa"/>
          </w:tcPr>
          <w:p w:rsidR="00325893" w:rsidRDefault="00325893" w:rsidP="00F14383">
            <w:pPr>
              <w:rPr>
                <w:bCs/>
                <w:color w:val="000000"/>
                <w:spacing w:val="-1"/>
              </w:rPr>
            </w:pPr>
            <w:r>
              <w:rPr>
                <w:bCs/>
                <w:color w:val="000000"/>
                <w:spacing w:val="-1"/>
              </w:rPr>
              <w:t>Учебные пособия.</w:t>
            </w:r>
          </w:p>
          <w:p w:rsidR="00325893" w:rsidRDefault="00325893" w:rsidP="00F14383">
            <w:pPr>
              <w:rPr>
                <w:bCs/>
                <w:color w:val="000000"/>
                <w:spacing w:val="-1"/>
              </w:rPr>
            </w:pPr>
            <w:r>
              <w:rPr>
                <w:bCs/>
                <w:color w:val="000000"/>
                <w:spacing w:val="-1"/>
              </w:rPr>
              <w:t xml:space="preserve"> Средства обучения</w:t>
            </w:r>
          </w:p>
        </w:tc>
        <w:tc>
          <w:tcPr>
            <w:tcW w:w="1800" w:type="dxa"/>
          </w:tcPr>
          <w:p w:rsidR="00325893" w:rsidRDefault="00325893" w:rsidP="00F14383">
            <w:pPr>
              <w:rPr>
                <w:bCs/>
                <w:color w:val="000000"/>
                <w:spacing w:val="-1"/>
              </w:rPr>
            </w:pPr>
            <w:r>
              <w:rPr>
                <w:bCs/>
                <w:color w:val="000000"/>
                <w:spacing w:val="-1"/>
              </w:rPr>
              <w:t>Оборудование</w:t>
            </w:r>
          </w:p>
        </w:tc>
        <w:tc>
          <w:tcPr>
            <w:tcW w:w="2700" w:type="dxa"/>
          </w:tcPr>
          <w:p w:rsidR="00325893" w:rsidRDefault="00325893" w:rsidP="001A72C3">
            <w:pPr>
              <w:ind w:left="-93"/>
              <w:rPr>
                <w:bCs/>
                <w:color w:val="000000"/>
                <w:spacing w:val="-1"/>
              </w:rPr>
            </w:pPr>
            <w:r>
              <w:rPr>
                <w:bCs/>
                <w:color w:val="000000"/>
                <w:spacing w:val="-1"/>
              </w:rPr>
              <w:t>Место проведения</w:t>
            </w:r>
          </w:p>
        </w:tc>
      </w:tr>
      <w:tr w:rsidR="00325893" w:rsidRPr="004F7F58">
        <w:tc>
          <w:tcPr>
            <w:tcW w:w="675" w:type="dxa"/>
          </w:tcPr>
          <w:p w:rsidR="00325893" w:rsidRDefault="00325893" w:rsidP="00F14383">
            <w:pPr>
              <w:tabs>
                <w:tab w:val="left" w:pos="8021"/>
              </w:tabs>
              <w:spacing w:line="216" w:lineRule="auto"/>
              <w:rPr>
                <w:lang w:val="uk-UA"/>
              </w:rPr>
            </w:pPr>
          </w:p>
          <w:p w:rsidR="00325893" w:rsidRPr="004F7F58" w:rsidRDefault="00325893" w:rsidP="00F14383">
            <w:pPr>
              <w:tabs>
                <w:tab w:val="left" w:pos="8021"/>
              </w:tabs>
              <w:spacing w:line="216" w:lineRule="auto"/>
              <w:rPr>
                <w:lang w:val="uk-UA"/>
              </w:rPr>
            </w:pPr>
            <w:r w:rsidRPr="004F7F58">
              <w:rPr>
                <w:lang w:val="uk-UA"/>
              </w:rPr>
              <w:t>1.</w:t>
            </w:r>
          </w:p>
        </w:tc>
        <w:tc>
          <w:tcPr>
            <w:tcW w:w="2544" w:type="dxa"/>
          </w:tcPr>
          <w:p w:rsidR="00325893" w:rsidRDefault="00325893" w:rsidP="00F14383">
            <w:pPr>
              <w:rPr>
                <w:bCs/>
                <w:color w:val="000000"/>
                <w:spacing w:val="-1"/>
              </w:rPr>
            </w:pPr>
            <w:r>
              <w:rPr>
                <w:bCs/>
                <w:color w:val="000000"/>
                <w:spacing w:val="-1"/>
              </w:rPr>
              <w:t>Организация занятия</w:t>
            </w:r>
            <w:r w:rsidR="00006697">
              <w:rPr>
                <w:bCs/>
                <w:color w:val="000000"/>
                <w:spacing w:val="-1"/>
              </w:rPr>
              <w:t>.</w:t>
            </w:r>
          </w:p>
        </w:tc>
        <w:tc>
          <w:tcPr>
            <w:tcW w:w="917" w:type="dxa"/>
          </w:tcPr>
          <w:p w:rsidR="003F737A" w:rsidRDefault="003F737A" w:rsidP="00F14383">
            <w:pPr>
              <w:tabs>
                <w:tab w:val="left" w:pos="8021"/>
              </w:tabs>
              <w:spacing w:line="216" w:lineRule="auto"/>
              <w:rPr>
                <w:lang w:val="uk-UA"/>
              </w:rPr>
            </w:pPr>
          </w:p>
          <w:p w:rsidR="00325893" w:rsidRPr="004F7F58" w:rsidRDefault="00CD4D79" w:rsidP="00F14383">
            <w:pPr>
              <w:tabs>
                <w:tab w:val="left" w:pos="8021"/>
              </w:tabs>
              <w:spacing w:line="216" w:lineRule="auto"/>
              <w:rPr>
                <w:lang w:val="uk-UA"/>
              </w:rPr>
            </w:pPr>
            <w:r>
              <w:rPr>
                <w:lang w:val="uk-UA"/>
              </w:rPr>
              <w:t>10</w:t>
            </w:r>
            <w:r w:rsidR="00325893" w:rsidRPr="004F7F58">
              <w:rPr>
                <w:lang w:val="uk-UA"/>
              </w:rPr>
              <w:t xml:space="preserve"> </w:t>
            </w:r>
          </w:p>
        </w:tc>
        <w:tc>
          <w:tcPr>
            <w:tcW w:w="2812" w:type="dxa"/>
          </w:tcPr>
          <w:p w:rsidR="00325893" w:rsidRPr="004F7F58" w:rsidRDefault="00325893" w:rsidP="00F14383">
            <w:pPr>
              <w:tabs>
                <w:tab w:val="left" w:pos="8021"/>
              </w:tabs>
              <w:spacing w:line="216" w:lineRule="auto"/>
              <w:rPr>
                <w:lang w:val="uk-UA"/>
              </w:rPr>
            </w:pPr>
          </w:p>
        </w:tc>
        <w:tc>
          <w:tcPr>
            <w:tcW w:w="1800" w:type="dxa"/>
          </w:tcPr>
          <w:p w:rsidR="00325893" w:rsidRPr="00FB5A01" w:rsidRDefault="00325893" w:rsidP="00F14383">
            <w:pPr>
              <w:tabs>
                <w:tab w:val="left" w:pos="8021"/>
              </w:tabs>
              <w:spacing w:line="216" w:lineRule="auto"/>
              <w:rPr>
                <w:lang w:val="uk-UA"/>
              </w:rPr>
            </w:pPr>
          </w:p>
        </w:tc>
        <w:tc>
          <w:tcPr>
            <w:tcW w:w="2700" w:type="dxa"/>
          </w:tcPr>
          <w:p w:rsidR="003F737A" w:rsidRDefault="003F737A" w:rsidP="001A72C3">
            <w:pPr>
              <w:tabs>
                <w:tab w:val="left" w:pos="8021"/>
              </w:tabs>
              <w:spacing w:line="216" w:lineRule="auto"/>
              <w:ind w:left="-93"/>
              <w:rPr>
                <w:lang w:val="uk-UA"/>
              </w:rPr>
            </w:pPr>
          </w:p>
          <w:p w:rsidR="00325893" w:rsidRPr="00FB5A01" w:rsidRDefault="00325893" w:rsidP="001A72C3">
            <w:pPr>
              <w:tabs>
                <w:tab w:val="left" w:pos="8021"/>
              </w:tabs>
              <w:spacing w:line="216" w:lineRule="auto"/>
              <w:ind w:left="-93"/>
              <w:rPr>
                <w:lang w:val="uk-UA"/>
              </w:rPr>
            </w:pPr>
            <w:r>
              <w:rPr>
                <w:lang w:val="uk-UA"/>
              </w:rPr>
              <w:t>Учебная лаборатория.</w:t>
            </w:r>
          </w:p>
        </w:tc>
      </w:tr>
      <w:tr w:rsidR="00325893" w:rsidRPr="004F7F58">
        <w:tc>
          <w:tcPr>
            <w:tcW w:w="675" w:type="dxa"/>
          </w:tcPr>
          <w:p w:rsidR="00325893" w:rsidRDefault="00325893" w:rsidP="00F14383">
            <w:pPr>
              <w:tabs>
                <w:tab w:val="left" w:pos="8021"/>
              </w:tabs>
              <w:spacing w:line="216" w:lineRule="auto"/>
              <w:rPr>
                <w:lang w:val="uk-UA"/>
              </w:rPr>
            </w:pPr>
          </w:p>
          <w:p w:rsidR="00325893" w:rsidRDefault="00325893" w:rsidP="00F14383">
            <w:pPr>
              <w:tabs>
                <w:tab w:val="left" w:pos="8021"/>
              </w:tabs>
              <w:spacing w:line="216" w:lineRule="auto"/>
              <w:rPr>
                <w:lang w:val="uk-UA"/>
              </w:rPr>
            </w:pPr>
          </w:p>
          <w:p w:rsidR="00325893" w:rsidRPr="004F7F58" w:rsidRDefault="00E4200C" w:rsidP="00F14383">
            <w:pPr>
              <w:tabs>
                <w:tab w:val="left" w:pos="8021"/>
              </w:tabs>
              <w:spacing w:line="216" w:lineRule="auto"/>
              <w:rPr>
                <w:lang w:val="uk-UA"/>
              </w:rPr>
            </w:pPr>
            <w:r>
              <w:rPr>
                <w:lang w:val="uk-UA"/>
              </w:rPr>
              <w:t>2</w:t>
            </w:r>
            <w:r w:rsidR="00325893" w:rsidRPr="004F7F58">
              <w:rPr>
                <w:lang w:val="uk-UA"/>
              </w:rPr>
              <w:t>.</w:t>
            </w:r>
          </w:p>
        </w:tc>
        <w:tc>
          <w:tcPr>
            <w:tcW w:w="2544" w:type="dxa"/>
          </w:tcPr>
          <w:p w:rsidR="00325893" w:rsidRDefault="00325893" w:rsidP="00F14383">
            <w:pPr>
              <w:rPr>
                <w:bCs/>
                <w:color w:val="000000"/>
                <w:spacing w:val="-1"/>
              </w:rPr>
            </w:pPr>
            <w:r>
              <w:rPr>
                <w:bCs/>
                <w:color w:val="000000"/>
                <w:spacing w:val="-1"/>
              </w:rPr>
              <w:t>Инструктаж по технике безопасности.</w:t>
            </w:r>
          </w:p>
        </w:tc>
        <w:tc>
          <w:tcPr>
            <w:tcW w:w="917" w:type="dxa"/>
          </w:tcPr>
          <w:p w:rsidR="007E6242" w:rsidRDefault="007E6242" w:rsidP="00F14383">
            <w:pPr>
              <w:tabs>
                <w:tab w:val="left" w:pos="8021"/>
              </w:tabs>
              <w:spacing w:line="216" w:lineRule="auto"/>
              <w:rPr>
                <w:lang w:val="uk-UA"/>
              </w:rPr>
            </w:pPr>
          </w:p>
          <w:p w:rsidR="00325893" w:rsidRPr="004F7F58" w:rsidRDefault="004478A5" w:rsidP="00F14383">
            <w:pPr>
              <w:tabs>
                <w:tab w:val="left" w:pos="8021"/>
              </w:tabs>
              <w:spacing w:line="216" w:lineRule="auto"/>
              <w:rPr>
                <w:lang w:val="uk-UA"/>
              </w:rPr>
            </w:pPr>
            <w:r>
              <w:rPr>
                <w:lang w:val="uk-UA"/>
              </w:rPr>
              <w:t>3</w:t>
            </w:r>
            <w:r w:rsidR="00325893" w:rsidRPr="004F7F58">
              <w:rPr>
                <w:lang w:val="uk-UA"/>
              </w:rPr>
              <w:t>0</w:t>
            </w:r>
          </w:p>
        </w:tc>
        <w:tc>
          <w:tcPr>
            <w:tcW w:w="2812" w:type="dxa"/>
          </w:tcPr>
          <w:p w:rsidR="00325893" w:rsidRPr="004F7F58" w:rsidRDefault="00325893" w:rsidP="00F14383">
            <w:pPr>
              <w:tabs>
                <w:tab w:val="left" w:pos="8021"/>
              </w:tabs>
              <w:spacing w:line="216" w:lineRule="auto"/>
              <w:rPr>
                <w:lang w:val="uk-UA"/>
              </w:rPr>
            </w:pPr>
            <w:r>
              <w:rPr>
                <w:lang w:val="uk-UA"/>
              </w:rPr>
              <w:t>Инструкция по технике безопасности</w:t>
            </w:r>
            <w:r w:rsidR="00006697">
              <w:rPr>
                <w:lang w:val="uk-UA"/>
              </w:rPr>
              <w:t>.</w:t>
            </w:r>
          </w:p>
        </w:tc>
        <w:tc>
          <w:tcPr>
            <w:tcW w:w="1800" w:type="dxa"/>
          </w:tcPr>
          <w:p w:rsidR="00325893" w:rsidRPr="00FB5A01" w:rsidRDefault="00325893" w:rsidP="00F14383">
            <w:pPr>
              <w:tabs>
                <w:tab w:val="left" w:pos="8021"/>
              </w:tabs>
              <w:spacing w:line="216" w:lineRule="auto"/>
              <w:rPr>
                <w:lang w:val="uk-UA"/>
              </w:rPr>
            </w:pPr>
          </w:p>
        </w:tc>
        <w:tc>
          <w:tcPr>
            <w:tcW w:w="2700" w:type="dxa"/>
          </w:tcPr>
          <w:p w:rsidR="003F737A" w:rsidRDefault="003F737A" w:rsidP="001A72C3">
            <w:pPr>
              <w:tabs>
                <w:tab w:val="left" w:pos="8021"/>
              </w:tabs>
              <w:spacing w:line="216" w:lineRule="auto"/>
              <w:ind w:left="-93"/>
              <w:rPr>
                <w:lang w:val="uk-UA"/>
              </w:rPr>
            </w:pPr>
          </w:p>
          <w:p w:rsidR="00325893" w:rsidRPr="00FB5A01" w:rsidRDefault="00325893" w:rsidP="001A72C3">
            <w:pPr>
              <w:tabs>
                <w:tab w:val="left" w:pos="8021"/>
              </w:tabs>
              <w:spacing w:line="216" w:lineRule="auto"/>
              <w:ind w:left="-93"/>
              <w:rPr>
                <w:lang w:val="uk-UA"/>
              </w:rPr>
            </w:pPr>
            <w:r>
              <w:rPr>
                <w:lang w:val="uk-UA"/>
              </w:rPr>
              <w:t>Учебная лаборатория.</w:t>
            </w:r>
          </w:p>
        </w:tc>
      </w:tr>
      <w:tr w:rsidR="00325893" w:rsidRPr="004F7F58">
        <w:tc>
          <w:tcPr>
            <w:tcW w:w="675" w:type="dxa"/>
          </w:tcPr>
          <w:p w:rsidR="00325893" w:rsidRDefault="00325893" w:rsidP="00F14383">
            <w:pPr>
              <w:tabs>
                <w:tab w:val="left" w:pos="8021"/>
              </w:tabs>
              <w:spacing w:line="216" w:lineRule="auto"/>
              <w:rPr>
                <w:lang w:val="uk-UA"/>
              </w:rPr>
            </w:pPr>
          </w:p>
          <w:p w:rsidR="00325893" w:rsidRPr="004F7F58" w:rsidRDefault="00E4200C" w:rsidP="00F14383">
            <w:pPr>
              <w:tabs>
                <w:tab w:val="left" w:pos="8021"/>
              </w:tabs>
              <w:spacing w:line="216" w:lineRule="auto"/>
              <w:rPr>
                <w:lang w:val="uk-UA"/>
              </w:rPr>
            </w:pPr>
            <w:r>
              <w:rPr>
                <w:lang w:val="uk-UA"/>
              </w:rPr>
              <w:t>3</w:t>
            </w:r>
            <w:r w:rsidR="00325893" w:rsidRPr="004F7F58">
              <w:rPr>
                <w:lang w:val="uk-UA"/>
              </w:rPr>
              <w:t>.</w:t>
            </w:r>
          </w:p>
        </w:tc>
        <w:tc>
          <w:tcPr>
            <w:tcW w:w="2544" w:type="dxa"/>
          </w:tcPr>
          <w:p w:rsidR="00325893" w:rsidRDefault="00325893" w:rsidP="00F14383">
            <w:pPr>
              <w:rPr>
                <w:bCs/>
                <w:color w:val="000000"/>
                <w:spacing w:val="-1"/>
              </w:rPr>
            </w:pPr>
            <w:r>
              <w:rPr>
                <w:bCs/>
                <w:color w:val="000000"/>
                <w:spacing w:val="-1"/>
              </w:rPr>
              <w:t xml:space="preserve">Самостоятельная работа. </w:t>
            </w:r>
          </w:p>
        </w:tc>
        <w:tc>
          <w:tcPr>
            <w:tcW w:w="917" w:type="dxa"/>
          </w:tcPr>
          <w:p w:rsidR="00325893" w:rsidRDefault="00325893" w:rsidP="00F14383">
            <w:pPr>
              <w:tabs>
                <w:tab w:val="left" w:pos="8021"/>
              </w:tabs>
              <w:spacing w:line="216" w:lineRule="auto"/>
              <w:rPr>
                <w:lang w:val="uk-UA"/>
              </w:rPr>
            </w:pPr>
          </w:p>
          <w:p w:rsidR="00325893" w:rsidRPr="004F7F58" w:rsidRDefault="007E6242" w:rsidP="00F14383">
            <w:pPr>
              <w:tabs>
                <w:tab w:val="left" w:pos="8021"/>
              </w:tabs>
              <w:spacing w:line="216" w:lineRule="auto"/>
              <w:rPr>
                <w:lang w:val="uk-UA"/>
              </w:rPr>
            </w:pPr>
            <w:r>
              <w:rPr>
                <w:lang w:val="uk-UA"/>
              </w:rPr>
              <w:t>8</w:t>
            </w:r>
            <w:r w:rsidR="00325893">
              <w:rPr>
                <w:lang w:val="uk-UA"/>
              </w:rPr>
              <w:t>0</w:t>
            </w:r>
          </w:p>
        </w:tc>
        <w:tc>
          <w:tcPr>
            <w:tcW w:w="2812" w:type="dxa"/>
          </w:tcPr>
          <w:p w:rsidR="00325893" w:rsidRPr="004F7F58" w:rsidRDefault="00325893" w:rsidP="00F14383">
            <w:pPr>
              <w:tabs>
                <w:tab w:val="left" w:pos="8021"/>
              </w:tabs>
              <w:spacing w:line="216" w:lineRule="auto"/>
              <w:rPr>
                <w:lang w:val="uk-UA"/>
              </w:rPr>
            </w:pPr>
            <w:r>
              <w:rPr>
                <w:lang w:val="uk-UA"/>
              </w:rPr>
              <w:t>Граф</w:t>
            </w:r>
            <w:r w:rsidR="00B776FC">
              <w:rPr>
                <w:lang w:val="uk-UA"/>
              </w:rPr>
              <w:t xml:space="preserve"> </w:t>
            </w:r>
            <w:r>
              <w:rPr>
                <w:lang w:val="uk-UA"/>
              </w:rPr>
              <w:t>логическ</w:t>
            </w:r>
            <w:r w:rsidR="00B776FC">
              <w:rPr>
                <w:lang w:val="uk-UA"/>
              </w:rPr>
              <w:t>ой</w:t>
            </w:r>
            <w:r>
              <w:rPr>
                <w:lang w:val="uk-UA"/>
              </w:rPr>
              <w:t xml:space="preserve"> </w:t>
            </w:r>
            <w:r w:rsidR="00B776FC">
              <w:rPr>
                <w:lang w:val="uk-UA"/>
              </w:rPr>
              <w:t xml:space="preserve">структуры </w:t>
            </w:r>
            <w:r>
              <w:rPr>
                <w:lang w:val="uk-UA"/>
              </w:rPr>
              <w:t>(</w:t>
            </w:r>
            <w:r w:rsidR="00B2327E">
              <w:rPr>
                <w:lang w:val="uk-UA"/>
              </w:rPr>
              <w:t>прилож</w:t>
            </w:r>
            <w:r>
              <w:rPr>
                <w:lang w:val="uk-UA"/>
              </w:rPr>
              <w:t xml:space="preserve">ение 1), алгоритм экспериментальной работы, целевые </w:t>
            </w:r>
            <w:r w:rsidR="00B776FC">
              <w:rPr>
                <w:lang w:val="uk-UA"/>
              </w:rPr>
              <w:t xml:space="preserve">обучающие </w:t>
            </w:r>
            <w:r>
              <w:rPr>
                <w:lang w:val="uk-UA"/>
              </w:rPr>
              <w:t>задания</w:t>
            </w:r>
            <w:r w:rsidR="00006697">
              <w:rPr>
                <w:lang w:val="uk-UA"/>
              </w:rPr>
              <w:t>.</w:t>
            </w:r>
          </w:p>
        </w:tc>
        <w:tc>
          <w:tcPr>
            <w:tcW w:w="1800" w:type="dxa"/>
          </w:tcPr>
          <w:p w:rsidR="00325893" w:rsidRPr="004F7F58" w:rsidRDefault="00EA723D" w:rsidP="00F14383">
            <w:pPr>
              <w:tabs>
                <w:tab w:val="left" w:pos="8021"/>
              </w:tabs>
              <w:spacing w:line="216" w:lineRule="auto"/>
              <w:rPr>
                <w:lang w:val="uk-UA"/>
              </w:rPr>
            </w:pPr>
            <w:r>
              <w:rPr>
                <w:lang w:val="uk-UA"/>
              </w:rPr>
              <w:t>Химическая посуда, реактивы.</w:t>
            </w:r>
          </w:p>
        </w:tc>
        <w:tc>
          <w:tcPr>
            <w:tcW w:w="2700" w:type="dxa"/>
          </w:tcPr>
          <w:p w:rsidR="003F737A" w:rsidRDefault="003F737A" w:rsidP="001A72C3">
            <w:pPr>
              <w:tabs>
                <w:tab w:val="left" w:pos="8021"/>
              </w:tabs>
              <w:spacing w:line="216" w:lineRule="auto"/>
              <w:ind w:left="-93"/>
              <w:rPr>
                <w:lang w:val="uk-UA"/>
              </w:rPr>
            </w:pPr>
          </w:p>
          <w:p w:rsidR="00325893" w:rsidRPr="00FB5A01" w:rsidRDefault="00325893" w:rsidP="001A72C3">
            <w:pPr>
              <w:tabs>
                <w:tab w:val="left" w:pos="8021"/>
              </w:tabs>
              <w:spacing w:line="216" w:lineRule="auto"/>
              <w:ind w:left="-93"/>
              <w:rPr>
                <w:lang w:val="uk-UA"/>
              </w:rPr>
            </w:pPr>
            <w:r>
              <w:rPr>
                <w:lang w:val="uk-UA"/>
              </w:rPr>
              <w:t>Учебная лаборатория.</w:t>
            </w:r>
          </w:p>
        </w:tc>
      </w:tr>
      <w:tr w:rsidR="00325893" w:rsidRPr="004F7F58">
        <w:tc>
          <w:tcPr>
            <w:tcW w:w="675" w:type="dxa"/>
          </w:tcPr>
          <w:p w:rsidR="00325893" w:rsidRDefault="00325893" w:rsidP="00F14383">
            <w:pPr>
              <w:tabs>
                <w:tab w:val="left" w:pos="8021"/>
              </w:tabs>
              <w:spacing w:line="216" w:lineRule="auto"/>
              <w:rPr>
                <w:lang w:val="uk-UA"/>
              </w:rPr>
            </w:pPr>
          </w:p>
          <w:p w:rsidR="00325893" w:rsidRPr="004F7F58" w:rsidRDefault="00E4200C" w:rsidP="00F14383">
            <w:pPr>
              <w:tabs>
                <w:tab w:val="left" w:pos="8021"/>
              </w:tabs>
              <w:spacing w:line="216" w:lineRule="auto"/>
              <w:rPr>
                <w:lang w:val="uk-UA"/>
              </w:rPr>
            </w:pPr>
            <w:r>
              <w:rPr>
                <w:lang w:val="uk-UA"/>
              </w:rPr>
              <w:t>4</w:t>
            </w:r>
            <w:r w:rsidR="00325893" w:rsidRPr="004F7F58">
              <w:rPr>
                <w:lang w:val="uk-UA"/>
              </w:rPr>
              <w:t>.</w:t>
            </w:r>
          </w:p>
        </w:tc>
        <w:tc>
          <w:tcPr>
            <w:tcW w:w="2544" w:type="dxa"/>
          </w:tcPr>
          <w:p w:rsidR="00325893" w:rsidRDefault="00325893" w:rsidP="00F14383">
            <w:pPr>
              <w:rPr>
                <w:bCs/>
                <w:color w:val="000000"/>
                <w:spacing w:val="-1"/>
              </w:rPr>
            </w:pPr>
            <w:r>
              <w:rPr>
                <w:bCs/>
                <w:color w:val="000000"/>
                <w:spacing w:val="-1"/>
              </w:rPr>
              <w:t>Анализ и коррекция усвоения материала.</w:t>
            </w:r>
          </w:p>
        </w:tc>
        <w:tc>
          <w:tcPr>
            <w:tcW w:w="917" w:type="dxa"/>
          </w:tcPr>
          <w:p w:rsidR="00325893" w:rsidRDefault="00325893" w:rsidP="00F14383">
            <w:pPr>
              <w:tabs>
                <w:tab w:val="left" w:pos="8021"/>
              </w:tabs>
              <w:spacing w:line="216" w:lineRule="auto"/>
              <w:rPr>
                <w:lang w:val="uk-UA"/>
              </w:rPr>
            </w:pPr>
          </w:p>
          <w:p w:rsidR="00325893" w:rsidRPr="004F7F58" w:rsidRDefault="00762A6D" w:rsidP="00F14383">
            <w:pPr>
              <w:tabs>
                <w:tab w:val="left" w:pos="8021"/>
              </w:tabs>
              <w:spacing w:line="216" w:lineRule="auto"/>
              <w:rPr>
                <w:lang w:val="uk-UA"/>
              </w:rPr>
            </w:pPr>
            <w:r>
              <w:rPr>
                <w:lang w:val="uk-UA"/>
              </w:rPr>
              <w:t>2</w:t>
            </w:r>
            <w:r w:rsidR="00325893" w:rsidRPr="004F7F58">
              <w:rPr>
                <w:lang w:val="uk-UA"/>
              </w:rPr>
              <w:t>0</w:t>
            </w:r>
          </w:p>
        </w:tc>
        <w:tc>
          <w:tcPr>
            <w:tcW w:w="2812" w:type="dxa"/>
          </w:tcPr>
          <w:p w:rsidR="00325893" w:rsidRPr="004F7F58" w:rsidRDefault="00325893" w:rsidP="00F14383">
            <w:pPr>
              <w:tabs>
                <w:tab w:val="left" w:pos="8021"/>
              </w:tabs>
              <w:spacing w:line="216" w:lineRule="auto"/>
              <w:rPr>
                <w:lang w:val="uk-UA"/>
              </w:rPr>
            </w:pPr>
          </w:p>
        </w:tc>
        <w:tc>
          <w:tcPr>
            <w:tcW w:w="1800" w:type="dxa"/>
          </w:tcPr>
          <w:p w:rsidR="00325893" w:rsidRPr="004F7F58" w:rsidRDefault="00325893" w:rsidP="00F14383">
            <w:pPr>
              <w:tabs>
                <w:tab w:val="left" w:pos="8021"/>
              </w:tabs>
              <w:spacing w:line="216" w:lineRule="auto"/>
              <w:rPr>
                <w:lang w:val="uk-UA"/>
              </w:rPr>
            </w:pPr>
          </w:p>
        </w:tc>
        <w:tc>
          <w:tcPr>
            <w:tcW w:w="2700" w:type="dxa"/>
          </w:tcPr>
          <w:p w:rsidR="003F737A" w:rsidRDefault="003F737A" w:rsidP="001A72C3">
            <w:pPr>
              <w:tabs>
                <w:tab w:val="left" w:pos="8021"/>
              </w:tabs>
              <w:spacing w:line="216" w:lineRule="auto"/>
              <w:ind w:left="-93"/>
              <w:rPr>
                <w:lang w:val="uk-UA"/>
              </w:rPr>
            </w:pPr>
          </w:p>
          <w:p w:rsidR="00325893" w:rsidRPr="00FB5A01" w:rsidRDefault="00325893" w:rsidP="001A72C3">
            <w:pPr>
              <w:tabs>
                <w:tab w:val="left" w:pos="8021"/>
              </w:tabs>
              <w:spacing w:line="216" w:lineRule="auto"/>
              <w:ind w:left="-93"/>
              <w:rPr>
                <w:lang w:val="uk-UA"/>
              </w:rPr>
            </w:pPr>
            <w:r>
              <w:rPr>
                <w:lang w:val="uk-UA"/>
              </w:rPr>
              <w:t>Учебная лаборатория.</w:t>
            </w:r>
          </w:p>
        </w:tc>
      </w:tr>
      <w:tr w:rsidR="00E4200C" w:rsidRPr="004F7F58">
        <w:tc>
          <w:tcPr>
            <w:tcW w:w="675" w:type="dxa"/>
          </w:tcPr>
          <w:p w:rsidR="00E4200C" w:rsidRDefault="00E4200C" w:rsidP="00F14383">
            <w:pPr>
              <w:tabs>
                <w:tab w:val="left" w:pos="8021"/>
              </w:tabs>
              <w:spacing w:line="216" w:lineRule="auto"/>
              <w:rPr>
                <w:lang w:val="uk-UA"/>
              </w:rPr>
            </w:pPr>
          </w:p>
          <w:p w:rsidR="00E4200C" w:rsidRDefault="00E4200C" w:rsidP="00F14383">
            <w:pPr>
              <w:tabs>
                <w:tab w:val="left" w:pos="8021"/>
              </w:tabs>
              <w:spacing w:line="216" w:lineRule="auto"/>
              <w:rPr>
                <w:lang w:val="uk-UA"/>
              </w:rPr>
            </w:pPr>
            <w:r>
              <w:rPr>
                <w:lang w:val="uk-UA"/>
              </w:rPr>
              <w:t xml:space="preserve">5. </w:t>
            </w:r>
          </w:p>
        </w:tc>
        <w:tc>
          <w:tcPr>
            <w:tcW w:w="2544" w:type="dxa"/>
          </w:tcPr>
          <w:p w:rsidR="00E4200C" w:rsidRDefault="00E4200C" w:rsidP="00F14383">
            <w:pPr>
              <w:rPr>
                <w:bCs/>
                <w:color w:val="000000"/>
                <w:spacing w:val="-1"/>
              </w:rPr>
            </w:pPr>
            <w:r>
              <w:rPr>
                <w:bCs/>
                <w:color w:val="000000"/>
                <w:spacing w:val="-1"/>
              </w:rPr>
              <w:t>Итоговый тестовый контроль</w:t>
            </w:r>
            <w:r w:rsidR="00006697">
              <w:rPr>
                <w:bCs/>
                <w:color w:val="000000"/>
                <w:spacing w:val="-1"/>
              </w:rPr>
              <w:t>.</w:t>
            </w:r>
          </w:p>
        </w:tc>
        <w:tc>
          <w:tcPr>
            <w:tcW w:w="917" w:type="dxa"/>
          </w:tcPr>
          <w:p w:rsidR="00E4200C" w:rsidRDefault="00E4200C" w:rsidP="00F14383">
            <w:pPr>
              <w:tabs>
                <w:tab w:val="left" w:pos="8021"/>
              </w:tabs>
              <w:spacing w:line="216" w:lineRule="auto"/>
              <w:rPr>
                <w:lang w:val="uk-UA"/>
              </w:rPr>
            </w:pPr>
          </w:p>
          <w:p w:rsidR="00E4200C" w:rsidRDefault="00E4200C" w:rsidP="00F14383">
            <w:pPr>
              <w:tabs>
                <w:tab w:val="left" w:pos="8021"/>
              </w:tabs>
              <w:spacing w:line="216" w:lineRule="auto"/>
              <w:rPr>
                <w:lang w:val="uk-UA"/>
              </w:rPr>
            </w:pPr>
            <w:r>
              <w:rPr>
                <w:lang w:val="uk-UA"/>
              </w:rPr>
              <w:t>10</w:t>
            </w:r>
          </w:p>
        </w:tc>
        <w:tc>
          <w:tcPr>
            <w:tcW w:w="2812" w:type="dxa"/>
          </w:tcPr>
          <w:p w:rsidR="00E4200C" w:rsidRDefault="00E4200C" w:rsidP="00F14383">
            <w:pPr>
              <w:tabs>
                <w:tab w:val="left" w:pos="8021"/>
              </w:tabs>
              <w:spacing w:line="216" w:lineRule="auto"/>
              <w:rPr>
                <w:lang w:val="uk-UA"/>
              </w:rPr>
            </w:pPr>
          </w:p>
          <w:p w:rsidR="00E4200C" w:rsidRPr="004F7F58" w:rsidRDefault="00E4200C" w:rsidP="00F14383">
            <w:pPr>
              <w:tabs>
                <w:tab w:val="left" w:pos="8021"/>
              </w:tabs>
              <w:spacing w:line="216" w:lineRule="auto"/>
              <w:rPr>
                <w:lang w:val="uk-UA"/>
              </w:rPr>
            </w:pPr>
            <w:r>
              <w:rPr>
                <w:lang w:val="uk-UA"/>
              </w:rPr>
              <w:t>Наборы тестов</w:t>
            </w:r>
            <w:r w:rsidR="00006697">
              <w:rPr>
                <w:lang w:val="uk-UA"/>
              </w:rPr>
              <w:t>.</w:t>
            </w:r>
          </w:p>
        </w:tc>
        <w:tc>
          <w:tcPr>
            <w:tcW w:w="1800" w:type="dxa"/>
          </w:tcPr>
          <w:p w:rsidR="00E4200C" w:rsidRPr="004F7F58" w:rsidRDefault="00E4200C" w:rsidP="00F14383">
            <w:pPr>
              <w:tabs>
                <w:tab w:val="left" w:pos="8021"/>
              </w:tabs>
              <w:spacing w:line="216" w:lineRule="auto"/>
              <w:rPr>
                <w:lang w:val="uk-UA"/>
              </w:rPr>
            </w:pPr>
          </w:p>
        </w:tc>
        <w:tc>
          <w:tcPr>
            <w:tcW w:w="2700" w:type="dxa"/>
          </w:tcPr>
          <w:p w:rsidR="00E4200C" w:rsidRDefault="00E4200C" w:rsidP="001A72C3">
            <w:pPr>
              <w:tabs>
                <w:tab w:val="left" w:pos="8021"/>
              </w:tabs>
              <w:spacing w:line="216" w:lineRule="auto"/>
              <w:ind w:left="-93"/>
              <w:rPr>
                <w:lang w:val="uk-UA"/>
              </w:rPr>
            </w:pPr>
          </w:p>
          <w:p w:rsidR="00E4200C" w:rsidRDefault="00E4200C" w:rsidP="001A72C3">
            <w:pPr>
              <w:tabs>
                <w:tab w:val="left" w:pos="8021"/>
              </w:tabs>
              <w:spacing w:line="216" w:lineRule="auto"/>
              <w:ind w:left="-93"/>
              <w:rPr>
                <w:lang w:val="uk-UA"/>
              </w:rPr>
            </w:pPr>
            <w:r>
              <w:rPr>
                <w:lang w:val="uk-UA"/>
              </w:rPr>
              <w:t>Учебная лаборатория.</w:t>
            </w:r>
          </w:p>
        </w:tc>
      </w:tr>
      <w:tr w:rsidR="00325893" w:rsidRPr="004F7F58">
        <w:tc>
          <w:tcPr>
            <w:tcW w:w="675" w:type="dxa"/>
          </w:tcPr>
          <w:p w:rsidR="00325893" w:rsidRDefault="00325893" w:rsidP="00F14383">
            <w:pPr>
              <w:tabs>
                <w:tab w:val="left" w:pos="8021"/>
              </w:tabs>
              <w:spacing w:line="216" w:lineRule="auto"/>
              <w:rPr>
                <w:lang w:val="uk-UA"/>
              </w:rPr>
            </w:pPr>
          </w:p>
          <w:p w:rsidR="00325893" w:rsidRDefault="00E4200C" w:rsidP="00F14383">
            <w:pPr>
              <w:tabs>
                <w:tab w:val="left" w:pos="8021"/>
              </w:tabs>
              <w:spacing w:line="216" w:lineRule="auto"/>
              <w:rPr>
                <w:lang w:val="uk-UA"/>
              </w:rPr>
            </w:pPr>
            <w:r>
              <w:rPr>
                <w:lang w:val="uk-UA"/>
              </w:rPr>
              <w:t>5</w:t>
            </w:r>
            <w:r w:rsidR="00325893">
              <w:rPr>
                <w:lang w:val="uk-UA"/>
              </w:rPr>
              <w:t>.</w:t>
            </w:r>
          </w:p>
          <w:p w:rsidR="00325893" w:rsidRPr="004F7F58" w:rsidRDefault="00325893" w:rsidP="00F14383">
            <w:pPr>
              <w:tabs>
                <w:tab w:val="left" w:pos="8021"/>
              </w:tabs>
              <w:spacing w:line="216" w:lineRule="auto"/>
              <w:rPr>
                <w:lang w:val="uk-UA"/>
              </w:rPr>
            </w:pPr>
          </w:p>
        </w:tc>
        <w:tc>
          <w:tcPr>
            <w:tcW w:w="2544" w:type="dxa"/>
          </w:tcPr>
          <w:p w:rsidR="00325893" w:rsidRDefault="00325893" w:rsidP="00F14383">
            <w:pPr>
              <w:rPr>
                <w:bCs/>
                <w:color w:val="000000"/>
                <w:spacing w:val="-1"/>
              </w:rPr>
            </w:pPr>
            <w:r>
              <w:rPr>
                <w:bCs/>
                <w:color w:val="000000"/>
                <w:spacing w:val="-1"/>
              </w:rPr>
              <w:t>Подведение итогов занятия.</w:t>
            </w:r>
          </w:p>
        </w:tc>
        <w:tc>
          <w:tcPr>
            <w:tcW w:w="917" w:type="dxa"/>
          </w:tcPr>
          <w:p w:rsidR="00325893" w:rsidRDefault="00325893" w:rsidP="00F14383">
            <w:pPr>
              <w:tabs>
                <w:tab w:val="left" w:pos="8021"/>
              </w:tabs>
              <w:spacing w:line="216" w:lineRule="auto"/>
              <w:rPr>
                <w:lang w:val="uk-UA"/>
              </w:rPr>
            </w:pPr>
          </w:p>
          <w:p w:rsidR="00325893" w:rsidRPr="004F7F58" w:rsidRDefault="00CD4D79" w:rsidP="00F14383">
            <w:pPr>
              <w:tabs>
                <w:tab w:val="left" w:pos="8021"/>
              </w:tabs>
              <w:spacing w:line="216" w:lineRule="auto"/>
              <w:rPr>
                <w:lang w:val="uk-UA"/>
              </w:rPr>
            </w:pPr>
            <w:r>
              <w:rPr>
                <w:lang w:val="uk-UA"/>
              </w:rPr>
              <w:t>10</w:t>
            </w:r>
          </w:p>
        </w:tc>
        <w:tc>
          <w:tcPr>
            <w:tcW w:w="2812" w:type="dxa"/>
          </w:tcPr>
          <w:p w:rsidR="00325893" w:rsidRPr="004F7F58" w:rsidRDefault="00325893" w:rsidP="00F14383">
            <w:pPr>
              <w:tabs>
                <w:tab w:val="left" w:pos="8021"/>
              </w:tabs>
              <w:spacing w:line="216" w:lineRule="auto"/>
              <w:rPr>
                <w:lang w:val="uk-UA"/>
              </w:rPr>
            </w:pPr>
          </w:p>
        </w:tc>
        <w:tc>
          <w:tcPr>
            <w:tcW w:w="1800" w:type="dxa"/>
          </w:tcPr>
          <w:p w:rsidR="00325893" w:rsidRPr="004F7F58" w:rsidRDefault="00325893" w:rsidP="00F14383">
            <w:pPr>
              <w:tabs>
                <w:tab w:val="left" w:pos="8021"/>
              </w:tabs>
              <w:spacing w:line="216" w:lineRule="auto"/>
              <w:rPr>
                <w:lang w:val="uk-UA"/>
              </w:rPr>
            </w:pPr>
          </w:p>
        </w:tc>
        <w:tc>
          <w:tcPr>
            <w:tcW w:w="2700" w:type="dxa"/>
          </w:tcPr>
          <w:p w:rsidR="003F737A" w:rsidRDefault="003F737A" w:rsidP="001A72C3">
            <w:pPr>
              <w:tabs>
                <w:tab w:val="left" w:pos="8021"/>
              </w:tabs>
              <w:spacing w:line="216" w:lineRule="auto"/>
              <w:ind w:left="-93"/>
              <w:rPr>
                <w:lang w:val="uk-UA"/>
              </w:rPr>
            </w:pPr>
          </w:p>
          <w:p w:rsidR="00325893" w:rsidRPr="00FB5A01" w:rsidRDefault="00325893" w:rsidP="001A72C3">
            <w:pPr>
              <w:tabs>
                <w:tab w:val="left" w:pos="8021"/>
              </w:tabs>
              <w:spacing w:line="216" w:lineRule="auto"/>
              <w:ind w:left="-93"/>
              <w:rPr>
                <w:lang w:val="uk-UA"/>
              </w:rPr>
            </w:pPr>
            <w:r>
              <w:rPr>
                <w:lang w:val="uk-UA"/>
              </w:rPr>
              <w:t>Учебная лаборатория.</w:t>
            </w:r>
          </w:p>
        </w:tc>
      </w:tr>
    </w:tbl>
    <w:p w:rsidR="001A72C3" w:rsidRDefault="001A72C3" w:rsidP="001A72C3">
      <w:pPr>
        <w:rPr>
          <w:lang w:val="uk-UA"/>
        </w:rPr>
      </w:pPr>
    </w:p>
    <w:p w:rsidR="001A72C3" w:rsidRDefault="001A72C3" w:rsidP="001A72C3">
      <w:pPr>
        <w:rPr>
          <w:lang w:val="uk-UA"/>
        </w:rPr>
      </w:pPr>
    </w:p>
    <w:p w:rsidR="001A72C3" w:rsidRDefault="001A72C3" w:rsidP="001A72C3">
      <w:pPr>
        <w:rPr>
          <w:lang w:val="uk-UA"/>
        </w:rPr>
      </w:pPr>
    </w:p>
    <w:p w:rsidR="001A72C3" w:rsidRDefault="001A72C3" w:rsidP="001A72C3">
      <w:pPr>
        <w:rPr>
          <w:lang w:val="uk-UA"/>
        </w:rPr>
      </w:pPr>
    </w:p>
    <w:p w:rsidR="001A72C3" w:rsidRPr="00E4200C" w:rsidRDefault="001A72C3" w:rsidP="001A72C3"/>
    <w:p w:rsidR="006266E5" w:rsidRPr="00E4200C" w:rsidRDefault="006266E5" w:rsidP="001A72C3"/>
    <w:p w:rsidR="006266E5" w:rsidRPr="00E4200C" w:rsidRDefault="006266E5" w:rsidP="001A72C3"/>
    <w:p w:rsidR="006266E5" w:rsidRPr="00E4200C" w:rsidRDefault="006266E5" w:rsidP="001A72C3"/>
    <w:p w:rsidR="006266E5" w:rsidRPr="00E4200C" w:rsidRDefault="006266E5" w:rsidP="001A72C3"/>
    <w:p w:rsidR="006266E5" w:rsidRPr="00E4200C" w:rsidRDefault="006266E5" w:rsidP="001A72C3"/>
    <w:p w:rsidR="006D70FF" w:rsidRDefault="006D70FF" w:rsidP="00654D89">
      <w:pPr>
        <w:shd w:val="clear" w:color="auto" w:fill="FFFFFF"/>
        <w:ind w:right="-137"/>
        <w:rPr>
          <w:lang w:val="uk-UA"/>
        </w:rPr>
      </w:pPr>
    </w:p>
    <w:p w:rsidR="006D70FF" w:rsidRDefault="006D70FF" w:rsidP="00654D89">
      <w:pPr>
        <w:shd w:val="clear" w:color="auto" w:fill="FFFFFF"/>
        <w:ind w:right="-137"/>
        <w:rPr>
          <w:lang w:val="uk-UA"/>
        </w:rPr>
      </w:pPr>
    </w:p>
    <w:p w:rsidR="006D70FF" w:rsidRDefault="006D70FF" w:rsidP="00654D89">
      <w:pPr>
        <w:shd w:val="clear" w:color="auto" w:fill="FFFFFF"/>
        <w:ind w:right="-137"/>
        <w:rPr>
          <w:lang w:val="uk-UA"/>
        </w:rPr>
      </w:pPr>
    </w:p>
    <w:p w:rsidR="00654D89" w:rsidRDefault="00654D89" w:rsidP="00654D89">
      <w:pPr>
        <w:shd w:val="clear" w:color="auto" w:fill="FFFFFF"/>
        <w:ind w:right="-137"/>
        <w:rPr>
          <w:lang w:val="uk-UA"/>
        </w:rPr>
      </w:pPr>
      <w:r>
        <w:rPr>
          <w:lang w:val="uk-UA"/>
        </w:rPr>
        <w:t>Приложение 1</w:t>
      </w:r>
    </w:p>
    <w:p w:rsidR="00654D89" w:rsidRDefault="00654D89" w:rsidP="00654D89">
      <w:r>
        <w:rPr>
          <w:b/>
          <w:lang w:val="uk-UA"/>
        </w:rPr>
        <w:t>Граф логической структуры по т</w:t>
      </w:r>
      <w:r w:rsidRPr="00173F31">
        <w:rPr>
          <w:b/>
        </w:rPr>
        <w:t>ем</w:t>
      </w:r>
      <w:r>
        <w:rPr>
          <w:b/>
        </w:rPr>
        <w:t>е</w:t>
      </w:r>
      <w:r w:rsidRPr="00173F31">
        <w:rPr>
          <w:b/>
        </w:rPr>
        <w:t>:</w:t>
      </w:r>
      <w:r w:rsidRPr="00CB3D6C">
        <w:rPr>
          <w:rFonts w:ascii="Times New Roman CYR" w:hAnsi="Times New Roman CYR" w:cs="Times New Roman CYR"/>
          <w:i/>
          <w:iCs/>
        </w:rPr>
        <w:t xml:space="preserve"> </w:t>
      </w:r>
      <w:r w:rsidR="00AA3868">
        <w:rPr>
          <w:rFonts w:ascii="Times New Roman CYR" w:hAnsi="Times New Roman CYR" w:cs="Times New Roman CYR"/>
          <w:i/>
          <w:iCs/>
        </w:rPr>
        <w:t>Правила работы и техники безопасности в химической лаборатории</w:t>
      </w:r>
      <w:r w:rsidR="006F7C9A">
        <w:rPr>
          <w:rFonts w:ascii="Times New Roman CYR" w:hAnsi="Times New Roman CYR" w:cs="Times New Roman CYR"/>
          <w:i/>
          <w:iCs/>
        </w:rPr>
        <w:t>.</w:t>
      </w:r>
      <w:r w:rsidR="00C32BF0">
        <w:rPr>
          <w:rFonts w:ascii="Times New Roman CYR" w:hAnsi="Times New Roman CYR" w:cs="Times New Roman CYR"/>
          <w:i/>
          <w:iCs/>
        </w:rPr>
        <w:t xml:space="preserve"> </w:t>
      </w:r>
      <w:r>
        <w:rPr>
          <w:rFonts w:ascii="Times New Roman CYR" w:hAnsi="Times New Roman CYR" w:cs="Times New Roman CYR"/>
          <w:i/>
          <w:iCs/>
        </w:rPr>
        <w:t>Аналитические свойства веществ и</w:t>
      </w:r>
      <w:r w:rsidR="007B1AFC">
        <w:rPr>
          <w:rFonts w:ascii="Times New Roman CYR" w:hAnsi="Times New Roman CYR" w:cs="Times New Roman CYR"/>
          <w:i/>
          <w:iCs/>
        </w:rPr>
        <w:t>аналитические реакции</w:t>
      </w:r>
      <w:r>
        <w:rPr>
          <w:rFonts w:ascii="Times New Roman CYR" w:hAnsi="Times New Roman CYR" w:cs="Times New Roman CYR"/>
          <w:i/>
          <w:iCs/>
        </w:rPr>
        <w:t xml:space="preserve">. Методы систематического хода анализа катионов. </w:t>
      </w:r>
    </w:p>
    <w:p w:rsidR="00654D89" w:rsidRPr="00CB3D6C" w:rsidRDefault="00FD2367" w:rsidP="00654D89">
      <w:r>
        <w:rPr>
          <w:noProof/>
        </w:rPr>
        <w:pict>
          <v:shapetype id="_x0000_t202" coordsize="21600,21600" o:spt="202" path="m,l,21600r21600,l21600,xe">
            <v:stroke joinstyle="miter"/>
            <v:path gradientshapeok="t" o:connecttype="rect"/>
          </v:shapetype>
          <v:shape id="_x0000_s1536" type="#_x0000_t202" style="position:absolute;margin-left:198pt;margin-top:12.6pt;width:297pt;height:22.2pt;z-index:251610112">
            <v:textbox inset=".5mm,.3mm,.5mm,.3mm">
              <w:txbxContent>
                <w:p w:rsidR="008B4DB9" w:rsidRDefault="008B4DB9" w:rsidP="00654D89">
                  <w:r>
                    <w:t>Правила работы и техники безопасности в лаборатории</w:t>
                  </w:r>
                </w:p>
              </w:txbxContent>
            </v:textbox>
          </v:shape>
        </w:pict>
      </w:r>
      <w:r>
        <w:rPr>
          <w:noProof/>
        </w:rPr>
        <w:pict>
          <v:shape id="_x0000_s1578" type="#_x0000_t202" style="position:absolute;margin-left:153pt;margin-top:336.6pt;width:369pt;height:18pt;z-index:251653120">
            <v:textbox inset=".5mm,.3mm,.5mm,.3mm">
              <w:txbxContent>
                <w:p w:rsidR="008B4DB9" w:rsidRDefault="008B4DB9" w:rsidP="00654D89">
                  <w:pPr>
                    <w:jc w:val="center"/>
                  </w:pPr>
                  <w:r>
                    <w:t>Качественный анализ в контроле  лекарственных препаратов</w:t>
                  </w:r>
                </w:p>
              </w:txbxContent>
            </v:textbox>
          </v:shape>
        </w:pict>
      </w:r>
      <w:r>
        <w:rPr>
          <w:noProof/>
        </w:rPr>
        <w:pict>
          <v:line id="_x0000_s1577" style="position:absolute;z-index:251652096" from="342pt,318.6pt" to="342pt,336.6pt">
            <v:stroke endarrow="block"/>
          </v:line>
        </w:pict>
      </w:r>
      <w:r>
        <w:rPr>
          <w:noProof/>
        </w:rPr>
        <w:pict>
          <v:line id="_x0000_s1576" style="position:absolute;z-index:251651072" from="2in,318.6pt" to="549pt,318.6pt"/>
        </w:pict>
      </w:r>
      <w:r>
        <w:rPr>
          <w:noProof/>
        </w:rPr>
        <w:pict>
          <v:line id="_x0000_s1575" style="position:absolute;z-index:251650048" from="549pt,300.6pt" to="549pt,318.6pt"/>
        </w:pict>
      </w:r>
      <w:r>
        <w:rPr>
          <w:noProof/>
        </w:rPr>
        <w:pict>
          <v:line id="_x0000_s1574" style="position:absolute;z-index:251649024" from="351pt,300.6pt" to="351pt,318.6pt"/>
        </w:pict>
      </w:r>
      <w:r>
        <w:rPr>
          <w:noProof/>
        </w:rPr>
        <w:pict>
          <v:line id="_x0000_s1573" style="position:absolute;z-index:251648000" from="2in,300.6pt" to="2in,318.6pt"/>
        </w:pict>
      </w:r>
      <w:r>
        <w:rPr>
          <w:noProof/>
        </w:rPr>
        <w:pict>
          <v:line id="_x0000_s1570" style="position:absolute;z-index:251644928" from="351pt,264.6pt" to="351pt,282.6pt">
            <v:stroke endarrow="block"/>
          </v:line>
        </w:pict>
      </w:r>
      <w:r>
        <w:rPr>
          <w:noProof/>
        </w:rPr>
        <w:pict>
          <v:line id="_x0000_s1572" style="position:absolute;z-index:251646976" from="342pt,246.6pt" to="342pt,264.6pt">
            <v:stroke endarrow="block"/>
          </v:line>
        </w:pict>
      </w:r>
      <w:r>
        <w:rPr>
          <w:noProof/>
        </w:rPr>
        <w:pict>
          <v:line id="_x0000_s1571" style="position:absolute;z-index:251645952" from="549pt,264.6pt" to="549pt,282.6pt">
            <v:stroke endarrow="block"/>
          </v:line>
        </w:pict>
      </w:r>
      <w:r>
        <w:rPr>
          <w:noProof/>
        </w:rPr>
        <w:pict>
          <v:line id="_x0000_s1569" style="position:absolute;z-index:251643904" from="2in,264.6pt" to="2in,282.6pt">
            <v:stroke endarrow="block"/>
          </v:line>
        </w:pict>
      </w:r>
      <w:r>
        <w:rPr>
          <w:noProof/>
        </w:rPr>
        <w:pict>
          <v:line id="_x0000_s1568" style="position:absolute;z-index:251642880" from="2in,264.6pt" to="549pt,264.6pt"/>
        </w:pict>
      </w:r>
      <w:r>
        <w:rPr>
          <w:noProof/>
        </w:rPr>
        <w:pict>
          <v:shape id="_x0000_s1565" type="#_x0000_t202" style="position:absolute;margin-left:90pt;margin-top:282.6pt;width:108pt;height:18pt;z-index:251639808">
            <v:textbox inset=".5mm,.3mm,.5mm,.3mm">
              <w:txbxContent>
                <w:p w:rsidR="008B4DB9" w:rsidRDefault="008B4DB9" w:rsidP="00654D89">
                  <w:r>
                    <w:t>Кислотно-основной</w:t>
                  </w:r>
                </w:p>
              </w:txbxContent>
            </v:textbox>
          </v:shape>
        </w:pict>
      </w:r>
      <w:r>
        <w:rPr>
          <w:noProof/>
        </w:rPr>
        <w:pict>
          <v:shape id="_x0000_s1567" type="#_x0000_t202" style="position:absolute;margin-left:486pt;margin-top:282.6pt;width:126pt;height:18pt;z-index:251641856">
            <v:textbox inset=".5mm,.3mm,.5mm,.3mm">
              <w:txbxContent>
                <w:p w:rsidR="008B4DB9" w:rsidRDefault="008B4DB9" w:rsidP="00654D89">
                  <w:pPr>
                    <w:jc w:val="center"/>
                  </w:pPr>
                  <w:r>
                    <w:t>Аммиачно-фосфатный</w:t>
                  </w:r>
                </w:p>
              </w:txbxContent>
            </v:textbox>
          </v:shape>
        </w:pict>
      </w:r>
      <w:r>
        <w:rPr>
          <w:noProof/>
        </w:rPr>
        <w:pict>
          <v:shape id="_x0000_s1566" type="#_x0000_t202" style="position:absolute;margin-left:4in;margin-top:282.6pt;width:108pt;height:18pt;z-index:251640832">
            <v:textbox inset=".5mm,.3mm,.5mm,.3mm">
              <w:txbxContent>
                <w:p w:rsidR="008B4DB9" w:rsidRDefault="008B4DB9" w:rsidP="00654D89">
                  <w:pPr>
                    <w:jc w:val="center"/>
                  </w:pPr>
                  <w:r>
                    <w:t>Сероводородный</w:t>
                  </w:r>
                </w:p>
              </w:txbxContent>
            </v:textbox>
          </v:shape>
        </w:pict>
      </w:r>
      <w:r>
        <w:rPr>
          <w:noProof/>
        </w:rPr>
        <w:pict>
          <v:shape id="_x0000_s1563" type="#_x0000_t202" style="position:absolute;margin-left:207pt;margin-top:228.6pt;width:270pt;height:18pt;z-index:251637760">
            <v:textbox inset=".5mm,.3mm,.5mm,.3mm">
              <w:txbxContent>
                <w:p w:rsidR="008B4DB9" w:rsidRDefault="008B4DB9" w:rsidP="00654D89">
                  <w:pPr>
                    <w:jc w:val="center"/>
                  </w:pPr>
                  <w:r>
                    <w:t>Методы систематического хода анализа катионов</w:t>
                  </w:r>
                </w:p>
              </w:txbxContent>
            </v:textbox>
          </v:shape>
        </w:pict>
      </w:r>
      <w:r>
        <w:rPr>
          <w:noProof/>
        </w:rPr>
        <w:pict>
          <v:line id="_x0000_s1564" style="position:absolute;z-index:251638784" from="342pt,210.6pt" to="342pt,228.6pt">
            <v:stroke endarrow="block"/>
          </v:line>
        </w:pict>
      </w:r>
      <w:r>
        <w:rPr>
          <w:noProof/>
        </w:rPr>
        <w:pict>
          <v:line id="_x0000_s1562" style="position:absolute;z-index:251636736" from="621pt,192.6pt" to="621pt,210.6pt"/>
        </w:pict>
      </w:r>
      <w:r>
        <w:rPr>
          <w:noProof/>
        </w:rPr>
        <w:pict>
          <v:line id="_x0000_s1561" style="position:absolute;z-index:251635712" from="6in,192.6pt" to="6in,210.6pt"/>
        </w:pict>
      </w:r>
      <w:r>
        <w:rPr>
          <w:noProof/>
        </w:rPr>
        <w:pict>
          <v:line id="_x0000_s1560" style="position:absolute;z-index:251634688" from="252pt,192.6pt" to="252pt,210.6pt"/>
        </w:pict>
      </w:r>
      <w:r>
        <w:rPr>
          <w:noProof/>
        </w:rPr>
        <w:pict>
          <v:line id="_x0000_s1559" style="position:absolute;z-index:251633664" from="90pt,192.6pt" to="90pt,210.6pt"/>
        </w:pict>
      </w:r>
      <w:r>
        <w:rPr>
          <w:noProof/>
        </w:rPr>
        <w:pict>
          <v:line id="_x0000_s1558" style="position:absolute;z-index:251632640" from="90pt,210.6pt" to="621pt,210.6pt"/>
        </w:pict>
      </w:r>
      <w:r>
        <w:rPr>
          <w:noProof/>
        </w:rPr>
        <w:pict>
          <v:line id="_x0000_s1557" style="position:absolute;z-index:251631616" from="621pt,156.6pt" to="621pt,174.6pt">
            <v:stroke endarrow="block"/>
          </v:line>
        </w:pict>
      </w:r>
      <w:r>
        <w:rPr>
          <w:noProof/>
        </w:rPr>
        <w:pict>
          <v:line id="_x0000_s1556" style="position:absolute;z-index:251630592" from="6in,156.6pt" to="6in,174.6pt">
            <v:stroke endarrow="block"/>
          </v:line>
        </w:pict>
      </w:r>
      <w:r>
        <w:rPr>
          <w:noProof/>
        </w:rPr>
        <w:pict>
          <v:line id="_x0000_s1555" style="position:absolute;z-index:251629568" from="252pt,156.6pt" to="252pt,174.6pt">
            <v:stroke endarrow="block"/>
          </v:line>
        </w:pict>
      </w:r>
      <w:r>
        <w:rPr>
          <w:noProof/>
        </w:rPr>
        <w:pict>
          <v:line id="_x0000_s1554" style="position:absolute;z-index:251628544" from="90pt,156.6pt" to="90pt,174.6pt">
            <v:stroke endarrow="block"/>
          </v:line>
        </w:pict>
      </w:r>
      <w:r>
        <w:rPr>
          <w:noProof/>
        </w:rPr>
        <w:pict>
          <v:line id="_x0000_s1553" style="position:absolute;z-index:251627520" from="342pt,138.6pt" to="342pt,156.6pt">
            <v:stroke endarrow="block"/>
          </v:line>
        </w:pict>
      </w:r>
      <w:r>
        <w:rPr>
          <w:noProof/>
        </w:rPr>
        <w:pict>
          <v:shape id="_x0000_s1551" type="#_x0000_t202" style="position:absolute;margin-left:558pt;margin-top:174.6pt;width:126pt;height:18pt;z-index:251625472">
            <v:textbox style="mso-next-textbox:#_x0000_s1551" inset=".5mm,.3mm,.5mm,.3mm">
              <w:txbxContent>
                <w:p w:rsidR="008B4DB9" w:rsidRDefault="008B4DB9" w:rsidP="00654D89">
                  <w:pPr>
                    <w:jc w:val="center"/>
                  </w:pPr>
                  <w:r>
                    <w:t>Техника выполнения</w:t>
                  </w:r>
                </w:p>
              </w:txbxContent>
            </v:textbox>
          </v:shape>
        </w:pict>
      </w:r>
      <w:r>
        <w:rPr>
          <w:noProof/>
        </w:rPr>
        <w:pict>
          <v:shape id="_x0000_s1550" type="#_x0000_t202" style="position:absolute;margin-left:378pt;margin-top:174.6pt;width:126pt;height:18pt;z-index:251624448">
            <v:textbox style="mso-next-textbox:#_x0000_s1550" inset=".5mm,.3mm,.5mm,.3mm">
              <w:txbxContent>
                <w:p w:rsidR="008B4DB9" w:rsidRDefault="008B4DB9" w:rsidP="00654D89">
                  <w:r>
                    <w:t>Посуда и оборудование</w:t>
                  </w:r>
                </w:p>
              </w:txbxContent>
            </v:textbox>
          </v:shape>
        </w:pict>
      </w:r>
      <w:r>
        <w:rPr>
          <w:noProof/>
        </w:rPr>
        <w:pict>
          <v:shape id="_x0000_s1549" type="#_x0000_t202" style="position:absolute;margin-left:198pt;margin-top:174.6pt;width:117pt;height:18pt;z-index:251623424">
            <v:textbox style="mso-next-textbox:#_x0000_s1549" inset=".5mm,.3mm,.5mm,.3mm">
              <w:txbxContent>
                <w:p w:rsidR="008B4DB9" w:rsidRDefault="008B4DB9" w:rsidP="00654D89">
                  <w:pPr>
                    <w:jc w:val="center"/>
                  </w:pPr>
                  <w:r>
                    <w:t>Условия выполнения</w:t>
                  </w:r>
                </w:p>
              </w:txbxContent>
            </v:textbox>
          </v:shape>
        </w:pict>
      </w:r>
      <w:r>
        <w:rPr>
          <w:noProof/>
        </w:rPr>
        <w:pict>
          <v:shape id="_x0000_s1548" type="#_x0000_t202" style="position:absolute;margin-left:27pt;margin-top:174.6pt;width:117pt;height:18pt;z-index:251622400">
            <v:textbox style="mso-next-textbox:#_x0000_s1548" inset=".5mm,.3mm,.5mm,.3mm">
              <w:txbxContent>
                <w:p w:rsidR="008B4DB9" w:rsidRDefault="008B4DB9" w:rsidP="00654D89">
                  <w:r>
                    <w:t>Способы выполнения</w:t>
                  </w:r>
                </w:p>
              </w:txbxContent>
            </v:textbox>
          </v:shape>
        </w:pict>
      </w:r>
      <w:r>
        <w:rPr>
          <w:noProof/>
        </w:rPr>
        <w:pict>
          <v:line id="_x0000_s1552" style="position:absolute;z-index:251626496" from="90pt,156.6pt" to="621pt,156.6pt"/>
        </w:pict>
      </w:r>
      <w:r>
        <w:rPr>
          <w:noProof/>
        </w:rPr>
        <w:pict>
          <v:shape id="_x0000_s1547" type="#_x0000_t202" style="position:absolute;margin-left:180pt;margin-top:120.6pt;width:324.15pt;height:18pt;z-index:251621376">
            <v:textbox inset=".5mm,.3mm,.5mm,.3mm">
              <w:txbxContent>
                <w:p w:rsidR="008B4DB9" w:rsidRDefault="008B4DB9" w:rsidP="00654D89">
                  <w:pPr>
                    <w:jc w:val="center"/>
                  </w:pPr>
                  <w:r>
                    <w:t>Аналитические свойства веществ, аналитические реакции</w:t>
                  </w:r>
                </w:p>
              </w:txbxContent>
            </v:textbox>
          </v:shape>
        </w:pict>
      </w:r>
      <w:r>
        <w:rPr>
          <w:noProof/>
        </w:rPr>
        <w:pict>
          <v:line id="_x0000_s1546" style="position:absolute;z-index:251620352" from="342pt,102.6pt" to="342pt,120.6pt">
            <v:stroke endarrow="block"/>
          </v:line>
        </w:pict>
      </w:r>
      <w:r>
        <w:rPr>
          <w:noProof/>
        </w:rPr>
        <w:pict>
          <v:line id="_x0000_s1545" style="position:absolute;z-index:251619328" from="585pt,84.6pt" to="585pt,102.6pt"/>
        </w:pict>
      </w:r>
      <w:r>
        <w:rPr>
          <w:noProof/>
        </w:rPr>
        <w:pict>
          <v:line id="_x0000_s1544" style="position:absolute;z-index:251618304" from="108pt,84.6pt" to="108pt,102.6pt"/>
        </w:pict>
      </w:r>
      <w:r>
        <w:rPr>
          <w:noProof/>
        </w:rPr>
        <w:pict>
          <v:line id="_x0000_s1543" style="position:absolute;z-index:251617280" from="108pt,102.6pt" to="585pt,102.6pt"/>
        </w:pict>
      </w:r>
      <w:r>
        <w:rPr>
          <w:noProof/>
        </w:rPr>
        <w:pict>
          <v:line id="_x0000_s1542" style="position:absolute;z-index:251616256" from="342pt,30.6pt" to="342pt,48.6pt">
            <v:stroke endarrow="block"/>
          </v:line>
        </w:pict>
      </w:r>
      <w:r>
        <w:rPr>
          <w:noProof/>
        </w:rPr>
        <w:pict>
          <v:shape id="_x0000_s1538" type="#_x0000_t202" style="position:absolute;margin-left:513pt;margin-top:66.6pt;width:2in;height:18pt;z-index:251612160">
            <v:textbox inset=".5mm,.3mm,.5mm,.3mm">
              <w:txbxContent>
                <w:p w:rsidR="008B4DB9" w:rsidRDefault="008B4DB9" w:rsidP="00654D89">
                  <w:pPr>
                    <w:jc w:val="center"/>
                  </w:pPr>
                  <w:r>
                    <w:t>Оказание первой помощи</w:t>
                  </w:r>
                </w:p>
              </w:txbxContent>
            </v:textbox>
          </v:shape>
        </w:pict>
      </w:r>
      <w:r>
        <w:rPr>
          <w:noProof/>
        </w:rPr>
        <w:pict>
          <v:shape id="_x0000_s1537" type="#_x0000_t202" style="position:absolute;margin-left:36pt;margin-top:66.6pt;width:2in;height:18pt;z-index:251611136">
            <v:textbox inset=".5mm,.3mm,.5mm,.3mm">
              <w:txbxContent>
                <w:p w:rsidR="008B4DB9" w:rsidRDefault="008B4DB9" w:rsidP="00654D89">
                  <w:pPr>
                    <w:jc w:val="center"/>
                  </w:pPr>
                  <w:r>
                    <w:t>Правила поведения</w:t>
                  </w:r>
                </w:p>
              </w:txbxContent>
            </v:textbox>
          </v:shape>
        </w:pict>
      </w:r>
      <w:r>
        <w:rPr>
          <w:noProof/>
        </w:rPr>
        <w:pict>
          <v:line id="_x0000_s1541" style="position:absolute;z-index:251615232" from="585pt,48.6pt" to="585pt,66.6pt">
            <v:stroke endarrow="block"/>
          </v:line>
        </w:pict>
      </w:r>
      <w:r>
        <w:rPr>
          <w:noProof/>
        </w:rPr>
        <w:pict>
          <v:line id="_x0000_s1540" style="position:absolute;z-index:251614208" from="108pt,48.6pt" to="108pt,66.6pt">
            <v:stroke endarrow="block"/>
          </v:line>
        </w:pict>
      </w:r>
      <w:r>
        <w:rPr>
          <w:noProof/>
        </w:rPr>
        <w:pict>
          <v:line id="_x0000_s1539" style="position:absolute;z-index:251613184" from="108pt,48.6pt" to="585pt,48.6pt"/>
        </w:pict>
      </w:r>
    </w:p>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F03706" w:rsidRDefault="00F03706" w:rsidP="008C07C1"/>
    <w:p w:rsidR="00BC1EC9" w:rsidRDefault="00BC1EC9" w:rsidP="00400687">
      <w:pPr>
        <w:jc w:val="center"/>
        <w:rPr>
          <w:b/>
          <w:lang w:val="uk-UA"/>
        </w:rPr>
      </w:pPr>
    </w:p>
    <w:p w:rsidR="00ED5D01" w:rsidRPr="00400687" w:rsidRDefault="00ED5D01" w:rsidP="00400687">
      <w:pPr>
        <w:jc w:val="center"/>
        <w:rPr>
          <w:lang w:val="uk-UA"/>
        </w:rPr>
      </w:pPr>
      <w:r w:rsidRPr="008C07C1">
        <w:rPr>
          <w:b/>
          <w:lang w:val="uk-UA"/>
        </w:rPr>
        <w:t>ЗАНЯТИЕ № 2</w:t>
      </w:r>
    </w:p>
    <w:p w:rsidR="00E12030" w:rsidRDefault="00ED5D01" w:rsidP="00E12030">
      <w:pPr>
        <w:shd w:val="clear" w:color="auto" w:fill="FFFFFF"/>
        <w:ind w:right="4147"/>
        <w:rPr>
          <w:i/>
        </w:rPr>
      </w:pPr>
      <w:r>
        <w:rPr>
          <w:b/>
        </w:rPr>
        <w:t xml:space="preserve">Тема: </w:t>
      </w:r>
      <w:r w:rsidR="00E12030">
        <w:rPr>
          <w:b/>
        </w:rPr>
        <w:t xml:space="preserve">   </w:t>
      </w:r>
      <w:r w:rsidRPr="00655F85">
        <w:rPr>
          <w:i/>
        </w:rPr>
        <w:t xml:space="preserve">Качественные реакции катионов </w:t>
      </w:r>
      <w:r w:rsidRPr="00655F85">
        <w:rPr>
          <w:i/>
          <w:lang w:val="en-US"/>
        </w:rPr>
        <w:t>I</w:t>
      </w:r>
      <w:r w:rsidR="009A4B82">
        <w:rPr>
          <w:i/>
        </w:rPr>
        <w:t>-ой</w:t>
      </w:r>
      <w:r w:rsidRPr="00655F85">
        <w:rPr>
          <w:i/>
        </w:rPr>
        <w:t xml:space="preserve"> аналитической группы </w:t>
      </w:r>
      <w:r w:rsidRPr="00655F85">
        <w:rPr>
          <w:b/>
          <w:i/>
          <w:lang w:val="en-US"/>
        </w:rPr>
        <w:t>K</w:t>
      </w:r>
      <w:r w:rsidRPr="00655F85">
        <w:rPr>
          <w:b/>
          <w:i/>
          <w:vertAlign w:val="superscript"/>
        </w:rPr>
        <w:t>+</w:t>
      </w:r>
      <w:r w:rsidRPr="00655F85">
        <w:rPr>
          <w:b/>
          <w:i/>
        </w:rPr>
        <w:t xml:space="preserve">, </w:t>
      </w:r>
      <w:r w:rsidRPr="00655F85">
        <w:rPr>
          <w:b/>
          <w:i/>
          <w:lang w:val="en-US"/>
        </w:rPr>
        <w:t>Na</w:t>
      </w:r>
      <w:r w:rsidRPr="00655F85">
        <w:rPr>
          <w:b/>
          <w:i/>
          <w:vertAlign w:val="superscript"/>
        </w:rPr>
        <w:t>+</w:t>
      </w:r>
      <w:r w:rsidRPr="00655F85">
        <w:rPr>
          <w:b/>
          <w:i/>
        </w:rPr>
        <w:t xml:space="preserve">, </w:t>
      </w:r>
      <w:r w:rsidRPr="00655F85">
        <w:rPr>
          <w:b/>
          <w:i/>
          <w:lang w:val="en-US"/>
        </w:rPr>
        <w:t>NH</w:t>
      </w:r>
      <w:r w:rsidRPr="00655F85">
        <w:rPr>
          <w:b/>
          <w:i/>
          <w:sz w:val="28"/>
          <w:szCs w:val="28"/>
          <w:vertAlign w:val="subscript"/>
        </w:rPr>
        <w:t>4</w:t>
      </w:r>
      <w:r w:rsidRPr="00655F85">
        <w:rPr>
          <w:b/>
          <w:i/>
          <w:vertAlign w:val="superscript"/>
        </w:rPr>
        <w:t>+</w:t>
      </w:r>
      <w:r w:rsidRPr="00655F85">
        <w:rPr>
          <w:b/>
          <w:i/>
        </w:rPr>
        <w:t>.</w:t>
      </w:r>
      <w:r w:rsidRPr="00655F85">
        <w:rPr>
          <w:i/>
        </w:rPr>
        <w:t xml:space="preserve"> Анализ смеси </w:t>
      </w:r>
    </w:p>
    <w:p w:rsidR="00ED5D01" w:rsidRPr="00655F85" w:rsidRDefault="00E12030" w:rsidP="00E12030">
      <w:pPr>
        <w:shd w:val="clear" w:color="auto" w:fill="FFFFFF"/>
        <w:ind w:right="4147"/>
        <w:rPr>
          <w:i/>
        </w:rPr>
      </w:pPr>
      <w:r>
        <w:rPr>
          <w:i/>
        </w:rPr>
        <w:t xml:space="preserve">               </w:t>
      </w:r>
      <w:r w:rsidR="00ED5D01" w:rsidRPr="00655F85">
        <w:rPr>
          <w:i/>
        </w:rPr>
        <w:t xml:space="preserve">катионов </w:t>
      </w:r>
      <w:r w:rsidR="00ED5D01" w:rsidRPr="00655F85">
        <w:rPr>
          <w:i/>
          <w:lang w:val="en-US"/>
        </w:rPr>
        <w:t>I</w:t>
      </w:r>
      <w:r w:rsidR="009A4B82">
        <w:rPr>
          <w:i/>
        </w:rPr>
        <w:t>-ой</w:t>
      </w:r>
      <w:r w:rsidR="00ED5D01" w:rsidRPr="00655F85">
        <w:rPr>
          <w:i/>
        </w:rPr>
        <w:t xml:space="preserve"> аналитической группы.</w:t>
      </w:r>
    </w:p>
    <w:p w:rsidR="00ED5D01" w:rsidRPr="00655F85" w:rsidRDefault="00ED5D01" w:rsidP="00ED5D01">
      <w:pPr>
        <w:shd w:val="clear" w:color="auto" w:fill="FFFFFF"/>
        <w:ind w:right="4147"/>
        <w:rPr>
          <w:b/>
        </w:rPr>
      </w:pPr>
    </w:p>
    <w:p w:rsidR="00ED5D01" w:rsidRDefault="00ED5D01" w:rsidP="00ED5D01">
      <w:pPr>
        <w:shd w:val="clear" w:color="auto" w:fill="FFFFFF"/>
        <w:ind w:right="43" w:firstLine="708"/>
      </w:pPr>
      <w:r>
        <w:rPr>
          <w:b/>
        </w:rPr>
        <w:t xml:space="preserve">Актуальность темы. </w:t>
      </w:r>
      <w:r>
        <w:t xml:space="preserve">К катионам </w:t>
      </w:r>
      <w:r>
        <w:rPr>
          <w:lang w:val="en-US"/>
        </w:rPr>
        <w:t>I</w:t>
      </w:r>
      <w:r w:rsidRPr="00461C86">
        <w:t>-</w:t>
      </w:r>
      <w:r>
        <w:t>ой аналитической группы относятся катионы натрия, калия, аммония и лития. Они входят в состав различных солей, среди которых много лекарственных средств (бикарбонат натрия, хлорид натрия,</w:t>
      </w:r>
      <w:r w:rsidR="00D0773E">
        <w:t xml:space="preserve"> </w:t>
      </w:r>
      <w:r>
        <w:t>бромид и йодид натрия, бромид и йодид калия, гидроксид аммония, хлорид аммония),</w:t>
      </w:r>
      <w:r w:rsidR="00F83DD2">
        <w:t xml:space="preserve"> </w:t>
      </w:r>
      <w:r>
        <w:t xml:space="preserve">применяемых   в медицинской практике. </w:t>
      </w:r>
      <w:r w:rsidR="00BC25C2">
        <w:t xml:space="preserve">Например, хлорид натрия используется для приготовления изотонического раствора, хлорид калия - как антиаритмическое средство и при гипокалиемии. </w:t>
      </w:r>
      <w:r>
        <w:t xml:space="preserve">Реакции идентификации катионов </w:t>
      </w:r>
      <w:r>
        <w:rPr>
          <w:lang w:val="en-US"/>
        </w:rPr>
        <w:t>I</w:t>
      </w:r>
      <w:r w:rsidRPr="00461C86">
        <w:t>-</w:t>
      </w:r>
      <w:r>
        <w:t>ой аналитической группы используют при установлении подлинности лекарственных препаратов, а также при исследовании лекарственных веществ на содержание примесей.</w:t>
      </w:r>
    </w:p>
    <w:p w:rsidR="00ED5D01" w:rsidRDefault="00ED5D01" w:rsidP="00ED5D01">
      <w:pPr>
        <w:shd w:val="clear" w:color="auto" w:fill="FFFFFF"/>
        <w:ind w:right="43" w:firstLine="708"/>
      </w:pPr>
      <w:r>
        <w:rPr>
          <w:b/>
        </w:rPr>
        <w:t xml:space="preserve">Общая цель. </w:t>
      </w:r>
      <w:r>
        <w:t xml:space="preserve">Уметь трактовать химико-аналитические свойства катионов </w:t>
      </w:r>
      <w:r>
        <w:rPr>
          <w:lang w:val="en-US"/>
        </w:rPr>
        <w:t>I</w:t>
      </w:r>
      <w:r w:rsidRPr="00461C86">
        <w:t>-</w:t>
      </w:r>
      <w:r>
        <w:t>ой аналитической группы</w:t>
      </w:r>
      <w:r w:rsidR="00892788">
        <w:t xml:space="preserve"> и  </w:t>
      </w:r>
      <w:r>
        <w:t>их реакции идентификации</w:t>
      </w:r>
      <w:r w:rsidR="00892788">
        <w:t xml:space="preserve"> </w:t>
      </w:r>
      <w:r w:rsidR="0083524F">
        <w:t>для качественног</w:t>
      </w:r>
      <w:r w:rsidR="00892788">
        <w:t>о</w:t>
      </w:r>
      <w:r w:rsidR="0083524F">
        <w:t xml:space="preserve"> химического контроля </w:t>
      </w:r>
      <w:r w:rsidR="00892788">
        <w:t>лекарственных средств</w:t>
      </w:r>
      <w:r w:rsidR="0083524F">
        <w:t>.</w:t>
      </w:r>
    </w:p>
    <w:p w:rsidR="00ED5D01" w:rsidRDefault="00ED5D01" w:rsidP="00ED5D01">
      <w:pPr>
        <w:shd w:val="clear" w:color="auto" w:fill="FFFFFF"/>
        <w:ind w:right="43" w:firstLine="708"/>
      </w:pPr>
      <w:r>
        <w:rPr>
          <w:b/>
        </w:rPr>
        <w:t xml:space="preserve">Конкретные цели. </w:t>
      </w:r>
      <w:r>
        <w:t>Уметь:</w:t>
      </w:r>
    </w:p>
    <w:p w:rsidR="00ED5D01" w:rsidRDefault="00ED5D01" w:rsidP="00ED5D01">
      <w:pPr>
        <w:shd w:val="clear" w:color="auto" w:fill="FFFFFF"/>
        <w:ind w:left="1080" w:right="43"/>
      </w:pPr>
      <w:r>
        <w:t>1. Трактовать хими</w:t>
      </w:r>
      <w:r w:rsidR="002075CA">
        <w:t>ко-аналитические</w:t>
      </w:r>
      <w:r>
        <w:t xml:space="preserve"> свойства катионов </w:t>
      </w:r>
      <w:r>
        <w:rPr>
          <w:lang w:val="en-US"/>
        </w:rPr>
        <w:t>I</w:t>
      </w:r>
      <w:r w:rsidRPr="00461C86">
        <w:t>-</w:t>
      </w:r>
      <w:r>
        <w:t>ой аналитической группы.</w:t>
      </w:r>
    </w:p>
    <w:p w:rsidR="00ED5D01" w:rsidRDefault="00ED5D01" w:rsidP="00ED5D01">
      <w:pPr>
        <w:shd w:val="clear" w:color="auto" w:fill="FFFFFF"/>
        <w:ind w:left="1080" w:right="-10"/>
      </w:pPr>
      <w:r>
        <w:t xml:space="preserve">2. Проводить реакции идентификации на катионы </w:t>
      </w:r>
      <w:r w:rsidR="00F832B3" w:rsidRPr="00655F85">
        <w:rPr>
          <w:b/>
          <w:i/>
          <w:lang w:val="en-US"/>
        </w:rPr>
        <w:t>K</w:t>
      </w:r>
      <w:r w:rsidR="00F832B3" w:rsidRPr="00655F85">
        <w:rPr>
          <w:b/>
          <w:i/>
          <w:vertAlign w:val="superscript"/>
        </w:rPr>
        <w:t>+</w:t>
      </w:r>
      <w:r w:rsidR="00F832B3" w:rsidRPr="00655F85">
        <w:rPr>
          <w:b/>
          <w:i/>
        </w:rPr>
        <w:t xml:space="preserve">, </w:t>
      </w:r>
      <w:r w:rsidR="00F832B3" w:rsidRPr="00655F85">
        <w:rPr>
          <w:b/>
          <w:i/>
          <w:lang w:val="en-US"/>
        </w:rPr>
        <w:t>Na</w:t>
      </w:r>
      <w:r w:rsidR="00F832B3" w:rsidRPr="00655F85">
        <w:rPr>
          <w:b/>
          <w:i/>
          <w:vertAlign w:val="superscript"/>
        </w:rPr>
        <w:t>+</w:t>
      </w:r>
      <w:r w:rsidR="00F832B3" w:rsidRPr="00655F85">
        <w:rPr>
          <w:b/>
          <w:i/>
        </w:rPr>
        <w:t xml:space="preserve">, </w:t>
      </w:r>
      <w:r w:rsidR="00F832B3" w:rsidRPr="00655F85">
        <w:rPr>
          <w:b/>
          <w:i/>
          <w:lang w:val="en-US"/>
        </w:rPr>
        <w:t>NH</w:t>
      </w:r>
      <w:r w:rsidR="00F832B3" w:rsidRPr="00655F85">
        <w:rPr>
          <w:b/>
          <w:i/>
          <w:sz w:val="28"/>
          <w:szCs w:val="28"/>
          <w:vertAlign w:val="subscript"/>
        </w:rPr>
        <w:t>4</w:t>
      </w:r>
      <w:r w:rsidR="00F832B3" w:rsidRPr="00655F85">
        <w:rPr>
          <w:b/>
          <w:i/>
          <w:vertAlign w:val="superscript"/>
        </w:rPr>
        <w:t>+</w:t>
      </w:r>
      <w:r>
        <w:t xml:space="preserve"> в растворах и по окрашиван</w:t>
      </w:r>
      <w:r w:rsidR="003C784B">
        <w:t>ию пламени</w:t>
      </w:r>
      <w:r>
        <w:t>.</w:t>
      </w:r>
    </w:p>
    <w:p w:rsidR="00ED5D01" w:rsidRDefault="00ED5D01" w:rsidP="00ED5D01">
      <w:pPr>
        <w:shd w:val="clear" w:color="auto" w:fill="FFFFFF"/>
        <w:ind w:left="1080" w:right="43"/>
      </w:pPr>
      <w:r>
        <w:t xml:space="preserve">3. Трактовать ход качественного анализа катионов </w:t>
      </w:r>
      <w:r>
        <w:rPr>
          <w:lang w:val="en-US"/>
        </w:rPr>
        <w:t>I</w:t>
      </w:r>
      <w:r w:rsidRPr="00461C86">
        <w:t>-</w:t>
      </w:r>
      <w:r>
        <w:t>ой аналитической группы  при совместном присутствии.</w:t>
      </w:r>
    </w:p>
    <w:p w:rsidR="00ED5D01" w:rsidRDefault="00ED5D01" w:rsidP="00ED5D01">
      <w:pPr>
        <w:shd w:val="clear" w:color="auto" w:fill="FFFFFF"/>
        <w:ind w:left="1080" w:right="43"/>
      </w:pPr>
      <w:r>
        <w:t xml:space="preserve">4. Интерпретировать свойства  катионов </w:t>
      </w:r>
      <w:r>
        <w:rPr>
          <w:lang w:val="en-US"/>
        </w:rPr>
        <w:t>I</w:t>
      </w:r>
      <w:r w:rsidRPr="00461C86">
        <w:t>-</w:t>
      </w:r>
      <w:r>
        <w:t>ой аналитической группы в  лекарственных средствах.</w:t>
      </w:r>
    </w:p>
    <w:p w:rsidR="0083045D" w:rsidRDefault="0083045D" w:rsidP="00ED5D01">
      <w:pPr>
        <w:shd w:val="clear" w:color="auto" w:fill="FFFFFF"/>
        <w:ind w:left="708" w:right="43"/>
        <w:rPr>
          <w:b/>
        </w:rPr>
      </w:pPr>
      <w:r>
        <w:rPr>
          <w:b/>
        </w:rPr>
        <w:t>Содержание обучения.</w:t>
      </w:r>
    </w:p>
    <w:p w:rsidR="00ED5D01" w:rsidRPr="00BA0DE2" w:rsidRDefault="00ED5D01" w:rsidP="00ED5D01">
      <w:pPr>
        <w:shd w:val="clear" w:color="auto" w:fill="FFFFFF"/>
        <w:ind w:left="708" w:right="43"/>
        <w:rPr>
          <w:b/>
        </w:rPr>
      </w:pPr>
      <w:r>
        <w:rPr>
          <w:b/>
        </w:rPr>
        <w:t>Перечень теоретических вопросов:</w:t>
      </w:r>
    </w:p>
    <w:p w:rsidR="00ED5D01" w:rsidRDefault="00ED5D01" w:rsidP="00ED5D01">
      <w:pPr>
        <w:numPr>
          <w:ilvl w:val="0"/>
          <w:numId w:val="9"/>
        </w:numPr>
        <w:shd w:val="clear" w:color="auto" w:fill="FFFFFF"/>
        <w:ind w:right="43"/>
      </w:pPr>
      <w:r>
        <w:t xml:space="preserve">Химико-аналитические свойства катионов </w:t>
      </w:r>
      <w:r>
        <w:rPr>
          <w:lang w:val="en-US"/>
        </w:rPr>
        <w:t>I</w:t>
      </w:r>
      <w:r w:rsidRPr="00461C86">
        <w:t>-</w:t>
      </w:r>
      <w:r>
        <w:t>ой аналитической группы, их положение в Периодической системе.</w:t>
      </w:r>
    </w:p>
    <w:p w:rsidR="00ED5D01" w:rsidRDefault="00ED5D01" w:rsidP="00ED5D01">
      <w:pPr>
        <w:numPr>
          <w:ilvl w:val="0"/>
          <w:numId w:val="9"/>
        </w:numPr>
        <w:shd w:val="clear" w:color="auto" w:fill="FFFFFF"/>
        <w:ind w:right="43"/>
      </w:pPr>
      <w:r>
        <w:t xml:space="preserve">Реакции идентификации катионов </w:t>
      </w:r>
      <w:r>
        <w:rPr>
          <w:lang w:val="en-US"/>
        </w:rPr>
        <w:t>I</w:t>
      </w:r>
      <w:r w:rsidRPr="00461C86">
        <w:t>-</w:t>
      </w:r>
      <w:r>
        <w:t>ой аналитической группы в растворах.</w:t>
      </w:r>
    </w:p>
    <w:p w:rsidR="00ED5D01" w:rsidRDefault="00D87B7E" w:rsidP="00ED5D01">
      <w:pPr>
        <w:numPr>
          <w:ilvl w:val="1"/>
          <w:numId w:val="9"/>
        </w:numPr>
        <w:shd w:val="clear" w:color="auto" w:fill="FFFFFF"/>
        <w:ind w:right="43"/>
      </w:pPr>
      <w:r>
        <w:t xml:space="preserve">      2.1. </w:t>
      </w:r>
      <w:r w:rsidR="00ED5D01">
        <w:t>Реакции идентификации катиона натрия.</w:t>
      </w:r>
    </w:p>
    <w:p w:rsidR="00ED5D01" w:rsidRDefault="00D87B7E" w:rsidP="00ED5D01">
      <w:pPr>
        <w:numPr>
          <w:ilvl w:val="2"/>
          <w:numId w:val="9"/>
        </w:numPr>
        <w:shd w:val="clear" w:color="auto" w:fill="FFFFFF"/>
        <w:ind w:right="43"/>
      </w:pPr>
      <w:r>
        <w:t xml:space="preserve">             2.1.1.</w:t>
      </w:r>
      <w:r w:rsidR="00ED5D01">
        <w:t>Действие гексагидроксостибата калия.</w:t>
      </w:r>
    </w:p>
    <w:p w:rsidR="00ED5D01" w:rsidRDefault="00D87B7E" w:rsidP="00ED5D01">
      <w:pPr>
        <w:numPr>
          <w:ilvl w:val="2"/>
          <w:numId w:val="9"/>
        </w:numPr>
        <w:shd w:val="clear" w:color="auto" w:fill="FFFFFF"/>
        <w:ind w:right="43"/>
      </w:pPr>
      <w:r>
        <w:t xml:space="preserve">             2.1.2. </w:t>
      </w:r>
      <w:r w:rsidR="00ED5D01">
        <w:t>Действие цинкуранилацетата (м</w:t>
      </w:r>
      <w:r w:rsidR="00ED5D01" w:rsidRPr="00917BCD">
        <w:t>икрокристаллоскопическая реакция).</w:t>
      </w:r>
    </w:p>
    <w:p w:rsidR="00ED5D01" w:rsidRDefault="00D87B7E" w:rsidP="00ED5D01">
      <w:pPr>
        <w:numPr>
          <w:ilvl w:val="2"/>
          <w:numId w:val="9"/>
        </w:numPr>
        <w:shd w:val="clear" w:color="auto" w:fill="FFFFFF"/>
        <w:ind w:right="43"/>
      </w:pPr>
      <w:r>
        <w:t xml:space="preserve">             2.1.3. </w:t>
      </w:r>
      <w:r w:rsidR="00ED5D01">
        <w:t>Действие метоксифенилуксусной кислоты.</w:t>
      </w:r>
    </w:p>
    <w:p w:rsidR="00ED5D01" w:rsidRDefault="00D87B7E" w:rsidP="00ED5D01">
      <w:pPr>
        <w:numPr>
          <w:ilvl w:val="1"/>
          <w:numId w:val="9"/>
        </w:numPr>
        <w:shd w:val="clear" w:color="auto" w:fill="FFFFFF"/>
        <w:ind w:right="43"/>
      </w:pPr>
      <w:r>
        <w:t xml:space="preserve">     2.2. </w:t>
      </w:r>
      <w:r w:rsidR="00ED5D01">
        <w:t>Реакции идентификации катиона калия.</w:t>
      </w:r>
    </w:p>
    <w:p w:rsidR="00ED5D01" w:rsidRDefault="00D87B7E" w:rsidP="00ED5D01">
      <w:pPr>
        <w:numPr>
          <w:ilvl w:val="2"/>
          <w:numId w:val="9"/>
        </w:numPr>
        <w:shd w:val="clear" w:color="auto" w:fill="FFFFFF"/>
        <w:ind w:right="43"/>
      </w:pPr>
      <w:r>
        <w:t xml:space="preserve">            2.2.1. </w:t>
      </w:r>
      <w:r w:rsidR="00ED5D01">
        <w:t>Действие гидротартрата натрия.</w:t>
      </w:r>
    </w:p>
    <w:p w:rsidR="00ED5D01" w:rsidRDefault="00D87B7E" w:rsidP="00ED5D01">
      <w:pPr>
        <w:numPr>
          <w:ilvl w:val="2"/>
          <w:numId w:val="9"/>
        </w:numPr>
        <w:shd w:val="clear" w:color="auto" w:fill="FFFFFF"/>
        <w:ind w:right="43"/>
      </w:pPr>
      <w:r>
        <w:t xml:space="preserve">            2.2.2. </w:t>
      </w:r>
      <w:r w:rsidR="00ED5D01">
        <w:t>Действие гексанитрокобальтата натрия.</w:t>
      </w:r>
    </w:p>
    <w:p w:rsidR="00ED5D01" w:rsidRDefault="00D87B7E" w:rsidP="00ED5D01">
      <w:pPr>
        <w:numPr>
          <w:ilvl w:val="2"/>
          <w:numId w:val="9"/>
        </w:numPr>
        <w:shd w:val="clear" w:color="auto" w:fill="FFFFFF"/>
        <w:ind w:right="43"/>
      </w:pPr>
      <w:r>
        <w:t xml:space="preserve">            2.2.3. </w:t>
      </w:r>
      <w:r w:rsidR="00ED5D01">
        <w:t>Действие натрия свинца гексанитрокупрата (м</w:t>
      </w:r>
      <w:r w:rsidR="00ED5D01" w:rsidRPr="00917BCD">
        <w:t>икрокристаллоскопическая реакция).</w:t>
      </w:r>
    </w:p>
    <w:p w:rsidR="00ED5D01" w:rsidRDefault="00D87B7E" w:rsidP="00ED5D01">
      <w:pPr>
        <w:numPr>
          <w:ilvl w:val="1"/>
          <w:numId w:val="9"/>
        </w:numPr>
        <w:shd w:val="clear" w:color="auto" w:fill="FFFFFF"/>
        <w:ind w:right="43"/>
      </w:pPr>
      <w:r>
        <w:t xml:space="preserve">     2.3. </w:t>
      </w:r>
      <w:r w:rsidR="00ED5D01">
        <w:t>Реакции идентификации катиона аммония.</w:t>
      </w:r>
    </w:p>
    <w:p w:rsidR="00ED5D01" w:rsidRPr="00D87B7E" w:rsidRDefault="00ED5D01" w:rsidP="00ED5D01">
      <w:pPr>
        <w:shd w:val="clear" w:color="auto" w:fill="FFFFFF"/>
        <w:ind w:right="43"/>
      </w:pPr>
      <w:r>
        <w:t xml:space="preserve">                  2.3.1</w:t>
      </w:r>
      <w:r w:rsidRPr="00D87B7E">
        <w:t xml:space="preserve">  </w:t>
      </w:r>
      <w:r w:rsidRPr="00BA5EA2">
        <w:t xml:space="preserve"> </w:t>
      </w:r>
      <w:r>
        <w:t>Действие щелочей.</w:t>
      </w:r>
    </w:p>
    <w:p w:rsidR="00ED5D01" w:rsidRDefault="00ED5D01" w:rsidP="00ED5D01">
      <w:pPr>
        <w:shd w:val="clear" w:color="auto" w:fill="FFFFFF"/>
        <w:ind w:right="43"/>
      </w:pPr>
      <w:r>
        <w:tab/>
        <w:t xml:space="preserve">      2.3.2.  Действие реактива Несслера.</w:t>
      </w:r>
    </w:p>
    <w:p w:rsidR="00ED5D01" w:rsidRDefault="00ED5D01" w:rsidP="00ED5D01">
      <w:pPr>
        <w:shd w:val="clear" w:color="auto" w:fill="FFFFFF"/>
        <w:ind w:right="43"/>
      </w:pPr>
      <w:r>
        <w:tab/>
        <w:t xml:space="preserve">      2.3.3.  Отношение катионов аммония к действию реагентов, применяемых для обнаружения катионов калия и натрия.</w:t>
      </w:r>
    </w:p>
    <w:p w:rsidR="00ED5D01" w:rsidRDefault="00ED5D01" w:rsidP="00ED5D01">
      <w:pPr>
        <w:shd w:val="clear" w:color="auto" w:fill="FFFFFF"/>
        <w:ind w:right="43"/>
      </w:pPr>
      <w:r>
        <w:tab/>
        <w:t xml:space="preserve">2.4.  Идентификация катионов </w:t>
      </w:r>
      <w:r>
        <w:rPr>
          <w:lang w:val="en-US"/>
        </w:rPr>
        <w:t>I</w:t>
      </w:r>
      <w:r w:rsidRPr="00461C86">
        <w:t>-</w:t>
      </w:r>
      <w:r>
        <w:t>ой аналитической группы по окрашиванию пламени горелки.</w:t>
      </w:r>
    </w:p>
    <w:p w:rsidR="00ED5D01" w:rsidRDefault="00ED5D01" w:rsidP="00ED5D01">
      <w:pPr>
        <w:shd w:val="clear" w:color="auto" w:fill="FFFFFF"/>
        <w:ind w:right="43"/>
      </w:pPr>
      <w:r>
        <w:t xml:space="preserve">      3.  Систематический ход анализа катионов </w:t>
      </w:r>
      <w:r>
        <w:rPr>
          <w:lang w:val="en-US"/>
        </w:rPr>
        <w:t>I</w:t>
      </w:r>
      <w:r w:rsidRPr="00461C86">
        <w:t>-</w:t>
      </w:r>
      <w:r>
        <w:t>ой аналитической группы при  совместном присутствии</w:t>
      </w:r>
    </w:p>
    <w:p w:rsidR="00ED5D01" w:rsidRDefault="00ED5D01" w:rsidP="00ED5D01">
      <w:pPr>
        <w:shd w:val="clear" w:color="auto" w:fill="FFFFFF"/>
        <w:ind w:right="43"/>
      </w:pPr>
      <w:r>
        <w:t xml:space="preserve">      4.  Свойства и использование катионов </w:t>
      </w:r>
      <w:r>
        <w:rPr>
          <w:lang w:val="en-US"/>
        </w:rPr>
        <w:t>I</w:t>
      </w:r>
      <w:r w:rsidRPr="00461C86">
        <w:t>-</w:t>
      </w:r>
      <w:r>
        <w:t>ой аналитической группы в лекарственных средствах.</w:t>
      </w:r>
    </w:p>
    <w:p w:rsidR="00CC540C" w:rsidRDefault="00CC540C" w:rsidP="00ED5D01">
      <w:pPr>
        <w:pStyle w:val="1"/>
        <w:ind w:firstLine="708"/>
        <w:rPr>
          <w:szCs w:val="24"/>
        </w:rPr>
      </w:pPr>
    </w:p>
    <w:p w:rsidR="00ED5D01" w:rsidRDefault="00ED5D01" w:rsidP="00ED5D01">
      <w:pPr>
        <w:pStyle w:val="1"/>
        <w:ind w:firstLine="708"/>
        <w:rPr>
          <w:szCs w:val="24"/>
        </w:rPr>
      </w:pPr>
      <w:r w:rsidRPr="000A50AF">
        <w:rPr>
          <w:szCs w:val="24"/>
        </w:rPr>
        <w:t>Найти материал для освоения этих вопросов можно в одном из следующих источников.</w:t>
      </w:r>
    </w:p>
    <w:p w:rsidR="006266E5" w:rsidRDefault="00ED5D01" w:rsidP="00ED5D01">
      <w:pPr>
        <w:rPr>
          <w:b/>
        </w:rPr>
      </w:pPr>
      <w:r w:rsidRPr="006303E3">
        <w:t xml:space="preserve">         </w:t>
      </w:r>
      <w:r>
        <w:t xml:space="preserve">   </w:t>
      </w:r>
      <w:r w:rsidR="006266E5">
        <w:rPr>
          <w:b/>
        </w:rPr>
        <w:t>Основные источники информации.</w:t>
      </w:r>
    </w:p>
    <w:p w:rsidR="00ED5D01" w:rsidRPr="00A86790" w:rsidRDefault="006266E5" w:rsidP="00ED5D01">
      <w:r>
        <w:rPr>
          <w:b/>
        </w:rPr>
        <w:t xml:space="preserve">            </w:t>
      </w:r>
      <w:r w:rsidR="00CC540C">
        <w:t>1)</w:t>
      </w:r>
      <w:r w:rsidR="00ED5D01" w:rsidRPr="0080652C">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517279">
        <w:t>.</w:t>
      </w:r>
      <w:r>
        <w:t xml:space="preserve"> В.В. Болотова.</w:t>
      </w:r>
      <w:r w:rsidR="00E305EC">
        <w:t xml:space="preserve"> -</w:t>
      </w:r>
      <w:r>
        <w:t xml:space="preserve"> Харьков, изд</w:t>
      </w:r>
      <w:r w:rsidR="00C15B49">
        <w:t>-</w:t>
      </w:r>
      <w:r>
        <w:t>тво НФАУ «Золотые страницы», 2001</w:t>
      </w:r>
      <w:r w:rsidR="00E6675D">
        <w:t>.</w:t>
      </w:r>
      <w:r>
        <w:t xml:space="preserve"> – </w:t>
      </w:r>
      <w:r w:rsidR="00ED5D01">
        <w:rPr>
          <w:lang w:val="en-US"/>
        </w:rPr>
        <w:t>C</w:t>
      </w:r>
      <w:r w:rsidR="00ED5D01" w:rsidRPr="0080652C">
        <w:t xml:space="preserve">. </w:t>
      </w:r>
      <w:r w:rsidR="00ED5D01">
        <w:t xml:space="preserve">23 – 35  </w:t>
      </w:r>
    </w:p>
    <w:p w:rsidR="00ED5D01" w:rsidRPr="0080652C" w:rsidRDefault="00ED5D01" w:rsidP="00ED5D01">
      <w:r>
        <w:t xml:space="preserve">            </w:t>
      </w:r>
      <w:r w:rsidR="00CC540C">
        <w:t>2)</w:t>
      </w:r>
      <w:r w:rsidRPr="0080652C">
        <w:t xml:space="preserve"> </w:t>
      </w:r>
      <w:r w:rsidR="006266E5">
        <w:t>Анал</w:t>
      </w:r>
      <w:r w:rsidR="006266E5">
        <w:rPr>
          <w:lang w:val="en-US"/>
        </w:rPr>
        <w:t>i</w:t>
      </w:r>
      <w:r w:rsidR="006266E5">
        <w:t>тична х</w:t>
      </w:r>
      <w:r w:rsidR="006266E5">
        <w:rPr>
          <w:lang w:val="en-US"/>
        </w:rPr>
        <w:t>i</w:t>
      </w:r>
      <w:r w:rsidR="006266E5">
        <w:t>м</w:t>
      </w:r>
      <w:r w:rsidR="006266E5">
        <w:rPr>
          <w:lang w:val="en-US"/>
        </w:rPr>
        <w:t>i</w:t>
      </w:r>
      <w:r w:rsidR="006266E5">
        <w:t>я: Навчальний пос</w:t>
      </w:r>
      <w:r w:rsidR="006266E5">
        <w:rPr>
          <w:lang w:val="en-US"/>
        </w:rPr>
        <w:t>i</w:t>
      </w:r>
      <w:r w:rsidR="006266E5">
        <w:t>бник для студент</w:t>
      </w:r>
      <w:r w:rsidR="006266E5">
        <w:rPr>
          <w:lang w:val="en-US"/>
        </w:rPr>
        <w:t>i</w:t>
      </w:r>
      <w:r w:rsidR="006266E5">
        <w:t>в фармацевтичних вуз</w:t>
      </w:r>
      <w:r w:rsidR="006266E5">
        <w:rPr>
          <w:lang w:val="en-US"/>
        </w:rPr>
        <w:t>i</w:t>
      </w:r>
      <w:r w:rsidR="006266E5">
        <w:t>в та факультет</w:t>
      </w:r>
      <w:r w:rsidR="006266E5">
        <w:rPr>
          <w:lang w:val="en-US"/>
        </w:rPr>
        <w:t>i</w:t>
      </w:r>
      <w:r w:rsidR="006266E5">
        <w:t xml:space="preserve">в </w:t>
      </w:r>
      <w:r w:rsidR="006266E5">
        <w:rPr>
          <w:lang w:val="en-US"/>
        </w:rPr>
        <w:t>III</w:t>
      </w:r>
      <w:r w:rsidR="006266E5">
        <w:t xml:space="preserve"> – </w:t>
      </w:r>
      <w:r w:rsidR="006266E5">
        <w:rPr>
          <w:lang w:val="en-US"/>
        </w:rPr>
        <w:t>IV</w:t>
      </w:r>
      <w:r w:rsidR="006266E5" w:rsidRPr="00DA2019">
        <w:t xml:space="preserve"> </w:t>
      </w:r>
      <w:r w:rsidR="006266E5">
        <w:t>р</w:t>
      </w:r>
      <w:r w:rsidR="006266E5">
        <w:rPr>
          <w:lang w:val="en-US"/>
        </w:rPr>
        <w:t>i</w:t>
      </w:r>
      <w:r w:rsidR="006266E5">
        <w:t>вня акредитац</w:t>
      </w:r>
      <w:r w:rsidR="006266E5">
        <w:rPr>
          <w:lang w:val="en-US"/>
        </w:rPr>
        <w:t>ii</w:t>
      </w:r>
      <w:r w:rsidR="006266E5">
        <w:t>. П</w:t>
      </w:r>
      <w:r w:rsidR="006266E5">
        <w:rPr>
          <w:lang w:val="en-US"/>
        </w:rPr>
        <w:t>i</w:t>
      </w:r>
      <w:r w:rsidR="006266E5">
        <w:t>д загальною ред</w:t>
      </w:r>
      <w:r w:rsidR="00517279">
        <w:t xml:space="preserve">. </w:t>
      </w:r>
      <w:r w:rsidR="006266E5">
        <w:t xml:space="preserve">В.В. Болотова. </w:t>
      </w:r>
      <w:r w:rsidR="00E305EC">
        <w:t>– Харк</w:t>
      </w:r>
      <w:r w:rsidR="00E305EC">
        <w:rPr>
          <w:lang w:val="uk-UA"/>
        </w:rPr>
        <w:t>ів, в</w:t>
      </w:r>
      <w:r w:rsidR="006266E5">
        <w:t>ид</w:t>
      </w:r>
      <w:r w:rsidR="00C15B49">
        <w:t>-в</w:t>
      </w:r>
      <w:r w:rsidR="006266E5">
        <w:t>о НФАУ Ориг</w:t>
      </w:r>
      <w:r w:rsidR="006266E5">
        <w:rPr>
          <w:lang w:val="en-US"/>
        </w:rPr>
        <w:t>i</w:t>
      </w:r>
      <w:r w:rsidR="006266E5">
        <w:t>нал, 2004</w:t>
      </w:r>
      <w:r w:rsidR="00E6675D">
        <w:t>.</w:t>
      </w:r>
      <w:r w:rsidR="006266E5">
        <w:t xml:space="preserve"> – </w:t>
      </w:r>
      <w:r>
        <w:rPr>
          <w:lang w:val="en-US"/>
        </w:rPr>
        <w:t>C</w:t>
      </w:r>
      <w:r w:rsidRPr="0080652C">
        <w:t>.</w:t>
      </w:r>
      <w:r>
        <w:t xml:space="preserve"> 21 – 38.</w:t>
      </w:r>
    </w:p>
    <w:p w:rsidR="00272B7E" w:rsidRDefault="00272B7E" w:rsidP="00272B7E">
      <w:pPr>
        <w:shd w:val="clear" w:color="auto" w:fill="FFFFFF"/>
        <w:ind w:left="418"/>
        <w:rPr>
          <w:bCs/>
          <w:color w:val="000000"/>
          <w:spacing w:val="-1"/>
          <w:lang w:val="uk-UA"/>
        </w:rPr>
      </w:pPr>
      <w:r>
        <w:t xml:space="preserve">     </w:t>
      </w:r>
      <w:r>
        <w:rPr>
          <w:bCs/>
          <w:color w:val="000000"/>
          <w:spacing w:val="-1"/>
          <w:lang w:val="uk-UA"/>
        </w:rPr>
        <w:t>3) Лекции по аналитической химии.</w:t>
      </w:r>
    </w:p>
    <w:p w:rsidR="00272B7E" w:rsidRPr="00803B4A" w:rsidRDefault="00272B7E" w:rsidP="00272B7E">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CC540C" w:rsidRDefault="00CC540C" w:rsidP="00ED5D01">
      <w:pPr>
        <w:shd w:val="clear" w:color="auto" w:fill="FFFFFF"/>
        <w:ind w:right="43"/>
      </w:pPr>
    </w:p>
    <w:p w:rsidR="006266E5" w:rsidRDefault="00CC540C" w:rsidP="00ED5D01">
      <w:pPr>
        <w:shd w:val="clear" w:color="auto" w:fill="FFFFFF"/>
        <w:ind w:right="43"/>
        <w:rPr>
          <w:b/>
        </w:rPr>
      </w:pPr>
      <w:r>
        <w:t xml:space="preserve">           </w:t>
      </w:r>
      <w:r w:rsidR="006266E5" w:rsidRPr="006266E5">
        <w:rPr>
          <w:b/>
        </w:rPr>
        <w:t>Дополнительные источники информации.</w:t>
      </w:r>
    </w:p>
    <w:p w:rsidR="00ED5D01" w:rsidRDefault="006266E5" w:rsidP="00ED5D01">
      <w:pPr>
        <w:shd w:val="clear" w:color="auto" w:fill="FFFFFF"/>
        <w:ind w:right="43"/>
      </w:pPr>
      <w:r>
        <w:rPr>
          <w:b/>
        </w:rPr>
        <w:t xml:space="preserve">            </w:t>
      </w:r>
      <w:r w:rsidR="00CC540C">
        <w:t>1)</w:t>
      </w:r>
      <w:r w:rsidR="00ED5D01" w:rsidRPr="00054592">
        <w:t xml:space="preserve"> </w:t>
      </w:r>
      <w:r w:rsidR="00810A21">
        <w:t>Алексеев В.Н.</w:t>
      </w:r>
      <w:r>
        <w:t xml:space="preserve"> Курс качественного химического полумикроанализа. Под редакцией П.К. Агасаняна. Москва – «Химия», 1973 – </w:t>
      </w:r>
      <w:r w:rsidR="00ED5D01" w:rsidRPr="00054592">
        <w:t>С. 121 – 147.</w:t>
      </w:r>
    </w:p>
    <w:p w:rsidR="007B6AD1" w:rsidRDefault="007B6AD1" w:rsidP="00ED5D01">
      <w:pPr>
        <w:shd w:val="clear" w:color="auto" w:fill="FFFFFF"/>
        <w:ind w:right="43"/>
      </w:pPr>
    </w:p>
    <w:p w:rsidR="007B6AD1" w:rsidRDefault="007B6AD1" w:rsidP="007B6AD1">
      <w:pPr>
        <w:ind w:firstLine="360"/>
        <w:jc w:val="both"/>
      </w:pPr>
      <w:r w:rsidRPr="000A50AF">
        <w:t xml:space="preserve">После изучения </w:t>
      </w:r>
      <w:r>
        <w:t xml:space="preserve">темы </w:t>
      </w:r>
      <w:r w:rsidRPr="000A50AF">
        <w:t xml:space="preserve">для самопроверки усвоения материала </w:t>
      </w:r>
      <w:r w:rsidR="00933DAA">
        <w:t xml:space="preserve"> ответьте на следующие вопросы,</w:t>
      </w:r>
      <w:r w:rsidR="00933DAA" w:rsidRPr="00933DAA">
        <w:t xml:space="preserve"> </w:t>
      </w:r>
      <w:r w:rsidR="00933DAA">
        <w:t>заполнив таблицу с эталонами ответов.</w:t>
      </w:r>
    </w:p>
    <w:p w:rsidR="007B6AD1" w:rsidRDefault="00D51178" w:rsidP="007B6AD1">
      <w:pPr>
        <w:shd w:val="clear" w:color="auto" w:fill="FFFFFF"/>
        <w:ind w:right="4147"/>
        <w:jc w:val="center"/>
        <w:rPr>
          <w:b/>
        </w:rPr>
      </w:pPr>
      <w:r>
        <w:rPr>
          <w:b/>
        </w:rPr>
        <w:t xml:space="preserve">ЦЕЛЕВЫЕ ОБУЧАЮЩИЕ  </w:t>
      </w:r>
      <w:r w:rsidR="007B6AD1">
        <w:rPr>
          <w:b/>
        </w:rPr>
        <w:t>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7B6AD1">
        <w:tc>
          <w:tcPr>
            <w:tcW w:w="7393" w:type="dxa"/>
          </w:tcPr>
          <w:p w:rsidR="007B6AD1" w:rsidRPr="00250A6E" w:rsidRDefault="007B6AD1" w:rsidP="00C47A93">
            <w:pPr>
              <w:rPr>
                <w:i/>
              </w:rPr>
            </w:pPr>
            <w:r w:rsidRPr="00250A6E">
              <w:rPr>
                <w:i/>
              </w:rPr>
              <w:t xml:space="preserve">1) К катионам </w:t>
            </w:r>
            <w:r w:rsidRPr="00250A6E">
              <w:rPr>
                <w:i/>
                <w:lang w:val="en-US"/>
              </w:rPr>
              <w:t>I</w:t>
            </w:r>
            <w:r w:rsidRPr="00250A6E">
              <w:rPr>
                <w:i/>
              </w:rPr>
              <w:t xml:space="preserve">-ой аналитической группы относятся </w:t>
            </w:r>
            <w:r w:rsidRPr="00250A6E">
              <w:rPr>
                <w:i/>
                <w:lang w:val="en-US"/>
              </w:rPr>
              <w:t>K</w:t>
            </w:r>
            <w:r w:rsidRPr="00250A6E">
              <w:rPr>
                <w:i/>
                <w:vertAlign w:val="superscript"/>
              </w:rPr>
              <w:t>+</w:t>
            </w:r>
            <w:r w:rsidRPr="00250A6E">
              <w:rPr>
                <w:i/>
              </w:rPr>
              <w:t xml:space="preserve">, </w:t>
            </w:r>
            <w:r w:rsidRPr="00250A6E">
              <w:rPr>
                <w:i/>
                <w:lang w:val="en-US"/>
              </w:rPr>
              <w:t>Na</w:t>
            </w:r>
            <w:r w:rsidRPr="00250A6E">
              <w:rPr>
                <w:i/>
                <w:vertAlign w:val="superscript"/>
              </w:rPr>
              <w:t>+</w:t>
            </w:r>
            <w:r w:rsidRPr="00250A6E">
              <w:rPr>
                <w:i/>
              </w:rPr>
              <w:t xml:space="preserve">, </w:t>
            </w:r>
            <w:r w:rsidRPr="00250A6E">
              <w:rPr>
                <w:i/>
                <w:lang w:val="en-US"/>
              </w:rPr>
              <w:t>NH</w:t>
            </w:r>
            <w:r w:rsidRPr="00250A6E">
              <w:rPr>
                <w:i/>
                <w:vertAlign w:val="subscript"/>
              </w:rPr>
              <w:t>4</w:t>
            </w:r>
            <w:r w:rsidRPr="00250A6E">
              <w:rPr>
                <w:i/>
                <w:vertAlign w:val="superscript"/>
              </w:rPr>
              <w:t>+</w:t>
            </w:r>
            <w:r w:rsidRPr="00250A6E">
              <w:rPr>
                <w:i/>
              </w:rPr>
              <w:t>, которые образуют хорошо растворимые в воде соединения.</w:t>
            </w:r>
          </w:p>
          <w:p w:rsidR="007B6AD1" w:rsidRPr="00250A6E" w:rsidRDefault="007B6AD1" w:rsidP="00250A6E">
            <w:pPr>
              <w:shd w:val="clear" w:color="auto" w:fill="FFFFFF"/>
              <w:rPr>
                <w:i/>
              </w:rPr>
            </w:pPr>
            <w:r w:rsidRPr="00250A6E">
              <w:rPr>
                <w:i/>
              </w:rPr>
              <w:t xml:space="preserve">Какой групповой реагент можно использовать для отделения катионов </w:t>
            </w:r>
            <w:r w:rsidRPr="00250A6E">
              <w:rPr>
                <w:i/>
                <w:lang w:val="en-US"/>
              </w:rPr>
              <w:t>I</w:t>
            </w:r>
            <w:r w:rsidRPr="00250A6E">
              <w:rPr>
                <w:i/>
              </w:rPr>
              <w:t>-ой аналитической группы?</w:t>
            </w:r>
          </w:p>
          <w:p w:rsidR="007B6AD1" w:rsidRPr="00095F93" w:rsidRDefault="007B6AD1" w:rsidP="00250A6E">
            <w:pPr>
              <w:shd w:val="clear" w:color="auto" w:fill="FFFFFF"/>
              <w:tabs>
                <w:tab w:val="left" w:pos="720"/>
              </w:tabs>
              <w:ind w:left="720" w:hanging="360"/>
            </w:pPr>
            <w:r w:rsidRPr="00250A6E">
              <w:rPr>
                <w:lang w:val="en-US"/>
              </w:rPr>
              <w:t>A</w:t>
            </w:r>
            <w:r>
              <w:t>.</w:t>
            </w:r>
            <w:r w:rsidRPr="00095F93">
              <w:t xml:space="preserve"> </w:t>
            </w:r>
            <w:r>
              <w:t>хлористоводородную</w:t>
            </w:r>
            <w:r w:rsidRPr="00095F93">
              <w:t xml:space="preserve"> кислот</w:t>
            </w:r>
            <w:r>
              <w:t>у.</w:t>
            </w:r>
          </w:p>
          <w:p w:rsidR="007B6AD1" w:rsidRPr="00095F93" w:rsidRDefault="007B6AD1" w:rsidP="00250A6E">
            <w:pPr>
              <w:shd w:val="clear" w:color="auto" w:fill="FFFFFF"/>
              <w:tabs>
                <w:tab w:val="left" w:pos="720"/>
              </w:tabs>
              <w:ind w:left="720" w:hanging="360"/>
            </w:pPr>
            <w:r w:rsidRPr="00250A6E">
              <w:rPr>
                <w:lang w:val="en-US"/>
              </w:rPr>
              <w:t>B</w:t>
            </w:r>
            <w:r>
              <w:t xml:space="preserve">. </w:t>
            </w:r>
            <w:r w:rsidRPr="00095F93">
              <w:t>серн</w:t>
            </w:r>
            <w:r>
              <w:t>ую</w:t>
            </w:r>
            <w:r w:rsidRPr="00095F93">
              <w:t xml:space="preserve"> кислот</w:t>
            </w:r>
            <w:r>
              <w:t>у.</w:t>
            </w:r>
          </w:p>
          <w:p w:rsidR="007B6AD1" w:rsidRPr="00095F93" w:rsidRDefault="007B6AD1" w:rsidP="00250A6E">
            <w:pPr>
              <w:shd w:val="clear" w:color="auto" w:fill="FFFFFF"/>
              <w:tabs>
                <w:tab w:val="left" w:pos="374"/>
              </w:tabs>
              <w:ind w:left="360"/>
            </w:pPr>
            <w:r w:rsidRPr="00250A6E">
              <w:rPr>
                <w:lang w:val="en-US"/>
              </w:rPr>
              <w:t>C</w:t>
            </w:r>
            <w:r>
              <w:t>.</w:t>
            </w:r>
            <w:r w:rsidRPr="00095F93">
              <w:t xml:space="preserve"> группово</w:t>
            </w:r>
            <w:r>
              <w:t>й</w:t>
            </w:r>
            <w:r w:rsidRPr="00095F93">
              <w:t xml:space="preserve"> реагент</w:t>
            </w:r>
            <w:r>
              <w:t xml:space="preserve"> отсутствует.</w:t>
            </w:r>
          </w:p>
          <w:p w:rsidR="007B6AD1" w:rsidRPr="00095F93" w:rsidRDefault="007B6AD1" w:rsidP="00250A6E">
            <w:pPr>
              <w:shd w:val="clear" w:color="auto" w:fill="FFFFFF"/>
              <w:tabs>
                <w:tab w:val="left" w:pos="374"/>
              </w:tabs>
              <w:ind w:left="360"/>
            </w:pPr>
            <w:r w:rsidRPr="00250A6E">
              <w:rPr>
                <w:lang w:val="en-US"/>
              </w:rPr>
              <w:t>D</w:t>
            </w:r>
            <w:r>
              <w:t>. гидроксид натрия.</w:t>
            </w:r>
          </w:p>
          <w:p w:rsidR="007B6AD1" w:rsidRPr="00314917" w:rsidRDefault="007B6AD1" w:rsidP="00250A6E">
            <w:pPr>
              <w:shd w:val="clear" w:color="auto" w:fill="FFFFFF"/>
              <w:tabs>
                <w:tab w:val="left" w:pos="720"/>
              </w:tabs>
              <w:ind w:left="720" w:hanging="360"/>
            </w:pPr>
            <w:r w:rsidRPr="00250A6E">
              <w:rPr>
                <w:lang w:val="en-US"/>
              </w:rPr>
              <w:t>E</w:t>
            </w:r>
            <w:r>
              <w:t>.</w:t>
            </w:r>
            <w:r w:rsidRPr="00095F93">
              <w:t xml:space="preserve"> </w:t>
            </w:r>
            <w:r>
              <w:t>аммиак.</w:t>
            </w:r>
          </w:p>
        </w:tc>
        <w:tc>
          <w:tcPr>
            <w:tcW w:w="7393" w:type="dxa"/>
          </w:tcPr>
          <w:p w:rsidR="00F860F6" w:rsidRPr="00250A6E" w:rsidRDefault="00F860F6" w:rsidP="00250A6E">
            <w:pPr>
              <w:shd w:val="clear" w:color="auto" w:fill="FFFFFF"/>
              <w:rPr>
                <w:i/>
              </w:rPr>
            </w:pPr>
            <w:r>
              <w:t xml:space="preserve">3)  </w:t>
            </w:r>
            <w:r w:rsidRPr="00250A6E">
              <w:rPr>
                <w:i/>
              </w:rPr>
              <w:t>Фармакопея Украины рекомендует определять</w:t>
            </w:r>
            <w:r>
              <w:t xml:space="preserve"> </w:t>
            </w:r>
            <w:r w:rsidRPr="00250A6E">
              <w:rPr>
                <w:i/>
              </w:rPr>
              <w:t>катион калия в лекарствах действием винной кислоты. Какой аналитический эффект наблюдается в случае обнаружения катиона калия при помощи этого реактива?</w:t>
            </w:r>
          </w:p>
          <w:p w:rsidR="00F860F6" w:rsidRPr="00C2300C" w:rsidRDefault="00F860F6" w:rsidP="00250A6E">
            <w:pPr>
              <w:shd w:val="clear" w:color="auto" w:fill="FFFFFF"/>
              <w:ind w:firstLine="360"/>
            </w:pPr>
            <w:r w:rsidRPr="00250A6E">
              <w:rPr>
                <w:lang w:val="en-US"/>
              </w:rPr>
              <w:t>A</w:t>
            </w:r>
            <w:r>
              <w:t>.</w:t>
            </w:r>
            <w:r w:rsidRPr="00C2300C">
              <w:t xml:space="preserve"> </w:t>
            </w:r>
            <w:r>
              <w:t>Желтый кристаллический осадок</w:t>
            </w:r>
            <w:r w:rsidRPr="00250A6E">
              <w:rPr>
                <w:snapToGrid w:val="0"/>
                <w:color w:val="000000"/>
              </w:rPr>
              <w:t>.</w:t>
            </w:r>
          </w:p>
          <w:p w:rsidR="00F860F6" w:rsidRPr="00C2300C" w:rsidRDefault="00F860F6" w:rsidP="00250A6E">
            <w:pPr>
              <w:shd w:val="clear" w:color="auto" w:fill="FFFFFF"/>
              <w:ind w:left="360"/>
            </w:pPr>
            <w:r w:rsidRPr="00250A6E">
              <w:rPr>
                <w:lang w:val="en-US"/>
              </w:rPr>
              <w:t>B</w:t>
            </w:r>
            <w:r>
              <w:t>.</w:t>
            </w:r>
            <w:r w:rsidRPr="00C2300C">
              <w:t xml:space="preserve">  </w:t>
            </w:r>
            <w:r>
              <w:t>Белый творожистый осадок.</w:t>
            </w:r>
          </w:p>
          <w:p w:rsidR="00F860F6" w:rsidRPr="00C2300C" w:rsidRDefault="00F860F6" w:rsidP="00250A6E">
            <w:pPr>
              <w:shd w:val="clear" w:color="auto" w:fill="FFFFFF"/>
              <w:ind w:left="360"/>
            </w:pPr>
            <w:r w:rsidRPr="00250A6E">
              <w:rPr>
                <w:lang w:val="en-US"/>
              </w:rPr>
              <w:t>C</w:t>
            </w:r>
            <w:r>
              <w:t>.</w:t>
            </w:r>
            <w:r w:rsidRPr="00C2300C">
              <w:t xml:space="preserve">  </w:t>
            </w:r>
            <w:r>
              <w:t>Белый кристаллический осадок</w:t>
            </w:r>
            <w:r w:rsidRPr="00C2300C">
              <w:t>.</w:t>
            </w:r>
          </w:p>
          <w:p w:rsidR="00F860F6" w:rsidRPr="00C2300C" w:rsidRDefault="00F860F6" w:rsidP="00250A6E">
            <w:pPr>
              <w:shd w:val="clear" w:color="auto" w:fill="FFFFFF"/>
              <w:ind w:left="360"/>
            </w:pPr>
            <w:r w:rsidRPr="00250A6E">
              <w:rPr>
                <w:lang w:val="en-US"/>
              </w:rPr>
              <w:t>D</w:t>
            </w:r>
            <w:r>
              <w:t>.</w:t>
            </w:r>
            <w:r w:rsidRPr="00C2300C">
              <w:t xml:space="preserve">  </w:t>
            </w:r>
            <w:r>
              <w:t>Желтый творожистый  осадок</w:t>
            </w:r>
            <w:r w:rsidRPr="00250A6E">
              <w:rPr>
                <w:snapToGrid w:val="0"/>
                <w:color w:val="000000"/>
              </w:rPr>
              <w:t>.</w:t>
            </w:r>
          </w:p>
          <w:p w:rsidR="007B6AD1" w:rsidRPr="00250A6E" w:rsidRDefault="00F860F6" w:rsidP="00C47A93">
            <w:pPr>
              <w:rPr>
                <w:b/>
              </w:rPr>
            </w:pPr>
            <w:r>
              <w:t xml:space="preserve">      </w:t>
            </w:r>
            <w:r w:rsidRPr="00250A6E">
              <w:rPr>
                <w:lang w:val="en-US"/>
              </w:rPr>
              <w:t>E</w:t>
            </w:r>
            <w:r>
              <w:t>.</w:t>
            </w:r>
            <w:r w:rsidRPr="00C2300C">
              <w:t xml:space="preserve">   </w:t>
            </w:r>
            <w:r>
              <w:t>Черный творожистый осадок</w:t>
            </w:r>
            <w:r w:rsidRPr="00C2300C">
              <w:t xml:space="preserve">. </w:t>
            </w:r>
          </w:p>
        </w:tc>
      </w:tr>
      <w:tr w:rsidR="007B6AD1" w:rsidRPr="00250A6E">
        <w:tc>
          <w:tcPr>
            <w:tcW w:w="7393" w:type="dxa"/>
          </w:tcPr>
          <w:p w:rsidR="007B6AD1" w:rsidRPr="00250A6E" w:rsidRDefault="007B6AD1" w:rsidP="00250A6E">
            <w:pPr>
              <w:jc w:val="both"/>
              <w:rPr>
                <w:i/>
                <w:snapToGrid w:val="0"/>
                <w:color w:val="000000"/>
              </w:rPr>
            </w:pPr>
            <w:r w:rsidRPr="00250A6E">
              <w:rPr>
                <w:snapToGrid w:val="0"/>
                <w:color w:val="000000"/>
              </w:rPr>
              <w:t xml:space="preserve">2)  </w:t>
            </w:r>
            <w:r w:rsidRPr="00250A6E">
              <w:rPr>
                <w:i/>
                <w:snapToGrid w:val="0"/>
                <w:color w:val="000000"/>
              </w:rPr>
              <w:t xml:space="preserve">В химико-аналитической лаборатории исследовали растворы, содержащие смеси катионов. В каком из растворов содержатся только катионы </w:t>
            </w:r>
            <w:r w:rsidRPr="00250A6E">
              <w:rPr>
                <w:i/>
                <w:snapToGrid w:val="0"/>
                <w:color w:val="000000"/>
                <w:lang w:val="en-US"/>
              </w:rPr>
              <w:t>I</w:t>
            </w:r>
            <w:r w:rsidR="00A71826" w:rsidRPr="00250A6E">
              <w:rPr>
                <w:i/>
                <w:snapToGrid w:val="0"/>
                <w:color w:val="000000"/>
              </w:rPr>
              <w:t xml:space="preserve">-ой </w:t>
            </w:r>
            <w:r w:rsidRPr="00250A6E">
              <w:rPr>
                <w:i/>
                <w:snapToGrid w:val="0"/>
                <w:color w:val="000000"/>
              </w:rPr>
              <w:t xml:space="preserve"> аналитической группы?</w:t>
            </w:r>
          </w:p>
          <w:p w:rsidR="007B6AD1" w:rsidRPr="00250A6E" w:rsidRDefault="007B6AD1" w:rsidP="00250A6E">
            <w:pPr>
              <w:jc w:val="both"/>
              <w:rPr>
                <w:i/>
                <w:snapToGrid w:val="0"/>
                <w:color w:val="000000"/>
              </w:rPr>
            </w:pPr>
          </w:p>
          <w:p w:rsidR="007B6AD1" w:rsidRPr="00250A6E" w:rsidRDefault="007B6AD1" w:rsidP="00250A6E">
            <w:pPr>
              <w:ind w:left="360"/>
              <w:jc w:val="both"/>
              <w:rPr>
                <w:snapToGrid w:val="0"/>
                <w:color w:val="000000"/>
                <w:lang w:val="en-US"/>
              </w:rPr>
            </w:pPr>
            <w:r w:rsidRPr="00250A6E">
              <w:rPr>
                <w:snapToGrid w:val="0"/>
                <w:color w:val="000000"/>
                <w:lang w:val="en-US"/>
              </w:rPr>
              <w:t>A.  Na</w:t>
            </w:r>
            <w:r w:rsidRPr="00250A6E">
              <w:rPr>
                <w:snapToGrid w:val="0"/>
                <w:color w:val="000000"/>
                <w:vertAlign w:val="superscript"/>
                <w:lang w:val="en-US"/>
              </w:rPr>
              <w:t>+</w:t>
            </w:r>
            <w:r w:rsidRPr="00250A6E">
              <w:rPr>
                <w:snapToGrid w:val="0"/>
                <w:color w:val="000000"/>
                <w:lang w:val="en-US"/>
              </w:rPr>
              <w:t>, 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 Ca</w:t>
            </w:r>
            <w:r w:rsidRPr="00250A6E">
              <w:rPr>
                <w:snapToGrid w:val="0"/>
                <w:color w:val="000000"/>
                <w:vertAlign w:val="superscript"/>
                <w:lang w:val="en-US"/>
              </w:rPr>
              <w:t>2+</w:t>
            </w:r>
            <w:r w:rsidRPr="00250A6E">
              <w:rPr>
                <w:snapToGrid w:val="0"/>
                <w:color w:val="000000"/>
                <w:lang w:val="en-US"/>
              </w:rPr>
              <w:t>.</w:t>
            </w:r>
          </w:p>
          <w:p w:rsidR="007B6AD1" w:rsidRPr="00250A6E" w:rsidRDefault="007B6AD1" w:rsidP="00250A6E">
            <w:pPr>
              <w:ind w:left="360"/>
              <w:rPr>
                <w:lang w:val="en-US"/>
              </w:rPr>
            </w:pPr>
            <w:r w:rsidRPr="00250A6E">
              <w:rPr>
                <w:lang w:val="en-US"/>
              </w:rPr>
              <w:t xml:space="preserve">B.  </w:t>
            </w:r>
            <w:r w:rsidRPr="00250A6E">
              <w:rPr>
                <w:snapToGrid w:val="0"/>
                <w:color w:val="000000"/>
                <w:lang w:val="en-US"/>
              </w:rPr>
              <w:t>K</w:t>
            </w:r>
            <w:r w:rsidRPr="00250A6E">
              <w:rPr>
                <w:snapToGrid w:val="0"/>
                <w:color w:val="000000"/>
                <w:vertAlign w:val="superscript"/>
                <w:lang w:val="en-US"/>
              </w:rPr>
              <w:t>+</w:t>
            </w:r>
            <w:r w:rsidRPr="00250A6E">
              <w:rPr>
                <w:snapToGrid w:val="0"/>
                <w:color w:val="000000"/>
                <w:lang w:val="en-US"/>
              </w:rPr>
              <w:t>, 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 Ba</w:t>
            </w:r>
            <w:r w:rsidRPr="00250A6E">
              <w:rPr>
                <w:snapToGrid w:val="0"/>
                <w:color w:val="000000"/>
                <w:vertAlign w:val="superscript"/>
                <w:lang w:val="en-US"/>
              </w:rPr>
              <w:t>2+</w:t>
            </w:r>
            <w:r w:rsidRPr="00250A6E">
              <w:rPr>
                <w:snapToGrid w:val="0"/>
                <w:color w:val="000000"/>
                <w:lang w:val="en-US"/>
              </w:rPr>
              <w:t>.</w:t>
            </w:r>
            <w:r w:rsidRPr="00250A6E">
              <w:rPr>
                <w:lang w:val="en-US"/>
              </w:rPr>
              <w:t xml:space="preserve">  </w:t>
            </w:r>
          </w:p>
          <w:p w:rsidR="007B6AD1" w:rsidRPr="00250A6E" w:rsidRDefault="007B6AD1" w:rsidP="00250A6E">
            <w:pPr>
              <w:ind w:left="360"/>
              <w:rPr>
                <w:lang w:val="en-US"/>
              </w:rPr>
            </w:pPr>
            <w:r w:rsidRPr="00250A6E">
              <w:rPr>
                <w:lang w:val="en-US"/>
              </w:rPr>
              <w:t xml:space="preserve">C.  </w:t>
            </w:r>
            <w:r w:rsidRPr="00250A6E">
              <w:rPr>
                <w:snapToGrid w:val="0"/>
                <w:color w:val="000000"/>
                <w:lang w:val="en-US"/>
              </w:rPr>
              <w:t>Na</w:t>
            </w:r>
            <w:r w:rsidRPr="00250A6E">
              <w:rPr>
                <w:snapToGrid w:val="0"/>
                <w:color w:val="000000"/>
                <w:vertAlign w:val="superscript"/>
                <w:lang w:val="en-US"/>
              </w:rPr>
              <w:t>+</w:t>
            </w:r>
            <w:r w:rsidRPr="00250A6E">
              <w:rPr>
                <w:snapToGrid w:val="0"/>
                <w:color w:val="000000"/>
                <w:lang w:val="en-US"/>
              </w:rPr>
              <w:t>, Co</w:t>
            </w:r>
            <w:r w:rsidRPr="00250A6E">
              <w:rPr>
                <w:snapToGrid w:val="0"/>
                <w:color w:val="000000"/>
                <w:vertAlign w:val="superscript"/>
                <w:lang w:val="en-US"/>
              </w:rPr>
              <w:t>2+</w:t>
            </w:r>
            <w:r w:rsidRPr="00250A6E">
              <w:rPr>
                <w:snapToGrid w:val="0"/>
                <w:color w:val="000000"/>
                <w:lang w:val="en-US"/>
              </w:rPr>
              <w:t>, Ni</w:t>
            </w:r>
            <w:r w:rsidRPr="00250A6E">
              <w:rPr>
                <w:snapToGrid w:val="0"/>
                <w:color w:val="000000"/>
                <w:vertAlign w:val="superscript"/>
                <w:lang w:val="en-US"/>
              </w:rPr>
              <w:t>2+</w:t>
            </w:r>
            <w:r w:rsidRPr="00250A6E">
              <w:rPr>
                <w:snapToGrid w:val="0"/>
                <w:color w:val="000000"/>
                <w:lang w:val="en-US"/>
              </w:rPr>
              <w:t>.</w:t>
            </w:r>
          </w:p>
          <w:p w:rsidR="007B6AD1" w:rsidRPr="00250A6E" w:rsidRDefault="007B6AD1" w:rsidP="00250A6E">
            <w:pPr>
              <w:ind w:left="360"/>
              <w:rPr>
                <w:lang w:val="en-US"/>
              </w:rPr>
            </w:pPr>
            <w:r w:rsidRPr="00250A6E">
              <w:rPr>
                <w:lang w:val="en-US"/>
              </w:rPr>
              <w:t xml:space="preserve">D.  </w:t>
            </w:r>
            <w:r w:rsidRPr="00250A6E">
              <w:rPr>
                <w:snapToGrid w:val="0"/>
                <w:color w:val="000000"/>
                <w:lang w:val="en-US"/>
              </w:rPr>
              <w:t>Na</w:t>
            </w:r>
            <w:r w:rsidRPr="00250A6E">
              <w:rPr>
                <w:snapToGrid w:val="0"/>
                <w:color w:val="000000"/>
                <w:vertAlign w:val="superscript"/>
                <w:lang w:val="en-US"/>
              </w:rPr>
              <w:t>+</w:t>
            </w:r>
            <w:r w:rsidRPr="00250A6E">
              <w:rPr>
                <w:snapToGrid w:val="0"/>
                <w:color w:val="000000"/>
                <w:lang w:val="en-US"/>
              </w:rPr>
              <w:t>, K</w:t>
            </w:r>
            <w:r w:rsidRPr="00250A6E">
              <w:rPr>
                <w:snapToGrid w:val="0"/>
                <w:color w:val="000000"/>
                <w:vertAlign w:val="superscript"/>
                <w:lang w:val="en-US"/>
              </w:rPr>
              <w:t>+</w:t>
            </w:r>
            <w:r w:rsidRPr="00250A6E">
              <w:rPr>
                <w:snapToGrid w:val="0"/>
                <w:color w:val="000000"/>
                <w:lang w:val="en-US"/>
              </w:rPr>
              <w:t>, 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w:t>
            </w:r>
          </w:p>
          <w:p w:rsidR="007B6AD1" w:rsidRPr="00250A6E" w:rsidRDefault="007B6AD1" w:rsidP="00250A6E">
            <w:pPr>
              <w:ind w:left="360"/>
              <w:rPr>
                <w:snapToGrid w:val="0"/>
                <w:color w:val="000000"/>
              </w:rPr>
            </w:pPr>
            <w:smartTag w:uri="urn:schemas-microsoft-com:office:smarttags" w:element="place">
              <w:r w:rsidRPr="00250A6E">
                <w:rPr>
                  <w:lang w:val="en-US"/>
                </w:rPr>
                <w:t>E</w:t>
              </w:r>
              <w:r>
                <w:t xml:space="preserve">.  </w:t>
              </w:r>
              <w:r w:rsidRPr="00250A6E">
                <w:rPr>
                  <w:snapToGrid w:val="0"/>
                  <w:color w:val="000000"/>
                  <w:lang w:val="en-US"/>
                </w:rPr>
                <w:t>NH</w:t>
              </w:r>
              <w:r w:rsidRPr="00250A6E">
                <w:rPr>
                  <w:snapToGrid w:val="0"/>
                  <w:color w:val="000000"/>
                  <w:vertAlign w:val="subscript"/>
                </w:rPr>
                <w:t>4</w:t>
              </w:r>
              <w:r w:rsidRPr="00250A6E">
                <w:rPr>
                  <w:snapToGrid w:val="0"/>
                  <w:color w:val="000000"/>
                  <w:vertAlign w:val="superscript"/>
                </w:rPr>
                <w:t>+</w:t>
              </w:r>
            </w:smartTag>
            <w:r w:rsidRPr="00250A6E">
              <w:rPr>
                <w:snapToGrid w:val="0"/>
                <w:color w:val="000000"/>
              </w:rPr>
              <w:t xml:space="preserve">, </w:t>
            </w:r>
            <w:r w:rsidRPr="00250A6E">
              <w:rPr>
                <w:snapToGrid w:val="0"/>
                <w:color w:val="000000"/>
                <w:lang w:val="en-US"/>
              </w:rPr>
              <w:t>Ca</w:t>
            </w:r>
            <w:r w:rsidRPr="00250A6E">
              <w:rPr>
                <w:snapToGrid w:val="0"/>
                <w:color w:val="000000"/>
                <w:vertAlign w:val="superscript"/>
              </w:rPr>
              <w:t>2+</w:t>
            </w:r>
            <w:r w:rsidRPr="00250A6E">
              <w:rPr>
                <w:snapToGrid w:val="0"/>
                <w:color w:val="000000"/>
              </w:rPr>
              <w:t>, Со</w:t>
            </w:r>
            <w:r w:rsidRPr="00250A6E">
              <w:rPr>
                <w:snapToGrid w:val="0"/>
                <w:color w:val="000000"/>
                <w:vertAlign w:val="superscript"/>
              </w:rPr>
              <w:t>2+</w:t>
            </w:r>
            <w:r w:rsidRPr="00250A6E">
              <w:rPr>
                <w:snapToGrid w:val="0"/>
                <w:color w:val="000000"/>
                <w:lang w:val="uk-UA"/>
              </w:rPr>
              <w:t>.</w:t>
            </w:r>
          </w:p>
        </w:tc>
        <w:tc>
          <w:tcPr>
            <w:tcW w:w="7393" w:type="dxa"/>
          </w:tcPr>
          <w:p w:rsidR="00F860F6" w:rsidRPr="00250A6E" w:rsidRDefault="00F860F6" w:rsidP="00250A6E">
            <w:pPr>
              <w:jc w:val="both"/>
              <w:rPr>
                <w:i/>
                <w:snapToGrid w:val="0"/>
                <w:color w:val="000000"/>
              </w:rPr>
            </w:pPr>
            <w:r w:rsidRPr="00250A6E">
              <w:rPr>
                <w:snapToGrid w:val="0"/>
                <w:color w:val="000000"/>
              </w:rPr>
              <w:t xml:space="preserve">4)  </w:t>
            </w:r>
            <w:r w:rsidRPr="00250A6E">
              <w:rPr>
                <w:i/>
                <w:snapToGrid w:val="0"/>
                <w:color w:val="000000"/>
              </w:rPr>
              <w:t>В растворе присутствеуют катионы кальция, бария, аммониия, калия и  натрия. После того, как к  раствору добавили небольшое количество раствора цинкуранилацетата, образовался желтый кристаллический осадок. Какой катион определили этой реакцией?</w:t>
            </w:r>
          </w:p>
          <w:p w:rsidR="00F860F6" w:rsidRPr="00250A6E" w:rsidRDefault="00F860F6" w:rsidP="00250A6E">
            <w:pPr>
              <w:ind w:left="360"/>
              <w:jc w:val="both"/>
              <w:rPr>
                <w:snapToGrid w:val="0"/>
                <w:color w:val="000000"/>
              </w:rPr>
            </w:pPr>
            <w:r w:rsidRPr="00250A6E">
              <w:rPr>
                <w:snapToGrid w:val="0"/>
                <w:color w:val="000000"/>
                <w:lang w:val="en-US"/>
              </w:rPr>
              <w:t>A</w:t>
            </w:r>
            <w:r w:rsidRPr="00250A6E">
              <w:rPr>
                <w:snapToGrid w:val="0"/>
                <w:color w:val="000000"/>
              </w:rPr>
              <w:t>. Кальция.</w:t>
            </w:r>
            <w:r w:rsidRPr="00250A6E">
              <w:rPr>
                <w:snapToGrid w:val="0"/>
                <w:color w:val="000000"/>
              </w:rPr>
              <w:tab/>
            </w:r>
            <w:r w:rsidRPr="00250A6E">
              <w:rPr>
                <w:snapToGrid w:val="0"/>
                <w:color w:val="000000"/>
              </w:rPr>
              <w:tab/>
            </w:r>
          </w:p>
          <w:p w:rsidR="00F860F6" w:rsidRPr="00250A6E" w:rsidRDefault="00F860F6" w:rsidP="00250A6E">
            <w:pPr>
              <w:ind w:left="360"/>
              <w:jc w:val="both"/>
              <w:rPr>
                <w:snapToGrid w:val="0"/>
                <w:color w:val="000000"/>
              </w:rPr>
            </w:pPr>
            <w:r w:rsidRPr="00250A6E">
              <w:rPr>
                <w:snapToGrid w:val="0"/>
                <w:color w:val="000000"/>
                <w:lang w:val="en-US"/>
              </w:rPr>
              <w:t>B</w:t>
            </w:r>
            <w:r w:rsidRPr="00250A6E">
              <w:rPr>
                <w:snapToGrid w:val="0"/>
                <w:color w:val="000000"/>
              </w:rPr>
              <w:t>. Калия.</w:t>
            </w:r>
          </w:p>
          <w:p w:rsidR="00F860F6" w:rsidRPr="00250A6E" w:rsidRDefault="00F860F6" w:rsidP="00250A6E">
            <w:pPr>
              <w:ind w:left="360"/>
              <w:jc w:val="both"/>
              <w:rPr>
                <w:snapToGrid w:val="0"/>
                <w:color w:val="000000"/>
              </w:rPr>
            </w:pPr>
            <w:r w:rsidRPr="00250A6E">
              <w:rPr>
                <w:snapToGrid w:val="0"/>
                <w:color w:val="000000"/>
                <w:lang w:val="en-US"/>
              </w:rPr>
              <w:t>C</w:t>
            </w:r>
            <w:r w:rsidRPr="00250A6E">
              <w:rPr>
                <w:snapToGrid w:val="0"/>
                <w:color w:val="000000"/>
              </w:rPr>
              <w:t>. Бария.</w:t>
            </w:r>
            <w:r w:rsidRPr="00250A6E">
              <w:rPr>
                <w:snapToGrid w:val="0"/>
                <w:color w:val="000000"/>
              </w:rPr>
              <w:tab/>
            </w:r>
            <w:r w:rsidRPr="00250A6E">
              <w:rPr>
                <w:snapToGrid w:val="0"/>
                <w:color w:val="000000"/>
              </w:rPr>
              <w:tab/>
            </w:r>
          </w:p>
          <w:p w:rsidR="00F860F6" w:rsidRPr="00250A6E" w:rsidRDefault="00F860F6" w:rsidP="00250A6E">
            <w:pPr>
              <w:ind w:left="360"/>
              <w:jc w:val="both"/>
              <w:rPr>
                <w:snapToGrid w:val="0"/>
                <w:color w:val="000000"/>
              </w:rPr>
            </w:pPr>
            <w:r w:rsidRPr="00250A6E">
              <w:rPr>
                <w:snapToGrid w:val="0"/>
                <w:color w:val="000000"/>
                <w:lang w:val="en-US"/>
              </w:rPr>
              <w:t>D</w:t>
            </w:r>
            <w:r w:rsidRPr="00250A6E">
              <w:rPr>
                <w:snapToGrid w:val="0"/>
                <w:color w:val="000000"/>
              </w:rPr>
              <w:t>. Натрия.</w:t>
            </w:r>
          </w:p>
          <w:p w:rsidR="007B6AD1" w:rsidRPr="00CC540C" w:rsidRDefault="00F860F6" w:rsidP="00250A6E">
            <w:pPr>
              <w:shd w:val="clear" w:color="auto" w:fill="FFFFFF"/>
              <w:ind w:left="360"/>
            </w:pPr>
            <w:r w:rsidRPr="00250A6E">
              <w:rPr>
                <w:snapToGrid w:val="0"/>
                <w:color w:val="000000"/>
                <w:lang w:val="en-US"/>
              </w:rPr>
              <w:t>E</w:t>
            </w:r>
            <w:r w:rsidRPr="00250A6E">
              <w:rPr>
                <w:snapToGrid w:val="0"/>
                <w:color w:val="000000"/>
              </w:rPr>
              <w:t>. Аммония.</w:t>
            </w:r>
            <w:r w:rsidR="007B6AD1" w:rsidRPr="00250A6E">
              <w:rPr>
                <w:lang w:val="en-US"/>
              </w:rPr>
              <w:t xml:space="preserve"> </w:t>
            </w:r>
          </w:p>
        </w:tc>
      </w:tr>
      <w:tr w:rsidR="007B6AD1">
        <w:tc>
          <w:tcPr>
            <w:tcW w:w="7393" w:type="dxa"/>
          </w:tcPr>
          <w:p w:rsidR="00F860F6" w:rsidRPr="00250A6E" w:rsidRDefault="007B6AD1" w:rsidP="00F860F6">
            <w:pPr>
              <w:rPr>
                <w:i/>
              </w:rPr>
            </w:pPr>
            <w:r w:rsidRPr="00C2300C">
              <w:t xml:space="preserve"> </w:t>
            </w:r>
            <w:r w:rsidR="00F860F6" w:rsidRPr="00250A6E">
              <w:rPr>
                <w:i/>
              </w:rPr>
              <w:t xml:space="preserve">5)  Действие щелочей является фармакопейной реакцией на один из катионов </w:t>
            </w:r>
            <w:r w:rsidR="00F860F6" w:rsidRPr="00250A6E">
              <w:rPr>
                <w:i/>
                <w:lang w:val="en-US"/>
              </w:rPr>
              <w:t>I</w:t>
            </w:r>
            <w:r w:rsidR="00F860F6" w:rsidRPr="00250A6E">
              <w:rPr>
                <w:i/>
              </w:rPr>
              <w:t>-ой  аналитической группы. Какой катион идентифицируют с помощью этой реакции?</w:t>
            </w:r>
          </w:p>
          <w:p w:rsidR="00F860F6" w:rsidRPr="000A1E8F" w:rsidRDefault="00F860F6" w:rsidP="00250A6E">
            <w:pPr>
              <w:shd w:val="clear" w:color="auto" w:fill="FFFFFF"/>
              <w:ind w:firstLine="360"/>
            </w:pPr>
            <w:r w:rsidRPr="00250A6E">
              <w:rPr>
                <w:lang w:val="en-US"/>
              </w:rPr>
              <w:t>A</w:t>
            </w:r>
            <w:r>
              <w:t xml:space="preserve">.  </w:t>
            </w:r>
            <w:r w:rsidRPr="00250A6E">
              <w:rPr>
                <w:snapToGrid w:val="0"/>
                <w:color w:val="000000"/>
                <w:lang w:val="en-US"/>
              </w:rPr>
              <w:t>NH</w:t>
            </w:r>
            <w:r w:rsidRPr="00250A6E">
              <w:rPr>
                <w:snapToGrid w:val="0"/>
                <w:color w:val="000000"/>
                <w:vertAlign w:val="subscript"/>
              </w:rPr>
              <w:t>4</w:t>
            </w:r>
            <w:r w:rsidRPr="00250A6E">
              <w:rPr>
                <w:snapToGrid w:val="0"/>
                <w:color w:val="000000"/>
                <w:vertAlign w:val="superscript"/>
              </w:rPr>
              <w:t>+</w:t>
            </w:r>
            <w:r w:rsidRPr="000A1E8F">
              <w:t>.</w:t>
            </w:r>
          </w:p>
          <w:p w:rsidR="00F860F6" w:rsidRPr="00250A6E" w:rsidRDefault="00F860F6" w:rsidP="00250A6E">
            <w:pPr>
              <w:shd w:val="clear" w:color="auto" w:fill="FFFFFF"/>
              <w:ind w:left="360"/>
              <w:rPr>
                <w:lang w:val="en-US"/>
              </w:rPr>
            </w:pPr>
            <w:r w:rsidRPr="00250A6E">
              <w:rPr>
                <w:lang w:val="en-US"/>
              </w:rPr>
              <w:t>B</w:t>
            </w:r>
            <w:r>
              <w:t>.</w:t>
            </w:r>
            <w:r w:rsidRPr="000A1E8F">
              <w:t xml:space="preserve"> </w:t>
            </w:r>
            <w:r>
              <w:t xml:space="preserve"> </w:t>
            </w:r>
            <w:r w:rsidRPr="00250A6E">
              <w:rPr>
                <w:lang w:val="en-US"/>
              </w:rPr>
              <w:t>Na</w:t>
            </w:r>
            <w:r w:rsidRPr="00250A6E">
              <w:rPr>
                <w:vertAlign w:val="superscript"/>
                <w:lang w:val="en-US"/>
              </w:rPr>
              <w:t>+</w:t>
            </w:r>
            <w:r w:rsidRPr="00250A6E">
              <w:rPr>
                <w:lang w:val="en-US"/>
              </w:rPr>
              <w:t>.</w:t>
            </w:r>
          </w:p>
          <w:p w:rsidR="00F860F6" w:rsidRPr="00250A6E" w:rsidRDefault="00F860F6" w:rsidP="00250A6E">
            <w:pPr>
              <w:shd w:val="clear" w:color="auto" w:fill="FFFFFF"/>
              <w:ind w:left="360"/>
              <w:rPr>
                <w:lang w:val="en-US"/>
              </w:rPr>
            </w:pPr>
            <w:r w:rsidRPr="00250A6E">
              <w:rPr>
                <w:lang w:val="en-US"/>
              </w:rPr>
              <w:t xml:space="preserve">C.  </w:t>
            </w:r>
            <w:r>
              <w:t>Ва</w:t>
            </w:r>
            <w:r w:rsidRPr="00250A6E">
              <w:rPr>
                <w:snapToGrid w:val="0"/>
                <w:color w:val="000000"/>
                <w:vertAlign w:val="superscript"/>
                <w:lang w:val="en-US"/>
              </w:rPr>
              <w:t>2+</w:t>
            </w:r>
            <w:r w:rsidRPr="00250A6E">
              <w:rPr>
                <w:lang w:val="en-US"/>
              </w:rPr>
              <w:t>.</w:t>
            </w:r>
          </w:p>
          <w:p w:rsidR="00F860F6" w:rsidRPr="00250A6E" w:rsidRDefault="00F860F6" w:rsidP="00250A6E">
            <w:pPr>
              <w:shd w:val="clear" w:color="auto" w:fill="FFFFFF"/>
              <w:ind w:left="360"/>
              <w:rPr>
                <w:lang w:val="en-US"/>
              </w:rPr>
            </w:pPr>
            <w:r w:rsidRPr="00250A6E">
              <w:rPr>
                <w:lang w:val="en-US"/>
              </w:rPr>
              <w:t xml:space="preserve">D.  </w:t>
            </w:r>
            <w:r w:rsidRPr="00250A6E">
              <w:rPr>
                <w:snapToGrid w:val="0"/>
                <w:color w:val="000000"/>
                <w:lang w:val="en-US"/>
              </w:rPr>
              <w:t>Ca</w:t>
            </w:r>
            <w:r w:rsidRPr="00250A6E">
              <w:rPr>
                <w:snapToGrid w:val="0"/>
                <w:color w:val="000000"/>
                <w:vertAlign w:val="superscript"/>
                <w:lang w:val="en-US"/>
              </w:rPr>
              <w:t>2+</w:t>
            </w:r>
            <w:r w:rsidRPr="00250A6E">
              <w:rPr>
                <w:lang w:val="en-US"/>
              </w:rPr>
              <w:t>.</w:t>
            </w:r>
          </w:p>
          <w:p w:rsidR="007B6AD1" w:rsidRPr="00250A6E" w:rsidRDefault="00F860F6" w:rsidP="00F860F6">
            <w:pPr>
              <w:rPr>
                <w:b/>
                <w:lang w:val="en-US"/>
              </w:rPr>
            </w:pPr>
            <w:r w:rsidRPr="00250A6E">
              <w:rPr>
                <w:lang w:val="en-US"/>
              </w:rPr>
              <w:t xml:space="preserve">      </w:t>
            </w:r>
            <w:smartTag w:uri="urn:schemas-microsoft-com:office:smarttags" w:element="place">
              <w:r w:rsidRPr="00250A6E">
                <w:rPr>
                  <w:lang w:val="en-US"/>
                </w:rPr>
                <w:t>E.   K</w:t>
              </w:r>
              <w:r w:rsidRPr="00250A6E">
                <w:rPr>
                  <w:vertAlign w:val="superscript"/>
                  <w:lang w:val="en-US"/>
                </w:rPr>
                <w:t>+</w:t>
              </w:r>
            </w:smartTag>
            <w:r w:rsidRPr="00250A6E">
              <w:rPr>
                <w:lang w:val="en-US"/>
              </w:rPr>
              <w:t>.</w:t>
            </w:r>
          </w:p>
        </w:tc>
        <w:tc>
          <w:tcPr>
            <w:tcW w:w="7393" w:type="dxa"/>
          </w:tcPr>
          <w:p w:rsidR="00F860F6" w:rsidRPr="00250A6E" w:rsidRDefault="00F860F6" w:rsidP="00250A6E">
            <w:pPr>
              <w:shd w:val="clear" w:color="auto" w:fill="FFFFFF"/>
              <w:rPr>
                <w:i/>
              </w:rPr>
            </w:pPr>
            <w:r>
              <w:t>8</w:t>
            </w:r>
            <w:r w:rsidRPr="00250A6E">
              <w:rPr>
                <w:i/>
              </w:rPr>
              <w:t>) В аналитической лаборатории идентифицировали соединение, внося его в бесцветное пламя горелки, при этом  пламя окрашивалось в фиолетовый цвет. Соли какого катиона дают такой эффект?</w:t>
            </w:r>
          </w:p>
          <w:p w:rsidR="00F860F6" w:rsidRPr="000A1E8F" w:rsidRDefault="00F860F6" w:rsidP="00250A6E">
            <w:pPr>
              <w:shd w:val="clear" w:color="auto" w:fill="FFFFFF"/>
              <w:ind w:left="360"/>
            </w:pPr>
            <w:r w:rsidRPr="00250A6E">
              <w:rPr>
                <w:lang w:val="en-US"/>
              </w:rPr>
              <w:t>A</w:t>
            </w:r>
            <w:r>
              <w:t xml:space="preserve">. </w:t>
            </w:r>
            <w:r w:rsidRPr="00095F93">
              <w:t>Са</w:t>
            </w:r>
            <w:r w:rsidRPr="00250A6E">
              <w:rPr>
                <w:vertAlign w:val="superscript"/>
              </w:rPr>
              <w:t>2+</w:t>
            </w:r>
            <w:r w:rsidRPr="000A1E8F">
              <w:t>.</w:t>
            </w:r>
          </w:p>
          <w:p w:rsidR="00F860F6" w:rsidRPr="00C2300C" w:rsidRDefault="00F860F6" w:rsidP="00250A6E">
            <w:pPr>
              <w:shd w:val="clear" w:color="auto" w:fill="FFFFFF"/>
              <w:ind w:left="360"/>
            </w:pPr>
            <w:r w:rsidRPr="00250A6E">
              <w:rPr>
                <w:lang w:val="en-US"/>
              </w:rPr>
              <w:t>B</w:t>
            </w:r>
            <w:r>
              <w:t xml:space="preserve">.  </w:t>
            </w:r>
            <w:r w:rsidRPr="00250A6E">
              <w:rPr>
                <w:lang w:val="en-US"/>
              </w:rPr>
              <w:t>S</w:t>
            </w:r>
            <w:r w:rsidRPr="00095F93">
              <w:t>г</w:t>
            </w:r>
            <w:r w:rsidRPr="00250A6E">
              <w:rPr>
                <w:vertAlign w:val="superscript"/>
              </w:rPr>
              <w:t>2+</w:t>
            </w:r>
            <w:r w:rsidRPr="00C2300C">
              <w:t>.</w:t>
            </w:r>
          </w:p>
          <w:p w:rsidR="00F860F6" w:rsidRPr="00C2300C" w:rsidRDefault="00F860F6" w:rsidP="00250A6E">
            <w:pPr>
              <w:shd w:val="clear" w:color="auto" w:fill="FFFFFF"/>
              <w:ind w:left="360"/>
            </w:pPr>
            <w:r w:rsidRPr="00250A6E">
              <w:rPr>
                <w:lang w:val="en-US"/>
              </w:rPr>
              <w:t>C</w:t>
            </w:r>
            <w:r>
              <w:t xml:space="preserve">.  </w:t>
            </w:r>
            <w:r w:rsidRPr="00095F93">
              <w:t>Ва</w:t>
            </w:r>
            <w:r w:rsidRPr="00250A6E">
              <w:rPr>
                <w:vertAlign w:val="superscript"/>
              </w:rPr>
              <w:t>2+</w:t>
            </w:r>
            <w:r w:rsidRPr="00C2300C">
              <w:t>.</w:t>
            </w:r>
          </w:p>
          <w:p w:rsidR="00F860F6" w:rsidRPr="00C2300C" w:rsidRDefault="00F860F6" w:rsidP="00250A6E">
            <w:pPr>
              <w:shd w:val="clear" w:color="auto" w:fill="FFFFFF"/>
              <w:ind w:left="360"/>
            </w:pPr>
            <w:r w:rsidRPr="00250A6E">
              <w:rPr>
                <w:lang w:val="en-US"/>
              </w:rPr>
              <w:t>D</w:t>
            </w:r>
            <w:r>
              <w:t>.</w:t>
            </w:r>
            <w:r w:rsidRPr="00C2300C">
              <w:t xml:space="preserve">  </w:t>
            </w:r>
            <w:r w:rsidRPr="00250A6E">
              <w:rPr>
                <w:lang w:val="en-US"/>
              </w:rPr>
              <w:t>Na</w:t>
            </w:r>
            <w:r w:rsidRPr="00250A6E">
              <w:rPr>
                <w:vertAlign w:val="superscript"/>
              </w:rPr>
              <w:t>+</w:t>
            </w:r>
            <w:r w:rsidRPr="00C2300C">
              <w:t>.</w:t>
            </w:r>
          </w:p>
          <w:p w:rsidR="007B6AD1" w:rsidRPr="00250A6E" w:rsidRDefault="00F860F6" w:rsidP="00C47A93">
            <w:pPr>
              <w:rPr>
                <w:b/>
              </w:rPr>
            </w:pPr>
            <w:r>
              <w:t xml:space="preserve">      </w:t>
            </w:r>
            <w:r w:rsidRPr="00250A6E">
              <w:rPr>
                <w:lang w:val="en-US"/>
              </w:rPr>
              <w:t>E</w:t>
            </w:r>
            <w:r>
              <w:t>.</w:t>
            </w:r>
            <w:r w:rsidRPr="00C2300C">
              <w:t xml:space="preserve">  </w:t>
            </w:r>
            <w:r w:rsidRPr="00250A6E">
              <w:rPr>
                <w:lang w:val="en-US"/>
              </w:rPr>
              <w:t>K</w:t>
            </w:r>
            <w:r w:rsidRPr="00250A6E">
              <w:rPr>
                <w:vertAlign w:val="superscript"/>
              </w:rPr>
              <w:t>+</w:t>
            </w:r>
            <w:r w:rsidRPr="00C2300C">
              <w:t>.</w:t>
            </w:r>
          </w:p>
        </w:tc>
      </w:tr>
      <w:tr w:rsidR="007B6AD1" w:rsidRPr="00C2300C">
        <w:trPr>
          <w:trHeight w:val="2173"/>
        </w:trPr>
        <w:tc>
          <w:tcPr>
            <w:tcW w:w="7393" w:type="dxa"/>
          </w:tcPr>
          <w:p w:rsidR="00F860F6" w:rsidRPr="00250A6E" w:rsidRDefault="00F860F6" w:rsidP="00250A6E">
            <w:pPr>
              <w:shd w:val="clear" w:color="auto" w:fill="FFFFFF"/>
              <w:rPr>
                <w:i/>
              </w:rPr>
            </w:pPr>
            <w:r w:rsidRPr="00250A6E">
              <w:rPr>
                <w:i/>
              </w:rPr>
              <w:t>6) При идентификации катиона калия используют раствор натрия гексанитрокобальтата (</w:t>
            </w:r>
            <w:r w:rsidRPr="00250A6E">
              <w:rPr>
                <w:i/>
                <w:lang w:val="en-US"/>
              </w:rPr>
              <w:t>III</w:t>
            </w:r>
            <w:r w:rsidRPr="00250A6E">
              <w:rPr>
                <w:i/>
              </w:rPr>
              <w:t>). Какой катион мешает определению калия при помощи  этой реакции?</w:t>
            </w:r>
          </w:p>
          <w:p w:rsidR="00F860F6" w:rsidRDefault="00F860F6" w:rsidP="00250A6E">
            <w:pPr>
              <w:shd w:val="clear" w:color="auto" w:fill="FFFFFF"/>
            </w:pPr>
          </w:p>
          <w:p w:rsidR="00F860F6" w:rsidRPr="00250A6E" w:rsidRDefault="00F860F6" w:rsidP="00250A6E">
            <w:pPr>
              <w:shd w:val="clear" w:color="auto" w:fill="FFFFFF"/>
              <w:ind w:firstLine="360"/>
              <w:rPr>
                <w:lang w:val="en-US"/>
              </w:rPr>
            </w:pPr>
            <w:r w:rsidRPr="00250A6E">
              <w:rPr>
                <w:lang w:val="en-US"/>
              </w:rPr>
              <w:t>A</w:t>
            </w:r>
            <w:r>
              <w:t>.</w:t>
            </w:r>
            <w:r w:rsidRPr="00926D80">
              <w:t xml:space="preserve">  </w:t>
            </w:r>
            <w:r w:rsidRPr="00250A6E">
              <w:rPr>
                <w:snapToGrid w:val="0"/>
                <w:color w:val="000000"/>
                <w:lang w:val="en-US"/>
              </w:rPr>
              <w:t>Co</w:t>
            </w:r>
            <w:r w:rsidRPr="00250A6E">
              <w:rPr>
                <w:snapToGrid w:val="0"/>
                <w:color w:val="000000"/>
                <w:vertAlign w:val="superscript"/>
                <w:lang w:val="en-US"/>
              </w:rPr>
              <w:t>2+</w:t>
            </w:r>
            <w:r w:rsidRPr="00250A6E">
              <w:rPr>
                <w:lang w:val="en-US"/>
              </w:rPr>
              <w:t>.</w:t>
            </w:r>
          </w:p>
          <w:p w:rsidR="00F860F6" w:rsidRPr="00250A6E" w:rsidRDefault="00F860F6" w:rsidP="00250A6E">
            <w:pPr>
              <w:shd w:val="clear" w:color="auto" w:fill="FFFFFF"/>
              <w:ind w:left="360"/>
              <w:rPr>
                <w:lang w:val="en-US"/>
              </w:rPr>
            </w:pPr>
            <w:r w:rsidRPr="00250A6E">
              <w:rPr>
                <w:lang w:val="en-US"/>
              </w:rPr>
              <w:t>B.  Na</w:t>
            </w:r>
            <w:r w:rsidRPr="00250A6E">
              <w:rPr>
                <w:vertAlign w:val="superscript"/>
                <w:lang w:val="en-US"/>
              </w:rPr>
              <w:t>+</w:t>
            </w:r>
            <w:r w:rsidRPr="00250A6E">
              <w:rPr>
                <w:lang w:val="en-US"/>
              </w:rPr>
              <w:t>.</w:t>
            </w:r>
          </w:p>
          <w:p w:rsidR="00F860F6" w:rsidRPr="00250A6E" w:rsidRDefault="00F860F6" w:rsidP="00250A6E">
            <w:pPr>
              <w:shd w:val="clear" w:color="auto" w:fill="FFFFFF"/>
              <w:ind w:left="360"/>
              <w:rPr>
                <w:lang w:val="en-US"/>
              </w:rPr>
            </w:pPr>
            <w:r w:rsidRPr="00250A6E">
              <w:rPr>
                <w:lang w:val="en-US"/>
              </w:rPr>
              <w:t xml:space="preserve">C.  </w:t>
            </w:r>
            <w:r w:rsidRPr="00250A6E">
              <w:rPr>
                <w:snapToGrid w:val="0"/>
                <w:color w:val="000000"/>
                <w:lang w:val="en-US"/>
              </w:rPr>
              <w:t>NH</w:t>
            </w:r>
            <w:r w:rsidRPr="00250A6E">
              <w:rPr>
                <w:snapToGrid w:val="0"/>
                <w:color w:val="000000"/>
                <w:vertAlign w:val="subscript"/>
                <w:lang w:val="en-US"/>
              </w:rPr>
              <w:t>4</w:t>
            </w:r>
            <w:r w:rsidRPr="00250A6E">
              <w:rPr>
                <w:snapToGrid w:val="0"/>
                <w:color w:val="000000"/>
                <w:vertAlign w:val="superscript"/>
                <w:lang w:val="en-US"/>
              </w:rPr>
              <w:t>+</w:t>
            </w:r>
            <w:r w:rsidRPr="00250A6E">
              <w:rPr>
                <w:lang w:val="en-US"/>
              </w:rPr>
              <w:t>.</w:t>
            </w:r>
          </w:p>
          <w:p w:rsidR="00F860F6" w:rsidRPr="00250A6E" w:rsidRDefault="00F860F6" w:rsidP="00250A6E">
            <w:pPr>
              <w:shd w:val="clear" w:color="auto" w:fill="FFFFFF"/>
              <w:ind w:left="360"/>
              <w:rPr>
                <w:lang w:val="en-US"/>
              </w:rPr>
            </w:pPr>
            <w:r w:rsidRPr="00250A6E">
              <w:rPr>
                <w:lang w:val="en-US"/>
              </w:rPr>
              <w:t xml:space="preserve">D.  </w:t>
            </w:r>
            <w:r w:rsidRPr="00250A6E">
              <w:rPr>
                <w:snapToGrid w:val="0"/>
                <w:color w:val="000000"/>
                <w:lang w:val="en-US"/>
              </w:rPr>
              <w:t>Ca</w:t>
            </w:r>
            <w:r w:rsidRPr="00250A6E">
              <w:rPr>
                <w:snapToGrid w:val="0"/>
                <w:color w:val="000000"/>
                <w:vertAlign w:val="superscript"/>
                <w:lang w:val="en-US"/>
              </w:rPr>
              <w:t>2+</w:t>
            </w:r>
            <w:r w:rsidRPr="00250A6E">
              <w:rPr>
                <w:lang w:val="en-US"/>
              </w:rPr>
              <w:t>.</w:t>
            </w:r>
          </w:p>
          <w:p w:rsidR="007B6AD1" w:rsidRPr="00314917" w:rsidRDefault="00F860F6" w:rsidP="00250A6E">
            <w:pPr>
              <w:shd w:val="clear" w:color="auto" w:fill="FFFFFF"/>
              <w:tabs>
                <w:tab w:val="left" w:pos="385"/>
              </w:tabs>
              <w:ind w:left="360"/>
            </w:pPr>
            <w:r w:rsidRPr="00250A6E">
              <w:rPr>
                <w:lang w:val="en-US"/>
              </w:rPr>
              <w:t xml:space="preserve">      </w:t>
            </w:r>
            <w:smartTag w:uri="urn:schemas-microsoft-com:office:smarttags" w:element="place">
              <w:r w:rsidRPr="00250A6E">
                <w:rPr>
                  <w:lang w:val="en-US"/>
                </w:rPr>
                <w:t>E</w:t>
              </w:r>
              <w:r>
                <w:t>.</w:t>
              </w:r>
              <w:r w:rsidRPr="00095F93">
                <w:t xml:space="preserve">  </w:t>
              </w:r>
              <w:r>
                <w:t xml:space="preserve"> </w:t>
              </w:r>
              <w:r w:rsidRPr="00250A6E">
                <w:rPr>
                  <w:snapToGrid w:val="0"/>
                  <w:color w:val="000000"/>
                  <w:lang w:val="en-US"/>
                </w:rPr>
                <w:t>Ba</w:t>
              </w:r>
              <w:r w:rsidRPr="00250A6E">
                <w:rPr>
                  <w:snapToGrid w:val="0"/>
                  <w:color w:val="000000"/>
                  <w:vertAlign w:val="superscript"/>
                </w:rPr>
                <w:t>2+</w:t>
              </w:r>
            </w:smartTag>
            <w:r w:rsidRPr="00095F93">
              <w:t>.</w:t>
            </w:r>
          </w:p>
        </w:tc>
        <w:tc>
          <w:tcPr>
            <w:tcW w:w="7393" w:type="dxa"/>
          </w:tcPr>
          <w:p w:rsidR="007B6AD1" w:rsidRPr="00250A6E" w:rsidRDefault="007B6AD1" w:rsidP="00250A6E">
            <w:pPr>
              <w:jc w:val="both"/>
              <w:rPr>
                <w:i/>
                <w:snapToGrid w:val="0"/>
                <w:color w:val="000000"/>
              </w:rPr>
            </w:pPr>
            <w:r w:rsidRPr="00250A6E">
              <w:rPr>
                <w:i/>
              </w:rPr>
              <w:t xml:space="preserve">9) </w:t>
            </w:r>
            <w:r w:rsidRPr="00250A6E">
              <w:rPr>
                <w:i/>
                <w:snapToGrid w:val="0"/>
                <w:color w:val="000000"/>
              </w:rPr>
              <w:t>В лаборатории необходимо идентифицировать катион аммония. Какой раствор можно для этого использовать?</w:t>
            </w:r>
          </w:p>
          <w:p w:rsidR="007B6AD1" w:rsidRPr="00250A6E" w:rsidRDefault="007B6AD1" w:rsidP="00250A6E">
            <w:pPr>
              <w:jc w:val="both"/>
              <w:rPr>
                <w:i/>
              </w:rPr>
            </w:pPr>
          </w:p>
          <w:p w:rsidR="007B6AD1" w:rsidRPr="00250A6E" w:rsidRDefault="007B6AD1" w:rsidP="00250A6E">
            <w:pPr>
              <w:ind w:left="360"/>
              <w:jc w:val="both"/>
              <w:rPr>
                <w:snapToGrid w:val="0"/>
                <w:color w:val="000000"/>
              </w:rPr>
            </w:pPr>
            <w:r w:rsidRPr="00250A6E">
              <w:rPr>
                <w:snapToGrid w:val="0"/>
                <w:color w:val="000000"/>
                <w:lang w:val="en-US"/>
              </w:rPr>
              <w:t>A</w:t>
            </w:r>
            <w:r w:rsidRPr="00250A6E">
              <w:rPr>
                <w:snapToGrid w:val="0"/>
                <w:color w:val="000000"/>
              </w:rPr>
              <w:t>. Калия хромата.</w:t>
            </w:r>
            <w:r w:rsidRPr="00250A6E">
              <w:rPr>
                <w:snapToGrid w:val="0"/>
                <w:color w:val="000000"/>
              </w:rPr>
              <w:tab/>
            </w:r>
            <w:r w:rsidRPr="00250A6E">
              <w:rPr>
                <w:snapToGrid w:val="0"/>
                <w:color w:val="000000"/>
              </w:rPr>
              <w:tab/>
            </w:r>
          </w:p>
          <w:p w:rsidR="007B6AD1" w:rsidRPr="00250A6E" w:rsidRDefault="007B6AD1" w:rsidP="00250A6E">
            <w:pPr>
              <w:ind w:left="360"/>
              <w:jc w:val="both"/>
              <w:rPr>
                <w:snapToGrid w:val="0"/>
                <w:color w:val="000000"/>
              </w:rPr>
            </w:pPr>
            <w:r w:rsidRPr="00250A6E">
              <w:rPr>
                <w:snapToGrid w:val="0"/>
                <w:color w:val="000000"/>
                <w:lang w:val="en-US"/>
              </w:rPr>
              <w:t>B</w:t>
            </w:r>
            <w:r w:rsidRPr="00250A6E">
              <w:rPr>
                <w:snapToGrid w:val="0"/>
                <w:color w:val="000000"/>
              </w:rPr>
              <w:t>. Цинка уранилацетата.</w:t>
            </w:r>
          </w:p>
          <w:p w:rsidR="007B6AD1" w:rsidRPr="00250A6E" w:rsidRDefault="007B6AD1" w:rsidP="00250A6E">
            <w:pPr>
              <w:ind w:left="360"/>
              <w:jc w:val="both"/>
              <w:rPr>
                <w:snapToGrid w:val="0"/>
                <w:color w:val="000000"/>
              </w:rPr>
            </w:pPr>
            <w:r w:rsidRPr="00250A6E">
              <w:rPr>
                <w:snapToGrid w:val="0"/>
                <w:color w:val="000000"/>
                <w:lang w:val="en-US"/>
              </w:rPr>
              <w:t>C</w:t>
            </w:r>
            <w:r w:rsidRPr="00250A6E">
              <w:rPr>
                <w:snapToGrid w:val="0"/>
                <w:color w:val="000000"/>
              </w:rPr>
              <w:t>. Реактива Чугаева.</w:t>
            </w:r>
            <w:r w:rsidRPr="00250A6E">
              <w:rPr>
                <w:snapToGrid w:val="0"/>
                <w:color w:val="000000"/>
              </w:rPr>
              <w:tab/>
            </w:r>
            <w:r w:rsidRPr="00250A6E">
              <w:rPr>
                <w:snapToGrid w:val="0"/>
                <w:color w:val="000000"/>
              </w:rPr>
              <w:tab/>
            </w:r>
            <w:r w:rsidRPr="00250A6E">
              <w:rPr>
                <w:snapToGrid w:val="0"/>
                <w:color w:val="000000"/>
              </w:rPr>
              <w:tab/>
            </w:r>
            <w:r w:rsidRPr="00250A6E">
              <w:rPr>
                <w:snapToGrid w:val="0"/>
                <w:color w:val="000000"/>
              </w:rPr>
              <w:tab/>
            </w:r>
          </w:p>
          <w:p w:rsidR="007B6AD1" w:rsidRPr="00250A6E" w:rsidRDefault="007B6AD1" w:rsidP="00250A6E">
            <w:pPr>
              <w:ind w:left="360"/>
              <w:jc w:val="both"/>
              <w:rPr>
                <w:snapToGrid w:val="0"/>
                <w:color w:val="000000"/>
              </w:rPr>
            </w:pPr>
            <w:r w:rsidRPr="00250A6E">
              <w:rPr>
                <w:snapToGrid w:val="0"/>
                <w:color w:val="000000"/>
                <w:lang w:val="en-US"/>
              </w:rPr>
              <w:t>D</w:t>
            </w:r>
            <w:r w:rsidRPr="00250A6E">
              <w:rPr>
                <w:snapToGrid w:val="0"/>
                <w:color w:val="000000"/>
              </w:rPr>
              <w:t>. Натрия сульфата.</w:t>
            </w:r>
          </w:p>
          <w:p w:rsidR="007B6AD1" w:rsidRPr="00250A6E" w:rsidRDefault="007B6AD1" w:rsidP="00250A6E">
            <w:pPr>
              <w:ind w:left="360"/>
              <w:jc w:val="both"/>
              <w:rPr>
                <w:snapToGrid w:val="0"/>
                <w:color w:val="000000"/>
              </w:rPr>
            </w:pPr>
            <w:r w:rsidRPr="00250A6E">
              <w:rPr>
                <w:snapToGrid w:val="0"/>
                <w:color w:val="000000"/>
                <w:lang w:val="en-US"/>
              </w:rPr>
              <w:t>E</w:t>
            </w:r>
            <w:r w:rsidRPr="00250A6E">
              <w:rPr>
                <w:snapToGrid w:val="0"/>
                <w:color w:val="000000"/>
              </w:rPr>
              <w:t>. Реактива Несслера.</w:t>
            </w:r>
          </w:p>
        </w:tc>
      </w:tr>
      <w:tr w:rsidR="007B6AD1">
        <w:tc>
          <w:tcPr>
            <w:tcW w:w="7393" w:type="dxa"/>
          </w:tcPr>
          <w:p w:rsidR="00F860F6" w:rsidRPr="00250A6E" w:rsidRDefault="00F860F6" w:rsidP="00250A6E">
            <w:pPr>
              <w:shd w:val="clear" w:color="auto" w:fill="FFFFFF"/>
              <w:rPr>
                <w:i/>
              </w:rPr>
            </w:pPr>
            <w:r w:rsidRPr="00250A6E">
              <w:rPr>
                <w:i/>
              </w:rPr>
              <w:t>7) Катион калия можно обнаружить при помощи микрокристалл -лоскопической реакции  с гексанитрокупратом (II) натрия-свинца. Каким аналитическим эффектом сопровождается эта реакция?</w:t>
            </w:r>
          </w:p>
          <w:p w:rsidR="00F860F6" w:rsidRPr="00095F93" w:rsidRDefault="00F860F6" w:rsidP="00250A6E">
            <w:pPr>
              <w:shd w:val="clear" w:color="auto" w:fill="FFFFFF"/>
              <w:tabs>
                <w:tab w:val="left" w:pos="385"/>
              </w:tabs>
              <w:ind w:left="360"/>
            </w:pPr>
            <w:r w:rsidRPr="00250A6E">
              <w:rPr>
                <w:lang w:val="en-US"/>
              </w:rPr>
              <w:t>A</w:t>
            </w:r>
            <w:r>
              <w:t>.</w:t>
            </w:r>
            <w:r w:rsidRPr="00095F93">
              <w:t xml:space="preserve"> Выпадает желтый кристаллический осадок.</w:t>
            </w:r>
          </w:p>
          <w:p w:rsidR="00F860F6" w:rsidRPr="00095F93" w:rsidRDefault="00F860F6" w:rsidP="00250A6E">
            <w:pPr>
              <w:shd w:val="clear" w:color="auto" w:fill="FFFFFF"/>
              <w:tabs>
                <w:tab w:val="left" w:pos="385"/>
              </w:tabs>
              <w:ind w:left="360"/>
            </w:pPr>
            <w:r w:rsidRPr="00250A6E">
              <w:rPr>
                <w:lang w:val="en-US"/>
              </w:rPr>
              <w:t>B</w:t>
            </w:r>
            <w:r>
              <w:t>.</w:t>
            </w:r>
            <w:r w:rsidRPr="00095F93">
              <w:t xml:space="preserve"> Выпадает белый кристаллический осадок.</w:t>
            </w:r>
          </w:p>
          <w:p w:rsidR="00F860F6" w:rsidRPr="00095F93" w:rsidRDefault="00F860F6" w:rsidP="00250A6E">
            <w:pPr>
              <w:shd w:val="clear" w:color="auto" w:fill="FFFFFF"/>
              <w:tabs>
                <w:tab w:val="left" w:pos="385"/>
              </w:tabs>
              <w:ind w:left="360"/>
            </w:pPr>
            <w:r w:rsidRPr="00250A6E">
              <w:rPr>
                <w:lang w:val="en-US"/>
              </w:rPr>
              <w:t>C</w:t>
            </w:r>
            <w:r>
              <w:t>.</w:t>
            </w:r>
            <w:r w:rsidRPr="00095F93">
              <w:t xml:space="preserve"> Образуются черные кубические кристаллы.</w:t>
            </w:r>
          </w:p>
          <w:p w:rsidR="00F860F6" w:rsidRPr="00095F93" w:rsidRDefault="00F860F6" w:rsidP="00250A6E">
            <w:pPr>
              <w:shd w:val="clear" w:color="auto" w:fill="FFFFFF"/>
              <w:tabs>
                <w:tab w:val="left" w:pos="720"/>
              </w:tabs>
              <w:ind w:left="720" w:hanging="360"/>
            </w:pPr>
            <w:r w:rsidRPr="00250A6E">
              <w:rPr>
                <w:lang w:val="en-US"/>
              </w:rPr>
              <w:t>D</w:t>
            </w:r>
            <w:r>
              <w:t>.</w:t>
            </w:r>
            <w:r w:rsidRPr="00095F93">
              <w:t xml:space="preserve"> Образуются бе</w:t>
            </w:r>
            <w:r>
              <w:t>лые</w:t>
            </w:r>
            <w:r w:rsidRPr="00095F93">
              <w:t xml:space="preserve"> кристаллы в форме октаэдров.</w:t>
            </w:r>
          </w:p>
          <w:p w:rsidR="007B6AD1" w:rsidRPr="00314917" w:rsidRDefault="00F860F6" w:rsidP="00250A6E">
            <w:pPr>
              <w:shd w:val="clear" w:color="auto" w:fill="FFFFFF"/>
              <w:ind w:left="360"/>
            </w:pPr>
            <w:r w:rsidRPr="00250A6E">
              <w:rPr>
                <w:lang w:val="en-US"/>
              </w:rPr>
              <w:t>E</w:t>
            </w:r>
            <w:r>
              <w:t>.</w:t>
            </w:r>
            <w:r w:rsidRPr="00095F93">
              <w:t xml:space="preserve"> Раствор окрашивается в желтый цвет.</w:t>
            </w:r>
          </w:p>
        </w:tc>
        <w:tc>
          <w:tcPr>
            <w:tcW w:w="7393" w:type="dxa"/>
          </w:tcPr>
          <w:p w:rsidR="007B6AD1" w:rsidRPr="00250A6E" w:rsidRDefault="007B6AD1" w:rsidP="00250A6E">
            <w:pPr>
              <w:shd w:val="clear" w:color="auto" w:fill="FFFFFF"/>
              <w:rPr>
                <w:i/>
              </w:rPr>
            </w:pPr>
            <w:r>
              <w:t xml:space="preserve">10)  </w:t>
            </w:r>
            <w:r w:rsidRPr="00250A6E">
              <w:rPr>
                <w:i/>
              </w:rPr>
              <w:t>В аналитической лаборатории проводили анализ лекарственного вещества, в состав которого входят катионы первой аналитической группы. Для определения натрия какой катион необходимо предварительно удалить из  исследуемого раствора?</w:t>
            </w:r>
          </w:p>
          <w:p w:rsidR="007B6AD1" w:rsidRPr="000A4CAE" w:rsidRDefault="007B6AD1" w:rsidP="00250A6E">
            <w:pPr>
              <w:shd w:val="clear" w:color="auto" w:fill="FFFFFF"/>
              <w:ind w:firstLine="360"/>
            </w:pPr>
            <w:r w:rsidRPr="00250A6E">
              <w:rPr>
                <w:lang w:val="en-US"/>
              </w:rPr>
              <w:t>A</w:t>
            </w:r>
            <w:r>
              <w:t>. Аммония</w:t>
            </w:r>
            <w:r w:rsidRPr="00250A6E">
              <w:rPr>
                <w:snapToGrid w:val="0"/>
                <w:color w:val="000000"/>
              </w:rPr>
              <w:t>.</w:t>
            </w:r>
          </w:p>
          <w:p w:rsidR="007B6AD1" w:rsidRPr="000A4CAE" w:rsidRDefault="007B6AD1" w:rsidP="00250A6E">
            <w:pPr>
              <w:shd w:val="clear" w:color="auto" w:fill="FFFFFF"/>
              <w:ind w:left="360"/>
            </w:pPr>
            <w:r w:rsidRPr="00250A6E">
              <w:rPr>
                <w:lang w:val="en-US"/>
              </w:rPr>
              <w:t>B</w:t>
            </w:r>
            <w:r>
              <w:t>.</w:t>
            </w:r>
            <w:r w:rsidRPr="000A4CAE">
              <w:t xml:space="preserve"> </w:t>
            </w:r>
            <w:r>
              <w:t>Калия.</w:t>
            </w:r>
          </w:p>
          <w:p w:rsidR="007B6AD1" w:rsidRPr="000A4CAE" w:rsidRDefault="007B6AD1" w:rsidP="00250A6E">
            <w:pPr>
              <w:shd w:val="clear" w:color="auto" w:fill="FFFFFF"/>
              <w:ind w:left="360"/>
            </w:pPr>
            <w:r w:rsidRPr="00250A6E">
              <w:rPr>
                <w:lang w:val="en-US"/>
              </w:rPr>
              <w:t>C</w:t>
            </w:r>
            <w:r>
              <w:t>.</w:t>
            </w:r>
            <w:r w:rsidRPr="000A4CAE">
              <w:t xml:space="preserve"> </w:t>
            </w:r>
            <w:r>
              <w:t>Лития.</w:t>
            </w:r>
          </w:p>
          <w:p w:rsidR="007B6AD1" w:rsidRPr="000A4CAE" w:rsidRDefault="007B6AD1" w:rsidP="00250A6E">
            <w:pPr>
              <w:shd w:val="clear" w:color="auto" w:fill="FFFFFF"/>
              <w:ind w:left="360"/>
            </w:pPr>
            <w:r w:rsidRPr="00250A6E">
              <w:rPr>
                <w:lang w:val="en-US"/>
              </w:rPr>
              <w:t>D</w:t>
            </w:r>
            <w:r>
              <w:t>.</w:t>
            </w:r>
            <w:r w:rsidRPr="00C2300C">
              <w:t xml:space="preserve"> </w:t>
            </w:r>
            <w:r>
              <w:t>Аммония и калия</w:t>
            </w:r>
            <w:r w:rsidRPr="00250A6E">
              <w:rPr>
                <w:snapToGrid w:val="0"/>
                <w:color w:val="000000"/>
              </w:rPr>
              <w:t>.</w:t>
            </w:r>
          </w:p>
          <w:p w:rsidR="007B6AD1" w:rsidRPr="00314917" w:rsidRDefault="007B6AD1" w:rsidP="00250A6E">
            <w:pPr>
              <w:shd w:val="clear" w:color="auto" w:fill="FFFFFF"/>
              <w:ind w:left="360"/>
            </w:pPr>
            <w:r w:rsidRPr="00250A6E">
              <w:rPr>
                <w:lang w:val="en-US"/>
              </w:rPr>
              <w:t>E</w:t>
            </w:r>
            <w:r>
              <w:t xml:space="preserve">. Калия и лития. </w:t>
            </w:r>
          </w:p>
        </w:tc>
      </w:tr>
    </w:tbl>
    <w:p w:rsidR="00E66BC0" w:rsidRDefault="00E66BC0" w:rsidP="007B6AD1">
      <w:pPr>
        <w:pStyle w:val="a4"/>
        <w:jc w:val="both"/>
        <w:rPr>
          <w:rFonts w:ascii="Times New Roman" w:hAnsi="Times New Roman"/>
          <w:lang w:val="ru-RU"/>
        </w:rPr>
      </w:pPr>
    </w:p>
    <w:p w:rsidR="007B6AD1" w:rsidRDefault="007B6AD1" w:rsidP="007B6AD1">
      <w:pPr>
        <w:pStyle w:val="a4"/>
        <w:jc w:val="both"/>
        <w:rPr>
          <w:rFonts w:ascii="Times New Roman" w:hAnsi="Times New Roman"/>
          <w:lang w:val="ru-RU"/>
        </w:rPr>
      </w:pPr>
    </w:p>
    <w:p w:rsidR="00E66BC0" w:rsidRDefault="007B6AD1" w:rsidP="006266E5">
      <w:pPr>
        <w:ind w:firstLine="360"/>
        <w:jc w:val="both"/>
        <w:rPr>
          <w:b/>
        </w:rPr>
      </w:pPr>
      <w:r w:rsidRPr="000A50AF">
        <w:rPr>
          <w:b/>
        </w:rPr>
        <w:t xml:space="preserve">   </w:t>
      </w:r>
      <w:r w:rsidRPr="000A50AF">
        <w:rPr>
          <w:b/>
        </w:rPr>
        <w:tab/>
      </w:r>
    </w:p>
    <w:p w:rsidR="00E66BC0" w:rsidRDefault="00E66BC0" w:rsidP="006266E5">
      <w:pPr>
        <w:ind w:firstLine="360"/>
        <w:jc w:val="both"/>
        <w:rPr>
          <w:b/>
        </w:rPr>
      </w:pPr>
    </w:p>
    <w:p w:rsidR="00E66BC0" w:rsidRDefault="00E66BC0" w:rsidP="006266E5">
      <w:pPr>
        <w:ind w:firstLine="360"/>
        <w:jc w:val="both"/>
        <w:rPr>
          <w:b/>
        </w:rPr>
      </w:pPr>
    </w:p>
    <w:p w:rsidR="00E66BC0" w:rsidRDefault="00E66BC0" w:rsidP="006266E5">
      <w:pPr>
        <w:ind w:firstLine="360"/>
        <w:jc w:val="both"/>
        <w:rPr>
          <w:b/>
        </w:rPr>
      </w:pPr>
    </w:p>
    <w:p w:rsidR="007B6AD1" w:rsidRDefault="007B6AD1" w:rsidP="006266E5">
      <w:pPr>
        <w:ind w:firstLine="360"/>
        <w:jc w:val="both"/>
        <w:rPr>
          <w:b/>
        </w:rPr>
      </w:pPr>
      <w:r w:rsidRPr="000A50AF">
        <w:rPr>
          <w:b/>
        </w:rPr>
        <w:t>Эталоны ответов к</w:t>
      </w:r>
      <w:r w:rsidR="00963F1B">
        <w:rPr>
          <w:b/>
        </w:rPr>
        <w:t xml:space="preserve"> целевым обучающим заданиям</w:t>
      </w:r>
      <w:r w:rsidRPr="000A50AF">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7B6AD1" w:rsidRPr="00250A6E">
        <w:tc>
          <w:tcPr>
            <w:tcW w:w="1728" w:type="dxa"/>
          </w:tcPr>
          <w:p w:rsidR="007B6AD1" w:rsidRPr="000B0E10" w:rsidRDefault="007B6AD1" w:rsidP="00250A6E">
            <w:pPr>
              <w:ind w:right="-180"/>
              <w:jc w:val="center"/>
            </w:pPr>
            <w:r w:rsidRPr="000B0E10">
              <w:t>№ ВОПРОСА</w:t>
            </w:r>
          </w:p>
        </w:tc>
        <w:tc>
          <w:tcPr>
            <w:tcW w:w="1620" w:type="dxa"/>
          </w:tcPr>
          <w:p w:rsidR="007B6AD1" w:rsidRPr="000B0E10" w:rsidRDefault="007B6AD1" w:rsidP="00250A6E">
            <w:pPr>
              <w:jc w:val="center"/>
            </w:pPr>
            <w:r w:rsidRPr="000B0E10">
              <w:t>ОТВЕТ</w:t>
            </w:r>
          </w:p>
        </w:tc>
        <w:tc>
          <w:tcPr>
            <w:tcW w:w="1980" w:type="dxa"/>
          </w:tcPr>
          <w:p w:rsidR="007B6AD1" w:rsidRPr="000B0E10" w:rsidRDefault="007B6AD1" w:rsidP="00250A6E">
            <w:pPr>
              <w:tabs>
                <w:tab w:val="left" w:pos="5015"/>
              </w:tabs>
              <w:jc w:val="center"/>
            </w:pPr>
            <w:r w:rsidRPr="000B0E10">
              <w:t>№ ВОПРОСА</w:t>
            </w:r>
          </w:p>
        </w:tc>
        <w:tc>
          <w:tcPr>
            <w:tcW w:w="1980" w:type="dxa"/>
          </w:tcPr>
          <w:p w:rsidR="007B6AD1" w:rsidRPr="000B0E10" w:rsidRDefault="007B6AD1" w:rsidP="00250A6E">
            <w:pPr>
              <w:tabs>
                <w:tab w:val="left" w:pos="4739"/>
              </w:tabs>
              <w:ind w:right="-10"/>
              <w:jc w:val="center"/>
            </w:pPr>
            <w:r w:rsidRPr="000B0E10">
              <w:t>ОТВЕТ</w:t>
            </w:r>
          </w:p>
        </w:tc>
      </w:tr>
      <w:tr w:rsidR="007B6AD1" w:rsidRPr="00250A6E">
        <w:trPr>
          <w:trHeight w:val="311"/>
        </w:trPr>
        <w:tc>
          <w:tcPr>
            <w:tcW w:w="1728" w:type="dxa"/>
            <w:vAlign w:val="center"/>
          </w:tcPr>
          <w:p w:rsidR="007B6AD1" w:rsidRPr="000B0E10" w:rsidRDefault="007B6AD1" w:rsidP="00250A6E">
            <w:pPr>
              <w:tabs>
                <w:tab w:val="left" w:pos="1280"/>
              </w:tabs>
              <w:ind w:right="-53"/>
              <w:jc w:val="center"/>
            </w:pPr>
            <w:r w:rsidRPr="000B0E10">
              <w:t>1</w:t>
            </w:r>
          </w:p>
        </w:tc>
        <w:tc>
          <w:tcPr>
            <w:tcW w:w="1620" w:type="dxa"/>
          </w:tcPr>
          <w:p w:rsidR="007B6AD1" w:rsidRPr="000B0E10" w:rsidRDefault="007B6AD1" w:rsidP="00250A6E">
            <w:pPr>
              <w:ind w:right="4147"/>
              <w:jc w:val="center"/>
            </w:pPr>
            <w:r w:rsidRPr="000B0E10">
              <w:t>С</w:t>
            </w:r>
          </w:p>
        </w:tc>
        <w:tc>
          <w:tcPr>
            <w:tcW w:w="1980" w:type="dxa"/>
          </w:tcPr>
          <w:p w:rsidR="007B6AD1" w:rsidRPr="000B0E10" w:rsidRDefault="007B6AD1" w:rsidP="00250A6E">
            <w:pPr>
              <w:jc w:val="center"/>
            </w:pPr>
            <w:r w:rsidRPr="000B0E10">
              <w:t>6</w:t>
            </w:r>
          </w:p>
        </w:tc>
        <w:tc>
          <w:tcPr>
            <w:tcW w:w="1980" w:type="dxa"/>
          </w:tcPr>
          <w:p w:rsidR="007B6AD1" w:rsidRPr="000B0E10" w:rsidRDefault="007B6AD1" w:rsidP="00250A6E">
            <w:pPr>
              <w:ind w:right="4147"/>
              <w:jc w:val="center"/>
            </w:pPr>
          </w:p>
        </w:tc>
      </w:tr>
      <w:tr w:rsidR="007B6AD1" w:rsidRPr="00250A6E">
        <w:trPr>
          <w:trHeight w:val="167"/>
        </w:trPr>
        <w:tc>
          <w:tcPr>
            <w:tcW w:w="1728" w:type="dxa"/>
          </w:tcPr>
          <w:p w:rsidR="007B6AD1" w:rsidRPr="000B0E10" w:rsidRDefault="007B6AD1" w:rsidP="00250A6E">
            <w:pPr>
              <w:ind w:right="-53"/>
              <w:jc w:val="center"/>
            </w:pPr>
            <w:r w:rsidRPr="000B0E10">
              <w:t>2</w:t>
            </w:r>
          </w:p>
        </w:tc>
        <w:tc>
          <w:tcPr>
            <w:tcW w:w="1620" w:type="dxa"/>
          </w:tcPr>
          <w:p w:rsidR="007B6AD1" w:rsidRPr="000B0E10" w:rsidRDefault="007B6AD1" w:rsidP="00250A6E">
            <w:pPr>
              <w:ind w:right="4147"/>
              <w:jc w:val="center"/>
            </w:pPr>
          </w:p>
        </w:tc>
        <w:tc>
          <w:tcPr>
            <w:tcW w:w="1980" w:type="dxa"/>
          </w:tcPr>
          <w:p w:rsidR="007B6AD1" w:rsidRPr="000B0E10" w:rsidRDefault="007B6AD1" w:rsidP="00250A6E">
            <w:pPr>
              <w:jc w:val="center"/>
            </w:pPr>
            <w:r w:rsidRPr="000B0E10">
              <w:t>7</w:t>
            </w:r>
          </w:p>
        </w:tc>
        <w:tc>
          <w:tcPr>
            <w:tcW w:w="1980" w:type="dxa"/>
          </w:tcPr>
          <w:p w:rsidR="007B6AD1" w:rsidRPr="000B0E10" w:rsidRDefault="007B6AD1" w:rsidP="00250A6E">
            <w:pPr>
              <w:ind w:right="4147"/>
              <w:jc w:val="center"/>
            </w:pPr>
            <w:r w:rsidRPr="000B0E10">
              <w:t>С</w:t>
            </w:r>
          </w:p>
        </w:tc>
      </w:tr>
      <w:tr w:rsidR="007B6AD1" w:rsidRPr="00250A6E">
        <w:trPr>
          <w:trHeight w:val="232"/>
        </w:trPr>
        <w:tc>
          <w:tcPr>
            <w:tcW w:w="1728" w:type="dxa"/>
          </w:tcPr>
          <w:p w:rsidR="007B6AD1" w:rsidRPr="000B0E10" w:rsidRDefault="007B6AD1" w:rsidP="00250A6E">
            <w:pPr>
              <w:jc w:val="center"/>
            </w:pPr>
            <w:r w:rsidRPr="000B0E10">
              <w:t>3</w:t>
            </w:r>
          </w:p>
        </w:tc>
        <w:tc>
          <w:tcPr>
            <w:tcW w:w="1620" w:type="dxa"/>
          </w:tcPr>
          <w:p w:rsidR="007B6AD1" w:rsidRPr="000B0E10" w:rsidRDefault="007B6AD1" w:rsidP="00250A6E">
            <w:pPr>
              <w:ind w:right="4147"/>
              <w:jc w:val="center"/>
            </w:pPr>
            <w:r w:rsidRPr="000B0E10">
              <w:t>С</w:t>
            </w:r>
          </w:p>
        </w:tc>
        <w:tc>
          <w:tcPr>
            <w:tcW w:w="1980" w:type="dxa"/>
          </w:tcPr>
          <w:p w:rsidR="007B6AD1" w:rsidRPr="000B0E10" w:rsidRDefault="007B6AD1" w:rsidP="00250A6E">
            <w:pPr>
              <w:jc w:val="center"/>
            </w:pPr>
            <w:r w:rsidRPr="000B0E10">
              <w:t>8</w:t>
            </w:r>
          </w:p>
        </w:tc>
        <w:tc>
          <w:tcPr>
            <w:tcW w:w="1980" w:type="dxa"/>
          </w:tcPr>
          <w:p w:rsidR="007B6AD1" w:rsidRPr="000B0E10" w:rsidRDefault="007B6AD1" w:rsidP="00250A6E">
            <w:pPr>
              <w:ind w:right="4147"/>
              <w:jc w:val="center"/>
            </w:pPr>
          </w:p>
        </w:tc>
      </w:tr>
      <w:tr w:rsidR="007B6AD1" w:rsidRPr="00250A6E">
        <w:tc>
          <w:tcPr>
            <w:tcW w:w="1728" w:type="dxa"/>
          </w:tcPr>
          <w:p w:rsidR="007B6AD1" w:rsidRPr="000B0E10" w:rsidRDefault="007B6AD1" w:rsidP="00250A6E">
            <w:pPr>
              <w:ind w:right="-53"/>
              <w:jc w:val="center"/>
            </w:pPr>
            <w:r w:rsidRPr="000B0E10">
              <w:t>4</w:t>
            </w:r>
          </w:p>
        </w:tc>
        <w:tc>
          <w:tcPr>
            <w:tcW w:w="1620" w:type="dxa"/>
          </w:tcPr>
          <w:p w:rsidR="007B6AD1" w:rsidRPr="000B0E10" w:rsidRDefault="007B6AD1" w:rsidP="00250A6E">
            <w:pPr>
              <w:ind w:right="4147"/>
              <w:jc w:val="center"/>
            </w:pPr>
          </w:p>
        </w:tc>
        <w:tc>
          <w:tcPr>
            <w:tcW w:w="1980" w:type="dxa"/>
          </w:tcPr>
          <w:p w:rsidR="007B6AD1" w:rsidRPr="000B0E10" w:rsidRDefault="007B6AD1" w:rsidP="00250A6E">
            <w:pPr>
              <w:jc w:val="center"/>
            </w:pPr>
            <w:r w:rsidRPr="000B0E10">
              <w:t>9</w:t>
            </w:r>
          </w:p>
        </w:tc>
        <w:tc>
          <w:tcPr>
            <w:tcW w:w="1980" w:type="dxa"/>
          </w:tcPr>
          <w:p w:rsidR="007B6AD1" w:rsidRPr="000B0E10" w:rsidRDefault="007B6AD1" w:rsidP="00250A6E">
            <w:pPr>
              <w:ind w:right="4147"/>
              <w:jc w:val="center"/>
            </w:pPr>
            <w:r w:rsidRPr="000B0E10">
              <w:t>Е</w:t>
            </w:r>
          </w:p>
        </w:tc>
      </w:tr>
      <w:tr w:rsidR="007B6AD1" w:rsidRPr="00250A6E">
        <w:trPr>
          <w:trHeight w:val="178"/>
        </w:trPr>
        <w:tc>
          <w:tcPr>
            <w:tcW w:w="1728" w:type="dxa"/>
          </w:tcPr>
          <w:p w:rsidR="007B6AD1" w:rsidRPr="000B0E10" w:rsidRDefault="007B6AD1" w:rsidP="00250A6E">
            <w:pPr>
              <w:ind w:right="-53"/>
              <w:jc w:val="center"/>
            </w:pPr>
            <w:r w:rsidRPr="000B0E10">
              <w:t>5</w:t>
            </w:r>
          </w:p>
        </w:tc>
        <w:tc>
          <w:tcPr>
            <w:tcW w:w="1620" w:type="dxa"/>
          </w:tcPr>
          <w:p w:rsidR="007B6AD1" w:rsidRPr="000B0E10" w:rsidRDefault="007B6AD1" w:rsidP="00250A6E">
            <w:pPr>
              <w:ind w:right="4147"/>
              <w:jc w:val="center"/>
            </w:pPr>
          </w:p>
        </w:tc>
        <w:tc>
          <w:tcPr>
            <w:tcW w:w="1980" w:type="dxa"/>
          </w:tcPr>
          <w:p w:rsidR="007B6AD1" w:rsidRPr="000B0E10" w:rsidRDefault="007B6AD1" w:rsidP="00250A6E">
            <w:pPr>
              <w:jc w:val="center"/>
            </w:pPr>
            <w:r w:rsidRPr="000B0E10">
              <w:t>10</w:t>
            </w:r>
          </w:p>
        </w:tc>
        <w:tc>
          <w:tcPr>
            <w:tcW w:w="1980" w:type="dxa"/>
          </w:tcPr>
          <w:p w:rsidR="007B6AD1" w:rsidRPr="000B0E10" w:rsidRDefault="007B6AD1" w:rsidP="00250A6E">
            <w:pPr>
              <w:ind w:right="4147"/>
              <w:jc w:val="center"/>
            </w:pPr>
          </w:p>
        </w:tc>
      </w:tr>
    </w:tbl>
    <w:p w:rsidR="00ED5D01" w:rsidRDefault="003177B2" w:rsidP="00ED5D01">
      <w:pPr>
        <w:shd w:val="clear" w:color="auto" w:fill="FFFFFF"/>
        <w:ind w:right="43"/>
        <w:jc w:val="center"/>
        <w:rPr>
          <w:b/>
        </w:rPr>
      </w:pPr>
      <w:r>
        <w:rPr>
          <w:b/>
        </w:rPr>
        <w:t>ЭКСПЕРИМЕНТАЛЬНАЯ</w:t>
      </w:r>
      <w:r w:rsidR="005E3C7F">
        <w:rPr>
          <w:b/>
        </w:rPr>
        <w:t xml:space="preserve">   </w:t>
      </w:r>
      <w:r>
        <w:rPr>
          <w:b/>
        </w:rPr>
        <w:t>РАБОТА</w:t>
      </w:r>
      <w:r w:rsidR="00ED5D01">
        <w:rPr>
          <w:b/>
        </w:rPr>
        <w:t>.</w:t>
      </w:r>
    </w:p>
    <w:p w:rsidR="00ED5D01" w:rsidRPr="003177B2" w:rsidRDefault="00EB1F10" w:rsidP="00094317">
      <w:pPr>
        <w:shd w:val="clear" w:color="auto" w:fill="FFFFFF"/>
        <w:ind w:right="4147"/>
      </w:pPr>
      <w:r w:rsidRPr="003177B2">
        <w:t>Проведите реакции и з</w:t>
      </w:r>
      <w:r w:rsidR="00ED5D01" w:rsidRPr="003177B2">
        <w:t>аполните следующую таблицу</w:t>
      </w:r>
      <w:r w:rsidR="00094317" w:rsidRPr="003177B2">
        <w:t>, используя эталон выполнения задания</w:t>
      </w:r>
      <w:r w:rsidR="003177B2">
        <w:t>.</w:t>
      </w:r>
    </w:p>
    <w:p w:rsidR="00ED5D01" w:rsidRPr="003177B2" w:rsidRDefault="00ED5D01" w:rsidP="00ED5D01">
      <w:pPr>
        <w:shd w:val="clear" w:color="auto" w:fill="FFFFFF"/>
        <w:ind w:right="4147" w:firstLine="857"/>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5220"/>
        <w:gridCol w:w="180"/>
        <w:gridCol w:w="172"/>
        <w:gridCol w:w="2528"/>
      </w:tblGrid>
      <w:tr w:rsidR="00ED5D01">
        <w:tc>
          <w:tcPr>
            <w:tcW w:w="6048" w:type="dxa"/>
          </w:tcPr>
          <w:p w:rsidR="00ED5D01" w:rsidRDefault="00ED5D01" w:rsidP="00250A6E">
            <w:pPr>
              <w:ind w:right="43"/>
            </w:pPr>
            <w:r>
              <w:t>Методика выполнения эксперимента</w:t>
            </w:r>
          </w:p>
        </w:tc>
        <w:tc>
          <w:tcPr>
            <w:tcW w:w="5400" w:type="dxa"/>
            <w:gridSpan w:val="2"/>
          </w:tcPr>
          <w:p w:rsidR="00ED5D01" w:rsidRDefault="00ED5D01" w:rsidP="00250A6E">
            <w:pPr>
              <w:ind w:right="43"/>
              <w:jc w:val="center"/>
            </w:pPr>
            <w:r>
              <w:t>Уравнения реакций</w:t>
            </w:r>
          </w:p>
        </w:tc>
        <w:tc>
          <w:tcPr>
            <w:tcW w:w="2700" w:type="dxa"/>
            <w:gridSpan w:val="2"/>
          </w:tcPr>
          <w:p w:rsidR="00ED5D01" w:rsidRDefault="00ED5D01" w:rsidP="00250A6E">
            <w:pPr>
              <w:ind w:right="43"/>
            </w:pPr>
            <w:r>
              <w:t>Наблюдения и выводы</w:t>
            </w:r>
          </w:p>
        </w:tc>
      </w:tr>
      <w:tr w:rsidR="00ED5D01">
        <w:tc>
          <w:tcPr>
            <w:tcW w:w="14148" w:type="dxa"/>
            <w:gridSpan w:val="5"/>
          </w:tcPr>
          <w:p w:rsidR="00ED5D01" w:rsidRPr="00250A6E" w:rsidRDefault="00ED5D01" w:rsidP="00250A6E">
            <w:pPr>
              <w:shd w:val="clear" w:color="auto" w:fill="FFFFFF"/>
              <w:ind w:left="360" w:right="43"/>
              <w:jc w:val="center"/>
              <w:rPr>
                <w:b/>
              </w:rPr>
            </w:pPr>
            <w:r w:rsidRPr="00250A6E">
              <w:rPr>
                <w:b/>
              </w:rPr>
              <w:t xml:space="preserve">2. Реакции идентификации катионов </w:t>
            </w:r>
            <w:r w:rsidRPr="00250A6E">
              <w:rPr>
                <w:b/>
                <w:lang w:val="en-US"/>
              </w:rPr>
              <w:t>I</w:t>
            </w:r>
            <w:r w:rsidRPr="00250A6E">
              <w:rPr>
                <w:b/>
              </w:rPr>
              <w:t>-ой аналитической группы в растворах.</w:t>
            </w:r>
          </w:p>
        </w:tc>
      </w:tr>
      <w:tr w:rsidR="00ED5D01">
        <w:tc>
          <w:tcPr>
            <w:tcW w:w="14148" w:type="dxa"/>
            <w:gridSpan w:val="5"/>
          </w:tcPr>
          <w:p w:rsidR="00ED5D01" w:rsidRPr="00250A6E" w:rsidRDefault="00ED5D01" w:rsidP="00250A6E">
            <w:pPr>
              <w:numPr>
                <w:ilvl w:val="1"/>
                <w:numId w:val="10"/>
              </w:numPr>
              <w:shd w:val="clear" w:color="auto" w:fill="FFFFFF"/>
              <w:ind w:right="43"/>
              <w:jc w:val="center"/>
              <w:rPr>
                <w:b/>
              </w:rPr>
            </w:pPr>
            <w:r w:rsidRPr="00250A6E">
              <w:rPr>
                <w:b/>
              </w:rPr>
              <w:t>Реакции идентификации катиона натрия.</w:t>
            </w:r>
          </w:p>
        </w:tc>
      </w:tr>
      <w:tr w:rsidR="00ED5D01" w:rsidRPr="00250A6E">
        <w:tc>
          <w:tcPr>
            <w:tcW w:w="6048" w:type="dxa"/>
          </w:tcPr>
          <w:p w:rsidR="00ED5D01" w:rsidRPr="00250A6E" w:rsidRDefault="00ED5D01" w:rsidP="00250A6E">
            <w:pPr>
              <w:ind w:right="43"/>
              <w:rPr>
                <w:b/>
              </w:rPr>
            </w:pPr>
            <w:r w:rsidRPr="00250A6E">
              <w:rPr>
                <w:b/>
              </w:rPr>
              <w:t xml:space="preserve">2.1.1. Действие </w:t>
            </w:r>
            <w:r w:rsidRPr="00250A6E">
              <w:rPr>
                <w:b/>
                <w:lang w:val="en-US"/>
              </w:rPr>
              <w:t>K</w:t>
            </w:r>
            <w:r w:rsidRPr="00250A6E">
              <w:rPr>
                <w:b/>
              </w:rPr>
              <w:t>[</w:t>
            </w:r>
            <w:r w:rsidRPr="00250A6E">
              <w:rPr>
                <w:b/>
                <w:lang w:val="en-US"/>
              </w:rPr>
              <w:t>Sb</w:t>
            </w:r>
            <w:r w:rsidRPr="00250A6E">
              <w:rPr>
                <w:b/>
              </w:rPr>
              <w:t>(</w:t>
            </w:r>
            <w:r w:rsidRPr="00250A6E">
              <w:rPr>
                <w:b/>
                <w:lang w:val="en-US"/>
              </w:rPr>
              <w:t>OH</w:t>
            </w:r>
            <w:r w:rsidRPr="00250A6E">
              <w:rPr>
                <w:b/>
              </w:rPr>
              <w:t>)</w:t>
            </w:r>
            <w:r w:rsidRPr="00250A6E">
              <w:rPr>
                <w:b/>
                <w:vertAlign w:val="subscript"/>
              </w:rPr>
              <w:t>6</w:t>
            </w:r>
            <w:r w:rsidRPr="00250A6E">
              <w:rPr>
                <w:b/>
              </w:rPr>
              <w:t>].</w:t>
            </w:r>
          </w:p>
          <w:p w:rsidR="00ED5D01" w:rsidRDefault="00ED5D01" w:rsidP="00250A6E">
            <w:pPr>
              <w:ind w:right="43"/>
            </w:pPr>
            <w:r>
              <w:t xml:space="preserve">а) К 3-4 каплям раствора </w:t>
            </w:r>
            <w:r w:rsidRPr="003E5C0C">
              <w:t>натрия хлорида</w:t>
            </w:r>
            <w:r>
              <w:t xml:space="preserve"> прибавляют 3-4 капли раствора </w:t>
            </w:r>
            <w:r w:rsidRPr="00250A6E">
              <w:rPr>
                <w:lang w:val="en-US"/>
              </w:rPr>
              <w:t>K</w:t>
            </w:r>
            <w:r w:rsidRPr="0054041C">
              <w:t>[</w:t>
            </w:r>
            <w:r w:rsidRPr="00250A6E">
              <w:rPr>
                <w:lang w:val="en-US"/>
              </w:rPr>
              <w:t>Sb</w:t>
            </w:r>
            <w:r w:rsidRPr="0054041C">
              <w:t>(</w:t>
            </w:r>
            <w:r w:rsidRPr="00250A6E">
              <w:rPr>
                <w:lang w:val="en-US"/>
              </w:rPr>
              <w:t>OH</w:t>
            </w:r>
            <w:r w:rsidRPr="0054041C">
              <w:t>)</w:t>
            </w:r>
            <w:r w:rsidRPr="00250A6E">
              <w:rPr>
                <w:vertAlign w:val="subscript"/>
              </w:rPr>
              <w:t>6</w:t>
            </w:r>
            <w:r w:rsidRPr="0054041C">
              <w:t>]</w:t>
            </w:r>
            <w:r>
              <w:t xml:space="preserve">, внутренние стенки пробирки потирают стеклянной палочкой. Испытывают отношение осадка к раствору </w:t>
            </w:r>
            <w:r w:rsidRPr="003E5C0C">
              <w:t>натрия гидроксида,</w:t>
            </w:r>
            <w:r>
              <w:t xml:space="preserve"> холодной и горячей дистиллированной воде.</w:t>
            </w:r>
          </w:p>
          <w:p w:rsidR="00ED5D01" w:rsidRPr="000554E6" w:rsidRDefault="00ED5D01" w:rsidP="00250A6E">
            <w:pPr>
              <w:ind w:right="43"/>
            </w:pPr>
          </w:p>
        </w:tc>
        <w:tc>
          <w:tcPr>
            <w:tcW w:w="5220" w:type="dxa"/>
          </w:tcPr>
          <w:p w:rsidR="00B33010" w:rsidRPr="004E1099" w:rsidRDefault="00B33010" w:rsidP="00250A6E">
            <w:pPr>
              <w:ind w:right="43"/>
            </w:pPr>
          </w:p>
        </w:tc>
        <w:tc>
          <w:tcPr>
            <w:tcW w:w="2880" w:type="dxa"/>
            <w:gridSpan w:val="3"/>
          </w:tcPr>
          <w:p w:rsidR="004E1099" w:rsidRPr="009738AF" w:rsidRDefault="004E1099" w:rsidP="00250A6E">
            <w:pPr>
              <w:ind w:right="43"/>
            </w:pPr>
          </w:p>
        </w:tc>
      </w:tr>
      <w:tr w:rsidR="00ED5D01">
        <w:trPr>
          <w:trHeight w:val="2793"/>
        </w:trPr>
        <w:tc>
          <w:tcPr>
            <w:tcW w:w="6048" w:type="dxa"/>
          </w:tcPr>
          <w:p w:rsidR="00ED5D01" w:rsidRPr="00250A6E" w:rsidRDefault="00ED5D01" w:rsidP="00250A6E">
            <w:pPr>
              <w:ind w:right="43"/>
              <w:rPr>
                <w:b/>
              </w:rPr>
            </w:pPr>
            <w:r w:rsidRPr="00250A6E">
              <w:rPr>
                <w:b/>
              </w:rPr>
              <w:t xml:space="preserve">2.1.2. Микрокристаллоскопическая реакция с </w:t>
            </w:r>
            <w:r w:rsidRPr="00250A6E">
              <w:rPr>
                <w:b/>
                <w:lang w:val="en-US"/>
              </w:rPr>
              <w:t>Zn</w:t>
            </w:r>
            <w:r w:rsidRPr="00250A6E">
              <w:rPr>
                <w:b/>
              </w:rPr>
              <w:t>[(</w:t>
            </w:r>
            <w:r w:rsidRPr="00250A6E">
              <w:rPr>
                <w:b/>
                <w:lang w:val="en-US"/>
              </w:rPr>
              <w:t>UO</w:t>
            </w:r>
            <w:r w:rsidRPr="00250A6E">
              <w:rPr>
                <w:b/>
                <w:vertAlign w:val="subscript"/>
              </w:rPr>
              <w:t>2</w:t>
            </w:r>
            <w:r w:rsidRPr="00250A6E">
              <w:rPr>
                <w:b/>
              </w:rPr>
              <w:t>)</w:t>
            </w:r>
            <w:r w:rsidRPr="00250A6E">
              <w:rPr>
                <w:b/>
                <w:vertAlign w:val="subscript"/>
              </w:rPr>
              <w:t>3</w:t>
            </w:r>
            <w:r w:rsidRPr="00250A6E">
              <w:rPr>
                <w:b/>
              </w:rPr>
              <w:t>(</w:t>
            </w:r>
            <w:r w:rsidRPr="00250A6E">
              <w:rPr>
                <w:b/>
                <w:lang w:val="en-US"/>
              </w:rPr>
              <w:t>CH</w:t>
            </w:r>
            <w:r w:rsidRPr="00250A6E">
              <w:rPr>
                <w:b/>
                <w:vertAlign w:val="subscript"/>
              </w:rPr>
              <w:t>3</w:t>
            </w:r>
            <w:r w:rsidRPr="00250A6E">
              <w:rPr>
                <w:b/>
                <w:lang w:val="en-US"/>
              </w:rPr>
              <w:t>COO</w:t>
            </w:r>
            <w:r w:rsidRPr="00250A6E">
              <w:rPr>
                <w:b/>
              </w:rPr>
              <w:t>)</w:t>
            </w:r>
            <w:r w:rsidRPr="00250A6E">
              <w:rPr>
                <w:b/>
                <w:vertAlign w:val="subscript"/>
              </w:rPr>
              <w:t>8</w:t>
            </w:r>
            <w:r w:rsidRPr="00250A6E">
              <w:rPr>
                <w:b/>
              </w:rPr>
              <w:t>].</w:t>
            </w:r>
          </w:p>
          <w:p w:rsidR="00ED5D01" w:rsidRDefault="00ED5D01" w:rsidP="00250A6E">
            <w:pPr>
              <w:ind w:right="43"/>
            </w:pPr>
            <w:r>
              <w:t xml:space="preserve">На предметное стекло помещают каплю раствора соли натрия. Осторожно выпаривают почти досуха. Рядом помещают каплю раствора </w:t>
            </w:r>
            <w:r w:rsidRPr="004C5D8B">
              <w:t>цинкуранилацетата</w:t>
            </w:r>
            <w:r>
              <w:t>, соединяют стеклянной палочкой. Образовавшиеся кристаллы рассматривают под микроскопом.</w:t>
            </w:r>
          </w:p>
          <w:p w:rsidR="00ED5D01" w:rsidRPr="00C26B2A" w:rsidRDefault="00ED5D01" w:rsidP="00250A6E">
            <w:pPr>
              <w:ind w:right="43"/>
            </w:pPr>
          </w:p>
        </w:tc>
        <w:tc>
          <w:tcPr>
            <w:tcW w:w="5220" w:type="dxa"/>
          </w:tcPr>
          <w:p w:rsidR="00ED5D01" w:rsidRDefault="00ED5D01" w:rsidP="00250A6E">
            <w:pPr>
              <w:ind w:right="43"/>
            </w:pPr>
          </w:p>
        </w:tc>
        <w:tc>
          <w:tcPr>
            <w:tcW w:w="2880" w:type="dxa"/>
            <w:gridSpan w:val="3"/>
          </w:tcPr>
          <w:p w:rsidR="00ED5D01" w:rsidRDefault="00ED5D01" w:rsidP="00250A6E">
            <w:pPr>
              <w:ind w:right="43"/>
            </w:pPr>
          </w:p>
        </w:tc>
      </w:tr>
      <w:tr w:rsidR="00ED5D01">
        <w:trPr>
          <w:trHeight w:val="2147"/>
        </w:trPr>
        <w:tc>
          <w:tcPr>
            <w:tcW w:w="6048" w:type="dxa"/>
          </w:tcPr>
          <w:p w:rsidR="00ED5D01" w:rsidRPr="00250A6E" w:rsidRDefault="00ED5D01" w:rsidP="00250A6E">
            <w:pPr>
              <w:ind w:right="43"/>
              <w:rPr>
                <w:b/>
              </w:rPr>
            </w:pPr>
            <w:r w:rsidRPr="00250A6E">
              <w:rPr>
                <w:b/>
              </w:rPr>
              <w:t>2.1.3. Действие метоксифенилуксусной кислоты.</w:t>
            </w:r>
          </w:p>
          <w:p w:rsidR="00ED5D01" w:rsidRDefault="00ED5D01" w:rsidP="00250A6E">
            <w:pPr>
              <w:ind w:right="43"/>
            </w:pPr>
            <w:r>
              <w:t xml:space="preserve">К 3-4 каплям раствора </w:t>
            </w:r>
            <w:r w:rsidRPr="00250A6E">
              <w:rPr>
                <w:i/>
              </w:rPr>
              <w:t>натрия хлорида</w:t>
            </w:r>
            <w:r>
              <w:t xml:space="preserve"> прибавляют 3-4 капли раствора метоксифенилуксусной кислоты. Испытывают отношение осадка к раствору аммиака.</w:t>
            </w:r>
          </w:p>
          <w:p w:rsidR="00ED5D01" w:rsidRPr="00250A6E" w:rsidRDefault="00ED5D01" w:rsidP="00250A6E">
            <w:pPr>
              <w:ind w:right="43"/>
              <w:rPr>
                <w:b/>
              </w:rPr>
            </w:pPr>
          </w:p>
        </w:tc>
        <w:tc>
          <w:tcPr>
            <w:tcW w:w="5220" w:type="dxa"/>
          </w:tcPr>
          <w:p w:rsidR="00ED5D01" w:rsidRDefault="00ED5D01" w:rsidP="00250A6E">
            <w:pPr>
              <w:ind w:right="43"/>
            </w:pPr>
          </w:p>
        </w:tc>
        <w:tc>
          <w:tcPr>
            <w:tcW w:w="2880" w:type="dxa"/>
            <w:gridSpan w:val="3"/>
          </w:tcPr>
          <w:p w:rsidR="00ED5D01" w:rsidRDefault="00ED5D01" w:rsidP="00250A6E">
            <w:pPr>
              <w:ind w:right="43"/>
            </w:pPr>
          </w:p>
        </w:tc>
      </w:tr>
      <w:tr w:rsidR="00ED5D01">
        <w:tc>
          <w:tcPr>
            <w:tcW w:w="14148" w:type="dxa"/>
            <w:gridSpan w:val="5"/>
          </w:tcPr>
          <w:p w:rsidR="00ED5D01" w:rsidRPr="00250A6E" w:rsidRDefault="00ED5D01" w:rsidP="00250A6E">
            <w:pPr>
              <w:numPr>
                <w:ilvl w:val="1"/>
                <w:numId w:val="11"/>
              </w:numPr>
              <w:shd w:val="clear" w:color="auto" w:fill="FFFFFF"/>
              <w:ind w:right="43"/>
              <w:jc w:val="center"/>
              <w:rPr>
                <w:b/>
              </w:rPr>
            </w:pPr>
            <w:r w:rsidRPr="00250A6E">
              <w:rPr>
                <w:b/>
              </w:rPr>
              <w:t>Реакции идентификации катиона калия.</w:t>
            </w:r>
          </w:p>
        </w:tc>
      </w:tr>
      <w:tr w:rsidR="00ED5D01">
        <w:tc>
          <w:tcPr>
            <w:tcW w:w="6048" w:type="dxa"/>
          </w:tcPr>
          <w:p w:rsidR="00ED5D01" w:rsidRPr="00250A6E" w:rsidRDefault="00ED5D01" w:rsidP="00250A6E">
            <w:pPr>
              <w:ind w:right="43"/>
              <w:rPr>
                <w:b/>
                <w:lang w:val="en-US"/>
              </w:rPr>
            </w:pPr>
            <w:r w:rsidRPr="00250A6E">
              <w:rPr>
                <w:b/>
              </w:rPr>
              <w:t xml:space="preserve">2.2.1. Действие </w:t>
            </w:r>
            <w:r w:rsidRPr="00250A6E">
              <w:rPr>
                <w:b/>
                <w:lang w:val="en-US"/>
              </w:rPr>
              <w:t>NaHC</w:t>
            </w:r>
            <w:r w:rsidRPr="00250A6E">
              <w:rPr>
                <w:b/>
                <w:vertAlign w:val="subscript"/>
              </w:rPr>
              <w:t>4</w:t>
            </w:r>
            <w:r w:rsidRPr="00250A6E">
              <w:rPr>
                <w:b/>
                <w:lang w:val="en-US"/>
              </w:rPr>
              <w:t>H</w:t>
            </w:r>
            <w:r w:rsidRPr="00250A6E">
              <w:rPr>
                <w:b/>
                <w:vertAlign w:val="subscript"/>
              </w:rPr>
              <w:t>4</w:t>
            </w:r>
            <w:r w:rsidRPr="00250A6E">
              <w:rPr>
                <w:b/>
                <w:lang w:val="en-US"/>
              </w:rPr>
              <w:t>O</w:t>
            </w:r>
            <w:r w:rsidRPr="00250A6E">
              <w:rPr>
                <w:b/>
                <w:vertAlign w:val="subscript"/>
              </w:rPr>
              <w:t>6</w:t>
            </w:r>
            <w:r w:rsidRPr="00250A6E">
              <w:rPr>
                <w:b/>
                <w:lang w:val="en-US"/>
              </w:rPr>
              <w:t>.</w:t>
            </w:r>
          </w:p>
          <w:p w:rsidR="00ED5D01" w:rsidRDefault="00ED5D01" w:rsidP="00250A6E">
            <w:pPr>
              <w:ind w:right="43"/>
            </w:pPr>
            <w:r>
              <w:t xml:space="preserve">К 3-4 каплям раствора </w:t>
            </w:r>
            <w:r w:rsidRPr="00250A6E">
              <w:rPr>
                <w:i/>
              </w:rPr>
              <w:t>калия хлорида</w:t>
            </w:r>
            <w:r>
              <w:t xml:space="preserve"> прибавляют 3-4 капли раствора </w:t>
            </w:r>
            <w:r w:rsidRPr="00250A6E">
              <w:rPr>
                <w:lang w:val="en-US"/>
              </w:rPr>
              <w:t>NaHC</w:t>
            </w:r>
            <w:r w:rsidRPr="00250A6E">
              <w:rPr>
                <w:vertAlign w:val="subscript"/>
              </w:rPr>
              <w:t>4</w:t>
            </w:r>
            <w:r w:rsidRPr="00250A6E">
              <w:rPr>
                <w:lang w:val="en-US"/>
              </w:rPr>
              <w:t>H</w:t>
            </w:r>
            <w:r w:rsidRPr="00250A6E">
              <w:rPr>
                <w:vertAlign w:val="subscript"/>
              </w:rPr>
              <w:t>4</w:t>
            </w:r>
            <w:r w:rsidRPr="00250A6E">
              <w:rPr>
                <w:lang w:val="en-US"/>
              </w:rPr>
              <w:t>O</w:t>
            </w:r>
            <w:r w:rsidRPr="00250A6E">
              <w:rPr>
                <w:vertAlign w:val="subscript"/>
              </w:rPr>
              <w:t>6</w:t>
            </w:r>
            <w:r>
              <w:t xml:space="preserve"> и потирают внутренние стенки пробирки стеклянной палочкой. Испытывают отношение осадка к минеральной кислоте, щелочи, холодной и горячей дистиллированной воде.</w:t>
            </w:r>
          </w:p>
          <w:p w:rsidR="00ED5D01" w:rsidRPr="00375B61" w:rsidRDefault="00ED5D01" w:rsidP="00250A6E">
            <w:pPr>
              <w:ind w:right="43"/>
            </w:pPr>
          </w:p>
        </w:tc>
        <w:tc>
          <w:tcPr>
            <w:tcW w:w="5400" w:type="dxa"/>
            <w:gridSpan w:val="2"/>
          </w:tcPr>
          <w:p w:rsidR="00ED5D01" w:rsidRDefault="00ED5D01" w:rsidP="00250A6E">
            <w:pPr>
              <w:ind w:right="43"/>
            </w:pPr>
          </w:p>
        </w:tc>
        <w:tc>
          <w:tcPr>
            <w:tcW w:w="2700" w:type="dxa"/>
            <w:gridSpan w:val="2"/>
          </w:tcPr>
          <w:p w:rsidR="00ED5D01" w:rsidRDefault="00ED5D01" w:rsidP="00250A6E">
            <w:pPr>
              <w:ind w:right="43"/>
            </w:pPr>
          </w:p>
        </w:tc>
      </w:tr>
      <w:tr w:rsidR="00ED5D01">
        <w:tc>
          <w:tcPr>
            <w:tcW w:w="6048" w:type="dxa"/>
          </w:tcPr>
          <w:p w:rsidR="00ED5D01" w:rsidRPr="00250A6E" w:rsidRDefault="00ED5D01" w:rsidP="00250A6E">
            <w:pPr>
              <w:ind w:right="43"/>
              <w:rPr>
                <w:b/>
              </w:rPr>
            </w:pPr>
            <w:r w:rsidRPr="00250A6E">
              <w:rPr>
                <w:b/>
              </w:rPr>
              <w:t xml:space="preserve">2.2.2. Действие </w:t>
            </w:r>
            <w:r w:rsidRPr="00250A6E">
              <w:rPr>
                <w:b/>
                <w:lang w:val="en-US"/>
              </w:rPr>
              <w:t>Na</w:t>
            </w:r>
            <w:r w:rsidRPr="00250A6E">
              <w:rPr>
                <w:b/>
                <w:vertAlign w:val="subscript"/>
              </w:rPr>
              <w:t>3</w:t>
            </w:r>
            <w:r w:rsidRPr="00250A6E">
              <w:rPr>
                <w:b/>
              </w:rPr>
              <w:t>[</w:t>
            </w:r>
            <w:r w:rsidRPr="00250A6E">
              <w:rPr>
                <w:b/>
                <w:lang w:val="en-US"/>
              </w:rPr>
              <w:t>Co</w:t>
            </w:r>
            <w:r w:rsidRPr="00250A6E">
              <w:rPr>
                <w:b/>
              </w:rPr>
              <w:t>(</w:t>
            </w:r>
            <w:r w:rsidRPr="00250A6E">
              <w:rPr>
                <w:b/>
                <w:lang w:val="en-US"/>
              </w:rPr>
              <w:t>NO</w:t>
            </w:r>
            <w:r w:rsidRPr="00250A6E">
              <w:rPr>
                <w:b/>
                <w:vertAlign w:val="subscript"/>
              </w:rPr>
              <w:t>2</w:t>
            </w:r>
            <w:r w:rsidRPr="00250A6E">
              <w:rPr>
                <w:b/>
              </w:rPr>
              <w:t>)</w:t>
            </w:r>
            <w:r w:rsidRPr="00250A6E">
              <w:rPr>
                <w:b/>
                <w:vertAlign w:val="subscript"/>
              </w:rPr>
              <w:t>6</w:t>
            </w:r>
            <w:r w:rsidRPr="00250A6E">
              <w:rPr>
                <w:b/>
              </w:rPr>
              <w:t>].</w:t>
            </w:r>
          </w:p>
          <w:p w:rsidR="00ED5D01" w:rsidRDefault="00ED5D01" w:rsidP="00250A6E">
            <w:pPr>
              <w:ind w:right="43"/>
            </w:pPr>
            <w:r>
              <w:t xml:space="preserve">К 2-3 каплям раствора </w:t>
            </w:r>
            <w:r w:rsidRPr="00250A6E">
              <w:rPr>
                <w:i/>
              </w:rPr>
              <w:t>калия хлорида</w:t>
            </w:r>
            <w:r>
              <w:t xml:space="preserve"> прибавляют 2 капли раствора  </w:t>
            </w:r>
            <w:r w:rsidRPr="00250A6E">
              <w:rPr>
                <w:lang w:val="en-US"/>
              </w:rPr>
              <w:t>Na</w:t>
            </w:r>
            <w:r w:rsidRPr="00250A6E">
              <w:rPr>
                <w:vertAlign w:val="subscript"/>
              </w:rPr>
              <w:t>3</w:t>
            </w:r>
            <w:r w:rsidRPr="00844DD3">
              <w:t>[</w:t>
            </w:r>
            <w:r w:rsidRPr="00250A6E">
              <w:rPr>
                <w:lang w:val="en-US"/>
              </w:rPr>
              <w:t>Co</w:t>
            </w:r>
            <w:r w:rsidRPr="00844DD3">
              <w:t>(</w:t>
            </w:r>
            <w:r w:rsidRPr="00250A6E">
              <w:rPr>
                <w:lang w:val="en-US"/>
              </w:rPr>
              <w:t>NO</w:t>
            </w:r>
            <w:r w:rsidRPr="00250A6E">
              <w:rPr>
                <w:vertAlign w:val="subscript"/>
              </w:rPr>
              <w:t>2</w:t>
            </w:r>
            <w:r w:rsidRPr="00844DD3">
              <w:t>)</w:t>
            </w:r>
            <w:r w:rsidRPr="00250A6E">
              <w:rPr>
                <w:vertAlign w:val="subscript"/>
              </w:rPr>
              <w:t>6</w:t>
            </w:r>
            <w:r w:rsidRPr="00844DD3">
              <w:t>]</w:t>
            </w:r>
            <w:r>
              <w:t>.</w:t>
            </w:r>
          </w:p>
          <w:p w:rsidR="00ED5D01" w:rsidRDefault="00ED5D01" w:rsidP="00250A6E">
            <w:pPr>
              <w:ind w:right="43"/>
            </w:pPr>
          </w:p>
          <w:p w:rsidR="00ED5D01" w:rsidRPr="00844DD3" w:rsidRDefault="00ED5D01" w:rsidP="00250A6E">
            <w:pPr>
              <w:ind w:right="43"/>
            </w:pPr>
          </w:p>
        </w:tc>
        <w:tc>
          <w:tcPr>
            <w:tcW w:w="5400" w:type="dxa"/>
            <w:gridSpan w:val="2"/>
          </w:tcPr>
          <w:p w:rsidR="00ED5D01" w:rsidRDefault="00ED5D01" w:rsidP="00250A6E">
            <w:pPr>
              <w:ind w:right="43"/>
            </w:pPr>
          </w:p>
        </w:tc>
        <w:tc>
          <w:tcPr>
            <w:tcW w:w="2700" w:type="dxa"/>
            <w:gridSpan w:val="2"/>
          </w:tcPr>
          <w:p w:rsidR="00ED5D01" w:rsidRDefault="00ED5D01" w:rsidP="00250A6E">
            <w:pPr>
              <w:ind w:right="43"/>
            </w:pPr>
          </w:p>
        </w:tc>
      </w:tr>
      <w:tr w:rsidR="00ED5D01">
        <w:tc>
          <w:tcPr>
            <w:tcW w:w="6048" w:type="dxa"/>
          </w:tcPr>
          <w:p w:rsidR="00ED5D01" w:rsidRPr="00250A6E" w:rsidRDefault="00ED5D01" w:rsidP="00250A6E">
            <w:pPr>
              <w:ind w:right="43"/>
              <w:rPr>
                <w:b/>
              </w:rPr>
            </w:pPr>
            <w:r w:rsidRPr="00250A6E">
              <w:rPr>
                <w:b/>
              </w:rPr>
              <w:t xml:space="preserve">2.2.3. Микрокристаллоскопическая реакция с  </w:t>
            </w:r>
            <w:r w:rsidRPr="00250A6E">
              <w:rPr>
                <w:b/>
                <w:lang w:val="en-US"/>
              </w:rPr>
              <w:t>Na</w:t>
            </w:r>
            <w:r w:rsidRPr="00250A6E">
              <w:rPr>
                <w:b/>
                <w:vertAlign w:val="subscript"/>
              </w:rPr>
              <w:t>2</w:t>
            </w:r>
            <w:r w:rsidRPr="00250A6E">
              <w:rPr>
                <w:b/>
                <w:lang w:val="en-US"/>
              </w:rPr>
              <w:t>Pb</w:t>
            </w:r>
            <w:r w:rsidRPr="00250A6E">
              <w:rPr>
                <w:b/>
              </w:rPr>
              <w:t>[</w:t>
            </w:r>
            <w:r w:rsidRPr="00250A6E">
              <w:rPr>
                <w:b/>
                <w:lang w:val="en-US"/>
              </w:rPr>
              <w:t>Cu</w:t>
            </w:r>
            <w:r w:rsidRPr="00250A6E">
              <w:rPr>
                <w:b/>
              </w:rPr>
              <w:t>(</w:t>
            </w:r>
            <w:r w:rsidRPr="00250A6E">
              <w:rPr>
                <w:b/>
                <w:lang w:val="en-US"/>
              </w:rPr>
              <w:t>NO</w:t>
            </w:r>
            <w:r w:rsidRPr="00250A6E">
              <w:rPr>
                <w:b/>
                <w:vertAlign w:val="subscript"/>
              </w:rPr>
              <w:t>2</w:t>
            </w:r>
            <w:r w:rsidRPr="00250A6E">
              <w:rPr>
                <w:b/>
              </w:rPr>
              <w:t>)</w:t>
            </w:r>
            <w:r w:rsidRPr="00250A6E">
              <w:rPr>
                <w:b/>
                <w:vertAlign w:val="subscript"/>
              </w:rPr>
              <w:t>6</w:t>
            </w:r>
            <w:r w:rsidRPr="00250A6E">
              <w:rPr>
                <w:b/>
              </w:rPr>
              <w:t>].</w:t>
            </w:r>
          </w:p>
          <w:p w:rsidR="00ED5D01" w:rsidRDefault="00ED5D01" w:rsidP="00250A6E">
            <w:pPr>
              <w:ind w:right="43"/>
            </w:pPr>
            <w:r>
              <w:t xml:space="preserve">На предметное стекло помещают каплю раствора соли калия. Осторожно выпаривают почти досуха. К сухому остатку прибавляют каплю раствора </w:t>
            </w:r>
            <w:r w:rsidRPr="00250A6E">
              <w:rPr>
                <w:lang w:val="en-US"/>
              </w:rPr>
              <w:t>Na</w:t>
            </w:r>
            <w:r w:rsidRPr="00250A6E">
              <w:rPr>
                <w:vertAlign w:val="subscript"/>
              </w:rPr>
              <w:t>2</w:t>
            </w:r>
            <w:r w:rsidRPr="00250A6E">
              <w:rPr>
                <w:lang w:val="en-US"/>
              </w:rPr>
              <w:t>Pb</w:t>
            </w:r>
            <w:r w:rsidRPr="009C7C08">
              <w:t>[</w:t>
            </w:r>
            <w:r w:rsidRPr="00250A6E">
              <w:rPr>
                <w:lang w:val="en-US"/>
              </w:rPr>
              <w:t>Cu</w:t>
            </w:r>
            <w:r w:rsidRPr="009C7C08">
              <w:t>(</w:t>
            </w:r>
            <w:r w:rsidRPr="00250A6E">
              <w:rPr>
                <w:lang w:val="en-US"/>
              </w:rPr>
              <w:t>NO</w:t>
            </w:r>
            <w:r w:rsidRPr="00250A6E">
              <w:rPr>
                <w:vertAlign w:val="subscript"/>
              </w:rPr>
              <w:t>2</w:t>
            </w:r>
            <w:r w:rsidRPr="009C7C08">
              <w:t>)</w:t>
            </w:r>
            <w:r w:rsidRPr="00250A6E">
              <w:rPr>
                <w:vertAlign w:val="subscript"/>
              </w:rPr>
              <w:t>6</w:t>
            </w:r>
            <w:r w:rsidRPr="009C7C08">
              <w:t>]</w:t>
            </w:r>
            <w:r>
              <w:t>. Образовавшиеся кристаллы рассматривают под микроскопом.</w:t>
            </w:r>
          </w:p>
          <w:p w:rsidR="00ED5D01" w:rsidRPr="004C5D8B" w:rsidRDefault="00ED5D01" w:rsidP="00250A6E">
            <w:pPr>
              <w:ind w:right="43"/>
            </w:pPr>
          </w:p>
        </w:tc>
        <w:tc>
          <w:tcPr>
            <w:tcW w:w="5400" w:type="dxa"/>
            <w:gridSpan w:val="2"/>
          </w:tcPr>
          <w:p w:rsidR="00ED5D01" w:rsidRDefault="00ED5D01" w:rsidP="00250A6E">
            <w:pPr>
              <w:ind w:right="43"/>
            </w:pPr>
          </w:p>
        </w:tc>
        <w:tc>
          <w:tcPr>
            <w:tcW w:w="2700" w:type="dxa"/>
            <w:gridSpan w:val="2"/>
          </w:tcPr>
          <w:p w:rsidR="00ED5D01" w:rsidRDefault="00ED5D01" w:rsidP="00250A6E">
            <w:pPr>
              <w:ind w:right="43"/>
            </w:pPr>
          </w:p>
        </w:tc>
      </w:tr>
      <w:tr w:rsidR="00ED5D01">
        <w:tc>
          <w:tcPr>
            <w:tcW w:w="14148" w:type="dxa"/>
            <w:gridSpan w:val="5"/>
          </w:tcPr>
          <w:p w:rsidR="00ED5D01" w:rsidRPr="00250A6E" w:rsidRDefault="00ED5D01" w:rsidP="00250A6E">
            <w:pPr>
              <w:numPr>
                <w:ilvl w:val="1"/>
                <w:numId w:val="11"/>
              </w:numPr>
              <w:shd w:val="clear" w:color="auto" w:fill="FFFFFF"/>
              <w:ind w:right="43"/>
              <w:jc w:val="center"/>
              <w:rPr>
                <w:b/>
              </w:rPr>
            </w:pPr>
            <w:r w:rsidRPr="00250A6E">
              <w:rPr>
                <w:b/>
              </w:rPr>
              <w:t xml:space="preserve">  Реакции идентификации катиона аммония.</w:t>
            </w:r>
          </w:p>
        </w:tc>
      </w:tr>
      <w:tr w:rsidR="00ED5D01">
        <w:tc>
          <w:tcPr>
            <w:tcW w:w="6048" w:type="dxa"/>
          </w:tcPr>
          <w:p w:rsidR="00ED5D01" w:rsidRPr="00250A6E" w:rsidRDefault="00ED5D01" w:rsidP="00250A6E">
            <w:pPr>
              <w:ind w:right="43"/>
              <w:rPr>
                <w:b/>
                <w:lang w:val="en-US"/>
              </w:rPr>
            </w:pPr>
            <w:r w:rsidRPr="00250A6E">
              <w:rPr>
                <w:b/>
              </w:rPr>
              <w:t xml:space="preserve">2.3.1. Действие раствора </w:t>
            </w:r>
            <w:r w:rsidRPr="00250A6E">
              <w:rPr>
                <w:b/>
                <w:lang w:val="en-US"/>
              </w:rPr>
              <w:t>NaOH.</w:t>
            </w:r>
          </w:p>
          <w:p w:rsidR="007B6AD1" w:rsidRPr="0024441A" w:rsidRDefault="00ED5D01" w:rsidP="00250A6E">
            <w:pPr>
              <w:ind w:right="43"/>
            </w:pPr>
            <w:r>
              <w:t xml:space="preserve">К 3-4 каплям раствора соли аммония прибавляют 3-4 капли 2М раствора </w:t>
            </w:r>
            <w:r w:rsidRPr="00250A6E">
              <w:rPr>
                <w:lang w:val="en-US"/>
              </w:rPr>
              <w:t>NaOH</w:t>
            </w:r>
            <w:r>
              <w:t xml:space="preserve"> и нагревают. К отверстию пробирки подносят полоску фильтровальной бумаги, смоченной раствором фенолфталеина, или влажную красную лакмусовую бумагу.</w:t>
            </w:r>
          </w:p>
        </w:tc>
        <w:tc>
          <w:tcPr>
            <w:tcW w:w="5400" w:type="dxa"/>
            <w:gridSpan w:val="2"/>
          </w:tcPr>
          <w:p w:rsidR="00ED5D01" w:rsidRDefault="00ED5D01" w:rsidP="00250A6E">
            <w:pPr>
              <w:ind w:right="43"/>
            </w:pPr>
          </w:p>
        </w:tc>
        <w:tc>
          <w:tcPr>
            <w:tcW w:w="2700" w:type="dxa"/>
            <w:gridSpan w:val="2"/>
          </w:tcPr>
          <w:p w:rsidR="00ED5D01" w:rsidRDefault="00ED5D01" w:rsidP="00250A6E">
            <w:pPr>
              <w:ind w:right="43"/>
            </w:pPr>
          </w:p>
        </w:tc>
      </w:tr>
      <w:tr w:rsidR="00ED5D01">
        <w:tc>
          <w:tcPr>
            <w:tcW w:w="6048" w:type="dxa"/>
          </w:tcPr>
          <w:p w:rsidR="00ED5D01" w:rsidRPr="00250A6E" w:rsidRDefault="00ED5D01" w:rsidP="00250A6E">
            <w:pPr>
              <w:ind w:right="43"/>
              <w:rPr>
                <w:b/>
              </w:rPr>
            </w:pPr>
            <w:r w:rsidRPr="00250A6E">
              <w:rPr>
                <w:b/>
              </w:rPr>
              <w:t>2.3.2. Действие реактива Несслера.</w:t>
            </w:r>
          </w:p>
          <w:p w:rsidR="00ED5D01" w:rsidRDefault="00ED5D01" w:rsidP="00250A6E">
            <w:pPr>
              <w:ind w:right="43"/>
            </w:pPr>
            <w:r>
              <w:t>К 2-3 каплям разбавленного раствора соли аммония прибавляют 2-3 капли реактива Несслера.</w:t>
            </w:r>
          </w:p>
          <w:p w:rsidR="00ED5D01" w:rsidRPr="0024441A" w:rsidRDefault="00ED5D01" w:rsidP="00250A6E">
            <w:pPr>
              <w:ind w:right="43"/>
            </w:pPr>
          </w:p>
        </w:tc>
        <w:tc>
          <w:tcPr>
            <w:tcW w:w="5400" w:type="dxa"/>
            <w:gridSpan w:val="2"/>
          </w:tcPr>
          <w:p w:rsidR="00ED5D01" w:rsidRDefault="00ED5D01" w:rsidP="00250A6E">
            <w:pPr>
              <w:ind w:right="43"/>
            </w:pPr>
          </w:p>
        </w:tc>
        <w:tc>
          <w:tcPr>
            <w:tcW w:w="2700" w:type="dxa"/>
            <w:gridSpan w:val="2"/>
          </w:tcPr>
          <w:p w:rsidR="00ED5D01" w:rsidRDefault="00ED5D01" w:rsidP="00250A6E">
            <w:pPr>
              <w:ind w:right="43"/>
            </w:pPr>
          </w:p>
        </w:tc>
      </w:tr>
      <w:tr w:rsidR="00ED5D01">
        <w:tc>
          <w:tcPr>
            <w:tcW w:w="6048" w:type="dxa"/>
          </w:tcPr>
          <w:p w:rsidR="00ED5D01" w:rsidRPr="00250A6E" w:rsidRDefault="00ED5D01" w:rsidP="00250A6E">
            <w:pPr>
              <w:shd w:val="clear" w:color="auto" w:fill="FFFFFF"/>
              <w:ind w:right="43"/>
              <w:rPr>
                <w:b/>
              </w:rPr>
            </w:pPr>
            <w:r w:rsidRPr="00250A6E">
              <w:rPr>
                <w:b/>
              </w:rPr>
              <w:t>2.3.3.  Отношение катионов аммония к действию реагентов, применяемых для обнаружения катионов калия и натрия.</w:t>
            </w:r>
          </w:p>
          <w:p w:rsidR="00ED5D01" w:rsidRDefault="00ED5D01" w:rsidP="00250A6E">
            <w:pPr>
              <w:ind w:right="43"/>
            </w:pPr>
            <w:r>
              <w:t xml:space="preserve">а) к 2-3 каплям насыщенного раствора солей аммония прибавляют соответственно по 2-3 капли растворов </w:t>
            </w:r>
            <w:r w:rsidRPr="00250A6E">
              <w:rPr>
                <w:lang w:val="en-US"/>
              </w:rPr>
              <w:t>NaHC</w:t>
            </w:r>
            <w:r w:rsidRPr="00250A6E">
              <w:rPr>
                <w:vertAlign w:val="subscript"/>
              </w:rPr>
              <w:t>4</w:t>
            </w:r>
            <w:r w:rsidRPr="00250A6E">
              <w:rPr>
                <w:lang w:val="en-US"/>
              </w:rPr>
              <w:t>H</w:t>
            </w:r>
            <w:r w:rsidRPr="00250A6E">
              <w:rPr>
                <w:vertAlign w:val="subscript"/>
              </w:rPr>
              <w:t>4</w:t>
            </w:r>
            <w:r w:rsidRPr="00250A6E">
              <w:rPr>
                <w:lang w:val="en-US"/>
              </w:rPr>
              <w:t>O</w:t>
            </w:r>
            <w:r w:rsidRPr="00250A6E">
              <w:rPr>
                <w:vertAlign w:val="subscript"/>
              </w:rPr>
              <w:t xml:space="preserve">6 </w:t>
            </w:r>
            <w:r>
              <w:t xml:space="preserve">и </w:t>
            </w:r>
            <w:r w:rsidRPr="00250A6E">
              <w:rPr>
                <w:lang w:val="en-US"/>
              </w:rPr>
              <w:t>Na</w:t>
            </w:r>
            <w:r w:rsidRPr="00250A6E">
              <w:rPr>
                <w:vertAlign w:val="subscript"/>
              </w:rPr>
              <w:t>3</w:t>
            </w:r>
            <w:r w:rsidRPr="00844DD3">
              <w:t>[</w:t>
            </w:r>
            <w:r w:rsidRPr="00250A6E">
              <w:rPr>
                <w:lang w:val="en-US"/>
              </w:rPr>
              <w:t>Co</w:t>
            </w:r>
            <w:r w:rsidRPr="00844DD3">
              <w:t>(</w:t>
            </w:r>
            <w:r w:rsidRPr="00250A6E">
              <w:rPr>
                <w:lang w:val="en-US"/>
              </w:rPr>
              <w:t>NO</w:t>
            </w:r>
            <w:r w:rsidRPr="00250A6E">
              <w:rPr>
                <w:vertAlign w:val="subscript"/>
              </w:rPr>
              <w:t>2</w:t>
            </w:r>
            <w:r w:rsidRPr="00844DD3">
              <w:t>)</w:t>
            </w:r>
            <w:r w:rsidRPr="00250A6E">
              <w:rPr>
                <w:vertAlign w:val="subscript"/>
              </w:rPr>
              <w:t>6</w:t>
            </w:r>
            <w:r w:rsidRPr="00844DD3">
              <w:t>]</w:t>
            </w:r>
            <w:r>
              <w:t>;</w:t>
            </w:r>
          </w:p>
          <w:p w:rsidR="00ED5D01" w:rsidRDefault="00ED5D01" w:rsidP="00250A6E">
            <w:pPr>
              <w:ind w:right="43"/>
            </w:pPr>
            <w:r>
              <w:t xml:space="preserve">б) к 2-3 каплям насыщенного раствора солей аммония прибавляют 2-3 капли раствора </w:t>
            </w:r>
            <w:r w:rsidRPr="00250A6E">
              <w:rPr>
                <w:lang w:val="en-US"/>
              </w:rPr>
              <w:t>K</w:t>
            </w:r>
            <w:r w:rsidRPr="0054041C">
              <w:t>[</w:t>
            </w:r>
            <w:r w:rsidRPr="00250A6E">
              <w:rPr>
                <w:lang w:val="en-US"/>
              </w:rPr>
              <w:t>Sb</w:t>
            </w:r>
            <w:r w:rsidRPr="0054041C">
              <w:t>(</w:t>
            </w:r>
            <w:r w:rsidRPr="00250A6E">
              <w:rPr>
                <w:lang w:val="en-US"/>
              </w:rPr>
              <w:t>OH</w:t>
            </w:r>
            <w:r w:rsidRPr="0054041C">
              <w:t>)</w:t>
            </w:r>
            <w:r w:rsidRPr="00250A6E">
              <w:rPr>
                <w:vertAlign w:val="subscript"/>
              </w:rPr>
              <w:t>6</w:t>
            </w:r>
            <w:r w:rsidRPr="0054041C">
              <w:t>]</w:t>
            </w:r>
          </w:p>
          <w:p w:rsidR="00ED5D01" w:rsidRDefault="00ED5D01" w:rsidP="00250A6E">
            <w:pPr>
              <w:ind w:right="43"/>
            </w:pPr>
          </w:p>
          <w:p w:rsidR="00ED5D01" w:rsidRPr="0024441A" w:rsidRDefault="00ED5D01" w:rsidP="00250A6E">
            <w:pPr>
              <w:ind w:right="43"/>
            </w:pPr>
          </w:p>
        </w:tc>
        <w:tc>
          <w:tcPr>
            <w:tcW w:w="5400" w:type="dxa"/>
            <w:gridSpan w:val="2"/>
          </w:tcPr>
          <w:p w:rsidR="00ED5D01" w:rsidRDefault="00ED5D01" w:rsidP="00250A6E">
            <w:pPr>
              <w:ind w:right="43"/>
            </w:pPr>
          </w:p>
        </w:tc>
        <w:tc>
          <w:tcPr>
            <w:tcW w:w="2700" w:type="dxa"/>
            <w:gridSpan w:val="2"/>
          </w:tcPr>
          <w:p w:rsidR="00ED5D01" w:rsidRDefault="00ED5D01" w:rsidP="00250A6E">
            <w:pPr>
              <w:ind w:right="43"/>
            </w:pPr>
          </w:p>
        </w:tc>
      </w:tr>
      <w:tr w:rsidR="00ED5D01">
        <w:trPr>
          <w:trHeight w:val="211"/>
        </w:trPr>
        <w:tc>
          <w:tcPr>
            <w:tcW w:w="14148" w:type="dxa"/>
            <w:gridSpan w:val="5"/>
          </w:tcPr>
          <w:p w:rsidR="00ED5D01" w:rsidRPr="00250A6E" w:rsidRDefault="00ED5D01" w:rsidP="00250A6E">
            <w:pPr>
              <w:ind w:right="43"/>
              <w:jc w:val="center"/>
              <w:rPr>
                <w:b/>
              </w:rPr>
            </w:pPr>
            <w:r w:rsidRPr="00250A6E">
              <w:rPr>
                <w:b/>
              </w:rPr>
              <w:t>2.4. Реакция окрашивания пламени горелки солями калия и натрия.</w:t>
            </w:r>
          </w:p>
        </w:tc>
      </w:tr>
      <w:tr w:rsidR="00ED5D01">
        <w:trPr>
          <w:trHeight w:val="1328"/>
        </w:trPr>
        <w:tc>
          <w:tcPr>
            <w:tcW w:w="6048" w:type="dxa"/>
          </w:tcPr>
          <w:p w:rsidR="00ED5D01" w:rsidRDefault="00ED5D01" w:rsidP="00250A6E">
            <w:pPr>
              <w:ind w:right="43"/>
            </w:pPr>
            <w:r w:rsidRPr="00250A6E">
              <w:rPr>
                <w:b/>
              </w:rPr>
              <w:t>2.4</w:t>
            </w:r>
            <w:r>
              <w:t>. Очищенной раскаленной нихромовой петлей захватывают летучую соль соответствующего катиона и вносят в несветящуюся часть пламени газовой горелки. Окраску солей калия в присутствии солей натрия рассматривают через синее стекло.</w:t>
            </w:r>
          </w:p>
          <w:p w:rsidR="003F4A18" w:rsidRDefault="003F4A18" w:rsidP="00250A6E">
            <w:pPr>
              <w:ind w:right="43"/>
            </w:pPr>
          </w:p>
        </w:tc>
        <w:tc>
          <w:tcPr>
            <w:tcW w:w="8100" w:type="dxa"/>
            <w:gridSpan w:val="4"/>
          </w:tcPr>
          <w:p w:rsidR="00ED5D01" w:rsidRDefault="00ED5D01" w:rsidP="00250A6E">
            <w:pPr>
              <w:ind w:right="43"/>
            </w:pPr>
          </w:p>
        </w:tc>
      </w:tr>
      <w:tr w:rsidR="00ED5D01">
        <w:trPr>
          <w:trHeight w:val="350"/>
        </w:trPr>
        <w:tc>
          <w:tcPr>
            <w:tcW w:w="14148" w:type="dxa"/>
            <w:gridSpan w:val="5"/>
          </w:tcPr>
          <w:p w:rsidR="00ED5D01" w:rsidRPr="00250A6E" w:rsidRDefault="00ED5D01" w:rsidP="00250A6E">
            <w:pPr>
              <w:ind w:right="43"/>
              <w:jc w:val="center"/>
              <w:rPr>
                <w:b/>
              </w:rPr>
            </w:pPr>
            <w:r w:rsidRPr="00250A6E">
              <w:rPr>
                <w:b/>
              </w:rPr>
              <w:t xml:space="preserve">3. Систематический ход анализа смеси катионов </w:t>
            </w:r>
            <w:r w:rsidRPr="00250A6E">
              <w:rPr>
                <w:b/>
                <w:lang w:val="en-US"/>
              </w:rPr>
              <w:t>I</w:t>
            </w:r>
            <w:r w:rsidRPr="00250A6E">
              <w:rPr>
                <w:b/>
              </w:rPr>
              <w:t>-ой аналитической группы</w:t>
            </w:r>
            <w:r w:rsidR="003F4A18" w:rsidRPr="00250A6E">
              <w:rPr>
                <w:b/>
              </w:rPr>
              <w:t>.</w:t>
            </w:r>
          </w:p>
        </w:tc>
      </w:tr>
      <w:tr w:rsidR="00ED5D01">
        <w:trPr>
          <w:trHeight w:val="471"/>
        </w:trPr>
        <w:tc>
          <w:tcPr>
            <w:tcW w:w="6048" w:type="dxa"/>
          </w:tcPr>
          <w:p w:rsidR="00ED5D01" w:rsidRPr="00250A6E" w:rsidRDefault="00ED5D01" w:rsidP="00250A6E">
            <w:pPr>
              <w:ind w:right="43"/>
              <w:rPr>
                <w:b/>
              </w:rPr>
            </w:pPr>
            <w:r w:rsidRPr="00250A6E">
              <w:rPr>
                <w:b/>
              </w:rPr>
              <w:t>3.1. Предварительные наблюдения и испытания.</w:t>
            </w:r>
          </w:p>
          <w:p w:rsidR="00ED5D01" w:rsidRDefault="00ED5D01" w:rsidP="00ED5D01">
            <w:r>
              <w:t>Определяют цвет, запах, рН раствора, отношение раствора к уксусной и минеральным кислотам, также проводят реакцию окрашивания пламени газовой горелки.</w:t>
            </w:r>
          </w:p>
          <w:p w:rsidR="00ED5D01" w:rsidRPr="005812C1" w:rsidRDefault="00ED5D01" w:rsidP="00ED5D01"/>
        </w:tc>
        <w:tc>
          <w:tcPr>
            <w:tcW w:w="5572" w:type="dxa"/>
            <w:gridSpan w:val="3"/>
          </w:tcPr>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rPr>
                <w:b/>
              </w:rPr>
            </w:pPr>
          </w:p>
        </w:tc>
        <w:tc>
          <w:tcPr>
            <w:tcW w:w="2528" w:type="dxa"/>
          </w:tcPr>
          <w:p w:rsidR="00ED5D01" w:rsidRPr="00250A6E" w:rsidRDefault="00ED5D01" w:rsidP="00ED5D01">
            <w:pPr>
              <w:rPr>
                <w:b/>
              </w:rPr>
            </w:pPr>
          </w:p>
          <w:p w:rsidR="00ED5D01" w:rsidRPr="00250A6E" w:rsidRDefault="00ED5D01" w:rsidP="00ED5D01">
            <w:pPr>
              <w:rPr>
                <w:b/>
              </w:rPr>
            </w:pPr>
          </w:p>
          <w:p w:rsidR="00ED5D01" w:rsidRPr="00250A6E" w:rsidRDefault="00ED5D01" w:rsidP="00ED5D01">
            <w:pPr>
              <w:rPr>
                <w:b/>
              </w:rPr>
            </w:pPr>
          </w:p>
          <w:p w:rsidR="00ED5D01" w:rsidRPr="00250A6E" w:rsidRDefault="00ED5D01" w:rsidP="00ED5D01">
            <w:pPr>
              <w:rPr>
                <w:b/>
              </w:rPr>
            </w:pPr>
          </w:p>
          <w:p w:rsidR="00ED5D01" w:rsidRPr="00250A6E" w:rsidRDefault="00ED5D01" w:rsidP="00ED5D01">
            <w:pPr>
              <w:rPr>
                <w:b/>
              </w:rPr>
            </w:pPr>
          </w:p>
          <w:p w:rsidR="00ED5D01" w:rsidRPr="00250A6E" w:rsidRDefault="00ED5D01" w:rsidP="00250A6E">
            <w:pPr>
              <w:ind w:right="43"/>
              <w:jc w:val="center"/>
              <w:rPr>
                <w:b/>
              </w:rPr>
            </w:pPr>
          </w:p>
        </w:tc>
      </w:tr>
      <w:tr w:rsidR="00ED5D01">
        <w:trPr>
          <w:trHeight w:val="471"/>
        </w:trPr>
        <w:tc>
          <w:tcPr>
            <w:tcW w:w="6048" w:type="dxa"/>
          </w:tcPr>
          <w:p w:rsidR="00ED5D01" w:rsidRPr="00250A6E" w:rsidRDefault="00ED5D01" w:rsidP="00250A6E">
            <w:pPr>
              <w:ind w:right="43"/>
              <w:rPr>
                <w:b/>
              </w:rPr>
            </w:pPr>
            <w:r w:rsidRPr="00250A6E">
              <w:rPr>
                <w:b/>
              </w:rPr>
              <w:t>3.2. Определение катионов аммония.</w:t>
            </w:r>
          </w:p>
          <w:p w:rsidR="00ED5D01" w:rsidRPr="00250A6E" w:rsidRDefault="00ED5D01" w:rsidP="00ED5D01">
            <w:pPr>
              <w:rPr>
                <w:i/>
              </w:rPr>
            </w:pPr>
            <w:r w:rsidRPr="00250A6E">
              <w:rPr>
                <w:i/>
              </w:rPr>
              <w:t>3.2.1. Действие щелочей.</w:t>
            </w:r>
          </w:p>
          <w:p w:rsidR="00ED5D01" w:rsidRDefault="00ED5D01" w:rsidP="00ED5D01">
            <w:r>
              <w:t xml:space="preserve">К 2-3 каплям исследуемого раствора прибавляют 6-8 капель 2М раствора </w:t>
            </w:r>
            <w:r w:rsidRPr="00250A6E">
              <w:rPr>
                <w:lang w:val="en-US"/>
              </w:rPr>
              <w:t>NaOH</w:t>
            </w:r>
            <w:r>
              <w:t xml:space="preserve"> или </w:t>
            </w:r>
            <w:r w:rsidRPr="00520CC5">
              <w:t xml:space="preserve"> </w:t>
            </w:r>
            <w:r w:rsidRPr="00250A6E">
              <w:rPr>
                <w:lang w:val="en-US"/>
              </w:rPr>
              <w:t>KOH</w:t>
            </w:r>
            <w:r>
              <w:t xml:space="preserve"> и нагревают. К отверстию пробирки подносят влажную лакмусовую бумажку, не касаясь её стенки. Изменение цвета свидетельствует о присутствии катионов </w:t>
            </w:r>
            <w:r w:rsidRPr="00250A6E">
              <w:rPr>
                <w:lang w:val="en-US"/>
              </w:rPr>
              <w:t>NH</w:t>
            </w:r>
            <w:r w:rsidRPr="00250A6E">
              <w:rPr>
                <w:vertAlign w:val="subscript"/>
              </w:rPr>
              <w:t>4</w:t>
            </w:r>
            <w:r w:rsidRPr="00250A6E">
              <w:rPr>
                <w:vertAlign w:val="superscript"/>
              </w:rPr>
              <w:t>+</w:t>
            </w:r>
            <w:r>
              <w:t>.</w:t>
            </w:r>
          </w:p>
          <w:p w:rsidR="00ED5D01" w:rsidRPr="00250A6E" w:rsidRDefault="00ED5D01" w:rsidP="00ED5D01">
            <w:pPr>
              <w:rPr>
                <w:i/>
              </w:rPr>
            </w:pPr>
            <w:r w:rsidRPr="00250A6E">
              <w:rPr>
                <w:i/>
              </w:rPr>
              <w:t>3.2.2. Действие реактива Несслера.</w:t>
            </w:r>
          </w:p>
          <w:p w:rsidR="00ED5D01" w:rsidRPr="00520CC5" w:rsidRDefault="00ED5D01" w:rsidP="00ED5D01">
            <w:r>
              <w:t>К 2-3 каплям исследуемого раствора прибавляют 3-5 капель реактива Несслера.</w:t>
            </w:r>
          </w:p>
          <w:p w:rsidR="00ED5D01" w:rsidRPr="005812C1" w:rsidRDefault="00ED5D01" w:rsidP="00ED5D01"/>
        </w:tc>
        <w:tc>
          <w:tcPr>
            <w:tcW w:w="5572" w:type="dxa"/>
            <w:gridSpan w:val="3"/>
          </w:tcPr>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rPr>
                <w:b/>
              </w:rPr>
            </w:pPr>
          </w:p>
        </w:tc>
        <w:tc>
          <w:tcPr>
            <w:tcW w:w="2528" w:type="dxa"/>
          </w:tcPr>
          <w:p w:rsidR="00ED5D01" w:rsidRPr="00250A6E" w:rsidRDefault="00ED5D01" w:rsidP="00ED5D01">
            <w:pPr>
              <w:rPr>
                <w:b/>
              </w:rPr>
            </w:pPr>
          </w:p>
          <w:p w:rsidR="00ED5D01" w:rsidRPr="00250A6E" w:rsidRDefault="00ED5D01" w:rsidP="00ED5D01">
            <w:pPr>
              <w:rPr>
                <w:b/>
              </w:rPr>
            </w:pPr>
          </w:p>
          <w:p w:rsidR="00ED5D01" w:rsidRPr="00250A6E" w:rsidRDefault="00ED5D01" w:rsidP="00250A6E">
            <w:pPr>
              <w:ind w:right="43"/>
              <w:jc w:val="center"/>
              <w:rPr>
                <w:b/>
              </w:rPr>
            </w:pPr>
          </w:p>
        </w:tc>
      </w:tr>
      <w:tr w:rsidR="00ED5D01">
        <w:trPr>
          <w:trHeight w:val="471"/>
        </w:trPr>
        <w:tc>
          <w:tcPr>
            <w:tcW w:w="6048" w:type="dxa"/>
          </w:tcPr>
          <w:p w:rsidR="00ED5D01" w:rsidRPr="00250A6E" w:rsidRDefault="00ED5D01" w:rsidP="00250A6E">
            <w:pPr>
              <w:ind w:right="43"/>
              <w:rPr>
                <w:b/>
              </w:rPr>
            </w:pPr>
            <w:r w:rsidRPr="00250A6E">
              <w:rPr>
                <w:b/>
              </w:rPr>
              <w:t>3.3. Определение катионов калия (после предварительного удаления катионов аммония в случае их присутствия).</w:t>
            </w:r>
          </w:p>
          <w:p w:rsidR="00ED5D01" w:rsidRPr="00250A6E" w:rsidRDefault="00ED5D01" w:rsidP="00250A6E">
            <w:pPr>
              <w:ind w:right="43"/>
              <w:rPr>
                <w:i/>
              </w:rPr>
            </w:pPr>
            <w:r w:rsidRPr="00250A6E">
              <w:rPr>
                <w:i/>
              </w:rPr>
              <w:t>3.3.1. Подготовка раствора.</w:t>
            </w:r>
          </w:p>
          <w:p w:rsidR="00ED5D01" w:rsidRDefault="00ED5D01" w:rsidP="00250A6E">
            <w:pPr>
              <w:ind w:right="43"/>
            </w:pPr>
            <w:r>
              <w:t xml:space="preserve">К 5 каплям исследуемого раствора прибавляют 5 капель 2М раствора </w:t>
            </w:r>
            <w:r w:rsidRPr="00250A6E">
              <w:rPr>
                <w:lang w:val="en-US"/>
              </w:rPr>
              <w:t>Na</w:t>
            </w:r>
            <w:r w:rsidRPr="00250A6E">
              <w:rPr>
                <w:vertAlign w:val="subscript"/>
              </w:rPr>
              <w:t>2</w:t>
            </w:r>
            <w:r w:rsidRPr="00250A6E">
              <w:rPr>
                <w:lang w:val="en-US"/>
              </w:rPr>
              <w:t>CO</w:t>
            </w:r>
            <w:r w:rsidRPr="00250A6E">
              <w:rPr>
                <w:vertAlign w:val="subscript"/>
              </w:rPr>
              <w:t>3</w:t>
            </w:r>
            <w:r w:rsidRPr="00520CC5">
              <w:t xml:space="preserve"> или </w:t>
            </w:r>
            <w:r w:rsidRPr="00250A6E">
              <w:rPr>
                <w:lang w:val="en-US"/>
              </w:rPr>
              <w:t>NaOH</w:t>
            </w:r>
            <w:r>
              <w:t>. Пробирку с раствором нагревают на водяной бане до полного удаления аммиака (влажная красная лакмусовая бумажка не должна синеть). После удаления ионов аммония к раствору прибавляют по каплям 2М раствор уксусной кислоты до нейтральной реакции (проба с индикатором), упаривают на водяной бане и охлаждают.</w:t>
            </w:r>
          </w:p>
          <w:p w:rsidR="00ED5D01" w:rsidRPr="00250A6E" w:rsidRDefault="00ED5D01" w:rsidP="00250A6E">
            <w:pPr>
              <w:ind w:right="43"/>
              <w:rPr>
                <w:i/>
              </w:rPr>
            </w:pPr>
            <w:r w:rsidRPr="00250A6E">
              <w:rPr>
                <w:i/>
              </w:rPr>
              <w:t>3.3.2 Обнаружение катионов калия действием раствора натрия гидротартрата.</w:t>
            </w:r>
          </w:p>
          <w:p w:rsidR="00ED5D01" w:rsidRDefault="00ED5D01" w:rsidP="00250A6E">
            <w:pPr>
              <w:ind w:right="43"/>
            </w:pPr>
            <w:r>
              <w:t>К 2 каплям раствора, полученного по п. 3.3.1., прибавляют 3-5 капель раствора натрия гидротартрата, потирают внутренние стенки пробирки стеклянной палочкой.</w:t>
            </w:r>
          </w:p>
          <w:p w:rsidR="00ED5D01" w:rsidRPr="00250A6E" w:rsidRDefault="00ED5D01" w:rsidP="00250A6E">
            <w:pPr>
              <w:ind w:right="43"/>
              <w:rPr>
                <w:i/>
              </w:rPr>
            </w:pPr>
            <w:r w:rsidRPr="00250A6E">
              <w:rPr>
                <w:i/>
              </w:rPr>
              <w:t>3.3.3. Обнаружение катионов калия действием натрия гексанитрокобальтата.</w:t>
            </w:r>
          </w:p>
          <w:p w:rsidR="00ED5D01" w:rsidRPr="0032304B" w:rsidRDefault="00ED5D01" w:rsidP="00250A6E">
            <w:pPr>
              <w:ind w:right="43"/>
            </w:pPr>
            <w:r>
              <w:t xml:space="preserve">К 3-4 каплям раствора, полученного по п. 3.3.1., прибавляют 2 капли раствора </w:t>
            </w:r>
            <w:r w:rsidRPr="00250A6E">
              <w:rPr>
                <w:lang w:val="en-US"/>
              </w:rPr>
              <w:t>Na</w:t>
            </w:r>
            <w:r w:rsidRPr="00250A6E">
              <w:rPr>
                <w:vertAlign w:val="subscript"/>
              </w:rPr>
              <w:t>3</w:t>
            </w:r>
            <w:r w:rsidRPr="0032304B">
              <w:t>[</w:t>
            </w:r>
            <w:r w:rsidRPr="00250A6E">
              <w:rPr>
                <w:lang w:val="en-US"/>
              </w:rPr>
              <w:t>Co</w:t>
            </w:r>
            <w:r w:rsidRPr="0032304B">
              <w:t>(</w:t>
            </w:r>
            <w:r w:rsidRPr="00250A6E">
              <w:rPr>
                <w:lang w:val="en-US"/>
              </w:rPr>
              <w:t>NO</w:t>
            </w:r>
            <w:r w:rsidRPr="00250A6E">
              <w:rPr>
                <w:vertAlign w:val="subscript"/>
              </w:rPr>
              <w:t>2</w:t>
            </w:r>
            <w:r w:rsidRPr="0032304B">
              <w:t>)</w:t>
            </w:r>
            <w:r w:rsidRPr="00250A6E">
              <w:rPr>
                <w:vertAlign w:val="subscript"/>
              </w:rPr>
              <w:t>6</w:t>
            </w:r>
            <w:r w:rsidRPr="0032304B">
              <w:t>]</w:t>
            </w:r>
            <w:r>
              <w:t>.</w:t>
            </w:r>
          </w:p>
        </w:tc>
        <w:tc>
          <w:tcPr>
            <w:tcW w:w="5572" w:type="dxa"/>
            <w:gridSpan w:val="3"/>
          </w:tcPr>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tc>
        <w:tc>
          <w:tcPr>
            <w:tcW w:w="2528" w:type="dxa"/>
          </w:tcPr>
          <w:p w:rsidR="00ED5D01" w:rsidRPr="00250A6E" w:rsidRDefault="00ED5D01" w:rsidP="00ED5D01">
            <w:pPr>
              <w:rPr>
                <w:b/>
              </w:rPr>
            </w:pPr>
          </w:p>
        </w:tc>
      </w:tr>
      <w:tr w:rsidR="00ED5D01">
        <w:trPr>
          <w:trHeight w:val="5201"/>
        </w:trPr>
        <w:tc>
          <w:tcPr>
            <w:tcW w:w="6048" w:type="dxa"/>
          </w:tcPr>
          <w:p w:rsidR="00ED5D01" w:rsidRPr="00250A6E" w:rsidRDefault="00ED5D01" w:rsidP="00250A6E">
            <w:pPr>
              <w:ind w:right="43"/>
              <w:rPr>
                <w:b/>
              </w:rPr>
            </w:pPr>
            <w:r w:rsidRPr="00250A6E">
              <w:rPr>
                <w:b/>
              </w:rPr>
              <w:t>3.4. Определение катионов натрия (после предварительного удаления катионов аммония в случае их присутствия).</w:t>
            </w:r>
          </w:p>
          <w:p w:rsidR="00ED5D01" w:rsidRDefault="00ED5D01" w:rsidP="00250A6E">
            <w:pPr>
              <w:ind w:right="43"/>
            </w:pPr>
            <w:r w:rsidRPr="00250A6E">
              <w:rPr>
                <w:i/>
              </w:rPr>
              <w:t>3.4.1. Подготовка раствора.</w:t>
            </w:r>
            <w:r>
              <w:t xml:space="preserve"> </w:t>
            </w:r>
          </w:p>
          <w:p w:rsidR="00ED5D01" w:rsidRDefault="00ED5D01" w:rsidP="00250A6E">
            <w:pPr>
              <w:ind w:right="43"/>
            </w:pPr>
            <w:r>
              <w:t>К 5 каплям исследуемого раствора прибавляют 5 капель 2М раствора К</w:t>
            </w:r>
            <w:r w:rsidRPr="00250A6E">
              <w:rPr>
                <w:vertAlign w:val="subscript"/>
              </w:rPr>
              <w:t>2</w:t>
            </w:r>
            <w:r w:rsidRPr="00250A6E">
              <w:rPr>
                <w:lang w:val="en-US"/>
              </w:rPr>
              <w:t>CO</w:t>
            </w:r>
            <w:r w:rsidRPr="00250A6E">
              <w:rPr>
                <w:vertAlign w:val="subscript"/>
              </w:rPr>
              <w:t>3</w:t>
            </w:r>
            <w:r w:rsidRPr="00520CC5">
              <w:t xml:space="preserve"> или </w:t>
            </w:r>
            <w:r>
              <w:t>К</w:t>
            </w:r>
            <w:r w:rsidRPr="00250A6E">
              <w:rPr>
                <w:lang w:val="en-US"/>
              </w:rPr>
              <w:t>OH</w:t>
            </w:r>
            <w:r>
              <w:t>. Пробирку с раствором нагревают на водяной бане до полного удаления аммиака (влажная красная лакмусовая бумажка не должна синеть). После удаления ионов аммония к раствору прибавляют по каплям 2М раствор уксусной кислоты до нейтральной реакции (проба с индикатором), упаривают на водяной бане и охлаждают.</w:t>
            </w:r>
          </w:p>
          <w:p w:rsidR="00ED5D01" w:rsidRPr="00250A6E" w:rsidRDefault="00ED5D01" w:rsidP="00250A6E">
            <w:pPr>
              <w:ind w:right="43"/>
              <w:rPr>
                <w:i/>
              </w:rPr>
            </w:pPr>
            <w:r w:rsidRPr="00250A6E">
              <w:rPr>
                <w:i/>
              </w:rPr>
              <w:t>3.4.2. Обнаружение катионов натрия действием раствора калия гексагидроксостибата.</w:t>
            </w:r>
          </w:p>
          <w:p w:rsidR="00ED5D01" w:rsidRPr="00F3337C" w:rsidRDefault="00ED5D01" w:rsidP="00250A6E">
            <w:pPr>
              <w:ind w:right="43"/>
            </w:pPr>
            <w:r>
              <w:t xml:space="preserve">К 3-4 каплям раствора, полученного по п. 3.4.1., прибавляем 3-4 капли раствора </w:t>
            </w:r>
            <w:r w:rsidRPr="00250A6E">
              <w:rPr>
                <w:lang w:val="en-US"/>
              </w:rPr>
              <w:t>K</w:t>
            </w:r>
            <w:r w:rsidRPr="00F3337C">
              <w:t>[</w:t>
            </w:r>
            <w:r w:rsidRPr="00250A6E">
              <w:rPr>
                <w:lang w:val="en-US"/>
              </w:rPr>
              <w:t>Sb</w:t>
            </w:r>
            <w:r w:rsidRPr="00F3337C">
              <w:t>(</w:t>
            </w:r>
            <w:r w:rsidRPr="00250A6E">
              <w:rPr>
                <w:lang w:val="en-US"/>
              </w:rPr>
              <w:t>OH</w:t>
            </w:r>
            <w:r w:rsidRPr="00F3337C">
              <w:t>)</w:t>
            </w:r>
            <w:r w:rsidRPr="00250A6E">
              <w:rPr>
                <w:vertAlign w:val="subscript"/>
              </w:rPr>
              <w:t>6</w:t>
            </w:r>
            <w:r w:rsidRPr="00F3337C">
              <w:t>]</w:t>
            </w:r>
            <w:r>
              <w:t xml:space="preserve"> и потирают стенки пробирки стеклянной палочкой.</w:t>
            </w:r>
          </w:p>
        </w:tc>
        <w:tc>
          <w:tcPr>
            <w:tcW w:w="5572" w:type="dxa"/>
            <w:gridSpan w:val="3"/>
          </w:tcPr>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tc>
        <w:tc>
          <w:tcPr>
            <w:tcW w:w="2528" w:type="dxa"/>
          </w:tcPr>
          <w:p w:rsidR="00ED5D01" w:rsidRPr="00250A6E" w:rsidRDefault="00ED5D01" w:rsidP="00ED5D01">
            <w:pPr>
              <w:rPr>
                <w:b/>
              </w:rPr>
            </w:pPr>
          </w:p>
        </w:tc>
      </w:tr>
    </w:tbl>
    <w:p w:rsidR="00964B24" w:rsidRDefault="00964B24" w:rsidP="00094317">
      <w:pPr>
        <w:shd w:val="clear" w:color="auto" w:fill="FFFFFF"/>
        <w:tabs>
          <w:tab w:val="left" w:pos="13860"/>
        </w:tabs>
        <w:ind w:right="137"/>
        <w:rPr>
          <w:b/>
        </w:rPr>
      </w:pPr>
    </w:p>
    <w:p w:rsidR="00094317" w:rsidRDefault="00094317" w:rsidP="00094317">
      <w:pPr>
        <w:shd w:val="clear" w:color="auto" w:fill="FFFFFF"/>
        <w:tabs>
          <w:tab w:val="left" w:pos="13860"/>
        </w:tabs>
        <w:ind w:right="137"/>
        <w:rPr>
          <w:b/>
        </w:rPr>
      </w:pPr>
      <w:r w:rsidRPr="00094317">
        <w:rPr>
          <w:b/>
        </w:rPr>
        <w:t>Эталон выполнения задания экспериментальной работы</w:t>
      </w:r>
      <w:r w:rsidR="00A31AA0">
        <w:rPr>
          <w:b/>
        </w:rPr>
        <w:t>:</w:t>
      </w:r>
      <w:r w:rsidR="00ED5D01" w:rsidRPr="00094317">
        <w:rPr>
          <w:b/>
        </w:rPr>
        <w:t xml:space="preserve">           </w:t>
      </w:r>
    </w:p>
    <w:p w:rsidR="00094317" w:rsidRPr="00094317" w:rsidRDefault="00094317" w:rsidP="00094317">
      <w:pPr>
        <w:shd w:val="clear" w:color="auto" w:fill="FFFFFF"/>
        <w:tabs>
          <w:tab w:val="left" w:pos="13860"/>
        </w:tabs>
        <w:ind w:right="137"/>
        <w:rPr>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5220"/>
        <w:gridCol w:w="180"/>
        <w:gridCol w:w="2700"/>
      </w:tblGrid>
      <w:tr w:rsidR="00094317">
        <w:tc>
          <w:tcPr>
            <w:tcW w:w="6048" w:type="dxa"/>
          </w:tcPr>
          <w:p w:rsidR="00094317" w:rsidRDefault="00094317" w:rsidP="00250A6E">
            <w:pPr>
              <w:ind w:right="43"/>
            </w:pPr>
            <w:r>
              <w:t>Методика выполнения эксперимента</w:t>
            </w:r>
          </w:p>
        </w:tc>
        <w:tc>
          <w:tcPr>
            <w:tcW w:w="5400" w:type="dxa"/>
            <w:gridSpan w:val="2"/>
          </w:tcPr>
          <w:p w:rsidR="00094317" w:rsidRDefault="00094317" w:rsidP="00250A6E">
            <w:pPr>
              <w:ind w:right="43"/>
              <w:jc w:val="center"/>
            </w:pPr>
            <w:r>
              <w:t>Уравнения реакций</w:t>
            </w:r>
          </w:p>
        </w:tc>
        <w:tc>
          <w:tcPr>
            <w:tcW w:w="2700" w:type="dxa"/>
          </w:tcPr>
          <w:p w:rsidR="00094317" w:rsidRDefault="00094317" w:rsidP="00250A6E">
            <w:pPr>
              <w:ind w:right="43"/>
            </w:pPr>
            <w:r>
              <w:t>Наблюдения и выводы</w:t>
            </w:r>
          </w:p>
        </w:tc>
      </w:tr>
      <w:tr w:rsidR="00094317" w:rsidRPr="00250A6E">
        <w:tc>
          <w:tcPr>
            <w:tcW w:w="14148" w:type="dxa"/>
            <w:gridSpan w:val="4"/>
          </w:tcPr>
          <w:p w:rsidR="00094317" w:rsidRPr="00250A6E" w:rsidRDefault="00094317" w:rsidP="00250A6E">
            <w:pPr>
              <w:shd w:val="clear" w:color="auto" w:fill="FFFFFF"/>
              <w:ind w:left="360" w:right="43"/>
              <w:jc w:val="center"/>
              <w:rPr>
                <w:b/>
              </w:rPr>
            </w:pPr>
            <w:r w:rsidRPr="00250A6E">
              <w:rPr>
                <w:b/>
              </w:rPr>
              <w:t xml:space="preserve">2. Реакции идентификации катионов </w:t>
            </w:r>
            <w:r w:rsidRPr="00250A6E">
              <w:rPr>
                <w:b/>
                <w:lang w:val="en-US"/>
              </w:rPr>
              <w:t>I</w:t>
            </w:r>
            <w:r w:rsidRPr="00250A6E">
              <w:rPr>
                <w:b/>
              </w:rPr>
              <w:t>-ой аналитической группы в растворах.</w:t>
            </w:r>
          </w:p>
        </w:tc>
      </w:tr>
      <w:tr w:rsidR="00094317" w:rsidRPr="00250A6E">
        <w:tc>
          <w:tcPr>
            <w:tcW w:w="14148" w:type="dxa"/>
            <w:gridSpan w:val="4"/>
          </w:tcPr>
          <w:p w:rsidR="00094317" w:rsidRPr="00250A6E" w:rsidRDefault="00094317" w:rsidP="00250A6E">
            <w:pPr>
              <w:numPr>
                <w:ilvl w:val="1"/>
                <w:numId w:val="10"/>
              </w:numPr>
              <w:shd w:val="clear" w:color="auto" w:fill="FFFFFF"/>
              <w:ind w:right="43"/>
              <w:jc w:val="center"/>
              <w:rPr>
                <w:b/>
              </w:rPr>
            </w:pPr>
            <w:r w:rsidRPr="00250A6E">
              <w:rPr>
                <w:b/>
              </w:rPr>
              <w:t>Реакции идентификации катиона натрия.</w:t>
            </w:r>
          </w:p>
        </w:tc>
      </w:tr>
      <w:tr w:rsidR="00094317" w:rsidRPr="009738AF">
        <w:tc>
          <w:tcPr>
            <w:tcW w:w="6048" w:type="dxa"/>
          </w:tcPr>
          <w:p w:rsidR="00094317" w:rsidRPr="00250A6E" w:rsidRDefault="00094317" w:rsidP="00250A6E">
            <w:pPr>
              <w:ind w:right="43"/>
              <w:rPr>
                <w:b/>
              </w:rPr>
            </w:pPr>
            <w:r w:rsidRPr="00250A6E">
              <w:rPr>
                <w:b/>
              </w:rPr>
              <w:t xml:space="preserve">2.1.1. Действие </w:t>
            </w:r>
            <w:r w:rsidRPr="00250A6E">
              <w:rPr>
                <w:b/>
                <w:lang w:val="en-US"/>
              </w:rPr>
              <w:t>K</w:t>
            </w:r>
            <w:r w:rsidRPr="00250A6E">
              <w:rPr>
                <w:b/>
              </w:rPr>
              <w:t>[</w:t>
            </w:r>
            <w:r w:rsidRPr="00250A6E">
              <w:rPr>
                <w:b/>
                <w:lang w:val="en-US"/>
              </w:rPr>
              <w:t>Sb</w:t>
            </w:r>
            <w:r w:rsidRPr="00250A6E">
              <w:rPr>
                <w:b/>
              </w:rPr>
              <w:t>(</w:t>
            </w:r>
            <w:r w:rsidRPr="00250A6E">
              <w:rPr>
                <w:b/>
                <w:lang w:val="en-US"/>
              </w:rPr>
              <w:t>OH</w:t>
            </w:r>
            <w:r w:rsidRPr="00250A6E">
              <w:rPr>
                <w:b/>
              </w:rPr>
              <w:t>)</w:t>
            </w:r>
            <w:r w:rsidRPr="00250A6E">
              <w:rPr>
                <w:b/>
                <w:vertAlign w:val="subscript"/>
              </w:rPr>
              <w:t>6</w:t>
            </w:r>
            <w:r w:rsidRPr="00250A6E">
              <w:rPr>
                <w:b/>
              </w:rPr>
              <w:t>].</w:t>
            </w:r>
          </w:p>
          <w:p w:rsidR="00094317" w:rsidRDefault="00094317" w:rsidP="00250A6E">
            <w:pPr>
              <w:ind w:right="43"/>
            </w:pPr>
            <w:r>
              <w:t xml:space="preserve">а) К 3-4 каплям раствора </w:t>
            </w:r>
            <w:r w:rsidRPr="003E5C0C">
              <w:t>натрия хлорида</w:t>
            </w:r>
            <w:r>
              <w:t xml:space="preserve"> прибавляют 3-4 капли раствора </w:t>
            </w:r>
            <w:r w:rsidRPr="00250A6E">
              <w:rPr>
                <w:lang w:val="en-US"/>
              </w:rPr>
              <w:t>K</w:t>
            </w:r>
            <w:r w:rsidRPr="0054041C">
              <w:t>[</w:t>
            </w:r>
            <w:r w:rsidRPr="00250A6E">
              <w:rPr>
                <w:lang w:val="en-US"/>
              </w:rPr>
              <w:t>Sb</w:t>
            </w:r>
            <w:r w:rsidRPr="0054041C">
              <w:t>(</w:t>
            </w:r>
            <w:r w:rsidRPr="00250A6E">
              <w:rPr>
                <w:lang w:val="en-US"/>
              </w:rPr>
              <w:t>OH</w:t>
            </w:r>
            <w:r w:rsidRPr="0054041C">
              <w:t>)</w:t>
            </w:r>
            <w:r w:rsidRPr="00250A6E">
              <w:rPr>
                <w:vertAlign w:val="subscript"/>
              </w:rPr>
              <w:t>6</w:t>
            </w:r>
            <w:r w:rsidRPr="0054041C">
              <w:t>]</w:t>
            </w:r>
            <w:r>
              <w:t xml:space="preserve">, внутренние стенки пробирки потирают стеклянной палочкой. Испытывают отношение осадка к раствору </w:t>
            </w:r>
            <w:r w:rsidRPr="003E5C0C">
              <w:t>натрия гидроксида,</w:t>
            </w:r>
            <w:r>
              <w:t xml:space="preserve"> холодной и горячей дистиллированной воде.</w:t>
            </w:r>
          </w:p>
          <w:p w:rsidR="00094317" w:rsidRPr="000554E6" w:rsidRDefault="00094317" w:rsidP="00250A6E">
            <w:pPr>
              <w:ind w:right="43"/>
            </w:pPr>
          </w:p>
        </w:tc>
        <w:tc>
          <w:tcPr>
            <w:tcW w:w="5220" w:type="dxa"/>
          </w:tcPr>
          <w:p w:rsidR="00094317" w:rsidRDefault="00094317" w:rsidP="00250A6E">
            <w:pPr>
              <w:ind w:right="43"/>
            </w:pPr>
          </w:p>
          <w:p w:rsidR="00094317" w:rsidRPr="00094317" w:rsidRDefault="00094317" w:rsidP="00250A6E">
            <w:pPr>
              <w:ind w:right="43"/>
            </w:pPr>
            <w:r w:rsidRPr="003F4A18">
              <w:t xml:space="preserve">  </w:t>
            </w:r>
            <w:r w:rsidRPr="00250A6E">
              <w:rPr>
                <w:lang w:val="en-US"/>
              </w:rPr>
              <w:t>NaCl</w:t>
            </w:r>
            <w:r w:rsidRPr="003F4A18">
              <w:t xml:space="preserve"> + </w:t>
            </w:r>
            <w:r w:rsidRPr="00250A6E">
              <w:rPr>
                <w:lang w:val="en-US"/>
              </w:rPr>
              <w:t>K</w:t>
            </w:r>
            <w:r w:rsidRPr="003F4A18">
              <w:t>[</w:t>
            </w:r>
            <w:r w:rsidRPr="00250A6E">
              <w:rPr>
                <w:lang w:val="en-US"/>
              </w:rPr>
              <w:t>Sb</w:t>
            </w:r>
            <w:r w:rsidRPr="003F4A18">
              <w:t>(</w:t>
            </w:r>
            <w:r w:rsidRPr="00250A6E">
              <w:rPr>
                <w:lang w:val="en-US"/>
              </w:rPr>
              <w:t>OH</w:t>
            </w:r>
            <w:r w:rsidRPr="003F4A18">
              <w:t>)</w:t>
            </w:r>
            <w:r w:rsidRPr="00250A6E">
              <w:rPr>
                <w:vertAlign w:val="subscript"/>
              </w:rPr>
              <w:t>6</w:t>
            </w:r>
            <w:r w:rsidRPr="003F4A18">
              <w:t xml:space="preserve">] → </w:t>
            </w:r>
            <w:r w:rsidRPr="00250A6E">
              <w:rPr>
                <w:lang w:val="en-US"/>
              </w:rPr>
              <w:t>Na</w:t>
            </w:r>
            <w:r w:rsidRPr="003F4A18">
              <w:t>[</w:t>
            </w:r>
            <w:r w:rsidRPr="00250A6E">
              <w:rPr>
                <w:lang w:val="en-US"/>
              </w:rPr>
              <w:t>Sb</w:t>
            </w:r>
            <w:r w:rsidRPr="003F4A18">
              <w:t>(</w:t>
            </w:r>
            <w:r w:rsidRPr="00250A6E">
              <w:rPr>
                <w:lang w:val="en-US"/>
              </w:rPr>
              <w:t>OH</w:t>
            </w:r>
            <w:r w:rsidRPr="003F4A18">
              <w:t>)</w:t>
            </w:r>
            <w:r w:rsidRPr="00250A6E">
              <w:rPr>
                <w:vertAlign w:val="subscript"/>
              </w:rPr>
              <w:t>6</w:t>
            </w:r>
            <w:r w:rsidRPr="003F4A18">
              <w:t xml:space="preserve">] ↓ + </w:t>
            </w:r>
            <w:r>
              <w:t>К</w:t>
            </w:r>
            <w:r w:rsidRPr="00250A6E">
              <w:rPr>
                <w:lang w:val="en-US"/>
              </w:rPr>
              <w:t>Cl</w:t>
            </w:r>
          </w:p>
          <w:p w:rsidR="00094317" w:rsidRPr="00094317" w:rsidRDefault="00094317" w:rsidP="00250A6E">
            <w:pPr>
              <w:ind w:right="43"/>
            </w:pPr>
          </w:p>
          <w:p w:rsidR="00094317" w:rsidRPr="003F4A18" w:rsidRDefault="00094317" w:rsidP="00250A6E">
            <w:pPr>
              <w:ind w:right="43"/>
            </w:pPr>
          </w:p>
          <w:p w:rsidR="00094317" w:rsidRPr="004E1099" w:rsidRDefault="00094317" w:rsidP="00250A6E">
            <w:pPr>
              <w:ind w:right="43"/>
            </w:pPr>
            <w:r w:rsidRPr="003F4A18">
              <w:t xml:space="preserve"> </w:t>
            </w:r>
            <w:r w:rsidRPr="004E1099">
              <w:t>[</w:t>
            </w:r>
            <w:r w:rsidRPr="00250A6E">
              <w:rPr>
                <w:lang w:val="en-US"/>
              </w:rPr>
              <w:t>Sb</w:t>
            </w:r>
            <w:r w:rsidRPr="004E1099">
              <w:t>(</w:t>
            </w:r>
            <w:r w:rsidRPr="00250A6E">
              <w:rPr>
                <w:lang w:val="en-US"/>
              </w:rPr>
              <w:t>OH</w:t>
            </w:r>
            <w:r w:rsidRPr="004E1099">
              <w:t>)</w:t>
            </w:r>
            <w:r w:rsidRPr="00250A6E">
              <w:rPr>
                <w:vertAlign w:val="subscript"/>
              </w:rPr>
              <w:t>6</w:t>
            </w:r>
            <w:r w:rsidRPr="004E1099">
              <w:t>]</w:t>
            </w:r>
            <w:r>
              <w:t xml:space="preserve"> </w:t>
            </w:r>
            <w:r w:rsidRPr="00250A6E">
              <w:rPr>
                <w:vertAlign w:val="superscript"/>
              </w:rPr>
              <w:t>-</w:t>
            </w:r>
            <w:r w:rsidRPr="004E1099">
              <w:t xml:space="preserve"> +</w:t>
            </w:r>
            <w:r>
              <w:t xml:space="preserve"> </w:t>
            </w:r>
            <w:r w:rsidRPr="00250A6E">
              <w:rPr>
                <w:lang w:val="en-US"/>
              </w:rPr>
              <w:t>H</w:t>
            </w:r>
            <w:r w:rsidRPr="00250A6E">
              <w:rPr>
                <w:vertAlign w:val="superscript"/>
              </w:rPr>
              <w:t>+</w:t>
            </w:r>
            <w:r>
              <w:t xml:space="preserve"> </w:t>
            </w:r>
            <w:r w:rsidRPr="004E1099">
              <w:t xml:space="preserve">→  </w:t>
            </w:r>
            <w:r>
              <w:t>Н</w:t>
            </w:r>
            <w:r w:rsidRPr="004E1099">
              <w:t>[</w:t>
            </w:r>
            <w:r w:rsidRPr="00250A6E">
              <w:rPr>
                <w:lang w:val="en-US"/>
              </w:rPr>
              <w:t>Sb</w:t>
            </w:r>
            <w:r>
              <w:t>(</w:t>
            </w:r>
            <w:r w:rsidRPr="00250A6E">
              <w:rPr>
                <w:lang w:val="en-US"/>
              </w:rPr>
              <w:t>O</w:t>
            </w:r>
            <w:r>
              <w:t>Н)</w:t>
            </w:r>
            <w:r w:rsidRPr="00250A6E">
              <w:rPr>
                <w:vertAlign w:val="subscript"/>
              </w:rPr>
              <w:t>6</w:t>
            </w:r>
            <w:r w:rsidRPr="004E1099">
              <w:t>]</w:t>
            </w:r>
            <w:r w:rsidRPr="003F4A18">
              <w:t>↓</w:t>
            </w:r>
          </w:p>
          <w:p w:rsidR="00094317" w:rsidRPr="004E1099" w:rsidRDefault="00094317" w:rsidP="00250A6E">
            <w:pPr>
              <w:ind w:right="43"/>
            </w:pPr>
            <w:r w:rsidRPr="004E1099">
              <w:t xml:space="preserve"> </w:t>
            </w:r>
            <w:r>
              <w:t>Н</w:t>
            </w:r>
            <w:r w:rsidRPr="004E1099">
              <w:t>[</w:t>
            </w:r>
            <w:r w:rsidRPr="00250A6E">
              <w:rPr>
                <w:lang w:val="en-US"/>
              </w:rPr>
              <w:t>Sb</w:t>
            </w:r>
            <w:r>
              <w:t>(</w:t>
            </w:r>
            <w:r w:rsidRPr="00250A6E">
              <w:rPr>
                <w:lang w:val="en-US"/>
              </w:rPr>
              <w:t>O</w:t>
            </w:r>
            <w:r>
              <w:t>Н)</w:t>
            </w:r>
            <w:r w:rsidRPr="00250A6E">
              <w:rPr>
                <w:vertAlign w:val="subscript"/>
              </w:rPr>
              <w:t>6</w:t>
            </w:r>
            <w:r w:rsidRPr="004E1099">
              <w:t>]</w:t>
            </w:r>
            <w:r w:rsidRPr="003F4A18">
              <w:t>↓</w:t>
            </w:r>
            <w:r w:rsidRPr="00250A6E">
              <w:rPr>
                <w:lang w:val="en-US"/>
              </w:rPr>
              <w:t xml:space="preserve">   </w:t>
            </w:r>
            <w:r w:rsidRPr="004E1099">
              <w:t>→</w:t>
            </w:r>
            <w:r w:rsidRPr="00250A6E">
              <w:rPr>
                <w:lang w:val="en-US"/>
              </w:rPr>
              <w:t xml:space="preserve">  </w:t>
            </w:r>
            <w:r>
              <w:t>Н</w:t>
            </w:r>
            <w:r w:rsidRPr="00250A6E">
              <w:rPr>
                <w:lang w:val="en-US"/>
              </w:rPr>
              <w:t>SbO</w:t>
            </w:r>
            <w:r w:rsidRPr="00250A6E">
              <w:rPr>
                <w:vertAlign w:val="subscript"/>
              </w:rPr>
              <w:t>3</w:t>
            </w:r>
            <w:r w:rsidRPr="003F4A18">
              <w:t>↓</w:t>
            </w:r>
            <w:r w:rsidRPr="00250A6E">
              <w:rPr>
                <w:lang w:val="en-US"/>
              </w:rPr>
              <w:t xml:space="preserve"> +3</w:t>
            </w:r>
            <w:r>
              <w:t>Н</w:t>
            </w:r>
            <w:r w:rsidRPr="00250A6E">
              <w:rPr>
                <w:vertAlign w:val="subscript"/>
              </w:rPr>
              <w:t>2</w:t>
            </w:r>
            <w:r>
              <w:t>О</w:t>
            </w:r>
          </w:p>
          <w:p w:rsidR="00094317" w:rsidRPr="004E1099" w:rsidRDefault="00094317" w:rsidP="00250A6E">
            <w:pPr>
              <w:ind w:right="43"/>
            </w:pPr>
          </w:p>
        </w:tc>
        <w:tc>
          <w:tcPr>
            <w:tcW w:w="2880" w:type="dxa"/>
            <w:gridSpan w:val="2"/>
          </w:tcPr>
          <w:p w:rsidR="00094317" w:rsidRPr="004E1099" w:rsidRDefault="00094317" w:rsidP="00250A6E">
            <w:pPr>
              <w:ind w:right="43"/>
            </w:pPr>
          </w:p>
          <w:p w:rsidR="00094317" w:rsidRDefault="00094317" w:rsidP="00250A6E">
            <w:pPr>
              <w:ind w:right="43"/>
            </w:pPr>
            <w:r>
              <w:t xml:space="preserve">белый кристаллический осадок </w:t>
            </w:r>
          </w:p>
          <w:p w:rsidR="00094317" w:rsidRDefault="00094317" w:rsidP="00250A6E">
            <w:pPr>
              <w:ind w:right="43"/>
            </w:pPr>
          </w:p>
          <w:p w:rsidR="00094317" w:rsidRPr="009738AF" w:rsidRDefault="00094317" w:rsidP="00250A6E">
            <w:pPr>
              <w:ind w:right="43"/>
            </w:pPr>
            <w:r>
              <w:t>белый аморфный осадок</w:t>
            </w:r>
          </w:p>
        </w:tc>
      </w:tr>
    </w:tbl>
    <w:p w:rsidR="00850BBC" w:rsidRDefault="00ED5D01" w:rsidP="00ED5D01">
      <w:pPr>
        <w:shd w:val="clear" w:color="auto" w:fill="FFFFFF"/>
        <w:tabs>
          <w:tab w:val="left" w:pos="13860"/>
        </w:tabs>
        <w:ind w:right="137"/>
        <w:jc w:val="center"/>
      </w:pPr>
      <w:r w:rsidRPr="000B0E10">
        <w:t xml:space="preserve">    </w:t>
      </w:r>
      <w:r w:rsidR="00EB0433">
        <w:t xml:space="preserve">                                     </w:t>
      </w:r>
      <w:r w:rsidRPr="000B0E10">
        <w:t xml:space="preserve"> </w:t>
      </w:r>
    </w:p>
    <w:p w:rsidR="00964B24" w:rsidRDefault="00964B24" w:rsidP="00CC540C">
      <w:pPr>
        <w:tabs>
          <w:tab w:val="left" w:pos="8021"/>
        </w:tabs>
        <w:overflowPunct w:val="0"/>
        <w:autoSpaceDE w:val="0"/>
        <w:autoSpaceDN w:val="0"/>
        <w:adjustRightInd w:val="0"/>
        <w:spacing w:line="216" w:lineRule="auto"/>
        <w:ind w:left="2124" w:firstLine="708"/>
        <w:rPr>
          <w:b/>
          <w:lang w:val="uk-UA"/>
        </w:rPr>
      </w:pPr>
    </w:p>
    <w:p w:rsidR="003177B2" w:rsidRDefault="003177B2" w:rsidP="00CC540C">
      <w:pPr>
        <w:tabs>
          <w:tab w:val="left" w:pos="8021"/>
        </w:tabs>
        <w:overflowPunct w:val="0"/>
        <w:autoSpaceDE w:val="0"/>
        <w:autoSpaceDN w:val="0"/>
        <w:adjustRightInd w:val="0"/>
        <w:spacing w:line="216" w:lineRule="auto"/>
        <w:ind w:left="2124" w:firstLine="708"/>
        <w:rPr>
          <w:b/>
          <w:lang w:val="uk-UA"/>
        </w:rPr>
      </w:pPr>
    </w:p>
    <w:p w:rsidR="00CC540C" w:rsidRDefault="00CC540C" w:rsidP="00CC540C">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964B24" w:rsidRPr="004F7F58" w:rsidRDefault="00964B24" w:rsidP="00CC540C">
      <w:pPr>
        <w:tabs>
          <w:tab w:val="left" w:pos="8021"/>
        </w:tabs>
        <w:overflowPunct w:val="0"/>
        <w:autoSpaceDE w:val="0"/>
        <w:autoSpaceDN w:val="0"/>
        <w:adjustRightInd w:val="0"/>
        <w:spacing w:line="216" w:lineRule="auto"/>
        <w:ind w:left="2124" w:firstLine="708"/>
        <w:rPr>
          <w:b/>
          <w:lang w:val="uk-UA"/>
        </w:rPr>
      </w:pPr>
    </w:p>
    <w:p w:rsidR="00CC540C" w:rsidRPr="004F7F58" w:rsidRDefault="00CC540C" w:rsidP="00CC540C">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557"/>
        <w:gridCol w:w="922"/>
        <w:gridCol w:w="2826"/>
        <w:gridCol w:w="1765"/>
        <w:gridCol w:w="2700"/>
      </w:tblGrid>
      <w:tr w:rsidR="00CC540C" w:rsidRPr="004F7F58">
        <w:trPr>
          <w:trHeight w:val="570"/>
        </w:trPr>
        <w:tc>
          <w:tcPr>
            <w:tcW w:w="678" w:type="dxa"/>
          </w:tcPr>
          <w:p w:rsidR="00CC540C" w:rsidRPr="00FB5A01" w:rsidRDefault="00CC540C" w:rsidP="00443230">
            <w:pPr>
              <w:tabs>
                <w:tab w:val="left" w:pos="8021"/>
              </w:tabs>
              <w:spacing w:line="216" w:lineRule="auto"/>
              <w:rPr>
                <w:lang w:val="uk-UA"/>
              </w:rPr>
            </w:pPr>
            <w:r>
              <w:rPr>
                <w:bCs/>
                <w:color w:val="000000"/>
                <w:spacing w:val="-1"/>
              </w:rPr>
              <w:t>№ ПП</w:t>
            </w:r>
          </w:p>
        </w:tc>
        <w:tc>
          <w:tcPr>
            <w:tcW w:w="2557" w:type="dxa"/>
          </w:tcPr>
          <w:p w:rsidR="00CC540C" w:rsidRPr="001A72C3" w:rsidRDefault="00CC540C" w:rsidP="00443230">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22" w:type="dxa"/>
          </w:tcPr>
          <w:p w:rsidR="00CC540C" w:rsidRDefault="00CC540C" w:rsidP="00443230">
            <w:pPr>
              <w:rPr>
                <w:bCs/>
                <w:color w:val="000000"/>
                <w:spacing w:val="-1"/>
              </w:rPr>
            </w:pPr>
            <w:r>
              <w:rPr>
                <w:bCs/>
                <w:color w:val="000000"/>
                <w:spacing w:val="-1"/>
              </w:rPr>
              <w:t>Время в мин.</w:t>
            </w:r>
          </w:p>
        </w:tc>
        <w:tc>
          <w:tcPr>
            <w:tcW w:w="2826" w:type="dxa"/>
          </w:tcPr>
          <w:p w:rsidR="00CC540C" w:rsidRDefault="00CC540C" w:rsidP="00443230">
            <w:pPr>
              <w:rPr>
                <w:bCs/>
                <w:color w:val="000000"/>
                <w:spacing w:val="-1"/>
              </w:rPr>
            </w:pPr>
            <w:r>
              <w:rPr>
                <w:bCs/>
                <w:color w:val="000000"/>
                <w:spacing w:val="-1"/>
              </w:rPr>
              <w:t>Учебные пособия.</w:t>
            </w:r>
          </w:p>
          <w:p w:rsidR="00CC540C" w:rsidRDefault="00CC540C" w:rsidP="00443230">
            <w:pPr>
              <w:rPr>
                <w:bCs/>
                <w:color w:val="000000"/>
                <w:spacing w:val="-1"/>
              </w:rPr>
            </w:pPr>
            <w:r>
              <w:rPr>
                <w:bCs/>
                <w:color w:val="000000"/>
                <w:spacing w:val="-1"/>
              </w:rPr>
              <w:t xml:space="preserve"> Средства обучения</w:t>
            </w:r>
          </w:p>
        </w:tc>
        <w:tc>
          <w:tcPr>
            <w:tcW w:w="1765" w:type="dxa"/>
          </w:tcPr>
          <w:p w:rsidR="00CC540C" w:rsidRDefault="000C1355" w:rsidP="00443230">
            <w:pPr>
              <w:rPr>
                <w:bCs/>
                <w:color w:val="000000"/>
                <w:spacing w:val="-1"/>
              </w:rPr>
            </w:pPr>
            <w:r>
              <w:rPr>
                <w:bCs/>
                <w:color w:val="000000"/>
                <w:spacing w:val="-1"/>
              </w:rPr>
              <w:t>Оборудова</w:t>
            </w:r>
            <w:r w:rsidR="00CC540C">
              <w:rPr>
                <w:bCs/>
                <w:color w:val="000000"/>
                <w:spacing w:val="-1"/>
              </w:rPr>
              <w:t>ние</w:t>
            </w:r>
          </w:p>
        </w:tc>
        <w:tc>
          <w:tcPr>
            <w:tcW w:w="2700" w:type="dxa"/>
          </w:tcPr>
          <w:p w:rsidR="00CC540C" w:rsidRDefault="00CC540C" w:rsidP="00443230">
            <w:pPr>
              <w:ind w:left="-93"/>
              <w:rPr>
                <w:bCs/>
                <w:color w:val="000000"/>
                <w:spacing w:val="-1"/>
              </w:rPr>
            </w:pPr>
            <w:r>
              <w:rPr>
                <w:bCs/>
                <w:color w:val="000000"/>
                <w:spacing w:val="-1"/>
              </w:rPr>
              <w:t>Место проведения</w:t>
            </w:r>
          </w:p>
        </w:tc>
      </w:tr>
      <w:tr w:rsidR="00CC540C" w:rsidRPr="004F7F58">
        <w:trPr>
          <w:trHeight w:val="507"/>
        </w:trPr>
        <w:tc>
          <w:tcPr>
            <w:tcW w:w="678" w:type="dxa"/>
          </w:tcPr>
          <w:p w:rsidR="00CC540C" w:rsidRDefault="00CC540C" w:rsidP="00443230">
            <w:pPr>
              <w:tabs>
                <w:tab w:val="left" w:pos="8021"/>
              </w:tabs>
              <w:spacing w:line="216" w:lineRule="auto"/>
              <w:rPr>
                <w:lang w:val="uk-UA"/>
              </w:rPr>
            </w:pPr>
          </w:p>
          <w:p w:rsidR="00CC540C" w:rsidRPr="004F7F58" w:rsidRDefault="00CC540C" w:rsidP="00443230">
            <w:pPr>
              <w:tabs>
                <w:tab w:val="left" w:pos="8021"/>
              </w:tabs>
              <w:spacing w:line="216" w:lineRule="auto"/>
              <w:rPr>
                <w:lang w:val="uk-UA"/>
              </w:rPr>
            </w:pPr>
            <w:r w:rsidRPr="004F7F58">
              <w:rPr>
                <w:lang w:val="uk-UA"/>
              </w:rPr>
              <w:t>1.</w:t>
            </w:r>
          </w:p>
        </w:tc>
        <w:tc>
          <w:tcPr>
            <w:tcW w:w="2557" w:type="dxa"/>
          </w:tcPr>
          <w:p w:rsidR="00CC540C" w:rsidRDefault="00CC540C" w:rsidP="00443230">
            <w:pPr>
              <w:rPr>
                <w:bCs/>
                <w:color w:val="000000"/>
                <w:spacing w:val="-1"/>
              </w:rPr>
            </w:pPr>
            <w:r>
              <w:rPr>
                <w:bCs/>
                <w:color w:val="000000"/>
                <w:spacing w:val="-1"/>
              </w:rPr>
              <w:t>Организация занятия</w:t>
            </w:r>
            <w:r w:rsidR="000C1355">
              <w:rPr>
                <w:bCs/>
                <w:color w:val="000000"/>
                <w:spacing w:val="-1"/>
              </w:rPr>
              <w:t>.</w:t>
            </w:r>
          </w:p>
        </w:tc>
        <w:tc>
          <w:tcPr>
            <w:tcW w:w="922" w:type="dxa"/>
          </w:tcPr>
          <w:p w:rsidR="00DD7957" w:rsidRDefault="00DD7957" w:rsidP="00443230">
            <w:pPr>
              <w:tabs>
                <w:tab w:val="left" w:pos="8021"/>
              </w:tabs>
              <w:spacing w:line="216" w:lineRule="auto"/>
              <w:rPr>
                <w:lang w:val="uk-UA"/>
              </w:rPr>
            </w:pPr>
          </w:p>
          <w:p w:rsidR="00CC540C" w:rsidRPr="004F7F58" w:rsidRDefault="00CC540C" w:rsidP="00443230">
            <w:pPr>
              <w:tabs>
                <w:tab w:val="left" w:pos="8021"/>
              </w:tabs>
              <w:spacing w:line="216" w:lineRule="auto"/>
              <w:rPr>
                <w:lang w:val="uk-UA"/>
              </w:rPr>
            </w:pPr>
            <w:r w:rsidRPr="004F7F58">
              <w:rPr>
                <w:lang w:val="uk-UA"/>
              </w:rPr>
              <w:t xml:space="preserve">5 </w:t>
            </w:r>
          </w:p>
        </w:tc>
        <w:tc>
          <w:tcPr>
            <w:tcW w:w="2826" w:type="dxa"/>
          </w:tcPr>
          <w:p w:rsidR="00CC540C" w:rsidRPr="004F7F58" w:rsidRDefault="00CC540C" w:rsidP="00443230">
            <w:pPr>
              <w:tabs>
                <w:tab w:val="left" w:pos="8021"/>
              </w:tabs>
              <w:spacing w:line="216" w:lineRule="auto"/>
              <w:rPr>
                <w:lang w:val="uk-UA"/>
              </w:rPr>
            </w:pPr>
          </w:p>
        </w:tc>
        <w:tc>
          <w:tcPr>
            <w:tcW w:w="1765" w:type="dxa"/>
          </w:tcPr>
          <w:p w:rsidR="00CC540C" w:rsidRPr="00FB5A01" w:rsidRDefault="00CC540C" w:rsidP="00443230">
            <w:pPr>
              <w:tabs>
                <w:tab w:val="left" w:pos="8021"/>
              </w:tabs>
              <w:spacing w:line="216" w:lineRule="auto"/>
              <w:rPr>
                <w:lang w:val="uk-UA"/>
              </w:rPr>
            </w:pPr>
          </w:p>
        </w:tc>
        <w:tc>
          <w:tcPr>
            <w:tcW w:w="2700" w:type="dxa"/>
          </w:tcPr>
          <w:p w:rsidR="00E809D5" w:rsidRDefault="00E809D5" w:rsidP="00443230">
            <w:pPr>
              <w:tabs>
                <w:tab w:val="left" w:pos="8021"/>
              </w:tabs>
              <w:spacing w:line="216" w:lineRule="auto"/>
              <w:ind w:left="-93"/>
              <w:rPr>
                <w:lang w:val="uk-UA"/>
              </w:rPr>
            </w:pPr>
          </w:p>
          <w:p w:rsidR="00CC540C" w:rsidRPr="00FB5A01" w:rsidRDefault="00CC540C" w:rsidP="00443230">
            <w:pPr>
              <w:tabs>
                <w:tab w:val="left" w:pos="8021"/>
              </w:tabs>
              <w:spacing w:line="216" w:lineRule="auto"/>
              <w:ind w:left="-93"/>
              <w:rPr>
                <w:lang w:val="uk-UA"/>
              </w:rPr>
            </w:pPr>
            <w:r>
              <w:rPr>
                <w:lang w:val="uk-UA"/>
              </w:rPr>
              <w:t>Учебная лаборатория.</w:t>
            </w:r>
          </w:p>
        </w:tc>
      </w:tr>
      <w:tr w:rsidR="00CC540C" w:rsidRPr="004F7F58">
        <w:trPr>
          <w:trHeight w:val="866"/>
        </w:trPr>
        <w:tc>
          <w:tcPr>
            <w:tcW w:w="678" w:type="dxa"/>
          </w:tcPr>
          <w:p w:rsidR="00CC540C" w:rsidRDefault="00CC540C" w:rsidP="00443230">
            <w:pPr>
              <w:tabs>
                <w:tab w:val="left" w:pos="8021"/>
              </w:tabs>
              <w:spacing w:line="216" w:lineRule="auto"/>
              <w:rPr>
                <w:lang w:val="uk-UA"/>
              </w:rPr>
            </w:pPr>
          </w:p>
          <w:p w:rsidR="00CC540C" w:rsidRPr="004F7F58" w:rsidRDefault="00CC540C" w:rsidP="00E809D5">
            <w:pPr>
              <w:tabs>
                <w:tab w:val="left" w:pos="8021"/>
              </w:tabs>
              <w:spacing w:line="216" w:lineRule="auto"/>
              <w:jc w:val="both"/>
              <w:rPr>
                <w:lang w:val="uk-UA"/>
              </w:rPr>
            </w:pPr>
            <w:r w:rsidRPr="004F7F58">
              <w:rPr>
                <w:lang w:val="uk-UA"/>
              </w:rPr>
              <w:t>2.</w:t>
            </w:r>
          </w:p>
        </w:tc>
        <w:tc>
          <w:tcPr>
            <w:tcW w:w="2557" w:type="dxa"/>
          </w:tcPr>
          <w:p w:rsidR="00CC540C" w:rsidRDefault="00CC540C" w:rsidP="00443230">
            <w:pPr>
              <w:rPr>
                <w:bCs/>
                <w:color w:val="000000"/>
                <w:spacing w:val="-1"/>
              </w:rPr>
            </w:pPr>
            <w:r>
              <w:rPr>
                <w:bCs/>
                <w:color w:val="000000"/>
                <w:spacing w:val="-1"/>
              </w:rPr>
              <w:t>Проверка готовности к занятию (устный опрос)</w:t>
            </w:r>
            <w:r w:rsidR="000C1355">
              <w:rPr>
                <w:bCs/>
                <w:color w:val="000000"/>
                <w:spacing w:val="-1"/>
              </w:rPr>
              <w:t>.</w:t>
            </w:r>
          </w:p>
        </w:tc>
        <w:tc>
          <w:tcPr>
            <w:tcW w:w="922" w:type="dxa"/>
          </w:tcPr>
          <w:p w:rsidR="00CC540C" w:rsidRDefault="00CC540C" w:rsidP="00443230">
            <w:pPr>
              <w:tabs>
                <w:tab w:val="left" w:pos="8021"/>
              </w:tabs>
              <w:spacing w:line="216" w:lineRule="auto"/>
              <w:rPr>
                <w:lang w:val="uk-UA"/>
              </w:rPr>
            </w:pPr>
          </w:p>
          <w:p w:rsidR="00CC540C" w:rsidRPr="004F7F58" w:rsidRDefault="00CC540C" w:rsidP="00443230">
            <w:pPr>
              <w:tabs>
                <w:tab w:val="left" w:pos="8021"/>
              </w:tabs>
              <w:spacing w:line="216" w:lineRule="auto"/>
              <w:rPr>
                <w:lang w:val="uk-UA"/>
              </w:rPr>
            </w:pPr>
            <w:r>
              <w:rPr>
                <w:lang w:val="uk-UA"/>
              </w:rPr>
              <w:t>2</w:t>
            </w:r>
            <w:r w:rsidRPr="004F7F58">
              <w:rPr>
                <w:lang w:val="uk-UA"/>
              </w:rPr>
              <w:t>0</w:t>
            </w:r>
          </w:p>
        </w:tc>
        <w:tc>
          <w:tcPr>
            <w:tcW w:w="2826" w:type="dxa"/>
          </w:tcPr>
          <w:p w:rsidR="00CC540C" w:rsidRPr="004F7F58" w:rsidRDefault="00CC540C" w:rsidP="00443230">
            <w:pPr>
              <w:tabs>
                <w:tab w:val="left" w:pos="8021"/>
              </w:tabs>
              <w:spacing w:line="216" w:lineRule="auto"/>
              <w:rPr>
                <w:lang w:val="uk-UA"/>
              </w:rPr>
            </w:pPr>
          </w:p>
        </w:tc>
        <w:tc>
          <w:tcPr>
            <w:tcW w:w="1765" w:type="dxa"/>
          </w:tcPr>
          <w:p w:rsidR="00CC540C" w:rsidRPr="00FB5A01" w:rsidRDefault="00CC540C" w:rsidP="00443230">
            <w:pPr>
              <w:tabs>
                <w:tab w:val="left" w:pos="8021"/>
              </w:tabs>
              <w:spacing w:line="216" w:lineRule="auto"/>
              <w:rPr>
                <w:lang w:val="uk-UA"/>
              </w:rPr>
            </w:pPr>
          </w:p>
        </w:tc>
        <w:tc>
          <w:tcPr>
            <w:tcW w:w="2700" w:type="dxa"/>
          </w:tcPr>
          <w:p w:rsidR="00E809D5" w:rsidRDefault="00E809D5" w:rsidP="00443230">
            <w:pPr>
              <w:tabs>
                <w:tab w:val="left" w:pos="8021"/>
              </w:tabs>
              <w:spacing w:line="216" w:lineRule="auto"/>
              <w:ind w:left="-93"/>
              <w:rPr>
                <w:lang w:val="uk-UA"/>
              </w:rPr>
            </w:pPr>
          </w:p>
          <w:p w:rsidR="00CC540C" w:rsidRPr="00FB5A01" w:rsidRDefault="00CC540C" w:rsidP="00443230">
            <w:pPr>
              <w:tabs>
                <w:tab w:val="left" w:pos="8021"/>
              </w:tabs>
              <w:spacing w:line="216" w:lineRule="auto"/>
              <w:ind w:left="-93"/>
              <w:rPr>
                <w:lang w:val="uk-UA"/>
              </w:rPr>
            </w:pPr>
            <w:r>
              <w:rPr>
                <w:lang w:val="uk-UA"/>
              </w:rPr>
              <w:t>Учебная лаборатория.</w:t>
            </w:r>
          </w:p>
        </w:tc>
      </w:tr>
      <w:tr w:rsidR="00CC540C" w:rsidRPr="004F7F58">
        <w:trPr>
          <w:trHeight w:val="782"/>
        </w:trPr>
        <w:tc>
          <w:tcPr>
            <w:tcW w:w="678" w:type="dxa"/>
          </w:tcPr>
          <w:p w:rsidR="00CC540C" w:rsidRDefault="00CC540C" w:rsidP="00443230">
            <w:pPr>
              <w:tabs>
                <w:tab w:val="left" w:pos="8021"/>
              </w:tabs>
              <w:spacing w:line="216" w:lineRule="auto"/>
              <w:rPr>
                <w:lang w:val="uk-UA"/>
              </w:rPr>
            </w:pPr>
          </w:p>
          <w:p w:rsidR="00CC540C" w:rsidRPr="004F7F58" w:rsidRDefault="00BD2591" w:rsidP="00443230">
            <w:pPr>
              <w:tabs>
                <w:tab w:val="left" w:pos="8021"/>
              </w:tabs>
              <w:spacing w:line="216" w:lineRule="auto"/>
              <w:rPr>
                <w:lang w:val="uk-UA"/>
              </w:rPr>
            </w:pPr>
            <w:r>
              <w:rPr>
                <w:lang w:val="uk-UA"/>
              </w:rPr>
              <w:t>3</w:t>
            </w:r>
            <w:r w:rsidR="00CC540C" w:rsidRPr="004F7F58">
              <w:rPr>
                <w:lang w:val="uk-UA"/>
              </w:rPr>
              <w:t>.</w:t>
            </w:r>
          </w:p>
        </w:tc>
        <w:tc>
          <w:tcPr>
            <w:tcW w:w="2557" w:type="dxa"/>
          </w:tcPr>
          <w:p w:rsidR="00CC540C" w:rsidRDefault="00CC540C" w:rsidP="00443230">
            <w:pPr>
              <w:rPr>
                <w:bCs/>
                <w:color w:val="000000"/>
                <w:spacing w:val="-1"/>
              </w:rPr>
            </w:pPr>
            <w:r>
              <w:rPr>
                <w:bCs/>
                <w:color w:val="000000"/>
                <w:spacing w:val="-1"/>
              </w:rPr>
              <w:t>Инструктаж по технике безопасности.</w:t>
            </w:r>
          </w:p>
        </w:tc>
        <w:tc>
          <w:tcPr>
            <w:tcW w:w="922" w:type="dxa"/>
          </w:tcPr>
          <w:p w:rsidR="00CC540C" w:rsidRPr="004F7F58" w:rsidRDefault="00CC540C" w:rsidP="00443230">
            <w:pPr>
              <w:tabs>
                <w:tab w:val="left" w:pos="8021"/>
              </w:tabs>
              <w:spacing w:line="216" w:lineRule="auto"/>
              <w:rPr>
                <w:lang w:val="uk-UA"/>
              </w:rPr>
            </w:pPr>
          </w:p>
          <w:p w:rsidR="00CC540C" w:rsidRPr="004F7F58" w:rsidRDefault="00A358E0" w:rsidP="00443230">
            <w:pPr>
              <w:tabs>
                <w:tab w:val="left" w:pos="8021"/>
              </w:tabs>
              <w:spacing w:line="216" w:lineRule="auto"/>
              <w:rPr>
                <w:lang w:val="uk-UA"/>
              </w:rPr>
            </w:pPr>
            <w:r>
              <w:rPr>
                <w:lang w:val="uk-UA"/>
              </w:rPr>
              <w:t>5</w:t>
            </w:r>
          </w:p>
        </w:tc>
        <w:tc>
          <w:tcPr>
            <w:tcW w:w="2826" w:type="dxa"/>
          </w:tcPr>
          <w:p w:rsidR="00CC540C" w:rsidRPr="004F7F58" w:rsidRDefault="00CC540C" w:rsidP="00443230">
            <w:pPr>
              <w:tabs>
                <w:tab w:val="left" w:pos="8021"/>
              </w:tabs>
              <w:spacing w:line="216" w:lineRule="auto"/>
              <w:rPr>
                <w:lang w:val="uk-UA"/>
              </w:rPr>
            </w:pPr>
            <w:r>
              <w:rPr>
                <w:lang w:val="uk-UA"/>
              </w:rPr>
              <w:t>Инструкция по технике безопасности</w:t>
            </w:r>
            <w:r w:rsidR="00663DD8">
              <w:rPr>
                <w:lang w:val="uk-UA"/>
              </w:rPr>
              <w:t>.</w:t>
            </w:r>
          </w:p>
        </w:tc>
        <w:tc>
          <w:tcPr>
            <w:tcW w:w="1765" w:type="dxa"/>
          </w:tcPr>
          <w:p w:rsidR="00CC540C" w:rsidRPr="00FB5A01" w:rsidRDefault="00CC540C" w:rsidP="00443230">
            <w:pPr>
              <w:tabs>
                <w:tab w:val="left" w:pos="8021"/>
              </w:tabs>
              <w:spacing w:line="216" w:lineRule="auto"/>
              <w:rPr>
                <w:lang w:val="uk-UA"/>
              </w:rPr>
            </w:pPr>
          </w:p>
        </w:tc>
        <w:tc>
          <w:tcPr>
            <w:tcW w:w="2700" w:type="dxa"/>
          </w:tcPr>
          <w:p w:rsidR="00E809D5" w:rsidRDefault="00E809D5" w:rsidP="00443230">
            <w:pPr>
              <w:tabs>
                <w:tab w:val="left" w:pos="8021"/>
              </w:tabs>
              <w:spacing w:line="216" w:lineRule="auto"/>
              <w:ind w:left="-93"/>
              <w:rPr>
                <w:lang w:val="uk-UA"/>
              </w:rPr>
            </w:pPr>
          </w:p>
          <w:p w:rsidR="00CC540C" w:rsidRPr="00FB5A01" w:rsidRDefault="00CC540C" w:rsidP="00443230">
            <w:pPr>
              <w:tabs>
                <w:tab w:val="left" w:pos="8021"/>
              </w:tabs>
              <w:spacing w:line="216" w:lineRule="auto"/>
              <w:ind w:left="-93"/>
              <w:rPr>
                <w:lang w:val="uk-UA"/>
              </w:rPr>
            </w:pPr>
            <w:r>
              <w:rPr>
                <w:lang w:val="uk-UA"/>
              </w:rPr>
              <w:t>Учебная лаборатория.</w:t>
            </w:r>
          </w:p>
        </w:tc>
      </w:tr>
      <w:tr w:rsidR="00CC540C" w:rsidRPr="004F7F58">
        <w:trPr>
          <w:trHeight w:val="1563"/>
        </w:trPr>
        <w:tc>
          <w:tcPr>
            <w:tcW w:w="678" w:type="dxa"/>
          </w:tcPr>
          <w:p w:rsidR="00CC540C" w:rsidRDefault="00CC540C" w:rsidP="00443230">
            <w:pPr>
              <w:tabs>
                <w:tab w:val="left" w:pos="8021"/>
              </w:tabs>
              <w:spacing w:line="216" w:lineRule="auto"/>
              <w:rPr>
                <w:lang w:val="uk-UA"/>
              </w:rPr>
            </w:pPr>
          </w:p>
          <w:p w:rsidR="00CC540C" w:rsidRPr="004F7F58" w:rsidRDefault="00BD2591" w:rsidP="00443230">
            <w:pPr>
              <w:tabs>
                <w:tab w:val="left" w:pos="8021"/>
              </w:tabs>
              <w:spacing w:line="216" w:lineRule="auto"/>
              <w:rPr>
                <w:lang w:val="uk-UA"/>
              </w:rPr>
            </w:pPr>
            <w:r>
              <w:rPr>
                <w:lang w:val="uk-UA"/>
              </w:rPr>
              <w:t>4</w:t>
            </w:r>
            <w:r w:rsidR="00CC540C" w:rsidRPr="004F7F58">
              <w:rPr>
                <w:lang w:val="uk-UA"/>
              </w:rPr>
              <w:t>.</w:t>
            </w:r>
          </w:p>
        </w:tc>
        <w:tc>
          <w:tcPr>
            <w:tcW w:w="2557" w:type="dxa"/>
          </w:tcPr>
          <w:p w:rsidR="00CC540C" w:rsidRDefault="00CC540C" w:rsidP="00443230">
            <w:pPr>
              <w:rPr>
                <w:bCs/>
                <w:color w:val="000000"/>
                <w:spacing w:val="-1"/>
              </w:rPr>
            </w:pPr>
            <w:r>
              <w:rPr>
                <w:bCs/>
                <w:color w:val="000000"/>
                <w:spacing w:val="-1"/>
              </w:rPr>
              <w:t>Самостоятельная работа. Выполнение лабораторной работы</w:t>
            </w:r>
            <w:r w:rsidR="000C1355">
              <w:rPr>
                <w:bCs/>
                <w:color w:val="000000"/>
                <w:spacing w:val="-1"/>
              </w:rPr>
              <w:t>.</w:t>
            </w:r>
          </w:p>
        </w:tc>
        <w:tc>
          <w:tcPr>
            <w:tcW w:w="922" w:type="dxa"/>
          </w:tcPr>
          <w:p w:rsidR="00CC540C" w:rsidRDefault="00CC540C" w:rsidP="00443230">
            <w:pPr>
              <w:tabs>
                <w:tab w:val="left" w:pos="8021"/>
              </w:tabs>
              <w:spacing w:line="216" w:lineRule="auto"/>
              <w:rPr>
                <w:lang w:val="uk-UA"/>
              </w:rPr>
            </w:pPr>
          </w:p>
          <w:p w:rsidR="00CC540C" w:rsidRPr="004F7F58" w:rsidRDefault="00F25B83" w:rsidP="00443230">
            <w:pPr>
              <w:tabs>
                <w:tab w:val="left" w:pos="8021"/>
              </w:tabs>
              <w:spacing w:line="216" w:lineRule="auto"/>
              <w:rPr>
                <w:lang w:val="uk-UA"/>
              </w:rPr>
            </w:pPr>
            <w:r>
              <w:rPr>
                <w:lang w:val="uk-UA"/>
              </w:rPr>
              <w:t>10</w:t>
            </w:r>
            <w:r w:rsidR="00BD2591">
              <w:rPr>
                <w:lang w:val="uk-UA"/>
              </w:rPr>
              <w:t>0</w:t>
            </w:r>
          </w:p>
        </w:tc>
        <w:tc>
          <w:tcPr>
            <w:tcW w:w="2826" w:type="dxa"/>
          </w:tcPr>
          <w:p w:rsidR="00CC540C" w:rsidRPr="004F7F58" w:rsidRDefault="00CC540C" w:rsidP="00443230">
            <w:pPr>
              <w:tabs>
                <w:tab w:val="left" w:pos="8021"/>
              </w:tabs>
              <w:spacing w:line="216" w:lineRule="auto"/>
              <w:rPr>
                <w:lang w:val="uk-UA"/>
              </w:rPr>
            </w:pPr>
            <w:r>
              <w:rPr>
                <w:lang w:val="uk-UA"/>
              </w:rPr>
              <w:t>Граф</w:t>
            </w:r>
            <w:r w:rsidR="004A4363">
              <w:rPr>
                <w:lang w:val="uk-UA"/>
              </w:rPr>
              <w:t xml:space="preserve"> </w:t>
            </w:r>
            <w:r>
              <w:rPr>
                <w:lang w:val="uk-UA"/>
              </w:rPr>
              <w:t>логическ</w:t>
            </w:r>
            <w:r w:rsidR="004A4363">
              <w:rPr>
                <w:lang w:val="uk-UA"/>
              </w:rPr>
              <w:t>ой</w:t>
            </w:r>
            <w:r>
              <w:rPr>
                <w:lang w:val="uk-UA"/>
              </w:rPr>
              <w:t xml:space="preserve"> </w:t>
            </w:r>
            <w:r w:rsidR="004A4363">
              <w:rPr>
                <w:lang w:val="uk-UA"/>
              </w:rPr>
              <w:t xml:space="preserve">структуры </w:t>
            </w:r>
            <w:r>
              <w:rPr>
                <w:lang w:val="uk-UA"/>
              </w:rPr>
              <w:t>(</w:t>
            </w:r>
            <w:r w:rsidR="00DD7957">
              <w:rPr>
                <w:lang w:val="uk-UA"/>
              </w:rPr>
              <w:t>прилож</w:t>
            </w:r>
            <w:r>
              <w:rPr>
                <w:lang w:val="uk-UA"/>
              </w:rPr>
              <w:t xml:space="preserve">ение 1), алгоритм экспериментальной работы, целевые </w:t>
            </w:r>
            <w:r w:rsidR="004A4363">
              <w:rPr>
                <w:lang w:val="uk-UA"/>
              </w:rPr>
              <w:t xml:space="preserve">обучающие </w:t>
            </w:r>
            <w:r>
              <w:rPr>
                <w:lang w:val="uk-UA"/>
              </w:rPr>
              <w:t>задания</w:t>
            </w:r>
            <w:r w:rsidR="00663DD8">
              <w:rPr>
                <w:lang w:val="uk-UA"/>
              </w:rPr>
              <w:t>.</w:t>
            </w:r>
          </w:p>
        </w:tc>
        <w:tc>
          <w:tcPr>
            <w:tcW w:w="1765" w:type="dxa"/>
          </w:tcPr>
          <w:p w:rsidR="00CC540C" w:rsidRPr="004F7F58" w:rsidRDefault="002D7528" w:rsidP="00443230">
            <w:pPr>
              <w:tabs>
                <w:tab w:val="left" w:pos="8021"/>
              </w:tabs>
              <w:spacing w:line="216" w:lineRule="auto"/>
              <w:rPr>
                <w:lang w:val="uk-UA"/>
              </w:rPr>
            </w:pPr>
            <w:r>
              <w:rPr>
                <w:lang w:val="uk-UA"/>
              </w:rPr>
              <w:t>Микроскоп, х</w:t>
            </w:r>
            <w:r w:rsidR="00CC540C">
              <w:rPr>
                <w:lang w:val="uk-UA"/>
              </w:rPr>
              <w:t>имическая посуда, реактивы.</w:t>
            </w:r>
          </w:p>
        </w:tc>
        <w:tc>
          <w:tcPr>
            <w:tcW w:w="2700" w:type="dxa"/>
          </w:tcPr>
          <w:p w:rsidR="00E809D5" w:rsidRDefault="00E809D5" w:rsidP="00443230">
            <w:pPr>
              <w:tabs>
                <w:tab w:val="left" w:pos="8021"/>
              </w:tabs>
              <w:spacing w:line="216" w:lineRule="auto"/>
              <w:ind w:left="-93"/>
              <w:rPr>
                <w:lang w:val="uk-UA"/>
              </w:rPr>
            </w:pPr>
          </w:p>
          <w:p w:rsidR="00CC540C" w:rsidRPr="00FB5A01" w:rsidRDefault="00CC540C" w:rsidP="00443230">
            <w:pPr>
              <w:tabs>
                <w:tab w:val="left" w:pos="8021"/>
              </w:tabs>
              <w:spacing w:line="216" w:lineRule="auto"/>
              <w:ind w:left="-93"/>
              <w:rPr>
                <w:lang w:val="uk-UA"/>
              </w:rPr>
            </w:pPr>
            <w:r>
              <w:rPr>
                <w:lang w:val="uk-UA"/>
              </w:rPr>
              <w:t>Учебная лаборатория.</w:t>
            </w:r>
          </w:p>
        </w:tc>
      </w:tr>
      <w:tr w:rsidR="00CC540C" w:rsidRPr="004F7F58">
        <w:trPr>
          <w:trHeight w:val="570"/>
        </w:trPr>
        <w:tc>
          <w:tcPr>
            <w:tcW w:w="678" w:type="dxa"/>
          </w:tcPr>
          <w:p w:rsidR="00CC540C" w:rsidRDefault="00CC540C" w:rsidP="00443230">
            <w:pPr>
              <w:tabs>
                <w:tab w:val="left" w:pos="8021"/>
              </w:tabs>
              <w:spacing w:line="216" w:lineRule="auto"/>
              <w:rPr>
                <w:lang w:val="uk-UA"/>
              </w:rPr>
            </w:pPr>
          </w:p>
          <w:p w:rsidR="00CC540C" w:rsidRPr="004F7F58" w:rsidRDefault="00BD2591" w:rsidP="00443230">
            <w:pPr>
              <w:tabs>
                <w:tab w:val="left" w:pos="8021"/>
              </w:tabs>
              <w:spacing w:line="216" w:lineRule="auto"/>
              <w:rPr>
                <w:lang w:val="uk-UA"/>
              </w:rPr>
            </w:pPr>
            <w:r>
              <w:rPr>
                <w:lang w:val="uk-UA"/>
              </w:rPr>
              <w:t>5</w:t>
            </w:r>
            <w:r w:rsidR="00CC540C" w:rsidRPr="004F7F58">
              <w:rPr>
                <w:lang w:val="uk-UA"/>
              </w:rPr>
              <w:t>.</w:t>
            </w:r>
          </w:p>
        </w:tc>
        <w:tc>
          <w:tcPr>
            <w:tcW w:w="2557" w:type="dxa"/>
          </w:tcPr>
          <w:p w:rsidR="00CC540C" w:rsidRDefault="00CC540C" w:rsidP="00443230">
            <w:pPr>
              <w:rPr>
                <w:bCs/>
                <w:color w:val="000000"/>
                <w:spacing w:val="-1"/>
              </w:rPr>
            </w:pPr>
            <w:r>
              <w:rPr>
                <w:bCs/>
                <w:color w:val="000000"/>
                <w:spacing w:val="-1"/>
              </w:rPr>
              <w:t>Анализ и коррекция усвоения материала.</w:t>
            </w:r>
          </w:p>
        </w:tc>
        <w:tc>
          <w:tcPr>
            <w:tcW w:w="922" w:type="dxa"/>
          </w:tcPr>
          <w:p w:rsidR="00CC540C" w:rsidRDefault="00CC540C" w:rsidP="00443230">
            <w:pPr>
              <w:tabs>
                <w:tab w:val="left" w:pos="8021"/>
              </w:tabs>
              <w:spacing w:line="216" w:lineRule="auto"/>
              <w:rPr>
                <w:lang w:val="uk-UA"/>
              </w:rPr>
            </w:pPr>
          </w:p>
          <w:p w:rsidR="00CC540C" w:rsidRPr="004F7F58" w:rsidRDefault="00A358E0" w:rsidP="00443230">
            <w:pPr>
              <w:tabs>
                <w:tab w:val="left" w:pos="8021"/>
              </w:tabs>
              <w:spacing w:line="216" w:lineRule="auto"/>
              <w:rPr>
                <w:lang w:val="uk-UA"/>
              </w:rPr>
            </w:pPr>
            <w:r>
              <w:rPr>
                <w:lang w:val="uk-UA"/>
              </w:rPr>
              <w:t>15</w:t>
            </w:r>
          </w:p>
        </w:tc>
        <w:tc>
          <w:tcPr>
            <w:tcW w:w="2826" w:type="dxa"/>
          </w:tcPr>
          <w:p w:rsidR="00CC540C" w:rsidRPr="004F7F58" w:rsidRDefault="00CC540C" w:rsidP="00443230">
            <w:pPr>
              <w:tabs>
                <w:tab w:val="left" w:pos="8021"/>
              </w:tabs>
              <w:spacing w:line="216" w:lineRule="auto"/>
              <w:rPr>
                <w:lang w:val="uk-UA"/>
              </w:rPr>
            </w:pPr>
          </w:p>
        </w:tc>
        <w:tc>
          <w:tcPr>
            <w:tcW w:w="1765" w:type="dxa"/>
          </w:tcPr>
          <w:p w:rsidR="00CC540C" w:rsidRPr="004F7F58" w:rsidRDefault="00CC540C" w:rsidP="00443230">
            <w:pPr>
              <w:tabs>
                <w:tab w:val="left" w:pos="8021"/>
              </w:tabs>
              <w:spacing w:line="216" w:lineRule="auto"/>
              <w:rPr>
                <w:lang w:val="uk-UA"/>
              </w:rPr>
            </w:pPr>
          </w:p>
        </w:tc>
        <w:tc>
          <w:tcPr>
            <w:tcW w:w="2700" w:type="dxa"/>
          </w:tcPr>
          <w:p w:rsidR="00E809D5" w:rsidRDefault="00E809D5" w:rsidP="00443230">
            <w:pPr>
              <w:tabs>
                <w:tab w:val="left" w:pos="8021"/>
              </w:tabs>
              <w:spacing w:line="216" w:lineRule="auto"/>
              <w:ind w:left="-93"/>
              <w:rPr>
                <w:lang w:val="uk-UA"/>
              </w:rPr>
            </w:pPr>
          </w:p>
          <w:p w:rsidR="00CC540C" w:rsidRPr="00FB5A01" w:rsidRDefault="00CC540C" w:rsidP="00443230">
            <w:pPr>
              <w:tabs>
                <w:tab w:val="left" w:pos="8021"/>
              </w:tabs>
              <w:spacing w:line="216" w:lineRule="auto"/>
              <w:ind w:left="-93"/>
              <w:rPr>
                <w:lang w:val="uk-UA"/>
              </w:rPr>
            </w:pPr>
            <w:r>
              <w:rPr>
                <w:lang w:val="uk-UA"/>
              </w:rPr>
              <w:t>Учебная лаборатория.</w:t>
            </w:r>
          </w:p>
        </w:tc>
      </w:tr>
      <w:tr w:rsidR="00CC540C" w:rsidRPr="004F7F58">
        <w:trPr>
          <w:trHeight w:val="570"/>
        </w:trPr>
        <w:tc>
          <w:tcPr>
            <w:tcW w:w="678" w:type="dxa"/>
          </w:tcPr>
          <w:p w:rsidR="00CC540C" w:rsidRDefault="00CC540C" w:rsidP="00443230">
            <w:pPr>
              <w:tabs>
                <w:tab w:val="left" w:pos="8021"/>
              </w:tabs>
              <w:spacing w:line="216" w:lineRule="auto"/>
              <w:rPr>
                <w:lang w:val="uk-UA"/>
              </w:rPr>
            </w:pPr>
          </w:p>
          <w:p w:rsidR="00CC540C" w:rsidRPr="004F7F58" w:rsidRDefault="00BD2591" w:rsidP="00443230">
            <w:pPr>
              <w:tabs>
                <w:tab w:val="left" w:pos="8021"/>
              </w:tabs>
              <w:spacing w:line="216" w:lineRule="auto"/>
              <w:rPr>
                <w:lang w:val="uk-UA"/>
              </w:rPr>
            </w:pPr>
            <w:r>
              <w:rPr>
                <w:lang w:val="uk-UA"/>
              </w:rPr>
              <w:t>6</w:t>
            </w:r>
            <w:r w:rsidR="00CC540C" w:rsidRPr="004F7F58">
              <w:rPr>
                <w:lang w:val="uk-UA"/>
              </w:rPr>
              <w:t>.</w:t>
            </w:r>
          </w:p>
        </w:tc>
        <w:tc>
          <w:tcPr>
            <w:tcW w:w="2557" w:type="dxa"/>
          </w:tcPr>
          <w:p w:rsidR="00CC540C" w:rsidRDefault="00CC540C" w:rsidP="00443230">
            <w:pPr>
              <w:rPr>
                <w:bCs/>
                <w:color w:val="000000"/>
                <w:spacing w:val="-1"/>
              </w:rPr>
            </w:pPr>
            <w:r>
              <w:rPr>
                <w:bCs/>
                <w:color w:val="000000"/>
                <w:spacing w:val="-1"/>
              </w:rPr>
              <w:t>Итоговый тестовый контроль</w:t>
            </w:r>
            <w:r w:rsidR="000C1355">
              <w:rPr>
                <w:bCs/>
                <w:color w:val="000000"/>
                <w:spacing w:val="-1"/>
              </w:rPr>
              <w:t>.</w:t>
            </w:r>
            <w:r>
              <w:rPr>
                <w:bCs/>
                <w:color w:val="000000"/>
                <w:spacing w:val="-1"/>
              </w:rPr>
              <w:t xml:space="preserve"> </w:t>
            </w:r>
          </w:p>
        </w:tc>
        <w:tc>
          <w:tcPr>
            <w:tcW w:w="922" w:type="dxa"/>
          </w:tcPr>
          <w:p w:rsidR="00CC540C" w:rsidRDefault="00CC540C" w:rsidP="00443230">
            <w:pPr>
              <w:tabs>
                <w:tab w:val="left" w:pos="8021"/>
              </w:tabs>
              <w:spacing w:line="216" w:lineRule="auto"/>
              <w:rPr>
                <w:lang w:val="uk-UA"/>
              </w:rPr>
            </w:pPr>
          </w:p>
          <w:p w:rsidR="00CC540C" w:rsidRPr="004F7F58" w:rsidRDefault="00CC540C" w:rsidP="00443230">
            <w:pPr>
              <w:tabs>
                <w:tab w:val="left" w:pos="8021"/>
              </w:tabs>
              <w:spacing w:line="216" w:lineRule="auto"/>
              <w:rPr>
                <w:lang w:val="uk-UA"/>
              </w:rPr>
            </w:pPr>
            <w:r w:rsidRPr="004F7F58">
              <w:rPr>
                <w:lang w:val="uk-UA"/>
              </w:rPr>
              <w:t>10</w:t>
            </w:r>
          </w:p>
        </w:tc>
        <w:tc>
          <w:tcPr>
            <w:tcW w:w="2826" w:type="dxa"/>
          </w:tcPr>
          <w:p w:rsidR="00CC540C" w:rsidRPr="004F7F58" w:rsidRDefault="00CC540C" w:rsidP="00443230">
            <w:pPr>
              <w:tabs>
                <w:tab w:val="left" w:pos="8021"/>
              </w:tabs>
              <w:spacing w:line="216" w:lineRule="auto"/>
              <w:rPr>
                <w:lang w:val="uk-UA"/>
              </w:rPr>
            </w:pPr>
            <w:r>
              <w:rPr>
                <w:lang w:val="uk-UA"/>
              </w:rPr>
              <w:t>Наборы тестов.</w:t>
            </w:r>
          </w:p>
        </w:tc>
        <w:tc>
          <w:tcPr>
            <w:tcW w:w="1765" w:type="dxa"/>
          </w:tcPr>
          <w:p w:rsidR="00CC540C" w:rsidRPr="004F7F58" w:rsidRDefault="00CC540C" w:rsidP="00443230">
            <w:pPr>
              <w:tabs>
                <w:tab w:val="left" w:pos="8021"/>
              </w:tabs>
              <w:spacing w:line="216" w:lineRule="auto"/>
              <w:rPr>
                <w:lang w:val="uk-UA"/>
              </w:rPr>
            </w:pPr>
          </w:p>
        </w:tc>
        <w:tc>
          <w:tcPr>
            <w:tcW w:w="2700" w:type="dxa"/>
          </w:tcPr>
          <w:p w:rsidR="00E809D5" w:rsidRDefault="00E809D5" w:rsidP="00443230">
            <w:pPr>
              <w:tabs>
                <w:tab w:val="left" w:pos="8021"/>
              </w:tabs>
              <w:spacing w:line="216" w:lineRule="auto"/>
              <w:ind w:left="-93"/>
              <w:rPr>
                <w:lang w:val="uk-UA"/>
              </w:rPr>
            </w:pPr>
          </w:p>
          <w:p w:rsidR="00CC540C" w:rsidRPr="00FB5A01" w:rsidRDefault="00CC540C" w:rsidP="00443230">
            <w:pPr>
              <w:tabs>
                <w:tab w:val="left" w:pos="8021"/>
              </w:tabs>
              <w:spacing w:line="216" w:lineRule="auto"/>
              <w:ind w:left="-93"/>
              <w:rPr>
                <w:lang w:val="uk-UA"/>
              </w:rPr>
            </w:pPr>
            <w:r>
              <w:rPr>
                <w:lang w:val="uk-UA"/>
              </w:rPr>
              <w:t>Учебная лаборатория.</w:t>
            </w:r>
          </w:p>
        </w:tc>
      </w:tr>
      <w:tr w:rsidR="00CC540C" w:rsidRPr="004F7F58">
        <w:trPr>
          <w:trHeight w:val="782"/>
        </w:trPr>
        <w:tc>
          <w:tcPr>
            <w:tcW w:w="678" w:type="dxa"/>
          </w:tcPr>
          <w:p w:rsidR="00CC540C" w:rsidRDefault="00CC540C" w:rsidP="00443230">
            <w:pPr>
              <w:tabs>
                <w:tab w:val="left" w:pos="8021"/>
              </w:tabs>
              <w:spacing w:line="216" w:lineRule="auto"/>
              <w:rPr>
                <w:lang w:val="uk-UA"/>
              </w:rPr>
            </w:pPr>
          </w:p>
          <w:p w:rsidR="00CC540C" w:rsidRDefault="00BD2591" w:rsidP="00443230">
            <w:pPr>
              <w:tabs>
                <w:tab w:val="left" w:pos="8021"/>
              </w:tabs>
              <w:spacing w:line="216" w:lineRule="auto"/>
              <w:rPr>
                <w:lang w:val="uk-UA"/>
              </w:rPr>
            </w:pPr>
            <w:r>
              <w:rPr>
                <w:lang w:val="uk-UA"/>
              </w:rPr>
              <w:t>7</w:t>
            </w:r>
            <w:r w:rsidR="00CC540C">
              <w:rPr>
                <w:lang w:val="uk-UA"/>
              </w:rPr>
              <w:t>.</w:t>
            </w:r>
          </w:p>
          <w:p w:rsidR="00CC540C" w:rsidRPr="004F7F58" w:rsidRDefault="00CC540C" w:rsidP="00443230">
            <w:pPr>
              <w:tabs>
                <w:tab w:val="left" w:pos="8021"/>
              </w:tabs>
              <w:spacing w:line="216" w:lineRule="auto"/>
              <w:rPr>
                <w:lang w:val="uk-UA"/>
              </w:rPr>
            </w:pPr>
          </w:p>
        </w:tc>
        <w:tc>
          <w:tcPr>
            <w:tcW w:w="2557" w:type="dxa"/>
          </w:tcPr>
          <w:p w:rsidR="00CC540C" w:rsidRDefault="00CC540C" w:rsidP="00443230">
            <w:pPr>
              <w:rPr>
                <w:bCs/>
                <w:color w:val="000000"/>
                <w:spacing w:val="-1"/>
              </w:rPr>
            </w:pPr>
            <w:r>
              <w:rPr>
                <w:bCs/>
                <w:color w:val="000000"/>
                <w:spacing w:val="-1"/>
              </w:rPr>
              <w:t>Подведение итогов занятия.</w:t>
            </w:r>
          </w:p>
        </w:tc>
        <w:tc>
          <w:tcPr>
            <w:tcW w:w="922" w:type="dxa"/>
          </w:tcPr>
          <w:p w:rsidR="00CC540C" w:rsidRDefault="00CC540C" w:rsidP="00443230">
            <w:pPr>
              <w:tabs>
                <w:tab w:val="left" w:pos="8021"/>
              </w:tabs>
              <w:spacing w:line="216" w:lineRule="auto"/>
              <w:rPr>
                <w:lang w:val="uk-UA"/>
              </w:rPr>
            </w:pPr>
          </w:p>
          <w:p w:rsidR="00CC540C" w:rsidRPr="004F7F58" w:rsidRDefault="00CC540C" w:rsidP="00443230">
            <w:pPr>
              <w:tabs>
                <w:tab w:val="left" w:pos="8021"/>
              </w:tabs>
              <w:spacing w:line="216" w:lineRule="auto"/>
              <w:rPr>
                <w:lang w:val="uk-UA"/>
              </w:rPr>
            </w:pPr>
            <w:r>
              <w:rPr>
                <w:lang w:val="uk-UA"/>
              </w:rPr>
              <w:t>5</w:t>
            </w:r>
          </w:p>
        </w:tc>
        <w:tc>
          <w:tcPr>
            <w:tcW w:w="2826" w:type="dxa"/>
          </w:tcPr>
          <w:p w:rsidR="00CC540C" w:rsidRPr="004F7F58" w:rsidRDefault="00CC540C" w:rsidP="00443230">
            <w:pPr>
              <w:tabs>
                <w:tab w:val="left" w:pos="8021"/>
              </w:tabs>
              <w:spacing w:line="216" w:lineRule="auto"/>
              <w:rPr>
                <w:lang w:val="uk-UA"/>
              </w:rPr>
            </w:pPr>
          </w:p>
        </w:tc>
        <w:tc>
          <w:tcPr>
            <w:tcW w:w="1765" w:type="dxa"/>
          </w:tcPr>
          <w:p w:rsidR="00CC540C" w:rsidRPr="004F7F58" w:rsidRDefault="00CC540C" w:rsidP="00443230">
            <w:pPr>
              <w:tabs>
                <w:tab w:val="left" w:pos="8021"/>
              </w:tabs>
              <w:spacing w:line="216" w:lineRule="auto"/>
              <w:rPr>
                <w:lang w:val="uk-UA"/>
              </w:rPr>
            </w:pPr>
          </w:p>
        </w:tc>
        <w:tc>
          <w:tcPr>
            <w:tcW w:w="2700" w:type="dxa"/>
          </w:tcPr>
          <w:p w:rsidR="00E809D5" w:rsidRDefault="00E809D5" w:rsidP="00443230">
            <w:pPr>
              <w:tabs>
                <w:tab w:val="left" w:pos="8021"/>
              </w:tabs>
              <w:spacing w:line="216" w:lineRule="auto"/>
              <w:ind w:left="-93"/>
              <w:rPr>
                <w:lang w:val="uk-UA"/>
              </w:rPr>
            </w:pPr>
          </w:p>
          <w:p w:rsidR="00CC540C" w:rsidRPr="00FB5A01" w:rsidRDefault="00CC540C" w:rsidP="00443230">
            <w:pPr>
              <w:tabs>
                <w:tab w:val="left" w:pos="8021"/>
              </w:tabs>
              <w:spacing w:line="216" w:lineRule="auto"/>
              <w:ind w:left="-93"/>
              <w:rPr>
                <w:lang w:val="uk-UA"/>
              </w:rPr>
            </w:pPr>
            <w:r>
              <w:rPr>
                <w:lang w:val="uk-UA"/>
              </w:rPr>
              <w:t>Учебная лаборатория.</w:t>
            </w:r>
          </w:p>
        </w:tc>
      </w:tr>
    </w:tbl>
    <w:p w:rsidR="00CC540C" w:rsidRDefault="00CC540C" w:rsidP="00CC540C">
      <w:pPr>
        <w:rPr>
          <w:lang w:val="uk-UA"/>
        </w:rPr>
      </w:pPr>
    </w:p>
    <w:p w:rsidR="00CC540C" w:rsidRDefault="00CC540C" w:rsidP="00ED5D01">
      <w:pPr>
        <w:shd w:val="clear" w:color="auto" w:fill="FFFFFF"/>
        <w:ind w:right="4147"/>
        <w:jc w:val="center"/>
        <w:rPr>
          <w:b/>
        </w:rPr>
      </w:pPr>
    </w:p>
    <w:p w:rsidR="00CC540C" w:rsidRDefault="00CC540C" w:rsidP="00ED5D01">
      <w:pPr>
        <w:shd w:val="clear" w:color="auto" w:fill="FFFFFF"/>
        <w:ind w:right="4147"/>
        <w:jc w:val="center"/>
        <w:rPr>
          <w:b/>
        </w:rPr>
      </w:pPr>
    </w:p>
    <w:p w:rsidR="00CC540C" w:rsidRDefault="00CC540C" w:rsidP="00ED5D01">
      <w:pPr>
        <w:shd w:val="clear" w:color="auto" w:fill="FFFFFF"/>
        <w:ind w:right="4147"/>
        <w:jc w:val="center"/>
        <w:rPr>
          <w:b/>
        </w:rPr>
      </w:pPr>
    </w:p>
    <w:p w:rsidR="00CC540C" w:rsidRDefault="00CC540C" w:rsidP="00ED5D01">
      <w:pPr>
        <w:shd w:val="clear" w:color="auto" w:fill="FFFFFF"/>
        <w:ind w:right="4147"/>
        <w:jc w:val="center"/>
        <w:rPr>
          <w:b/>
        </w:rPr>
      </w:pPr>
    </w:p>
    <w:p w:rsidR="00CC540C" w:rsidRDefault="00CC540C" w:rsidP="00ED5D01">
      <w:pPr>
        <w:shd w:val="clear" w:color="auto" w:fill="FFFFFF"/>
        <w:ind w:right="4147"/>
        <w:jc w:val="center"/>
        <w:rPr>
          <w:b/>
        </w:rPr>
      </w:pPr>
    </w:p>
    <w:p w:rsidR="00CC540C" w:rsidRDefault="00CC540C" w:rsidP="00ED5D01">
      <w:pPr>
        <w:shd w:val="clear" w:color="auto" w:fill="FFFFFF"/>
        <w:ind w:right="4147"/>
        <w:jc w:val="center"/>
        <w:rPr>
          <w:b/>
        </w:rPr>
      </w:pPr>
    </w:p>
    <w:p w:rsidR="00154D6A" w:rsidRDefault="00154D6A" w:rsidP="00CD2707">
      <w:pPr>
        <w:shd w:val="clear" w:color="auto" w:fill="FFFFFF"/>
        <w:ind w:right="-10"/>
      </w:pPr>
    </w:p>
    <w:p w:rsidR="00EB0433" w:rsidRDefault="00EB0433" w:rsidP="00CD2707">
      <w:pPr>
        <w:shd w:val="clear" w:color="auto" w:fill="FFFFFF"/>
        <w:ind w:right="-10"/>
      </w:pPr>
    </w:p>
    <w:p w:rsidR="005B575F" w:rsidRPr="005B575F" w:rsidRDefault="005B575F" w:rsidP="00CD2707">
      <w:pPr>
        <w:shd w:val="clear" w:color="auto" w:fill="FFFFFF"/>
        <w:ind w:right="-10"/>
      </w:pPr>
      <w:r w:rsidRPr="005B575F">
        <w:t>Приложение 1</w:t>
      </w:r>
    </w:p>
    <w:p w:rsidR="00CD2707" w:rsidRPr="00CA7FBC" w:rsidRDefault="00CD2707" w:rsidP="00CD2707">
      <w:pPr>
        <w:shd w:val="clear" w:color="auto" w:fill="FFFFFF"/>
        <w:ind w:right="-10"/>
        <w:rPr>
          <w:b/>
        </w:rPr>
      </w:pPr>
      <w:r w:rsidRPr="00CA7FBC">
        <w:rPr>
          <w:b/>
        </w:rPr>
        <w:t xml:space="preserve">Граф логической структуры по теме:  </w:t>
      </w:r>
      <w:r w:rsidRPr="00CA7FBC">
        <w:rPr>
          <w:i/>
        </w:rPr>
        <w:t xml:space="preserve">Качественные реакции катионов I-ой аналитической группы </w:t>
      </w:r>
      <w:r w:rsidRPr="00CA7FBC">
        <w:rPr>
          <w:b/>
          <w:i/>
        </w:rPr>
        <w:t>K</w:t>
      </w:r>
      <w:r w:rsidRPr="00CA7FBC">
        <w:rPr>
          <w:b/>
          <w:i/>
          <w:vertAlign w:val="superscript"/>
        </w:rPr>
        <w:t>+</w:t>
      </w:r>
      <w:r w:rsidRPr="00CA7FBC">
        <w:rPr>
          <w:b/>
          <w:i/>
        </w:rPr>
        <w:t>,</w:t>
      </w:r>
      <w:r w:rsidR="00323663">
        <w:rPr>
          <w:b/>
          <w:i/>
        </w:rPr>
        <w:t xml:space="preserve"> </w:t>
      </w:r>
      <w:r w:rsidRPr="00CA7FBC">
        <w:rPr>
          <w:b/>
          <w:i/>
        </w:rPr>
        <w:t>Na</w:t>
      </w:r>
      <w:r w:rsidRPr="00CA7FBC">
        <w:rPr>
          <w:b/>
          <w:i/>
          <w:vertAlign w:val="superscript"/>
        </w:rPr>
        <w:t>+</w:t>
      </w:r>
      <w:r w:rsidRPr="00CA7FBC">
        <w:rPr>
          <w:b/>
          <w:i/>
        </w:rPr>
        <w:t>, NH</w:t>
      </w:r>
      <w:r w:rsidRPr="00CA7FBC">
        <w:rPr>
          <w:b/>
          <w:i/>
          <w:sz w:val="28"/>
          <w:szCs w:val="28"/>
          <w:vertAlign w:val="subscript"/>
        </w:rPr>
        <w:t>4</w:t>
      </w:r>
      <w:r w:rsidRPr="00CA7FBC">
        <w:rPr>
          <w:b/>
          <w:i/>
          <w:vertAlign w:val="superscript"/>
        </w:rPr>
        <w:t>+</w:t>
      </w:r>
      <w:r w:rsidRPr="00CA7FBC">
        <w:rPr>
          <w:b/>
          <w:i/>
        </w:rPr>
        <w:t>.</w:t>
      </w:r>
      <w:r w:rsidRPr="00CA7FBC">
        <w:rPr>
          <w:i/>
        </w:rPr>
        <w:t xml:space="preserve"> Анализ смеси  катионов I-ой аналитической группы.</w:t>
      </w:r>
    </w:p>
    <w:p w:rsidR="00CD2707" w:rsidRPr="00CA7FBC" w:rsidRDefault="00FD2367" w:rsidP="00CD2707">
      <w:pPr>
        <w:jc w:val="center"/>
      </w:pPr>
      <w:r>
        <w:rPr>
          <w:noProof/>
        </w:rPr>
        <w:pict>
          <v:rect id="_x0000_s1340" style="position:absolute;left:0;text-align:left;margin-left:252pt;margin-top:8.4pt;width:225pt;height:24.7pt;z-index:251410432">
            <v:textbox style="mso-next-textbox:#_x0000_s1340" inset=".5mm,.3mm,.5mm,.3mm">
              <w:txbxContent>
                <w:p w:rsidR="008B4DB9" w:rsidRPr="00FB4F24" w:rsidRDefault="008B4DB9" w:rsidP="00CD2707">
                  <w:pPr>
                    <w:jc w:val="center"/>
                    <w:rPr>
                      <w:lang w:val="uk-UA"/>
                    </w:rPr>
                  </w:pPr>
                  <w:r>
                    <w:rPr>
                      <w:lang w:val="uk-UA"/>
                    </w:rPr>
                    <w:t>Катионы І-ой аналитической группы</w:t>
                  </w:r>
                </w:p>
              </w:txbxContent>
            </v:textbox>
          </v:rect>
        </w:pict>
      </w:r>
      <w:r w:rsidR="00CD2707" w:rsidRPr="00CA7FBC">
        <w:t xml:space="preserve">         </w:t>
      </w:r>
    </w:p>
    <w:p w:rsidR="00CD2707" w:rsidRPr="00CA7FBC" w:rsidRDefault="00FD2367" w:rsidP="00CD2707">
      <w:pPr>
        <w:jc w:val="center"/>
      </w:pPr>
      <w:r>
        <w:rPr>
          <w:noProof/>
        </w:rPr>
        <w:pict>
          <v:line id="_x0000_s1361" style="position:absolute;left:0;text-align:left;z-index:251431936" from="5in,12.6pt" to="5in,30.6pt">
            <v:stroke endarrow="block"/>
          </v:line>
        </w:pict>
      </w:r>
    </w:p>
    <w:p w:rsidR="00CD2707" w:rsidRPr="00CA7FBC" w:rsidRDefault="00CD2707" w:rsidP="00CD2707">
      <w:pPr>
        <w:ind w:left="690"/>
        <w:jc w:val="both"/>
      </w:pPr>
    </w:p>
    <w:p w:rsidR="00CD2707" w:rsidRPr="00CA7FBC" w:rsidRDefault="00FD2367" w:rsidP="00CD2707">
      <w:pPr>
        <w:ind w:left="690"/>
        <w:jc w:val="both"/>
      </w:pPr>
      <w:r>
        <w:rPr>
          <w:noProof/>
        </w:rPr>
        <w:pict>
          <v:rect id="_x0000_s1341" style="position:absolute;left:0;text-align:left;margin-left:270pt;margin-top:3pt;width:180pt;height:18pt;z-index:251411456">
            <v:textbox inset=".5mm,.3mm,.5mm,.3mm">
              <w:txbxContent>
                <w:p w:rsidR="008B4DB9" w:rsidRPr="003E437E" w:rsidRDefault="008B4DB9" w:rsidP="00CD2707">
                  <w:pPr>
                    <w:jc w:val="center"/>
                    <w:rPr>
                      <w:lang w:val="uk-UA"/>
                    </w:rPr>
                  </w:pPr>
                  <w:r>
                    <w:rPr>
                      <w:lang w:val="uk-UA"/>
                    </w:rPr>
                    <w:t>Химико-аналитические свойства</w:t>
                  </w:r>
                </w:p>
              </w:txbxContent>
            </v:textbox>
          </v:rect>
        </w:pict>
      </w:r>
    </w:p>
    <w:p w:rsidR="00CD2707" w:rsidRPr="00CA7FBC" w:rsidRDefault="00FD2367" w:rsidP="00CD2707">
      <w:pPr>
        <w:ind w:left="690"/>
        <w:jc w:val="both"/>
      </w:pPr>
      <w:r>
        <w:rPr>
          <w:noProof/>
        </w:rPr>
        <w:pict>
          <v:line id="_x0000_s1362" style="position:absolute;left:0;text-align:left;z-index:251432960" from="5in,7.2pt" to="5in,25.2pt">
            <v:stroke endarrow="block"/>
          </v:line>
        </w:pict>
      </w:r>
    </w:p>
    <w:p w:rsidR="00CD2707" w:rsidRPr="00CA7FBC" w:rsidRDefault="00FD2367" w:rsidP="00CD2707">
      <w:pPr>
        <w:ind w:left="690"/>
        <w:jc w:val="both"/>
      </w:pPr>
      <w:r>
        <w:rPr>
          <w:noProof/>
        </w:rPr>
        <w:pict>
          <v:rect id="_x0000_s1342" style="position:absolute;left:0;text-align:left;margin-left:243pt;margin-top:11.4pt;width:243pt;height:18pt;z-index:251412480">
            <v:textbox inset=".5mm,.3mm,.5mm,.3mm">
              <w:txbxContent>
                <w:p w:rsidR="008B4DB9" w:rsidRPr="003E437E" w:rsidRDefault="008B4DB9" w:rsidP="00CD2707">
                  <w:pPr>
                    <w:jc w:val="center"/>
                    <w:rPr>
                      <w:lang w:val="uk-UA"/>
                    </w:rPr>
                  </w:pPr>
                  <w:r>
                    <w:rPr>
                      <w:lang w:val="uk-UA"/>
                    </w:rPr>
                    <w:t>Реакции идентификации отдельных катионов</w:t>
                  </w:r>
                </w:p>
              </w:txbxContent>
            </v:textbox>
          </v:rect>
        </w:pict>
      </w:r>
    </w:p>
    <w:p w:rsidR="00CD2707" w:rsidRPr="00CA7FBC" w:rsidRDefault="00CD2707" w:rsidP="00CD2707">
      <w:pPr>
        <w:ind w:left="690"/>
        <w:jc w:val="both"/>
      </w:pPr>
    </w:p>
    <w:p w:rsidR="00CD2707" w:rsidRPr="00CA7FBC" w:rsidRDefault="00FD2367" w:rsidP="00CD2707">
      <w:pPr>
        <w:ind w:left="690"/>
        <w:jc w:val="both"/>
      </w:pPr>
      <w:r>
        <w:rPr>
          <w:noProof/>
        </w:rPr>
        <w:pict>
          <v:line id="_x0000_s1367" style="position:absolute;left:0;text-align:left;z-index:251438080" from="5in,1.8pt" to="5in,19.8pt">
            <v:stroke endarrow="block"/>
          </v:line>
        </w:pict>
      </w:r>
    </w:p>
    <w:p w:rsidR="00CD2707" w:rsidRPr="00CA7FBC" w:rsidRDefault="00FD2367" w:rsidP="00CD2707">
      <w:pPr>
        <w:ind w:left="690"/>
        <w:jc w:val="both"/>
      </w:pPr>
      <w:r>
        <w:rPr>
          <w:noProof/>
        </w:rPr>
        <w:pict>
          <v:line id="_x0000_s1364" style="position:absolute;left:0;text-align:left;z-index:251435008" from="180pt,6pt" to="180pt,24pt">
            <v:stroke endarrow="block"/>
          </v:line>
        </w:pict>
      </w:r>
      <w:r>
        <w:rPr>
          <w:noProof/>
        </w:rPr>
        <w:pict>
          <v:line id="_x0000_s1365" style="position:absolute;left:0;text-align:left;z-index:251436032" from="351pt,6pt" to="351pt,24pt">
            <v:stroke endarrow="block"/>
          </v:line>
        </w:pict>
      </w:r>
      <w:r>
        <w:rPr>
          <w:noProof/>
        </w:rPr>
        <w:pict>
          <v:line id="_x0000_s1366" style="position:absolute;left:0;text-align:left;z-index:251437056" from="513pt,6pt" to="513pt,24pt">
            <v:stroke endarrow="block"/>
          </v:line>
        </w:pict>
      </w:r>
      <w:r>
        <w:rPr>
          <w:noProof/>
        </w:rPr>
        <w:pict>
          <v:line id="_x0000_s1363" style="position:absolute;left:0;text-align:left;z-index:251433984" from="180pt,6pt" to="513pt,6pt"/>
        </w:pict>
      </w:r>
    </w:p>
    <w:p w:rsidR="00CD2707" w:rsidRPr="00CA7FBC" w:rsidRDefault="00FD2367" w:rsidP="00CD2707">
      <w:pPr>
        <w:ind w:left="690"/>
        <w:jc w:val="both"/>
      </w:pPr>
      <w:r>
        <w:rPr>
          <w:noProof/>
        </w:rPr>
        <w:pict>
          <v:rect id="_x0000_s1343" style="position:absolute;left:0;text-align:left;margin-left:135pt;margin-top:10.2pt;width:90pt;height:18pt;z-index:251413504">
            <v:textbox style="mso-next-textbox:#_x0000_s1343" inset=".5mm,.3mm,.5mm,.3mm">
              <w:txbxContent>
                <w:p w:rsidR="008B4DB9" w:rsidRPr="003E437E" w:rsidRDefault="008B4DB9" w:rsidP="00CD2707">
                  <w:pPr>
                    <w:jc w:val="center"/>
                    <w:rPr>
                      <w:lang w:val="uk-UA"/>
                    </w:rPr>
                  </w:pPr>
                  <w:r w:rsidRPr="003E437E">
                    <w:rPr>
                      <w:lang w:val="uk-UA"/>
                    </w:rPr>
                    <w:t>Кат</w:t>
                  </w:r>
                  <w:r>
                    <w:rPr>
                      <w:lang w:val="uk-UA"/>
                    </w:rPr>
                    <w:t>и</w:t>
                  </w:r>
                  <w:r w:rsidRPr="003E437E">
                    <w:rPr>
                      <w:lang w:val="uk-UA"/>
                    </w:rPr>
                    <w:t>он натр</w:t>
                  </w:r>
                  <w:r>
                    <w:rPr>
                      <w:lang w:val="uk-UA"/>
                    </w:rPr>
                    <w:t>ия</w:t>
                  </w:r>
                </w:p>
              </w:txbxContent>
            </v:textbox>
          </v:rect>
        </w:pict>
      </w:r>
      <w:r>
        <w:rPr>
          <w:noProof/>
        </w:rPr>
        <w:pict>
          <v:rect id="_x0000_s1344" style="position:absolute;left:0;text-align:left;margin-left:306pt;margin-top:10.2pt;width:90pt;height:18pt;z-index:251414528">
            <v:textbox style="mso-next-textbox:#_x0000_s1344" inset=".5mm,.3mm,.5mm,.3mm">
              <w:txbxContent>
                <w:p w:rsidR="008B4DB9" w:rsidRPr="00FF2630" w:rsidRDefault="008B4DB9" w:rsidP="00CD2707">
                  <w:pPr>
                    <w:jc w:val="center"/>
                    <w:rPr>
                      <w:lang w:val="uk-UA"/>
                    </w:rPr>
                  </w:pPr>
                  <w:r w:rsidRPr="00FF2630">
                    <w:rPr>
                      <w:lang w:val="uk-UA"/>
                    </w:rPr>
                    <w:t>Кат</w:t>
                  </w:r>
                  <w:r>
                    <w:rPr>
                      <w:lang w:val="uk-UA"/>
                    </w:rPr>
                    <w:t>и</w:t>
                  </w:r>
                  <w:r w:rsidRPr="00FF2630">
                    <w:rPr>
                      <w:lang w:val="uk-UA"/>
                    </w:rPr>
                    <w:t>он кал</w:t>
                  </w:r>
                  <w:r>
                    <w:rPr>
                      <w:lang w:val="uk-UA"/>
                    </w:rPr>
                    <w:t>ия</w:t>
                  </w:r>
                </w:p>
              </w:txbxContent>
            </v:textbox>
          </v:rect>
        </w:pict>
      </w:r>
      <w:r>
        <w:rPr>
          <w:noProof/>
        </w:rPr>
        <w:pict>
          <v:rect id="_x0000_s1345" style="position:absolute;left:0;text-align:left;margin-left:477pt;margin-top:10.2pt;width:90pt;height:18pt;z-index:251415552">
            <v:textbox style="mso-next-textbox:#_x0000_s1345" inset=".5mm,.3mm,.5mm,.3mm">
              <w:txbxContent>
                <w:p w:rsidR="008B4DB9" w:rsidRPr="00FF2630" w:rsidRDefault="008B4DB9" w:rsidP="00CD2707">
                  <w:pPr>
                    <w:jc w:val="center"/>
                    <w:rPr>
                      <w:lang w:val="uk-UA"/>
                    </w:rPr>
                  </w:pPr>
                  <w:r>
                    <w:rPr>
                      <w:lang w:val="uk-UA"/>
                    </w:rPr>
                    <w:t>Катион аммония</w:t>
                  </w:r>
                </w:p>
              </w:txbxContent>
            </v:textbox>
          </v:rect>
        </w:pict>
      </w:r>
    </w:p>
    <w:p w:rsidR="00CD2707" w:rsidRPr="00CA7FBC" w:rsidRDefault="00FD2367" w:rsidP="00CD2707">
      <w:pPr>
        <w:ind w:left="690"/>
        <w:jc w:val="both"/>
      </w:pPr>
      <w:r>
        <w:rPr>
          <w:noProof/>
        </w:rPr>
        <w:pict>
          <v:line id="_x0000_s1384" style="position:absolute;left:0;text-align:left;z-index:251455488" from="585pt,5.4pt" to="585pt,124.3pt"/>
        </w:pict>
      </w:r>
      <w:r>
        <w:rPr>
          <w:noProof/>
        </w:rPr>
        <w:pict>
          <v:line id="_x0000_s1377" style="position:absolute;left:0;text-align:left;z-index:251448320" from="279pt,7.3pt" to="279pt,133.3pt"/>
        </w:pict>
      </w:r>
      <w:r>
        <w:rPr>
          <w:noProof/>
        </w:rPr>
        <w:pict>
          <v:line id="_x0000_s1368" style="position:absolute;left:0;text-align:left;z-index:251439104" from="108pt,7.3pt" to="108pt,124.3pt"/>
        </w:pict>
      </w:r>
      <w:r>
        <w:rPr>
          <w:noProof/>
        </w:rPr>
        <w:pict>
          <v:line id="_x0000_s1372" style="position:absolute;left:0;text-align:left;flip:x;z-index:251443200" from="108pt,5.4pt" to="135pt,5.4pt"/>
        </w:pict>
      </w:r>
      <w:r>
        <w:rPr>
          <w:noProof/>
        </w:rPr>
        <w:pict>
          <v:line id="_x0000_s1376" style="position:absolute;left:0;text-align:left;flip:x;z-index:251447296" from="279pt,5.4pt" to="306pt,5.4pt"/>
        </w:pict>
      </w:r>
      <w:r>
        <w:rPr>
          <w:noProof/>
        </w:rPr>
        <w:pict>
          <v:line id="_x0000_s1386" style="position:absolute;left:0;text-align:left;z-index:251457536" from="567pt,5.4pt" to="585pt,5.4pt"/>
        </w:pict>
      </w:r>
    </w:p>
    <w:p w:rsidR="00CD2707" w:rsidRPr="00CA7FBC" w:rsidRDefault="00FD2367" w:rsidP="00CD2707">
      <w:pPr>
        <w:ind w:left="690"/>
        <w:jc w:val="both"/>
      </w:pPr>
      <w:r>
        <w:rPr>
          <w:noProof/>
        </w:rPr>
        <w:pict>
          <v:rect id="_x0000_s1346" style="position:absolute;left:0;text-align:left;margin-left:135pt;margin-top:11.5pt;width:90pt;height:36pt;z-index:251416576">
            <v:textbox style="mso-next-textbox:#_x0000_s1346" inset=".5mm,.3mm,.5mm,.3mm">
              <w:txbxContent>
                <w:p w:rsidR="008B4DB9" w:rsidRPr="00FF2630" w:rsidRDefault="008B4DB9" w:rsidP="00CD2707">
                  <w:pPr>
                    <w:jc w:val="center"/>
                    <w:rPr>
                      <w:lang w:val="uk-UA"/>
                    </w:rPr>
                  </w:pPr>
                  <w:r>
                    <w:rPr>
                      <w:lang w:val="uk-UA"/>
                    </w:rPr>
                    <w:t>Гексагидроксо-стибат калия</w:t>
                  </w:r>
                </w:p>
              </w:txbxContent>
            </v:textbox>
          </v:rect>
        </w:pict>
      </w:r>
      <w:r>
        <w:rPr>
          <w:noProof/>
        </w:rPr>
        <w:pict>
          <v:rect id="_x0000_s1348" style="position:absolute;left:0;text-align:left;margin-left:477pt;margin-top:9.6pt;width:90pt;height:37.9pt;z-index:251418624">
            <v:textbox style="mso-next-textbox:#_x0000_s1348" inset=".5mm,.3mm,.5mm,.3mm">
              <w:txbxContent>
                <w:p w:rsidR="008B4DB9" w:rsidRPr="00DF35D6" w:rsidRDefault="008B4DB9" w:rsidP="000465C1">
                  <w:pPr>
                    <w:jc w:val="center"/>
                    <w:rPr>
                      <w:lang w:val="uk-UA"/>
                    </w:rPr>
                  </w:pPr>
                  <w:r>
                    <w:rPr>
                      <w:lang w:val="uk-UA"/>
                    </w:rPr>
                    <w:t>Действие щелочей</w:t>
                  </w:r>
                </w:p>
                <w:p w:rsidR="008B4DB9" w:rsidRPr="000465C1" w:rsidRDefault="008B4DB9" w:rsidP="000465C1">
                  <w:pPr>
                    <w:rPr>
                      <w:szCs w:val="22"/>
                    </w:rPr>
                  </w:pPr>
                </w:p>
              </w:txbxContent>
            </v:textbox>
          </v:rect>
        </w:pict>
      </w:r>
      <w:r>
        <w:rPr>
          <w:noProof/>
        </w:rPr>
        <w:pict>
          <v:rect id="_x0000_s1347" style="position:absolute;left:0;text-align:left;margin-left:306pt;margin-top:11.5pt;width:90pt;height:36pt;z-index:251417600">
            <v:textbox style="mso-next-textbox:#_x0000_s1347" inset=".5mm,.3mm,.5mm,.3mm">
              <w:txbxContent>
                <w:p w:rsidR="008B4DB9" w:rsidRPr="00C66788" w:rsidRDefault="008B4DB9" w:rsidP="00CD2707">
                  <w:pPr>
                    <w:jc w:val="center"/>
                    <w:rPr>
                      <w:lang w:val="uk-UA"/>
                    </w:rPr>
                  </w:pPr>
                  <w:r>
                    <w:rPr>
                      <w:lang w:val="uk-UA"/>
                    </w:rPr>
                    <w:t>Гидротартрат натрия</w:t>
                  </w:r>
                </w:p>
              </w:txbxContent>
            </v:textbox>
          </v:rect>
        </w:pict>
      </w:r>
    </w:p>
    <w:p w:rsidR="00CD2707" w:rsidRPr="00CA7FBC" w:rsidRDefault="00FD2367" w:rsidP="00CD2707">
      <w:pPr>
        <w:ind w:left="690"/>
        <w:jc w:val="both"/>
      </w:pPr>
      <w:r>
        <w:rPr>
          <w:noProof/>
        </w:rPr>
        <w:pict>
          <v:line id="_x0000_s1395" style="position:absolute;left:0;text-align:left;z-index:251465728" from="450pt,6.7pt" to="450pt,141.7pt">
            <v:stroke endarrow="block"/>
          </v:line>
        </w:pict>
      </w:r>
      <w:r>
        <w:rPr>
          <w:noProof/>
        </w:rPr>
        <w:pict>
          <v:line id="_x0000_s1394" style="position:absolute;left:0;text-align:left;z-index:251464704" from="423pt,6.7pt" to="423pt,141.7pt">
            <v:stroke endarrow="block"/>
          </v:line>
        </w:pict>
      </w:r>
      <w:r>
        <w:rPr>
          <w:noProof/>
        </w:rPr>
        <w:pict>
          <v:line id="_x0000_s1393" style="position:absolute;left:0;text-align:left;z-index:251463680" from="252pt,6.7pt" to="252pt,141.7pt">
            <v:stroke endarrow="block"/>
          </v:line>
        </w:pict>
      </w:r>
      <w:r>
        <w:rPr>
          <w:noProof/>
        </w:rPr>
        <w:pict>
          <v:line id="_x0000_s1369" style="position:absolute;left:0;text-align:left;z-index:251440128" from="108pt,6.7pt" to="135pt,6.7pt">
            <v:stroke endarrow="block"/>
          </v:line>
        </w:pict>
      </w:r>
      <w:r>
        <w:rPr>
          <w:noProof/>
        </w:rPr>
        <w:pict>
          <v:line id="_x0000_s1373" style="position:absolute;left:0;text-align:left;z-index:251444224" from="225pt,6.7pt" to="252pt,6.7pt">
            <v:stroke endarrow="block"/>
          </v:line>
        </w:pict>
      </w:r>
      <w:r>
        <w:rPr>
          <w:noProof/>
        </w:rPr>
        <w:pict>
          <v:line id="_x0000_s1381" style="position:absolute;left:0;text-align:left;z-index:251452416" from="396pt,6.7pt" to="423pt,6.7pt">
            <v:stroke endarrow="block"/>
          </v:line>
        </w:pict>
      </w:r>
      <w:r>
        <w:rPr>
          <w:noProof/>
        </w:rPr>
        <w:pict>
          <v:line id="_x0000_s1378" style="position:absolute;left:0;text-align:left;z-index:251449344" from="279pt,6.7pt" to="306pt,6.7pt">
            <v:stroke endarrow="block"/>
          </v:line>
        </w:pict>
      </w:r>
      <w:r>
        <w:rPr>
          <w:noProof/>
        </w:rPr>
        <w:pict>
          <v:line id="_x0000_s1387" style="position:absolute;left:0;text-align:left;flip:x;z-index:251458560" from="450pt,6.7pt" to="477pt,6.7pt">
            <v:stroke endarrow="block"/>
          </v:line>
        </w:pict>
      </w:r>
      <w:r>
        <w:rPr>
          <w:noProof/>
        </w:rPr>
        <w:pict>
          <v:line id="_x0000_s1390" style="position:absolute;left:0;text-align:left;flip:x;z-index:251461632" from="567pt,4.8pt" to="585pt,4.8pt">
            <v:stroke endarrow="block"/>
          </v:line>
        </w:pict>
      </w:r>
    </w:p>
    <w:p w:rsidR="00CD2707" w:rsidRPr="00CA7FBC" w:rsidRDefault="00CD2707" w:rsidP="00CD2707">
      <w:pPr>
        <w:ind w:left="690"/>
        <w:jc w:val="both"/>
      </w:pPr>
    </w:p>
    <w:p w:rsidR="00CD2707" w:rsidRPr="00CA7FBC" w:rsidRDefault="00CD2707" w:rsidP="00CD2707">
      <w:pPr>
        <w:ind w:left="690"/>
        <w:jc w:val="both"/>
      </w:pPr>
    </w:p>
    <w:p w:rsidR="00CD2707" w:rsidRPr="00CA7FBC" w:rsidRDefault="00FD2367" w:rsidP="00CD2707">
      <w:pPr>
        <w:ind w:left="690"/>
        <w:jc w:val="both"/>
      </w:pPr>
      <w:r>
        <w:rPr>
          <w:noProof/>
        </w:rPr>
        <w:pict>
          <v:line id="_x0000_s1370" style="position:absolute;left:0;text-align:left;z-index:251441152" from="108pt,10.3pt" to="135pt,10.3pt">
            <v:stroke endarrow="block"/>
          </v:line>
        </w:pict>
      </w:r>
      <w:r>
        <w:rPr>
          <w:noProof/>
        </w:rPr>
        <w:pict>
          <v:line id="_x0000_s1374" style="position:absolute;left:0;text-align:left;z-index:251445248" from="3in,10.3pt" to="252pt,10.3pt">
            <v:stroke endarrow="block"/>
          </v:line>
        </w:pict>
      </w:r>
      <w:r>
        <w:rPr>
          <w:noProof/>
        </w:rPr>
        <w:pict>
          <v:rect id="_x0000_s1349" style="position:absolute;left:0;text-align:left;margin-left:135pt;margin-top:1.3pt;width:81pt;height:36pt;z-index:251419648">
            <v:textbox style="mso-next-textbox:#_x0000_s1349" inset=".5mm,.3mm,.5mm,.3mm">
              <w:txbxContent>
                <w:p w:rsidR="008B4DB9" w:rsidRPr="00CC6D0D" w:rsidRDefault="008B4DB9" w:rsidP="00CD2707">
                  <w:pPr>
                    <w:jc w:val="center"/>
                    <w:rPr>
                      <w:lang w:val="uk-UA"/>
                    </w:rPr>
                  </w:pPr>
                  <w:r>
                    <w:rPr>
                      <w:lang w:val="uk-UA"/>
                    </w:rPr>
                    <w:t>Цинкуранил-ацетат</w:t>
                  </w:r>
                </w:p>
              </w:txbxContent>
            </v:textbox>
          </v:rect>
        </w:pict>
      </w:r>
      <w:r>
        <w:rPr>
          <w:noProof/>
        </w:rPr>
        <w:pict>
          <v:line id="_x0000_s1382" style="position:absolute;left:0;text-align:left;z-index:251453440" from="396pt,10.3pt" to="423pt,10.3pt">
            <v:stroke endarrow="block"/>
          </v:line>
        </w:pict>
      </w:r>
      <w:r>
        <w:rPr>
          <w:noProof/>
        </w:rPr>
        <w:pict>
          <v:line id="_x0000_s1379" style="position:absolute;left:0;text-align:left;z-index:251450368" from="279pt,10.3pt" to="306pt,10.3pt">
            <v:stroke endarrow="block"/>
          </v:line>
        </w:pict>
      </w:r>
      <w:r>
        <w:rPr>
          <w:noProof/>
        </w:rPr>
        <w:pict>
          <v:rect id="_x0000_s1350" style="position:absolute;left:0;text-align:left;margin-left:306pt;margin-top:1.3pt;width:90pt;height:36pt;z-index:251420672">
            <v:textbox style="mso-next-textbox:#_x0000_s1350" inset=".5mm,.3mm,.5mm,.3mm">
              <w:txbxContent>
                <w:p w:rsidR="008B4DB9" w:rsidRDefault="008B4DB9" w:rsidP="00CD2707">
                  <w:pPr>
                    <w:jc w:val="center"/>
                    <w:rPr>
                      <w:lang w:val="uk-UA"/>
                    </w:rPr>
                  </w:pPr>
                  <w:r>
                    <w:rPr>
                      <w:lang w:val="uk-UA"/>
                    </w:rPr>
                    <w:t>Гексанитроко-</w:t>
                  </w:r>
                </w:p>
                <w:p w:rsidR="008B4DB9" w:rsidRPr="00CC6D0D" w:rsidRDefault="008B4DB9" w:rsidP="00CD2707">
                  <w:pPr>
                    <w:jc w:val="center"/>
                    <w:rPr>
                      <w:lang w:val="uk-UA"/>
                    </w:rPr>
                  </w:pPr>
                  <w:r>
                    <w:rPr>
                      <w:lang w:val="uk-UA"/>
                    </w:rPr>
                    <w:t>бальтат натрия</w:t>
                  </w:r>
                </w:p>
              </w:txbxContent>
            </v:textbox>
          </v:rect>
        </w:pict>
      </w:r>
      <w:r>
        <w:rPr>
          <w:noProof/>
        </w:rPr>
        <w:pict>
          <v:rect id="_x0000_s1351" style="position:absolute;left:0;text-align:left;margin-left:477pt;margin-top:1.3pt;width:63pt;height:36pt;z-index:251421696">
            <v:textbox style="mso-next-textbox:#_x0000_s1351" inset=".5mm,.3mm,.5mm,.3mm">
              <w:txbxContent>
                <w:p w:rsidR="008B4DB9" w:rsidRPr="008F589B" w:rsidRDefault="008B4DB9" w:rsidP="00CD2707">
                  <w:pPr>
                    <w:jc w:val="center"/>
                    <w:rPr>
                      <w:lang w:val="uk-UA"/>
                    </w:rPr>
                  </w:pPr>
                  <w:r>
                    <w:rPr>
                      <w:lang w:val="uk-UA"/>
                    </w:rPr>
                    <w:t>Реактив Несслера</w:t>
                  </w:r>
                </w:p>
              </w:txbxContent>
            </v:textbox>
          </v:rect>
        </w:pict>
      </w:r>
      <w:r>
        <w:rPr>
          <w:noProof/>
        </w:rPr>
        <w:pict>
          <v:line id="_x0000_s1388" style="position:absolute;left:0;text-align:left;flip:x;z-index:251459584" from="450pt,10.3pt" to="477pt,10.3pt">
            <v:stroke endarrow="block"/>
          </v:line>
        </w:pict>
      </w:r>
      <w:r>
        <w:rPr>
          <w:noProof/>
        </w:rPr>
        <w:pict>
          <v:line id="_x0000_s1391" style="position:absolute;left:0;text-align:left;flip:x;z-index:251462656" from="540pt,8.4pt" to="585pt,8.4pt">
            <v:stroke endarrow="block"/>
          </v:line>
        </w:pict>
      </w:r>
    </w:p>
    <w:p w:rsidR="00CD2707" w:rsidRPr="00CA7FBC" w:rsidRDefault="00CD2707" w:rsidP="00CD2707">
      <w:pPr>
        <w:ind w:left="690"/>
        <w:jc w:val="both"/>
      </w:pPr>
    </w:p>
    <w:p w:rsidR="00CD2707" w:rsidRPr="00CA7FBC" w:rsidRDefault="00CD2707" w:rsidP="00CD2707">
      <w:pPr>
        <w:ind w:left="690"/>
        <w:jc w:val="both"/>
      </w:pPr>
    </w:p>
    <w:p w:rsidR="00CD2707" w:rsidRPr="00CA7FBC" w:rsidRDefault="00FD2367" w:rsidP="00CD2707">
      <w:pPr>
        <w:ind w:left="690"/>
        <w:jc w:val="both"/>
      </w:pPr>
      <w:r>
        <w:rPr>
          <w:noProof/>
        </w:rPr>
        <w:pict>
          <v:rect id="_x0000_s1354" style="position:absolute;left:0;text-align:left;margin-left:477pt;margin-top:4.9pt;width:81pt;height:45pt;z-index:251424768">
            <v:textbox style="mso-next-textbox:#_x0000_s1354" inset=".5mm,.3mm,.5mm,.3mm">
              <w:txbxContent>
                <w:p w:rsidR="008B4DB9" w:rsidRPr="00C66788" w:rsidRDefault="008B4DB9" w:rsidP="000465C1">
                  <w:pPr>
                    <w:rPr>
                      <w:szCs w:val="22"/>
                    </w:rPr>
                  </w:pPr>
                  <w:r>
                    <w:rPr>
                      <w:szCs w:val="22"/>
                    </w:rPr>
                    <w:t>Реактивы на натрий и калий</w:t>
                  </w:r>
                </w:p>
              </w:txbxContent>
            </v:textbox>
          </v:rect>
        </w:pict>
      </w:r>
      <w:r>
        <w:rPr>
          <w:noProof/>
        </w:rPr>
        <w:pict>
          <v:rect id="_x0000_s1352" style="position:absolute;left:0;text-align:left;margin-left:135pt;margin-top:4.9pt;width:99pt;height:36pt;z-index:251422720">
            <v:textbox style="mso-next-textbox:#_x0000_s1352" inset=".5mm,.3mm,.5mm,.3mm">
              <w:txbxContent>
                <w:p w:rsidR="008B4DB9" w:rsidRPr="008F589B" w:rsidRDefault="008B4DB9" w:rsidP="00CD2707">
                  <w:pPr>
                    <w:jc w:val="center"/>
                    <w:rPr>
                      <w:lang w:val="uk-UA"/>
                    </w:rPr>
                  </w:pPr>
                  <w:r>
                    <w:rPr>
                      <w:lang w:val="uk-UA"/>
                    </w:rPr>
                    <w:t>Окрашивание пламени (</w:t>
                  </w:r>
                  <w:r w:rsidRPr="00CA7FBC">
                    <w:t>желтое</w:t>
                  </w:r>
                  <w:r>
                    <w:rPr>
                      <w:lang w:val="uk-UA"/>
                    </w:rPr>
                    <w:t>)</w:t>
                  </w:r>
                </w:p>
              </w:txbxContent>
            </v:textbox>
          </v:rect>
        </w:pict>
      </w:r>
      <w:r>
        <w:rPr>
          <w:noProof/>
        </w:rPr>
        <w:pict>
          <v:rect id="_x0000_s1353" style="position:absolute;left:0;text-align:left;margin-left:306pt;margin-top:4.9pt;width:90pt;height:45pt;z-index:251423744">
            <v:textbox style="mso-next-textbox:#_x0000_s1353" inset=".5mm,.3mm,.5mm,.3mm">
              <w:txbxContent>
                <w:p w:rsidR="008B4DB9" w:rsidRDefault="008B4DB9" w:rsidP="00CD2707">
                  <w:pPr>
                    <w:jc w:val="center"/>
                  </w:pPr>
                  <w:r>
                    <w:rPr>
                      <w:lang w:val="uk-UA"/>
                    </w:rPr>
                    <w:t>Окрашивание пламени (фиолетовое)</w:t>
                  </w:r>
                </w:p>
              </w:txbxContent>
            </v:textbox>
          </v:rect>
        </w:pict>
      </w:r>
    </w:p>
    <w:p w:rsidR="00CD2707" w:rsidRPr="00CA7FBC" w:rsidRDefault="00FD2367" w:rsidP="00CD2707">
      <w:pPr>
        <w:ind w:left="690"/>
        <w:jc w:val="both"/>
      </w:pPr>
      <w:r>
        <w:rPr>
          <w:noProof/>
        </w:rPr>
        <w:pict>
          <v:line id="_x0000_s2201" style="position:absolute;left:0;text-align:left;flip:x;z-index:251789312" from="558pt,.15pt" to="583.5pt,.15pt">
            <v:stroke endarrow="block"/>
          </v:line>
        </w:pict>
      </w:r>
      <w:r>
        <w:rPr>
          <w:noProof/>
        </w:rPr>
        <w:pict>
          <v:line id="_x0000_s1375" style="position:absolute;left:0;text-align:left;z-index:251446272" from="234pt,.15pt" to="252pt,.15pt">
            <v:stroke endarrow="block"/>
          </v:line>
        </w:pict>
      </w:r>
      <w:r>
        <w:rPr>
          <w:noProof/>
        </w:rPr>
        <w:pict>
          <v:line id="_x0000_s1371" style="position:absolute;left:0;text-align:left;z-index:251442176" from="108pt,.15pt" to="135pt,.15pt">
            <v:stroke endarrow="block"/>
          </v:line>
        </w:pict>
      </w:r>
      <w:r>
        <w:rPr>
          <w:noProof/>
        </w:rPr>
        <w:pict>
          <v:line id="_x0000_s1383" style="position:absolute;left:0;text-align:left;z-index:251454464" from="396pt,9.15pt" to="423pt,9.15pt">
            <v:stroke endarrow="block"/>
          </v:line>
        </w:pict>
      </w:r>
      <w:r>
        <w:rPr>
          <w:noProof/>
        </w:rPr>
        <w:pict>
          <v:line id="_x0000_s1380" style="position:absolute;left:0;text-align:left;z-index:251451392" from="279pt,9.15pt" to="306pt,9.15pt">
            <v:stroke endarrow="block"/>
          </v:line>
        </w:pict>
      </w:r>
      <w:r>
        <w:rPr>
          <w:noProof/>
        </w:rPr>
        <w:pict>
          <v:line id="_x0000_s1389" style="position:absolute;left:0;text-align:left;flip:x;z-index:251460608" from="450pt,.15pt" to="477pt,.15pt">
            <v:stroke endarrow="block"/>
          </v:line>
        </w:pict>
      </w:r>
    </w:p>
    <w:p w:rsidR="00CD2707" w:rsidRPr="00CA7FBC" w:rsidRDefault="00CD2707" w:rsidP="00CD2707">
      <w:pPr>
        <w:ind w:left="690"/>
        <w:jc w:val="both"/>
      </w:pPr>
    </w:p>
    <w:p w:rsidR="00CD2707" w:rsidRPr="00CA7FBC" w:rsidRDefault="00CD2707" w:rsidP="00CD2707">
      <w:pPr>
        <w:ind w:left="690"/>
        <w:jc w:val="both"/>
      </w:pPr>
    </w:p>
    <w:p w:rsidR="00CD2707" w:rsidRPr="00CA7FBC" w:rsidRDefault="00FD2367" w:rsidP="00CD2707">
      <w:pPr>
        <w:ind w:left="690"/>
        <w:jc w:val="both"/>
      </w:pPr>
      <w:r>
        <w:rPr>
          <w:noProof/>
        </w:rPr>
        <w:pict>
          <v:line id="_x0000_s1396" style="position:absolute;left:0;text-align:left;z-index:251466752" from="342pt,3.75pt" to="342pt,17.55pt">
            <v:stroke endarrow="block"/>
          </v:line>
        </w:pict>
      </w:r>
      <w:r>
        <w:rPr>
          <w:noProof/>
        </w:rPr>
        <w:pict>
          <v:line id="_x0000_s1385" style="position:absolute;left:0;text-align:left;z-index:251456512" from="252pt,3.75pt" to="450pt,3.75pt"/>
        </w:pict>
      </w:r>
    </w:p>
    <w:p w:rsidR="00CD2707" w:rsidRPr="00CA7FBC" w:rsidRDefault="00FD2367" w:rsidP="00CD2707">
      <w:pPr>
        <w:ind w:left="690"/>
        <w:jc w:val="both"/>
      </w:pPr>
      <w:r>
        <w:rPr>
          <w:noProof/>
        </w:rPr>
        <w:pict>
          <v:rect id="_x0000_s1355" style="position:absolute;left:0;text-align:left;margin-left:189pt;margin-top:3.75pt;width:324pt;height:18pt;z-index:251425792">
            <v:textbox style="mso-next-textbox:#_x0000_s1355" inset=".5mm,.3mm,.5mm,.3mm">
              <w:txbxContent>
                <w:p w:rsidR="008B4DB9" w:rsidRPr="00DF35D6" w:rsidRDefault="008B4DB9" w:rsidP="00CD2707">
                  <w:pPr>
                    <w:jc w:val="center"/>
                    <w:rPr>
                      <w:lang w:val="uk-UA"/>
                    </w:rPr>
                  </w:pPr>
                  <w:r>
                    <w:rPr>
                      <w:lang w:val="uk-UA"/>
                    </w:rPr>
                    <w:t>Качественный анализ катионов при совместном присутствии</w:t>
                  </w:r>
                </w:p>
              </w:txbxContent>
            </v:textbox>
          </v:rect>
        </w:pict>
      </w:r>
    </w:p>
    <w:p w:rsidR="00CD2707" w:rsidRPr="00CA7FBC" w:rsidRDefault="00FD2367" w:rsidP="00CD2707">
      <w:pPr>
        <w:ind w:left="690"/>
        <w:jc w:val="both"/>
      </w:pPr>
      <w:r>
        <w:rPr>
          <w:noProof/>
        </w:rPr>
        <w:pict>
          <v:line id="_x0000_s1398" style="position:absolute;left:0;text-align:left;z-index:251468800" from="342pt,7.95pt" to="342pt,25.95pt">
            <v:stroke endarrow="block"/>
          </v:line>
        </w:pict>
      </w:r>
    </w:p>
    <w:p w:rsidR="00CD2707" w:rsidRPr="00CA7FBC" w:rsidRDefault="00FD2367" w:rsidP="00CD2707">
      <w:pPr>
        <w:ind w:left="690"/>
        <w:jc w:val="both"/>
      </w:pPr>
      <w:r>
        <w:rPr>
          <w:noProof/>
        </w:rPr>
        <w:pict>
          <v:line id="_x0000_s1397" style="position:absolute;left:0;text-align:left;z-index:251467776" from="153pt,12.15pt" to="8in,12.15pt"/>
        </w:pict>
      </w:r>
      <w:r>
        <w:rPr>
          <w:noProof/>
        </w:rPr>
        <w:pict>
          <v:line id="_x0000_s1399" style="position:absolute;left:0;text-align:left;z-index:251469824" from="153pt,12.15pt" to="153pt,21.15pt">
            <v:stroke endarrow="block"/>
          </v:line>
        </w:pict>
      </w:r>
      <w:r>
        <w:rPr>
          <w:noProof/>
        </w:rPr>
        <w:pict>
          <v:line id="_x0000_s1400" style="position:absolute;left:0;text-align:left;z-index:251470848" from="297pt,12.15pt" to="297pt,21.15pt">
            <v:stroke endarrow="block"/>
          </v:line>
        </w:pict>
      </w:r>
      <w:r>
        <w:rPr>
          <w:noProof/>
        </w:rPr>
        <w:pict>
          <v:line id="_x0000_s1401" style="position:absolute;left:0;text-align:left;z-index:251471872" from="6in,12.15pt" to="6in,21.15pt">
            <v:stroke endarrow="block"/>
          </v:line>
        </w:pict>
      </w:r>
      <w:r>
        <w:rPr>
          <w:noProof/>
        </w:rPr>
        <w:pict>
          <v:line id="_x0000_s1402" style="position:absolute;left:0;text-align:left;z-index:251472896" from="8in,12.15pt" to="8in,21.15pt">
            <v:stroke endarrow="block"/>
          </v:line>
        </w:pict>
      </w:r>
    </w:p>
    <w:p w:rsidR="00CD2707" w:rsidRPr="00CA7FBC" w:rsidRDefault="00FD2367" w:rsidP="00CD2707">
      <w:pPr>
        <w:ind w:left="690"/>
        <w:jc w:val="both"/>
      </w:pPr>
      <w:r>
        <w:rPr>
          <w:noProof/>
        </w:rPr>
        <w:pict>
          <v:rect id="_x0000_s1359" style="position:absolute;left:0;text-align:left;margin-left:531pt;margin-top:7.35pt;width:108pt;height:18pt;z-index:251429888">
            <v:textbox inset=".5mm,.3mm,.5mm,.3mm">
              <w:txbxContent>
                <w:p w:rsidR="008B4DB9" w:rsidRPr="00A94DCF" w:rsidRDefault="008B4DB9" w:rsidP="00CD2707">
                  <w:pPr>
                    <w:jc w:val="center"/>
                    <w:rPr>
                      <w:lang w:val="uk-UA"/>
                    </w:rPr>
                  </w:pPr>
                  <w:r>
                    <w:rPr>
                      <w:lang w:val="uk-UA"/>
                    </w:rPr>
                    <w:t>Определение калия</w:t>
                  </w:r>
                </w:p>
              </w:txbxContent>
            </v:textbox>
          </v:rect>
        </w:pict>
      </w:r>
      <w:r>
        <w:rPr>
          <w:noProof/>
        </w:rPr>
        <w:pict>
          <v:rect id="_x0000_s1358" style="position:absolute;left:0;text-align:left;margin-left:369pt;margin-top:7.35pt;width:135pt;height:18pt;z-index:251428864">
            <v:textbox inset=".5mm,.3mm,.5mm,.3mm">
              <w:txbxContent>
                <w:p w:rsidR="008B4DB9" w:rsidRPr="00A94DCF" w:rsidRDefault="008B4DB9" w:rsidP="00CD2707">
                  <w:pPr>
                    <w:jc w:val="center"/>
                    <w:rPr>
                      <w:lang w:val="uk-UA"/>
                    </w:rPr>
                  </w:pPr>
                  <w:r>
                    <w:rPr>
                      <w:lang w:val="uk-UA"/>
                    </w:rPr>
                    <w:t>Определение натрия</w:t>
                  </w:r>
                </w:p>
              </w:txbxContent>
            </v:textbox>
          </v:rect>
        </w:pict>
      </w:r>
      <w:r>
        <w:rPr>
          <w:noProof/>
        </w:rPr>
        <w:pict>
          <v:rect id="_x0000_s1357" style="position:absolute;left:0;text-align:left;margin-left:234pt;margin-top:7.35pt;width:108pt;height:18pt;z-index:251427840">
            <v:textbox inset=".5mm,.3mm,.5mm,.3mm">
              <w:txbxContent>
                <w:p w:rsidR="008B4DB9" w:rsidRPr="00A94DCF" w:rsidRDefault="008B4DB9" w:rsidP="00CD2707">
                  <w:pPr>
                    <w:jc w:val="center"/>
                    <w:rPr>
                      <w:lang w:val="uk-UA"/>
                    </w:rPr>
                  </w:pPr>
                  <w:r>
                    <w:rPr>
                      <w:lang w:val="uk-UA"/>
                    </w:rPr>
                    <w:t>Удаление аммония</w:t>
                  </w:r>
                </w:p>
              </w:txbxContent>
            </v:textbox>
          </v:rect>
        </w:pict>
      </w:r>
      <w:r>
        <w:rPr>
          <w:noProof/>
        </w:rPr>
        <w:pict>
          <v:rect id="_x0000_s1356" style="position:absolute;left:0;text-align:left;margin-left:81pt;margin-top:7.35pt;width:126pt;height:18pt;z-index:251426816">
            <v:textbox inset=".5mm,.3mm,.5mm,.3mm">
              <w:txbxContent>
                <w:p w:rsidR="008B4DB9" w:rsidRPr="00A94DCF" w:rsidRDefault="008B4DB9" w:rsidP="00CD2707">
                  <w:pPr>
                    <w:jc w:val="center"/>
                    <w:rPr>
                      <w:lang w:val="uk-UA"/>
                    </w:rPr>
                  </w:pPr>
                  <w:r>
                    <w:rPr>
                      <w:lang w:val="uk-UA"/>
                    </w:rPr>
                    <w:t>Определение аммония</w:t>
                  </w:r>
                </w:p>
              </w:txbxContent>
            </v:textbox>
          </v:rect>
        </w:pict>
      </w:r>
    </w:p>
    <w:p w:rsidR="00CD2707" w:rsidRPr="00CA7FBC" w:rsidRDefault="00FD2367" w:rsidP="00CD2707">
      <w:pPr>
        <w:ind w:left="690"/>
        <w:jc w:val="both"/>
      </w:pPr>
      <w:r>
        <w:rPr>
          <w:noProof/>
        </w:rPr>
        <w:pict>
          <v:line id="_x0000_s1407" style="position:absolute;left:0;text-align:left;z-index:251478016" from="8in,11.55pt" to="8in,20.55pt"/>
        </w:pict>
      </w:r>
      <w:r>
        <w:rPr>
          <w:noProof/>
        </w:rPr>
        <w:pict>
          <v:line id="_x0000_s1406" style="position:absolute;left:0;text-align:left;z-index:251476992" from="6in,11.55pt" to="6in,20.55pt"/>
        </w:pict>
      </w:r>
      <w:r>
        <w:rPr>
          <w:noProof/>
        </w:rPr>
        <w:pict>
          <v:line id="_x0000_s1405" style="position:absolute;left:0;text-align:left;z-index:251475968" from="297pt,11.55pt" to="297pt,20.55pt"/>
        </w:pict>
      </w:r>
      <w:r>
        <w:rPr>
          <w:noProof/>
        </w:rPr>
        <w:pict>
          <v:line id="_x0000_s1404" style="position:absolute;left:0;text-align:left;z-index:251474944" from="153pt,11.55pt" to="153pt,20.55pt"/>
        </w:pict>
      </w:r>
    </w:p>
    <w:p w:rsidR="00CD2707" w:rsidRPr="00CA7FBC" w:rsidRDefault="00FD2367" w:rsidP="00CD2707">
      <w:pPr>
        <w:ind w:left="690"/>
        <w:jc w:val="both"/>
      </w:pPr>
      <w:r>
        <w:rPr>
          <w:noProof/>
        </w:rPr>
        <w:pict>
          <v:line id="_x0000_s1408" style="position:absolute;left:0;text-align:left;z-index:251479040" from="342pt,6.75pt" to="342pt,24.75pt">
            <v:stroke endarrow="block"/>
          </v:line>
        </w:pict>
      </w:r>
      <w:r>
        <w:rPr>
          <w:noProof/>
        </w:rPr>
        <w:pict>
          <v:line id="_x0000_s1403" style="position:absolute;left:0;text-align:left;z-index:251473920" from="153pt,6.75pt" to="8in,6.75pt"/>
        </w:pict>
      </w:r>
    </w:p>
    <w:p w:rsidR="00CD2707" w:rsidRPr="00CA7FBC" w:rsidRDefault="00FD2367" w:rsidP="00CD2707">
      <w:pPr>
        <w:jc w:val="both"/>
      </w:pPr>
      <w:r>
        <w:rPr>
          <w:noProof/>
        </w:rPr>
        <w:pict>
          <v:rect id="_x0000_s1360" style="position:absolute;left:0;text-align:left;margin-left:189pt;margin-top:10.95pt;width:5in;height:18pt;z-index:251430912">
            <v:textbox inset=".5mm,.3mm,.5mm,.3mm">
              <w:txbxContent>
                <w:p w:rsidR="008B4DB9" w:rsidRPr="00B9022B" w:rsidRDefault="008B4DB9" w:rsidP="00CD2707">
                  <w:pPr>
                    <w:jc w:val="center"/>
                    <w:rPr>
                      <w:lang w:val="uk-UA"/>
                    </w:rPr>
                  </w:pPr>
                  <w:r>
                    <w:rPr>
                      <w:lang w:val="uk-UA"/>
                    </w:rPr>
                    <w:t>Катионы І-ой аналитической группы в лекарственных средствах</w:t>
                  </w:r>
                </w:p>
              </w:txbxContent>
            </v:textbox>
          </v:rect>
        </w:pict>
      </w:r>
    </w:p>
    <w:p w:rsidR="00ED5D01" w:rsidRPr="00173F31" w:rsidRDefault="00ED5D01" w:rsidP="00ED5D01">
      <w:pPr>
        <w:shd w:val="clear" w:color="auto" w:fill="FFFFFF"/>
        <w:ind w:right="4147"/>
        <w:jc w:val="center"/>
        <w:rPr>
          <w:b/>
        </w:rPr>
      </w:pPr>
      <w:r w:rsidRPr="00173F31">
        <w:rPr>
          <w:b/>
        </w:rPr>
        <w:t>ЗАНЯТИЕ № 3</w:t>
      </w:r>
    </w:p>
    <w:p w:rsidR="002D5F04" w:rsidRDefault="002D5F04" w:rsidP="002D5F04">
      <w:pPr>
        <w:jc w:val="center"/>
        <w:rPr>
          <w:b/>
          <w:lang w:val="uk-UA"/>
        </w:rPr>
      </w:pPr>
      <w:r w:rsidRPr="008C07C1">
        <w:rPr>
          <w:b/>
          <w:lang w:val="uk-UA"/>
        </w:rPr>
        <w:t xml:space="preserve">ЗАНЯТИЕ № </w:t>
      </w:r>
      <w:r>
        <w:rPr>
          <w:b/>
          <w:lang w:val="uk-UA"/>
        </w:rPr>
        <w:t>3</w:t>
      </w:r>
    </w:p>
    <w:p w:rsidR="002D5F04" w:rsidRPr="00400687" w:rsidRDefault="002D5F04" w:rsidP="002D5F04">
      <w:pPr>
        <w:jc w:val="center"/>
        <w:rPr>
          <w:lang w:val="uk-UA"/>
        </w:rPr>
      </w:pPr>
    </w:p>
    <w:p w:rsidR="00ED5D01" w:rsidRPr="00173F31" w:rsidRDefault="00ED5D01" w:rsidP="00ED5D01">
      <w:pPr>
        <w:shd w:val="clear" w:color="auto" w:fill="FFFFFF"/>
        <w:ind w:right="-137"/>
        <w:rPr>
          <w:i/>
        </w:rPr>
      </w:pPr>
      <w:r w:rsidRPr="00173F31">
        <w:rPr>
          <w:b/>
        </w:rPr>
        <w:t xml:space="preserve">Тема: </w:t>
      </w:r>
      <w:r w:rsidR="009C6495">
        <w:rPr>
          <w:b/>
        </w:rPr>
        <w:t xml:space="preserve"> </w:t>
      </w:r>
      <w:r w:rsidR="009C6495" w:rsidRPr="009C6495">
        <w:rPr>
          <w:i/>
        </w:rPr>
        <w:t>Качественные</w:t>
      </w:r>
      <w:r w:rsidR="009C6495" w:rsidRPr="009C6495">
        <w:rPr>
          <w:b/>
          <w:i/>
        </w:rPr>
        <w:t xml:space="preserve"> </w:t>
      </w:r>
      <w:r w:rsidRPr="00173F31">
        <w:rPr>
          <w:i/>
        </w:rPr>
        <w:t xml:space="preserve">реакции катионов </w:t>
      </w:r>
      <w:r w:rsidRPr="00173F31">
        <w:rPr>
          <w:i/>
          <w:lang w:val="en-US"/>
        </w:rPr>
        <w:t>II</w:t>
      </w:r>
      <w:r w:rsidR="009C6495">
        <w:rPr>
          <w:i/>
        </w:rPr>
        <w:t>-ой</w:t>
      </w:r>
      <w:r w:rsidRPr="00173F31">
        <w:rPr>
          <w:i/>
        </w:rPr>
        <w:t xml:space="preserve"> аналитической группы </w:t>
      </w:r>
      <w:r w:rsidRPr="00173F31">
        <w:rPr>
          <w:b/>
          <w:i/>
          <w:lang w:val="en-US"/>
        </w:rPr>
        <w:t>Ag</w:t>
      </w:r>
      <w:r w:rsidRPr="00173F31">
        <w:rPr>
          <w:b/>
          <w:i/>
        </w:rPr>
        <w:t xml:space="preserve"> </w:t>
      </w:r>
      <w:r w:rsidRPr="00173F31">
        <w:rPr>
          <w:b/>
          <w:i/>
          <w:vertAlign w:val="superscript"/>
        </w:rPr>
        <w:t>+</w:t>
      </w:r>
      <w:r w:rsidRPr="00173F31">
        <w:rPr>
          <w:b/>
          <w:i/>
        </w:rPr>
        <w:t xml:space="preserve">, </w:t>
      </w:r>
      <w:r w:rsidRPr="00173F31">
        <w:rPr>
          <w:b/>
          <w:i/>
          <w:lang w:val="en-US"/>
        </w:rPr>
        <w:t>Hg</w:t>
      </w:r>
      <w:r w:rsidRPr="00173F31">
        <w:rPr>
          <w:b/>
          <w:i/>
          <w:vertAlign w:val="subscript"/>
        </w:rPr>
        <w:t xml:space="preserve">2 </w:t>
      </w:r>
      <w:r w:rsidRPr="00173F31">
        <w:rPr>
          <w:b/>
          <w:i/>
          <w:vertAlign w:val="superscript"/>
        </w:rPr>
        <w:t>2+</w:t>
      </w:r>
      <w:r w:rsidRPr="00173F31">
        <w:rPr>
          <w:b/>
          <w:i/>
        </w:rPr>
        <w:t xml:space="preserve">, </w:t>
      </w:r>
      <w:r w:rsidRPr="00173F31">
        <w:rPr>
          <w:b/>
          <w:i/>
          <w:lang w:val="en-US"/>
        </w:rPr>
        <w:t>Pb</w:t>
      </w:r>
      <w:r w:rsidRPr="00173F31">
        <w:rPr>
          <w:b/>
          <w:i/>
        </w:rPr>
        <w:t xml:space="preserve"> </w:t>
      </w:r>
      <w:r w:rsidRPr="00173F31">
        <w:rPr>
          <w:b/>
          <w:i/>
          <w:vertAlign w:val="superscript"/>
        </w:rPr>
        <w:t>2</w:t>
      </w:r>
      <w:r w:rsidRPr="00173F31">
        <w:rPr>
          <w:i/>
        </w:rPr>
        <w:t xml:space="preserve"> .  Анализ смеси катионов</w:t>
      </w:r>
      <w:r w:rsidRPr="00ED5D01">
        <w:rPr>
          <w:i/>
        </w:rPr>
        <w:t xml:space="preserve"> </w:t>
      </w:r>
      <w:r w:rsidRPr="00173F31">
        <w:rPr>
          <w:i/>
          <w:lang w:val="en-US"/>
        </w:rPr>
        <w:t>II</w:t>
      </w:r>
      <w:r w:rsidR="009C6495">
        <w:rPr>
          <w:i/>
        </w:rPr>
        <w:t>-ой</w:t>
      </w:r>
      <w:r w:rsidRPr="00173F31">
        <w:rPr>
          <w:i/>
        </w:rPr>
        <w:t xml:space="preserve"> аналитической группы. </w:t>
      </w:r>
    </w:p>
    <w:p w:rsidR="00ED5D01" w:rsidRDefault="00ED5D01" w:rsidP="00ED5D01">
      <w:pPr>
        <w:shd w:val="clear" w:color="auto" w:fill="FFFFFF"/>
        <w:ind w:right="-137"/>
        <w:rPr>
          <w:i/>
        </w:rPr>
      </w:pPr>
      <w:r w:rsidRPr="00173F31">
        <w:rPr>
          <w:i/>
        </w:rPr>
        <w:t xml:space="preserve">          Решение расчетных задач </w:t>
      </w:r>
      <w:r w:rsidR="000C43C9">
        <w:rPr>
          <w:i/>
        </w:rPr>
        <w:t>на  равновесия</w:t>
      </w:r>
      <w:r w:rsidRPr="00173F31">
        <w:rPr>
          <w:i/>
        </w:rPr>
        <w:t xml:space="preserve"> в водных растворах сильных и слабых электролитов.</w:t>
      </w:r>
    </w:p>
    <w:p w:rsidR="00ED5D01" w:rsidRPr="00173F31" w:rsidRDefault="00ED5D01" w:rsidP="00ED5D01">
      <w:pPr>
        <w:shd w:val="clear" w:color="auto" w:fill="FFFFFF"/>
        <w:ind w:right="-137"/>
        <w:rPr>
          <w:i/>
        </w:rPr>
      </w:pPr>
    </w:p>
    <w:p w:rsidR="00ED5D01" w:rsidRDefault="00ED5D01" w:rsidP="00ED5D01">
      <w:pPr>
        <w:shd w:val="clear" w:color="auto" w:fill="FFFFFF"/>
        <w:ind w:right="43" w:firstLine="708"/>
      </w:pPr>
      <w:r w:rsidRPr="00173F31">
        <w:rPr>
          <w:b/>
        </w:rPr>
        <w:t xml:space="preserve">Актуальность темы. </w:t>
      </w:r>
      <w:r w:rsidRPr="00173F31">
        <w:t xml:space="preserve">К катионам </w:t>
      </w:r>
      <w:r w:rsidRPr="00173F31">
        <w:rPr>
          <w:lang w:val="en-US"/>
        </w:rPr>
        <w:t>II</w:t>
      </w:r>
      <w:r w:rsidRPr="00173F31">
        <w:t xml:space="preserve">-ой аналитической группы относятся катионы </w:t>
      </w:r>
      <w:r w:rsidRPr="00173F31">
        <w:rPr>
          <w:i/>
          <w:lang w:val="en-US"/>
        </w:rPr>
        <w:t>d</w:t>
      </w:r>
      <w:r w:rsidRPr="00173F31">
        <w:t xml:space="preserve">-элементов </w:t>
      </w:r>
      <w:r w:rsidRPr="00173F31">
        <w:rPr>
          <w:lang w:val="en-US"/>
        </w:rPr>
        <w:t>Ag</w:t>
      </w:r>
      <w:r w:rsidRPr="00173F31">
        <w:t xml:space="preserve"> </w:t>
      </w:r>
      <w:r w:rsidRPr="00173F31">
        <w:rPr>
          <w:vertAlign w:val="superscript"/>
        </w:rPr>
        <w:t>+</w:t>
      </w:r>
      <w:r w:rsidRPr="00173F31">
        <w:t xml:space="preserve">, </w:t>
      </w:r>
      <w:r w:rsidRPr="00173F31">
        <w:rPr>
          <w:lang w:val="en-US"/>
        </w:rPr>
        <w:t>Hg</w:t>
      </w:r>
      <w:r w:rsidRPr="00173F31">
        <w:rPr>
          <w:vertAlign w:val="subscript"/>
        </w:rPr>
        <w:t xml:space="preserve">2 </w:t>
      </w:r>
      <w:r w:rsidRPr="00173F31">
        <w:rPr>
          <w:vertAlign w:val="superscript"/>
        </w:rPr>
        <w:t>2+</w:t>
      </w:r>
      <w:r w:rsidR="00CD241A">
        <w:rPr>
          <w:vertAlign w:val="superscript"/>
        </w:rPr>
        <w:t xml:space="preserve"> </w:t>
      </w:r>
      <w:r w:rsidRPr="00173F31">
        <w:rPr>
          <w:i/>
        </w:rPr>
        <w:t xml:space="preserve"> </w:t>
      </w:r>
      <w:r w:rsidRPr="00173F31">
        <w:t>и</w:t>
      </w:r>
      <w:r w:rsidR="00CD241A">
        <w:t xml:space="preserve"> </w:t>
      </w:r>
      <w:r w:rsidRPr="00173F31">
        <w:rPr>
          <w:i/>
        </w:rPr>
        <w:t xml:space="preserve"> </w:t>
      </w:r>
      <w:r w:rsidRPr="00173F31">
        <w:rPr>
          <w:i/>
          <w:lang w:val="en-US"/>
        </w:rPr>
        <w:t>p</w:t>
      </w:r>
      <w:r w:rsidRPr="00173F31">
        <w:rPr>
          <w:i/>
        </w:rPr>
        <w:t>-</w:t>
      </w:r>
      <w:r w:rsidRPr="00173F31">
        <w:t xml:space="preserve">элемента </w:t>
      </w:r>
      <w:r w:rsidRPr="00173F31">
        <w:rPr>
          <w:lang w:val="en-US"/>
        </w:rPr>
        <w:t>Pb</w:t>
      </w:r>
      <w:r w:rsidRPr="00173F31">
        <w:t xml:space="preserve"> </w:t>
      </w:r>
      <w:r w:rsidRPr="00173F31">
        <w:rPr>
          <w:vertAlign w:val="superscript"/>
        </w:rPr>
        <w:t>2+</w:t>
      </w:r>
      <w:r w:rsidRPr="00173F31">
        <w:t>.</w:t>
      </w:r>
      <w:r w:rsidRPr="00173F31">
        <w:rPr>
          <w:i/>
        </w:rPr>
        <w:t xml:space="preserve"> </w:t>
      </w:r>
      <w:r w:rsidR="000A459B" w:rsidRPr="000A459B">
        <w:t>Сое</w:t>
      </w:r>
      <w:r w:rsidR="000A459B">
        <w:t xml:space="preserve">динения данных элементов применяются в медицине т.к. входят в </w:t>
      </w:r>
      <w:r w:rsidRPr="00173F31">
        <w:t xml:space="preserve"> состав многих лекарственных средств, например, меркурия дихлорид (сулема</w:t>
      </w:r>
      <w:r w:rsidR="00CD241A">
        <w:t>)</w:t>
      </w:r>
      <w:r w:rsidR="00D0773E">
        <w:t>,</w:t>
      </w:r>
      <w:r w:rsidRPr="00173F31">
        <w:t xml:space="preserve"> меркурия оксид желтый, меркурия о</w:t>
      </w:r>
      <w:r w:rsidR="00CD241A">
        <w:t xml:space="preserve">ксицианид, колларгол, протаргол, </w:t>
      </w:r>
      <w:r w:rsidR="00CD241A" w:rsidRPr="00CD241A">
        <w:t xml:space="preserve"> </w:t>
      </w:r>
      <w:r w:rsidR="00CD241A">
        <w:t xml:space="preserve">которые используют как антисептические средства. </w:t>
      </w:r>
      <w:r>
        <w:t xml:space="preserve"> Присутствие катионов свинца (наряду с  другими токсичными металлами)  контролируют в лекарственных веществах как недопустимую примесь.  </w:t>
      </w:r>
      <w:r w:rsidRPr="00173F31">
        <w:t xml:space="preserve">Реакции идентификации катионов </w:t>
      </w:r>
      <w:r w:rsidRPr="00173F31">
        <w:rPr>
          <w:lang w:val="en-US"/>
        </w:rPr>
        <w:t>II</w:t>
      </w:r>
      <w:r w:rsidRPr="00173F31">
        <w:t xml:space="preserve"> -ой аналитической группы используют при установлении подлинности лекарственных препаратов, а также при исследовании их на содержание примесей.</w:t>
      </w:r>
      <w:r w:rsidR="00F03CF0">
        <w:t xml:space="preserve"> </w:t>
      </w:r>
    </w:p>
    <w:p w:rsidR="00F03CF0" w:rsidRPr="00173F31" w:rsidRDefault="00F03CF0" w:rsidP="00ED5D01">
      <w:pPr>
        <w:shd w:val="clear" w:color="auto" w:fill="FFFFFF"/>
        <w:ind w:right="43" w:firstLine="708"/>
      </w:pPr>
      <w:r>
        <w:t>Химические равновесия, которые устанавливаются в растворах сильных и слабых электролитов</w:t>
      </w:r>
      <w:r w:rsidR="007E706B">
        <w:t>,</w:t>
      </w:r>
      <w:r>
        <w:t xml:space="preserve"> по</w:t>
      </w:r>
      <w:r w:rsidR="007E706B">
        <w:t xml:space="preserve">дчиняются закону действия масс и </w:t>
      </w:r>
      <w:r>
        <w:t>применяются для расчетов рН</w:t>
      </w:r>
      <w:r w:rsidR="00CD241A">
        <w:t xml:space="preserve"> и </w:t>
      </w:r>
      <w:r>
        <w:t xml:space="preserve"> концентраци</w:t>
      </w:r>
      <w:r w:rsidR="00CD241A">
        <w:t>й</w:t>
      </w:r>
      <w:r>
        <w:t xml:space="preserve"> растворов</w:t>
      </w:r>
      <w:r w:rsidR="007E706B">
        <w:t xml:space="preserve"> кислот и оснований</w:t>
      </w:r>
      <w:r w:rsidR="002B61E3">
        <w:t xml:space="preserve">, </w:t>
      </w:r>
      <w:r w:rsidR="007E706B">
        <w:t>которые  используются</w:t>
      </w:r>
      <w:r w:rsidR="002B61E3">
        <w:t xml:space="preserve"> в анализе</w:t>
      </w:r>
      <w:r w:rsidR="007E706B">
        <w:t xml:space="preserve"> лекарственных субстанций и сырья.</w:t>
      </w:r>
    </w:p>
    <w:p w:rsidR="00ED5D01" w:rsidRPr="00173F31" w:rsidRDefault="00ED5D01" w:rsidP="00ED5D01">
      <w:pPr>
        <w:shd w:val="clear" w:color="auto" w:fill="FFFFFF"/>
        <w:ind w:right="43" w:firstLine="708"/>
      </w:pPr>
      <w:r w:rsidRPr="00173F31">
        <w:rPr>
          <w:b/>
        </w:rPr>
        <w:t xml:space="preserve">Общая цель. </w:t>
      </w:r>
      <w:r w:rsidRPr="00173F31">
        <w:t xml:space="preserve">Уметь трактовать химико-аналитические свойства катионов </w:t>
      </w:r>
      <w:r w:rsidRPr="00173F31">
        <w:rPr>
          <w:lang w:val="en-US"/>
        </w:rPr>
        <w:t>II</w:t>
      </w:r>
      <w:r w:rsidRPr="00173F31">
        <w:t xml:space="preserve"> -ой аналитической группы</w:t>
      </w:r>
      <w:r w:rsidR="00176922">
        <w:t>, их реакции идентификации, а также равновесия в растворах сильных и слабых электролитов для качественного химического контроля лекарственных средств</w:t>
      </w:r>
      <w:r w:rsidR="00ED6975">
        <w:t>.</w:t>
      </w:r>
    </w:p>
    <w:p w:rsidR="00ED5D01" w:rsidRPr="00173F31" w:rsidRDefault="00ED5D01" w:rsidP="00ED5D01">
      <w:pPr>
        <w:shd w:val="clear" w:color="auto" w:fill="FFFFFF"/>
        <w:ind w:right="43" w:firstLine="708"/>
      </w:pPr>
      <w:r w:rsidRPr="00173F31">
        <w:rPr>
          <w:b/>
        </w:rPr>
        <w:t xml:space="preserve">Конкретные цели. </w:t>
      </w:r>
      <w:r w:rsidRPr="00173F31">
        <w:t>Уметь:</w:t>
      </w:r>
    </w:p>
    <w:p w:rsidR="00ED5D01" w:rsidRPr="00173F31" w:rsidRDefault="00ED5D01" w:rsidP="00ED5D01">
      <w:pPr>
        <w:shd w:val="clear" w:color="auto" w:fill="FFFFFF"/>
        <w:ind w:left="1068" w:right="43"/>
      </w:pPr>
      <w:r w:rsidRPr="00173F31">
        <w:t xml:space="preserve">1.  Трактовать химические свойства катионов </w:t>
      </w:r>
      <w:r w:rsidRPr="00173F31">
        <w:rPr>
          <w:lang w:val="en-US"/>
        </w:rPr>
        <w:t>II</w:t>
      </w:r>
      <w:r w:rsidRPr="00173F31">
        <w:t>-ой аналитической группы</w:t>
      </w:r>
      <w:r>
        <w:t xml:space="preserve"> и </w:t>
      </w:r>
      <w:r w:rsidRPr="00173F31">
        <w:t>действие группового реагента.</w:t>
      </w:r>
    </w:p>
    <w:p w:rsidR="00ED5D01" w:rsidRPr="00173F31" w:rsidRDefault="00ED5D01" w:rsidP="00ED5D01">
      <w:pPr>
        <w:shd w:val="clear" w:color="auto" w:fill="FFFFFF"/>
        <w:ind w:left="1068" w:right="43"/>
      </w:pPr>
      <w:r w:rsidRPr="00173F31">
        <w:t>2.</w:t>
      </w:r>
      <w:r w:rsidRPr="00FF3E18">
        <w:t xml:space="preserve"> </w:t>
      </w:r>
      <w:r>
        <w:t xml:space="preserve"> </w:t>
      </w:r>
      <w:r w:rsidRPr="00173F31">
        <w:t>Проводить качественные реакции идентификации на катионы серебра, ртути и свинца в растворах</w:t>
      </w:r>
    </w:p>
    <w:p w:rsidR="00ED5D01" w:rsidRPr="00173F31" w:rsidRDefault="00ED5D01" w:rsidP="00ED5D01">
      <w:pPr>
        <w:shd w:val="clear" w:color="auto" w:fill="FFFFFF"/>
        <w:ind w:left="1068" w:right="43"/>
      </w:pPr>
      <w:r w:rsidRPr="00173F31">
        <w:t xml:space="preserve">3.  Трактовать ход качественного анализа катионов </w:t>
      </w:r>
      <w:r w:rsidRPr="00173F31">
        <w:rPr>
          <w:lang w:val="en-US"/>
        </w:rPr>
        <w:t>II</w:t>
      </w:r>
      <w:r w:rsidRPr="00173F31">
        <w:t>-ой аналитической группы  при совместном присутствии.</w:t>
      </w:r>
    </w:p>
    <w:p w:rsidR="00FA0910" w:rsidRPr="00173F31" w:rsidRDefault="00ED5D01" w:rsidP="00FA0910">
      <w:pPr>
        <w:shd w:val="clear" w:color="auto" w:fill="FFFFFF"/>
        <w:ind w:left="1068" w:right="43"/>
      </w:pPr>
      <w:r w:rsidRPr="00173F31">
        <w:t xml:space="preserve">4.  </w:t>
      </w:r>
      <w:r w:rsidR="00FA0910">
        <w:t>Решать задачи на равновесия в растворах сильных и слабых кислот и оснований.</w:t>
      </w:r>
    </w:p>
    <w:p w:rsidR="00ED5D01" w:rsidRDefault="00FA0910" w:rsidP="00ED5D01">
      <w:pPr>
        <w:shd w:val="clear" w:color="auto" w:fill="FFFFFF"/>
        <w:ind w:left="1068" w:right="43"/>
      </w:pPr>
      <w:r>
        <w:t xml:space="preserve">5.  </w:t>
      </w:r>
      <w:r w:rsidR="00ED5D01" w:rsidRPr="00173F31">
        <w:t xml:space="preserve">Интерпретировать свойства  катионов </w:t>
      </w:r>
      <w:r w:rsidR="00ED5D01" w:rsidRPr="00173F31">
        <w:rPr>
          <w:lang w:val="en-US"/>
        </w:rPr>
        <w:t>II</w:t>
      </w:r>
      <w:r w:rsidR="00ED5D01" w:rsidRPr="00173F31">
        <w:t>-ой аналитической группы в лекарственных средствах.</w:t>
      </w:r>
    </w:p>
    <w:p w:rsidR="00D37C51" w:rsidRDefault="00ED5D01" w:rsidP="00ED5D01">
      <w:pPr>
        <w:shd w:val="clear" w:color="auto" w:fill="FFFFFF"/>
        <w:tabs>
          <w:tab w:val="left" w:pos="5400"/>
        </w:tabs>
        <w:ind w:right="-137"/>
        <w:rPr>
          <w:b/>
        </w:rPr>
      </w:pPr>
      <w:r w:rsidRPr="00173F31">
        <w:rPr>
          <w:b/>
        </w:rPr>
        <w:t xml:space="preserve">          </w:t>
      </w:r>
      <w:r w:rsidR="00D37C51">
        <w:rPr>
          <w:b/>
        </w:rPr>
        <w:t>Содержание обучения.</w:t>
      </w:r>
    </w:p>
    <w:p w:rsidR="00ED5D01" w:rsidRPr="00173F31" w:rsidRDefault="00D37C51" w:rsidP="00ED5D01">
      <w:pPr>
        <w:shd w:val="clear" w:color="auto" w:fill="FFFFFF"/>
        <w:tabs>
          <w:tab w:val="left" w:pos="5400"/>
        </w:tabs>
        <w:ind w:right="-137"/>
        <w:rPr>
          <w:b/>
        </w:rPr>
      </w:pPr>
      <w:r>
        <w:rPr>
          <w:b/>
        </w:rPr>
        <w:t xml:space="preserve">          </w:t>
      </w:r>
      <w:r w:rsidR="00ED5D01" w:rsidRPr="00173F31">
        <w:rPr>
          <w:b/>
        </w:rPr>
        <w:t>Перечень теоретических вопросов:</w:t>
      </w:r>
    </w:p>
    <w:p w:rsidR="00ED5D01" w:rsidRPr="00173F31" w:rsidRDefault="00ED5D01" w:rsidP="00ED5D01">
      <w:pPr>
        <w:numPr>
          <w:ilvl w:val="0"/>
          <w:numId w:val="12"/>
        </w:numPr>
        <w:shd w:val="clear" w:color="auto" w:fill="FFFFFF"/>
        <w:ind w:right="43"/>
      </w:pPr>
      <w:r w:rsidRPr="00173F31">
        <w:t xml:space="preserve">Химико-аналитические свойства катионов </w:t>
      </w:r>
      <w:r w:rsidRPr="00173F31">
        <w:rPr>
          <w:lang w:val="en-US"/>
        </w:rPr>
        <w:t>II</w:t>
      </w:r>
      <w:r w:rsidRPr="00173F31">
        <w:t xml:space="preserve"> -ой аналитической группы, их положение в Периодической системе.</w:t>
      </w:r>
    </w:p>
    <w:p w:rsidR="00ED5D01" w:rsidRPr="00173F31" w:rsidRDefault="00ED5D01" w:rsidP="00ED5D01">
      <w:pPr>
        <w:numPr>
          <w:ilvl w:val="0"/>
          <w:numId w:val="12"/>
        </w:numPr>
        <w:shd w:val="clear" w:color="auto" w:fill="FFFFFF"/>
        <w:ind w:right="43"/>
      </w:pPr>
      <w:r w:rsidRPr="00173F31">
        <w:t>Действие группового реагента (2М раствора соляной кислоты).</w:t>
      </w:r>
    </w:p>
    <w:p w:rsidR="00ED5D01" w:rsidRPr="00173F31" w:rsidRDefault="00ED5D01" w:rsidP="00ED5D01">
      <w:pPr>
        <w:numPr>
          <w:ilvl w:val="0"/>
          <w:numId w:val="12"/>
        </w:numPr>
        <w:shd w:val="clear" w:color="auto" w:fill="FFFFFF"/>
        <w:ind w:right="43"/>
      </w:pPr>
      <w:r w:rsidRPr="00173F31">
        <w:t xml:space="preserve">Реакции идентификации катионов </w:t>
      </w:r>
      <w:r w:rsidRPr="00173F31">
        <w:rPr>
          <w:lang w:val="en-US"/>
        </w:rPr>
        <w:t>II</w:t>
      </w:r>
      <w:r w:rsidRPr="00173F31">
        <w:t xml:space="preserve"> -ой аналитической группы в растворах.</w:t>
      </w:r>
    </w:p>
    <w:p w:rsidR="00ED5D01" w:rsidRPr="00173F31" w:rsidRDefault="00CD241A" w:rsidP="00ED5D01">
      <w:pPr>
        <w:numPr>
          <w:ilvl w:val="1"/>
          <w:numId w:val="12"/>
        </w:numPr>
        <w:shd w:val="clear" w:color="auto" w:fill="FFFFFF"/>
        <w:ind w:right="43"/>
      </w:pPr>
      <w:r>
        <w:t xml:space="preserve">      3.1. </w:t>
      </w:r>
      <w:r w:rsidR="00ED5D01" w:rsidRPr="00173F31">
        <w:t>Действие сульфид-ионов.</w:t>
      </w:r>
    </w:p>
    <w:p w:rsidR="00ED5D01" w:rsidRPr="00173F31" w:rsidRDefault="00CD241A" w:rsidP="00ED5D01">
      <w:pPr>
        <w:numPr>
          <w:ilvl w:val="1"/>
          <w:numId w:val="12"/>
        </w:numPr>
        <w:shd w:val="clear" w:color="auto" w:fill="FFFFFF"/>
        <w:ind w:right="43"/>
      </w:pPr>
      <w:r>
        <w:t xml:space="preserve">      3.2. </w:t>
      </w:r>
      <w:r w:rsidR="00ED5D01" w:rsidRPr="00173F31">
        <w:t>Действие щелочей.</w:t>
      </w:r>
    </w:p>
    <w:p w:rsidR="00ED5D01" w:rsidRPr="00173F31" w:rsidRDefault="00CD241A" w:rsidP="00ED5D01">
      <w:pPr>
        <w:numPr>
          <w:ilvl w:val="1"/>
          <w:numId w:val="12"/>
        </w:numPr>
        <w:shd w:val="clear" w:color="auto" w:fill="FFFFFF"/>
        <w:ind w:right="43"/>
      </w:pPr>
      <w:r>
        <w:t xml:space="preserve">      3.3. </w:t>
      </w:r>
      <w:r w:rsidR="00ED5D01" w:rsidRPr="00173F31">
        <w:t>Действие калия йодида.</w:t>
      </w:r>
    </w:p>
    <w:p w:rsidR="00ED5D01" w:rsidRPr="00173F31" w:rsidRDefault="00CD241A" w:rsidP="00ED5D01">
      <w:pPr>
        <w:numPr>
          <w:ilvl w:val="1"/>
          <w:numId w:val="12"/>
        </w:numPr>
        <w:shd w:val="clear" w:color="auto" w:fill="FFFFFF"/>
        <w:ind w:right="43"/>
      </w:pPr>
      <w:r>
        <w:t xml:space="preserve">      3.4. </w:t>
      </w:r>
      <w:r w:rsidR="00ED5D01" w:rsidRPr="00173F31">
        <w:t>Действие  аммиака.</w:t>
      </w:r>
    </w:p>
    <w:p w:rsidR="00ED5D01" w:rsidRPr="00173F31" w:rsidRDefault="00CD241A" w:rsidP="00ED5D01">
      <w:pPr>
        <w:numPr>
          <w:ilvl w:val="1"/>
          <w:numId w:val="12"/>
        </w:numPr>
        <w:shd w:val="clear" w:color="auto" w:fill="FFFFFF"/>
        <w:ind w:right="43"/>
      </w:pPr>
      <w:r>
        <w:t xml:space="preserve">      3.5. </w:t>
      </w:r>
      <w:r w:rsidR="00ED5D01" w:rsidRPr="00173F31">
        <w:t>Действие хромат-ионов.</w:t>
      </w:r>
    </w:p>
    <w:p w:rsidR="00ED5D01" w:rsidRPr="00173F31" w:rsidRDefault="00CD241A" w:rsidP="00ED5D01">
      <w:pPr>
        <w:numPr>
          <w:ilvl w:val="1"/>
          <w:numId w:val="12"/>
        </w:numPr>
        <w:shd w:val="clear" w:color="auto" w:fill="FFFFFF"/>
        <w:ind w:right="43"/>
      </w:pPr>
      <w:r>
        <w:t xml:space="preserve">      3.6. </w:t>
      </w:r>
      <w:r w:rsidR="00ED5D01" w:rsidRPr="00173F31">
        <w:t>Действие карбонат-ионов.</w:t>
      </w:r>
    </w:p>
    <w:p w:rsidR="00ED5D01" w:rsidRPr="00173F31" w:rsidRDefault="00CD241A" w:rsidP="00ED5D01">
      <w:pPr>
        <w:numPr>
          <w:ilvl w:val="1"/>
          <w:numId w:val="12"/>
        </w:numPr>
        <w:shd w:val="clear" w:color="auto" w:fill="FFFFFF"/>
        <w:ind w:right="43"/>
      </w:pPr>
      <w:r>
        <w:t xml:space="preserve">      3.7. </w:t>
      </w:r>
      <w:r w:rsidR="00ED5D01" w:rsidRPr="00173F31">
        <w:t>Действие сульфат-ионов.</w:t>
      </w:r>
    </w:p>
    <w:p w:rsidR="00ED5D01" w:rsidRPr="00173F31" w:rsidRDefault="00ED5D01" w:rsidP="00ED5D01">
      <w:pPr>
        <w:shd w:val="clear" w:color="auto" w:fill="FFFFFF"/>
        <w:ind w:right="43"/>
      </w:pPr>
      <w:r w:rsidRPr="00173F31">
        <w:t xml:space="preserve">      4.  Систематический ход анализа катионов </w:t>
      </w:r>
      <w:r w:rsidRPr="00173F31">
        <w:rPr>
          <w:lang w:val="en-US"/>
        </w:rPr>
        <w:t>II</w:t>
      </w:r>
      <w:r w:rsidRPr="00173F31">
        <w:t xml:space="preserve"> -ой аналитической группы при  совместном присутствии</w:t>
      </w:r>
      <w:r w:rsidR="009048CC">
        <w:t>.</w:t>
      </w:r>
    </w:p>
    <w:p w:rsidR="00ED5D01" w:rsidRDefault="00ED5D01" w:rsidP="009D41ED">
      <w:pPr>
        <w:shd w:val="clear" w:color="auto" w:fill="FFFFFF"/>
        <w:ind w:right="43"/>
      </w:pPr>
      <w:r w:rsidRPr="00173F31">
        <w:t xml:space="preserve">      5</w:t>
      </w:r>
      <w:r w:rsidR="00843B37">
        <w:t>.</w:t>
      </w:r>
      <w:r w:rsidR="009D41ED">
        <w:t xml:space="preserve"> </w:t>
      </w:r>
      <w:r w:rsidRPr="005C26BB">
        <w:t xml:space="preserve"> </w:t>
      </w:r>
      <w:r>
        <w:t xml:space="preserve"> Равновесия в растворах сильных и слабых электролитов.</w:t>
      </w:r>
    </w:p>
    <w:p w:rsidR="00ED5D01" w:rsidRDefault="00ED5D01" w:rsidP="00ED5D01">
      <w:pPr>
        <w:shd w:val="clear" w:color="auto" w:fill="FFFFFF"/>
        <w:tabs>
          <w:tab w:val="left" w:pos="5400"/>
        </w:tabs>
        <w:ind w:right="-137"/>
      </w:pPr>
      <w:r>
        <w:t xml:space="preserve">            </w:t>
      </w:r>
      <w:r w:rsidR="009D41ED">
        <w:t>5</w:t>
      </w:r>
      <w:r>
        <w:t>.1. Закон действия масс. Константы диссоциации электролитов.</w:t>
      </w:r>
    </w:p>
    <w:p w:rsidR="00ED5D01" w:rsidRDefault="009D41ED" w:rsidP="00ED5D01">
      <w:pPr>
        <w:shd w:val="clear" w:color="auto" w:fill="FFFFFF"/>
        <w:tabs>
          <w:tab w:val="left" w:pos="5400"/>
        </w:tabs>
        <w:ind w:right="-137"/>
      </w:pPr>
      <w:r>
        <w:t xml:space="preserve">            5</w:t>
      </w:r>
      <w:r w:rsidR="00ED5D01">
        <w:t>.2. Закон разбавления Оствальда. Степень диссоциации слабых электролитов.</w:t>
      </w:r>
    </w:p>
    <w:p w:rsidR="00ED5D01" w:rsidRDefault="009D41ED" w:rsidP="00ED5D01">
      <w:pPr>
        <w:shd w:val="clear" w:color="auto" w:fill="FFFFFF"/>
        <w:tabs>
          <w:tab w:val="left" w:pos="5400"/>
        </w:tabs>
        <w:ind w:right="-137"/>
      </w:pPr>
      <w:r>
        <w:t xml:space="preserve">            5</w:t>
      </w:r>
      <w:r w:rsidR="00ED5D01">
        <w:t xml:space="preserve">.3. Диссоциация воды. Водородный показатель. </w:t>
      </w:r>
    </w:p>
    <w:p w:rsidR="009D41ED" w:rsidRDefault="009D41ED" w:rsidP="009D41ED">
      <w:pPr>
        <w:shd w:val="clear" w:color="auto" w:fill="FFFFFF"/>
        <w:ind w:right="43"/>
      </w:pPr>
      <w:r>
        <w:t xml:space="preserve">      6. </w:t>
      </w:r>
      <w:r w:rsidRPr="00173F31">
        <w:t xml:space="preserve"> Свойства и использование катионов </w:t>
      </w:r>
      <w:r w:rsidRPr="00173F31">
        <w:rPr>
          <w:lang w:val="en-US"/>
        </w:rPr>
        <w:t>II</w:t>
      </w:r>
      <w:r w:rsidRPr="00173F31">
        <w:t xml:space="preserve"> -ой аналитической группы в лекарственных средствах.</w:t>
      </w:r>
    </w:p>
    <w:p w:rsidR="00DE0236" w:rsidRPr="00173F31" w:rsidRDefault="00DE0236" w:rsidP="009D41ED">
      <w:pPr>
        <w:shd w:val="clear" w:color="auto" w:fill="FFFFFF"/>
        <w:ind w:right="43"/>
      </w:pPr>
    </w:p>
    <w:p w:rsidR="00ED5D01" w:rsidRDefault="00ED5D01" w:rsidP="00ED5D01">
      <w:pPr>
        <w:pStyle w:val="1"/>
        <w:ind w:firstLine="708"/>
        <w:rPr>
          <w:szCs w:val="24"/>
        </w:rPr>
      </w:pPr>
      <w:r w:rsidRPr="000A50AF">
        <w:rPr>
          <w:szCs w:val="24"/>
        </w:rPr>
        <w:t>Найти материал для освоения этих вопросов можно в одном из следующих источников.</w:t>
      </w:r>
    </w:p>
    <w:p w:rsidR="00810A21" w:rsidRPr="00810A21" w:rsidRDefault="00810A21" w:rsidP="00810A21"/>
    <w:p w:rsidR="00CC540C" w:rsidRDefault="00ED5D01" w:rsidP="00ED5D01">
      <w:pPr>
        <w:rPr>
          <w:b/>
        </w:rPr>
      </w:pPr>
      <w:r w:rsidRPr="006303E3">
        <w:t xml:space="preserve">         </w:t>
      </w:r>
      <w:r>
        <w:t xml:space="preserve">   </w:t>
      </w:r>
      <w:r w:rsidR="00CC540C">
        <w:rPr>
          <w:b/>
        </w:rPr>
        <w:t>Основные источники информации.</w:t>
      </w:r>
    </w:p>
    <w:p w:rsidR="00ED5D01" w:rsidRPr="00A86790" w:rsidRDefault="00CC540C" w:rsidP="00ED5D01">
      <w:r>
        <w:rPr>
          <w:b/>
        </w:rPr>
        <w:t xml:space="preserve">            </w:t>
      </w:r>
      <w:r>
        <w:t xml:space="preserve">1) 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784DA6">
        <w:t>.</w:t>
      </w:r>
      <w:r>
        <w:t xml:space="preserve"> В.В. Болотова. </w:t>
      </w:r>
      <w:r w:rsidR="00784DA6">
        <w:t xml:space="preserve">- </w:t>
      </w:r>
      <w:r>
        <w:t>Харьков, изд</w:t>
      </w:r>
      <w:r w:rsidR="003B4540">
        <w:t>-</w:t>
      </w:r>
      <w:r>
        <w:t>во НФАУ «Золотые страницы», 2001</w:t>
      </w:r>
      <w:r w:rsidR="00E6675D">
        <w:t>.</w:t>
      </w:r>
      <w:r>
        <w:t xml:space="preserve"> – </w:t>
      </w:r>
      <w:r w:rsidR="00ED5D01">
        <w:rPr>
          <w:lang w:val="en-US"/>
        </w:rPr>
        <w:t>C</w:t>
      </w:r>
      <w:r w:rsidR="00ED5D01" w:rsidRPr="00347CAB">
        <w:t xml:space="preserve">. </w:t>
      </w:r>
      <w:r w:rsidR="00ED5D01">
        <w:t xml:space="preserve">35 – 47, 184 – 187. </w:t>
      </w:r>
    </w:p>
    <w:p w:rsidR="00ED5D01" w:rsidRPr="00347CAB" w:rsidRDefault="00ED5D01" w:rsidP="00ED5D01">
      <w:r>
        <w:t xml:space="preserve">            </w:t>
      </w:r>
      <w:r w:rsidR="00CC540C">
        <w:t>2)</w:t>
      </w:r>
      <w:r w:rsidRPr="00347CAB">
        <w:t xml:space="preserve"> </w:t>
      </w:r>
      <w:r w:rsidR="00CC540C">
        <w:t>Анал</w:t>
      </w:r>
      <w:r w:rsidR="00CC540C">
        <w:rPr>
          <w:lang w:val="en-US"/>
        </w:rPr>
        <w:t>i</w:t>
      </w:r>
      <w:r w:rsidR="00CC540C">
        <w:t>тична х</w:t>
      </w:r>
      <w:r w:rsidR="00CC540C">
        <w:rPr>
          <w:lang w:val="en-US"/>
        </w:rPr>
        <w:t>i</w:t>
      </w:r>
      <w:r w:rsidR="00CC540C">
        <w:t>м</w:t>
      </w:r>
      <w:r w:rsidR="00CC540C">
        <w:rPr>
          <w:lang w:val="en-US"/>
        </w:rPr>
        <w:t>i</w:t>
      </w:r>
      <w:r w:rsidR="00CC540C">
        <w:t>я: Навчальний пос</w:t>
      </w:r>
      <w:r w:rsidR="00CC540C">
        <w:rPr>
          <w:lang w:val="en-US"/>
        </w:rPr>
        <w:t>i</w:t>
      </w:r>
      <w:r w:rsidR="00CC540C">
        <w:t>бник для студент</w:t>
      </w:r>
      <w:r w:rsidR="00CC540C">
        <w:rPr>
          <w:lang w:val="en-US"/>
        </w:rPr>
        <w:t>i</w:t>
      </w:r>
      <w:r w:rsidR="00CC540C">
        <w:t>в фармацевтичних вуз</w:t>
      </w:r>
      <w:r w:rsidR="00CC540C">
        <w:rPr>
          <w:lang w:val="en-US"/>
        </w:rPr>
        <w:t>i</w:t>
      </w:r>
      <w:r w:rsidR="00CC540C">
        <w:t>в та факультет</w:t>
      </w:r>
      <w:r w:rsidR="00CC540C">
        <w:rPr>
          <w:lang w:val="en-US"/>
        </w:rPr>
        <w:t>i</w:t>
      </w:r>
      <w:r w:rsidR="00CC540C">
        <w:t xml:space="preserve">в </w:t>
      </w:r>
      <w:r w:rsidR="00CC540C">
        <w:rPr>
          <w:lang w:val="en-US"/>
        </w:rPr>
        <w:t>III</w:t>
      </w:r>
      <w:r w:rsidR="00CC540C">
        <w:t xml:space="preserve"> – </w:t>
      </w:r>
      <w:r w:rsidR="00CC540C">
        <w:rPr>
          <w:lang w:val="en-US"/>
        </w:rPr>
        <w:t>IV</w:t>
      </w:r>
      <w:r w:rsidR="00CC540C" w:rsidRPr="00DA2019">
        <w:t xml:space="preserve"> </w:t>
      </w:r>
      <w:r w:rsidR="00CC540C">
        <w:t>р</w:t>
      </w:r>
      <w:r w:rsidR="00CC540C">
        <w:rPr>
          <w:lang w:val="en-US"/>
        </w:rPr>
        <w:t>i</w:t>
      </w:r>
      <w:r w:rsidR="00CC540C">
        <w:t>вня акредитац</w:t>
      </w:r>
      <w:r w:rsidR="00CC540C">
        <w:rPr>
          <w:lang w:val="en-US"/>
        </w:rPr>
        <w:t>ii</w:t>
      </w:r>
      <w:r w:rsidR="00CC540C">
        <w:t>. П</w:t>
      </w:r>
      <w:r w:rsidR="00CC540C">
        <w:rPr>
          <w:lang w:val="en-US"/>
        </w:rPr>
        <w:t>i</w:t>
      </w:r>
      <w:r w:rsidR="00CC540C">
        <w:t>д загальною ред</w:t>
      </w:r>
      <w:r w:rsidR="00784DA6">
        <w:t xml:space="preserve">. </w:t>
      </w:r>
      <w:r w:rsidR="00CC540C">
        <w:t xml:space="preserve"> В.В. Болотова. </w:t>
      </w:r>
      <w:r w:rsidR="00784DA6">
        <w:t>– Харк</w:t>
      </w:r>
      <w:r w:rsidR="00784DA6">
        <w:rPr>
          <w:lang w:val="uk-UA"/>
        </w:rPr>
        <w:t>ів, в</w:t>
      </w:r>
      <w:r w:rsidR="00CC540C">
        <w:t>ид</w:t>
      </w:r>
      <w:r w:rsidR="003B4540">
        <w:t>-</w:t>
      </w:r>
      <w:r w:rsidR="00CC540C">
        <w:t>во НФАУ Ориг</w:t>
      </w:r>
      <w:r w:rsidR="00CC540C">
        <w:rPr>
          <w:lang w:val="en-US"/>
        </w:rPr>
        <w:t>i</w:t>
      </w:r>
      <w:r w:rsidR="00CC540C">
        <w:t>нал, 2004</w:t>
      </w:r>
      <w:r w:rsidR="00E6675D">
        <w:t>.</w:t>
      </w:r>
      <w:r w:rsidR="00CC540C">
        <w:t xml:space="preserve"> – </w:t>
      </w:r>
      <w:r>
        <w:rPr>
          <w:lang w:val="en-US"/>
        </w:rPr>
        <w:t>C</w:t>
      </w:r>
      <w:r w:rsidRPr="00347CAB">
        <w:t>.</w:t>
      </w:r>
      <w:r>
        <w:t xml:space="preserve"> 38 – 48, 181 – 184.</w:t>
      </w:r>
    </w:p>
    <w:p w:rsidR="00C247D2" w:rsidRDefault="00C247D2" w:rsidP="00C247D2">
      <w:pPr>
        <w:shd w:val="clear" w:color="auto" w:fill="FFFFFF"/>
        <w:ind w:left="418"/>
        <w:rPr>
          <w:bCs/>
          <w:color w:val="000000"/>
          <w:spacing w:val="-1"/>
          <w:lang w:val="uk-UA"/>
        </w:rPr>
      </w:pPr>
      <w:r>
        <w:t xml:space="preserve">     </w:t>
      </w:r>
      <w:r>
        <w:rPr>
          <w:bCs/>
          <w:color w:val="000000"/>
          <w:spacing w:val="-1"/>
          <w:lang w:val="uk-UA"/>
        </w:rPr>
        <w:t>3) Лекции по аналитической химии.</w:t>
      </w:r>
    </w:p>
    <w:p w:rsidR="00C247D2" w:rsidRPr="00803B4A" w:rsidRDefault="00C247D2" w:rsidP="00C247D2">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CC540C" w:rsidRDefault="00CC540C" w:rsidP="00ED5D01">
      <w:pPr>
        <w:shd w:val="clear" w:color="auto" w:fill="FFFFFF"/>
        <w:tabs>
          <w:tab w:val="left" w:pos="5400"/>
        </w:tabs>
        <w:ind w:right="-137"/>
      </w:pPr>
    </w:p>
    <w:p w:rsidR="00CC540C" w:rsidRDefault="00CC540C" w:rsidP="00ED5D01">
      <w:pPr>
        <w:shd w:val="clear" w:color="auto" w:fill="FFFFFF"/>
        <w:tabs>
          <w:tab w:val="left" w:pos="5400"/>
        </w:tabs>
        <w:ind w:right="-137"/>
        <w:rPr>
          <w:b/>
        </w:rPr>
      </w:pPr>
      <w:r>
        <w:rPr>
          <w:b/>
        </w:rPr>
        <w:t xml:space="preserve">           Дополнительные источники информации.</w:t>
      </w:r>
    </w:p>
    <w:p w:rsidR="00ED5D01" w:rsidRPr="00255BD8" w:rsidRDefault="00CC540C" w:rsidP="00ED5D01">
      <w:pPr>
        <w:shd w:val="clear" w:color="auto" w:fill="FFFFFF"/>
        <w:tabs>
          <w:tab w:val="left" w:pos="5400"/>
        </w:tabs>
        <w:ind w:right="-137"/>
      </w:pPr>
      <w:r>
        <w:rPr>
          <w:b/>
        </w:rPr>
        <w:t xml:space="preserve">           </w:t>
      </w:r>
      <w:r>
        <w:t>1)</w:t>
      </w:r>
      <w:r w:rsidR="00ED5D01" w:rsidRPr="00ED5D01">
        <w:t xml:space="preserve"> </w:t>
      </w:r>
      <w:r w:rsidR="00123F13">
        <w:t>Алексеев В.Н.</w:t>
      </w:r>
      <w:r>
        <w:t xml:space="preserve"> Курс качественного химического полумикроанализа. Под редакцией П.К. Агасаняна. Москва – «Химия», 1973 – </w:t>
      </w:r>
      <w:r w:rsidR="00ED5D01">
        <w:rPr>
          <w:lang w:val="en-US"/>
        </w:rPr>
        <w:t>C</w:t>
      </w:r>
      <w:r w:rsidR="00ED5D01">
        <w:t>.148 – 205, 71 – 84.</w:t>
      </w:r>
    </w:p>
    <w:p w:rsidR="00CC540C" w:rsidRDefault="00CC540C" w:rsidP="005E404B">
      <w:pPr>
        <w:spacing w:line="360" w:lineRule="auto"/>
      </w:pPr>
    </w:p>
    <w:p w:rsidR="005E404B" w:rsidRPr="00255BD8" w:rsidRDefault="005E404B" w:rsidP="005E404B">
      <w:pPr>
        <w:spacing w:line="360" w:lineRule="auto"/>
        <w:rPr>
          <w:b/>
        </w:rPr>
      </w:pPr>
      <w:r w:rsidRPr="000A50AF">
        <w:t xml:space="preserve">После изучения </w:t>
      </w:r>
      <w:r>
        <w:t xml:space="preserve">темы </w:t>
      </w:r>
      <w:r w:rsidRPr="000A50AF">
        <w:t xml:space="preserve">для самопроверки усвоения материала </w:t>
      </w:r>
      <w:r>
        <w:t xml:space="preserve"> ответьте на следующие вопросы</w:t>
      </w:r>
      <w:r w:rsidR="00DA2461">
        <w:t>, заполнив таблицу с эталонами ответов.</w:t>
      </w:r>
    </w:p>
    <w:p w:rsidR="005E404B" w:rsidRDefault="008D41F6" w:rsidP="005E404B">
      <w:pPr>
        <w:spacing w:line="360" w:lineRule="auto"/>
        <w:jc w:val="center"/>
        <w:rPr>
          <w:b/>
        </w:rPr>
      </w:pPr>
      <w:r>
        <w:rPr>
          <w:b/>
        </w:rPr>
        <w:t xml:space="preserve">ЦЕЛЕВЫЕ ОБУЧАЮЩИЕ </w:t>
      </w:r>
      <w:r w:rsidR="005E404B" w:rsidRPr="00173F31">
        <w:rPr>
          <w:b/>
        </w:rPr>
        <w:t>ЗАДАНИЯ</w:t>
      </w:r>
      <w:r w:rsidR="00D34B12">
        <w:rPr>
          <w:b/>
        </w:rPr>
        <w:t>.</w:t>
      </w:r>
    </w:p>
    <w:p w:rsidR="00D34B12" w:rsidRPr="00173F31" w:rsidRDefault="00D34B12" w:rsidP="005E404B">
      <w:pPr>
        <w:spacing w:line="360" w:lineRule="auto"/>
        <w:jc w:val="center"/>
        <w:rPr>
          <w:b/>
        </w:rPr>
      </w:pPr>
      <w:r>
        <w:rPr>
          <w:b/>
        </w:rPr>
        <w:t>ТЕСТЫ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5E404B" w:rsidRPr="00173F31">
        <w:trPr>
          <w:trHeight w:val="529"/>
        </w:trPr>
        <w:tc>
          <w:tcPr>
            <w:tcW w:w="7393" w:type="dxa"/>
          </w:tcPr>
          <w:p w:rsidR="005E404B" w:rsidRPr="00250A6E" w:rsidRDefault="005E404B" w:rsidP="00250A6E">
            <w:pPr>
              <w:jc w:val="both"/>
              <w:rPr>
                <w:i/>
              </w:rPr>
            </w:pPr>
            <w:r w:rsidRPr="00250A6E">
              <w:rPr>
                <w:i/>
              </w:rPr>
              <w:t xml:space="preserve">1) К катионам </w:t>
            </w:r>
            <w:r w:rsidRPr="00250A6E">
              <w:rPr>
                <w:i/>
                <w:lang w:val="en-US"/>
              </w:rPr>
              <w:t>II</w:t>
            </w:r>
            <w:r w:rsidR="008D41F6" w:rsidRPr="00250A6E">
              <w:rPr>
                <w:i/>
              </w:rPr>
              <w:t>-ой</w:t>
            </w:r>
            <w:r w:rsidRPr="00250A6E">
              <w:rPr>
                <w:i/>
              </w:rPr>
              <w:t xml:space="preserve"> аналитической группы относятся </w:t>
            </w:r>
            <w:r w:rsidRPr="00250A6E">
              <w:rPr>
                <w:i/>
                <w:lang w:val="en-US"/>
              </w:rPr>
              <w:t>Ag</w:t>
            </w:r>
            <w:r w:rsidRPr="00250A6E">
              <w:rPr>
                <w:i/>
                <w:vertAlign w:val="superscript"/>
              </w:rPr>
              <w:t>+</w:t>
            </w:r>
            <w:r w:rsidRPr="00250A6E">
              <w:rPr>
                <w:i/>
              </w:rPr>
              <w:t xml:space="preserve">, </w:t>
            </w:r>
            <w:r w:rsidRPr="00250A6E">
              <w:rPr>
                <w:i/>
                <w:lang w:val="en-US"/>
              </w:rPr>
              <w:t>Hg</w:t>
            </w:r>
            <w:r w:rsidRPr="00250A6E">
              <w:rPr>
                <w:i/>
                <w:vertAlign w:val="subscript"/>
              </w:rPr>
              <w:t>2</w:t>
            </w:r>
            <w:r w:rsidRPr="00250A6E">
              <w:rPr>
                <w:i/>
                <w:vertAlign w:val="superscript"/>
              </w:rPr>
              <w:t>2+</w:t>
            </w:r>
            <w:r w:rsidRPr="00250A6E">
              <w:rPr>
                <w:i/>
              </w:rPr>
              <w:t xml:space="preserve">, </w:t>
            </w:r>
            <w:r w:rsidRPr="00250A6E">
              <w:rPr>
                <w:i/>
                <w:lang w:val="en-US"/>
              </w:rPr>
              <w:t>Pb</w:t>
            </w:r>
            <w:r w:rsidRPr="00250A6E">
              <w:rPr>
                <w:i/>
                <w:vertAlign w:val="superscript"/>
              </w:rPr>
              <w:t>2+</w:t>
            </w:r>
            <w:r w:rsidRPr="00250A6E">
              <w:rPr>
                <w:i/>
              </w:rPr>
              <w:t>. Какой раствор является групповым реагентом на эти катионы?</w:t>
            </w:r>
          </w:p>
          <w:p w:rsidR="005E404B" w:rsidRPr="00250A6E" w:rsidRDefault="005E404B" w:rsidP="00250A6E">
            <w:pPr>
              <w:jc w:val="both"/>
              <w:rPr>
                <w:i/>
              </w:rPr>
            </w:pPr>
          </w:p>
          <w:p w:rsidR="005E404B" w:rsidRPr="00250A6E" w:rsidRDefault="005E404B" w:rsidP="00250A6E">
            <w:pPr>
              <w:jc w:val="both"/>
              <w:rPr>
                <w:lang w:val="en-US"/>
              </w:rPr>
            </w:pPr>
            <w:r w:rsidRPr="00173F31">
              <w:t xml:space="preserve">       </w:t>
            </w:r>
            <w:r w:rsidRPr="00250A6E">
              <w:rPr>
                <w:lang w:val="en-US"/>
              </w:rPr>
              <w:t xml:space="preserve">A. </w:t>
            </w:r>
            <w:smartTag w:uri="urn:schemas-microsoft-com:office:smarttags" w:element="metricconverter">
              <w:smartTagPr>
                <w:attr w:name="ProductID" w:val="6 М"/>
              </w:smartTagPr>
              <w:r w:rsidRPr="00250A6E">
                <w:rPr>
                  <w:lang w:val="en-US"/>
                </w:rPr>
                <w:t xml:space="preserve">6 </w:t>
              </w:r>
              <w:r w:rsidRPr="00173F31">
                <w:t>М</w:t>
              </w:r>
            </w:smartTag>
            <w:r w:rsidRPr="00250A6E">
              <w:rPr>
                <w:lang w:val="en-US"/>
              </w:rPr>
              <w:t xml:space="preserve"> HCl.</w:t>
            </w:r>
          </w:p>
          <w:p w:rsidR="005E404B" w:rsidRPr="00250A6E" w:rsidRDefault="005E404B" w:rsidP="00250A6E">
            <w:pPr>
              <w:jc w:val="both"/>
              <w:rPr>
                <w:lang w:val="en-US"/>
              </w:rPr>
            </w:pPr>
            <w:r w:rsidRPr="00250A6E">
              <w:rPr>
                <w:lang w:val="en-US"/>
              </w:rPr>
              <w:t xml:space="preserve">       B. 0,1</w:t>
            </w:r>
            <w:r w:rsidRPr="00173F31">
              <w:t>М</w:t>
            </w:r>
            <w:r w:rsidRPr="00250A6E">
              <w:rPr>
                <w:lang w:val="en-US"/>
              </w:rPr>
              <w:t xml:space="preserve"> NaOH.</w:t>
            </w:r>
          </w:p>
          <w:p w:rsidR="005E404B" w:rsidRPr="00250A6E" w:rsidRDefault="005E404B" w:rsidP="00250A6E">
            <w:pPr>
              <w:jc w:val="both"/>
              <w:rPr>
                <w:lang w:val="en-US"/>
              </w:rPr>
            </w:pPr>
            <w:r w:rsidRPr="00250A6E">
              <w:rPr>
                <w:lang w:val="en-US"/>
              </w:rPr>
              <w:t xml:space="preserve">       C. </w:t>
            </w:r>
            <w:smartTag w:uri="urn:schemas-microsoft-com:office:smarttags" w:element="metricconverter">
              <w:smartTagPr>
                <w:attr w:name="ProductID" w:val="2 М"/>
              </w:smartTagPr>
              <w:r w:rsidRPr="00250A6E">
                <w:rPr>
                  <w:lang w:val="en-US"/>
                </w:rPr>
                <w:t xml:space="preserve">2 </w:t>
              </w:r>
              <w:r w:rsidRPr="00173F31">
                <w:t>М</w:t>
              </w:r>
            </w:smartTag>
            <w:r w:rsidRPr="00250A6E">
              <w:rPr>
                <w:lang w:val="en-US"/>
              </w:rPr>
              <w:t xml:space="preserve"> NaOH.</w:t>
            </w:r>
          </w:p>
          <w:p w:rsidR="005E404B" w:rsidRPr="00250A6E" w:rsidRDefault="005E404B" w:rsidP="00250A6E">
            <w:pPr>
              <w:jc w:val="both"/>
              <w:rPr>
                <w:lang w:val="en-US"/>
              </w:rPr>
            </w:pPr>
            <w:r w:rsidRPr="00250A6E">
              <w:rPr>
                <w:lang w:val="en-US"/>
              </w:rPr>
              <w:t xml:space="preserve">       D. </w:t>
            </w:r>
            <w:smartTag w:uri="urn:schemas-microsoft-com:office:smarttags" w:element="metricconverter">
              <w:smartTagPr>
                <w:attr w:name="ProductID" w:val="2 М"/>
              </w:smartTagPr>
              <w:r w:rsidRPr="00250A6E">
                <w:rPr>
                  <w:lang w:val="en-US"/>
                </w:rPr>
                <w:t xml:space="preserve">2 </w:t>
              </w:r>
              <w:r w:rsidRPr="00173F31">
                <w:t>М</w:t>
              </w:r>
            </w:smartTag>
            <w:r w:rsidRPr="00250A6E">
              <w:rPr>
                <w:lang w:val="en-US"/>
              </w:rPr>
              <w:t xml:space="preserve"> HCl.</w:t>
            </w:r>
          </w:p>
          <w:p w:rsidR="005E404B" w:rsidRPr="00250A6E" w:rsidRDefault="005E404B" w:rsidP="00250A6E">
            <w:pPr>
              <w:spacing w:line="360" w:lineRule="auto"/>
              <w:rPr>
                <w:b/>
              </w:rPr>
            </w:pPr>
            <w:r w:rsidRPr="00250A6E">
              <w:rPr>
                <w:lang w:val="en-US"/>
              </w:rPr>
              <w:t xml:space="preserve">       E</w:t>
            </w:r>
            <w:r>
              <w:t>.</w:t>
            </w:r>
            <w:r w:rsidRPr="00173F31">
              <w:t xml:space="preserve"> </w:t>
            </w:r>
            <w:smartTag w:uri="urn:schemas-microsoft-com:office:smarttags" w:element="metricconverter">
              <w:smartTagPr>
                <w:attr w:name="ProductID" w:val="2 М"/>
              </w:smartTagPr>
              <w:r w:rsidRPr="00173F31">
                <w:t>2</w:t>
              </w:r>
              <w:r>
                <w:t xml:space="preserve"> </w:t>
              </w:r>
              <w:r w:rsidRPr="00173F31">
                <w:t>М</w:t>
              </w:r>
            </w:smartTag>
            <w:r w:rsidRPr="00173F31">
              <w:t xml:space="preserve"> </w:t>
            </w:r>
            <w:r w:rsidRPr="00250A6E">
              <w:rPr>
                <w:lang w:val="en-US"/>
              </w:rPr>
              <w:t>HNO</w:t>
            </w:r>
            <w:r w:rsidRPr="00250A6E">
              <w:rPr>
                <w:vertAlign w:val="subscript"/>
              </w:rPr>
              <w:t>3</w:t>
            </w:r>
            <w:r>
              <w:t>.</w:t>
            </w:r>
          </w:p>
        </w:tc>
        <w:tc>
          <w:tcPr>
            <w:tcW w:w="7393" w:type="dxa"/>
          </w:tcPr>
          <w:p w:rsidR="00BD2591" w:rsidRPr="00250A6E" w:rsidRDefault="00BD2591" w:rsidP="00250A6E">
            <w:pPr>
              <w:jc w:val="both"/>
              <w:rPr>
                <w:i/>
                <w:snapToGrid w:val="0"/>
                <w:color w:val="000000"/>
              </w:rPr>
            </w:pPr>
            <w:r w:rsidRPr="00173F31">
              <w:t>2)</w:t>
            </w:r>
            <w:r w:rsidRPr="00250A6E">
              <w:rPr>
                <w:snapToGrid w:val="0"/>
                <w:color w:val="000000"/>
              </w:rPr>
              <w:t xml:space="preserve"> </w:t>
            </w:r>
            <w:r w:rsidRPr="00250A6E">
              <w:rPr>
                <w:i/>
                <w:snapToGrid w:val="0"/>
                <w:color w:val="000000"/>
              </w:rPr>
              <w:t xml:space="preserve">В химико-аналитической лаборатории исследовали растворы, содержащие смеси катионов. В каком из растворов содержатся только катионы </w:t>
            </w:r>
            <w:r w:rsidRPr="00250A6E">
              <w:rPr>
                <w:i/>
                <w:lang w:val="en-US"/>
              </w:rPr>
              <w:t>II</w:t>
            </w:r>
            <w:r w:rsidRPr="00250A6E">
              <w:rPr>
                <w:i/>
              </w:rPr>
              <w:t xml:space="preserve">-ой </w:t>
            </w:r>
            <w:r w:rsidRPr="00250A6E">
              <w:rPr>
                <w:i/>
                <w:snapToGrid w:val="0"/>
                <w:color w:val="000000"/>
              </w:rPr>
              <w:t xml:space="preserve"> аналитической группы?</w:t>
            </w:r>
          </w:p>
          <w:p w:rsidR="00BD2591" w:rsidRPr="00250A6E" w:rsidRDefault="00BD2591" w:rsidP="00250A6E">
            <w:pPr>
              <w:jc w:val="both"/>
              <w:rPr>
                <w:i/>
                <w:snapToGrid w:val="0"/>
                <w:color w:val="000000"/>
              </w:rPr>
            </w:pPr>
          </w:p>
          <w:p w:rsidR="00BD2591" w:rsidRPr="00250A6E" w:rsidRDefault="00BD2591" w:rsidP="00250A6E">
            <w:pPr>
              <w:ind w:left="360"/>
              <w:jc w:val="both"/>
              <w:rPr>
                <w:snapToGrid w:val="0"/>
                <w:color w:val="000000"/>
                <w:lang w:val="en-US"/>
              </w:rPr>
            </w:pPr>
            <w:r w:rsidRPr="00250A6E">
              <w:rPr>
                <w:snapToGrid w:val="0"/>
                <w:color w:val="000000"/>
                <w:lang w:val="en-US"/>
              </w:rPr>
              <w:t xml:space="preserve">A.  </w:t>
            </w:r>
            <w:r w:rsidRPr="00250A6E">
              <w:rPr>
                <w:lang w:val="en-US"/>
              </w:rPr>
              <w:t>Hg</w:t>
            </w:r>
            <w:r w:rsidRPr="00250A6E">
              <w:rPr>
                <w:vertAlign w:val="subscript"/>
                <w:lang w:val="en-US"/>
              </w:rPr>
              <w:t>2</w:t>
            </w:r>
            <w:r w:rsidRPr="00250A6E">
              <w:rPr>
                <w:vertAlign w:val="superscript"/>
                <w:lang w:val="en-US"/>
              </w:rPr>
              <w:t>2+</w:t>
            </w:r>
            <w:r w:rsidRPr="00250A6E">
              <w:rPr>
                <w:snapToGrid w:val="0"/>
                <w:color w:val="000000"/>
                <w:lang w:val="en-US"/>
              </w:rPr>
              <w:t>, 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 xml:space="preserve">, </w:t>
            </w:r>
            <w:r w:rsidRPr="00250A6E">
              <w:rPr>
                <w:lang w:val="en-US"/>
              </w:rPr>
              <w:t>Ag</w:t>
            </w:r>
            <w:r w:rsidRPr="00250A6E">
              <w:rPr>
                <w:vertAlign w:val="superscript"/>
                <w:lang w:val="en-US"/>
              </w:rPr>
              <w:t>+</w:t>
            </w:r>
            <w:r w:rsidRPr="00250A6E">
              <w:rPr>
                <w:lang w:val="en-US"/>
              </w:rPr>
              <w:t>.</w:t>
            </w:r>
          </w:p>
          <w:p w:rsidR="00BD2591" w:rsidRPr="00250A6E" w:rsidRDefault="00BD2591" w:rsidP="00250A6E">
            <w:pPr>
              <w:ind w:left="360"/>
              <w:rPr>
                <w:lang w:val="en-US"/>
              </w:rPr>
            </w:pPr>
            <w:r w:rsidRPr="00250A6E">
              <w:rPr>
                <w:lang w:val="en-US"/>
              </w:rPr>
              <w:t>B.  Ag</w:t>
            </w:r>
            <w:r w:rsidRPr="00250A6E">
              <w:rPr>
                <w:vertAlign w:val="superscript"/>
                <w:lang w:val="en-US"/>
              </w:rPr>
              <w:t>+</w:t>
            </w:r>
            <w:r w:rsidRPr="00250A6E">
              <w:rPr>
                <w:lang w:val="en-US"/>
              </w:rPr>
              <w:t>, Hg</w:t>
            </w:r>
            <w:r w:rsidRPr="00250A6E">
              <w:rPr>
                <w:vertAlign w:val="subscript"/>
                <w:lang w:val="en-US"/>
              </w:rPr>
              <w:t>2</w:t>
            </w:r>
            <w:r w:rsidRPr="00250A6E">
              <w:rPr>
                <w:vertAlign w:val="superscript"/>
                <w:lang w:val="en-US"/>
              </w:rPr>
              <w:t>2+</w:t>
            </w:r>
            <w:r w:rsidRPr="00250A6E">
              <w:rPr>
                <w:lang w:val="en-US"/>
              </w:rPr>
              <w:t>, Pb</w:t>
            </w:r>
            <w:r w:rsidRPr="00250A6E">
              <w:rPr>
                <w:vertAlign w:val="superscript"/>
                <w:lang w:val="en-US"/>
              </w:rPr>
              <w:t>2+</w:t>
            </w:r>
            <w:r w:rsidRPr="00250A6E">
              <w:rPr>
                <w:lang w:val="en-US"/>
              </w:rPr>
              <w:t>.</w:t>
            </w:r>
          </w:p>
          <w:p w:rsidR="00BD2591" w:rsidRPr="00250A6E" w:rsidRDefault="00BD2591" w:rsidP="00250A6E">
            <w:pPr>
              <w:ind w:left="360"/>
              <w:rPr>
                <w:lang w:val="en-US"/>
              </w:rPr>
            </w:pPr>
            <w:r w:rsidRPr="00250A6E">
              <w:rPr>
                <w:lang w:val="en-US"/>
              </w:rPr>
              <w:t xml:space="preserve">C.  </w:t>
            </w:r>
            <w:r w:rsidRPr="00250A6E">
              <w:rPr>
                <w:snapToGrid w:val="0"/>
                <w:color w:val="000000"/>
                <w:lang w:val="en-US"/>
              </w:rPr>
              <w:t>Na</w:t>
            </w:r>
            <w:r w:rsidRPr="00250A6E">
              <w:rPr>
                <w:snapToGrid w:val="0"/>
                <w:color w:val="000000"/>
                <w:vertAlign w:val="superscript"/>
                <w:lang w:val="en-US"/>
              </w:rPr>
              <w:t>+</w:t>
            </w:r>
            <w:r w:rsidRPr="00250A6E">
              <w:rPr>
                <w:snapToGrid w:val="0"/>
                <w:color w:val="000000"/>
                <w:lang w:val="en-US"/>
              </w:rPr>
              <w:t xml:space="preserve">, </w:t>
            </w:r>
            <w:r w:rsidRPr="00250A6E">
              <w:rPr>
                <w:lang w:val="en-US"/>
              </w:rPr>
              <w:t>Pb</w:t>
            </w:r>
            <w:r w:rsidRPr="00250A6E">
              <w:rPr>
                <w:vertAlign w:val="superscript"/>
                <w:lang w:val="en-US"/>
              </w:rPr>
              <w:t>2+</w:t>
            </w:r>
            <w:r w:rsidRPr="00250A6E">
              <w:rPr>
                <w:snapToGrid w:val="0"/>
                <w:color w:val="000000"/>
                <w:lang w:val="en-US"/>
              </w:rPr>
              <w:t>, Ni</w:t>
            </w:r>
            <w:r w:rsidRPr="00250A6E">
              <w:rPr>
                <w:snapToGrid w:val="0"/>
                <w:color w:val="000000"/>
                <w:vertAlign w:val="superscript"/>
                <w:lang w:val="en-US"/>
              </w:rPr>
              <w:t>2+</w:t>
            </w:r>
            <w:r w:rsidRPr="00250A6E">
              <w:rPr>
                <w:snapToGrid w:val="0"/>
                <w:color w:val="000000"/>
                <w:lang w:val="en-US"/>
              </w:rPr>
              <w:t>.</w:t>
            </w:r>
          </w:p>
          <w:p w:rsidR="00BD2591" w:rsidRPr="00250A6E" w:rsidRDefault="00BD2591" w:rsidP="00250A6E">
            <w:pPr>
              <w:ind w:left="360"/>
              <w:rPr>
                <w:lang w:val="en-US"/>
              </w:rPr>
            </w:pPr>
            <w:r w:rsidRPr="00250A6E">
              <w:rPr>
                <w:lang w:val="en-US"/>
              </w:rPr>
              <w:t xml:space="preserve">D.  </w:t>
            </w:r>
            <w:r w:rsidRPr="00250A6E">
              <w:rPr>
                <w:snapToGrid w:val="0"/>
                <w:color w:val="000000"/>
                <w:lang w:val="en-US"/>
              </w:rPr>
              <w:t>Na</w:t>
            </w:r>
            <w:r w:rsidRPr="00250A6E">
              <w:rPr>
                <w:snapToGrid w:val="0"/>
                <w:color w:val="000000"/>
                <w:vertAlign w:val="superscript"/>
                <w:lang w:val="en-US"/>
              </w:rPr>
              <w:t>+</w:t>
            </w:r>
            <w:r w:rsidRPr="00250A6E">
              <w:rPr>
                <w:snapToGrid w:val="0"/>
                <w:color w:val="000000"/>
                <w:lang w:val="en-US"/>
              </w:rPr>
              <w:t xml:space="preserve">, </w:t>
            </w:r>
            <w:r w:rsidRPr="00250A6E">
              <w:rPr>
                <w:lang w:val="en-US"/>
              </w:rPr>
              <w:t>Hg</w:t>
            </w:r>
            <w:r w:rsidRPr="00250A6E">
              <w:rPr>
                <w:vertAlign w:val="subscript"/>
                <w:lang w:val="en-US"/>
              </w:rPr>
              <w:t>2</w:t>
            </w:r>
            <w:r w:rsidRPr="00250A6E">
              <w:rPr>
                <w:vertAlign w:val="superscript"/>
                <w:lang w:val="en-US"/>
              </w:rPr>
              <w:t>2+</w:t>
            </w:r>
            <w:r w:rsidRPr="00250A6E">
              <w:rPr>
                <w:snapToGrid w:val="0"/>
                <w:color w:val="000000"/>
                <w:lang w:val="en-US"/>
              </w:rPr>
              <w:t>, 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w:t>
            </w:r>
          </w:p>
          <w:p w:rsidR="001C0031" w:rsidRPr="00250A6E" w:rsidRDefault="00BD2591" w:rsidP="00250A6E">
            <w:pPr>
              <w:ind w:left="360"/>
              <w:jc w:val="both"/>
              <w:rPr>
                <w:snapToGrid w:val="0"/>
                <w:color w:val="000000"/>
              </w:rPr>
            </w:pPr>
            <w:smartTag w:uri="urn:schemas-microsoft-com:office:smarttags" w:element="place">
              <w:r w:rsidRPr="00250A6E">
                <w:rPr>
                  <w:lang w:val="en-US"/>
                </w:rPr>
                <w:t>E</w:t>
              </w:r>
              <w:r>
                <w:t>.</w:t>
              </w:r>
              <w:r w:rsidRPr="0010182C">
                <w:t xml:space="preserve">  </w:t>
              </w:r>
              <w:r w:rsidRPr="00250A6E">
                <w:rPr>
                  <w:lang w:val="en-US"/>
                </w:rPr>
                <w:t>Pb</w:t>
              </w:r>
              <w:r w:rsidRPr="00250A6E">
                <w:rPr>
                  <w:vertAlign w:val="superscript"/>
                </w:rPr>
                <w:t>2+</w:t>
              </w:r>
            </w:smartTag>
            <w:r w:rsidRPr="00250A6E">
              <w:rPr>
                <w:snapToGrid w:val="0"/>
                <w:color w:val="000000"/>
              </w:rPr>
              <w:t xml:space="preserve">, </w:t>
            </w:r>
            <w:r w:rsidRPr="00250A6E">
              <w:rPr>
                <w:lang w:val="en-US"/>
              </w:rPr>
              <w:t>Ag</w:t>
            </w:r>
            <w:r w:rsidRPr="00250A6E">
              <w:rPr>
                <w:vertAlign w:val="superscript"/>
              </w:rPr>
              <w:t>+</w:t>
            </w:r>
            <w:r w:rsidRPr="0010182C">
              <w:t>,</w:t>
            </w:r>
            <w:r w:rsidRPr="00250A6E">
              <w:rPr>
                <w:snapToGrid w:val="0"/>
                <w:color w:val="000000"/>
              </w:rPr>
              <w:t xml:space="preserve"> Со</w:t>
            </w:r>
            <w:r w:rsidRPr="00250A6E">
              <w:rPr>
                <w:snapToGrid w:val="0"/>
                <w:color w:val="000000"/>
                <w:vertAlign w:val="superscript"/>
              </w:rPr>
              <w:t>2+</w:t>
            </w:r>
            <w:r w:rsidRPr="00250A6E">
              <w:rPr>
                <w:snapToGrid w:val="0"/>
                <w:color w:val="000000"/>
                <w:lang w:val="uk-UA"/>
              </w:rPr>
              <w:t xml:space="preserve">. </w:t>
            </w:r>
          </w:p>
        </w:tc>
      </w:tr>
      <w:tr w:rsidR="005E404B" w:rsidRPr="00173F31">
        <w:tc>
          <w:tcPr>
            <w:tcW w:w="7393" w:type="dxa"/>
          </w:tcPr>
          <w:p w:rsidR="00BD2591" w:rsidRPr="00250A6E" w:rsidRDefault="005E404B" w:rsidP="00250A6E">
            <w:pPr>
              <w:widowControl w:val="0"/>
              <w:jc w:val="both"/>
              <w:rPr>
                <w:i/>
                <w:snapToGrid w:val="0"/>
                <w:color w:val="000000"/>
              </w:rPr>
            </w:pPr>
            <w:r w:rsidRPr="00250A6E">
              <w:rPr>
                <w:snapToGrid w:val="0"/>
                <w:color w:val="000000"/>
                <w:lang w:val="uk-UA"/>
              </w:rPr>
              <w:t xml:space="preserve"> </w:t>
            </w:r>
            <w:r w:rsidR="00BD2591" w:rsidRPr="00250A6E">
              <w:rPr>
                <w:i/>
                <w:snapToGrid w:val="0"/>
                <w:color w:val="000000"/>
              </w:rPr>
              <w:t>3) В растворе присутствуют катионы калия, ртути (</w:t>
            </w:r>
            <w:r w:rsidR="00BD2591" w:rsidRPr="00250A6E">
              <w:rPr>
                <w:i/>
                <w:snapToGrid w:val="0"/>
                <w:color w:val="000000"/>
                <w:lang w:val="en-US"/>
              </w:rPr>
              <w:t>I</w:t>
            </w:r>
            <w:r w:rsidR="00BD2591" w:rsidRPr="00250A6E">
              <w:rPr>
                <w:i/>
                <w:snapToGrid w:val="0"/>
                <w:color w:val="000000"/>
              </w:rPr>
              <w:t>), серебра, магния и  натрия. После добавления небольшого количества раствора калия йодида, образовался желтый осадок. Какой катион определили при помощи этой реакции?</w:t>
            </w:r>
          </w:p>
          <w:p w:rsidR="00BD2591" w:rsidRPr="00250A6E" w:rsidRDefault="00BD2591" w:rsidP="00250A6E">
            <w:pPr>
              <w:widowControl w:val="0"/>
              <w:jc w:val="both"/>
              <w:rPr>
                <w:i/>
                <w:snapToGrid w:val="0"/>
                <w:color w:val="000000"/>
              </w:rPr>
            </w:pPr>
          </w:p>
          <w:p w:rsidR="00BD2591" w:rsidRPr="00250A6E" w:rsidRDefault="00BD2591" w:rsidP="00250A6E">
            <w:pPr>
              <w:widowControl w:val="0"/>
              <w:ind w:left="360"/>
              <w:jc w:val="both"/>
              <w:rPr>
                <w:snapToGrid w:val="0"/>
                <w:color w:val="000000"/>
              </w:rPr>
            </w:pPr>
            <w:r w:rsidRPr="00250A6E">
              <w:rPr>
                <w:snapToGrid w:val="0"/>
                <w:color w:val="000000"/>
                <w:lang w:val="en-US"/>
              </w:rPr>
              <w:t>A</w:t>
            </w:r>
            <w:r w:rsidRPr="00250A6E">
              <w:rPr>
                <w:snapToGrid w:val="0"/>
                <w:color w:val="000000"/>
              </w:rPr>
              <w:t>. серебра.</w:t>
            </w:r>
            <w:r w:rsidRPr="00250A6E">
              <w:rPr>
                <w:snapToGrid w:val="0"/>
                <w:color w:val="000000"/>
              </w:rPr>
              <w:tab/>
            </w:r>
            <w:r w:rsidRPr="00250A6E">
              <w:rPr>
                <w:snapToGrid w:val="0"/>
                <w:color w:val="000000"/>
              </w:rPr>
              <w:tab/>
            </w:r>
          </w:p>
          <w:p w:rsidR="00BD2591" w:rsidRPr="00250A6E" w:rsidRDefault="00BD2591" w:rsidP="00250A6E">
            <w:pPr>
              <w:widowControl w:val="0"/>
              <w:ind w:left="360"/>
              <w:jc w:val="both"/>
              <w:rPr>
                <w:snapToGrid w:val="0"/>
                <w:color w:val="000000"/>
              </w:rPr>
            </w:pPr>
            <w:r w:rsidRPr="00250A6E">
              <w:rPr>
                <w:snapToGrid w:val="0"/>
                <w:color w:val="000000"/>
                <w:lang w:val="en-US"/>
              </w:rPr>
              <w:t>B</w:t>
            </w:r>
            <w:r w:rsidRPr="00250A6E">
              <w:rPr>
                <w:snapToGrid w:val="0"/>
                <w:color w:val="000000"/>
              </w:rPr>
              <w:t>. калия.</w:t>
            </w:r>
          </w:p>
          <w:p w:rsidR="00BD2591" w:rsidRPr="00250A6E" w:rsidRDefault="00BD2591" w:rsidP="00250A6E">
            <w:pPr>
              <w:widowControl w:val="0"/>
              <w:ind w:left="360"/>
              <w:jc w:val="both"/>
              <w:rPr>
                <w:snapToGrid w:val="0"/>
                <w:color w:val="000000"/>
              </w:rPr>
            </w:pPr>
            <w:r w:rsidRPr="00250A6E">
              <w:rPr>
                <w:snapToGrid w:val="0"/>
                <w:color w:val="000000"/>
                <w:lang w:val="en-US"/>
              </w:rPr>
              <w:t>C</w:t>
            </w:r>
            <w:r w:rsidRPr="00250A6E">
              <w:rPr>
                <w:snapToGrid w:val="0"/>
                <w:color w:val="000000"/>
              </w:rPr>
              <w:t>. магния.</w:t>
            </w:r>
            <w:r w:rsidRPr="00250A6E">
              <w:rPr>
                <w:snapToGrid w:val="0"/>
                <w:color w:val="000000"/>
              </w:rPr>
              <w:tab/>
            </w:r>
            <w:r w:rsidRPr="00250A6E">
              <w:rPr>
                <w:snapToGrid w:val="0"/>
                <w:color w:val="000000"/>
              </w:rPr>
              <w:tab/>
            </w:r>
          </w:p>
          <w:p w:rsidR="00BD2591" w:rsidRPr="00250A6E" w:rsidRDefault="00BD2591" w:rsidP="00250A6E">
            <w:pPr>
              <w:widowControl w:val="0"/>
              <w:ind w:left="360"/>
              <w:jc w:val="both"/>
              <w:rPr>
                <w:snapToGrid w:val="0"/>
                <w:color w:val="000000"/>
              </w:rPr>
            </w:pPr>
            <w:r w:rsidRPr="00250A6E">
              <w:rPr>
                <w:snapToGrid w:val="0"/>
                <w:color w:val="000000"/>
                <w:lang w:val="en-US"/>
              </w:rPr>
              <w:t>D</w:t>
            </w:r>
            <w:r w:rsidRPr="00250A6E">
              <w:rPr>
                <w:snapToGrid w:val="0"/>
                <w:color w:val="000000"/>
              </w:rPr>
              <w:t>. натрия.</w:t>
            </w:r>
          </w:p>
          <w:p w:rsidR="005E404B" w:rsidRPr="00250A6E" w:rsidRDefault="00BD2591" w:rsidP="00250A6E">
            <w:pPr>
              <w:ind w:left="360"/>
              <w:rPr>
                <w:snapToGrid w:val="0"/>
                <w:color w:val="000000"/>
              </w:rPr>
            </w:pPr>
            <w:r w:rsidRPr="00250A6E">
              <w:rPr>
                <w:snapToGrid w:val="0"/>
                <w:color w:val="000000"/>
                <w:lang w:val="en-US"/>
              </w:rPr>
              <w:t>E</w:t>
            </w:r>
            <w:r w:rsidRPr="00250A6E">
              <w:rPr>
                <w:snapToGrid w:val="0"/>
                <w:color w:val="000000"/>
              </w:rPr>
              <w:t>. ртути (</w:t>
            </w:r>
            <w:r w:rsidRPr="00250A6E">
              <w:rPr>
                <w:snapToGrid w:val="0"/>
                <w:color w:val="000000"/>
                <w:lang w:val="en-US"/>
              </w:rPr>
              <w:t>I</w:t>
            </w:r>
            <w:r w:rsidRPr="00250A6E">
              <w:rPr>
                <w:snapToGrid w:val="0"/>
                <w:color w:val="000000"/>
              </w:rPr>
              <w:t>).</w:t>
            </w:r>
          </w:p>
          <w:p w:rsidR="00BD2591" w:rsidRPr="00250A6E" w:rsidRDefault="00BD2591" w:rsidP="00250A6E">
            <w:pPr>
              <w:ind w:left="360"/>
              <w:rPr>
                <w:snapToGrid w:val="0"/>
                <w:color w:val="000000"/>
                <w:lang w:val="uk-UA"/>
              </w:rPr>
            </w:pPr>
          </w:p>
        </w:tc>
        <w:tc>
          <w:tcPr>
            <w:tcW w:w="7393" w:type="dxa"/>
          </w:tcPr>
          <w:p w:rsidR="00BD2591" w:rsidRPr="00250A6E" w:rsidRDefault="00BD2591" w:rsidP="00250A6E">
            <w:pPr>
              <w:widowControl w:val="0"/>
              <w:jc w:val="both"/>
              <w:rPr>
                <w:i/>
                <w:snapToGrid w:val="0"/>
                <w:color w:val="000000"/>
              </w:rPr>
            </w:pPr>
            <w:r w:rsidRPr="00250A6E">
              <w:rPr>
                <w:snapToGrid w:val="0"/>
                <w:color w:val="000000"/>
              </w:rPr>
              <w:t xml:space="preserve">6) </w:t>
            </w:r>
            <w:r w:rsidRPr="00250A6E">
              <w:rPr>
                <w:i/>
                <w:snapToGrid w:val="0"/>
                <w:color w:val="000000"/>
              </w:rPr>
              <w:t>К  исследуемому раствору прибавили 2М раствор HCl. При этом образовался белый осадок, который при добавлении горячей воды полностью растворился. Какой катион присутствует в растворе?</w:t>
            </w:r>
          </w:p>
          <w:p w:rsidR="00BD2591" w:rsidRPr="00250A6E" w:rsidRDefault="00BD2591" w:rsidP="00250A6E">
            <w:pPr>
              <w:widowControl w:val="0"/>
              <w:jc w:val="both"/>
              <w:rPr>
                <w:i/>
                <w:snapToGrid w:val="0"/>
                <w:color w:val="000000"/>
              </w:rPr>
            </w:pPr>
          </w:p>
          <w:p w:rsidR="00BD2591" w:rsidRPr="00250A6E" w:rsidRDefault="00BD2591" w:rsidP="00250A6E">
            <w:pPr>
              <w:widowControl w:val="0"/>
              <w:ind w:left="360"/>
              <w:jc w:val="both"/>
              <w:rPr>
                <w:snapToGrid w:val="0"/>
                <w:color w:val="000000"/>
              </w:rPr>
            </w:pPr>
            <w:r w:rsidRPr="00250A6E">
              <w:rPr>
                <w:snapToGrid w:val="0"/>
                <w:color w:val="000000"/>
                <w:lang w:val="en-US"/>
              </w:rPr>
              <w:t>A</w:t>
            </w:r>
            <w:r w:rsidRPr="00250A6E">
              <w:rPr>
                <w:snapToGrid w:val="0"/>
                <w:color w:val="000000"/>
              </w:rPr>
              <w:t xml:space="preserve">.  </w:t>
            </w:r>
            <w:r w:rsidRPr="00250A6E">
              <w:rPr>
                <w:snapToGrid w:val="0"/>
                <w:color w:val="000000"/>
                <w:lang w:val="en-US"/>
              </w:rPr>
              <w:t>Pb</w:t>
            </w:r>
            <w:r w:rsidRPr="00250A6E">
              <w:rPr>
                <w:snapToGrid w:val="0"/>
                <w:color w:val="000000"/>
                <w:vertAlign w:val="superscript"/>
              </w:rPr>
              <w:t>2+</w:t>
            </w:r>
            <w:r w:rsidRPr="00250A6E">
              <w:rPr>
                <w:snapToGrid w:val="0"/>
                <w:color w:val="000000"/>
              </w:rPr>
              <w:t>.</w:t>
            </w:r>
            <w:r w:rsidRPr="00250A6E">
              <w:rPr>
                <w:snapToGrid w:val="0"/>
                <w:color w:val="000000"/>
              </w:rPr>
              <w:tab/>
            </w:r>
            <w:r w:rsidRPr="00250A6E">
              <w:rPr>
                <w:snapToGrid w:val="0"/>
                <w:color w:val="000000"/>
              </w:rPr>
              <w:tab/>
            </w:r>
          </w:p>
          <w:p w:rsidR="00BD2591" w:rsidRPr="00250A6E" w:rsidRDefault="00BD2591" w:rsidP="00250A6E">
            <w:pPr>
              <w:widowControl w:val="0"/>
              <w:ind w:left="360"/>
              <w:jc w:val="both"/>
              <w:rPr>
                <w:snapToGrid w:val="0"/>
                <w:color w:val="000000"/>
              </w:rPr>
            </w:pPr>
            <w:r w:rsidRPr="00250A6E">
              <w:rPr>
                <w:snapToGrid w:val="0"/>
                <w:color w:val="000000"/>
                <w:lang w:val="en-US"/>
              </w:rPr>
              <w:t>B</w:t>
            </w:r>
            <w:r w:rsidRPr="00250A6E">
              <w:rPr>
                <w:snapToGrid w:val="0"/>
                <w:color w:val="000000"/>
              </w:rPr>
              <w:t xml:space="preserve">.  </w:t>
            </w:r>
            <w:r w:rsidRPr="00250A6E">
              <w:rPr>
                <w:snapToGrid w:val="0"/>
                <w:color w:val="000000"/>
                <w:lang w:val="en-US"/>
              </w:rPr>
              <w:t>Ba</w:t>
            </w:r>
            <w:r w:rsidRPr="00250A6E">
              <w:rPr>
                <w:snapToGrid w:val="0"/>
                <w:color w:val="000000"/>
                <w:vertAlign w:val="superscript"/>
              </w:rPr>
              <w:t>2+</w:t>
            </w:r>
            <w:r w:rsidRPr="00250A6E">
              <w:rPr>
                <w:snapToGrid w:val="0"/>
                <w:color w:val="000000"/>
              </w:rPr>
              <w:t>.</w:t>
            </w:r>
          </w:p>
          <w:p w:rsidR="00BD2591" w:rsidRPr="00250A6E" w:rsidRDefault="00BD2591" w:rsidP="00250A6E">
            <w:pPr>
              <w:widowControl w:val="0"/>
              <w:ind w:left="360"/>
              <w:jc w:val="both"/>
              <w:rPr>
                <w:snapToGrid w:val="0"/>
                <w:color w:val="000000"/>
              </w:rPr>
            </w:pPr>
            <w:r w:rsidRPr="00250A6E">
              <w:rPr>
                <w:snapToGrid w:val="0"/>
                <w:color w:val="000000"/>
                <w:lang w:val="en-US"/>
              </w:rPr>
              <w:t>C</w:t>
            </w:r>
            <w:r w:rsidRPr="00250A6E">
              <w:rPr>
                <w:snapToGrid w:val="0"/>
                <w:color w:val="000000"/>
              </w:rPr>
              <w:t xml:space="preserve">.  </w:t>
            </w:r>
            <w:r w:rsidRPr="00250A6E">
              <w:rPr>
                <w:snapToGrid w:val="0"/>
                <w:color w:val="000000"/>
                <w:lang w:val="en-US"/>
              </w:rPr>
              <w:t>Mg</w:t>
            </w:r>
            <w:r w:rsidRPr="00250A6E">
              <w:rPr>
                <w:snapToGrid w:val="0"/>
                <w:color w:val="000000"/>
                <w:vertAlign w:val="superscript"/>
              </w:rPr>
              <w:t>2+</w:t>
            </w:r>
            <w:r w:rsidRPr="00250A6E">
              <w:rPr>
                <w:snapToGrid w:val="0"/>
                <w:color w:val="000000"/>
              </w:rPr>
              <w:t>.</w:t>
            </w:r>
            <w:r w:rsidRPr="00250A6E">
              <w:rPr>
                <w:snapToGrid w:val="0"/>
                <w:color w:val="000000"/>
              </w:rPr>
              <w:tab/>
            </w:r>
            <w:r w:rsidRPr="00250A6E">
              <w:rPr>
                <w:snapToGrid w:val="0"/>
                <w:color w:val="000000"/>
              </w:rPr>
              <w:tab/>
            </w:r>
          </w:p>
          <w:p w:rsidR="00BD2591" w:rsidRPr="00250A6E" w:rsidRDefault="00BD2591" w:rsidP="00250A6E">
            <w:pPr>
              <w:widowControl w:val="0"/>
              <w:ind w:left="360"/>
              <w:jc w:val="both"/>
              <w:rPr>
                <w:snapToGrid w:val="0"/>
                <w:color w:val="000000"/>
              </w:rPr>
            </w:pPr>
            <w:r w:rsidRPr="00250A6E">
              <w:rPr>
                <w:snapToGrid w:val="0"/>
                <w:color w:val="000000"/>
                <w:lang w:val="en-US"/>
              </w:rPr>
              <w:t>D</w:t>
            </w:r>
            <w:r w:rsidRPr="00250A6E">
              <w:rPr>
                <w:snapToGrid w:val="0"/>
                <w:color w:val="000000"/>
              </w:rPr>
              <w:t xml:space="preserve">.  </w:t>
            </w:r>
            <w:r w:rsidRPr="00250A6E">
              <w:rPr>
                <w:snapToGrid w:val="0"/>
                <w:color w:val="000000"/>
                <w:lang w:val="en-US"/>
              </w:rPr>
              <w:t>Ag</w:t>
            </w:r>
            <w:r w:rsidRPr="00250A6E">
              <w:rPr>
                <w:snapToGrid w:val="0"/>
                <w:color w:val="000000"/>
              </w:rPr>
              <w:t>+.</w:t>
            </w:r>
          </w:p>
          <w:p w:rsidR="00CC540C" w:rsidRPr="00250A6E" w:rsidRDefault="00BD2591" w:rsidP="00250A6E">
            <w:pPr>
              <w:ind w:left="360"/>
              <w:jc w:val="both"/>
              <w:rPr>
                <w:snapToGrid w:val="0"/>
                <w:color w:val="000000"/>
              </w:rPr>
            </w:pPr>
            <w:smartTag w:uri="urn:schemas-microsoft-com:office:smarttags" w:element="place">
              <w:r w:rsidRPr="00250A6E">
                <w:rPr>
                  <w:snapToGrid w:val="0"/>
                  <w:color w:val="000000"/>
                  <w:lang w:val="en-US"/>
                </w:rPr>
                <w:t>E</w:t>
              </w:r>
              <w:r w:rsidRPr="00250A6E">
                <w:rPr>
                  <w:snapToGrid w:val="0"/>
                  <w:color w:val="000000"/>
                </w:rPr>
                <w:t>.  Hg</w:t>
              </w:r>
              <w:r w:rsidRPr="00250A6E">
                <w:rPr>
                  <w:snapToGrid w:val="0"/>
                  <w:color w:val="000000"/>
                  <w:vertAlign w:val="subscript"/>
                </w:rPr>
                <w:t>2</w:t>
              </w:r>
              <w:r w:rsidRPr="00250A6E">
                <w:rPr>
                  <w:snapToGrid w:val="0"/>
                  <w:color w:val="000000"/>
                  <w:vertAlign w:val="superscript"/>
                </w:rPr>
                <w:t>2+</w:t>
              </w:r>
            </w:smartTag>
            <w:r w:rsidRPr="00250A6E">
              <w:rPr>
                <w:snapToGrid w:val="0"/>
                <w:color w:val="000000"/>
              </w:rPr>
              <w:t>.</w:t>
            </w:r>
          </w:p>
        </w:tc>
      </w:tr>
      <w:tr w:rsidR="005E404B" w:rsidRPr="00173F31">
        <w:trPr>
          <w:trHeight w:val="2533"/>
        </w:trPr>
        <w:tc>
          <w:tcPr>
            <w:tcW w:w="7393" w:type="dxa"/>
          </w:tcPr>
          <w:p w:rsidR="00BD2591" w:rsidRPr="00250A6E" w:rsidRDefault="00BD2591" w:rsidP="00250A6E">
            <w:pPr>
              <w:jc w:val="both"/>
              <w:rPr>
                <w:i/>
                <w:snapToGrid w:val="0"/>
                <w:color w:val="000000"/>
              </w:rPr>
            </w:pPr>
            <w:r w:rsidRPr="00173F31">
              <w:t xml:space="preserve">4) </w:t>
            </w:r>
            <w:r w:rsidRPr="00250A6E">
              <w:rPr>
                <w:i/>
                <w:snapToGrid w:val="0"/>
                <w:color w:val="000000"/>
              </w:rPr>
              <w:t>В раствор, который содержит катионы меркурия (</w:t>
            </w:r>
            <w:r w:rsidRPr="00250A6E">
              <w:rPr>
                <w:i/>
                <w:snapToGrid w:val="0"/>
                <w:color w:val="000000"/>
                <w:lang w:val="en-US"/>
              </w:rPr>
              <w:t>I</w:t>
            </w:r>
            <w:r w:rsidRPr="00250A6E">
              <w:rPr>
                <w:i/>
                <w:snapToGrid w:val="0"/>
                <w:color w:val="000000"/>
              </w:rPr>
              <w:t>), прибавили раствор хлороводородной  кислоты. К образовавшемуся осадку прилили раствор аммиака. Укажите  химический состав вновь образовавшегося осадка:</w:t>
            </w:r>
          </w:p>
          <w:p w:rsidR="00BD2591" w:rsidRPr="00250A6E" w:rsidRDefault="00BD2591" w:rsidP="00250A6E">
            <w:pPr>
              <w:jc w:val="both"/>
              <w:rPr>
                <w:i/>
                <w:snapToGrid w:val="0"/>
                <w:color w:val="000000"/>
              </w:rPr>
            </w:pPr>
          </w:p>
          <w:p w:rsidR="00BD2591" w:rsidRPr="00250A6E" w:rsidRDefault="00BD2591" w:rsidP="00250A6E">
            <w:pPr>
              <w:ind w:left="360"/>
              <w:jc w:val="both"/>
              <w:rPr>
                <w:snapToGrid w:val="0"/>
                <w:color w:val="000000"/>
                <w:lang w:val="en-US"/>
              </w:rPr>
            </w:pPr>
            <w:r w:rsidRPr="00250A6E">
              <w:rPr>
                <w:snapToGrid w:val="0"/>
                <w:color w:val="000000"/>
                <w:lang w:val="en-US"/>
              </w:rPr>
              <w:t>A.  [HgNH</w:t>
            </w:r>
            <w:r w:rsidRPr="00250A6E">
              <w:rPr>
                <w:snapToGrid w:val="0"/>
                <w:color w:val="000000"/>
                <w:vertAlign w:val="subscript"/>
                <w:lang w:val="en-US"/>
              </w:rPr>
              <w:t>2</w:t>
            </w:r>
            <w:r w:rsidRPr="00250A6E">
              <w:rPr>
                <w:snapToGrid w:val="0"/>
                <w:color w:val="000000"/>
                <w:lang w:val="en-US"/>
              </w:rPr>
              <w:t>]Cl + Hg.</w:t>
            </w:r>
            <w:r w:rsidRPr="00250A6E">
              <w:rPr>
                <w:snapToGrid w:val="0"/>
                <w:color w:val="000000"/>
                <w:lang w:val="en-US"/>
              </w:rPr>
              <w:tab/>
            </w:r>
            <w:r w:rsidRPr="00250A6E">
              <w:rPr>
                <w:snapToGrid w:val="0"/>
                <w:color w:val="000000"/>
                <w:lang w:val="en-US"/>
              </w:rPr>
              <w:tab/>
            </w:r>
          </w:p>
          <w:p w:rsidR="00BD2591" w:rsidRPr="00250A6E" w:rsidRDefault="00BD2591" w:rsidP="00250A6E">
            <w:pPr>
              <w:ind w:left="360"/>
              <w:jc w:val="both"/>
              <w:rPr>
                <w:snapToGrid w:val="0"/>
                <w:color w:val="000000"/>
                <w:lang w:val="en-US"/>
              </w:rPr>
            </w:pPr>
            <w:r w:rsidRPr="00250A6E">
              <w:rPr>
                <w:snapToGrid w:val="0"/>
                <w:color w:val="000000"/>
                <w:lang w:val="en-US"/>
              </w:rPr>
              <w:t>B.  [HgNH</w:t>
            </w:r>
            <w:r w:rsidRPr="00250A6E">
              <w:rPr>
                <w:snapToGrid w:val="0"/>
                <w:color w:val="000000"/>
                <w:vertAlign w:val="subscript"/>
                <w:lang w:val="en-US"/>
              </w:rPr>
              <w:t>2</w:t>
            </w:r>
            <w:r w:rsidRPr="00250A6E">
              <w:rPr>
                <w:snapToGrid w:val="0"/>
                <w:color w:val="000000"/>
                <w:lang w:val="en-US"/>
              </w:rPr>
              <w:t>]Cl.</w:t>
            </w:r>
          </w:p>
          <w:p w:rsidR="00BD2591" w:rsidRPr="00250A6E" w:rsidRDefault="00BD2591" w:rsidP="00250A6E">
            <w:pPr>
              <w:ind w:left="360"/>
              <w:jc w:val="both"/>
              <w:rPr>
                <w:snapToGrid w:val="0"/>
                <w:color w:val="000000"/>
                <w:lang w:val="en-US"/>
              </w:rPr>
            </w:pPr>
            <w:r w:rsidRPr="00250A6E">
              <w:rPr>
                <w:snapToGrid w:val="0"/>
                <w:color w:val="000000"/>
                <w:lang w:val="en-US"/>
              </w:rPr>
              <w:t>C.  HgO + Hg</w:t>
            </w:r>
            <w:r w:rsidRPr="00250A6E">
              <w:rPr>
                <w:snapToGrid w:val="0"/>
                <w:color w:val="000000"/>
                <w:lang w:val="en-US"/>
              </w:rPr>
              <w:tab/>
            </w:r>
            <w:r w:rsidRPr="00250A6E">
              <w:rPr>
                <w:snapToGrid w:val="0"/>
                <w:color w:val="000000"/>
                <w:lang w:val="en-US"/>
              </w:rPr>
              <w:tab/>
            </w:r>
          </w:p>
          <w:p w:rsidR="00BD2591" w:rsidRPr="00250A6E" w:rsidRDefault="00BD2591" w:rsidP="00250A6E">
            <w:pPr>
              <w:ind w:left="360"/>
              <w:jc w:val="both"/>
              <w:rPr>
                <w:snapToGrid w:val="0"/>
                <w:color w:val="000000"/>
                <w:lang w:val="en-US"/>
              </w:rPr>
            </w:pPr>
            <w:r w:rsidRPr="00250A6E">
              <w:rPr>
                <w:snapToGrid w:val="0"/>
                <w:color w:val="000000"/>
                <w:lang w:val="en-US"/>
              </w:rPr>
              <w:t>D.  Hg(OH)</w:t>
            </w:r>
            <w:r w:rsidRPr="00250A6E">
              <w:rPr>
                <w:snapToGrid w:val="0"/>
                <w:color w:val="000000"/>
                <w:vertAlign w:val="subscript"/>
                <w:lang w:val="en-US"/>
              </w:rPr>
              <w:t>2</w:t>
            </w:r>
            <w:r w:rsidRPr="00250A6E">
              <w:rPr>
                <w:snapToGrid w:val="0"/>
                <w:color w:val="000000"/>
                <w:lang w:val="en-US"/>
              </w:rPr>
              <w:t xml:space="preserve"> + [HgNH</w:t>
            </w:r>
            <w:r w:rsidRPr="00250A6E">
              <w:rPr>
                <w:snapToGrid w:val="0"/>
                <w:color w:val="000000"/>
                <w:vertAlign w:val="subscript"/>
                <w:lang w:val="en-US"/>
              </w:rPr>
              <w:t>2</w:t>
            </w:r>
            <w:r w:rsidRPr="00250A6E">
              <w:rPr>
                <w:snapToGrid w:val="0"/>
                <w:color w:val="000000"/>
                <w:lang w:val="en-US"/>
              </w:rPr>
              <w:t>]Cl.</w:t>
            </w:r>
          </w:p>
          <w:p w:rsidR="005E404B" w:rsidRPr="00250A6E" w:rsidRDefault="00BD2591" w:rsidP="00250A6E">
            <w:pPr>
              <w:widowControl w:val="0"/>
              <w:ind w:left="360"/>
              <w:jc w:val="both"/>
              <w:rPr>
                <w:snapToGrid w:val="0"/>
                <w:color w:val="000000"/>
              </w:rPr>
            </w:pPr>
            <w:smartTag w:uri="urn:schemas-microsoft-com:office:smarttags" w:element="place">
              <w:r w:rsidRPr="00250A6E">
                <w:rPr>
                  <w:snapToGrid w:val="0"/>
                  <w:color w:val="000000"/>
                  <w:lang w:val="en-US"/>
                </w:rPr>
                <w:t>E</w:t>
              </w:r>
              <w:r w:rsidRPr="00250A6E">
                <w:rPr>
                  <w:snapToGrid w:val="0"/>
                  <w:color w:val="000000"/>
                </w:rPr>
                <w:t xml:space="preserve">.  </w:t>
              </w:r>
              <w:r w:rsidRPr="00250A6E">
                <w:rPr>
                  <w:snapToGrid w:val="0"/>
                  <w:color w:val="000000"/>
                  <w:lang w:val="en-US"/>
                </w:rPr>
                <w:t>Hg</w:t>
              </w:r>
              <w:r w:rsidRPr="00250A6E">
                <w:rPr>
                  <w:snapToGrid w:val="0"/>
                  <w:color w:val="000000"/>
                  <w:vertAlign w:val="subscript"/>
                </w:rPr>
                <w:t>2</w:t>
              </w:r>
              <w:r w:rsidRPr="00250A6E">
                <w:rPr>
                  <w:snapToGrid w:val="0"/>
                  <w:color w:val="000000"/>
                  <w:lang w:val="en-US"/>
                </w:rPr>
                <w:t>Cl</w:t>
              </w:r>
              <w:r w:rsidRPr="00250A6E">
                <w:rPr>
                  <w:snapToGrid w:val="0"/>
                  <w:color w:val="000000"/>
                  <w:vertAlign w:val="subscript"/>
                </w:rPr>
                <w:t>2</w:t>
              </w:r>
            </w:smartTag>
            <w:r w:rsidRPr="00250A6E">
              <w:rPr>
                <w:snapToGrid w:val="0"/>
                <w:color w:val="000000"/>
              </w:rPr>
              <w:t xml:space="preserve"> + </w:t>
            </w:r>
            <w:r w:rsidRPr="00250A6E">
              <w:rPr>
                <w:snapToGrid w:val="0"/>
                <w:color w:val="000000"/>
                <w:lang w:val="en-US"/>
              </w:rPr>
              <w:t>Hg</w:t>
            </w:r>
            <w:r w:rsidRPr="00250A6E">
              <w:rPr>
                <w:snapToGrid w:val="0"/>
                <w:color w:val="000000"/>
              </w:rPr>
              <w:t>.</w:t>
            </w:r>
          </w:p>
          <w:p w:rsidR="00CC540C" w:rsidRPr="00250A6E" w:rsidRDefault="00CC540C" w:rsidP="00250A6E">
            <w:pPr>
              <w:widowControl w:val="0"/>
              <w:ind w:left="360"/>
              <w:jc w:val="both"/>
              <w:rPr>
                <w:snapToGrid w:val="0"/>
                <w:color w:val="000000"/>
              </w:rPr>
            </w:pPr>
          </w:p>
        </w:tc>
        <w:tc>
          <w:tcPr>
            <w:tcW w:w="7393" w:type="dxa"/>
          </w:tcPr>
          <w:p w:rsidR="00BD2591" w:rsidRPr="00250A6E" w:rsidRDefault="00BD2591" w:rsidP="00250A6E">
            <w:pPr>
              <w:shd w:val="clear" w:color="auto" w:fill="FFFFFF"/>
              <w:rPr>
                <w:i/>
              </w:rPr>
            </w:pPr>
            <w:r w:rsidRPr="00250A6E">
              <w:rPr>
                <w:i/>
                <w:snapToGrid w:val="0"/>
                <w:color w:val="000000"/>
              </w:rPr>
              <w:t xml:space="preserve">7)  В химико-аналитической лаборатории идентифицировали катионы свинца. Какой осадок выпадает </w:t>
            </w:r>
            <w:r w:rsidRPr="00250A6E">
              <w:rPr>
                <w:i/>
              </w:rPr>
              <w:t xml:space="preserve">при действии избытка щелочи на раствор, который содержит катионы </w:t>
            </w:r>
            <w:r w:rsidRPr="00250A6E">
              <w:rPr>
                <w:snapToGrid w:val="0"/>
                <w:color w:val="000000"/>
                <w:lang w:val="en-US"/>
              </w:rPr>
              <w:t>Pb</w:t>
            </w:r>
            <w:r w:rsidRPr="00250A6E">
              <w:rPr>
                <w:snapToGrid w:val="0"/>
                <w:color w:val="000000"/>
                <w:vertAlign w:val="superscript"/>
              </w:rPr>
              <w:t>2+</w:t>
            </w:r>
            <w:r w:rsidRPr="00250A6E">
              <w:rPr>
                <w:i/>
              </w:rPr>
              <w:t>?</w:t>
            </w:r>
          </w:p>
          <w:p w:rsidR="00BD2591" w:rsidRPr="00250A6E" w:rsidRDefault="00BD2591" w:rsidP="00250A6E">
            <w:pPr>
              <w:shd w:val="clear" w:color="auto" w:fill="FFFFFF"/>
              <w:rPr>
                <w:i/>
              </w:rPr>
            </w:pPr>
          </w:p>
          <w:p w:rsidR="00BD2591" w:rsidRPr="00173F31" w:rsidRDefault="00BD2591" w:rsidP="00250A6E">
            <w:pPr>
              <w:shd w:val="clear" w:color="auto" w:fill="FFFFFF"/>
              <w:ind w:left="360"/>
            </w:pPr>
            <w:r w:rsidRPr="00250A6E">
              <w:rPr>
                <w:lang w:val="en-US"/>
              </w:rPr>
              <w:t>A</w:t>
            </w:r>
            <w:r>
              <w:t>.</w:t>
            </w:r>
            <w:r w:rsidRPr="00173F31">
              <w:t xml:space="preserve"> белый аморфный осадок гидроксида свинца.</w:t>
            </w:r>
          </w:p>
          <w:p w:rsidR="00BD2591" w:rsidRPr="00173F31" w:rsidRDefault="00BD2591" w:rsidP="00250A6E">
            <w:pPr>
              <w:shd w:val="clear" w:color="auto" w:fill="FFFFFF"/>
              <w:ind w:left="360"/>
            </w:pPr>
            <w:r w:rsidRPr="00250A6E">
              <w:rPr>
                <w:lang w:val="en-US"/>
              </w:rPr>
              <w:t>B</w:t>
            </w:r>
            <w:r>
              <w:t>. осадок в данных условиях не выпадает</w:t>
            </w:r>
            <w:r w:rsidRPr="00173F31">
              <w:t xml:space="preserve">. </w:t>
            </w:r>
          </w:p>
          <w:p w:rsidR="00BD2591" w:rsidRPr="00173F31" w:rsidRDefault="00BD2591" w:rsidP="00250A6E">
            <w:pPr>
              <w:shd w:val="clear" w:color="auto" w:fill="FFFFFF"/>
              <w:ind w:left="360"/>
            </w:pPr>
            <w:r w:rsidRPr="00250A6E">
              <w:rPr>
                <w:lang w:val="en-US"/>
              </w:rPr>
              <w:t>C</w:t>
            </w:r>
            <w:r>
              <w:t>.</w:t>
            </w:r>
            <w:r w:rsidRPr="00173F31">
              <w:t xml:space="preserve"> белый кристаллический осадок гидроксида свинца.</w:t>
            </w:r>
          </w:p>
          <w:p w:rsidR="00BD2591" w:rsidRPr="00173F31" w:rsidRDefault="00BD2591" w:rsidP="00250A6E">
            <w:pPr>
              <w:shd w:val="clear" w:color="auto" w:fill="FFFFFF"/>
              <w:ind w:firstLine="360"/>
            </w:pPr>
            <w:r w:rsidRPr="00250A6E">
              <w:rPr>
                <w:lang w:val="en-US"/>
              </w:rPr>
              <w:t>D</w:t>
            </w:r>
            <w:r>
              <w:t>.</w:t>
            </w:r>
            <w:r w:rsidRPr="00173F31">
              <w:t xml:space="preserve"> белый осадок г</w:t>
            </w:r>
            <w:r>
              <w:t xml:space="preserve">идроксида свинца, который затем </w:t>
            </w:r>
            <w:r w:rsidRPr="00173F31">
              <w:t>растворяется.</w:t>
            </w:r>
          </w:p>
          <w:p w:rsidR="005E404B" w:rsidRPr="00250A6E" w:rsidRDefault="00BD2591" w:rsidP="00250A6E">
            <w:pPr>
              <w:widowControl w:val="0"/>
              <w:ind w:left="360"/>
              <w:jc w:val="both"/>
              <w:rPr>
                <w:snapToGrid w:val="0"/>
                <w:color w:val="000000"/>
              </w:rPr>
            </w:pPr>
            <w:r w:rsidRPr="00250A6E">
              <w:rPr>
                <w:lang w:val="en-US"/>
              </w:rPr>
              <w:t>E</w:t>
            </w:r>
            <w:r>
              <w:t>.</w:t>
            </w:r>
            <w:r w:rsidRPr="00173F31">
              <w:t xml:space="preserve"> желтый осадок оксида свинца.</w:t>
            </w:r>
          </w:p>
        </w:tc>
      </w:tr>
      <w:tr w:rsidR="005E404B" w:rsidRPr="00173F31">
        <w:tc>
          <w:tcPr>
            <w:tcW w:w="7393" w:type="dxa"/>
          </w:tcPr>
          <w:p w:rsidR="00BD2591" w:rsidRPr="00250A6E" w:rsidRDefault="00BD2591" w:rsidP="00250A6E">
            <w:pPr>
              <w:shd w:val="clear" w:color="auto" w:fill="FFFFFF"/>
              <w:rPr>
                <w:i/>
              </w:rPr>
            </w:pPr>
            <w:r w:rsidRPr="00250A6E">
              <w:rPr>
                <w:snapToGrid w:val="0"/>
                <w:color w:val="000000"/>
              </w:rPr>
              <w:t xml:space="preserve">5)  </w:t>
            </w:r>
            <w:r w:rsidRPr="00250A6E">
              <w:rPr>
                <w:i/>
                <w:snapToGrid w:val="0"/>
                <w:color w:val="000000"/>
              </w:rPr>
              <w:t xml:space="preserve">В химико-аналитической лаборатории идентифицировали катионы серебр в лекарственной субстанции. </w:t>
            </w:r>
            <w:r w:rsidRPr="00250A6E">
              <w:rPr>
                <w:i/>
              </w:rPr>
              <w:t xml:space="preserve">Какой аналитический эффект наблюдается при действии щелочи на раствор, который содержит катионы </w:t>
            </w:r>
            <w:r w:rsidRPr="00250A6E">
              <w:rPr>
                <w:i/>
                <w:lang w:val="en-US"/>
              </w:rPr>
              <w:t>Ag</w:t>
            </w:r>
            <w:r w:rsidRPr="00250A6E">
              <w:rPr>
                <w:i/>
                <w:vertAlign w:val="superscript"/>
              </w:rPr>
              <w:t>+</w:t>
            </w:r>
            <w:r w:rsidRPr="00250A6E">
              <w:rPr>
                <w:i/>
              </w:rPr>
              <w:t>?</w:t>
            </w:r>
          </w:p>
          <w:p w:rsidR="00BD2591" w:rsidRPr="00250A6E" w:rsidRDefault="00BD2591" w:rsidP="00250A6E">
            <w:pPr>
              <w:shd w:val="clear" w:color="auto" w:fill="FFFFFF"/>
              <w:rPr>
                <w:i/>
              </w:rPr>
            </w:pPr>
          </w:p>
          <w:p w:rsidR="00BD2591" w:rsidRPr="00250A6E" w:rsidRDefault="00BD2591" w:rsidP="00250A6E">
            <w:pPr>
              <w:ind w:left="-13"/>
              <w:jc w:val="both"/>
              <w:rPr>
                <w:snapToGrid w:val="0"/>
                <w:color w:val="000000"/>
              </w:rPr>
            </w:pPr>
            <w:r w:rsidRPr="00250A6E">
              <w:rPr>
                <w:snapToGrid w:val="0"/>
                <w:color w:val="000000"/>
              </w:rPr>
              <w:t xml:space="preserve">      </w:t>
            </w:r>
            <w:r w:rsidRPr="00250A6E">
              <w:rPr>
                <w:snapToGrid w:val="0"/>
                <w:color w:val="000000"/>
                <w:lang w:val="en-US"/>
              </w:rPr>
              <w:t>A</w:t>
            </w:r>
            <w:r w:rsidRPr="00250A6E">
              <w:rPr>
                <w:snapToGrid w:val="0"/>
                <w:color w:val="000000"/>
              </w:rPr>
              <w:t xml:space="preserve">. </w:t>
            </w:r>
            <w:r w:rsidRPr="00173F31">
              <w:t xml:space="preserve">Выпадает черный осадок серебра, который       </w:t>
            </w:r>
            <w:r>
              <w:t xml:space="preserve"> </w:t>
            </w:r>
            <w:r w:rsidRPr="00173F31">
              <w:t>растворяется</w:t>
            </w:r>
            <w:r w:rsidRPr="00250A6E">
              <w:rPr>
                <w:snapToGrid w:val="0"/>
                <w:color w:val="000000"/>
              </w:rPr>
              <w:t>.</w:t>
            </w:r>
            <w:r w:rsidRPr="00250A6E">
              <w:rPr>
                <w:snapToGrid w:val="0"/>
                <w:color w:val="000000"/>
              </w:rPr>
              <w:tab/>
            </w:r>
            <w:r w:rsidRPr="00250A6E">
              <w:rPr>
                <w:snapToGrid w:val="0"/>
                <w:color w:val="000000"/>
              </w:rPr>
              <w:tab/>
              <w:t xml:space="preserve">      </w:t>
            </w:r>
            <w:r w:rsidRPr="00250A6E">
              <w:rPr>
                <w:snapToGrid w:val="0"/>
                <w:color w:val="000000"/>
                <w:lang w:val="en-US"/>
              </w:rPr>
              <w:t>B</w:t>
            </w:r>
            <w:r w:rsidRPr="00250A6E">
              <w:rPr>
                <w:snapToGrid w:val="0"/>
                <w:color w:val="000000"/>
              </w:rPr>
              <w:t>. Выпадает</w:t>
            </w:r>
            <w:r w:rsidRPr="00173F31">
              <w:t xml:space="preserve"> бурый осадок оксида серебра</w:t>
            </w:r>
            <w:r w:rsidRPr="00250A6E">
              <w:rPr>
                <w:snapToGrid w:val="0"/>
                <w:color w:val="000000"/>
              </w:rPr>
              <w:t>.</w:t>
            </w:r>
          </w:p>
          <w:p w:rsidR="00BD2591" w:rsidRPr="00250A6E" w:rsidRDefault="00BD2591" w:rsidP="00250A6E">
            <w:pPr>
              <w:ind w:firstLine="360"/>
              <w:jc w:val="both"/>
              <w:rPr>
                <w:snapToGrid w:val="0"/>
                <w:color w:val="000000"/>
              </w:rPr>
            </w:pPr>
            <w:r w:rsidRPr="00250A6E">
              <w:rPr>
                <w:snapToGrid w:val="0"/>
                <w:color w:val="000000"/>
                <w:lang w:val="en-US"/>
              </w:rPr>
              <w:t>C</w:t>
            </w:r>
            <w:r w:rsidRPr="00250A6E">
              <w:rPr>
                <w:snapToGrid w:val="0"/>
                <w:color w:val="000000"/>
              </w:rPr>
              <w:t>. Выпадает</w:t>
            </w:r>
            <w:r w:rsidRPr="00173F31">
              <w:t xml:space="preserve"> белый осадок гидроксида серебра, который буреет.</w:t>
            </w:r>
          </w:p>
          <w:p w:rsidR="00BD2591" w:rsidRPr="00250A6E" w:rsidRDefault="00BD2591" w:rsidP="00250A6E">
            <w:pPr>
              <w:ind w:left="360"/>
              <w:jc w:val="both"/>
              <w:rPr>
                <w:snapToGrid w:val="0"/>
                <w:color w:val="000000"/>
              </w:rPr>
            </w:pPr>
            <w:r w:rsidRPr="00250A6E">
              <w:rPr>
                <w:snapToGrid w:val="0"/>
                <w:color w:val="000000"/>
                <w:lang w:val="en-US"/>
              </w:rPr>
              <w:t>D</w:t>
            </w:r>
            <w:r w:rsidRPr="00250A6E">
              <w:rPr>
                <w:snapToGrid w:val="0"/>
                <w:color w:val="000000"/>
              </w:rPr>
              <w:t>. Раствор</w:t>
            </w:r>
            <w:r w:rsidRPr="00173F31">
              <w:t xml:space="preserve"> окрашивается в желтый цвет, затем буреет</w:t>
            </w:r>
            <w:r w:rsidRPr="00250A6E">
              <w:rPr>
                <w:snapToGrid w:val="0"/>
                <w:color w:val="000000"/>
              </w:rPr>
              <w:t>.</w:t>
            </w:r>
          </w:p>
          <w:p w:rsidR="00BD2591" w:rsidRPr="00250A6E" w:rsidRDefault="00BD2591" w:rsidP="00250A6E">
            <w:pPr>
              <w:ind w:left="360"/>
              <w:jc w:val="both"/>
              <w:rPr>
                <w:snapToGrid w:val="0"/>
                <w:color w:val="000000"/>
              </w:rPr>
            </w:pPr>
            <w:r w:rsidRPr="00250A6E">
              <w:rPr>
                <w:snapToGrid w:val="0"/>
                <w:color w:val="000000"/>
                <w:lang w:val="en-US"/>
              </w:rPr>
              <w:t>E</w:t>
            </w:r>
            <w:r w:rsidRPr="00250A6E">
              <w:rPr>
                <w:snapToGrid w:val="0"/>
                <w:color w:val="000000"/>
              </w:rPr>
              <w:t>.  Раствор</w:t>
            </w:r>
            <w:r w:rsidRPr="00173F31">
              <w:t xml:space="preserve"> окрашивается в</w:t>
            </w:r>
            <w:r>
              <w:t xml:space="preserve"> черный цвет</w:t>
            </w:r>
            <w:r w:rsidRPr="00250A6E">
              <w:rPr>
                <w:snapToGrid w:val="0"/>
                <w:color w:val="000000"/>
              </w:rPr>
              <w:t>.</w:t>
            </w:r>
          </w:p>
          <w:p w:rsidR="00236B64" w:rsidRPr="00250A6E" w:rsidRDefault="00236B64" w:rsidP="00250A6E">
            <w:pPr>
              <w:ind w:left="360"/>
              <w:jc w:val="both"/>
              <w:rPr>
                <w:snapToGrid w:val="0"/>
                <w:color w:val="000000"/>
              </w:rPr>
            </w:pPr>
          </w:p>
          <w:p w:rsidR="00BD2591" w:rsidRPr="00173F31" w:rsidRDefault="00BD2591" w:rsidP="00250A6E">
            <w:pPr>
              <w:shd w:val="clear" w:color="auto" w:fill="FFFFFF"/>
              <w:ind w:left="360"/>
            </w:pPr>
          </w:p>
        </w:tc>
        <w:tc>
          <w:tcPr>
            <w:tcW w:w="7393" w:type="dxa"/>
          </w:tcPr>
          <w:p w:rsidR="00BD2591" w:rsidRPr="00250A6E" w:rsidRDefault="00BD2591" w:rsidP="00250A6E">
            <w:pPr>
              <w:shd w:val="clear" w:color="auto" w:fill="FFFFFF"/>
              <w:rPr>
                <w:i/>
              </w:rPr>
            </w:pPr>
            <w:r w:rsidRPr="00173F31">
              <w:t xml:space="preserve">8) </w:t>
            </w:r>
            <w:r w:rsidRPr="00250A6E">
              <w:rPr>
                <w:i/>
                <w:snapToGrid w:val="0"/>
                <w:color w:val="000000"/>
              </w:rPr>
              <w:t>В химико-аналитической лаборатории идентифицировали фармпрепарат «Колларгол», содержащий катионы серебра, действием НС</w:t>
            </w:r>
            <w:r w:rsidRPr="00250A6E">
              <w:rPr>
                <w:i/>
                <w:snapToGrid w:val="0"/>
                <w:color w:val="000000"/>
                <w:lang w:val="en-US"/>
              </w:rPr>
              <w:t>l</w:t>
            </w:r>
            <w:r w:rsidRPr="00250A6E">
              <w:rPr>
                <w:i/>
                <w:snapToGrid w:val="0"/>
                <w:color w:val="000000"/>
              </w:rPr>
              <w:t xml:space="preserve">. </w:t>
            </w:r>
            <w:r w:rsidRPr="00250A6E">
              <w:rPr>
                <w:i/>
              </w:rPr>
              <w:t>Какие химические соединения образуются при взаимодействии хлорида серебра с избытком раствора аммиака?</w:t>
            </w:r>
          </w:p>
          <w:p w:rsidR="00BD2591" w:rsidRPr="00250A6E" w:rsidRDefault="00BD2591" w:rsidP="00250A6E">
            <w:pPr>
              <w:shd w:val="clear" w:color="auto" w:fill="FFFFFF"/>
              <w:rPr>
                <w:i/>
              </w:rPr>
            </w:pPr>
          </w:p>
          <w:p w:rsidR="00BD2591" w:rsidRPr="00173F31" w:rsidRDefault="00BD2591" w:rsidP="00250A6E">
            <w:pPr>
              <w:shd w:val="clear" w:color="auto" w:fill="FFFFFF"/>
              <w:ind w:left="360"/>
            </w:pPr>
            <w:r w:rsidRPr="00250A6E">
              <w:rPr>
                <w:lang w:val="en-US"/>
              </w:rPr>
              <w:t>A</w:t>
            </w:r>
            <w:r>
              <w:t>.</w:t>
            </w:r>
            <w:r w:rsidRPr="00173F31">
              <w:t xml:space="preserve">  [А</w:t>
            </w:r>
            <w:r w:rsidRPr="00250A6E">
              <w:rPr>
                <w:lang w:val="en-US"/>
              </w:rPr>
              <w:t>g</w:t>
            </w:r>
            <w:r w:rsidRPr="00173F31">
              <w:t>(</w:t>
            </w:r>
            <w:r w:rsidRPr="00250A6E">
              <w:rPr>
                <w:lang w:val="en-US"/>
              </w:rPr>
              <w:t>N</w:t>
            </w:r>
            <w:r w:rsidRPr="00173F31">
              <w:t>Н</w:t>
            </w:r>
            <w:r w:rsidRPr="00250A6E">
              <w:rPr>
                <w:vertAlign w:val="subscript"/>
              </w:rPr>
              <w:t>3</w:t>
            </w:r>
            <w:r w:rsidRPr="00173F31">
              <w:t>)</w:t>
            </w:r>
            <w:r w:rsidRPr="00250A6E">
              <w:rPr>
                <w:vertAlign w:val="subscript"/>
              </w:rPr>
              <w:t>2</w:t>
            </w:r>
            <w:r w:rsidRPr="00173F31">
              <w:t>]С</w:t>
            </w:r>
            <w:r w:rsidRPr="00250A6E">
              <w:rPr>
                <w:lang w:val="en-US"/>
              </w:rPr>
              <w:t>l</w:t>
            </w:r>
            <w:r w:rsidRPr="00173F31">
              <w:t>.</w:t>
            </w:r>
          </w:p>
          <w:p w:rsidR="00BD2591" w:rsidRPr="00173F31" w:rsidRDefault="00BD2591" w:rsidP="00250A6E">
            <w:pPr>
              <w:shd w:val="clear" w:color="auto" w:fill="FFFFFF"/>
              <w:ind w:left="360"/>
            </w:pPr>
            <w:r w:rsidRPr="00250A6E">
              <w:rPr>
                <w:lang w:val="en-US"/>
              </w:rPr>
              <w:t>B</w:t>
            </w:r>
            <w:r>
              <w:t>.</w:t>
            </w:r>
            <w:r w:rsidRPr="00173F31">
              <w:t xml:space="preserve">  [А</w:t>
            </w:r>
            <w:r w:rsidRPr="00250A6E">
              <w:rPr>
                <w:lang w:val="en-US"/>
              </w:rPr>
              <w:t>g</w:t>
            </w:r>
            <w:r w:rsidRPr="00250A6E">
              <w:rPr>
                <w:vertAlign w:val="subscript"/>
              </w:rPr>
              <w:t>4</w:t>
            </w:r>
            <w:r w:rsidRPr="00173F31">
              <w:t>(</w:t>
            </w:r>
            <w:r w:rsidRPr="00250A6E">
              <w:rPr>
                <w:lang w:val="en-US"/>
              </w:rPr>
              <w:t>N</w:t>
            </w:r>
            <w:r w:rsidRPr="00173F31">
              <w:t>Н</w:t>
            </w:r>
            <w:r w:rsidRPr="00250A6E">
              <w:rPr>
                <w:vertAlign w:val="subscript"/>
              </w:rPr>
              <w:t>2</w:t>
            </w:r>
            <w:r w:rsidRPr="00173F31">
              <w:t>)</w:t>
            </w:r>
            <w:r w:rsidRPr="00250A6E">
              <w:rPr>
                <w:vertAlign w:val="subscript"/>
              </w:rPr>
              <w:t>3</w:t>
            </w:r>
            <w:r w:rsidRPr="00173F31">
              <w:t>]С1.</w:t>
            </w:r>
          </w:p>
          <w:p w:rsidR="00BD2591" w:rsidRPr="00173F31" w:rsidRDefault="00BD2591" w:rsidP="00250A6E">
            <w:pPr>
              <w:shd w:val="clear" w:color="auto" w:fill="FFFFFF"/>
              <w:ind w:left="360"/>
            </w:pPr>
            <w:r w:rsidRPr="00250A6E">
              <w:rPr>
                <w:lang w:val="en-US"/>
              </w:rPr>
              <w:t>C</w:t>
            </w:r>
            <w:r>
              <w:t>.</w:t>
            </w:r>
            <w:r w:rsidRPr="00173F31">
              <w:t xml:space="preserve">  А</w:t>
            </w:r>
            <w:r w:rsidRPr="00250A6E">
              <w:rPr>
                <w:lang w:val="en-US"/>
              </w:rPr>
              <w:t>g</w:t>
            </w:r>
            <w:r w:rsidRPr="00173F31">
              <w:t>ОН;</w:t>
            </w:r>
          </w:p>
          <w:p w:rsidR="00BD2591" w:rsidRPr="00173F31" w:rsidRDefault="00BD2591" w:rsidP="00250A6E">
            <w:pPr>
              <w:shd w:val="clear" w:color="auto" w:fill="FFFFFF"/>
              <w:ind w:left="360"/>
            </w:pPr>
            <w:r w:rsidRPr="00250A6E">
              <w:rPr>
                <w:lang w:val="en-US"/>
              </w:rPr>
              <w:t>D</w:t>
            </w:r>
            <w:r>
              <w:t>.</w:t>
            </w:r>
            <w:r w:rsidRPr="00173F31">
              <w:t xml:space="preserve">  А</w:t>
            </w:r>
            <w:r w:rsidRPr="00250A6E">
              <w:rPr>
                <w:lang w:val="en-US"/>
              </w:rPr>
              <w:t>gNH</w:t>
            </w:r>
            <w:r w:rsidRPr="00250A6E">
              <w:rPr>
                <w:vertAlign w:val="subscript"/>
              </w:rPr>
              <w:t>2</w:t>
            </w:r>
            <w:r w:rsidRPr="00173F31">
              <w:t>;</w:t>
            </w:r>
          </w:p>
          <w:p w:rsidR="00CC540C" w:rsidRPr="00D659EF" w:rsidRDefault="00BD2591" w:rsidP="00250A6E">
            <w:pPr>
              <w:shd w:val="clear" w:color="auto" w:fill="FFFFFF"/>
              <w:ind w:left="360"/>
            </w:pPr>
            <w:r w:rsidRPr="00250A6E">
              <w:rPr>
                <w:lang w:val="en-US"/>
              </w:rPr>
              <w:t>E</w:t>
            </w:r>
            <w:r>
              <w:t>.</w:t>
            </w:r>
            <w:r w:rsidRPr="00173F31">
              <w:t xml:space="preserve">  Реакция не идет.</w:t>
            </w:r>
          </w:p>
        </w:tc>
      </w:tr>
      <w:tr w:rsidR="005E404B" w:rsidRPr="00173F31">
        <w:tc>
          <w:tcPr>
            <w:tcW w:w="7393" w:type="dxa"/>
          </w:tcPr>
          <w:p w:rsidR="00BD2591" w:rsidRPr="00250A6E" w:rsidRDefault="00BD2591" w:rsidP="00250A6E">
            <w:pPr>
              <w:shd w:val="clear" w:color="auto" w:fill="FFFFFF"/>
              <w:rPr>
                <w:i/>
                <w:color w:val="000000"/>
              </w:rPr>
            </w:pPr>
            <w:r w:rsidRPr="00173F31">
              <w:t xml:space="preserve">9)  </w:t>
            </w:r>
            <w:r w:rsidRPr="00250A6E">
              <w:rPr>
                <w:i/>
                <w:color w:val="000000"/>
                <w:spacing w:val="1"/>
              </w:rPr>
              <w:t>К равновесию, которое устанавли</w:t>
            </w:r>
            <w:r w:rsidRPr="00250A6E">
              <w:rPr>
                <w:i/>
                <w:color w:val="000000"/>
                <w:spacing w:val="10"/>
              </w:rPr>
              <w:t xml:space="preserve">вается в растворе слабого электролита между молекулами и </w:t>
            </w:r>
            <w:r w:rsidRPr="00250A6E">
              <w:rPr>
                <w:i/>
                <w:color w:val="000000"/>
                <w:spacing w:val="2"/>
              </w:rPr>
              <w:t xml:space="preserve">ионами, можно применить закон действия масс и записать </w:t>
            </w:r>
            <w:r w:rsidRPr="00250A6E">
              <w:rPr>
                <w:i/>
                <w:color w:val="000000"/>
                <w:spacing w:val="5"/>
              </w:rPr>
              <w:t>выражение константы равновесия. Для диссоциа</w:t>
            </w:r>
            <w:r w:rsidRPr="00250A6E">
              <w:rPr>
                <w:i/>
                <w:color w:val="000000"/>
              </w:rPr>
              <w:t>ции уксусной кислоты выражение для константы равновесия имеет вид:</w:t>
            </w:r>
          </w:p>
          <w:p w:rsidR="00BD2591" w:rsidRDefault="00BD2591" w:rsidP="00250A6E">
            <w:pPr>
              <w:shd w:val="clear" w:color="auto" w:fill="FFFFFF"/>
              <w:ind w:left="360"/>
            </w:pPr>
          </w:p>
          <w:p w:rsidR="00BD2591" w:rsidRPr="00250A6E" w:rsidRDefault="00BD2591" w:rsidP="00250A6E">
            <w:pPr>
              <w:shd w:val="clear" w:color="auto" w:fill="FFFFFF"/>
              <w:ind w:left="360"/>
              <w:rPr>
                <w:color w:val="000000"/>
                <w:spacing w:val="-2"/>
              </w:rPr>
            </w:pPr>
            <w:r>
              <w:t xml:space="preserve">    А</w:t>
            </w:r>
            <w:r w:rsidRPr="00250A6E">
              <w:rPr>
                <w:b/>
              </w:rPr>
              <w:t xml:space="preserve">. </w:t>
            </w:r>
            <w:r w:rsidRPr="0099620B">
              <w:t>К=</w:t>
            </w:r>
            <w:r>
              <w:t xml:space="preserve"> </w:t>
            </w:r>
            <w:r w:rsidRPr="00250A6E">
              <w:rPr>
                <w:bCs/>
                <w:color w:val="000000"/>
                <w:spacing w:val="-3"/>
              </w:rPr>
              <w:t>[Н</w:t>
            </w:r>
            <w:r w:rsidRPr="00250A6E">
              <w:rPr>
                <w:bCs/>
                <w:color w:val="000000"/>
                <w:spacing w:val="-3"/>
                <w:vertAlign w:val="superscript"/>
              </w:rPr>
              <w:t>+</w:t>
            </w:r>
            <w:r w:rsidRPr="00250A6E">
              <w:rPr>
                <w:bCs/>
                <w:color w:val="000000"/>
                <w:spacing w:val="-3"/>
              </w:rPr>
              <w:t xml:space="preserve">]* </w:t>
            </w:r>
            <w:r w:rsidRPr="00250A6E">
              <w:rPr>
                <w:color w:val="000000"/>
                <w:spacing w:val="-3"/>
              </w:rPr>
              <w:t>[СНзСОО</w:t>
            </w:r>
            <w:r w:rsidRPr="00250A6E">
              <w:rPr>
                <w:color w:val="000000"/>
                <w:spacing w:val="-3"/>
                <w:vertAlign w:val="superscript"/>
              </w:rPr>
              <w:t xml:space="preserve">ˉ </w:t>
            </w:r>
            <w:r w:rsidRPr="00250A6E">
              <w:rPr>
                <w:color w:val="000000"/>
                <w:spacing w:val="-3"/>
              </w:rPr>
              <w:t>] /</w:t>
            </w:r>
            <w:r w:rsidRPr="00250A6E">
              <w:rPr>
                <w:color w:val="000000"/>
                <w:spacing w:val="-3"/>
                <w:sz w:val="32"/>
                <w:szCs w:val="32"/>
              </w:rPr>
              <w:t xml:space="preserve"> </w:t>
            </w:r>
            <w:r w:rsidRPr="00250A6E">
              <w:rPr>
                <w:color w:val="000000"/>
                <w:spacing w:val="-2"/>
              </w:rPr>
              <w:t>[СНзСООН]</w:t>
            </w:r>
          </w:p>
          <w:p w:rsidR="00BD2591" w:rsidRPr="00250A6E" w:rsidRDefault="00BD2591" w:rsidP="00250A6E">
            <w:pPr>
              <w:shd w:val="clear" w:color="auto" w:fill="FFFFFF"/>
              <w:ind w:left="360"/>
              <w:rPr>
                <w:color w:val="000000"/>
                <w:spacing w:val="-2"/>
              </w:rPr>
            </w:pPr>
            <w:r w:rsidRPr="000C792F">
              <w:t xml:space="preserve">    В. </w:t>
            </w:r>
            <w:r w:rsidRPr="0099620B">
              <w:t>К=</w:t>
            </w:r>
            <w:r>
              <w:t xml:space="preserve"> </w:t>
            </w:r>
            <w:r w:rsidRPr="00250A6E">
              <w:rPr>
                <w:bCs/>
                <w:color w:val="000000"/>
                <w:spacing w:val="-3"/>
              </w:rPr>
              <w:t>[Н</w:t>
            </w:r>
            <w:r w:rsidRPr="00250A6E">
              <w:rPr>
                <w:bCs/>
                <w:color w:val="000000"/>
                <w:spacing w:val="-3"/>
                <w:vertAlign w:val="superscript"/>
              </w:rPr>
              <w:t>+</w:t>
            </w:r>
            <w:r w:rsidRPr="00250A6E">
              <w:rPr>
                <w:bCs/>
                <w:color w:val="000000"/>
                <w:spacing w:val="-3"/>
              </w:rPr>
              <w:t>] *</w:t>
            </w:r>
            <w:r w:rsidRPr="00250A6E">
              <w:rPr>
                <w:color w:val="000000"/>
                <w:spacing w:val="-3"/>
              </w:rPr>
              <w:t>[СНзСОО</w:t>
            </w:r>
            <w:r w:rsidRPr="00250A6E">
              <w:rPr>
                <w:color w:val="000000"/>
                <w:spacing w:val="-3"/>
                <w:vertAlign w:val="superscript"/>
              </w:rPr>
              <w:t xml:space="preserve">ˉ </w:t>
            </w:r>
            <w:r w:rsidRPr="00250A6E">
              <w:rPr>
                <w:color w:val="000000"/>
                <w:spacing w:val="-3"/>
              </w:rPr>
              <w:t xml:space="preserve">] * </w:t>
            </w:r>
            <w:r w:rsidRPr="00250A6E">
              <w:rPr>
                <w:color w:val="000000"/>
                <w:spacing w:val="-2"/>
              </w:rPr>
              <w:t>[СНзСООН]</w:t>
            </w:r>
          </w:p>
          <w:p w:rsidR="00BD2591" w:rsidRPr="00250A6E" w:rsidRDefault="00BD2591" w:rsidP="00250A6E">
            <w:pPr>
              <w:shd w:val="clear" w:color="auto" w:fill="FFFFFF"/>
              <w:ind w:left="360"/>
              <w:rPr>
                <w:color w:val="000000"/>
                <w:spacing w:val="-3"/>
              </w:rPr>
            </w:pPr>
            <w:r w:rsidRPr="000C792F">
              <w:t xml:space="preserve">    С.</w:t>
            </w:r>
            <w:r w:rsidRPr="0099620B">
              <w:t xml:space="preserve"> К=</w:t>
            </w:r>
            <w:r>
              <w:t xml:space="preserve"> </w:t>
            </w:r>
            <w:r w:rsidRPr="000C792F">
              <w:t xml:space="preserve"> </w:t>
            </w:r>
            <w:r w:rsidRPr="00250A6E">
              <w:rPr>
                <w:color w:val="000000"/>
                <w:spacing w:val="-2"/>
              </w:rPr>
              <w:t>[СНзСООН]*</w:t>
            </w:r>
            <w:r w:rsidRPr="00250A6E">
              <w:rPr>
                <w:bCs/>
                <w:color w:val="000000"/>
                <w:spacing w:val="-3"/>
              </w:rPr>
              <w:t xml:space="preserve"> [Н</w:t>
            </w:r>
            <w:r w:rsidRPr="00250A6E">
              <w:rPr>
                <w:bCs/>
                <w:color w:val="000000"/>
                <w:spacing w:val="-3"/>
                <w:vertAlign w:val="superscript"/>
              </w:rPr>
              <w:t>+</w:t>
            </w:r>
            <w:r w:rsidRPr="00250A6E">
              <w:rPr>
                <w:bCs/>
                <w:color w:val="000000"/>
                <w:spacing w:val="-3"/>
              </w:rPr>
              <w:t xml:space="preserve">] / </w:t>
            </w:r>
            <w:r w:rsidRPr="00250A6E">
              <w:rPr>
                <w:color w:val="000000"/>
                <w:spacing w:val="-3"/>
              </w:rPr>
              <w:t>[СНзСОО</w:t>
            </w:r>
            <w:r w:rsidRPr="00250A6E">
              <w:rPr>
                <w:color w:val="000000"/>
                <w:spacing w:val="-3"/>
                <w:vertAlign w:val="superscript"/>
              </w:rPr>
              <w:t xml:space="preserve">ˉ </w:t>
            </w:r>
            <w:r w:rsidRPr="00250A6E">
              <w:rPr>
                <w:color w:val="000000"/>
                <w:spacing w:val="-3"/>
              </w:rPr>
              <w:t>]</w:t>
            </w:r>
          </w:p>
          <w:p w:rsidR="00BD2591" w:rsidRPr="00250A6E" w:rsidRDefault="00BD2591" w:rsidP="00250A6E">
            <w:pPr>
              <w:shd w:val="clear" w:color="auto" w:fill="FFFFFF"/>
              <w:ind w:left="360"/>
              <w:rPr>
                <w:color w:val="000000"/>
                <w:spacing w:val="-3"/>
              </w:rPr>
            </w:pPr>
            <w:r w:rsidRPr="000C792F">
              <w:t xml:space="preserve">    </w:t>
            </w:r>
            <w:r w:rsidRPr="00250A6E">
              <w:rPr>
                <w:lang w:val="en-US"/>
              </w:rPr>
              <w:t>D</w:t>
            </w:r>
            <w:r w:rsidRPr="000C792F">
              <w:t xml:space="preserve">. </w:t>
            </w:r>
            <w:r w:rsidRPr="0099620B">
              <w:t>К=</w:t>
            </w:r>
            <w:r>
              <w:t xml:space="preserve"> </w:t>
            </w:r>
            <w:r w:rsidRPr="00250A6E">
              <w:rPr>
                <w:color w:val="000000"/>
                <w:spacing w:val="-2"/>
              </w:rPr>
              <w:t>[СНзСООН]</w:t>
            </w:r>
            <w:r w:rsidRPr="00250A6E">
              <w:rPr>
                <w:bCs/>
                <w:color w:val="000000"/>
                <w:spacing w:val="-3"/>
              </w:rPr>
              <w:t xml:space="preserve"> *[Н</w:t>
            </w:r>
            <w:r w:rsidRPr="00250A6E">
              <w:rPr>
                <w:bCs/>
                <w:color w:val="000000"/>
                <w:spacing w:val="-3"/>
                <w:vertAlign w:val="superscript"/>
              </w:rPr>
              <w:t>+</w:t>
            </w:r>
            <w:r w:rsidRPr="00250A6E">
              <w:rPr>
                <w:bCs/>
                <w:color w:val="000000"/>
                <w:spacing w:val="-3"/>
              </w:rPr>
              <w:t xml:space="preserve">] * </w:t>
            </w:r>
            <w:r w:rsidRPr="00250A6E">
              <w:rPr>
                <w:color w:val="000000"/>
                <w:spacing w:val="-3"/>
              </w:rPr>
              <w:t>[СНзСОО</w:t>
            </w:r>
            <w:r w:rsidRPr="00250A6E">
              <w:rPr>
                <w:color w:val="000000"/>
                <w:spacing w:val="-3"/>
                <w:vertAlign w:val="superscript"/>
              </w:rPr>
              <w:t xml:space="preserve">ˉ </w:t>
            </w:r>
            <w:r w:rsidRPr="00250A6E">
              <w:rPr>
                <w:color w:val="000000"/>
                <w:spacing w:val="-3"/>
              </w:rPr>
              <w:t>]</w:t>
            </w:r>
          </w:p>
          <w:p w:rsidR="005E404B" w:rsidRPr="00173F31" w:rsidRDefault="00BD2591" w:rsidP="00250A6E">
            <w:pPr>
              <w:shd w:val="clear" w:color="auto" w:fill="FFFFFF"/>
              <w:ind w:left="360"/>
            </w:pPr>
            <w:r w:rsidRPr="000C792F">
              <w:t xml:space="preserve">    Е.  </w:t>
            </w:r>
            <w:r w:rsidRPr="0099620B">
              <w:t>К=</w:t>
            </w:r>
            <w:r>
              <w:t xml:space="preserve"> </w:t>
            </w:r>
            <w:r w:rsidRPr="00250A6E">
              <w:rPr>
                <w:color w:val="000000"/>
                <w:spacing w:val="-2"/>
              </w:rPr>
              <w:t>[СНзСООН]</w:t>
            </w:r>
            <w:r w:rsidRPr="00250A6E">
              <w:rPr>
                <w:color w:val="000000"/>
                <w:spacing w:val="-3"/>
              </w:rPr>
              <w:t xml:space="preserve"> /</w:t>
            </w:r>
            <w:r w:rsidRPr="00250A6E">
              <w:rPr>
                <w:color w:val="000000"/>
                <w:spacing w:val="-3"/>
                <w:sz w:val="32"/>
                <w:szCs w:val="32"/>
              </w:rPr>
              <w:t xml:space="preserve"> </w:t>
            </w:r>
            <w:r w:rsidRPr="00250A6E">
              <w:rPr>
                <w:bCs/>
                <w:color w:val="000000"/>
                <w:spacing w:val="-3"/>
              </w:rPr>
              <w:t xml:space="preserve"> [Н</w:t>
            </w:r>
            <w:r w:rsidRPr="00250A6E">
              <w:rPr>
                <w:bCs/>
                <w:color w:val="000000"/>
                <w:spacing w:val="-3"/>
                <w:vertAlign w:val="superscript"/>
              </w:rPr>
              <w:t>+</w:t>
            </w:r>
            <w:r w:rsidRPr="00250A6E">
              <w:rPr>
                <w:bCs/>
                <w:color w:val="000000"/>
                <w:spacing w:val="-3"/>
              </w:rPr>
              <w:t>] *</w:t>
            </w:r>
            <w:r w:rsidRPr="00250A6E">
              <w:rPr>
                <w:color w:val="000000"/>
                <w:spacing w:val="-3"/>
              </w:rPr>
              <w:t>[СНзСОО</w:t>
            </w:r>
            <w:r w:rsidRPr="00250A6E">
              <w:rPr>
                <w:color w:val="000000"/>
                <w:spacing w:val="-3"/>
                <w:vertAlign w:val="superscript"/>
              </w:rPr>
              <w:t xml:space="preserve">ˉ </w:t>
            </w:r>
            <w:r w:rsidRPr="00250A6E">
              <w:rPr>
                <w:color w:val="000000"/>
                <w:spacing w:val="-3"/>
              </w:rPr>
              <w:t>]</w:t>
            </w:r>
          </w:p>
        </w:tc>
        <w:tc>
          <w:tcPr>
            <w:tcW w:w="7393" w:type="dxa"/>
          </w:tcPr>
          <w:p w:rsidR="005E404B" w:rsidRPr="00250A6E" w:rsidRDefault="005E404B" w:rsidP="00AE0E41">
            <w:pPr>
              <w:rPr>
                <w:i/>
              </w:rPr>
            </w:pPr>
            <w:r w:rsidRPr="00173F31">
              <w:t xml:space="preserve">10)  </w:t>
            </w:r>
            <w:r w:rsidRPr="00250A6E">
              <w:rPr>
                <w:i/>
              </w:rPr>
              <w:t>Для слабых электролитов</w:t>
            </w:r>
            <w:r>
              <w:t xml:space="preserve"> с</w:t>
            </w:r>
            <w:r w:rsidRPr="00250A6E">
              <w:rPr>
                <w:i/>
              </w:rPr>
              <w:t>тепень диссоциации возрастает при разбавлении раствора. При этом уравнение для степени диссоциации записывается в виде  ά  ≈ √К/С и показывает связь между степенью диссоциации электролита и:</w:t>
            </w:r>
          </w:p>
          <w:p w:rsidR="005E404B" w:rsidRPr="00147715" w:rsidRDefault="005E404B" w:rsidP="00AE0E41">
            <w:r w:rsidRPr="00250A6E">
              <w:rPr>
                <w:i/>
              </w:rPr>
              <w:t xml:space="preserve">        </w:t>
            </w:r>
            <w:r w:rsidRPr="00147715">
              <w:t>А. Температурой раствора.</w:t>
            </w:r>
          </w:p>
          <w:p w:rsidR="005E404B" w:rsidRPr="00147715" w:rsidRDefault="005E404B" w:rsidP="00AE0E41">
            <w:r w:rsidRPr="00147715">
              <w:t xml:space="preserve">       </w:t>
            </w:r>
            <w:r>
              <w:t xml:space="preserve"> </w:t>
            </w:r>
            <w:r w:rsidRPr="00147715">
              <w:t>В. Концентрацией раствора.</w:t>
            </w:r>
          </w:p>
          <w:p w:rsidR="005E404B" w:rsidRDefault="005E404B" w:rsidP="00AE0E41">
            <w:r w:rsidRPr="00147715">
              <w:t xml:space="preserve">      </w:t>
            </w:r>
            <w:r>
              <w:t xml:space="preserve">  </w:t>
            </w:r>
            <w:r w:rsidRPr="00147715">
              <w:t>С.</w:t>
            </w:r>
            <w:r>
              <w:t xml:space="preserve"> рН раствора.</w:t>
            </w:r>
            <w:r w:rsidRPr="00147715">
              <w:t xml:space="preserve"> </w:t>
            </w:r>
          </w:p>
          <w:p w:rsidR="005E404B" w:rsidRDefault="005E404B" w:rsidP="00AE0E41">
            <w:r>
              <w:t xml:space="preserve">        </w:t>
            </w:r>
            <w:r w:rsidRPr="00250A6E">
              <w:rPr>
                <w:lang w:val="en-US"/>
              </w:rPr>
              <w:t>D</w:t>
            </w:r>
            <w:r w:rsidRPr="00147715">
              <w:t xml:space="preserve">. </w:t>
            </w:r>
            <w:r>
              <w:t>Ионной силой раствора</w:t>
            </w:r>
          </w:p>
          <w:p w:rsidR="005E404B" w:rsidRPr="00173F31" w:rsidRDefault="005E404B" w:rsidP="00250A6E">
            <w:pPr>
              <w:shd w:val="clear" w:color="auto" w:fill="FFFFFF"/>
              <w:ind w:left="360"/>
            </w:pPr>
            <w:r>
              <w:t xml:space="preserve">  Е. Активностью ионов раствора.</w:t>
            </w:r>
          </w:p>
        </w:tc>
      </w:tr>
    </w:tbl>
    <w:p w:rsidR="005E404B" w:rsidRDefault="005E404B" w:rsidP="005E404B">
      <w:pPr>
        <w:jc w:val="center"/>
      </w:pPr>
    </w:p>
    <w:p w:rsidR="005E404B" w:rsidRPr="000A50AF" w:rsidRDefault="005E404B" w:rsidP="005E404B">
      <w:pPr>
        <w:ind w:firstLine="360"/>
        <w:jc w:val="both"/>
        <w:rPr>
          <w:b/>
        </w:rPr>
      </w:pPr>
      <w:r w:rsidRPr="000A50AF">
        <w:rPr>
          <w:b/>
        </w:rPr>
        <w:t>Эталоны ответов к</w:t>
      </w:r>
      <w:r w:rsidR="00D34B12">
        <w:rPr>
          <w:b/>
        </w:rPr>
        <w:t xml:space="preserve"> тестам</w:t>
      </w:r>
      <w:r w:rsidRPr="000A50AF">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5E404B" w:rsidRPr="000B0E10">
        <w:tc>
          <w:tcPr>
            <w:tcW w:w="1728" w:type="dxa"/>
          </w:tcPr>
          <w:p w:rsidR="005E404B" w:rsidRPr="000B0E10" w:rsidRDefault="005E404B" w:rsidP="00250A6E">
            <w:pPr>
              <w:ind w:right="-180"/>
              <w:jc w:val="center"/>
            </w:pPr>
            <w:r w:rsidRPr="000B0E10">
              <w:t>№ ВОПРОСА</w:t>
            </w:r>
          </w:p>
        </w:tc>
        <w:tc>
          <w:tcPr>
            <w:tcW w:w="1620" w:type="dxa"/>
          </w:tcPr>
          <w:p w:rsidR="005E404B" w:rsidRPr="000B0E10" w:rsidRDefault="005E404B" w:rsidP="00250A6E">
            <w:pPr>
              <w:jc w:val="center"/>
            </w:pPr>
            <w:r w:rsidRPr="000B0E10">
              <w:t>ОТВЕТ</w:t>
            </w:r>
          </w:p>
        </w:tc>
        <w:tc>
          <w:tcPr>
            <w:tcW w:w="1980" w:type="dxa"/>
          </w:tcPr>
          <w:p w:rsidR="005E404B" w:rsidRPr="000B0E10" w:rsidRDefault="005E404B" w:rsidP="00250A6E">
            <w:pPr>
              <w:tabs>
                <w:tab w:val="left" w:pos="5015"/>
              </w:tabs>
              <w:jc w:val="center"/>
            </w:pPr>
            <w:r w:rsidRPr="000B0E10">
              <w:t>№ ВОПРОСА</w:t>
            </w:r>
          </w:p>
        </w:tc>
        <w:tc>
          <w:tcPr>
            <w:tcW w:w="1980" w:type="dxa"/>
          </w:tcPr>
          <w:p w:rsidR="005E404B" w:rsidRPr="000B0E10" w:rsidRDefault="005E404B" w:rsidP="00250A6E">
            <w:pPr>
              <w:tabs>
                <w:tab w:val="left" w:pos="4739"/>
              </w:tabs>
              <w:ind w:right="-10"/>
              <w:jc w:val="center"/>
            </w:pPr>
            <w:r w:rsidRPr="000B0E10">
              <w:t>ОТВЕТ</w:t>
            </w:r>
          </w:p>
        </w:tc>
      </w:tr>
      <w:tr w:rsidR="005E404B" w:rsidRPr="000B0E10">
        <w:trPr>
          <w:trHeight w:val="311"/>
        </w:trPr>
        <w:tc>
          <w:tcPr>
            <w:tcW w:w="1728" w:type="dxa"/>
            <w:vAlign w:val="center"/>
          </w:tcPr>
          <w:p w:rsidR="005E404B" w:rsidRPr="000B0E10" w:rsidRDefault="005E404B" w:rsidP="00250A6E">
            <w:pPr>
              <w:tabs>
                <w:tab w:val="left" w:pos="1280"/>
              </w:tabs>
              <w:ind w:right="-53"/>
              <w:jc w:val="center"/>
            </w:pPr>
            <w:r w:rsidRPr="000B0E10">
              <w:t>1</w:t>
            </w:r>
          </w:p>
        </w:tc>
        <w:tc>
          <w:tcPr>
            <w:tcW w:w="1620" w:type="dxa"/>
          </w:tcPr>
          <w:p w:rsidR="005E404B" w:rsidRPr="000B0E10" w:rsidRDefault="005E404B" w:rsidP="00250A6E">
            <w:pPr>
              <w:ind w:right="4147"/>
              <w:jc w:val="center"/>
            </w:pPr>
          </w:p>
        </w:tc>
        <w:tc>
          <w:tcPr>
            <w:tcW w:w="1980" w:type="dxa"/>
          </w:tcPr>
          <w:p w:rsidR="005E404B" w:rsidRPr="000B0E10" w:rsidRDefault="005E404B" w:rsidP="00250A6E">
            <w:pPr>
              <w:jc w:val="center"/>
            </w:pPr>
            <w:r w:rsidRPr="000B0E10">
              <w:t>6</w:t>
            </w:r>
          </w:p>
        </w:tc>
        <w:tc>
          <w:tcPr>
            <w:tcW w:w="1980" w:type="dxa"/>
          </w:tcPr>
          <w:p w:rsidR="005E404B" w:rsidRPr="000B0E10" w:rsidRDefault="005E404B" w:rsidP="00250A6E">
            <w:pPr>
              <w:ind w:right="4147"/>
              <w:jc w:val="center"/>
            </w:pPr>
            <w:r w:rsidRPr="000B0E10">
              <w:t>А</w:t>
            </w:r>
          </w:p>
        </w:tc>
      </w:tr>
      <w:tr w:rsidR="005E404B" w:rsidRPr="000B0E10">
        <w:trPr>
          <w:trHeight w:val="167"/>
        </w:trPr>
        <w:tc>
          <w:tcPr>
            <w:tcW w:w="1728" w:type="dxa"/>
          </w:tcPr>
          <w:p w:rsidR="005E404B" w:rsidRPr="000B0E10" w:rsidRDefault="005E404B" w:rsidP="00250A6E">
            <w:pPr>
              <w:ind w:right="-53"/>
              <w:jc w:val="center"/>
            </w:pPr>
            <w:r w:rsidRPr="000B0E10">
              <w:t>2</w:t>
            </w:r>
          </w:p>
        </w:tc>
        <w:tc>
          <w:tcPr>
            <w:tcW w:w="1620" w:type="dxa"/>
          </w:tcPr>
          <w:p w:rsidR="005E404B" w:rsidRPr="00250A6E" w:rsidRDefault="005E404B" w:rsidP="00250A6E">
            <w:pPr>
              <w:ind w:right="4147"/>
              <w:jc w:val="center"/>
              <w:rPr>
                <w:lang w:val="en-US"/>
              </w:rPr>
            </w:pPr>
            <w:r w:rsidRPr="00250A6E">
              <w:rPr>
                <w:lang w:val="en-US"/>
              </w:rPr>
              <w:t>B</w:t>
            </w:r>
          </w:p>
        </w:tc>
        <w:tc>
          <w:tcPr>
            <w:tcW w:w="1980" w:type="dxa"/>
          </w:tcPr>
          <w:p w:rsidR="005E404B" w:rsidRPr="000B0E10" w:rsidRDefault="005E404B" w:rsidP="00250A6E">
            <w:pPr>
              <w:jc w:val="center"/>
            </w:pPr>
            <w:r w:rsidRPr="000B0E10">
              <w:t>7</w:t>
            </w:r>
          </w:p>
        </w:tc>
        <w:tc>
          <w:tcPr>
            <w:tcW w:w="1980" w:type="dxa"/>
          </w:tcPr>
          <w:p w:rsidR="005E404B" w:rsidRPr="00250A6E" w:rsidRDefault="005E404B" w:rsidP="00250A6E">
            <w:pPr>
              <w:ind w:right="4147"/>
              <w:jc w:val="center"/>
              <w:rPr>
                <w:lang w:val="en-US"/>
              </w:rPr>
            </w:pPr>
          </w:p>
        </w:tc>
      </w:tr>
      <w:tr w:rsidR="005E404B" w:rsidRPr="000B0E10">
        <w:trPr>
          <w:trHeight w:val="232"/>
        </w:trPr>
        <w:tc>
          <w:tcPr>
            <w:tcW w:w="1728" w:type="dxa"/>
          </w:tcPr>
          <w:p w:rsidR="005E404B" w:rsidRPr="000B0E10" w:rsidRDefault="005E404B" w:rsidP="00250A6E">
            <w:pPr>
              <w:jc w:val="center"/>
            </w:pPr>
            <w:r w:rsidRPr="000B0E10">
              <w:t>3</w:t>
            </w:r>
          </w:p>
        </w:tc>
        <w:tc>
          <w:tcPr>
            <w:tcW w:w="1620" w:type="dxa"/>
          </w:tcPr>
          <w:p w:rsidR="005E404B" w:rsidRPr="000B0E10" w:rsidRDefault="005E404B" w:rsidP="00250A6E">
            <w:pPr>
              <w:ind w:right="4147"/>
              <w:jc w:val="center"/>
            </w:pPr>
          </w:p>
        </w:tc>
        <w:tc>
          <w:tcPr>
            <w:tcW w:w="1980" w:type="dxa"/>
          </w:tcPr>
          <w:p w:rsidR="005E404B" w:rsidRPr="000B0E10" w:rsidRDefault="005E404B" w:rsidP="00250A6E">
            <w:pPr>
              <w:jc w:val="center"/>
            </w:pPr>
            <w:r w:rsidRPr="000B0E10">
              <w:t>8</w:t>
            </w:r>
          </w:p>
        </w:tc>
        <w:tc>
          <w:tcPr>
            <w:tcW w:w="1980" w:type="dxa"/>
          </w:tcPr>
          <w:p w:rsidR="005E404B" w:rsidRPr="000B0E10" w:rsidRDefault="005E404B" w:rsidP="00250A6E">
            <w:pPr>
              <w:ind w:right="4147"/>
              <w:jc w:val="center"/>
            </w:pPr>
          </w:p>
        </w:tc>
      </w:tr>
      <w:tr w:rsidR="005E404B" w:rsidRPr="000B0E10">
        <w:tc>
          <w:tcPr>
            <w:tcW w:w="1728" w:type="dxa"/>
          </w:tcPr>
          <w:p w:rsidR="005E404B" w:rsidRPr="000B0E10" w:rsidRDefault="005E404B" w:rsidP="00250A6E">
            <w:pPr>
              <w:ind w:right="-53"/>
              <w:jc w:val="center"/>
            </w:pPr>
            <w:r w:rsidRPr="000B0E10">
              <w:t>4</w:t>
            </w:r>
          </w:p>
        </w:tc>
        <w:tc>
          <w:tcPr>
            <w:tcW w:w="1620" w:type="dxa"/>
          </w:tcPr>
          <w:p w:rsidR="005E404B" w:rsidRPr="00250A6E" w:rsidRDefault="005E404B" w:rsidP="00250A6E">
            <w:pPr>
              <w:ind w:right="4147"/>
              <w:jc w:val="center"/>
              <w:rPr>
                <w:lang w:val="en-US"/>
              </w:rPr>
            </w:pPr>
            <w:r w:rsidRPr="00250A6E">
              <w:rPr>
                <w:lang w:val="en-US"/>
              </w:rPr>
              <w:t>A</w:t>
            </w:r>
          </w:p>
        </w:tc>
        <w:tc>
          <w:tcPr>
            <w:tcW w:w="1980" w:type="dxa"/>
          </w:tcPr>
          <w:p w:rsidR="005E404B" w:rsidRPr="000B0E10" w:rsidRDefault="005E404B" w:rsidP="00250A6E">
            <w:pPr>
              <w:jc w:val="center"/>
            </w:pPr>
            <w:r w:rsidRPr="000B0E10">
              <w:t>9</w:t>
            </w:r>
          </w:p>
        </w:tc>
        <w:tc>
          <w:tcPr>
            <w:tcW w:w="1980" w:type="dxa"/>
          </w:tcPr>
          <w:p w:rsidR="005E404B" w:rsidRPr="000B0E10" w:rsidRDefault="005E404B" w:rsidP="00250A6E">
            <w:pPr>
              <w:ind w:right="4147"/>
              <w:jc w:val="center"/>
            </w:pPr>
          </w:p>
        </w:tc>
      </w:tr>
      <w:tr w:rsidR="005E404B" w:rsidRPr="000B0E10">
        <w:trPr>
          <w:trHeight w:val="178"/>
        </w:trPr>
        <w:tc>
          <w:tcPr>
            <w:tcW w:w="1728" w:type="dxa"/>
          </w:tcPr>
          <w:p w:rsidR="005E404B" w:rsidRPr="000B0E10" w:rsidRDefault="005E404B" w:rsidP="00250A6E">
            <w:pPr>
              <w:ind w:right="-53"/>
              <w:jc w:val="center"/>
            </w:pPr>
            <w:r w:rsidRPr="000B0E10">
              <w:t>5</w:t>
            </w:r>
          </w:p>
        </w:tc>
        <w:tc>
          <w:tcPr>
            <w:tcW w:w="1620" w:type="dxa"/>
          </w:tcPr>
          <w:p w:rsidR="005E404B" w:rsidRPr="00250A6E" w:rsidRDefault="005E404B" w:rsidP="00250A6E">
            <w:pPr>
              <w:ind w:right="4147"/>
              <w:jc w:val="center"/>
              <w:rPr>
                <w:lang w:val="en-US"/>
              </w:rPr>
            </w:pPr>
          </w:p>
        </w:tc>
        <w:tc>
          <w:tcPr>
            <w:tcW w:w="1980" w:type="dxa"/>
          </w:tcPr>
          <w:p w:rsidR="005E404B" w:rsidRPr="000B0E10" w:rsidRDefault="005E404B" w:rsidP="00250A6E">
            <w:pPr>
              <w:jc w:val="center"/>
            </w:pPr>
            <w:r w:rsidRPr="000B0E10">
              <w:t>10</w:t>
            </w:r>
          </w:p>
        </w:tc>
        <w:tc>
          <w:tcPr>
            <w:tcW w:w="1980" w:type="dxa"/>
          </w:tcPr>
          <w:p w:rsidR="005E404B" w:rsidRPr="000B0E10" w:rsidRDefault="005E404B" w:rsidP="00250A6E">
            <w:pPr>
              <w:ind w:right="4147"/>
              <w:jc w:val="center"/>
            </w:pPr>
            <w:r w:rsidRPr="000B0E10">
              <w:t>В</w:t>
            </w:r>
          </w:p>
        </w:tc>
      </w:tr>
    </w:tbl>
    <w:p w:rsidR="00DC1B55" w:rsidRDefault="00DC1B55" w:rsidP="00ED5D01">
      <w:pPr>
        <w:shd w:val="clear" w:color="auto" w:fill="FFFFFF"/>
        <w:tabs>
          <w:tab w:val="left" w:pos="5400"/>
        </w:tabs>
        <w:ind w:right="-137"/>
        <w:rPr>
          <w:b/>
        </w:rPr>
      </w:pPr>
    </w:p>
    <w:p w:rsidR="00DC1B55" w:rsidRPr="00173F31" w:rsidRDefault="00DC1B55" w:rsidP="00DC1B55">
      <w:pPr>
        <w:jc w:val="center"/>
        <w:rPr>
          <w:b/>
        </w:rPr>
      </w:pPr>
      <w:r w:rsidRPr="00173F31">
        <w:rPr>
          <w:b/>
        </w:rPr>
        <w:t>РАСЧЕТНЫЕ ЗАДАЧИ ПО ТЕМЕ:</w:t>
      </w:r>
    </w:p>
    <w:p w:rsidR="00DC1B55" w:rsidRPr="00173F31" w:rsidRDefault="00DC1B55" w:rsidP="00DC1B55">
      <w:pPr>
        <w:jc w:val="center"/>
        <w:rPr>
          <w:b/>
        </w:rPr>
      </w:pPr>
      <w:r w:rsidRPr="00173F31">
        <w:rPr>
          <w:b/>
        </w:rPr>
        <w:t>«Равновесие в водных растворах сильных и слабых электролитов»</w:t>
      </w:r>
    </w:p>
    <w:p w:rsidR="00DC1B55" w:rsidRPr="00173F31" w:rsidRDefault="00DC1B55" w:rsidP="00DC1B55">
      <w:r w:rsidRPr="00173F31">
        <w:t>Пример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DC1B55" w:rsidRPr="00250A6E">
        <w:tc>
          <w:tcPr>
            <w:tcW w:w="2988" w:type="dxa"/>
          </w:tcPr>
          <w:p w:rsidR="00DC1B55" w:rsidRPr="00173F31" w:rsidRDefault="00DC1B55" w:rsidP="00AE0E41">
            <w:r w:rsidRPr="00173F31">
              <w:t>Условие задачи</w:t>
            </w:r>
          </w:p>
        </w:tc>
        <w:tc>
          <w:tcPr>
            <w:tcW w:w="11798" w:type="dxa"/>
          </w:tcPr>
          <w:p w:rsidR="00DC1B55" w:rsidRPr="00173F31" w:rsidRDefault="00DC1B55" w:rsidP="00250A6E">
            <w:pPr>
              <w:jc w:val="center"/>
            </w:pPr>
            <w:r w:rsidRPr="00173F31">
              <w:t>Решение задачи</w:t>
            </w:r>
          </w:p>
        </w:tc>
      </w:tr>
      <w:tr w:rsidR="00DC1B55" w:rsidRPr="00250A6E">
        <w:tc>
          <w:tcPr>
            <w:tcW w:w="2988" w:type="dxa"/>
          </w:tcPr>
          <w:p w:rsidR="00DC1B55" w:rsidRPr="00173F31" w:rsidRDefault="00DC1B55" w:rsidP="00AE0E41">
            <w:r w:rsidRPr="00173F31">
              <w:t>Вычислить [</w:t>
            </w:r>
            <w:r w:rsidRPr="00250A6E">
              <w:rPr>
                <w:lang w:val="en-US"/>
              </w:rPr>
              <w:t>H</w:t>
            </w:r>
            <w:r w:rsidRPr="00250A6E">
              <w:rPr>
                <w:vertAlign w:val="superscript"/>
              </w:rPr>
              <w:t>+</w:t>
            </w:r>
            <w:r w:rsidRPr="00173F31">
              <w:t xml:space="preserve">], </w:t>
            </w:r>
            <w:r w:rsidRPr="00250A6E">
              <w:rPr>
                <w:lang w:val="en-US"/>
              </w:rPr>
              <w:t>pH</w:t>
            </w:r>
            <w:r>
              <w:t xml:space="preserve"> в 0,7</w:t>
            </w:r>
            <w:r w:rsidRPr="00173F31">
              <w:t>%-ном растворе циановодородной (синильной) кислоты.</w:t>
            </w:r>
          </w:p>
        </w:tc>
        <w:tc>
          <w:tcPr>
            <w:tcW w:w="11798" w:type="dxa"/>
          </w:tcPr>
          <w:p w:rsidR="00DC1B55" w:rsidRPr="00CA63BD" w:rsidRDefault="00DC1B55" w:rsidP="00AE0E41">
            <w:r w:rsidRPr="00173F31">
              <w:t xml:space="preserve">Синильная </w:t>
            </w:r>
            <w:r w:rsidRPr="00CA63BD">
              <w:t xml:space="preserve">кислота – слабый электролит, поэтому в водных растворах она диссоциирует не полностью согласно уравнению:  </w:t>
            </w:r>
            <w:r w:rsidRPr="00250A6E">
              <w:rPr>
                <w:lang w:val="en-US"/>
              </w:rPr>
              <w:t>HCN</w:t>
            </w:r>
            <w:r w:rsidRPr="00CA63BD">
              <w:t xml:space="preserve"> ↔ </w:t>
            </w:r>
            <w:r w:rsidRPr="00250A6E">
              <w:rPr>
                <w:lang w:val="en-US"/>
              </w:rPr>
              <w:t>H</w:t>
            </w:r>
            <w:r w:rsidRPr="00250A6E">
              <w:rPr>
                <w:vertAlign w:val="superscript"/>
              </w:rPr>
              <w:t>+</w:t>
            </w:r>
            <w:r w:rsidRPr="00CA63BD">
              <w:t xml:space="preserve"> + </w:t>
            </w:r>
            <w:r w:rsidRPr="00250A6E">
              <w:rPr>
                <w:lang w:val="en-US"/>
              </w:rPr>
              <w:t>CN</w:t>
            </w:r>
            <w:r w:rsidRPr="00CA63BD">
              <w:t xml:space="preserve"> </w:t>
            </w:r>
            <w:r w:rsidRPr="00250A6E">
              <w:rPr>
                <w:vertAlign w:val="superscript"/>
              </w:rPr>
              <w:t>‾</w:t>
            </w:r>
          </w:p>
          <w:p w:rsidR="00DC1B55" w:rsidRPr="00CA63BD" w:rsidRDefault="00DC1B55" w:rsidP="00AE0E41">
            <w:r w:rsidRPr="00CA63BD">
              <w:t>Выражение для константы диссоциации:  К</w:t>
            </w:r>
            <w:r w:rsidRPr="00250A6E">
              <w:rPr>
                <w:vertAlign w:val="subscript"/>
              </w:rPr>
              <w:t>а</w:t>
            </w:r>
            <w:r w:rsidRPr="00CA63BD">
              <w:t xml:space="preserve"> = [</w:t>
            </w:r>
            <w:r w:rsidRPr="00250A6E">
              <w:rPr>
                <w:lang w:val="en-US"/>
              </w:rPr>
              <w:t>H</w:t>
            </w:r>
            <w:r w:rsidRPr="00CA63BD">
              <w:t xml:space="preserve"> </w:t>
            </w:r>
            <w:r w:rsidRPr="00250A6E">
              <w:rPr>
                <w:vertAlign w:val="superscript"/>
              </w:rPr>
              <w:t>+</w:t>
            </w:r>
            <w:r w:rsidRPr="00CA63BD">
              <w:t>] * [</w:t>
            </w:r>
            <w:r w:rsidRPr="00250A6E">
              <w:rPr>
                <w:lang w:val="en-US"/>
              </w:rPr>
              <w:t>CN</w:t>
            </w:r>
            <w:r w:rsidRPr="00CA63BD">
              <w:t xml:space="preserve"> </w:t>
            </w:r>
            <w:r w:rsidRPr="00250A6E">
              <w:rPr>
                <w:vertAlign w:val="superscript"/>
              </w:rPr>
              <w:t>‾</w:t>
            </w:r>
            <w:r w:rsidRPr="00CA63BD">
              <w:t>] / [</w:t>
            </w:r>
            <w:r w:rsidRPr="00250A6E">
              <w:rPr>
                <w:lang w:val="en-US"/>
              </w:rPr>
              <w:t>HCN</w:t>
            </w:r>
            <w:r w:rsidRPr="00CA63BD">
              <w:t>]; К</w:t>
            </w:r>
            <w:r w:rsidRPr="00250A6E">
              <w:rPr>
                <w:vertAlign w:val="subscript"/>
              </w:rPr>
              <w:t>а</w:t>
            </w:r>
            <w:r w:rsidRPr="00CA63BD">
              <w:t xml:space="preserve"> = 5,0 * 10 </w:t>
            </w:r>
            <w:r w:rsidRPr="00250A6E">
              <w:rPr>
                <w:vertAlign w:val="superscript"/>
              </w:rPr>
              <w:t>-10</w:t>
            </w:r>
            <w:r w:rsidRPr="00CA63BD">
              <w:t xml:space="preserve">                                         (1)</w:t>
            </w:r>
          </w:p>
          <w:p w:rsidR="00DC1B55" w:rsidRPr="00CA63BD" w:rsidRDefault="00DC1B55" w:rsidP="00AE0E41">
            <w:r w:rsidRPr="00CA63BD">
              <w:t>Обозначим [</w:t>
            </w:r>
            <w:r w:rsidRPr="00250A6E">
              <w:rPr>
                <w:lang w:val="en-US"/>
              </w:rPr>
              <w:t>H</w:t>
            </w:r>
            <w:r w:rsidRPr="00CA63BD">
              <w:t xml:space="preserve"> </w:t>
            </w:r>
            <w:r w:rsidRPr="00250A6E">
              <w:rPr>
                <w:vertAlign w:val="superscript"/>
              </w:rPr>
              <w:t>+</w:t>
            </w:r>
            <w:r w:rsidRPr="00CA63BD">
              <w:t>] = Х, тогда из уравнения диссоциации кислоты следует, что [</w:t>
            </w:r>
            <w:r w:rsidRPr="00250A6E">
              <w:rPr>
                <w:lang w:val="en-US"/>
              </w:rPr>
              <w:t>H</w:t>
            </w:r>
            <w:r w:rsidRPr="00CA63BD">
              <w:t xml:space="preserve"> </w:t>
            </w:r>
            <w:r w:rsidRPr="00250A6E">
              <w:rPr>
                <w:vertAlign w:val="superscript"/>
              </w:rPr>
              <w:t>+</w:t>
            </w:r>
            <w:r w:rsidRPr="00CA63BD">
              <w:t>] = [</w:t>
            </w:r>
            <w:r w:rsidRPr="00250A6E">
              <w:rPr>
                <w:lang w:val="en-US"/>
              </w:rPr>
              <w:t>CN</w:t>
            </w:r>
            <w:r w:rsidRPr="00CA63BD">
              <w:t xml:space="preserve"> </w:t>
            </w:r>
            <w:r w:rsidRPr="00250A6E">
              <w:rPr>
                <w:vertAlign w:val="superscript"/>
              </w:rPr>
              <w:t>‾</w:t>
            </w:r>
            <w:r w:rsidRPr="00CA63BD">
              <w:t>] = Х.                    Равновесная концентрация молекул равна начальной концентрации кислоты (С) за вычетом концентрации диссоциированной части (Х).  [</w:t>
            </w:r>
            <w:r w:rsidRPr="00250A6E">
              <w:rPr>
                <w:lang w:val="en-US"/>
              </w:rPr>
              <w:t>HCN</w:t>
            </w:r>
            <w:r w:rsidRPr="00CA63BD">
              <w:t>]  = С – Х.</w:t>
            </w:r>
          </w:p>
          <w:p w:rsidR="00DC1B55" w:rsidRPr="00CA63BD" w:rsidRDefault="00DC1B55" w:rsidP="00AE0E41">
            <w:r w:rsidRPr="00CA63BD">
              <w:t>Подставим указанные значения в формулу для константы диссоциации (1), получаем уравнение (2)</w:t>
            </w:r>
          </w:p>
          <w:p w:rsidR="00DC1B55" w:rsidRPr="00CA63BD" w:rsidRDefault="00DC1B55" w:rsidP="00AE0E41">
            <w:r w:rsidRPr="00CA63BD">
              <w:t xml:space="preserve">                      К</w:t>
            </w:r>
            <w:r w:rsidRPr="00250A6E">
              <w:rPr>
                <w:vertAlign w:val="subscript"/>
              </w:rPr>
              <w:t>а</w:t>
            </w:r>
            <w:r w:rsidRPr="00CA63BD">
              <w:t xml:space="preserve"> = Х</w:t>
            </w:r>
            <w:r w:rsidRPr="00250A6E">
              <w:rPr>
                <w:vertAlign w:val="superscript"/>
              </w:rPr>
              <w:t>2</w:t>
            </w:r>
            <w:r w:rsidRPr="00CA63BD">
              <w:t xml:space="preserve"> / (С – Х)                                                                                                                                        (2) </w:t>
            </w:r>
          </w:p>
          <w:p w:rsidR="00DC1B55" w:rsidRPr="00CA63BD" w:rsidRDefault="00DC1B55" w:rsidP="00AE0E41">
            <w:r w:rsidRPr="00CA63BD">
              <w:t xml:space="preserve">Т.к. </w:t>
            </w:r>
            <w:r w:rsidRPr="00250A6E">
              <w:rPr>
                <w:lang w:val="en-US"/>
              </w:rPr>
              <w:t>HCN</w:t>
            </w:r>
            <w:r w:rsidRPr="00CA63BD">
              <w:t xml:space="preserve"> – слабый электролит, можно предположить, что Х &lt;&lt; С. При этом величиной Х в знаменателе уравнения (2) можно пренебречь, и оно принимает упрощенный вид (3):  К</w:t>
            </w:r>
            <w:r w:rsidRPr="00250A6E">
              <w:rPr>
                <w:vertAlign w:val="subscript"/>
              </w:rPr>
              <w:t>а</w:t>
            </w:r>
            <w:r w:rsidRPr="00CA63BD">
              <w:t xml:space="preserve"> = Х</w:t>
            </w:r>
            <w:r w:rsidRPr="00250A6E">
              <w:rPr>
                <w:vertAlign w:val="superscript"/>
              </w:rPr>
              <w:t>2</w:t>
            </w:r>
            <w:r w:rsidRPr="00CA63BD">
              <w:t xml:space="preserve"> / С                                          (3)</w:t>
            </w:r>
          </w:p>
          <w:p w:rsidR="00DC1B55" w:rsidRPr="00CA63BD" w:rsidRDefault="00DC1B55" w:rsidP="00AE0E41">
            <w:r w:rsidRPr="00CA63BD">
              <w:t>Из уравнения (3) следует:                 [</w:t>
            </w:r>
            <w:r w:rsidRPr="00250A6E">
              <w:rPr>
                <w:lang w:val="en-US"/>
              </w:rPr>
              <w:t>H</w:t>
            </w:r>
            <w:r w:rsidRPr="00CA63BD">
              <w:t xml:space="preserve"> </w:t>
            </w:r>
            <w:r w:rsidRPr="00250A6E">
              <w:rPr>
                <w:vertAlign w:val="superscript"/>
              </w:rPr>
              <w:t>+</w:t>
            </w:r>
            <w:r w:rsidRPr="00CA63BD">
              <w:t>] = Х = √ (К</w:t>
            </w:r>
            <w:r w:rsidRPr="00250A6E">
              <w:rPr>
                <w:vertAlign w:val="subscript"/>
              </w:rPr>
              <w:t>а</w:t>
            </w:r>
            <w:r w:rsidRPr="00CA63BD">
              <w:t xml:space="preserve"> * С),                                                                                        (4)</w:t>
            </w:r>
          </w:p>
          <w:p w:rsidR="00DC1B55" w:rsidRPr="00CA63BD" w:rsidRDefault="00DC1B55" w:rsidP="00AE0E41">
            <w:r w:rsidRPr="00CA63BD">
              <w:t xml:space="preserve"> где С – молярная концентрация электролита.  </w:t>
            </w:r>
          </w:p>
          <w:p w:rsidR="00DC1B55" w:rsidRPr="00CA63BD" w:rsidRDefault="00DC1B55" w:rsidP="00AE0E41">
            <w:r w:rsidRPr="00CA63BD">
              <w:t xml:space="preserve">Переводим процентную концентрацию раствора </w:t>
            </w:r>
            <w:r w:rsidRPr="00250A6E">
              <w:rPr>
                <w:lang w:val="en-US"/>
              </w:rPr>
              <w:t>HCN</w:t>
            </w:r>
            <w:r w:rsidRPr="00CA63BD">
              <w:t xml:space="preserve"> (ω) в молярную (С) с помощью формулы:</w:t>
            </w:r>
          </w:p>
          <w:p w:rsidR="00DC1B55" w:rsidRPr="00CA63BD" w:rsidRDefault="00DC1B55" w:rsidP="00AE0E41">
            <w:r w:rsidRPr="00CA63BD">
              <w:t xml:space="preserve">                        С = 1000 * ω * ρ / М * 100 = 10 * 0,7 * 1 / 27,02 = 2,59 * 10</w:t>
            </w:r>
            <w:r w:rsidRPr="00250A6E">
              <w:rPr>
                <w:vertAlign w:val="superscript"/>
              </w:rPr>
              <w:t>-1</w:t>
            </w:r>
            <w:r w:rsidRPr="00CA63BD">
              <w:t xml:space="preserve"> моль/дм</w:t>
            </w:r>
            <w:r w:rsidRPr="00250A6E">
              <w:rPr>
                <w:vertAlign w:val="superscript"/>
              </w:rPr>
              <w:t>3</w:t>
            </w:r>
            <w:r w:rsidRPr="00CA63BD">
              <w:t xml:space="preserve">, </w:t>
            </w:r>
          </w:p>
          <w:p w:rsidR="00DC1B55" w:rsidRPr="00CA63BD" w:rsidRDefault="00DC1B55" w:rsidP="00AE0E41">
            <w:r w:rsidRPr="00CA63BD">
              <w:t xml:space="preserve">где  М – молярная масса </w:t>
            </w:r>
            <w:r w:rsidRPr="00250A6E">
              <w:rPr>
                <w:lang w:val="en-US"/>
              </w:rPr>
              <w:t>HCN</w:t>
            </w:r>
            <w:r w:rsidRPr="00CA63BD">
              <w:t>;</w:t>
            </w:r>
          </w:p>
          <w:p w:rsidR="00DC1B55" w:rsidRPr="00CA63BD" w:rsidRDefault="00DC1B55" w:rsidP="00AE0E41">
            <w:r w:rsidRPr="00CA63BD">
              <w:t xml:space="preserve">        ρ – плотность раствора </w:t>
            </w:r>
            <w:r w:rsidRPr="00250A6E">
              <w:rPr>
                <w:lang w:val="en-US"/>
              </w:rPr>
              <w:t>HCN</w:t>
            </w:r>
            <w:r w:rsidRPr="00CA63BD">
              <w:t>.</w:t>
            </w:r>
          </w:p>
          <w:p w:rsidR="00DC1B55" w:rsidRPr="00CA63BD" w:rsidRDefault="00DC1B55" w:rsidP="00AE0E41">
            <w:r w:rsidRPr="00CA63BD">
              <w:t xml:space="preserve">Вследствие малой концентрации раствора </w:t>
            </w:r>
            <w:r w:rsidRPr="00250A6E">
              <w:rPr>
                <w:lang w:val="en-US"/>
              </w:rPr>
              <w:t>HCN</w:t>
            </w:r>
            <w:r w:rsidRPr="00CA63BD">
              <w:t xml:space="preserve">  (0,7%)  принимаем  ρ = 1 г/см</w:t>
            </w:r>
            <w:r w:rsidRPr="00250A6E">
              <w:rPr>
                <w:vertAlign w:val="superscript"/>
              </w:rPr>
              <w:t>3</w:t>
            </w:r>
            <w:r w:rsidRPr="00CA63BD">
              <w:t xml:space="preserve">.    </w:t>
            </w:r>
          </w:p>
          <w:p w:rsidR="00DC1B55" w:rsidRPr="00CA63BD" w:rsidRDefault="00DC1B55" w:rsidP="00AE0E41">
            <w:r w:rsidRPr="00CA63BD">
              <w:t>По формуле (4) рассчитаем  [</w:t>
            </w:r>
            <w:r w:rsidRPr="00250A6E">
              <w:rPr>
                <w:lang w:val="en-US"/>
              </w:rPr>
              <w:t>H</w:t>
            </w:r>
            <w:r w:rsidRPr="00CA63BD">
              <w:t xml:space="preserve"> </w:t>
            </w:r>
            <w:r w:rsidRPr="00250A6E">
              <w:rPr>
                <w:vertAlign w:val="superscript"/>
              </w:rPr>
              <w:t>+</w:t>
            </w:r>
            <w:r w:rsidRPr="00CA63BD">
              <w:t>]: [</w:t>
            </w:r>
            <w:r w:rsidRPr="00250A6E">
              <w:rPr>
                <w:lang w:val="en-US"/>
              </w:rPr>
              <w:t>H</w:t>
            </w:r>
            <w:r w:rsidRPr="00CA63BD">
              <w:t xml:space="preserve"> </w:t>
            </w:r>
            <w:r w:rsidRPr="00250A6E">
              <w:rPr>
                <w:vertAlign w:val="superscript"/>
              </w:rPr>
              <w:t>+</w:t>
            </w:r>
            <w:r w:rsidRPr="00CA63BD">
              <w:t>] = Х =  √ (2,59 * 10</w:t>
            </w:r>
            <w:r w:rsidRPr="00250A6E">
              <w:rPr>
                <w:vertAlign w:val="superscript"/>
              </w:rPr>
              <w:t>-1</w:t>
            </w:r>
            <w:r w:rsidRPr="00CA63BD">
              <w:t xml:space="preserve"> * 5,0 * 10</w:t>
            </w:r>
            <w:r w:rsidRPr="00250A6E">
              <w:rPr>
                <w:vertAlign w:val="superscript"/>
              </w:rPr>
              <w:t>-10</w:t>
            </w:r>
            <w:r w:rsidRPr="00CA63BD">
              <w:t>)  = 1,14 * 10</w:t>
            </w:r>
            <w:r w:rsidRPr="00250A6E">
              <w:rPr>
                <w:vertAlign w:val="superscript"/>
              </w:rPr>
              <w:t>-5</w:t>
            </w:r>
            <w:r w:rsidRPr="00CA63BD">
              <w:t xml:space="preserve"> моль/дм</w:t>
            </w:r>
            <w:r w:rsidRPr="00250A6E">
              <w:rPr>
                <w:vertAlign w:val="superscript"/>
              </w:rPr>
              <w:t>3</w:t>
            </w:r>
            <w:r w:rsidRPr="00CA63BD">
              <w:t xml:space="preserve">. </w:t>
            </w:r>
          </w:p>
          <w:p w:rsidR="00DC1B55" w:rsidRPr="00CA63BD" w:rsidRDefault="00DC1B55" w:rsidP="00AE0E41">
            <w:r w:rsidRPr="00CA63BD">
              <w:t xml:space="preserve">                         рН = - </w:t>
            </w:r>
            <w:r w:rsidRPr="00250A6E">
              <w:rPr>
                <w:lang w:val="en-US"/>
              </w:rPr>
              <w:t>lg</w:t>
            </w:r>
            <w:r w:rsidRPr="00CA63BD">
              <w:t xml:space="preserve"> [</w:t>
            </w:r>
            <w:r w:rsidRPr="00250A6E">
              <w:rPr>
                <w:lang w:val="en-US"/>
              </w:rPr>
              <w:t>H</w:t>
            </w:r>
            <w:r w:rsidRPr="00CA63BD">
              <w:t xml:space="preserve"> </w:t>
            </w:r>
            <w:r w:rsidRPr="00250A6E">
              <w:rPr>
                <w:vertAlign w:val="superscript"/>
              </w:rPr>
              <w:t>+</w:t>
            </w:r>
            <w:r w:rsidRPr="00CA63BD">
              <w:t xml:space="preserve">] = - </w:t>
            </w:r>
            <w:r w:rsidRPr="00250A6E">
              <w:rPr>
                <w:lang w:val="en-US"/>
              </w:rPr>
              <w:t>lg</w:t>
            </w:r>
            <w:r w:rsidRPr="00CA63BD">
              <w:t xml:space="preserve"> (1,14 * 10</w:t>
            </w:r>
            <w:r w:rsidRPr="00250A6E">
              <w:rPr>
                <w:vertAlign w:val="superscript"/>
              </w:rPr>
              <w:t>-5</w:t>
            </w:r>
            <w:r w:rsidRPr="00CA63BD">
              <w:t>) = 4,94</w:t>
            </w:r>
          </w:p>
          <w:p w:rsidR="00DC1B55" w:rsidRPr="00173F31" w:rsidRDefault="00DC1B55" w:rsidP="00AE0E41">
            <w:r w:rsidRPr="00173F31">
              <w:t>ОТВЕТ: рН =</w:t>
            </w:r>
            <w:r>
              <w:t>4</w:t>
            </w:r>
            <w:r w:rsidRPr="00173F31">
              <w:t>,</w:t>
            </w:r>
            <w:r>
              <w:t>94</w:t>
            </w:r>
          </w:p>
        </w:tc>
      </w:tr>
    </w:tbl>
    <w:p w:rsidR="00DC1B55" w:rsidRDefault="00DC1B55" w:rsidP="00DC1B55"/>
    <w:p w:rsidR="00DC1B55" w:rsidRPr="00173F31" w:rsidRDefault="00DC1B55" w:rsidP="00DC1B55">
      <w:r>
        <w:t>Пожалуйста, решите</w:t>
      </w:r>
      <w:r w:rsidRPr="00173F31">
        <w:t xml:space="preserve">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DC1B55" w:rsidRPr="00173F31">
        <w:tc>
          <w:tcPr>
            <w:tcW w:w="2988" w:type="dxa"/>
          </w:tcPr>
          <w:p w:rsidR="00DC1B55" w:rsidRPr="00173F31" w:rsidRDefault="00DC1B55" w:rsidP="00AE0E41">
            <w:r w:rsidRPr="00173F31">
              <w:t>Условие задачи</w:t>
            </w:r>
          </w:p>
        </w:tc>
        <w:tc>
          <w:tcPr>
            <w:tcW w:w="11798" w:type="dxa"/>
          </w:tcPr>
          <w:p w:rsidR="00DC1B55" w:rsidRPr="00173F31" w:rsidRDefault="00DC1B55" w:rsidP="00250A6E">
            <w:pPr>
              <w:jc w:val="center"/>
            </w:pPr>
            <w:r w:rsidRPr="00173F31">
              <w:t>Решение задачи</w:t>
            </w:r>
          </w:p>
        </w:tc>
      </w:tr>
      <w:tr w:rsidR="00DC1B55" w:rsidRPr="00173F31">
        <w:tc>
          <w:tcPr>
            <w:tcW w:w="2988" w:type="dxa"/>
          </w:tcPr>
          <w:p w:rsidR="00DC1B55" w:rsidRPr="00173F31" w:rsidRDefault="00DC1B55" w:rsidP="00AE0E41">
            <w:r w:rsidRPr="00173F31">
              <w:t>1) Вычислить [</w:t>
            </w:r>
            <w:r w:rsidRPr="00250A6E">
              <w:rPr>
                <w:lang w:val="en-US"/>
              </w:rPr>
              <w:t>OH</w:t>
            </w:r>
            <w:r w:rsidRPr="00250A6E">
              <w:rPr>
                <w:vertAlign w:val="superscript"/>
              </w:rPr>
              <w:t>-</w:t>
            </w:r>
            <w:r w:rsidRPr="00173F31">
              <w:t xml:space="preserve">], рН, рОН в 0,5%-ных растворах натрия гидроксида и аммиака </w:t>
            </w:r>
          </w:p>
          <w:p w:rsidR="00DC1B55" w:rsidRDefault="00DC1B55" w:rsidP="00AE0E41"/>
          <w:p w:rsidR="00CC540C" w:rsidRDefault="00CC540C" w:rsidP="00AE0E41"/>
          <w:p w:rsidR="00CC540C" w:rsidRPr="00173F31" w:rsidRDefault="00CC540C" w:rsidP="00AE0E41"/>
        </w:tc>
        <w:tc>
          <w:tcPr>
            <w:tcW w:w="11798" w:type="dxa"/>
          </w:tcPr>
          <w:p w:rsidR="00DC1B55" w:rsidRDefault="00DC1B55" w:rsidP="00AE0E41"/>
          <w:p w:rsidR="00DC1B55" w:rsidRDefault="00DC1B55" w:rsidP="00AE0E41"/>
          <w:p w:rsidR="00DC1B55" w:rsidRDefault="00DC1B55" w:rsidP="00AE0E41"/>
          <w:p w:rsidR="00DC1B55" w:rsidRDefault="00DC1B55" w:rsidP="00AE0E41"/>
          <w:p w:rsidR="00DC1B55" w:rsidRPr="00173F31" w:rsidRDefault="00DC1B55" w:rsidP="00AE0E41"/>
        </w:tc>
      </w:tr>
      <w:tr w:rsidR="00DC1B55" w:rsidRPr="00173F31">
        <w:tc>
          <w:tcPr>
            <w:tcW w:w="2988" w:type="dxa"/>
          </w:tcPr>
          <w:p w:rsidR="00DC1B55" w:rsidRPr="00173F31" w:rsidRDefault="00DC1B55" w:rsidP="00AE0E41">
            <w:r w:rsidRPr="00173F31">
              <w:t>2) Вычислить [</w:t>
            </w:r>
            <w:r w:rsidRPr="00250A6E">
              <w:rPr>
                <w:lang w:val="en-US"/>
              </w:rPr>
              <w:t>H</w:t>
            </w:r>
            <w:r w:rsidRPr="00250A6E">
              <w:rPr>
                <w:vertAlign w:val="superscript"/>
              </w:rPr>
              <w:t>+</w:t>
            </w:r>
            <w:r w:rsidRPr="00173F31">
              <w:t xml:space="preserve">], рН в 0,7%-ных растворах хлорной и хлорноватистой кислот. </w:t>
            </w:r>
          </w:p>
          <w:p w:rsidR="00DC1B55" w:rsidRPr="00173F31" w:rsidRDefault="00DC1B55" w:rsidP="00AE0E41"/>
        </w:tc>
        <w:tc>
          <w:tcPr>
            <w:tcW w:w="11798" w:type="dxa"/>
          </w:tcPr>
          <w:p w:rsidR="00DC1B55" w:rsidRDefault="00DC1B55" w:rsidP="00AE0E41"/>
          <w:p w:rsidR="00DC1B55" w:rsidRDefault="00DC1B55" w:rsidP="00AE0E41"/>
          <w:p w:rsidR="00DC1B55" w:rsidRDefault="00DC1B55" w:rsidP="00AE0E41"/>
          <w:p w:rsidR="00DC1B55" w:rsidRDefault="00DC1B55" w:rsidP="00AE0E41"/>
          <w:p w:rsidR="00DC1B55" w:rsidRDefault="00DC1B55" w:rsidP="00AE0E41"/>
          <w:p w:rsidR="00DC1B55" w:rsidRPr="00173F31" w:rsidRDefault="00DC1B55" w:rsidP="00AE0E41"/>
        </w:tc>
      </w:tr>
      <w:tr w:rsidR="00DC1B55" w:rsidRPr="00173F31">
        <w:tc>
          <w:tcPr>
            <w:tcW w:w="2988" w:type="dxa"/>
          </w:tcPr>
          <w:p w:rsidR="00DC1B55" w:rsidRPr="00173F31" w:rsidRDefault="00DC1B55" w:rsidP="00AE0E41">
            <w:r>
              <w:t>3</w:t>
            </w:r>
            <w:r w:rsidRPr="00173F31">
              <w:t>) Вычислить рН, степень диссоциации и долю (%)  недиссоциированных молекул  в 0,3М растворе азотистой кислоты.</w:t>
            </w:r>
          </w:p>
          <w:p w:rsidR="00DC1B55" w:rsidRPr="00173F31" w:rsidRDefault="00DC1B55" w:rsidP="00AE0E41"/>
          <w:p w:rsidR="00DC1B55" w:rsidRDefault="00DC1B55" w:rsidP="00AE0E41"/>
          <w:p w:rsidR="00A274CF" w:rsidRPr="00173F31" w:rsidRDefault="00A274CF" w:rsidP="00AE0E41"/>
        </w:tc>
        <w:tc>
          <w:tcPr>
            <w:tcW w:w="11798" w:type="dxa"/>
          </w:tcPr>
          <w:p w:rsidR="00DC1B55" w:rsidRDefault="00DC1B55" w:rsidP="00AE0E41"/>
          <w:p w:rsidR="00DC1B55" w:rsidRDefault="00DC1B55" w:rsidP="00AE0E41"/>
          <w:p w:rsidR="00DC1B55" w:rsidRDefault="00DC1B55" w:rsidP="00AE0E41"/>
          <w:p w:rsidR="00DC1B55" w:rsidRDefault="00DC1B55" w:rsidP="00AE0E41"/>
          <w:p w:rsidR="00DC1B55" w:rsidRPr="00173F31" w:rsidRDefault="00DC1B55" w:rsidP="00AE0E41"/>
        </w:tc>
      </w:tr>
      <w:tr w:rsidR="00DC1B55" w:rsidRPr="00173F31">
        <w:tc>
          <w:tcPr>
            <w:tcW w:w="2988" w:type="dxa"/>
          </w:tcPr>
          <w:p w:rsidR="00DC1B55" w:rsidRPr="00173F31" w:rsidRDefault="00DC1B55" w:rsidP="00AE0E41">
            <w:r>
              <w:t>4</w:t>
            </w:r>
            <w:r w:rsidRPr="00173F31">
              <w:t>) Вычислить молярную концентрацию раствора уксусной кислоты с рН = 3,54.</w:t>
            </w:r>
          </w:p>
          <w:p w:rsidR="00DC1B55" w:rsidRPr="00173F31" w:rsidRDefault="00DC1B55" w:rsidP="00AE0E41"/>
          <w:p w:rsidR="00DC1B55" w:rsidRDefault="00DC1B55" w:rsidP="00AE0E41"/>
          <w:p w:rsidR="00CC540C" w:rsidRDefault="00CC540C" w:rsidP="00AE0E41"/>
          <w:p w:rsidR="00DC1B55" w:rsidRPr="00173F31" w:rsidRDefault="00DC1B55" w:rsidP="00AE0E41"/>
        </w:tc>
        <w:tc>
          <w:tcPr>
            <w:tcW w:w="11798" w:type="dxa"/>
          </w:tcPr>
          <w:p w:rsidR="00DC1B55" w:rsidRPr="00173F31" w:rsidRDefault="00DC1B55" w:rsidP="00AE0E41"/>
        </w:tc>
      </w:tr>
    </w:tbl>
    <w:p w:rsidR="00DC1B55" w:rsidRDefault="00DC1B55" w:rsidP="00DC1B55">
      <w:pPr>
        <w:pStyle w:val="a4"/>
        <w:jc w:val="both"/>
        <w:rPr>
          <w:rFonts w:ascii="Times New Roman" w:hAnsi="Times New Roman"/>
          <w:lang w:val="ru-RU"/>
        </w:rPr>
      </w:pPr>
      <w:r w:rsidRPr="00807FB1">
        <w:rPr>
          <w:rFonts w:ascii="Times New Roman" w:hAnsi="Times New Roman"/>
          <w:lang w:val="ru-RU"/>
        </w:rPr>
        <w:t>Правильность решения проверьте, сопоставив их с эталонами ответов.</w:t>
      </w:r>
    </w:p>
    <w:p w:rsidR="00807FB1" w:rsidRPr="00807FB1" w:rsidRDefault="00807FB1" w:rsidP="00DC1B55">
      <w:pPr>
        <w:pStyle w:val="a4"/>
        <w:jc w:val="both"/>
        <w:rPr>
          <w:rFonts w:ascii="Times New Roman" w:hAnsi="Times New Roman"/>
          <w:lang w:val="ru-RU"/>
        </w:rPr>
      </w:pPr>
    </w:p>
    <w:p w:rsidR="00807FB1" w:rsidRPr="000A50AF" w:rsidRDefault="00807FB1" w:rsidP="00807FB1">
      <w:pPr>
        <w:ind w:firstLine="360"/>
        <w:jc w:val="both"/>
        <w:rPr>
          <w:b/>
        </w:rPr>
      </w:pPr>
      <w:r w:rsidRPr="000A50AF">
        <w:rPr>
          <w:b/>
        </w:rPr>
        <w:t>Эталоны ответов к</w:t>
      </w:r>
      <w:r>
        <w:rPr>
          <w:b/>
        </w:rPr>
        <w:t xml:space="preserve"> задачам</w:t>
      </w:r>
      <w:r w:rsidRPr="000A50AF">
        <w:rPr>
          <w:b/>
        </w:rPr>
        <w:t>.</w:t>
      </w:r>
    </w:p>
    <w:p w:rsidR="00DC1B55" w:rsidRPr="00FD51E7" w:rsidRDefault="00DC1B55" w:rsidP="00DC1B55">
      <w:pPr>
        <w:pStyle w:val="a4"/>
        <w:jc w:val="both"/>
        <w:rPr>
          <w:rFonts w:ascii="Times New Roman" w:hAnsi="Times New Roman"/>
          <w:lang w:val="ru-RU"/>
        </w:rPr>
      </w:pPr>
      <w:r w:rsidRPr="00453FC3">
        <w:rPr>
          <w:rFonts w:ascii="Times New Roman" w:hAnsi="Times New Roman"/>
          <w:lang w:val="ru-RU"/>
        </w:rPr>
        <w:t>Задача 1.</w:t>
      </w:r>
      <w:r w:rsidRPr="00DC0B18">
        <w:rPr>
          <w:rFonts w:ascii="Times New Roman" w:hAnsi="Times New Roman"/>
          <w:b/>
          <w:lang w:val="ru-RU"/>
        </w:rPr>
        <w:t xml:space="preserve"> </w:t>
      </w:r>
      <w:r>
        <w:rPr>
          <w:rFonts w:ascii="Times New Roman" w:hAnsi="Times New Roman"/>
          <w:b/>
          <w:lang w:val="ru-RU"/>
        </w:rPr>
        <w:t xml:space="preserve"> </w:t>
      </w:r>
      <w:r w:rsidRPr="00DC0B18">
        <w:rPr>
          <w:rFonts w:ascii="Times New Roman" w:hAnsi="Times New Roman"/>
          <w:b/>
          <w:lang w:val="ru-RU"/>
        </w:rPr>
        <w:t xml:space="preserve"> </w:t>
      </w:r>
      <w:r w:rsidRPr="00FD51E7">
        <w:rPr>
          <w:rFonts w:ascii="Times New Roman" w:hAnsi="Times New Roman"/>
          <w:lang w:val="ru-RU"/>
        </w:rPr>
        <w:t xml:space="preserve">Раствор натрия гидроксида:   </w:t>
      </w:r>
      <w:r w:rsidRPr="00FD51E7">
        <w:t>рН =</w:t>
      </w:r>
      <w:r>
        <w:rPr>
          <w:rFonts w:ascii="Times New Roman" w:hAnsi="Times New Roman"/>
          <w:lang w:val="ru-RU"/>
        </w:rPr>
        <w:t>13,1</w:t>
      </w:r>
      <w:r w:rsidRPr="00FD51E7">
        <w:rPr>
          <w:rFonts w:ascii="Times New Roman" w:hAnsi="Times New Roman"/>
          <w:lang w:val="ru-RU"/>
        </w:rPr>
        <w:t xml:space="preserve">          </w:t>
      </w:r>
      <w:r w:rsidRPr="00FD51E7">
        <w:t>[</w:t>
      </w:r>
      <w:r w:rsidRPr="00FD51E7">
        <w:rPr>
          <w:lang w:val="en-US"/>
        </w:rPr>
        <w:t>OH</w:t>
      </w:r>
      <w:r w:rsidRPr="00FD51E7">
        <w:rPr>
          <w:vertAlign w:val="superscript"/>
        </w:rPr>
        <w:t>-</w:t>
      </w:r>
      <w:r w:rsidRPr="00FD51E7">
        <w:t>]</w:t>
      </w:r>
      <w:r>
        <w:rPr>
          <w:rFonts w:ascii="Times New Roman" w:hAnsi="Times New Roman"/>
          <w:lang w:val="ru-RU"/>
        </w:rPr>
        <w:t xml:space="preserve"> </w:t>
      </w:r>
      <w:r w:rsidRPr="00FD51E7">
        <w:rPr>
          <w:rFonts w:ascii="Times New Roman" w:hAnsi="Times New Roman"/>
          <w:lang w:val="ru-RU"/>
        </w:rPr>
        <w:t xml:space="preserve">= </w:t>
      </w:r>
      <w:r>
        <w:rPr>
          <w:rFonts w:ascii="Times New Roman" w:hAnsi="Times New Roman"/>
          <w:lang w:val="ru-RU"/>
        </w:rPr>
        <w:t>0,125 моль</w:t>
      </w:r>
      <w:r w:rsidRPr="00977AFF">
        <w:rPr>
          <w:rFonts w:ascii="Times New Roman" w:hAnsi="Times New Roman"/>
          <w:lang w:val="ru-RU"/>
        </w:rPr>
        <w:t>/</w:t>
      </w:r>
      <w:r>
        <w:rPr>
          <w:rFonts w:ascii="Times New Roman" w:hAnsi="Times New Roman"/>
          <w:lang w:val="ru-RU"/>
        </w:rPr>
        <w:t>дм</w:t>
      </w:r>
      <w:r>
        <w:rPr>
          <w:rFonts w:ascii="Times New Roman" w:hAnsi="Times New Roman"/>
          <w:vertAlign w:val="superscript"/>
          <w:lang w:val="ru-RU"/>
        </w:rPr>
        <w:t>3</w:t>
      </w:r>
      <w:r w:rsidRPr="00FD51E7">
        <w:rPr>
          <w:rFonts w:ascii="Times New Roman" w:hAnsi="Times New Roman"/>
          <w:lang w:val="ru-RU"/>
        </w:rPr>
        <w:t xml:space="preserve">         </w:t>
      </w:r>
      <w:r w:rsidRPr="00FD51E7">
        <w:t>рОН</w:t>
      </w:r>
      <w:r w:rsidRPr="00FD51E7">
        <w:rPr>
          <w:rFonts w:ascii="Times New Roman" w:hAnsi="Times New Roman"/>
          <w:lang w:val="ru-RU"/>
        </w:rPr>
        <w:t xml:space="preserve"> = </w:t>
      </w:r>
      <w:r>
        <w:rPr>
          <w:rFonts w:ascii="Times New Roman" w:hAnsi="Times New Roman"/>
          <w:lang w:val="ru-RU"/>
        </w:rPr>
        <w:t>0,9</w:t>
      </w:r>
      <w:r w:rsidRPr="00FD51E7">
        <w:rPr>
          <w:rFonts w:ascii="Times New Roman" w:hAnsi="Times New Roman"/>
          <w:lang w:val="ru-RU"/>
        </w:rPr>
        <w:t xml:space="preserve">               </w:t>
      </w:r>
    </w:p>
    <w:p w:rsidR="00DC1B55" w:rsidRPr="00FD51E7" w:rsidRDefault="00453FC3" w:rsidP="00DC1B55">
      <w:pPr>
        <w:pStyle w:val="a4"/>
        <w:jc w:val="both"/>
        <w:rPr>
          <w:rFonts w:ascii="Times New Roman" w:hAnsi="Times New Roman"/>
          <w:lang w:val="ru-RU"/>
        </w:rPr>
      </w:pPr>
      <w:r>
        <w:rPr>
          <w:rFonts w:ascii="Times New Roman" w:hAnsi="Times New Roman"/>
          <w:lang w:val="ru-RU"/>
        </w:rPr>
        <w:t xml:space="preserve">                  </w:t>
      </w:r>
      <w:r w:rsidR="00DC1B55" w:rsidRPr="00FD51E7">
        <w:rPr>
          <w:rFonts w:ascii="Times New Roman" w:hAnsi="Times New Roman"/>
          <w:lang w:val="ru-RU"/>
        </w:rPr>
        <w:t xml:space="preserve">Раствор аммиака:     </w:t>
      </w:r>
      <w:r w:rsidR="00DC1B55" w:rsidRPr="00FD51E7">
        <w:t>рН =</w:t>
      </w:r>
      <w:r w:rsidR="00DC1B55">
        <w:rPr>
          <w:rFonts w:ascii="Times New Roman" w:hAnsi="Times New Roman"/>
          <w:lang w:val="ru-RU"/>
        </w:rPr>
        <w:t>11,2</w:t>
      </w:r>
      <w:r w:rsidR="00DC1B55" w:rsidRPr="00FD51E7">
        <w:rPr>
          <w:rFonts w:ascii="Times New Roman" w:hAnsi="Times New Roman"/>
          <w:lang w:val="ru-RU"/>
        </w:rPr>
        <w:t xml:space="preserve">           </w:t>
      </w:r>
      <w:r w:rsidR="00DC1B55" w:rsidRPr="00FD51E7">
        <w:t>[</w:t>
      </w:r>
      <w:r w:rsidR="00DC1B55" w:rsidRPr="00FD51E7">
        <w:rPr>
          <w:lang w:val="en-US"/>
        </w:rPr>
        <w:t>OH</w:t>
      </w:r>
      <w:r w:rsidR="00DC1B55" w:rsidRPr="00FD51E7">
        <w:rPr>
          <w:vertAlign w:val="superscript"/>
        </w:rPr>
        <w:t>-</w:t>
      </w:r>
      <w:r w:rsidR="00DC1B55" w:rsidRPr="00FD51E7">
        <w:t>]</w:t>
      </w:r>
      <w:r w:rsidR="00DC1B55">
        <w:rPr>
          <w:rFonts w:ascii="Times New Roman" w:hAnsi="Times New Roman"/>
          <w:lang w:val="ru-RU"/>
        </w:rPr>
        <w:t xml:space="preserve"> </w:t>
      </w:r>
      <w:r w:rsidR="00DC1B55" w:rsidRPr="00FD51E7">
        <w:rPr>
          <w:rFonts w:ascii="Times New Roman" w:hAnsi="Times New Roman"/>
          <w:lang w:val="ru-RU"/>
        </w:rPr>
        <w:t>=</w:t>
      </w:r>
      <w:r w:rsidR="00DC1B55">
        <w:rPr>
          <w:rFonts w:ascii="Times New Roman" w:hAnsi="Times New Roman"/>
          <w:lang w:val="ru-RU"/>
        </w:rPr>
        <w:t>0,0016</w:t>
      </w:r>
      <w:r w:rsidR="00DC1B55" w:rsidRPr="00977AFF">
        <w:rPr>
          <w:rFonts w:ascii="Times New Roman" w:hAnsi="Times New Roman"/>
          <w:lang w:val="ru-RU"/>
        </w:rPr>
        <w:t xml:space="preserve"> </w:t>
      </w:r>
      <w:r w:rsidR="00DC1B55">
        <w:rPr>
          <w:rFonts w:ascii="Times New Roman" w:hAnsi="Times New Roman"/>
          <w:lang w:val="ru-RU"/>
        </w:rPr>
        <w:t>моль</w:t>
      </w:r>
      <w:r w:rsidR="00DC1B55" w:rsidRPr="00977AFF">
        <w:rPr>
          <w:rFonts w:ascii="Times New Roman" w:hAnsi="Times New Roman"/>
          <w:lang w:val="ru-RU"/>
        </w:rPr>
        <w:t>/</w:t>
      </w:r>
      <w:r w:rsidR="00DC1B55">
        <w:rPr>
          <w:rFonts w:ascii="Times New Roman" w:hAnsi="Times New Roman"/>
          <w:lang w:val="ru-RU"/>
        </w:rPr>
        <w:t>дм</w:t>
      </w:r>
      <w:r w:rsidR="00DC1B55">
        <w:rPr>
          <w:rFonts w:ascii="Times New Roman" w:hAnsi="Times New Roman"/>
          <w:vertAlign w:val="superscript"/>
          <w:lang w:val="ru-RU"/>
        </w:rPr>
        <w:t>3</w:t>
      </w:r>
      <w:r w:rsidR="00DC1B55" w:rsidRPr="00FD51E7">
        <w:rPr>
          <w:rFonts w:ascii="Times New Roman" w:hAnsi="Times New Roman"/>
          <w:lang w:val="ru-RU"/>
        </w:rPr>
        <w:t xml:space="preserve">         </w:t>
      </w:r>
      <w:r w:rsidR="00DC1B55">
        <w:rPr>
          <w:rFonts w:ascii="Times New Roman" w:hAnsi="Times New Roman"/>
          <w:lang w:val="ru-RU"/>
        </w:rPr>
        <w:t xml:space="preserve"> </w:t>
      </w:r>
      <w:r w:rsidR="00DC1B55" w:rsidRPr="00FD51E7">
        <w:rPr>
          <w:rFonts w:ascii="Times New Roman" w:hAnsi="Times New Roman"/>
          <w:lang w:val="ru-RU"/>
        </w:rPr>
        <w:t xml:space="preserve">            </w:t>
      </w:r>
      <w:r w:rsidR="00DC1B55" w:rsidRPr="00FD51E7">
        <w:t>рОН</w:t>
      </w:r>
      <w:r w:rsidR="00DC1B55" w:rsidRPr="00FD51E7">
        <w:rPr>
          <w:rFonts w:ascii="Times New Roman" w:hAnsi="Times New Roman"/>
          <w:lang w:val="ru-RU"/>
        </w:rPr>
        <w:t xml:space="preserve"> = </w:t>
      </w:r>
      <w:r w:rsidR="00DC1B55">
        <w:rPr>
          <w:rFonts w:ascii="Times New Roman" w:hAnsi="Times New Roman"/>
          <w:lang w:val="ru-RU"/>
        </w:rPr>
        <w:t>2,8</w:t>
      </w:r>
      <w:r w:rsidR="00DC1B55" w:rsidRPr="00FD51E7">
        <w:rPr>
          <w:rFonts w:ascii="Times New Roman" w:hAnsi="Times New Roman"/>
          <w:lang w:val="ru-RU"/>
        </w:rPr>
        <w:t xml:space="preserve">                 </w:t>
      </w:r>
    </w:p>
    <w:p w:rsidR="00DC1B55" w:rsidRDefault="00DC1B55" w:rsidP="00DC1B55">
      <w:pPr>
        <w:spacing w:line="360" w:lineRule="auto"/>
        <w:rPr>
          <w:b/>
        </w:rPr>
      </w:pPr>
      <w:r>
        <w:t xml:space="preserve">      </w:t>
      </w:r>
      <w:r w:rsidRPr="00453FC3">
        <w:t>Задача 3.</w:t>
      </w:r>
      <w:r w:rsidRPr="00FD51E7">
        <w:t xml:space="preserve">   рН =</w:t>
      </w:r>
      <w:r>
        <w:t>1,9</w:t>
      </w:r>
      <w:r w:rsidRPr="00FD51E7">
        <w:t xml:space="preserve">         α</w:t>
      </w:r>
      <w:r>
        <w:t xml:space="preserve"> </w:t>
      </w:r>
      <w:r w:rsidRPr="00FD51E7">
        <w:t>=</w:t>
      </w:r>
      <w:r>
        <w:t xml:space="preserve"> 4,1%</w:t>
      </w:r>
      <w:r w:rsidRPr="00FD51E7">
        <w:t xml:space="preserve">          а</w:t>
      </w:r>
      <w:r>
        <w:t xml:space="preserve"> </w:t>
      </w:r>
      <w:r w:rsidRPr="00FD51E7">
        <w:t>=</w:t>
      </w:r>
      <w:r>
        <w:rPr>
          <w:b/>
        </w:rPr>
        <w:t xml:space="preserve"> </w:t>
      </w:r>
      <w:r w:rsidRPr="0025737D">
        <w:t>95,9</w:t>
      </w:r>
      <w:r w:rsidRPr="002439CF">
        <w:t xml:space="preserve">%        </w:t>
      </w:r>
      <w:r>
        <w:rPr>
          <w:b/>
        </w:rPr>
        <w:t xml:space="preserve">            </w:t>
      </w:r>
    </w:p>
    <w:p w:rsidR="00DE63DA" w:rsidRDefault="00C75D78" w:rsidP="00DE63DA">
      <w:pPr>
        <w:shd w:val="clear" w:color="auto" w:fill="FFFFFF"/>
        <w:tabs>
          <w:tab w:val="left" w:pos="5400"/>
        </w:tabs>
        <w:ind w:right="-137"/>
        <w:jc w:val="center"/>
      </w:pPr>
      <w:r>
        <w:rPr>
          <w:b/>
        </w:rPr>
        <w:t>ЭКСПЕРИМЕНТАЛЬНАЯ</w:t>
      </w:r>
      <w:r w:rsidR="009B3246" w:rsidRPr="00173F31">
        <w:rPr>
          <w:b/>
        </w:rPr>
        <w:t xml:space="preserve"> </w:t>
      </w:r>
      <w:r w:rsidR="009B3246">
        <w:rPr>
          <w:b/>
        </w:rPr>
        <w:t xml:space="preserve">  </w:t>
      </w:r>
      <w:r>
        <w:rPr>
          <w:b/>
        </w:rPr>
        <w:t>РАБОТА</w:t>
      </w:r>
      <w:r w:rsidR="00ED5D01" w:rsidRPr="00173F31">
        <w:rPr>
          <w:b/>
        </w:rPr>
        <w:t>.</w:t>
      </w:r>
    </w:p>
    <w:p w:rsidR="00DE63DA" w:rsidRPr="00C75D78" w:rsidRDefault="00DE63DA" w:rsidP="00DE63DA">
      <w:pPr>
        <w:shd w:val="clear" w:color="auto" w:fill="FFFFFF"/>
        <w:tabs>
          <w:tab w:val="left" w:pos="5400"/>
        </w:tabs>
        <w:ind w:right="-137"/>
      </w:pPr>
      <w:r w:rsidRPr="00C75D78">
        <w:t>Проведите реакции и заполните следующую таблицу, используя эталон выполнения задания</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6480"/>
        <w:gridCol w:w="2700"/>
      </w:tblGrid>
      <w:tr w:rsidR="00ED5D01" w:rsidRPr="00173F31">
        <w:tc>
          <w:tcPr>
            <w:tcW w:w="5508" w:type="dxa"/>
          </w:tcPr>
          <w:p w:rsidR="00ED5D01" w:rsidRPr="00173F31" w:rsidRDefault="00ED5D01" w:rsidP="00250A6E">
            <w:pPr>
              <w:ind w:right="43"/>
            </w:pPr>
            <w:r w:rsidRPr="00173F31">
              <w:t>Методика выполнения эксперимента</w:t>
            </w:r>
          </w:p>
        </w:tc>
        <w:tc>
          <w:tcPr>
            <w:tcW w:w="6480" w:type="dxa"/>
          </w:tcPr>
          <w:p w:rsidR="00ED5D01" w:rsidRPr="00173F31" w:rsidRDefault="00ED5D01" w:rsidP="00250A6E">
            <w:pPr>
              <w:ind w:right="43"/>
              <w:jc w:val="center"/>
            </w:pPr>
            <w:r w:rsidRPr="00173F31">
              <w:t>Уравнения реакций</w:t>
            </w:r>
          </w:p>
        </w:tc>
        <w:tc>
          <w:tcPr>
            <w:tcW w:w="2700" w:type="dxa"/>
          </w:tcPr>
          <w:p w:rsidR="00ED5D01" w:rsidRPr="00173F31" w:rsidRDefault="00ED5D01" w:rsidP="00250A6E">
            <w:pPr>
              <w:ind w:right="43"/>
            </w:pPr>
            <w:r w:rsidRPr="00173F31">
              <w:t>Наблюдения и выводы</w:t>
            </w:r>
          </w:p>
        </w:tc>
      </w:tr>
      <w:tr w:rsidR="00ED5D01" w:rsidRPr="00154722">
        <w:tc>
          <w:tcPr>
            <w:tcW w:w="5508" w:type="dxa"/>
          </w:tcPr>
          <w:p w:rsidR="00ED5D01" w:rsidRPr="00250A6E" w:rsidRDefault="00ED5D01" w:rsidP="00250A6E">
            <w:pPr>
              <w:shd w:val="clear" w:color="auto" w:fill="FFFFFF"/>
              <w:ind w:right="43"/>
              <w:rPr>
                <w:b/>
              </w:rPr>
            </w:pPr>
            <w:r w:rsidRPr="00250A6E">
              <w:rPr>
                <w:b/>
              </w:rPr>
              <w:t xml:space="preserve">2.  Действие 2М раствора </w:t>
            </w:r>
            <w:r w:rsidRPr="00250A6E">
              <w:rPr>
                <w:b/>
                <w:lang w:val="en-US"/>
              </w:rPr>
              <w:t>HCl</w:t>
            </w:r>
            <w:r w:rsidRPr="00250A6E">
              <w:rPr>
                <w:b/>
              </w:rPr>
              <w:t xml:space="preserve"> (группового реагента).</w:t>
            </w:r>
          </w:p>
          <w:p w:rsidR="00ED5D01" w:rsidRPr="00173F31" w:rsidRDefault="00ED5D01" w:rsidP="00250A6E">
            <w:pPr>
              <w:shd w:val="clear" w:color="auto" w:fill="FFFFFF"/>
              <w:ind w:right="43"/>
            </w:pPr>
            <w:r w:rsidRPr="00173F31">
              <w:t>К 2-3 каплям  растворов солей серебра, свинца и ртути (</w:t>
            </w:r>
            <w:r w:rsidRPr="00250A6E">
              <w:rPr>
                <w:lang w:val="en-US"/>
              </w:rPr>
              <w:t>I</w:t>
            </w:r>
            <w:r w:rsidRPr="00173F31">
              <w:t>) прибавляют по 2-3 капли раствора хлороводородной кислоты. Испытывают отношение осадков к раствору аммиака и избытку хлороводородной кислоты.</w:t>
            </w:r>
          </w:p>
          <w:p w:rsidR="00ED5D01" w:rsidRPr="00250A6E" w:rsidRDefault="00ED5D01" w:rsidP="00250A6E">
            <w:pPr>
              <w:ind w:right="43"/>
              <w:rPr>
                <w:b/>
              </w:rPr>
            </w:pPr>
          </w:p>
        </w:tc>
        <w:tc>
          <w:tcPr>
            <w:tcW w:w="6480" w:type="dxa"/>
          </w:tcPr>
          <w:p w:rsidR="00ED5D01" w:rsidRPr="00154722" w:rsidRDefault="00ED5D01" w:rsidP="00250A6E">
            <w:pPr>
              <w:ind w:right="43"/>
            </w:pPr>
          </w:p>
        </w:tc>
        <w:tc>
          <w:tcPr>
            <w:tcW w:w="2700" w:type="dxa"/>
          </w:tcPr>
          <w:p w:rsidR="00154722" w:rsidRPr="00154722" w:rsidRDefault="00154722" w:rsidP="00250A6E">
            <w:pPr>
              <w:ind w:right="43"/>
              <w:jc w:val="center"/>
            </w:pPr>
          </w:p>
        </w:tc>
      </w:tr>
      <w:tr w:rsidR="00ED5D01" w:rsidRPr="00173F31">
        <w:tc>
          <w:tcPr>
            <w:tcW w:w="5508" w:type="dxa"/>
          </w:tcPr>
          <w:p w:rsidR="00ED5D01" w:rsidRPr="00250A6E" w:rsidRDefault="00ED5D01" w:rsidP="00250A6E">
            <w:pPr>
              <w:ind w:right="43"/>
              <w:rPr>
                <w:b/>
              </w:rPr>
            </w:pPr>
            <w:r w:rsidRPr="00250A6E">
              <w:rPr>
                <w:b/>
              </w:rPr>
              <w:t>3.1. Действие раствора натрия сульфида.</w:t>
            </w:r>
          </w:p>
          <w:p w:rsidR="00ED5D01" w:rsidRPr="00173F31" w:rsidRDefault="00ED5D01" w:rsidP="00250A6E">
            <w:pPr>
              <w:ind w:right="43"/>
            </w:pPr>
            <w:r w:rsidRPr="00173F31">
              <w:t>К 3-4 каплям растворов солей серебра, свинца и ртути (</w:t>
            </w:r>
            <w:r w:rsidRPr="00250A6E">
              <w:rPr>
                <w:lang w:val="en-US"/>
              </w:rPr>
              <w:t>I</w:t>
            </w:r>
            <w:r w:rsidRPr="00173F31">
              <w:t>) прибавляют по 2-3 капли раствора натрия сульфида. Испытывают отношение осадков к разведенной азотной кислоте при нагревании.</w:t>
            </w:r>
          </w:p>
        </w:tc>
        <w:tc>
          <w:tcPr>
            <w:tcW w:w="6480" w:type="dxa"/>
          </w:tcPr>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Pr="00173F31" w:rsidRDefault="00ED5D01" w:rsidP="00250A6E">
            <w:pPr>
              <w:ind w:right="43"/>
            </w:pPr>
          </w:p>
        </w:tc>
        <w:tc>
          <w:tcPr>
            <w:tcW w:w="2700" w:type="dxa"/>
          </w:tcPr>
          <w:p w:rsidR="00ED5D01" w:rsidRPr="00173F31" w:rsidRDefault="00ED5D01" w:rsidP="00250A6E">
            <w:pPr>
              <w:ind w:right="43"/>
            </w:pPr>
          </w:p>
        </w:tc>
      </w:tr>
      <w:tr w:rsidR="00ED5D01" w:rsidRPr="00173F31">
        <w:tc>
          <w:tcPr>
            <w:tcW w:w="5508" w:type="dxa"/>
          </w:tcPr>
          <w:p w:rsidR="00ED5D01" w:rsidRPr="00250A6E" w:rsidRDefault="00ED5D01" w:rsidP="00250A6E">
            <w:pPr>
              <w:ind w:right="43"/>
              <w:rPr>
                <w:b/>
              </w:rPr>
            </w:pPr>
            <w:r w:rsidRPr="00250A6E">
              <w:rPr>
                <w:b/>
              </w:rPr>
              <w:t xml:space="preserve">3.2. Действие </w:t>
            </w:r>
            <w:r w:rsidRPr="00250A6E">
              <w:rPr>
                <w:b/>
                <w:lang w:val="en-US"/>
              </w:rPr>
              <w:t>NaOH</w:t>
            </w:r>
            <w:r w:rsidRPr="00250A6E">
              <w:rPr>
                <w:b/>
              </w:rPr>
              <w:t xml:space="preserve"> и </w:t>
            </w:r>
            <w:r w:rsidRPr="00250A6E">
              <w:rPr>
                <w:b/>
                <w:lang w:val="en-US"/>
              </w:rPr>
              <w:t>KOH</w:t>
            </w:r>
            <w:r w:rsidRPr="00250A6E">
              <w:rPr>
                <w:b/>
              </w:rPr>
              <w:t>.</w:t>
            </w:r>
          </w:p>
          <w:p w:rsidR="00ED5D01" w:rsidRPr="00173F31" w:rsidRDefault="00ED5D01" w:rsidP="00250A6E">
            <w:pPr>
              <w:ind w:right="43"/>
            </w:pPr>
            <w:r w:rsidRPr="00173F31">
              <w:t>К 2-3 каплям растворов солей серебра, свинца и ртути (</w:t>
            </w:r>
            <w:r w:rsidRPr="00250A6E">
              <w:rPr>
                <w:lang w:val="en-US"/>
              </w:rPr>
              <w:t>I</w:t>
            </w:r>
            <w:r w:rsidRPr="00173F31">
              <w:t>) прибавляют по 2-3 капли раствора натрия или калия гидроксида. Образующиеся осадки делят на три части и испытывают отношение к раствору аммиака, разведенной азотной кислоте и избытку натрия гидроксида.</w:t>
            </w:r>
          </w:p>
        </w:tc>
        <w:tc>
          <w:tcPr>
            <w:tcW w:w="6480" w:type="dxa"/>
          </w:tcPr>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Pr="00173F31" w:rsidRDefault="00ED5D01" w:rsidP="00250A6E">
            <w:pPr>
              <w:ind w:right="43"/>
            </w:pPr>
          </w:p>
        </w:tc>
        <w:tc>
          <w:tcPr>
            <w:tcW w:w="2700" w:type="dxa"/>
          </w:tcPr>
          <w:p w:rsidR="00ED5D01" w:rsidRPr="00173F31" w:rsidRDefault="00ED5D01" w:rsidP="00250A6E">
            <w:pPr>
              <w:ind w:right="43"/>
            </w:pPr>
          </w:p>
        </w:tc>
      </w:tr>
      <w:tr w:rsidR="00ED5D01" w:rsidRPr="00173F31">
        <w:tc>
          <w:tcPr>
            <w:tcW w:w="5508" w:type="dxa"/>
          </w:tcPr>
          <w:p w:rsidR="00ED5D01" w:rsidRPr="00250A6E" w:rsidRDefault="00ED5D01" w:rsidP="00250A6E">
            <w:pPr>
              <w:ind w:right="43"/>
              <w:rPr>
                <w:b/>
              </w:rPr>
            </w:pPr>
            <w:r w:rsidRPr="00250A6E">
              <w:rPr>
                <w:b/>
              </w:rPr>
              <w:t>3.3. Действие калия йодида.</w:t>
            </w:r>
          </w:p>
          <w:p w:rsidR="00ED5D01" w:rsidRPr="00173F31" w:rsidRDefault="00ED5D01" w:rsidP="00250A6E">
            <w:pPr>
              <w:ind w:right="43"/>
            </w:pPr>
            <w:r w:rsidRPr="00173F31">
              <w:t>К 2-3 каплям растворов солей серебра, свинца и ртути (</w:t>
            </w:r>
            <w:r w:rsidRPr="00250A6E">
              <w:rPr>
                <w:lang w:val="en-US"/>
              </w:rPr>
              <w:t>I</w:t>
            </w:r>
            <w:r w:rsidRPr="00173F31">
              <w:t>) прибавляют по 2-3 капли раствора калия йодида. Осадок свинца йодида делят на две части. К одной части прибавляют 3-4 капли разведенной уксусной, к другой – 10 капель дистиллированной воды. Содержимое пробирок нагревают, а затем охлаждают.</w:t>
            </w:r>
          </w:p>
        </w:tc>
        <w:tc>
          <w:tcPr>
            <w:tcW w:w="6480" w:type="dxa"/>
          </w:tcPr>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Pr="00173F31" w:rsidRDefault="00ED5D01" w:rsidP="00250A6E">
            <w:pPr>
              <w:ind w:right="43"/>
            </w:pPr>
          </w:p>
        </w:tc>
        <w:tc>
          <w:tcPr>
            <w:tcW w:w="2700" w:type="dxa"/>
          </w:tcPr>
          <w:p w:rsidR="00ED5D01" w:rsidRPr="00173F31" w:rsidRDefault="00ED5D01" w:rsidP="00250A6E">
            <w:pPr>
              <w:ind w:right="43"/>
            </w:pPr>
          </w:p>
        </w:tc>
      </w:tr>
      <w:tr w:rsidR="00ED5D01" w:rsidRPr="00173F31">
        <w:tc>
          <w:tcPr>
            <w:tcW w:w="5508" w:type="dxa"/>
          </w:tcPr>
          <w:p w:rsidR="00ED5D01" w:rsidRPr="00250A6E" w:rsidRDefault="00ED5D01" w:rsidP="00250A6E">
            <w:pPr>
              <w:ind w:right="43"/>
              <w:rPr>
                <w:b/>
              </w:rPr>
            </w:pPr>
            <w:r w:rsidRPr="00250A6E">
              <w:rPr>
                <w:b/>
              </w:rPr>
              <w:t>3.4. Действие раствора аммиака.</w:t>
            </w:r>
          </w:p>
          <w:p w:rsidR="00ED5D01" w:rsidRPr="00173F31" w:rsidRDefault="00ED5D01" w:rsidP="00250A6E">
            <w:pPr>
              <w:ind w:right="43"/>
            </w:pPr>
            <w:r w:rsidRPr="00173F31">
              <w:t>К 2-3 каплям растворов солей серебра, свинца и ртути (</w:t>
            </w:r>
            <w:r w:rsidRPr="00250A6E">
              <w:rPr>
                <w:lang w:val="en-US"/>
              </w:rPr>
              <w:t>I</w:t>
            </w:r>
            <w:r w:rsidRPr="00173F31">
              <w:t>) прибавляют сначала по 2-3 капли, а затем избыток раствора аммиака. Полученный раствор, содержащий [</w:t>
            </w:r>
            <w:r w:rsidRPr="00250A6E">
              <w:rPr>
                <w:lang w:val="en-US"/>
              </w:rPr>
              <w:t>Ag</w:t>
            </w:r>
            <w:r w:rsidRPr="00173F31">
              <w:t>(</w:t>
            </w:r>
            <w:r w:rsidRPr="00250A6E">
              <w:rPr>
                <w:lang w:val="en-US"/>
              </w:rPr>
              <w:t>NH</w:t>
            </w:r>
            <w:r w:rsidRPr="00250A6E">
              <w:rPr>
                <w:vertAlign w:val="subscript"/>
              </w:rPr>
              <w:t>3</w:t>
            </w:r>
            <w:r w:rsidRPr="00173F31">
              <w:t>)</w:t>
            </w:r>
            <w:r w:rsidRPr="00250A6E">
              <w:rPr>
                <w:vertAlign w:val="subscript"/>
              </w:rPr>
              <w:t>2</w:t>
            </w:r>
            <w:r w:rsidRPr="00173F31">
              <w:t>]</w:t>
            </w:r>
            <w:r w:rsidRPr="00250A6E">
              <w:rPr>
                <w:vertAlign w:val="superscript"/>
              </w:rPr>
              <w:t>+</w:t>
            </w:r>
            <w:r w:rsidRPr="00173F31">
              <w:t xml:space="preserve"> - ионы, делят на две части, к первой прибавляют 2М раствор </w:t>
            </w:r>
            <w:r w:rsidRPr="00250A6E">
              <w:rPr>
                <w:lang w:val="en-US"/>
              </w:rPr>
              <w:t>HNO</w:t>
            </w:r>
            <w:r w:rsidRPr="00250A6E">
              <w:rPr>
                <w:vertAlign w:val="subscript"/>
              </w:rPr>
              <w:t xml:space="preserve">3 </w:t>
            </w:r>
            <w:r w:rsidRPr="00173F31">
              <w:t>до кислой реакции, а ко второй – 3 капли раствора калия йодида.</w:t>
            </w:r>
          </w:p>
        </w:tc>
        <w:tc>
          <w:tcPr>
            <w:tcW w:w="6480" w:type="dxa"/>
          </w:tcPr>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Pr="00173F31" w:rsidRDefault="00ED5D01" w:rsidP="00250A6E">
            <w:pPr>
              <w:ind w:right="43"/>
            </w:pPr>
          </w:p>
        </w:tc>
        <w:tc>
          <w:tcPr>
            <w:tcW w:w="2700" w:type="dxa"/>
          </w:tcPr>
          <w:p w:rsidR="00ED5D01" w:rsidRPr="00173F31" w:rsidRDefault="00ED5D01" w:rsidP="00250A6E">
            <w:pPr>
              <w:ind w:right="43"/>
            </w:pPr>
          </w:p>
        </w:tc>
      </w:tr>
      <w:tr w:rsidR="00ED5D01" w:rsidRPr="00173F31">
        <w:tc>
          <w:tcPr>
            <w:tcW w:w="5508" w:type="dxa"/>
          </w:tcPr>
          <w:p w:rsidR="00ED5D01" w:rsidRPr="00250A6E" w:rsidRDefault="00ED5D01" w:rsidP="00250A6E">
            <w:pPr>
              <w:ind w:right="43"/>
              <w:rPr>
                <w:b/>
              </w:rPr>
            </w:pPr>
            <w:r w:rsidRPr="00250A6E">
              <w:rPr>
                <w:b/>
              </w:rPr>
              <w:t>3.5. Действие хроматов.</w:t>
            </w:r>
          </w:p>
          <w:p w:rsidR="00ED5D01" w:rsidRPr="00173F31" w:rsidRDefault="00ED5D01" w:rsidP="00250A6E">
            <w:pPr>
              <w:ind w:right="43"/>
            </w:pPr>
            <w:r w:rsidRPr="00173F31">
              <w:t>К 2-3 каплям растворов солей серебра, свинца и ртути (</w:t>
            </w:r>
            <w:r w:rsidRPr="00250A6E">
              <w:rPr>
                <w:lang w:val="en-US"/>
              </w:rPr>
              <w:t>I</w:t>
            </w:r>
            <w:r w:rsidRPr="00173F31">
              <w:t xml:space="preserve">) прибавляют по 2-3 капли раствора калия хромата. Осадок свинца хромата делят на две части и исследуют его отношение к 2М растворам </w:t>
            </w:r>
            <w:r w:rsidRPr="00250A6E">
              <w:rPr>
                <w:lang w:val="en-US"/>
              </w:rPr>
              <w:t>HNO</w:t>
            </w:r>
            <w:r w:rsidRPr="00250A6E">
              <w:rPr>
                <w:vertAlign w:val="subscript"/>
              </w:rPr>
              <w:t>3</w:t>
            </w:r>
            <w:r w:rsidRPr="00173F31">
              <w:t xml:space="preserve"> и </w:t>
            </w:r>
            <w:r w:rsidRPr="00250A6E">
              <w:rPr>
                <w:lang w:val="en-US"/>
              </w:rPr>
              <w:t>NaOH</w:t>
            </w:r>
            <w:r w:rsidRPr="00173F31">
              <w:t>.</w:t>
            </w:r>
          </w:p>
        </w:tc>
        <w:tc>
          <w:tcPr>
            <w:tcW w:w="6480" w:type="dxa"/>
          </w:tcPr>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Pr="00173F31" w:rsidRDefault="00ED5D01" w:rsidP="00250A6E">
            <w:pPr>
              <w:ind w:right="43"/>
            </w:pPr>
          </w:p>
        </w:tc>
        <w:tc>
          <w:tcPr>
            <w:tcW w:w="2700" w:type="dxa"/>
          </w:tcPr>
          <w:p w:rsidR="00ED5D01" w:rsidRPr="00173F31" w:rsidRDefault="00ED5D01" w:rsidP="00250A6E">
            <w:pPr>
              <w:ind w:right="43"/>
            </w:pPr>
          </w:p>
        </w:tc>
      </w:tr>
      <w:tr w:rsidR="00ED5D01" w:rsidRPr="00173F31">
        <w:tc>
          <w:tcPr>
            <w:tcW w:w="5508" w:type="dxa"/>
          </w:tcPr>
          <w:p w:rsidR="00ED5D01" w:rsidRPr="00250A6E" w:rsidRDefault="00ED5D01" w:rsidP="00250A6E">
            <w:pPr>
              <w:ind w:right="43"/>
              <w:rPr>
                <w:b/>
              </w:rPr>
            </w:pPr>
            <w:r w:rsidRPr="00250A6E">
              <w:rPr>
                <w:b/>
              </w:rPr>
              <w:t>3.6. Действие карбонатов.</w:t>
            </w:r>
          </w:p>
          <w:p w:rsidR="00ED5D01" w:rsidRPr="00173F31" w:rsidRDefault="00ED5D01" w:rsidP="00250A6E">
            <w:pPr>
              <w:ind w:right="43"/>
            </w:pPr>
            <w:r w:rsidRPr="00173F31">
              <w:t>К 2-3 каплям растворов солей серебра, свинца и ртути (</w:t>
            </w:r>
            <w:r w:rsidRPr="00250A6E">
              <w:rPr>
                <w:lang w:val="en-US"/>
              </w:rPr>
              <w:t>I</w:t>
            </w:r>
            <w:r w:rsidRPr="00173F31">
              <w:t>) прибавляют по 2-3 капли раствора натрия карбоната или калия карбоната</w:t>
            </w:r>
          </w:p>
        </w:tc>
        <w:tc>
          <w:tcPr>
            <w:tcW w:w="6480" w:type="dxa"/>
          </w:tcPr>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Pr="00173F31" w:rsidRDefault="00ED5D01" w:rsidP="00250A6E">
            <w:pPr>
              <w:ind w:right="43"/>
            </w:pPr>
          </w:p>
        </w:tc>
        <w:tc>
          <w:tcPr>
            <w:tcW w:w="2700" w:type="dxa"/>
          </w:tcPr>
          <w:p w:rsidR="00ED5D01" w:rsidRPr="00173F31" w:rsidRDefault="00ED5D01" w:rsidP="00250A6E">
            <w:pPr>
              <w:ind w:right="43"/>
            </w:pPr>
          </w:p>
        </w:tc>
      </w:tr>
      <w:tr w:rsidR="00ED5D01" w:rsidRPr="00173F31">
        <w:tc>
          <w:tcPr>
            <w:tcW w:w="5508" w:type="dxa"/>
          </w:tcPr>
          <w:p w:rsidR="00ED5D01" w:rsidRPr="00250A6E" w:rsidRDefault="00ED5D01" w:rsidP="00250A6E">
            <w:pPr>
              <w:ind w:right="43"/>
              <w:rPr>
                <w:b/>
              </w:rPr>
            </w:pPr>
            <w:r w:rsidRPr="00250A6E">
              <w:rPr>
                <w:b/>
              </w:rPr>
              <w:t>3.7. Действие сульфатов на катионы свинца.</w:t>
            </w:r>
          </w:p>
          <w:p w:rsidR="00ED5D01" w:rsidRPr="00250A6E" w:rsidRDefault="00ED5D01" w:rsidP="00250A6E">
            <w:pPr>
              <w:ind w:right="43"/>
              <w:rPr>
                <w:b/>
              </w:rPr>
            </w:pPr>
            <w:r w:rsidRPr="00173F31">
              <w:t>К 2-3 каплям раствора  солей серебра, свинца и ртути (</w:t>
            </w:r>
            <w:r w:rsidRPr="00250A6E">
              <w:rPr>
                <w:lang w:val="en-US"/>
              </w:rPr>
              <w:t>I</w:t>
            </w:r>
            <w:r>
              <w:t>)</w:t>
            </w:r>
            <w:r w:rsidRPr="00173F31">
              <w:t xml:space="preserve">  прибавляют 2-3 капли 1М раствора серной кислоты и испытывают отношение полученного осадка</w:t>
            </w:r>
            <w:r>
              <w:t xml:space="preserve"> сульфата свинца</w:t>
            </w:r>
            <w:r w:rsidRPr="00173F31">
              <w:t xml:space="preserve"> к 2М раствору </w:t>
            </w:r>
            <w:r w:rsidRPr="00250A6E">
              <w:rPr>
                <w:lang w:val="en-US"/>
              </w:rPr>
              <w:t>NaOH</w:t>
            </w:r>
            <w:r w:rsidRPr="00173F31">
              <w:t xml:space="preserve"> и  30% раствору ацетата аммония.</w:t>
            </w:r>
          </w:p>
        </w:tc>
        <w:tc>
          <w:tcPr>
            <w:tcW w:w="6480" w:type="dxa"/>
          </w:tcPr>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Default="00ED5D01" w:rsidP="00250A6E">
            <w:pPr>
              <w:ind w:right="43"/>
            </w:pPr>
          </w:p>
          <w:p w:rsidR="00ED5D01" w:rsidRPr="00173F31" w:rsidRDefault="00ED5D01" w:rsidP="00250A6E">
            <w:pPr>
              <w:ind w:right="43"/>
            </w:pPr>
          </w:p>
        </w:tc>
        <w:tc>
          <w:tcPr>
            <w:tcW w:w="2700" w:type="dxa"/>
          </w:tcPr>
          <w:p w:rsidR="00ED5D01" w:rsidRPr="00173F31" w:rsidRDefault="00ED5D01" w:rsidP="00250A6E">
            <w:pPr>
              <w:ind w:right="43"/>
            </w:pPr>
          </w:p>
        </w:tc>
      </w:tr>
    </w:tbl>
    <w:p w:rsidR="00631A34" w:rsidRPr="00131FF3" w:rsidRDefault="00ED5D01" w:rsidP="00ED5D01">
      <w:pPr>
        <w:spacing w:line="360" w:lineRule="auto"/>
        <w:rPr>
          <w:b/>
        </w:rPr>
      </w:pPr>
      <w:r w:rsidRPr="00173F31">
        <w:t xml:space="preserve">      </w:t>
      </w:r>
      <w:r>
        <w:t xml:space="preserve">                                      </w:t>
      </w:r>
      <w:r w:rsidR="00631A34" w:rsidRPr="00131FF3">
        <w:rPr>
          <w:b/>
        </w:rPr>
        <w:t>Эталон выполнения задания экспериментальной работы.</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6480"/>
        <w:gridCol w:w="2700"/>
      </w:tblGrid>
      <w:tr w:rsidR="00631A34" w:rsidRPr="00173F31">
        <w:tc>
          <w:tcPr>
            <w:tcW w:w="5508" w:type="dxa"/>
          </w:tcPr>
          <w:p w:rsidR="00631A34" w:rsidRPr="00173F31" w:rsidRDefault="0040087E" w:rsidP="00250A6E">
            <w:pPr>
              <w:ind w:right="43"/>
            </w:pPr>
            <w:r>
              <w:t xml:space="preserve"> </w:t>
            </w:r>
            <w:r w:rsidR="00ED5D01">
              <w:t xml:space="preserve">  </w:t>
            </w:r>
            <w:r>
              <w:t xml:space="preserve">Методика  </w:t>
            </w:r>
            <w:r w:rsidR="00631A34" w:rsidRPr="00173F31">
              <w:t>выполнения эксперимента</w:t>
            </w:r>
          </w:p>
        </w:tc>
        <w:tc>
          <w:tcPr>
            <w:tcW w:w="6480" w:type="dxa"/>
          </w:tcPr>
          <w:p w:rsidR="00631A34" w:rsidRPr="00173F31" w:rsidRDefault="00631A34" w:rsidP="00250A6E">
            <w:pPr>
              <w:ind w:right="43"/>
              <w:jc w:val="center"/>
            </w:pPr>
            <w:r w:rsidRPr="00173F31">
              <w:t>Уравнения реакций</w:t>
            </w:r>
          </w:p>
        </w:tc>
        <w:tc>
          <w:tcPr>
            <w:tcW w:w="2700" w:type="dxa"/>
          </w:tcPr>
          <w:p w:rsidR="00631A34" w:rsidRPr="00173F31" w:rsidRDefault="00631A34" w:rsidP="00250A6E">
            <w:pPr>
              <w:ind w:right="43"/>
            </w:pPr>
            <w:r w:rsidRPr="00173F31">
              <w:t>Наблюдения и выводы</w:t>
            </w:r>
          </w:p>
        </w:tc>
      </w:tr>
      <w:tr w:rsidR="00631A34" w:rsidRPr="00154722">
        <w:tc>
          <w:tcPr>
            <w:tcW w:w="5508" w:type="dxa"/>
          </w:tcPr>
          <w:p w:rsidR="00631A34" w:rsidRPr="00250A6E" w:rsidRDefault="00631A34" w:rsidP="00250A6E">
            <w:pPr>
              <w:shd w:val="clear" w:color="auto" w:fill="FFFFFF"/>
              <w:ind w:right="43"/>
              <w:rPr>
                <w:b/>
              </w:rPr>
            </w:pPr>
            <w:r w:rsidRPr="00250A6E">
              <w:rPr>
                <w:b/>
              </w:rPr>
              <w:t xml:space="preserve">2.  Действие 2М раствора </w:t>
            </w:r>
            <w:r w:rsidRPr="00250A6E">
              <w:rPr>
                <w:b/>
                <w:lang w:val="en-US"/>
              </w:rPr>
              <w:t>HCl</w:t>
            </w:r>
            <w:r w:rsidRPr="00250A6E">
              <w:rPr>
                <w:b/>
              </w:rPr>
              <w:t xml:space="preserve"> (группового реагента).</w:t>
            </w:r>
          </w:p>
          <w:p w:rsidR="00631A34" w:rsidRPr="00173F31" w:rsidRDefault="00631A34" w:rsidP="00250A6E">
            <w:pPr>
              <w:shd w:val="clear" w:color="auto" w:fill="FFFFFF"/>
              <w:ind w:right="43"/>
            </w:pPr>
            <w:r w:rsidRPr="00173F31">
              <w:t>К 2-3 каплям  растворов солей серебра, свинца и ртути (</w:t>
            </w:r>
            <w:r w:rsidRPr="00250A6E">
              <w:rPr>
                <w:lang w:val="en-US"/>
              </w:rPr>
              <w:t>I</w:t>
            </w:r>
            <w:r w:rsidRPr="00173F31">
              <w:t>) прибавляют по 2-3 капли раствора хлороводородной кислоты. Испытывают отношение осадков к раствору аммиака и избытку хлороводородной кислоты.</w:t>
            </w:r>
          </w:p>
          <w:p w:rsidR="00631A34" w:rsidRPr="00250A6E" w:rsidRDefault="00631A34" w:rsidP="00250A6E">
            <w:pPr>
              <w:ind w:right="43"/>
              <w:rPr>
                <w:b/>
              </w:rPr>
            </w:pPr>
          </w:p>
        </w:tc>
        <w:tc>
          <w:tcPr>
            <w:tcW w:w="6480" w:type="dxa"/>
          </w:tcPr>
          <w:p w:rsidR="00631A34" w:rsidRPr="00631A34" w:rsidRDefault="00631A34" w:rsidP="00250A6E">
            <w:pPr>
              <w:ind w:right="43"/>
              <w:jc w:val="center"/>
            </w:pPr>
            <w:r w:rsidRPr="00250A6E">
              <w:rPr>
                <w:lang w:val="en-US"/>
              </w:rPr>
              <w:t>Ag</w:t>
            </w:r>
            <w:r w:rsidRPr="00250A6E">
              <w:rPr>
                <w:vertAlign w:val="superscript"/>
              </w:rPr>
              <w:t>+</w:t>
            </w:r>
            <w:r w:rsidRPr="00631A34">
              <w:t xml:space="preserve"> + </w:t>
            </w:r>
            <w:r w:rsidRPr="00250A6E">
              <w:rPr>
                <w:lang w:val="en-US"/>
              </w:rPr>
              <w:t>Cl</w:t>
            </w:r>
            <w:r w:rsidRPr="00250A6E">
              <w:rPr>
                <w:vertAlign w:val="superscript"/>
              </w:rPr>
              <w:t>-</w:t>
            </w:r>
            <w:r w:rsidRPr="00631A34">
              <w:t xml:space="preserve"> → </w:t>
            </w:r>
            <w:r w:rsidRPr="00250A6E">
              <w:rPr>
                <w:lang w:val="en-US"/>
              </w:rPr>
              <w:t>AgCl</w:t>
            </w:r>
            <w:r w:rsidRPr="00631A34">
              <w:t xml:space="preserve"> ↓</w:t>
            </w:r>
          </w:p>
          <w:p w:rsidR="00631A34" w:rsidRPr="00250A6E" w:rsidRDefault="00631A34" w:rsidP="00250A6E">
            <w:pPr>
              <w:ind w:right="43"/>
              <w:jc w:val="center"/>
              <w:rPr>
                <w:vertAlign w:val="subscript"/>
              </w:rPr>
            </w:pPr>
            <w:r w:rsidRPr="00250A6E">
              <w:rPr>
                <w:lang w:val="en-US"/>
              </w:rPr>
              <w:t>Hg</w:t>
            </w:r>
            <w:r w:rsidRPr="00250A6E">
              <w:rPr>
                <w:vertAlign w:val="subscript"/>
              </w:rPr>
              <w:t>2</w:t>
            </w:r>
            <w:r w:rsidRPr="00250A6E">
              <w:rPr>
                <w:vertAlign w:val="superscript"/>
              </w:rPr>
              <w:t>2+</w:t>
            </w:r>
            <w:r w:rsidRPr="00631A34">
              <w:t xml:space="preserve"> + </w:t>
            </w:r>
            <w:r w:rsidRPr="00250A6E">
              <w:rPr>
                <w:lang w:val="en-US"/>
              </w:rPr>
              <w:t>Cl</w:t>
            </w:r>
            <w:r w:rsidRPr="00250A6E">
              <w:rPr>
                <w:vertAlign w:val="superscript"/>
              </w:rPr>
              <w:t>-</w:t>
            </w:r>
            <w:r w:rsidRPr="00631A34">
              <w:t xml:space="preserve"> → </w:t>
            </w:r>
            <w:r w:rsidRPr="00250A6E">
              <w:rPr>
                <w:lang w:val="en-US"/>
              </w:rPr>
              <w:t>Hg</w:t>
            </w:r>
            <w:r w:rsidRPr="00250A6E">
              <w:rPr>
                <w:vertAlign w:val="subscript"/>
              </w:rPr>
              <w:t>2</w:t>
            </w:r>
            <w:r w:rsidRPr="00250A6E">
              <w:rPr>
                <w:lang w:val="en-US"/>
              </w:rPr>
              <w:t>Cl</w:t>
            </w:r>
            <w:r w:rsidRPr="00250A6E">
              <w:rPr>
                <w:vertAlign w:val="subscript"/>
              </w:rPr>
              <w:t>2</w:t>
            </w:r>
            <w:r w:rsidRPr="00631A34">
              <w:t xml:space="preserve"> ↓</w:t>
            </w:r>
          </w:p>
          <w:p w:rsidR="00631A34" w:rsidRPr="00631A34" w:rsidRDefault="00631A34" w:rsidP="00250A6E">
            <w:pPr>
              <w:ind w:right="43"/>
              <w:jc w:val="center"/>
            </w:pPr>
            <w:r w:rsidRPr="00250A6E">
              <w:rPr>
                <w:lang w:val="en-US"/>
              </w:rPr>
              <w:t>Pb</w:t>
            </w:r>
            <w:r w:rsidRPr="00250A6E">
              <w:rPr>
                <w:vertAlign w:val="superscript"/>
              </w:rPr>
              <w:t>2+</w:t>
            </w:r>
            <w:r w:rsidRPr="00631A34">
              <w:t xml:space="preserve"> + 2</w:t>
            </w:r>
            <w:r w:rsidRPr="00250A6E">
              <w:rPr>
                <w:lang w:val="en-US"/>
              </w:rPr>
              <w:t>Cl</w:t>
            </w:r>
            <w:r w:rsidRPr="00250A6E">
              <w:rPr>
                <w:vertAlign w:val="superscript"/>
              </w:rPr>
              <w:t>-</w:t>
            </w:r>
            <w:r w:rsidRPr="00631A34">
              <w:t xml:space="preserve"> → </w:t>
            </w:r>
            <w:r w:rsidRPr="00250A6E">
              <w:rPr>
                <w:lang w:val="en-US"/>
              </w:rPr>
              <w:t>PbCl</w:t>
            </w:r>
            <w:r w:rsidRPr="00250A6E">
              <w:rPr>
                <w:vertAlign w:val="subscript"/>
              </w:rPr>
              <w:t>2</w:t>
            </w:r>
            <w:r w:rsidRPr="00631A34">
              <w:t xml:space="preserve"> ↓</w:t>
            </w:r>
          </w:p>
          <w:p w:rsidR="00631A34" w:rsidRPr="00154722" w:rsidRDefault="00631A34" w:rsidP="00250A6E">
            <w:pPr>
              <w:ind w:right="43"/>
              <w:jc w:val="center"/>
            </w:pPr>
          </w:p>
          <w:p w:rsidR="00631A34" w:rsidRPr="00E57557" w:rsidRDefault="00631A34" w:rsidP="00250A6E">
            <w:pPr>
              <w:ind w:right="43"/>
              <w:jc w:val="center"/>
            </w:pPr>
            <w:r w:rsidRPr="00250A6E">
              <w:rPr>
                <w:lang w:val="en-US"/>
              </w:rPr>
              <w:t>AgCl</w:t>
            </w:r>
            <w:r w:rsidRPr="00E57557">
              <w:t xml:space="preserve"> ↓ + </w:t>
            </w:r>
            <w:r w:rsidRPr="00250A6E">
              <w:rPr>
                <w:lang w:val="en-US"/>
              </w:rPr>
              <w:t>Cl</w:t>
            </w:r>
            <w:r w:rsidRPr="00250A6E">
              <w:rPr>
                <w:vertAlign w:val="superscript"/>
              </w:rPr>
              <w:t>-</w:t>
            </w:r>
            <w:r w:rsidRPr="00E57557">
              <w:t>→ [</w:t>
            </w:r>
            <w:r w:rsidRPr="00250A6E">
              <w:rPr>
                <w:lang w:val="en-US"/>
              </w:rPr>
              <w:t>AgCl</w:t>
            </w:r>
            <w:r w:rsidRPr="00250A6E">
              <w:rPr>
                <w:vertAlign w:val="subscript"/>
              </w:rPr>
              <w:t>2</w:t>
            </w:r>
            <w:r w:rsidRPr="00E57557">
              <w:t>]</w:t>
            </w:r>
            <w:r w:rsidRPr="00250A6E">
              <w:rPr>
                <w:vertAlign w:val="superscript"/>
              </w:rPr>
              <w:t>-</w:t>
            </w:r>
          </w:p>
          <w:p w:rsidR="00631A34" w:rsidRPr="00E57557" w:rsidRDefault="00631A34" w:rsidP="00250A6E">
            <w:pPr>
              <w:ind w:right="43"/>
              <w:jc w:val="center"/>
            </w:pPr>
            <w:r w:rsidRPr="00250A6E">
              <w:rPr>
                <w:lang w:val="en-US"/>
              </w:rPr>
              <w:t>Hg</w:t>
            </w:r>
            <w:r w:rsidRPr="00250A6E">
              <w:rPr>
                <w:vertAlign w:val="subscript"/>
              </w:rPr>
              <w:t>2</w:t>
            </w:r>
            <w:r w:rsidRPr="00250A6E">
              <w:rPr>
                <w:lang w:val="en-US"/>
              </w:rPr>
              <w:t>Cl</w:t>
            </w:r>
            <w:r w:rsidRPr="00250A6E">
              <w:rPr>
                <w:vertAlign w:val="subscript"/>
              </w:rPr>
              <w:t>2</w:t>
            </w:r>
            <w:r w:rsidRPr="00E57557">
              <w:t xml:space="preserve"> ↓ + </w:t>
            </w:r>
            <w:r w:rsidRPr="00250A6E">
              <w:rPr>
                <w:lang w:val="en-US"/>
              </w:rPr>
              <w:t>Cl</w:t>
            </w:r>
            <w:r w:rsidRPr="00250A6E">
              <w:rPr>
                <w:vertAlign w:val="superscript"/>
              </w:rPr>
              <w:t>-</w:t>
            </w:r>
            <w:r w:rsidRPr="00E57557">
              <w:t>→ [</w:t>
            </w:r>
            <w:r w:rsidRPr="00250A6E">
              <w:rPr>
                <w:lang w:val="en-US"/>
              </w:rPr>
              <w:t>Hg</w:t>
            </w:r>
            <w:r w:rsidRPr="00250A6E">
              <w:rPr>
                <w:vertAlign w:val="subscript"/>
              </w:rPr>
              <w:t>2</w:t>
            </w:r>
            <w:r w:rsidRPr="00250A6E">
              <w:rPr>
                <w:lang w:val="en-US"/>
              </w:rPr>
              <w:t>Cl</w:t>
            </w:r>
            <w:r w:rsidRPr="00250A6E">
              <w:rPr>
                <w:vertAlign w:val="subscript"/>
              </w:rPr>
              <w:t>3</w:t>
            </w:r>
            <w:r w:rsidRPr="00E57557">
              <w:t>]</w:t>
            </w:r>
            <w:r w:rsidRPr="00250A6E">
              <w:rPr>
                <w:vertAlign w:val="superscript"/>
              </w:rPr>
              <w:t>-</w:t>
            </w:r>
          </w:p>
          <w:p w:rsidR="00631A34" w:rsidRPr="00631A34" w:rsidRDefault="00631A34" w:rsidP="00250A6E">
            <w:pPr>
              <w:ind w:right="43"/>
              <w:jc w:val="center"/>
            </w:pPr>
            <w:r w:rsidRPr="00250A6E">
              <w:rPr>
                <w:lang w:val="en-US"/>
              </w:rPr>
              <w:t>PbCl</w:t>
            </w:r>
            <w:r w:rsidRPr="00250A6E">
              <w:rPr>
                <w:vertAlign w:val="subscript"/>
              </w:rPr>
              <w:t>2</w:t>
            </w:r>
            <w:r w:rsidRPr="00631A34">
              <w:t xml:space="preserve"> ↓ + </w:t>
            </w:r>
            <w:r w:rsidRPr="00250A6E">
              <w:rPr>
                <w:lang w:val="en-US"/>
              </w:rPr>
              <w:t>Cl</w:t>
            </w:r>
            <w:r w:rsidRPr="00250A6E">
              <w:rPr>
                <w:vertAlign w:val="superscript"/>
              </w:rPr>
              <w:t>-</w:t>
            </w:r>
            <w:r w:rsidRPr="00631A34">
              <w:t>→ [</w:t>
            </w:r>
            <w:r w:rsidRPr="00250A6E">
              <w:rPr>
                <w:lang w:val="en-US"/>
              </w:rPr>
              <w:t>PbCl</w:t>
            </w:r>
            <w:r w:rsidRPr="00250A6E">
              <w:rPr>
                <w:vertAlign w:val="subscript"/>
              </w:rPr>
              <w:t>3</w:t>
            </w:r>
            <w:r w:rsidRPr="00631A34">
              <w:t>]</w:t>
            </w:r>
            <w:r w:rsidRPr="00250A6E">
              <w:rPr>
                <w:vertAlign w:val="superscript"/>
              </w:rPr>
              <w:t>-</w:t>
            </w:r>
          </w:p>
          <w:p w:rsidR="00631A34" w:rsidRPr="00631A34" w:rsidRDefault="00631A34" w:rsidP="00250A6E">
            <w:pPr>
              <w:ind w:right="43"/>
              <w:jc w:val="center"/>
            </w:pPr>
          </w:p>
          <w:p w:rsidR="00631A34" w:rsidRPr="00631A34" w:rsidRDefault="00631A34" w:rsidP="00250A6E">
            <w:pPr>
              <w:ind w:right="43"/>
              <w:jc w:val="center"/>
            </w:pPr>
            <w:r w:rsidRPr="00250A6E">
              <w:rPr>
                <w:lang w:val="en-US"/>
              </w:rPr>
              <w:t>AgCl</w:t>
            </w:r>
            <w:r w:rsidRPr="00631A34">
              <w:t xml:space="preserve"> ↓ + 2</w:t>
            </w:r>
            <w:r w:rsidRPr="00250A6E">
              <w:rPr>
                <w:lang w:val="en-US"/>
              </w:rPr>
              <w:t>NH</w:t>
            </w:r>
            <w:r w:rsidRPr="00250A6E">
              <w:rPr>
                <w:vertAlign w:val="subscript"/>
              </w:rPr>
              <w:t>3</w:t>
            </w:r>
            <w:r w:rsidRPr="00631A34">
              <w:t xml:space="preserve">* </w:t>
            </w:r>
            <w:r w:rsidRPr="00250A6E">
              <w:rPr>
                <w:lang w:val="en-US"/>
              </w:rPr>
              <w:t>H</w:t>
            </w:r>
            <w:r w:rsidRPr="00250A6E">
              <w:rPr>
                <w:vertAlign w:val="subscript"/>
              </w:rPr>
              <w:t>2</w:t>
            </w:r>
            <w:r w:rsidRPr="00250A6E">
              <w:rPr>
                <w:lang w:val="en-US"/>
              </w:rPr>
              <w:t>O</w:t>
            </w:r>
            <w:r w:rsidRPr="00631A34">
              <w:t xml:space="preserve"> → [</w:t>
            </w:r>
            <w:r w:rsidRPr="00250A6E">
              <w:rPr>
                <w:lang w:val="en-US"/>
              </w:rPr>
              <w:t>Ag</w:t>
            </w:r>
            <w:r w:rsidRPr="00631A34">
              <w:t>(</w:t>
            </w:r>
            <w:r w:rsidRPr="00250A6E">
              <w:rPr>
                <w:lang w:val="en-US"/>
              </w:rPr>
              <w:t>NH</w:t>
            </w:r>
            <w:r w:rsidRPr="00250A6E">
              <w:rPr>
                <w:vertAlign w:val="subscript"/>
              </w:rPr>
              <w:t>3</w:t>
            </w:r>
            <w:r w:rsidRPr="00631A34">
              <w:t>)</w:t>
            </w:r>
            <w:r w:rsidRPr="00250A6E">
              <w:rPr>
                <w:vertAlign w:val="subscript"/>
              </w:rPr>
              <w:t>2</w:t>
            </w:r>
            <w:r w:rsidRPr="00631A34">
              <w:t>]</w:t>
            </w:r>
            <w:r w:rsidRPr="00250A6E">
              <w:rPr>
                <w:vertAlign w:val="superscript"/>
              </w:rPr>
              <w:t>+</w:t>
            </w:r>
            <w:r w:rsidRPr="00631A34">
              <w:t xml:space="preserve"> + </w:t>
            </w:r>
            <w:r w:rsidRPr="00250A6E">
              <w:rPr>
                <w:lang w:val="en-US"/>
              </w:rPr>
              <w:t>Cl</w:t>
            </w:r>
            <w:r w:rsidRPr="00250A6E">
              <w:rPr>
                <w:vertAlign w:val="superscript"/>
              </w:rPr>
              <w:t>-</w:t>
            </w:r>
            <w:r w:rsidRPr="00631A34">
              <w:t xml:space="preserve"> + </w:t>
            </w:r>
            <w:r w:rsidRPr="00250A6E">
              <w:rPr>
                <w:lang w:val="en-US"/>
              </w:rPr>
              <w:t>H</w:t>
            </w:r>
            <w:r w:rsidRPr="00250A6E">
              <w:rPr>
                <w:vertAlign w:val="subscript"/>
              </w:rPr>
              <w:t>2</w:t>
            </w:r>
            <w:r w:rsidRPr="00250A6E">
              <w:rPr>
                <w:lang w:val="en-US"/>
              </w:rPr>
              <w:t>O</w:t>
            </w:r>
          </w:p>
          <w:p w:rsidR="00631A34" w:rsidRPr="00154722" w:rsidRDefault="00631A34" w:rsidP="00250A6E">
            <w:pPr>
              <w:ind w:right="43"/>
              <w:jc w:val="center"/>
            </w:pPr>
          </w:p>
          <w:p w:rsidR="00631A34" w:rsidRPr="0029460A" w:rsidRDefault="00631A34" w:rsidP="00250A6E">
            <w:pPr>
              <w:ind w:right="43"/>
              <w:jc w:val="center"/>
            </w:pPr>
            <w:r w:rsidRPr="00250A6E">
              <w:rPr>
                <w:lang w:val="en-US"/>
              </w:rPr>
              <w:t>Hg</w:t>
            </w:r>
            <w:r w:rsidRPr="00250A6E">
              <w:rPr>
                <w:vertAlign w:val="subscript"/>
              </w:rPr>
              <w:t>2</w:t>
            </w:r>
            <w:r w:rsidRPr="00250A6E">
              <w:rPr>
                <w:lang w:val="en-US"/>
              </w:rPr>
              <w:t>Cl</w:t>
            </w:r>
            <w:r w:rsidRPr="00250A6E">
              <w:rPr>
                <w:vertAlign w:val="subscript"/>
              </w:rPr>
              <w:t>2</w:t>
            </w:r>
            <w:r w:rsidRPr="0029460A">
              <w:t xml:space="preserve"> ↓ + 2</w:t>
            </w:r>
            <w:r w:rsidRPr="00250A6E">
              <w:rPr>
                <w:lang w:val="en-US"/>
              </w:rPr>
              <w:t>NH</w:t>
            </w:r>
            <w:r w:rsidRPr="00250A6E">
              <w:rPr>
                <w:vertAlign w:val="subscript"/>
              </w:rPr>
              <w:t>3</w:t>
            </w:r>
            <w:r w:rsidRPr="0029460A">
              <w:t xml:space="preserve">* </w:t>
            </w:r>
            <w:r w:rsidRPr="00250A6E">
              <w:rPr>
                <w:lang w:val="en-US"/>
              </w:rPr>
              <w:t>H</w:t>
            </w:r>
            <w:r w:rsidRPr="00250A6E">
              <w:rPr>
                <w:vertAlign w:val="subscript"/>
              </w:rPr>
              <w:t>2</w:t>
            </w:r>
            <w:r w:rsidRPr="00250A6E">
              <w:rPr>
                <w:lang w:val="en-US"/>
              </w:rPr>
              <w:t>O</w:t>
            </w:r>
            <w:r w:rsidRPr="0029460A">
              <w:t xml:space="preserve"> → [</w:t>
            </w:r>
            <w:r w:rsidRPr="00250A6E">
              <w:rPr>
                <w:lang w:val="en-US"/>
              </w:rPr>
              <w:t>NH</w:t>
            </w:r>
            <w:r w:rsidRPr="00250A6E">
              <w:rPr>
                <w:vertAlign w:val="subscript"/>
              </w:rPr>
              <w:t>2</w:t>
            </w:r>
            <w:r w:rsidRPr="00250A6E">
              <w:rPr>
                <w:lang w:val="en-US"/>
              </w:rPr>
              <w:t>Hg</w:t>
            </w:r>
            <w:r w:rsidRPr="00250A6E">
              <w:rPr>
                <w:vertAlign w:val="subscript"/>
              </w:rPr>
              <w:t>2</w:t>
            </w:r>
            <w:r w:rsidRPr="0029460A">
              <w:t>]</w:t>
            </w:r>
            <w:r w:rsidRPr="00250A6E">
              <w:rPr>
                <w:lang w:val="en-US"/>
              </w:rPr>
              <w:t>Cl</w:t>
            </w:r>
            <w:r w:rsidRPr="0029460A">
              <w:t xml:space="preserve">↓ + </w:t>
            </w:r>
            <w:r w:rsidRPr="00250A6E">
              <w:rPr>
                <w:lang w:val="en-US"/>
              </w:rPr>
              <w:t>NH</w:t>
            </w:r>
            <w:r w:rsidRPr="00250A6E">
              <w:rPr>
                <w:vertAlign w:val="subscript"/>
              </w:rPr>
              <w:t>4</w:t>
            </w:r>
            <w:r w:rsidRPr="00250A6E">
              <w:rPr>
                <w:vertAlign w:val="superscript"/>
              </w:rPr>
              <w:t>+</w:t>
            </w:r>
            <w:r w:rsidRPr="0029460A">
              <w:t xml:space="preserve"> + </w:t>
            </w:r>
            <w:r w:rsidRPr="00250A6E">
              <w:rPr>
                <w:lang w:val="en-US"/>
              </w:rPr>
              <w:t>Cl</w:t>
            </w:r>
            <w:r w:rsidRPr="00250A6E">
              <w:rPr>
                <w:vertAlign w:val="superscript"/>
              </w:rPr>
              <w:t>-</w:t>
            </w:r>
            <w:r w:rsidRPr="0029460A">
              <w:t xml:space="preserve"> + 2</w:t>
            </w:r>
            <w:r w:rsidRPr="00250A6E">
              <w:rPr>
                <w:lang w:val="en-US"/>
              </w:rPr>
              <w:t>H</w:t>
            </w:r>
            <w:r w:rsidRPr="00250A6E">
              <w:rPr>
                <w:vertAlign w:val="subscript"/>
              </w:rPr>
              <w:t>2</w:t>
            </w:r>
            <w:r w:rsidRPr="00250A6E">
              <w:rPr>
                <w:lang w:val="en-US"/>
              </w:rPr>
              <w:t>O</w:t>
            </w:r>
          </w:p>
          <w:p w:rsidR="00631A34" w:rsidRPr="00154722" w:rsidRDefault="00631A34" w:rsidP="00250A6E">
            <w:pPr>
              <w:ind w:right="43"/>
              <w:jc w:val="center"/>
            </w:pPr>
            <w:r w:rsidRPr="00250A6E">
              <w:rPr>
                <w:lang w:val="en-US"/>
              </w:rPr>
              <w:t>[NH</w:t>
            </w:r>
            <w:r w:rsidRPr="00250A6E">
              <w:rPr>
                <w:vertAlign w:val="subscript"/>
                <w:lang w:val="en-US"/>
              </w:rPr>
              <w:t>2</w:t>
            </w:r>
            <w:r w:rsidRPr="00250A6E">
              <w:rPr>
                <w:lang w:val="en-US"/>
              </w:rPr>
              <w:t>Hg</w:t>
            </w:r>
            <w:r w:rsidRPr="00250A6E">
              <w:rPr>
                <w:vertAlign w:val="subscript"/>
                <w:lang w:val="en-US"/>
              </w:rPr>
              <w:t>2</w:t>
            </w:r>
            <w:r w:rsidRPr="00250A6E">
              <w:rPr>
                <w:lang w:val="en-US"/>
              </w:rPr>
              <w:t>]Cl↓ → NH</w:t>
            </w:r>
            <w:r w:rsidRPr="00250A6E">
              <w:rPr>
                <w:vertAlign w:val="subscript"/>
                <w:lang w:val="en-US"/>
              </w:rPr>
              <w:t>2</w:t>
            </w:r>
            <w:r w:rsidRPr="00250A6E">
              <w:rPr>
                <w:lang w:val="en-US"/>
              </w:rPr>
              <w:t>HgCl↓ + Hg↓</w:t>
            </w:r>
          </w:p>
        </w:tc>
        <w:tc>
          <w:tcPr>
            <w:tcW w:w="2700" w:type="dxa"/>
          </w:tcPr>
          <w:p w:rsidR="00631A34" w:rsidRDefault="00631A34" w:rsidP="00250A6E">
            <w:pPr>
              <w:ind w:right="43"/>
              <w:jc w:val="center"/>
            </w:pPr>
            <w:r>
              <w:t>Выпадение белых кристаллических осадков</w:t>
            </w:r>
          </w:p>
          <w:p w:rsidR="00631A34" w:rsidRDefault="00631A34" w:rsidP="00250A6E">
            <w:pPr>
              <w:ind w:right="43"/>
              <w:jc w:val="center"/>
            </w:pPr>
          </w:p>
          <w:p w:rsidR="00631A34" w:rsidRDefault="00631A34" w:rsidP="00250A6E">
            <w:pPr>
              <w:ind w:right="43"/>
              <w:jc w:val="center"/>
            </w:pPr>
            <w:r>
              <w:t>Частичное растворение осадков</w:t>
            </w:r>
          </w:p>
          <w:p w:rsidR="00631A34" w:rsidRDefault="00631A34" w:rsidP="00250A6E">
            <w:pPr>
              <w:ind w:right="43"/>
              <w:jc w:val="center"/>
            </w:pPr>
          </w:p>
          <w:p w:rsidR="00631A34" w:rsidRDefault="00631A34" w:rsidP="00250A6E">
            <w:pPr>
              <w:ind w:right="43"/>
            </w:pPr>
          </w:p>
          <w:p w:rsidR="00631A34" w:rsidRDefault="00631A34" w:rsidP="00250A6E">
            <w:pPr>
              <w:ind w:right="43"/>
              <w:jc w:val="center"/>
            </w:pPr>
            <w:r>
              <w:t>Растворение осадка</w:t>
            </w:r>
          </w:p>
          <w:p w:rsidR="00631A34" w:rsidRDefault="00631A34" w:rsidP="00250A6E">
            <w:pPr>
              <w:ind w:right="43"/>
              <w:jc w:val="center"/>
            </w:pPr>
          </w:p>
          <w:p w:rsidR="00631A34" w:rsidRPr="00154722" w:rsidRDefault="00631A34" w:rsidP="00250A6E">
            <w:pPr>
              <w:ind w:right="43"/>
              <w:jc w:val="center"/>
            </w:pPr>
            <w:r>
              <w:t>Почернение белого осадка</w:t>
            </w:r>
          </w:p>
        </w:tc>
      </w:tr>
    </w:tbl>
    <w:p w:rsidR="00FE056E" w:rsidRPr="004F7F58" w:rsidRDefault="00FE056E" w:rsidP="00FE056E">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FE056E" w:rsidRPr="004F7F58" w:rsidRDefault="00FE056E" w:rsidP="00FE056E">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557"/>
        <w:gridCol w:w="922"/>
        <w:gridCol w:w="2826"/>
        <w:gridCol w:w="1765"/>
        <w:gridCol w:w="2520"/>
      </w:tblGrid>
      <w:tr w:rsidR="00FE056E" w:rsidRPr="004F7F58">
        <w:trPr>
          <w:trHeight w:val="570"/>
        </w:trPr>
        <w:tc>
          <w:tcPr>
            <w:tcW w:w="678" w:type="dxa"/>
          </w:tcPr>
          <w:p w:rsidR="00FE056E" w:rsidRPr="00FB5A01" w:rsidRDefault="00FE056E" w:rsidP="00443230">
            <w:pPr>
              <w:tabs>
                <w:tab w:val="left" w:pos="8021"/>
              </w:tabs>
              <w:spacing w:line="216" w:lineRule="auto"/>
              <w:rPr>
                <w:lang w:val="uk-UA"/>
              </w:rPr>
            </w:pPr>
            <w:r>
              <w:rPr>
                <w:bCs/>
                <w:color w:val="000000"/>
                <w:spacing w:val="-1"/>
              </w:rPr>
              <w:t>№ ПП</w:t>
            </w:r>
          </w:p>
        </w:tc>
        <w:tc>
          <w:tcPr>
            <w:tcW w:w="2557" w:type="dxa"/>
          </w:tcPr>
          <w:p w:rsidR="00FE056E" w:rsidRPr="001A72C3" w:rsidRDefault="00FE056E" w:rsidP="00443230">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22" w:type="dxa"/>
          </w:tcPr>
          <w:p w:rsidR="00FE056E" w:rsidRDefault="00FE056E" w:rsidP="00443230">
            <w:pPr>
              <w:rPr>
                <w:bCs/>
                <w:color w:val="000000"/>
                <w:spacing w:val="-1"/>
              </w:rPr>
            </w:pPr>
            <w:r>
              <w:rPr>
                <w:bCs/>
                <w:color w:val="000000"/>
                <w:spacing w:val="-1"/>
              </w:rPr>
              <w:t>Время в мин.</w:t>
            </w:r>
          </w:p>
        </w:tc>
        <w:tc>
          <w:tcPr>
            <w:tcW w:w="2826" w:type="dxa"/>
          </w:tcPr>
          <w:p w:rsidR="00FE056E" w:rsidRDefault="00FE056E" w:rsidP="00443230">
            <w:pPr>
              <w:rPr>
                <w:bCs/>
                <w:color w:val="000000"/>
                <w:spacing w:val="-1"/>
              </w:rPr>
            </w:pPr>
            <w:r>
              <w:rPr>
                <w:bCs/>
                <w:color w:val="000000"/>
                <w:spacing w:val="-1"/>
              </w:rPr>
              <w:t>Учебные пособия.</w:t>
            </w:r>
          </w:p>
          <w:p w:rsidR="00FE056E" w:rsidRDefault="00FE056E" w:rsidP="00443230">
            <w:pPr>
              <w:rPr>
                <w:bCs/>
                <w:color w:val="000000"/>
                <w:spacing w:val="-1"/>
              </w:rPr>
            </w:pPr>
            <w:r>
              <w:rPr>
                <w:bCs/>
                <w:color w:val="000000"/>
                <w:spacing w:val="-1"/>
              </w:rPr>
              <w:t xml:space="preserve"> Средства обучения</w:t>
            </w:r>
          </w:p>
        </w:tc>
        <w:tc>
          <w:tcPr>
            <w:tcW w:w="1765" w:type="dxa"/>
          </w:tcPr>
          <w:p w:rsidR="00FE056E" w:rsidRDefault="00FE056E" w:rsidP="00443230">
            <w:pPr>
              <w:rPr>
                <w:bCs/>
                <w:color w:val="000000"/>
                <w:spacing w:val="-1"/>
              </w:rPr>
            </w:pPr>
            <w:r>
              <w:rPr>
                <w:bCs/>
                <w:color w:val="000000"/>
                <w:spacing w:val="-1"/>
              </w:rPr>
              <w:t>Оборудование</w:t>
            </w:r>
          </w:p>
        </w:tc>
        <w:tc>
          <w:tcPr>
            <w:tcW w:w="2520" w:type="dxa"/>
          </w:tcPr>
          <w:p w:rsidR="00FE056E" w:rsidRDefault="00FE056E" w:rsidP="00443230">
            <w:pPr>
              <w:ind w:left="-93"/>
              <w:rPr>
                <w:bCs/>
                <w:color w:val="000000"/>
                <w:spacing w:val="-1"/>
              </w:rPr>
            </w:pPr>
            <w:r>
              <w:rPr>
                <w:bCs/>
                <w:color w:val="000000"/>
                <w:spacing w:val="-1"/>
              </w:rPr>
              <w:t>Место проведения</w:t>
            </w:r>
          </w:p>
        </w:tc>
      </w:tr>
      <w:tr w:rsidR="00FE056E" w:rsidRPr="004F7F58">
        <w:trPr>
          <w:trHeight w:val="507"/>
        </w:trPr>
        <w:tc>
          <w:tcPr>
            <w:tcW w:w="678"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sidRPr="004F7F58">
              <w:rPr>
                <w:lang w:val="uk-UA"/>
              </w:rPr>
              <w:t>1.</w:t>
            </w:r>
          </w:p>
        </w:tc>
        <w:tc>
          <w:tcPr>
            <w:tcW w:w="2557" w:type="dxa"/>
          </w:tcPr>
          <w:p w:rsidR="00FE056E" w:rsidRDefault="00FE056E" w:rsidP="00443230">
            <w:pPr>
              <w:rPr>
                <w:bCs/>
                <w:color w:val="000000"/>
                <w:spacing w:val="-1"/>
              </w:rPr>
            </w:pPr>
            <w:r>
              <w:rPr>
                <w:bCs/>
                <w:color w:val="000000"/>
                <w:spacing w:val="-1"/>
              </w:rPr>
              <w:t>Организация занятия</w:t>
            </w:r>
            <w:r w:rsidR="00E57557">
              <w:rPr>
                <w:bCs/>
                <w:color w:val="000000"/>
                <w:spacing w:val="-1"/>
              </w:rPr>
              <w:t>.</w:t>
            </w:r>
          </w:p>
        </w:tc>
        <w:tc>
          <w:tcPr>
            <w:tcW w:w="922"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sidRPr="004F7F58">
              <w:rPr>
                <w:lang w:val="uk-UA"/>
              </w:rPr>
              <w:t xml:space="preserve">5 </w:t>
            </w:r>
          </w:p>
        </w:tc>
        <w:tc>
          <w:tcPr>
            <w:tcW w:w="2826" w:type="dxa"/>
          </w:tcPr>
          <w:p w:rsidR="00FE056E" w:rsidRPr="004F7F58" w:rsidRDefault="00FE056E" w:rsidP="00443230">
            <w:pPr>
              <w:tabs>
                <w:tab w:val="left" w:pos="8021"/>
              </w:tabs>
              <w:spacing w:line="216" w:lineRule="auto"/>
              <w:rPr>
                <w:lang w:val="uk-UA"/>
              </w:rPr>
            </w:pPr>
          </w:p>
        </w:tc>
        <w:tc>
          <w:tcPr>
            <w:tcW w:w="1765" w:type="dxa"/>
          </w:tcPr>
          <w:p w:rsidR="00FE056E" w:rsidRPr="00FB5A01" w:rsidRDefault="00FE056E" w:rsidP="00443230">
            <w:pPr>
              <w:tabs>
                <w:tab w:val="left" w:pos="8021"/>
              </w:tabs>
              <w:spacing w:line="216" w:lineRule="auto"/>
              <w:rPr>
                <w:lang w:val="uk-UA"/>
              </w:rPr>
            </w:pPr>
          </w:p>
        </w:tc>
        <w:tc>
          <w:tcPr>
            <w:tcW w:w="2520" w:type="dxa"/>
          </w:tcPr>
          <w:p w:rsidR="00FE056E" w:rsidRDefault="00FE056E" w:rsidP="00443230">
            <w:pPr>
              <w:tabs>
                <w:tab w:val="left" w:pos="8021"/>
              </w:tabs>
              <w:spacing w:line="216" w:lineRule="auto"/>
              <w:ind w:left="-93"/>
              <w:rPr>
                <w:lang w:val="uk-UA"/>
              </w:rPr>
            </w:pPr>
          </w:p>
          <w:p w:rsidR="00FE056E" w:rsidRPr="00FB5A01" w:rsidRDefault="00FE056E" w:rsidP="00443230">
            <w:pPr>
              <w:tabs>
                <w:tab w:val="left" w:pos="8021"/>
              </w:tabs>
              <w:spacing w:line="216" w:lineRule="auto"/>
              <w:ind w:left="-93"/>
              <w:rPr>
                <w:lang w:val="uk-UA"/>
              </w:rPr>
            </w:pPr>
            <w:r>
              <w:rPr>
                <w:lang w:val="uk-UA"/>
              </w:rPr>
              <w:t>Учебная лаборатория.</w:t>
            </w:r>
          </w:p>
        </w:tc>
      </w:tr>
      <w:tr w:rsidR="00FE056E" w:rsidRPr="004F7F58">
        <w:trPr>
          <w:trHeight w:val="866"/>
        </w:trPr>
        <w:tc>
          <w:tcPr>
            <w:tcW w:w="678"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jc w:val="both"/>
              <w:rPr>
                <w:lang w:val="uk-UA"/>
              </w:rPr>
            </w:pPr>
            <w:r w:rsidRPr="004F7F58">
              <w:rPr>
                <w:lang w:val="uk-UA"/>
              </w:rPr>
              <w:t>2.</w:t>
            </w:r>
          </w:p>
        </w:tc>
        <w:tc>
          <w:tcPr>
            <w:tcW w:w="2557" w:type="dxa"/>
          </w:tcPr>
          <w:p w:rsidR="00FE056E" w:rsidRDefault="00FE056E" w:rsidP="00443230">
            <w:pPr>
              <w:rPr>
                <w:bCs/>
                <w:color w:val="000000"/>
                <w:spacing w:val="-1"/>
              </w:rPr>
            </w:pPr>
            <w:r>
              <w:rPr>
                <w:bCs/>
                <w:color w:val="000000"/>
                <w:spacing w:val="-1"/>
              </w:rPr>
              <w:t>Проверка готовности к занятию (устный опрос)</w:t>
            </w:r>
            <w:r w:rsidR="00E57557">
              <w:rPr>
                <w:bCs/>
                <w:color w:val="000000"/>
                <w:spacing w:val="-1"/>
              </w:rPr>
              <w:t>.</w:t>
            </w:r>
          </w:p>
        </w:tc>
        <w:tc>
          <w:tcPr>
            <w:tcW w:w="922"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Pr>
                <w:lang w:val="uk-UA"/>
              </w:rPr>
              <w:t>2</w:t>
            </w:r>
            <w:r w:rsidRPr="004F7F58">
              <w:rPr>
                <w:lang w:val="uk-UA"/>
              </w:rPr>
              <w:t>0</w:t>
            </w:r>
          </w:p>
        </w:tc>
        <w:tc>
          <w:tcPr>
            <w:tcW w:w="2826" w:type="dxa"/>
          </w:tcPr>
          <w:p w:rsidR="00FE056E" w:rsidRPr="004F7F58" w:rsidRDefault="00FE056E" w:rsidP="00443230">
            <w:pPr>
              <w:tabs>
                <w:tab w:val="left" w:pos="8021"/>
              </w:tabs>
              <w:spacing w:line="216" w:lineRule="auto"/>
              <w:rPr>
                <w:lang w:val="uk-UA"/>
              </w:rPr>
            </w:pPr>
          </w:p>
        </w:tc>
        <w:tc>
          <w:tcPr>
            <w:tcW w:w="1765" w:type="dxa"/>
          </w:tcPr>
          <w:p w:rsidR="00FE056E" w:rsidRPr="00FB5A01" w:rsidRDefault="00FE056E" w:rsidP="00443230">
            <w:pPr>
              <w:tabs>
                <w:tab w:val="left" w:pos="8021"/>
              </w:tabs>
              <w:spacing w:line="216" w:lineRule="auto"/>
              <w:rPr>
                <w:lang w:val="uk-UA"/>
              </w:rPr>
            </w:pPr>
          </w:p>
        </w:tc>
        <w:tc>
          <w:tcPr>
            <w:tcW w:w="2520" w:type="dxa"/>
          </w:tcPr>
          <w:p w:rsidR="00FE056E" w:rsidRDefault="00FE056E" w:rsidP="00443230">
            <w:pPr>
              <w:tabs>
                <w:tab w:val="left" w:pos="8021"/>
              </w:tabs>
              <w:spacing w:line="216" w:lineRule="auto"/>
              <w:ind w:left="-93"/>
              <w:rPr>
                <w:lang w:val="uk-UA"/>
              </w:rPr>
            </w:pPr>
          </w:p>
          <w:p w:rsidR="00FE056E" w:rsidRPr="00FB5A01" w:rsidRDefault="00FE056E" w:rsidP="00443230">
            <w:pPr>
              <w:tabs>
                <w:tab w:val="left" w:pos="8021"/>
              </w:tabs>
              <w:spacing w:line="216" w:lineRule="auto"/>
              <w:ind w:left="-93"/>
              <w:rPr>
                <w:lang w:val="uk-UA"/>
              </w:rPr>
            </w:pPr>
            <w:r>
              <w:rPr>
                <w:lang w:val="uk-UA"/>
              </w:rPr>
              <w:t>Учебная лаборатория.</w:t>
            </w:r>
          </w:p>
        </w:tc>
      </w:tr>
      <w:tr w:rsidR="00FE056E" w:rsidRPr="004F7F58">
        <w:trPr>
          <w:trHeight w:val="866"/>
        </w:trPr>
        <w:tc>
          <w:tcPr>
            <w:tcW w:w="678" w:type="dxa"/>
          </w:tcPr>
          <w:p w:rsidR="00FE056E" w:rsidRDefault="00FE056E" w:rsidP="00443230">
            <w:pPr>
              <w:tabs>
                <w:tab w:val="left" w:pos="8021"/>
              </w:tabs>
              <w:spacing w:line="216" w:lineRule="auto"/>
              <w:rPr>
                <w:lang w:val="uk-UA"/>
              </w:rPr>
            </w:pPr>
          </w:p>
          <w:p w:rsidR="00FE056E" w:rsidRDefault="00FE056E" w:rsidP="00443230">
            <w:pPr>
              <w:tabs>
                <w:tab w:val="left" w:pos="8021"/>
              </w:tabs>
              <w:spacing w:line="216" w:lineRule="auto"/>
              <w:rPr>
                <w:lang w:val="uk-UA"/>
              </w:rPr>
            </w:pPr>
            <w:r>
              <w:rPr>
                <w:lang w:val="uk-UA"/>
              </w:rPr>
              <w:t>3.</w:t>
            </w:r>
          </w:p>
        </w:tc>
        <w:tc>
          <w:tcPr>
            <w:tcW w:w="2557" w:type="dxa"/>
          </w:tcPr>
          <w:p w:rsidR="00FE056E" w:rsidRDefault="00FE056E" w:rsidP="00443230">
            <w:pPr>
              <w:rPr>
                <w:bCs/>
                <w:color w:val="000000"/>
                <w:spacing w:val="-1"/>
              </w:rPr>
            </w:pPr>
            <w:r>
              <w:rPr>
                <w:bCs/>
                <w:color w:val="000000"/>
                <w:spacing w:val="-1"/>
              </w:rPr>
              <w:t>Решение задач.</w:t>
            </w:r>
          </w:p>
        </w:tc>
        <w:tc>
          <w:tcPr>
            <w:tcW w:w="922" w:type="dxa"/>
          </w:tcPr>
          <w:p w:rsidR="00FE056E" w:rsidRDefault="00FE056E" w:rsidP="00443230">
            <w:pPr>
              <w:tabs>
                <w:tab w:val="left" w:pos="8021"/>
              </w:tabs>
              <w:spacing w:line="216" w:lineRule="auto"/>
              <w:rPr>
                <w:lang w:val="uk-UA"/>
              </w:rPr>
            </w:pPr>
          </w:p>
          <w:p w:rsidR="00FE056E" w:rsidRDefault="00FE056E" w:rsidP="00443230">
            <w:pPr>
              <w:tabs>
                <w:tab w:val="left" w:pos="8021"/>
              </w:tabs>
              <w:spacing w:line="216" w:lineRule="auto"/>
              <w:rPr>
                <w:lang w:val="uk-UA"/>
              </w:rPr>
            </w:pPr>
            <w:r>
              <w:rPr>
                <w:lang w:val="uk-UA"/>
              </w:rPr>
              <w:t>20</w:t>
            </w:r>
          </w:p>
        </w:tc>
        <w:tc>
          <w:tcPr>
            <w:tcW w:w="2826" w:type="dxa"/>
          </w:tcPr>
          <w:p w:rsidR="00FE056E" w:rsidRPr="004F7F58" w:rsidRDefault="002439CF" w:rsidP="00443230">
            <w:pPr>
              <w:tabs>
                <w:tab w:val="left" w:pos="8021"/>
              </w:tabs>
              <w:spacing w:line="216" w:lineRule="auto"/>
              <w:rPr>
                <w:lang w:val="uk-UA"/>
              </w:rPr>
            </w:pPr>
            <w:r>
              <w:rPr>
                <w:lang w:val="uk-UA"/>
              </w:rPr>
              <w:t>Целевые обучающие задания</w:t>
            </w:r>
            <w:r w:rsidR="00331C03">
              <w:rPr>
                <w:lang w:val="uk-UA"/>
              </w:rPr>
              <w:t>.</w:t>
            </w:r>
          </w:p>
        </w:tc>
        <w:tc>
          <w:tcPr>
            <w:tcW w:w="1765" w:type="dxa"/>
          </w:tcPr>
          <w:p w:rsidR="00FE056E" w:rsidRPr="00FB5A01" w:rsidRDefault="00FE056E" w:rsidP="00443230">
            <w:pPr>
              <w:tabs>
                <w:tab w:val="left" w:pos="8021"/>
              </w:tabs>
              <w:spacing w:line="216" w:lineRule="auto"/>
              <w:rPr>
                <w:lang w:val="uk-UA"/>
              </w:rPr>
            </w:pPr>
          </w:p>
        </w:tc>
        <w:tc>
          <w:tcPr>
            <w:tcW w:w="2520" w:type="dxa"/>
          </w:tcPr>
          <w:p w:rsidR="00FE056E" w:rsidRDefault="00FE056E" w:rsidP="00443230">
            <w:pPr>
              <w:tabs>
                <w:tab w:val="left" w:pos="8021"/>
              </w:tabs>
              <w:spacing w:line="216" w:lineRule="auto"/>
              <w:ind w:left="-93"/>
              <w:rPr>
                <w:lang w:val="uk-UA"/>
              </w:rPr>
            </w:pPr>
          </w:p>
        </w:tc>
      </w:tr>
      <w:tr w:rsidR="00FE056E" w:rsidRPr="004F7F58">
        <w:trPr>
          <w:trHeight w:val="782"/>
        </w:trPr>
        <w:tc>
          <w:tcPr>
            <w:tcW w:w="678"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Pr>
                <w:lang w:val="uk-UA"/>
              </w:rPr>
              <w:t>4</w:t>
            </w:r>
            <w:r w:rsidRPr="004F7F58">
              <w:rPr>
                <w:lang w:val="uk-UA"/>
              </w:rPr>
              <w:t>.</w:t>
            </w:r>
          </w:p>
        </w:tc>
        <w:tc>
          <w:tcPr>
            <w:tcW w:w="2557" w:type="dxa"/>
          </w:tcPr>
          <w:p w:rsidR="00FE056E" w:rsidRDefault="00FE056E" w:rsidP="00443230">
            <w:pPr>
              <w:rPr>
                <w:bCs/>
                <w:color w:val="000000"/>
                <w:spacing w:val="-1"/>
              </w:rPr>
            </w:pPr>
            <w:r>
              <w:rPr>
                <w:bCs/>
                <w:color w:val="000000"/>
                <w:spacing w:val="-1"/>
              </w:rPr>
              <w:t>Инструктаж по технике безопасности.</w:t>
            </w:r>
          </w:p>
        </w:tc>
        <w:tc>
          <w:tcPr>
            <w:tcW w:w="922" w:type="dxa"/>
          </w:tcPr>
          <w:p w:rsidR="00FE056E" w:rsidRPr="004F7F58"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Pr>
                <w:lang w:val="uk-UA"/>
              </w:rPr>
              <w:t>5</w:t>
            </w:r>
          </w:p>
        </w:tc>
        <w:tc>
          <w:tcPr>
            <w:tcW w:w="2826" w:type="dxa"/>
          </w:tcPr>
          <w:p w:rsidR="00FE056E" w:rsidRPr="004F7F58" w:rsidRDefault="00FE056E" w:rsidP="00443230">
            <w:pPr>
              <w:tabs>
                <w:tab w:val="left" w:pos="8021"/>
              </w:tabs>
              <w:spacing w:line="216" w:lineRule="auto"/>
              <w:rPr>
                <w:lang w:val="uk-UA"/>
              </w:rPr>
            </w:pPr>
            <w:r>
              <w:rPr>
                <w:lang w:val="uk-UA"/>
              </w:rPr>
              <w:t>Инструкция по технике безопасности</w:t>
            </w:r>
            <w:r w:rsidR="00331C03">
              <w:rPr>
                <w:lang w:val="uk-UA"/>
              </w:rPr>
              <w:t>.</w:t>
            </w:r>
          </w:p>
        </w:tc>
        <w:tc>
          <w:tcPr>
            <w:tcW w:w="1765" w:type="dxa"/>
          </w:tcPr>
          <w:p w:rsidR="00FE056E" w:rsidRPr="00FB5A01" w:rsidRDefault="00FE056E" w:rsidP="00443230">
            <w:pPr>
              <w:tabs>
                <w:tab w:val="left" w:pos="8021"/>
              </w:tabs>
              <w:spacing w:line="216" w:lineRule="auto"/>
              <w:rPr>
                <w:lang w:val="uk-UA"/>
              </w:rPr>
            </w:pPr>
          </w:p>
        </w:tc>
        <w:tc>
          <w:tcPr>
            <w:tcW w:w="2520" w:type="dxa"/>
          </w:tcPr>
          <w:p w:rsidR="00FE056E" w:rsidRDefault="00FE056E" w:rsidP="00443230">
            <w:pPr>
              <w:tabs>
                <w:tab w:val="left" w:pos="8021"/>
              </w:tabs>
              <w:spacing w:line="216" w:lineRule="auto"/>
              <w:ind w:left="-93"/>
              <w:rPr>
                <w:lang w:val="uk-UA"/>
              </w:rPr>
            </w:pPr>
          </w:p>
          <w:p w:rsidR="00FE056E" w:rsidRPr="00FB5A01" w:rsidRDefault="00FE056E" w:rsidP="00443230">
            <w:pPr>
              <w:tabs>
                <w:tab w:val="left" w:pos="8021"/>
              </w:tabs>
              <w:spacing w:line="216" w:lineRule="auto"/>
              <w:ind w:left="-93"/>
              <w:rPr>
                <w:lang w:val="uk-UA"/>
              </w:rPr>
            </w:pPr>
            <w:r>
              <w:rPr>
                <w:lang w:val="uk-UA"/>
              </w:rPr>
              <w:t>Учебная лаборатория.</w:t>
            </w:r>
          </w:p>
        </w:tc>
      </w:tr>
      <w:tr w:rsidR="00FE056E" w:rsidRPr="004F7F58">
        <w:trPr>
          <w:trHeight w:val="1563"/>
        </w:trPr>
        <w:tc>
          <w:tcPr>
            <w:tcW w:w="678"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Pr>
                <w:lang w:val="uk-UA"/>
              </w:rPr>
              <w:t>5</w:t>
            </w:r>
            <w:r w:rsidRPr="004F7F58">
              <w:rPr>
                <w:lang w:val="uk-UA"/>
              </w:rPr>
              <w:t>.</w:t>
            </w:r>
          </w:p>
        </w:tc>
        <w:tc>
          <w:tcPr>
            <w:tcW w:w="2557" w:type="dxa"/>
          </w:tcPr>
          <w:p w:rsidR="00FE056E" w:rsidRDefault="00FE056E" w:rsidP="00443230">
            <w:pPr>
              <w:rPr>
                <w:bCs/>
                <w:color w:val="000000"/>
                <w:spacing w:val="-1"/>
              </w:rPr>
            </w:pPr>
            <w:r>
              <w:rPr>
                <w:bCs/>
                <w:color w:val="000000"/>
                <w:spacing w:val="-1"/>
              </w:rPr>
              <w:t>Самостоятельная работа. Выполнение лабораторной работы</w:t>
            </w:r>
            <w:r w:rsidR="00E57557">
              <w:rPr>
                <w:bCs/>
                <w:color w:val="000000"/>
                <w:spacing w:val="-1"/>
              </w:rPr>
              <w:t>.</w:t>
            </w:r>
          </w:p>
        </w:tc>
        <w:tc>
          <w:tcPr>
            <w:tcW w:w="922"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Pr>
                <w:lang w:val="uk-UA"/>
              </w:rPr>
              <w:t>85</w:t>
            </w:r>
          </w:p>
        </w:tc>
        <w:tc>
          <w:tcPr>
            <w:tcW w:w="2826" w:type="dxa"/>
          </w:tcPr>
          <w:p w:rsidR="00FE056E" w:rsidRPr="004F7F58" w:rsidRDefault="00FE056E" w:rsidP="00443230">
            <w:pPr>
              <w:tabs>
                <w:tab w:val="left" w:pos="8021"/>
              </w:tabs>
              <w:spacing w:line="216" w:lineRule="auto"/>
              <w:rPr>
                <w:lang w:val="uk-UA"/>
              </w:rPr>
            </w:pPr>
            <w:r>
              <w:rPr>
                <w:lang w:val="uk-UA"/>
              </w:rPr>
              <w:t>Граф</w:t>
            </w:r>
            <w:r w:rsidR="004E67ED">
              <w:rPr>
                <w:lang w:val="uk-UA"/>
              </w:rPr>
              <w:t xml:space="preserve"> </w:t>
            </w:r>
            <w:r>
              <w:rPr>
                <w:lang w:val="uk-UA"/>
              </w:rPr>
              <w:t>логическ</w:t>
            </w:r>
            <w:r w:rsidR="004E67ED">
              <w:rPr>
                <w:lang w:val="uk-UA"/>
              </w:rPr>
              <w:t>ой</w:t>
            </w:r>
            <w:r>
              <w:rPr>
                <w:lang w:val="uk-UA"/>
              </w:rPr>
              <w:t xml:space="preserve"> </w:t>
            </w:r>
            <w:r w:rsidR="004E67ED">
              <w:rPr>
                <w:lang w:val="uk-UA"/>
              </w:rPr>
              <w:t>структуры</w:t>
            </w:r>
            <w:r w:rsidR="002B6DDB">
              <w:rPr>
                <w:lang w:val="uk-UA"/>
              </w:rPr>
              <w:t xml:space="preserve"> (прилож</w:t>
            </w:r>
            <w:r>
              <w:rPr>
                <w:lang w:val="uk-UA"/>
              </w:rPr>
              <w:t xml:space="preserve">ение 1), алгоритм экспериментальной работы, целевые </w:t>
            </w:r>
            <w:r w:rsidR="004E67ED">
              <w:rPr>
                <w:lang w:val="uk-UA"/>
              </w:rPr>
              <w:t xml:space="preserve">обучающие </w:t>
            </w:r>
            <w:r>
              <w:rPr>
                <w:lang w:val="uk-UA"/>
              </w:rPr>
              <w:t>задания</w:t>
            </w:r>
            <w:r w:rsidR="00331C03">
              <w:rPr>
                <w:lang w:val="uk-UA"/>
              </w:rPr>
              <w:t>.</w:t>
            </w:r>
          </w:p>
        </w:tc>
        <w:tc>
          <w:tcPr>
            <w:tcW w:w="1765" w:type="dxa"/>
          </w:tcPr>
          <w:p w:rsidR="00DC2529" w:rsidRDefault="00DC2529" w:rsidP="00DC2529">
            <w:pPr>
              <w:tabs>
                <w:tab w:val="left" w:pos="8021"/>
              </w:tabs>
              <w:spacing w:line="216" w:lineRule="auto"/>
              <w:rPr>
                <w:lang w:val="uk-UA"/>
              </w:rPr>
            </w:pPr>
            <w:r>
              <w:rPr>
                <w:lang w:val="uk-UA"/>
              </w:rPr>
              <w:t>Центрифуга, водяная баня,</w:t>
            </w:r>
          </w:p>
          <w:p w:rsidR="00FE056E" w:rsidRPr="004F7F58" w:rsidRDefault="00DC2529" w:rsidP="00DC2529">
            <w:pPr>
              <w:tabs>
                <w:tab w:val="left" w:pos="8021"/>
              </w:tabs>
              <w:spacing w:line="216" w:lineRule="auto"/>
              <w:rPr>
                <w:lang w:val="uk-UA"/>
              </w:rPr>
            </w:pPr>
            <w:r>
              <w:rPr>
                <w:lang w:val="uk-UA"/>
              </w:rPr>
              <w:t>химическая посуда, реактивы.</w:t>
            </w:r>
          </w:p>
        </w:tc>
        <w:tc>
          <w:tcPr>
            <w:tcW w:w="2520" w:type="dxa"/>
          </w:tcPr>
          <w:p w:rsidR="00FE056E" w:rsidRDefault="00FE056E" w:rsidP="00443230">
            <w:pPr>
              <w:tabs>
                <w:tab w:val="left" w:pos="8021"/>
              </w:tabs>
              <w:spacing w:line="216" w:lineRule="auto"/>
              <w:ind w:left="-93"/>
              <w:rPr>
                <w:lang w:val="uk-UA"/>
              </w:rPr>
            </w:pPr>
          </w:p>
          <w:p w:rsidR="00FE056E" w:rsidRPr="00FB5A01" w:rsidRDefault="00FE056E" w:rsidP="00443230">
            <w:pPr>
              <w:tabs>
                <w:tab w:val="left" w:pos="8021"/>
              </w:tabs>
              <w:spacing w:line="216" w:lineRule="auto"/>
              <w:ind w:left="-93"/>
              <w:rPr>
                <w:lang w:val="uk-UA"/>
              </w:rPr>
            </w:pPr>
            <w:r>
              <w:rPr>
                <w:lang w:val="uk-UA"/>
              </w:rPr>
              <w:t>Учебная лаборатория.</w:t>
            </w:r>
          </w:p>
        </w:tc>
      </w:tr>
      <w:tr w:rsidR="00FE056E" w:rsidRPr="004F7F58">
        <w:trPr>
          <w:trHeight w:val="570"/>
        </w:trPr>
        <w:tc>
          <w:tcPr>
            <w:tcW w:w="678"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Pr>
                <w:lang w:val="uk-UA"/>
              </w:rPr>
              <w:t>6</w:t>
            </w:r>
            <w:r w:rsidRPr="004F7F58">
              <w:rPr>
                <w:lang w:val="uk-UA"/>
              </w:rPr>
              <w:t>.</w:t>
            </w:r>
          </w:p>
        </w:tc>
        <w:tc>
          <w:tcPr>
            <w:tcW w:w="2557" w:type="dxa"/>
          </w:tcPr>
          <w:p w:rsidR="00FE056E" w:rsidRDefault="00FE056E" w:rsidP="00443230">
            <w:pPr>
              <w:rPr>
                <w:bCs/>
                <w:color w:val="000000"/>
                <w:spacing w:val="-1"/>
              </w:rPr>
            </w:pPr>
            <w:r>
              <w:rPr>
                <w:bCs/>
                <w:color w:val="000000"/>
                <w:spacing w:val="-1"/>
              </w:rPr>
              <w:t>Анализ и коррекция усвоения материала.</w:t>
            </w:r>
          </w:p>
        </w:tc>
        <w:tc>
          <w:tcPr>
            <w:tcW w:w="922"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sidRPr="004F7F58">
              <w:rPr>
                <w:lang w:val="uk-UA"/>
              </w:rPr>
              <w:t>10</w:t>
            </w:r>
          </w:p>
        </w:tc>
        <w:tc>
          <w:tcPr>
            <w:tcW w:w="2826" w:type="dxa"/>
          </w:tcPr>
          <w:p w:rsidR="00FE056E" w:rsidRPr="004F7F58" w:rsidRDefault="00FE056E" w:rsidP="00443230">
            <w:pPr>
              <w:tabs>
                <w:tab w:val="left" w:pos="8021"/>
              </w:tabs>
              <w:spacing w:line="216" w:lineRule="auto"/>
              <w:rPr>
                <w:lang w:val="uk-UA"/>
              </w:rPr>
            </w:pPr>
          </w:p>
        </w:tc>
        <w:tc>
          <w:tcPr>
            <w:tcW w:w="1765" w:type="dxa"/>
          </w:tcPr>
          <w:p w:rsidR="00FE056E" w:rsidRPr="004F7F58" w:rsidRDefault="00FE056E" w:rsidP="00443230">
            <w:pPr>
              <w:tabs>
                <w:tab w:val="left" w:pos="8021"/>
              </w:tabs>
              <w:spacing w:line="216" w:lineRule="auto"/>
              <w:rPr>
                <w:lang w:val="uk-UA"/>
              </w:rPr>
            </w:pPr>
          </w:p>
        </w:tc>
        <w:tc>
          <w:tcPr>
            <w:tcW w:w="2520" w:type="dxa"/>
          </w:tcPr>
          <w:p w:rsidR="00FE056E" w:rsidRDefault="00FE056E" w:rsidP="00443230">
            <w:pPr>
              <w:tabs>
                <w:tab w:val="left" w:pos="8021"/>
              </w:tabs>
              <w:spacing w:line="216" w:lineRule="auto"/>
              <w:ind w:left="-93"/>
              <w:rPr>
                <w:lang w:val="uk-UA"/>
              </w:rPr>
            </w:pPr>
          </w:p>
          <w:p w:rsidR="00FE056E" w:rsidRPr="00FB5A01" w:rsidRDefault="00FE056E" w:rsidP="00443230">
            <w:pPr>
              <w:tabs>
                <w:tab w:val="left" w:pos="8021"/>
              </w:tabs>
              <w:spacing w:line="216" w:lineRule="auto"/>
              <w:ind w:left="-93"/>
              <w:rPr>
                <w:lang w:val="uk-UA"/>
              </w:rPr>
            </w:pPr>
            <w:r>
              <w:rPr>
                <w:lang w:val="uk-UA"/>
              </w:rPr>
              <w:t>Учебная лаборатория.</w:t>
            </w:r>
          </w:p>
        </w:tc>
      </w:tr>
      <w:tr w:rsidR="00FE056E" w:rsidRPr="004F7F58">
        <w:trPr>
          <w:trHeight w:val="570"/>
        </w:trPr>
        <w:tc>
          <w:tcPr>
            <w:tcW w:w="678"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Pr>
                <w:lang w:val="uk-UA"/>
              </w:rPr>
              <w:t>7</w:t>
            </w:r>
            <w:r w:rsidRPr="004F7F58">
              <w:rPr>
                <w:lang w:val="uk-UA"/>
              </w:rPr>
              <w:t>.</w:t>
            </w:r>
          </w:p>
        </w:tc>
        <w:tc>
          <w:tcPr>
            <w:tcW w:w="2557" w:type="dxa"/>
          </w:tcPr>
          <w:p w:rsidR="00FE056E" w:rsidRDefault="00FE056E" w:rsidP="00443230">
            <w:pPr>
              <w:rPr>
                <w:bCs/>
                <w:color w:val="000000"/>
                <w:spacing w:val="-1"/>
              </w:rPr>
            </w:pPr>
            <w:r>
              <w:rPr>
                <w:bCs/>
                <w:color w:val="000000"/>
                <w:spacing w:val="-1"/>
              </w:rPr>
              <w:t>Итоговый тестовый контроль</w:t>
            </w:r>
            <w:r w:rsidR="00E57557">
              <w:rPr>
                <w:bCs/>
                <w:color w:val="000000"/>
                <w:spacing w:val="-1"/>
              </w:rPr>
              <w:t>.</w:t>
            </w:r>
            <w:r>
              <w:rPr>
                <w:bCs/>
                <w:color w:val="000000"/>
                <w:spacing w:val="-1"/>
              </w:rPr>
              <w:t xml:space="preserve"> </w:t>
            </w:r>
          </w:p>
        </w:tc>
        <w:tc>
          <w:tcPr>
            <w:tcW w:w="922"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sidRPr="004F7F58">
              <w:rPr>
                <w:lang w:val="uk-UA"/>
              </w:rPr>
              <w:t>10</w:t>
            </w:r>
          </w:p>
        </w:tc>
        <w:tc>
          <w:tcPr>
            <w:tcW w:w="2826" w:type="dxa"/>
          </w:tcPr>
          <w:p w:rsidR="00FE056E" w:rsidRPr="004F7F58" w:rsidRDefault="00FE056E" w:rsidP="00443230">
            <w:pPr>
              <w:tabs>
                <w:tab w:val="left" w:pos="8021"/>
              </w:tabs>
              <w:spacing w:line="216" w:lineRule="auto"/>
              <w:rPr>
                <w:lang w:val="uk-UA"/>
              </w:rPr>
            </w:pPr>
            <w:r>
              <w:rPr>
                <w:lang w:val="uk-UA"/>
              </w:rPr>
              <w:t>Наборы тестов.</w:t>
            </w:r>
          </w:p>
        </w:tc>
        <w:tc>
          <w:tcPr>
            <w:tcW w:w="1765" w:type="dxa"/>
          </w:tcPr>
          <w:p w:rsidR="00FE056E" w:rsidRPr="004F7F58" w:rsidRDefault="00FE056E" w:rsidP="00443230">
            <w:pPr>
              <w:tabs>
                <w:tab w:val="left" w:pos="8021"/>
              </w:tabs>
              <w:spacing w:line="216" w:lineRule="auto"/>
              <w:rPr>
                <w:lang w:val="uk-UA"/>
              </w:rPr>
            </w:pPr>
          </w:p>
        </w:tc>
        <w:tc>
          <w:tcPr>
            <w:tcW w:w="2520" w:type="dxa"/>
          </w:tcPr>
          <w:p w:rsidR="00FE056E" w:rsidRDefault="00FE056E" w:rsidP="00443230">
            <w:pPr>
              <w:tabs>
                <w:tab w:val="left" w:pos="8021"/>
              </w:tabs>
              <w:spacing w:line="216" w:lineRule="auto"/>
              <w:ind w:left="-93"/>
              <w:rPr>
                <w:lang w:val="uk-UA"/>
              </w:rPr>
            </w:pPr>
          </w:p>
          <w:p w:rsidR="00FE056E" w:rsidRPr="00FB5A01" w:rsidRDefault="00FE056E" w:rsidP="00443230">
            <w:pPr>
              <w:tabs>
                <w:tab w:val="left" w:pos="8021"/>
              </w:tabs>
              <w:spacing w:line="216" w:lineRule="auto"/>
              <w:ind w:left="-93"/>
              <w:rPr>
                <w:lang w:val="uk-UA"/>
              </w:rPr>
            </w:pPr>
            <w:r>
              <w:rPr>
                <w:lang w:val="uk-UA"/>
              </w:rPr>
              <w:t>Учебная лаборатория.</w:t>
            </w:r>
          </w:p>
        </w:tc>
      </w:tr>
      <w:tr w:rsidR="00FE056E" w:rsidRPr="004F7F58">
        <w:trPr>
          <w:trHeight w:val="782"/>
        </w:trPr>
        <w:tc>
          <w:tcPr>
            <w:tcW w:w="678" w:type="dxa"/>
          </w:tcPr>
          <w:p w:rsidR="00FE056E" w:rsidRDefault="00FE056E" w:rsidP="00443230">
            <w:pPr>
              <w:tabs>
                <w:tab w:val="left" w:pos="8021"/>
              </w:tabs>
              <w:spacing w:line="216" w:lineRule="auto"/>
              <w:rPr>
                <w:lang w:val="uk-UA"/>
              </w:rPr>
            </w:pPr>
          </w:p>
          <w:p w:rsidR="00FE056E" w:rsidRDefault="00FE056E" w:rsidP="00443230">
            <w:pPr>
              <w:tabs>
                <w:tab w:val="left" w:pos="8021"/>
              </w:tabs>
              <w:spacing w:line="216" w:lineRule="auto"/>
              <w:rPr>
                <w:lang w:val="uk-UA"/>
              </w:rPr>
            </w:pPr>
            <w:r>
              <w:rPr>
                <w:lang w:val="uk-UA"/>
              </w:rPr>
              <w:t>8.</w:t>
            </w:r>
          </w:p>
          <w:p w:rsidR="00FE056E" w:rsidRPr="004F7F58" w:rsidRDefault="00FE056E" w:rsidP="00443230">
            <w:pPr>
              <w:tabs>
                <w:tab w:val="left" w:pos="8021"/>
              </w:tabs>
              <w:spacing w:line="216" w:lineRule="auto"/>
              <w:rPr>
                <w:lang w:val="uk-UA"/>
              </w:rPr>
            </w:pPr>
          </w:p>
        </w:tc>
        <w:tc>
          <w:tcPr>
            <w:tcW w:w="2557" w:type="dxa"/>
          </w:tcPr>
          <w:p w:rsidR="00FE056E" w:rsidRDefault="00FE056E" w:rsidP="00443230">
            <w:pPr>
              <w:rPr>
                <w:bCs/>
                <w:color w:val="000000"/>
                <w:spacing w:val="-1"/>
              </w:rPr>
            </w:pPr>
            <w:r>
              <w:rPr>
                <w:bCs/>
                <w:color w:val="000000"/>
                <w:spacing w:val="-1"/>
              </w:rPr>
              <w:t>Подведение итогов занятия.</w:t>
            </w:r>
          </w:p>
        </w:tc>
        <w:tc>
          <w:tcPr>
            <w:tcW w:w="922" w:type="dxa"/>
          </w:tcPr>
          <w:p w:rsidR="00FE056E" w:rsidRDefault="00FE056E" w:rsidP="00443230">
            <w:pPr>
              <w:tabs>
                <w:tab w:val="left" w:pos="8021"/>
              </w:tabs>
              <w:spacing w:line="216" w:lineRule="auto"/>
              <w:rPr>
                <w:lang w:val="uk-UA"/>
              </w:rPr>
            </w:pPr>
          </w:p>
          <w:p w:rsidR="00FE056E" w:rsidRPr="004F7F58" w:rsidRDefault="00FE056E" w:rsidP="00443230">
            <w:pPr>
              <w:tabs>
                <w:tab w:val="left" w:pos="8021"/>
              </w:tabs>
              <w:spacing w:line="216" w:lineRule="auto"/>
              <w:rPr>
                <w:lang w:val="uk-UA"/>
              </w:rPr>
            </w:pPr>
            <w:r>
              <w:rPr>
                <w:lang w:val="uk-UA"/>
              </w:rPr>
              <w:t>5</w:t>
            </w:r>
          </w:p>
        </w:tc>
        <w:tc>
          <w:tcPr>
            <w:tcW w:w="2826" w:type="dxa"/>
          </w:tcPr>
          <w:p w:rsidR="00FE056E" w:rsidRPr="004F7F58" w:rsidRDefault="00FE056E" w:rsidP="00443230">
            <w:pPr>
              <w:tabs>
                <w:tab w:val="left" w:pos="8021"/>
              </w:tabs>
              <w:spacing w:line="216" w:lineRule="auto"/>
              <w:rPr>
                <w:lang w:val="uk-UA"/>
              </w:rPr>
            </w:pPr>
          </w:p>
        </w:tc>
        <w:tc>
          <w:tcPr>
            <w:tcW w:w="1765" w:type="dxa"/>
          </w:tcPr>
          <w:p w:rsidR="00FE056E" w:rsidRPr="004F7F58" w:rsidRDefault="00FE056E" w:rsidP="00443230">
            <w:pPr>
              <w:tabs>
                <w:tab w:val="left" w:pos="8021"/>
              </w:tabs>
              <w:spacing w:line="216" w:lineRule="auto"/>
              <w:rPr>
                <w:lang w:val="uk-UA"/>
              </w:rPr>
            </w:pPr>
          </w:p>
        </w:tc>
        <w:tc>
          <w:tcPr>
            <w:tcW w:w="2520" w:type="dxa"/>
          </w:tcPr>
          <w:p w:rsidR="00FE056E" w:rsidRDefault="00FE056E" w:rsidP="00443230">
            <w:pPr>
              <w:tabs>
                <w:tab w:val="left" w:pos="8021"/>
              </w:tabs>
              <w:spacing w:line="216" w:lineRule="auto"/>
              <w:ind w:left="-93"/>
              <w:rPr>
                <w:lang w:val="uk-UA"/>
              </w:rPr>
            </w:pPr>
          </w:p>
          <w:p w:rsidR="00FE056E" w:rsidRPr="00FB5A01" w:rsidRDefault="00FE056E" w:rsidP="00443230">
            <w:pPr>
              <w:tabs>
                <w:tab w:val="left" w:pos="8021"/>
              </w:tabs>
              <w:spacing w:line="216" w:lineRule="auto"/>
              <w:ind w:left="-93"/>
              <w:rPr>
                <w:lang w:val="uk-UA"/>
              </w:rPr>
            </w:pPr>
            <w:r>
              <w:rPr>
                <w:lang w:val="uk-UA"/>
              </w:rPr>
              <w:t>Учебная лаборатория.</w:t>
            </w:r>
          </w:p>
        </w:tc>
      </w:tr>
    </w:tbl>
    <w:p w:rsidR="00FE056E" w:rsidRDefault="00FE056E" w:rsidP="00FE056E">
      <w:pPr>
        <w:rPr>
          <w:lang w:val="uk-UA"/>
        </w:rPr>
      </w:pPr>
    </w:p>
    <w:p w:rsidR="00FE056E" w:rsidRDefault="00FE056E" w:rsidP="00FE056E">
      <w:pPr>
        <w:shd w:val="clear" w:color="auto" w:fill="FFFFFF"/>
        <w:ind w:right="4147"/>
        <w:jc w:val="center"/>
        <w:rPr>
          <w:b/>
        </w:rPr>
      </w:pPr>
    </w:p>
    <w:p w:rsidR="001D7F59" w:rsidRDefault="001D7F59" w:rsidP="00FE056E">
      <w:pPr>
        <w:shd w:val="clear" w:color="auto" w:fill="FFFFFF"/>
        <w:ind w:right="4147"/>
        <w:jc w:val="center"/>
        <w:rPr>
          <w:b/>
        </w:rPr>
      </w:pPr>
    </w:p>
    <w:p w:rsidR="001D7F59" w:rsidRDefault="001D7F59" w:rsidP="00FE056E">
      <w:pPr>
        <w:shd w:val="clear" w:color="auto" w:fill="FFFFFF"/>
        <w:ind w:right="4147"/>
        <w:jc w:val="center"/>
        <w:rPr>
          <w:b/>
        </w:rPr>
      </w:pPr>
    </w:p>
    <w:p w:rsidR="001D7F59" w:rsidRDefault="001D7F59" w:rsidP="00FE056E">
      <w:pPr>
        <w:shd w:val="clear" w:color="auto" w:fill="FFFFFF"/>
        <w:ind w:right="4147"/>
        <w:jc w:val="center"/>
        <w:rPr>
          <w:b/>
        </w:rPr>
      </w:pPr>
    </w:p>
    <w:p w:rsidR="001D7F59" w:rsidRDefault="001D7F59" w:rsidP="00FE056E">
      <w:pPr>
        <w:shd w:val="clear" w:color="auto" w:fill="FFFFFF"/>
        <w:ind w:right="4147"/>
        <w:jc w:val="center"/>
        <w:rPr>
          <w:b/>
        </w:rPr>
      </w:pPr>
    </w:p>
    <w:p w:rsidR="001D7F59" w:rsidRDefault="001D7F59" w:rsidP="00FE056E">
      <w:pPr>
        <w:shd w:val="clear" w:color="auto" w:fill="FFFFFF"/>
        <w:ind w:right="4147"/>
        <w:jc w:val="center"/>
        <w:rPr>
          <w:b/>
        </w:rPr>
      </w:pPr>
    </w:p>
    <w:p w:rsidR="001D7F59" w:rsidRDefault="001D7F59" w:rsidP="001D7F59">
      <w:pPr>
        <w:shd w:val="clear" w:color="auto" w:fill="FFFFFF"/>
        <w:ind w:right="-137"/>
        <w:rPr>
          <w:lang w:val="uk-UA"/>
        </w:rPr>
      </w:pPr>
      <w:r>
        <w:rPr>
          <w:lang w:val="uk-UA"/>
        </w:rPr>
        <w:t>Приложение 1</w:t>
      </w:r>
    </w:p>
    <w:p w:rsidR="001D7F59" w:rsidRDefault="001D7F59" w:rsidP="001D7F59">
      <w:pPr>
        <w:shd w:val="clear" w:color="auto" w:fill="FFFFFF"/>
        <w:ind w:right="-137"/>
        <w:rPr>
          <w:i/>
        </w:rPr>
      </w:pPr>
      <w:r>
        <w:rPr>
          <w:b/>
          <w:lang w:val="uk-UA"/>
        </w:rPr>
        <w:t>Граф логической структуры по т</w:t>
      </w:r>
      <w:r w:rsidRPr="00173F31">
        <w:rPr>
          <w:b/>
        </w:rPr>
        <w:t>ем</w:t>
      </w:r>
      <w:r>
        <w:rPr>
          <w:b/>
        </w:rPr>
        <w:t>е</w:t>
      </w:r>
      <w:r w:rsidRPr="00173F31">
        <w:rPr>
          <w:b/>
        </w:rPr>
        <w:t xml:space="preserve">: </w:t>
      </w:r>
      <w:r>
        <w:rPr>
          <w:b/>
        </w:rPr>
        <w:t xml:space="preserve"> </w:t>
      </w:r>
      <w:r w:rsidRPr="009C6495">
        <w:rPr>
          <w:i/>
        </w:rPr>
        <w:t>Качественные</w:t>
      </w:r>
      <w:r w:rsidRPr="009C6495">
        <w:rPr>
          <w:b/>
          <w:i/>
        </w:rPr>
        <w:t xml:space="preserve"> </w:t>
      </w:r>
      <w:r w:rsidRPr="00173F31">
        <w:rPr>
          <w:i/>
        </w:rPr>
        <w:t xml:space="preserve">реакции катионов </w:t>
      </w:r>
      <w:r w:rsidRPr="00173F31">
        <w:rPr>
          <w:i/>
          <w:lang w:val="en-US"/>
        </w:rPr>
        <w:t>II</w:t>
      </w:r>
      <w:r>
        <w:rPr>
          <w:i/>
        </w:rPr>
        <w:t>-ой</w:t>
      </w:r>
      <w:r w:rsidRPr="00173F31">
        <w:rPr>
          <w:i/>
        </w:rPr>
        <w:t xml:space="preserve"> аналитической группы </w:t>
      </w:r>
      <w:r w:rsidRPr="00173F31">
        <w:rPr>
          <w:b/>
          <w:i/>
          <w:lang w:val="en-US"/>
        </w:rPr>
        <w:t>Ag</w:t>
      </w:r>
      <w:r w:rsidRPr="00173F31">
        <w:rPr>
          <w:b/>
          <w:i/>
        </w:rPr>
        <w:t xml:space="preserve"> </w:t>
      </w:r>
      <w:r w:rsidRPr="00173F31">
        <w:rPr>
          <w:b/>
          <w:i/>
          <w:vertAlign w:val="superscript"/>
        </w:rPr>
        <w:t>+</w:t>
      </w:r>
      <w:r w:rsidRPr="00173F31">
        <w:rPr>
          <w:b/>
          <w:i/>
        </w:rPr>
        <w:t xml:space="preserve">, </w:t>
      </w:r>
      <w:r w:rsidRPr="00173F31">
        <w:rPr>
          <w:b/>
          <w:i/>
          <w:lang w:val="en-US"/>
        </w:rPr>
        <w:t>Hg</w:t>
      </w:r>
      <w:r w:rsidRPr="00173F31">
        <w:rPr>
          <w:b/>
          <w:i/>
          <w:vertAlign w:val="subscript"/>
        </w:rPr>
        <w:t xml:space="preserve">2 </w:t>
      </w:r>
      <w:r w:rsidRPr="00173F31">
        <w:rPr>
          <w:b/>
          <w:i/>
          <w:vertAlign w:val="superscript"/>
        </w:rPr>
        <w:t>2+</w:t>
      </w:r>
      <w:r w:rsidRPr="00173F31">
        <w:rPr>
          <w:b/>
          <w:i/>
        </w:rPr>
        <w:t xml:space="preserve">, </w:t>
      </w:r>
      <w:r w:rsidRPr="00173F31">
        <w:rPr>
          <w:b/>
          <w:i/>
          <w:lang w:val="en-US"/>
        </w:rPr>
        <w:t>Pb</w:t>
      </w:r>
      <w:r w:rsidRPr="00173F31">
        <w:rPr>
          <w:b/>
          <w:i/>
        </w:rPr>
        <w:t xml:space="preserve"> </w:t>
      </w:r>
      <w:r w:rsidRPr="00173F31">
        <w:rPr>
          <w:b/>
          <w:i/>
          <w:vertAlign w:val="superscript"/>
        </w:rPr>
        <w:t>2</w:t>
      </w:r>
      <w:r w:rsidRPr="00173F31">
        <w:rPr>
          <w:i/>
        </w:rPr>
        <w:t xml:space="preserve"> .  Анализ смеси катионов</w:t>
      </w:r>
      <w:r w:rsidRPr="00ED5D01">
        <w:rPr>
          <w:i/>
        </w:rPr>
        <w:t xml:space="preserve"> </w:t>
      </w:r>
      <w:r w:rsidRPr="00173F31">
        <w:rPr>
          <w:i/>
          <w:lang w:val="en-US"/>
        </w:rPr>
        <w:t>II</w:t>
      </w:r>
      <w:r>
        <w:rPr>
          <w:i/>
        </w:rPr>
        <w:t>-ой</w:t>
      </w:r>
      <w:r w:rsidRPr="00173F31">
        <w:rPr>
          <w:i/>
        </w:rPr>
        <w:t xml:space="preserve"> аналитической группы.</w:t>
      </w:r>
      <w:r>
        <w:rPr>
          <w:i/>
        </w:rPr>
        <w:t xml:space="preserve"> </w:t>
      </w:r>
      <w:r w:rsidRPr="00173F31">
        <w:rPr>
          <w:i/>
        </w:rPr>
        <w:t xml:space="preserve">Решение расчетных задач </w:t>
      </w:r>
      <w:r>
        <w:rPr>
          <w:i/>
        </w:rPr>
        <w:t>на  равновесия</w:t>
      </w:r>
      <w:r w:rsidRPr="00173F31">
        <w:rPr>
          <w:i/>
        </w:rPr>
        <w:t xml:space="preserve"> в водных растворах сильных и слабых электролитов.</w:t>
      </w:r>
    </w:p>
    <w:p w:rsidR="001D7F59" w:rsidRPr="00323AC3" w:rsidRDefault="00FD2367" w:rsidP="001D7F59">
      <w:pPr>
        <w:rPr>
          <w:lang w:val="uk-UA"/>
        </w:rPr>
      </w:pPr>
      <w:r>
        <w:rPr>
          <w:noProof/>
        </w:rPr>
        <w:pict>
          <v:shape id="_x0000_s1132" type="#_x0000_t202" style="position:absolute;margin-left:234pt;margin-top:12.6pt;width:234pt;height:27pt;z-index:251268096">
            <v:textbox>
              <w:txbxContent>
                <w:p w:rsidR="008B4DB9" w:rsidRPr="00F87E27" w:rsidRDefault="008B4DB9" w:rsidP="001D7F59">
                  <w:pPr>
                    <w:jc w:val="center"/>
                  </w:pPr>
                  <w:r>
                    <w:t xml:space="preserve">Катионы </w:t>
                  </w:r>
                  <w:r>
                    <w:rPr>
                      <w:lang w:val="uk-UA"/>
                    </w:rPr>
                    <w:t>ІІ-ой</w:t>
                  </w:r>
                  <w:r>
                    <w:t xml:space="preserve"> аналитической группы</w:t>
                  </w:r>
                </w:p>
              </w:txbxContent>
            </v:textbox>
          </v:shape>
        </w:pict>
      </w:r>
      <w:r>
        <w:rPr>
          <w:noProof/>
        </w:rPr>
        <w:pict>
          <v:line id="_x0000_s1155" style="position:absolute;z-index:251291648" from="63pt,300.6pt" to="711pt,300.6pt"/>
        </w:pict>
      </w:r>
      <w:r>
        <w:rPr>
          <w:noProof/>
        </w:rPr>
        <w:pict>
          <v:line id="_x0000_s1162" style="position:absolute;z-index:251298816" from="711pt,282.6pt" to="711pt,300.6pt">
            <v:stroke endarrow="block"/>
          </v:line>
        </w:pict>
      </w:r>
      <w:r>
        <w:rPr>
          <w:noProof/>
        </w:rPr>
        <w:pict>
          <v:line id="_x0000_s1161" style="position:absolute;z-index:251297792" from="594pt,282.6pt" to="594pt,300.6pt">
            <v:stroke endarrow="block"/>
          </v:line>
        </w:pict>
      </w:r>
      <w:r>
        <w:rPr>
          <w:noProof/>
        </w:rPr>
        <w:pict>
          <v:line id="_x0000_s1160" style="position:absolute;z-index:251296768" from="495pt,282.6pt" to="495pt,300.6pt">
            <v:stroke endarrow="block"/>
          </v:line>
        </w:pict>
      </w:r>
      <w:r>
        <w:rPr>
          <w:noProof/>
        </w:rPr>
        <w:pict>
          <v:line id="_x0000_s1159" style="position:absolute;z-index:251295744" from="378pt,282.6pt" to="378pt,300.6pt">
            <v:stroke endarrow="block"/>
          </v:line>
        </w:pict>
      </w:r>
      <w:r>
        <w:rPr>
          <w:noProof/>
        </w:rPr>
        <w:pict>
          <v:line id="_x0000_s1158" style="position:absolute;z-index:251294720" from="261pt,282.6pt" to="261pt,300.6pt">
            <v:stroke endarrow="block"/>
          </v:line>
        </w:pict>
      </w:r>
      <w:r>
        <w:rPr>
          <w:noProof/>
        </w:rPr>
        <w:pict>
          <v:line id="_x0000_s1157" style="position:absolute;z-index:251293696" from="162pt,282.6pt" to="162pt,300.6pt">
            <v:stroke endarrow="block"/>
          </v:line>
        </w:pict>
      </w:r>
      <w:r>
        <w:rPr>
          <w:noProof/>
        </w:rPr>
        <w:pict>
          <v:line id="_x0000_s1156" style="position:absolute;z-index:251292672" from="63pt,282.6pt" to="63pt,300.6pt">
            <v:stroke endarrow="block"/>
          </v:line>
        </w:pict>
      </w:r>
      <w:r>
        <w:rPr>
          <w:noProof/>
        </w:rPr>
        <w:pict>
          <v:shape id="_x0000_s1153" type="#_x0000_t202" style="position:absolute;margin-left:657pt;margin-top:246.6pt;width:108pt;height:36pt;z-index:251289600">
            <v:textbox style="mso-next-textbox:#_x0000_s1153" inset="0,,0">
              <w:txbxContent>
                <w:p w:rsidR="008B4DB9" w:rsidRPr="00F67600" w:rsidRDefault="008B4DB9" w:rsidP="001D7F59">
                  <w:pPr>
                    <w:jc w:val="center"/>
                    <w:rPr>
                      <w:lang w:val="uk-UA"/>
                    </w:rPr>
                  </w:pPr>
                  <w:r>
                    <w:rPr>
                      <w:lang w:val="uk-UA"/>
                    </w:rPr>
                    <w:t>Действие сульфат-ионов</w:t>
                  </w:r>
                </w:p>
              </w:txbxContent>
            </v:textbox>
          </v:shape>
        </w:pict>
      </w:r>
      <w:r>
        <w:rPr>
          <w:noProof/>
        </w:rPr>
        <w:pict>
          <v:shape id="_x0000_s1152" type="#_x0000_t202" style="position:absolute;margin-left:549pt;margin-top:246.6pt;width:99pt;height:36pt;z-index:251288576">
            <v:textbox inset="0,,0">
              <w:txbxContent>
                <w:p w:rsidR="008B4DB9" w:rsidRPr="00F67600" w:rsidRDefault="008B4DB9" w:rsidP="001D7F59">
                  <w:pPr>
                    <w:jc w:val="center"/>
                    <w:rPr>
                      <w:lang w:val="uk-UA"/>
                    </w:rPr>
                  </w:pPr>
                  <w:r>
                    <w:rPr>
                      <w:lang w:val="uk-UA"/>
                    </w:rPr>
                    <w:t>Действие карбонат-ионов</w:t>
                  </w:r>
                </w:p>
              </w:txbxContent>
            </v:textbox>
          </v:shape>
        </w:pict>
      </w:r>
      <w:r>
        <w:rPr>
          <w:noProof/>
        </w:rPr>
        <w:pict>
          <v:shape id="_x0000_s1151" type="#_x0000_t202" style="position:absolute;margin-left:441pt;margin-top:246.6pt;width:99pt;height:36pt;z-index:251287552">
            <v:textbox style="mso-next-textbox:#_x0000_s1151" inset="0,,0">
              <w:txbxContent>
                <w:p w:rsidR="008B4DB9" w:rsidRDefault="008B4DB9" w:rsidP="001D7F59">
                  <w:pPr>
                    <w:jc w:val="center"/>
                    <w:rPr>
                      <w:lang w:val="uk-UA"/>
                    </w:rPr>
                  </w:pPr>
                  <w:r>
                    <w:t>Действие хромат-</w:t>
                  </w:r>
                </w:p>
                <w:p w:rsidR="008B4DB9" w:rsidRDefault="008B4DB9" w:rsidP="001D7F59">
                  <w:pPr>
                    <w:jc w:val="center"/>
                  </w:pPr>
                  <w:r>
                    <w:t>ионов</w:t>
                  </w:r>
                </w:p>
                <w:p w:rsidR="008B4DB9" w:rsidRDefault="008B4DB9" w:rsidP="001D7F59"/>
              </w:txbxContent>
            </v:textbox>
          </v:shape>
        </w:pict>
      </w:r>
      <w:r>
        <w:rPr>
          <w:noProof/>
        </w:rPr>
        <w:pict>
          <v:shape id="_x0000_s1150" type="#_x0000_t202" style="position:absolute;margin-left:324pt;margin-top:246.6pt;width:108pt;height:36pt;z-index:251286528">
            <v:textbox style="mso-next-textbox:#_x0000_s1150" inset="0,,0">
              <w:txbxContent>
                <w:p w:rsidR="008B4DB9" w:rsidRDefault="008B4DB9" w:rsidP="001D7F59">
                  <w:pPr>
                    <w:jc w:val="center"/>
                  </w:pPr>
                  <w:r>
                    <w:t>Действие р</w:t>
                  </w:r>
                  <w:r>
                    <w:rPr>
                      <w:lang w:val="uk-UA"/>
                    </w:rPr>
                    <w:t>аство</w:t>
                  </w:r>
                  <w:r>
                    <w:t>ра аммиака</w:t>
                  </w:r>
                </w:p>
                <w:p w:rsidR="008B4DB9" w:rsidRPr="006E1FF1" w:rsidRDefault="008B4DB9" w:rsidP="001D7F59"/>
              </w:txbxContent>
            </v:textbox>
          </v:shape>
        </w:pict>
      </w:r>
      <w:r>
        <w:rPr>
          <w:noProof/>
        </w:rPr>
        <w:pict>
          <v:shape id="_x0000_s1149" type="#_x0000_t202" style="position:absolute;margin-left:3in;margin-top:246.6pt;width:99pt;height:36pt;z-index:251285504">
            <v:textbox style="mso-next-textbox:#_x0000_s1149" inset="0,,0">
              <w:txbxContent>
                <w:p w:rsidR="008B4DB9" w:rsidRDefault="008B4DB9" w:rsidP="001D7F59">
                  <w:pPr>
                    <w:jc w:val="center"/>
                  </w:pPr>
                  <w:r>
                    <w:t xml:space="preserve">Действие </w:t>
                  </w:r>
                </w:p>
                <w:p w:rsidR="008B4DB9" w:rsidRPr="00F67600" w:rsidRDefault="008B4DB9" w:rsidP="001D7F59">
                  <w:pPr>
                    <w:jc w:val="center"/>
                    <w:rPr>
                      <w:lang w:val="uk-UA"/>
                    </w:rPr>
                  </w:pPr>
                  <w:r>
                    <w:t>р</w:t>
                  </w:r>
                  <w:r>
                    <w:rPr>
                      <w:lang w:val="uk-UA"/>
                    </w:rPr>
                    <w:t>аство</w:t>
                  </w:r>
                  <w:r>
                    <w:t>ра К</w:t>
                  </w:r>
                  <w:r>
                    <w:rPr>
                      <w:lang w:val="uk-UA"/>
                    </w:rPr>
                    <w:t>І</w:t>
                  </w:r>
                </w:p>
              </w:txbxContent>
            </v:textbox>
          </v:shape>
        </w:pict>
      </w:r>
      <w:r>
        <w:rPr>
          <w:noProof/>
        </w:rPr>
        <w:pict>
          <v:shape id="_x0000_s1148" type="#_x0000_t202" style="position:absolute;margin-left:117pt;margin-top:246.6pt;width:90pt;height:36pt;z-index:251284480">
            <v:textbox style="mso-next-textbox:#_x0000_s1148" inset="0,,0">
              <w:txbxContent>
                <w:p w:rsidR="008B4DB9" w:rsidRDefault="008B4DB9" w:rsidP="001D7F59">
                  <w:pPr>
                    <w:jc w:val="center"/>
                  </w:pPr>
                  <w:r>
                    <w:t xml:space="preserve">Действие </w:t>
                  </w:r>
                </w:p>
                <w:p w:rsidR="008B4DB9" w:rsidRDefault="008B4DB9" w:rsidP="001D7F59">
                  <w:pPr>
                    <w:jc w:val="center"/>
                  </w:pPr>
                  <w:r>
                    <w:t>щелочей</w:t>
                  </w:r>
                </w:p>
              </w:txbxContent>
            </v:textbox>
          </v:shape>
        </w:pict>
      </w:r>
      <w:r>
        <w:rPr>
          <w:noProof/>
        </w:rPr>
        <w:pict>
          <v:shape id="_x0000_s1147" type="#_x0000_t202" style="position:absolute;margin-left:18pt;margin-top:246.6pt;width:90pt;height:36pt;z-index:251283456">
            <v:textbox style="mso-next-textbox:#_x0000_s1147" inset="0,,0">
              <w:txbxContent>
                <w:p w:rsidR="008B4DB9" w:rsidRDefault="008B4DB9" w:rsidP="001D7F59">
                  <w:pPr>
                    <w:jc w:val="center"/>
                  </w:pPr>
                  <w:r>
                    <w:t>Действие</w:t>
                  </w:r>
                  <w:r>
                    <w:rPr>
                      <w:lang w:val="uk-UA"/>
                    </w:rPr>
                    <w:t xml:space="preserve"> </w:t>
                  </w:r>
                  <w:r>
                    <w:t>сульфид-ионов</w:t>
                  </w:r>
                </w:p>
              </w:txbxContent>
            </v:textbox>
          </v:shape>
        </w:pict>
      </w:r>
      <w:r>
        <w:rPr>
          <w:noProof/>
        </w:rPr>
        <w:pict>
          <v:line id="_x0000_s1139" style="position:absolute;z-index:251275264" from="711pt,228.6pt" to="711pt,246.6pt">
            <v:stroke endarrow="block"/>
          </v:line>
        </w:pict>
      </w:r>
      <w:r>
        <w:rPr>
          <w:noProof/>
        </w:rPr>
        <w:pict>
          <v:line id="_x0000_s1146" style="position:absolute;z-index:251282432" from="594pt,228.6pt" to="594pt,246.6pt">
            <v:stroke endarrow="block"/>
          </v:line>
        </w:pict>
      </w:r>
      <w:r>
        <w:rPr>
          <w:noProof/>
        </w:rPr>
        <w:pict>
          <v:line id="_x0000_s1145" style="position:absolute;z-index:251281408" from="495pt,228.6pt" to="495pt,246.6pt">
            <v:stroke endarrow="block"/>
          </v:line>
        </w:pict>
      </w:r>
      <w:r>
        <w:rPr>
          <w:noProof/>
        </w:rPr>
        <w:pict>
          <v:line id="_x0000_s1144" style="position:absolute;z-index:251280384" from="378pt,228.6pt" to="378pt,246.6pt">
            <v:stroke endarrow="block"/>
          </v:line>
        </w:pict>
      </w:r>
      <w:r>
        <w:rPr>
          <w:noProof/>
        </w:rPr>
        <w:pict>
          <v:line id="_x0000_s1143" style="position:absolute;z-index:251279360" from="261pt,228.6pt" to="261pt,246.6pt">
            <v:stroke endarrow="block"/>
          </v:line>
        </w:pict>
      </w:r>
      <w:r>
        <w:rPr>
          <w:noProof/>
        </w:rPr>
        <w:pict>
          <v:line id="_x0000_s1142" style="position:absolute;z-index:251278336" from="162pt,228.6pt" to="162pt,246.6pt">
            <v:stroke endarrow="block"/>
          </v:line>
        </w:pict>
      </w:r>
      <w:r>
        <w:rPr>
          <w:noProof/>
        </w:rPr>
        <w:pict>
          <v:line id="_x0000_s1141" style="position:absolute;z-index:251277312" from="63pt,228.6pt" to="63pt,246.6pt">
            <v:stroke endarrow="block"/>
          </v:line>
        </w:pict>
      </w:r>
      <w:r>
        <w:rPr>
          <w:noProof/>
        </w:rPr>
        <w:pict>
          <v:line id="_x0000_s1136" style="position:absolute;z-index:251272192" from="351pt,39.6pt" to="351pt,66.6pt">
            <v:stroke endarrow="block"/>
          </v:line>
        </w:pict>
      </w:r>
      <w:r>
        <w:rPr>
          <w:noProof/>
        </w:rPr>
        <w:pict>
          <v:line id="_x0000_s1154" style="position:absolute;z-index:251290624" from="351pt,201.6pt" to="351pt,228.6pt">
            <v:stroke endarrow="block"/>
          </v:line>
        </w:pict>
      </w:r>
      <w:r>
        <w:rPr>
          <w:noProof/>
        </w:rPr>
        <w:pict>
          <v:line id="_x0000_s1138" style="position:absolute;z-index:251274240" from="63pt,228.6pt" to="711pt,228.6pt"/>
        </w:pict>
      </w:r>
      <w:r>
        <w:rPr>
          <w:noProof/>
        </w:rPr>
        <w:pict>
          <v:line id="_x0000_s1140" style="position:absolute;z-index:251276288" from="351pt,147.6pt" to="351pt,174.6pt">
            <v:stroke endarrow="block"/>
          </v:line>
        </w:pict>
      </w:r>
      <w:r>
        <w:rPr>
          <w:noProof/>
        </w:rPr>
        <w:pict>
          <v:shape id="_x0000_s1135" type="#_x0000_t202" style="position:absolute;margin-left:225pt;margin-top:174.6pt;width:252pt;height:27pt;z-index:251271168">
            <v:textbox>
              <w:txbxContent>
                <w:p w:rsidR="008B4DB9" w:rsidRDefault="008B4DB9" w:rsidP="001D7F59">
                  <w:pPr>
                    <w:jc w:val="center"/>
                  </w:pPr>
                  <w:r>
                    <w:t>Реакции идентификации отдельных катионов</w:t>
                  </w:r>
                </w:p>
              </w:txbxContent>
            </v:textbox>
          </v:shape>
        </w:pict>
      </w:r>
      <w:r>
        <w:rPr>
          <w:noProof/>
        </w:rPr>
        <w:pict>
          <v:shape id="_x0000_s1134" type="#_x0000_t202" style="position:absolute;margin-left:234pt;margin-top:120.6pt;width:234pt;height:27pt;z-index:251270144">
            <v:textbox inset="0,,0">
              <w:txbxContent>
                <w:p w:rsidR="008B4DB9" w:rsidRDefault="008B4DB9" w:rsidP="001D7F59">
                  <w:pPr>
                    <w:jc w:val="center"/>
                  </w:pPr>
                  <w:r>
                    <w:t>Действие группового реагента 2М р-ра НС</w:t>
                  </w:r>
                  <w:r>
                    <w:rPr>
                      <w:rFonts w:ascii="Palatino Linotype" w:hAnsi="Palatino Linotype"/>
                    </w:rPr>
                    <w:t>l</w:t>
                  </w:r>
                </w:p>
              </w:txbxContent>
            </v:textbox>
          </v:shape>
        </w:pict>
      </w:r>
      <w:r>
        <w:rPr>
          <w:noProof/>
        </w:rPr>
        <w:pict>
          <v:line id="_x0000_s1137" style="position:absolute;z-index:251273216" from="351pt,93.6pt" to="351pt,120.6pt">
            <v:stroke endarrow="block"/>
          </v:line>
        </w:pict>
      </w:r>
      <w:r>
        <w:rPr>
          <w:noProof/>
        </w:rPr>
        <w:pict>
          <v:shape id="_x0000_s1133" type="#_x0000_t202" style="position:absolute;margin-left:261pt;margin-top:66.6pt;width:180pt;height:27pt;z-index:251269120">
            <v:textbox inset="0,,0">
              <w:txbxContent>
                <w:p w:rsidR="008B4DB9" w:rsidRDefault="008B4DB9" w:rsidP="001D7F59">
                  <w:pPr>
                    <w:jc w:val="center"/>
                  </w:pPr>
                  <w:r>
                    <w:t>Химико-аналитические свойства</w:t>
                  </w:r>
                </w:p>
              </w:txbxContent>
            </v:textbox>
          </v:shape>
        </w:pict>
      </w:r>
      <w:r w:rsidR="001D7F59">
        <w:rPr>
          <w:lang w:val="uk-UA"/>
        </w:rPr>
        <w:t xml:space="preserve">                   </w:t>
      </w: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1D7F59" w:rsidP="00FE056E">
      <w:pPr>
        <w:shd w:val="clear" w:color="auto" w:fill="FFFFFF"/>
        <w:ind w:right="4147"/>
        <w:jc w:val="center"/>
        <w:rPr>
          <w:b/>
          <w:lang w:val="uk-UA"/>
        </w:rPr>
      </w:pPr>
    </w:p>
    <w:p w:rsidR="001D7F59" w:rsidRDefault="00FD2367" w:rsidP="00FE056E">
      <w:pPr>
        <w:shd w:val="clear" w:color="auto" w:fill="FFFFFF"/>
        <w:ind w:right="4147"/>
        <w:jc w:val="center"/>
        <w:rPr>
          <w:b/>
          <w:lang w:val="uk-UA"/>
        </w:rPr>
      </w:pPr>
      <w:r>
        <w:rPr>
          <w:noProof/>
        </w:rPr>
        <w:pict>
          <v:line id="_x0000_s1164" style="position:absolute;left:0;text-align:left;z-index:251300864" from="351pt,10.85pt" to="351pt,28.85pt">
            <v:stroke endarrow="block"/>
          </v:line>
        </w:pict>
      </w:r>
    </w:p>
    <w:p w:rsidR="001D7F59" w:rsidRDefault="001D7F59" w:rsidP="00FE056E">
      <w:pPr>
        <w:shd w:val="clear" w:color="auto" w:fill="FFFFFF"/>
        <w:ind w:right="4147"/>
        <w:jc w:val="center"/>
        <w:rPr>
          <w:b/>
          <w:lang w:val="uk-UA"/>
        </w:rPr>
      </w:pPr>
    </w:p>
    <w:p w:rsidR="001D7F59" w:rsidRDefault="00FD2367" w:rsidP="00FE056E">
      <w:pPr>
        <w:shd w:val="clear" w:color="auto" w:fill="FFFFFF"/>
        <w:ind w:right="4147"/>
        <w:jc w:val="center"/>
        <w:rPr>
          <w:b/>
          <w:lang w:val="uk-UA"/>
        </w:rPr>
      </w:pPr>
      <w:r>
        <w:rPr>
          <w:noProof/>
        </w:rPr>
        <w:pict>
          <v:shape id="_x0000_s1163" type="#_x0000_t202" style="position:absolute;left:0;text-align:left;margin-left:189pt;margin-top:1.25pt;width:333pt;height:27pt;z-index:251299840">
            <v:textbox>
              <w:txbxContent>
                <w:p w:rsidR="008B4DB9" w:rsidRDefault="008B4DB9" w:rsidP="001D7F59">
                  <w:pPr>
                    <w:jc w:val="center"/>
                  </w:pPr>
                  <w:r>
                    <w:t>Качественный анализ катионов при совместном присутствии</w:t>
                  </w:r>
                </w:p>
              </w:txbxContent>
            </v:textbox>
          </v:shape>
        </w:pict>
      </w:r>
    </w:p>
    <w:p w:rsidR="001D7F59" w:rsidRDefault="001D7F59" w:rsidP="00FE056E">
      <w:pPr>
        <w:shd w:val="clear" w:color="auto" w:fill="FFFFFF"/>
        <w:ind w:right="4147"/>
        <w:jc w:val="center"/>
        <w:rPr>
          <w:b/>
          <w:lang w:val="uk-UA"/>
        </w:rPr>
      </w:pPr>
    </w:p>
    <w:p w:rsidR="001D7F59" w:rsidRDefault="00FD2367" w:rsidP="00FE056E">
      <w:pPr>
        <w:shd w:val="clear" w:color="auto" w:fill="FFFFFF"/>
        <w:ind w:right="4147"/>
        <w:jc w:val="center"/>
        <w:rPr>
          <w:b/>
          <w:lang w:val="uk-UA"/>
        </w:rPr>
      </w:pPr>
      <w:r>
        <w:rPr>
          <w:noProof/>
        </w:rPr>
        <w:pict>
          <v:line id="_x0000_s1167" style="position:absolute;left:0;text-align:left;z-index:251303936" from="351pt,.65pt" to="351pt,18.65pt">
            <v:stroke endarrow="block"/>
          </v:line>
        </w:pict>
      </w:r>
    </w:p>
    <w:p w:rsidR="001D7F59" w:rsidRDefault="00FD2367" w:rsidP="00FE056E">
      <w:pPr>
        <w:shd w:val="clear" w:color="auto" w:fill="FFFFFF"/>
        <w:ind w:right="4147"/>
        <w:jc w:val="center"/>
        <w:rPr>
          <w:b/>
          <w:lang w:val="uk-UA"/>
        </w:rPr>
      </w:pPr>
      <w:r>
        <w:rPr>
          <w:noProof/>
        </w:rPr>
        <w:pict>
          <v:shape id="_x0000_s1165" type="#_x0000_t202" style="position:absolute;left:0;text-align:left;margin-left:189pt;margin-top:4.85pt;width:333pt;height:27pt;z-index:251301888">
            <v:textbox inset="0,,0">
              <w:txbxContent>
                <w:p w:rsidR="008B4DB9" w:rsidRDefault="008B4DB9" w:rsidP="001D7F59">
                  <w:pPr>
                    <w:jc w:val="center"/>
                  </w:pPr>
                  <w:r>
                    <w:t>Равновесия в водных растворах сильных и слабых электролитов</w:t>
                  </w:r>
                </w:p>
              </w:txbxContent>
            </v:textbox>
          </v:shape>
        </w:pict>
      </w:r>
    </w:p>
    <w:p w:rsidR="001D7F59" w:rsidRDefault="001D7F59" w:rsidP="00FE056E">
      <w:pPr>
        <w:shd w:val="clear" w:color="auto" w:fill="FFFFFF"/>
        <w:ind w:right="4147"/>
        <w:jc w:val="center"/>
        <w:rPr>
          <w:b/>
          <w:lang w:val="uk-UA"/>
        </w:rPr>
      </w:pPr>
    </w:p>
    <w:p w:rsidR="001D7F59" w:rsidRDefault="00FD2367" w:rsidP="00FE056E">
      <w:pPr>
        <w:shd w:val="clear" w:color="auto" w:fill="FFFFFF"/>
        <w:ind w:right="4147"/>
        <w:jc w:val="center"/>
        <w:rPr>
          <w:b/>
          <w:lang w:val="uk-UA"/>
        </w:rPr>
      </w:pPr>
      <w:r>
        <w:rPr>
          <w:noProof/>
        </w:rPr>
        <w:pict>
          <v:line id="_x0000_s1168" style="position:absolute;left:0;text-align:left;z-index:251304960" from="351pt,4.25pt" to="351pt,22.25pt">
            <v:stroke endarrow="block"/>
          </v:line>
        </w:pict>
      </w:r>
    </w:p>
    <w:p w:rsidR="001D7F59" w:rsidRPr="001D7F59" w:rsidRDefault="00FD2367" w:rsidP="00FE056E">
      <w:pPr>
        <w:shd w:val="clear" w:color="auto" w:fill="FFFFFF"/>
        <w:ind w:right="4147"/>
        <w:jc w:val="center"/>
        <w:rPr>
          <w:b/>
          <w:lang w:val="uk-UA"/>
        </w:rPr>
      </w:pPr>
      <w:r>
        <w:rPr>
          <w:noProof/>
        </w:rPr>
        <w:pict>
          <v:shape id="_x0000_s1166" type="#_x0000_t202" style="position:absolute;left:0;text-align:left;margin-left:171pt;margin-top:8.45pt;width:369pt;height:27pt;z-index:251302912">
            <v:textbox inset="0,,0">
              <w:txbxContent>
                <w:p w:rsidR="008B4DB9" w:rsidRDefault="008B4DB9" w:rsidP="001D7F59">
                  <w:pPr>
                    <w:jc w:val="center"/>
                  </w:pPr>
                  <w:r>
                    <w:t xml:space="preserve">Катионы </w:t>
                  </w:r>
                  <w:r>
                    <w:rPr>
                      <w:lang w:val="uk-UA"/>
                    </w:rPr>
                    <w:t>ІІ-ой</w:t>
                  </w:r>
                  <w:r>
                    <w:t xml:space="preserve"> аналитической группы в лекарственных средствах</w:t>
                  </w:r>
                </w:p>
              </w:txbxContent>
            </v:textbox>
          </v:shape>
        </w:pict>
      </w:r>
    </w:p>
    <w:p w:rsidR="00FE056E" w:rsidRDefault="00FE056E" w:rsidP="00FE056E">
      <w:pPr>
        <w:rPr>
          <w:lang w:val="uk-UA"/>
        </w:rPr>
      </w:pPr>
    </w:p>
    <w:p w:rsidR="00154722" w:rsidRDefault="00154722" w:rsidP="00154722">
      <w:pPr>
        <w:rPr>
          <w:lang w:val="uk-UA"/>
        </w:rPr>
      </w:pPr>
    </w:p>
    <w:p w:rsidR="00ED5D01" w:rsidRDefault="00ED5D01" w:rsidP="00ED5D01">
      <w:pPr>
        <w:shd w:val="clear" w:color="auto" w:fill="FFFFFF"/>
        <w:ind w:right="4147"/>
        <w:jc w:val="center"/>
        <w:rPr>
          <w:b/>
        </w:rPr>
      </w:pPr>
      <w:r>
        <w:rPr>
          <w:b/>
        </w:rPr>
        <w:t xml:space="preserve">ЗАНЯТИЕ № 4 </w:t>
      </w:r>
    </w:p>
    <w:p w:rsidR="00ED5D01" w:rsidRDefault="00ED5D01" w:rsidP="00ED5D01">
      <w:pPr>
        <w:shd w:val="clear" w:color="auto" w:fill="FFFFFF"/>
        <w:tabs>
          <w:tab w:val="left" w:pos="14400"/>
        </w:tabs>
        <w:ind w:right="-10"/>
        <w:rPr>
          <w:i/>
        </w:rPr>
      </w:pPr>
      <w:r>
        <w:rPr>
          <w:b/>
        </w:rPr>
        <w:t>Тема:</w:t>
      </w:r>
      <w:r>
        <w:rPr>
          <w:i/>
        </w:rPr>
        <w:t xml:space="preserve"> </w:t>
      </w:r>
      <w:r w:rsidR="00D12170">
        <w:rPr>
          <w:i/>
        </w:rPr>
        <w:t>Качествен</w:t>
      </w:r>
      <w:r>
        <w:rPr>
          <w:i/>
        </w:rPr>
        <w:t>ные реакции катионов</w:t>
      </w:r>
      <w:r w:rsidRPr="00561CCF">
        <w:rPr>
          <w:i/>
        </w:rPr>
        <w:t xml:space="preserve"> </w:t>
      </w:r>
      <w:r>
        <w:rPr>
          <w:i/>
          <w:lang w:val="en-US"/>
        </w:rPr>
        <w:t>III</w:t>
      </w:r>
      <w:r>
        <w:rPr>
          <w:i/>
        </w:rPr>
        <w:t xml:space="preserve"> </w:t>
      </w:r>
      <w:r w:rsidRPr="00461C86">
        <w:t>-</w:t>
      </w:r>
      <w:r>
        <w:t xml:space="preserve">ей </w:t>
      </w:r>
      <w:r>
        <w:rPr>
          <w:i/>
        </w:rPr>
        <w:t xml:space="preserve">аналитической группы </w:t>
      </w:r>
      <w:r w:rsidRPr="00531673">
        <w:rPr>
          <w:b/>
          <w:i/>
          <w:lang w:val="en-US"/>
        </w:rPr>
        <w:t>Ba</w:t>
      </w:r>
      <w:r w:rsidRPr="00531673">
        <w:rPr>
          <w:b/>
          <w:i/>
          <w:vertAlign w:val="superscript"/>
        </w:rPr>
        <w:t>2+</w:t>
      </w:r>
      <w:r w:rsidRPr="00531673">
        <w:rPr>
          <w:b/>
          <w:i/>
        </w:rPr>
        <w:t xml:space="preserve">, </w:t>
      </w:r>
      <w:r w:rsidRPr="00531673">
        <w:rPr>
          <w:b/>
          <w:i/>
          <w:lang w:val="en-US"/>
        </w:rPr>
        <w:t>Sr</w:t>
      </w:r>
      <w:r w:rsidRPr="00531673">
        <w:rPr>
          <w:b/>
          <w:i/>
          <w:vertAlign w:val="superscript"/>
        </w:rPr>
        <w:t>2+</w:t>
      </w:r>
      <w:r w:rsidRPr="00531673">
        <w:rPr>
          <w:b/>
          <w:i/>
        </w:rPr>
        <w:t xml:space="preserve">, </w:t>
      </w:r>
      <w:r w:rsidRPr="00531673">
        <w:rPr>
          <w:b/>
          <w:i/>
          <w:lang w:val="en-US"/>
        </w:rPr>
        <w:t>Ca</w:t>
      </w:r>
      <w:r w:rsidRPr="00531673">
        <w:rPr>
          <w:b/>
          <w:i/>
          <w:vertAlign w:val="superscript"/>
        </w:rPr>
        <w:t>2+</w:t>
      </w:r>
      <w:r>
        <w:rPr>
          <w:i/>
        </w:rPr>
        <w:t xml:space="preserve">. Анализ смеси катионов </w:t>
      </w:r>
      <w:r>
        <w:rPr>
          <w:i/>
          <w:lang w:val="en-US"/>
        </w:rPr>
        <w:t>III</w:t>
      </w:r>
      <w:r w:rsidRPr="00461C86">
        <w:t>-</w:t>
      </w:r>
      <w:r>
        <w:t>ей</w:t>
      </w:r>
      <w:r>
        <w:rPr>
          <w:i/>
        </w:rPr>
        <w:t xml:space="preserve"> аналитической группы. Решение расчетных задач на равновесия</w:t>
      </w:r>
      <w:r w:rsidRPr="00531673">
        <w:rPr>
          <w:i/>
        </w:rPr>
        <w:t xml:space="preserve"> </w:t>
      </w:r>
      <w:r>
        <w:rPr>
          <w:i/>
        </w:rPr>
        <w:t>в гетерогенных системах.</w:t>
      </w:r>
    </w:p>
    <w:p w:rsidR="00237EC6" w:rsidRDefault="00237EC6" w:rsidP="00ED5D01">
      <w:pPr>
        <w:shd w:val="clear" w:color="auto" w:fill="FFFFFF"/>
        <w:tabs>
          <w:tab w:val="left" w:pos="14400"/>
        </w:tabs>
        <w:ind w:right="-10"/>
        <w:rPr>
          <w:i/>
        </w:rPr>
      </w:pPr>
    </w:p>
    <w:p w:rsidR="00ED5D01" w:rsidRDefault="00ED5D01" w:rsidP="00ED5D01">
      <w:pPr>
        <w:shd w:val="clear" w:color="auto" w:fill="FFFFFF"/>
        <w:ind w:right="43" w:firstLine="708"/>
      </w:pPr>
      <w:r>
        <w:t xml:space="preserve"> </w:t>
      </w:r>
      <w:r w:rsidRPr="00531673">
        <w:rPr>
          <w:b/>
        </w:rPr>
        <w:t>Актуальность темы</w:t>
      </w:r>
      <w:r>
        <w:rPr>
          <w:b/>
        </w:rPr>
        <w:t xml:space="preserve">. </w:t>
      </w:r>
      <w:r>
        <w:t xml:space="preserve">К катионам </w:t>
      </w:r>
      <w:r>
        <w:rPr>
          <w:lang w:val="en-US"/>
        </w:rPr>
        <w:t>III</w:t>
      </w:r>
      <w:r w:rsidRPr="00461C86">
        <w:t>-</w:t>
      </w:r>
      <w:r>
        <w:t xml:space="preserve">ей аналитической группы относятся катионы </w:t>
      </w:r>
      <w:r w:rsidRPr="00531673">
        <w:t>щелочноземельных металлов</w:t>
      </w:r>
      <w:r>
        <w:t xml:space="preserve"> бария, стронция, кальция</w:t>
      </w:r>
      <w:r w:rsidRPr="008D02F0">
        <w:t>.</w:t>
      </w:r>
      <w:r>
        <w:rPr>
          <w:i/>
        </w:rPr>
        <w:t xml:space="preserve"> </w:t>
      </w:r>
      <w:r w:rsidRPr="008D02F0">
        <w:t>Эти элементы используются в медицине</w:t>
      </w:r>
      <w:r>
        <w:t xml:space="preserve">, т.к. входят в состав многих лекарственных средств, например, кальция хлорид, кальция лактат, кальция глюконат, кальция глицерофосфат, бария сульфат. Данные соли применяются как источники ионов кальция для организма, антиаллергические антигистаминные препараты, антидоты при отравлении солями тяжелых металлов, сульфат бария применяют как рентгеноконтрастное средство. Реакции идентификации катионов </w:t>
      </w:r>
      <w:r>
        <w:rPr>
          <w:lang w:val="en-US"/>
        </w:rPr>
        <w:t>III</w:t>
      </w:r>
      <w:r w:rsidRPr="00461C86">
        <w:t>-</w:t>
      </w:r>
      <w:r>
        <w:t>ей аналитической группы используют при установлении подлинности лекарственных препаратов, а также при исследовании их на содержание примесей.</w:t>
      </w:r>
    </w:p>
    <w:p w:rsidR="00B2475B" w:rsidRDefault="00B2475B" w:rsidP="00ED5D01">
      <w:pPr>
        <w:shd w:val="clear" w:color="auto" w:fill="FFFFFF"/>
        <w:ind w:right="43" w:firstLine="708"/>
      </w:pPr>
      <w:r>
        <w:t>Химические равновесия, которые устанавливаются в гетерогенных системах (между твердой фазой и раствором), подчиняются закону действия масс и применяются при расчетах растворимости веществ, в том числе, лекарственных средств.</w:t>
      </w:r>
    </w:p>
    <w:p w:rsidR="0013110C" w:rsidRDefault="00ED5D01" w:rsidP="0013110C">
      <w:pPr>
        <w:shd w:val="clear" w:color="auto" w:fill="FFFFFF"/>
        <w:ind w:right="43" w:firstLine="708"/>
      </w:pPr>
      <w:r>
        <w:rPr>
          <w:b/>
        </w:rPr>
        <w:t xml:space="preserve">Общая цель. </w:t>
      </w:r>
      <w:r>
        <w:t xml:space="preserve">Уметь трактовать химико-аналитические свойства катионов </w:t>
      </w:r>
      <w:r>
        <w:rPr>
          <w:lang w:val="en-US"/>
        </w:rPr>
        <w:t>III</w:t>
      </w:r>
      <w:r w:rsidRPr="00461C86">
        <w:t>-</w:t>
      </w:r>
      <w:r>
        <w:t>ей аналитической группы</w:t>
      </w:r>
      <w:r w:rsidR="000F42F2">
        <w:t>,</w:t>
      </w:r>
      <w:r>
        <w:t xml:space="preserve"> их реакции идентификации</w:t>
      </w:r>
      <w:r w:rsidR="000F42F2">
        <w:t>, а также равновесия в гетерогенных системах</w:t>
      </w:r>
      <w:r w:rsidR="0013110C" w:rsidRPr="0013110C">
        <w:t xml:space="preserve"> </w:t>
      </w:r>
      <w:r w:rsidR="0013110C">
        <w:t>для качественного химического контроля лекарственных средств.</w:t>
      </w:r>
    </w:p>
    <w:p w:rsidR="00ED5D01" w:rsidRDefault="00ED5D01" w:rsidP="00ED5D01">
      <w:pPr>
        <w:shd w:val="clear" w:color="auto" w:fill="FFFFFF"/>
        <w:ind w:right="43" w:firstLine="708"/>
      </w:pPr>
      <w:r>
        <w:rPr>
          <w:b/>
        </w:rPr>
        <w:t xml:space="preserve">Конкретные цели. </w:t>
      </w:r>
      <w:r>
        <w:t>Уметь:</w:t>
      </w:r>
    </w:p>
    <w:p w:rsidR="00ED5D01" w:rsidRDefault="00ED5D01" w:rsidP="00ED5D01">
      <w:pPr>
        <w:shd w:val="clear" w:color="auto" w:fill="FFFFFF"/>
        <w:ind w:left="1068" w:right="43"/>
      </w:pPr>
      <w:r>
        <w:t xml:space="preserve">1.  Трактовать химические свойства катионов </w:t>
      </w:r>
      <w:r>
        <w:rPr>
          <w:lang w:val="en-US"/>
        </w:rPr>
        <w:t>III</w:t>
      </w:r>
      <w:r w:rsidRPr="00461C86">
        <w:t>-</w:t>
      </w:r>
      <w:r>
        <w:t>ей аналитической группы</w:t>
      </w:r>
      <w:r w:rsidRPr="00461378">
        <w:t xml:space="preserve"> </w:t>
      </w:r>
      <w:r>
        <w:t>и действие группового реагента.</w:t>
      </w:r>
    </w:p>
    <w:p w:rsidR="00ED5D01" w:rsidRDefault="00ED5D01" w:rsidP="00ED5D01">
      <w:pPr>
        <w:shd w:val="clear" w:color="auto" w:fill="FFFFFF"/>
        <w:ind w:left="1068" w:right="43"/>
      </w:pPr>
      <w:r>
        <w:t>2.  Проводить качественные реакции идентификации на катионы бария, стронция, кальция в растворах.</w:t>
      </w:r>
    </w:p>
    <w:p w:rsidR="00ED5D01" w:rsidRDefault="00ED5D01" w:rsidP="00ED5D01">
      <w:pPr>
        <w:shd w:val="clear" w:color="auto" w:fill="FFFFFF"/>
        <w:ind w:left="1068" w:right="43"/>
      </w:pPr>
      <w:r>
        <w:t>3.</w:t>
      </w:r>
      <w:r w:rsidRPr="00461378">
        <w:t xml:space="preserve"> </w:t>
      </w:r>
      <w:r>
        <w:t xml:space="preserve"> Трактовать ход качественного анализа катионов </w:t>
      </w:r>
      <w:r>
        <w:rPr>
          <w:lang w:val="en-US"/>
        </w:rPr>
        <w:t>III</w:t>
      </w:r>
      <w:r w:rsidRPr="00461C86">
        <w:t>-</w:t>
      </w:r>
      <w:r>
        <w:t>ей аналитической группы  при совместном присутствии.</w:t>
      </w:r>
    </w:p>
    <w:p w:rsidR="00ED5D01" w:rsidRDefault="00ED5D01" w:rsidP="00ED5D01">
      <w:pPr>
        <w:shd w:val="clear" w:color="auto" w:fill="FFFFFF"/>
        <w:ind w:left="1068" w:right="43"/>
      </w:pPr>
      <w:r>
        <w:t>4.  Решать задачи на равновесия в гетерогенных системах.</w:t>
      </w:r>
    </w:p>
    <w:p w:rsidR="009D4555" w:rsidRDefault="009D4555" w:rsidP="009D4555">
      <w:pPr>
        <w:shd w:val="clear" w:color="auto" w:fill="FFFFFF"/>
        <w:ind w:left="1068" w:right="43"/>
      </w:pPr>
      <w:r>
        <w:t xml:space="preserve">5.  Интерпретировать свойства  катионов </w:t>
      </w:r>
      <w:r>
        <w:rPr>
          <w:lang w:val="en-US"/>
        </w:rPr>
        <w:t>III</w:t>
      </w:r>
      <w:r w:rsidRPr="00461C86">
        <w:t>-</w:t>
      </w:r>
      <w:r>
        <w:t>ей аналитической группы в лекарственных средствах.</w:t>
      </w:r>
    </w:p>
    <w:p w:rsidR="00997EEA" w:rsidRDefault="00237EC6" w:rsidP="00ED5D01">
      <w:pPr>
        <w:shd w:val="clear" w:color="auto" w:fill="FFFFFF"/>
        <w:tabs>
          <w:tab w:val="left" w:pos="5400"/>
        </w:tabs>
        <w:ind w:right="-137"/>
        <w:rPr>
          <w:b/>
        </w:rPr>
      </w:pPr>
      <w:r>
        <w:rPr>
          <w:b/>
        </w:rPr>
        <w:t xml:space="preserve"> </w:t>
      </w:r>
      <w:r w:rsidR="00ED5D01">
        <w:rPr>
          <w:b/>
        </w:rPr>
        <w:t xml:space="preserve">         </w:t>
      </w:r>
      <w:r w:rsidR="00997EEA">
        <w:rPr>
          <w:b/>
        </w:rPr>
        <w:t>Содержание обучения.</w:t>
      </w:r>
    </w:p>
    <w:p w:rsidR="00ED5D01" w:rsidRDefault="00997EEA" w:rsidP="00ED5D01">
      <w:pPr>
        <w:shd w:val="clear" w:color="auto" w:fill="FFFFFF"/>
        <w:tabs>
          <w:tab w:val="left" w:pos="5400"/>
        </w:tabs>
        <w:ind w:right="-137"/>
        <w:rPr>
          <w:b/>
        </w:rPr>
      </w:pPr>
      <w:r>
        <w:rPr>
          <w:b/>
        </w:rPr>
        <w:t xml:space="preserve">          </w:t>
      </w:r>
      <w:r w:rsidR="00ED5D01">
        <w:rPr>
          <w:b/>
        </w:rPr>
        <w:t>Перечень теоретических вопросов:</w:t>
      </w:r>
    </w:p>
    <w:p w:rsidR="00ED5D01" w:rsidRDefault="00ED5D01" w:rsidP="00ED5D01">
      <w:pPr>
        <w:numPr>
          <w:ilvl w:val="0"/>
          <w:numId w:val="13"/>
        </w:numPr>
        <w:shd w:val="clear" w:color="auto" w:fill="FFFFFF"/>
        <w:ind w:right="43"/>
      </w:pPr>
      <w:r>
        <w:t>Химико-аналитические свойства катионов</w:t>
      </w:r>
      <w:r w:rsidRPr="00C3698E">
        <w:t xml:space="preserve"> </w:t>
      </w:r>
      <w:r>
        <w:rPr>
          <w:lang w:val="en-US"/>
        </w:rPr>
        <w:t>III</w:t>
      </w:r>
      <w:r w:rsidRPr="00461C86">
        <w:t>-</w:t>
      </w:r>
      <w:r>
        <w:t>ей аналитической группы, их положение в Периодической системе.</w:t>
      </w:r>
    </w:p>
    <w:p w:rsidR="00ED5D01" w:rsidRDefault="00ED5D01" w:rsidP="00ED5D01">
      <w:pPr>
        <w:numPr>
          <w:ilvl w:val="0"/>
          <w:numId w:val="13"/>
        </w:numPr>
        <w:shd w:val="clear" w:color="auto" w:fill="FFFFFF"/>
        <w:tabs>
          <w:tab w:val="left" w:pos="14400"/>
        </w:tabs>
        <w:ind w:right="-10"/>
      </w:pPr>
      <w:r>
        <w:t>Действие группового реагента (1М раствора серной кислоты)</w:t>
      </w:r>
    </w:p>
    <w:p w:rsidR="00ED5D01" w:rsidRDefault="00ED5D01" w:rsidP="00ED5D01">
      <w:pPr>
        <w:numPr>
          <w:ilvl w:val="0"/>
          <w:numId w:val="13"/>
        </w:numPr>
        <w:shd w:val="clear" w:color="auto" w:fill="FFFFFF"/>
        <w:ind w:right="43"/>
      </w:pPr>
      <w:r>
        <w:t xml:space="preserve">Реакции идентификации катионов </w:t>
      </w:r>
      <w:r>
        <w:rPr>
          <w:lang w:val="en-US"/>
        </w:rPr>
        <w:t>III</w:t>
      </w:r>
      <w:r w:rsidRPr="00461C86">
        <w:t>-</w:t>
      </w:r>
      <w:r>
        <w:t>ей аналитической группы в растворах.</w:t>
      </w:r>
    </w:p>
    <w:p w:rsidR="00ED5D01" w:rsidRDefault="00ED5D01" w:rsidP="00ED5D01">
      <w:pPr>
        <w:shd w:val="clear" w:color="auto" w:fill="FFFFFF"/>
        <w:tabs>
          <w:tab w:val="left" w:pos="14400"/>
        </w:tabs>
        <w:ind w:left="720" w:right="-10"/>
      </w:pPr>
      <w:r>
        <w:t>3.1. Действие гипсовой воды (насыщенного раствора кальция сульфата).</w:t>
      </w:r>
    </w:p>
    <w:p w:rsidR="00ED5D01" w:rsidRDefault="00ED5D01" w:rsidP="00ED5D01">
      <w:pPr>
        <w:shd w:val="clear" w:color="auto" w:fill="FFFFFF"/>
        <w:tabs>
          <w:tab w:val="left" w:pos="14400"/>
        </w:tabs>
        <w:ind w:left="720" w:right="-10"/>
      </w:pPr>
      <w:r>
        <w:t>3.2. Действие карбонатов.</w:t>
      </w:r>
    </w:p>
    <w:p w:rsidR="00ED5D01" w:rsidRDefault="00ED5D01" w:rsidP="00ED5D01">
      <w:pPr>
        <w:shd w:val="clear" w:color="auto" w:fill="FFFFFF"/>
        <w:tabs>
          <w:tab w:val="left" w:pos="14400"/>
        </w:tabs>
        <w:ind w:left="720" w:right="-10"/>
      </w:pPr>
      <w:r>
        <w:t>3.3. Действие хроматов.</w:t>
      </w:r>
    </w:p>
    <w:p w:rsidR="00ED5D01" w:rsidRDefault="00ED5D01" w:rsidP="00ED5D01">
      <w:pPr>
        <w:shd w:val="clear" w:color="auto" w:fill="FFFFFF"/>
        <w:tabs>
          <w:tab w:val="left" w:pos="14400"/>
        </w:tabs>
        <w:ind w:left="720" w:right="-10"/>
      </w:pPr>
      <w:r>
        <w:t>3.4. Действие оксалатов.</w:t>
      </w:r>
    </w:p>
    <w:p w:rsidR="00ED5D01" w:rsidRDefault="00ED5D01" w:rsidP="00ED5D01">
      <w:pPr>
        <w:shd w:val="clear" w:color="auto" w:fill="FFFFFF"/>
        <w:tabs>
          <w:tab w:val="left" w:pos="14400"/>
        </w:tabs>
        <w:ind w:left="720" w:right="-10"/>
      </w:pPr>
      <w:r>
        <w:t>3.5. Микрокристаллоскопическая реакция на катионы кальция.</w:t>
      </w:r>
    </w:p>
    <w:p w:rsidR="00ED5D01" w:rsidRPr="00531673" w:rsidRDefault="00ED5D01" w:rsidP="00ED5D01">
      <w:pPr>
        <w:shd w:val="clear" w:color="auto" w:fill="FFFFFF"/>
        <w:tabs>
          <w:tab w:val="left" w:pos="14400"/>
        </w:tabs>
        <w:ind w:left="720" w:right="-10"/>
      </w:pPr>
      <w:r>
        <w:t>3.6. Реакции окрашивания пламени солями бария, стронция и кальция.</w:t>
      </w:r>
    </w:p>
    <w:p w:rsidR="00ED5D01" w:rsidRDefault="00ED5D01" w:rsidP="00ED5D01">
      <w:pPr>
        <w:shd w:val="clear" w:color="auto" w:fill="FFFFFF"/>
        <w:ind w:right="43"/>
      </w:pPr>
      <w:r w:rsidRPr="00DA7221">
        <w:t xml:space="preserve">   </w:t>
      </w:r>
      <w:r>
        <w:t xml:space="preserve">   4.  Систематический ход анализа катионов </w:t>
      </w:r>
      <w:r>
        <w:rPr>
          <w:lang w:val="en-US"/>
        </w:rPr>
        <w:t>III</w:t>
      </w:r>
      <w:r w:rsidRPr="00461C86">
        <w:t xml:space="preserve"> -</w:t>
      </w:r>
      <w:r>
        <w:t>ей аналитической группы при  совместном присутствии.</w:t>
      </w:r>
    </w:p>
    <w:p w:rsidR="00ED5D01" w:rsidRDefault="004D6F42" w:rsidP="00ED5D01">
      <w:pPr>
        <w:shd w:val="clear" w:color="auto" w:fill="FFFFFF"/>
        <w:ind w:right="43"/>
      </w:pPr>
      <w:r>
        <w:t xml:space="preserve">      5</w:t>
      </w:r>
      <w:r w:rsidR="00ED5D01">
        <w:t>.  Равновесия в гетерогенных системах.</w:t>
      </w:r>
    </w:p>
    <w:p w:rsidR="00ED5D01" w:rsidRDefault="00ED5D01" w:rsidP="00ED5D01">
      <w:pPr>
        <w:shd w:val="clear" w:color="auto" w:fill="FFFFFF"/>
        <w:ind w:right="43"/>
      </w:pPr>
      <w:r>
        <w:t xml:space="preserve">           </w:t>
      </w:r>
      <w:r w:rsidR="004D6F42">
        <w:t xml:space="preserve"> 5</w:t>
      </w:r>
      <w:r>
        <w:t>.1. Растворимость электролитов, насыщенные растворы.</w:t>
      </w:r>
    </w:p>
    <w:p w:rsidR="00ED5D01" w:rsidRDefault="00ED5D01" w:rsidP="00ED5D01">
      <w:pPr>
        <w:shd w:val="clear" w:color="auto" w:fill="FFFFFF"/>
        <w:ind w:right="43"/>
      </w:pPr>
      <w:r>
        <w:t xml:space="preserve">            </w:t>
      </w:r>
      <w:r w:rsidR="004D6F42">
        <w:t>5</w:t>
      </w:r>
      <w:r>
        <w:t>.</w:t>
      </w:r>
      <w:r w:rsidR="004D6F42">
        <w:t>2</w:t>
      </w:r>
      <w:r>
        <w:t xml:space="preserve">. Произведение растворимости электролитов. </w:t>
      </w:r>
    </w:p>
    <w:p w:rsidR="00C75D14" w:rsidRDefault="00C75D14" w:rsidP="00C75D14">
      <w:pPr>
        <w:shd w:val="clear" w:color="auto" w:fill="FFFFFF"/>
        <w:ind w:right="43"/>
      </w:pPr>
      <w:r>
        <w:t xml:space="preserve">      6.  Свойства и использование катионов </w:t>
      </w:r>
      <w:r>
        <w:rPr>
          <w:lang w:val="en-US"/>
        </w:rPr>
        <w:t>III</w:t>
      </w:r>
      <w:r>
        <w:t xml:space="preserve"> </w:t>
      </w:r>
      <w:r w:rsidRPr="00461C86">
        <w:t>-</w:t>
      </w:r>
      <w:r>
        <w:t>ей аналитической группы в лекарственных средствах.</w:t>
      </w:r>
    </w:p>
    <w:p w:rsidR="00ED5D01" w:rsidRDefault="00ED5D01" w:rsidP="00ED5D01">
      <w:pPr>
        <w:pStyle w:val="1"/>
        <w:ind w:firstLine="708"/>
        <w:rPr>
          <w:szCs w:val="24"/>
        </w:rPr>
      </w:pPr>
      <w:r>
        <w:rPr>
          <w:szCs w:val="24"/>
        </w:rPr>
        <w:t>Найти материал для освоения этих вопросов можно в одном из следующих источников.</w:t>
      </w:r>
    </w:p>
    <w:p w:rsidR="00BD2591" w:rsidRDefault="00ED5D01" w:rsidP="00ED5D01">
      <w:pPr>
        <w:rPr>
          <w:b/>
        </w:rPr>
      </w:pPr>
      <w:r>
        <w:t xml:space="preserve">            </w:t>
      </w:r>
      <w:r w:rsidR="00BD2591">
        <w:rPr>
          <w:b/>
        </w:rPr>
        <w:t>Основные источники информации.</w:t>
      </w:r>
    </w:p>
    <w:p w:rsidR="00ED5D01" w:rsidRDefault="00BD2591" w:rsidP="00ED5D01">
      <w:r>
        <w:rPr>
          <w:b/>
        </w:rPr>
        <w:t xml:space="preserve">            </w:t>
      </w:r>
      <w:r>
        <w:t>1)</w:t>
      </w:r>
      <w:r w:rsidRPr="00BD2591">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EF48D1">
        <w:rPr>
          <w:lang w:val="uk-UA"/>
        </w:rPr>
        <w:t>.</w:t>
      </w:r>
      <w:r>
        <w:t xml:space="preserve"> В.В. Болотова. </w:t>
      </w:r>
      <w:r w:rsidR="00EF48D1">
        <w:rPr>
          <w:lang w:val="uk-UA"/>
        </w:rPr>
        <w:t xml:space="preserve">- </w:t>
      </w:r>
      <w:r>
        <w:t>Харьков, изд</w:t>
      </w:r>
      <w:r w:rsidR="009048CC">
        <w:t>-</w:t>
      </w:r>
      <w:r>
        <w:t xml:space="preserve">во НФАУ «Золотые страницы», 2001 – </w:t>
      </w:r>
      <w:r w:rsidR="00ED5D01" w:rsidRPr="001A3D74">
        <w:t xml:space="preserve"> </w:t>
      </w:r>
      <w:r w:rsidR="00ED5D01">
        <w:rPr>
          <w:lang w:val="en-US"/>
        </w:rPr>
        <w:t>C</w:t>
      </w:r>
      <w:r w:rsidR="00ED5D01" w:rsidRPr="001A3D74">
        <w:t xml:space="preserve">. </w:t>
      </w:r>
      <w:r w:rsidR="00ED5D01">
        <w:t xml:space="preserve">46 – 66, 197 – 200. </w:t>
      </w:r>
    </w:p>
    <w:p w:rsidR="00ED5D01" w:rsidRPr="001A3D74" w:rsidRDefault="00ED5D01" w:rsidP="00ED5D01">
      <w:r>
        <w:t xml:space="preserve">            </w:t>
      </w:r>
      <w:r w:rsidRPr="001A3D74">
        <w:t>2</w:t>
      </w:r>
      <w:r w:rsidR="00BD2591">
        <w:t>)</w:t>
      </w:r>
      <w:r w:rsidRPr="001A3D74">
        <w:t xml:space="preserve"> </w:t>
      </w:r>
      <w:r w:rsidR="00BD2591">
        <w:t>Анал</w:t>
      </w:r>
      <w:r w:rsidR="00BD2591">
        <w:rPr>
          <w:lang w:val="en-US"/>
        </w:rPr>
        <w:t>i</w:t>
      </w:r>
      <w:r w:rsidR="00BD2591">
        <w:t>тична х</w:t>
      </w:r>
      <w:r w:rsidR="00BD2591">
        <w:rPr>
          <w:lang w:val="en-US"/>
        </w:rPr>
        <w:t>i</w:t>
      </w:r>
      <w:r w:rsidR="00BD2591">
        <w:t>м</w:t>
      </w:r>
      <w:r w:rsidR="00BD2591">
        <w:rPr>
          <w:lang w:val="en-US"/>
        </w:rPr>
        <w:t>i</w:t>
      </w:r>
      <w:r w:rsidR="00BD2591">
        <w:t>я: Навчальний пос</w:t>
      </w:r>
      <w:r w:rsidR="00BD2591">
        <w:rPr>
          <w:lang w:val="en-US"/>
        </w:rPr>
        <w:t>i</w:t>
      </w:r>
      <w:r w:rsidR="00BD2591">
        <w:t>бник для студент</w:t>
      </w:r>
      <w:r w:rsidR="00BD2591">
        <w:rPr>
          <w:lang w:val="en-US"/>
        </w:rPr>
        <w:t>i</w:t>
      </w:r>
      <w:r w:rsidR="00BD2591">
        <w:t>в фармацевтичних вуз</w:t>
      </w:r>
      <w:r w:rsidR="00BD2591">
        <w:rPr>
          <w:lang w:val="en-US"/>
        </w:rPr>
        <w:t>i</w:t>
      </w:r>
      <w:r w:rsidR="00BD2591">
        <w:t>в та факультет</w:t>
      </w:r>
      <w:r w:rsidR="00BD2591">
        <w:rPr>
          <w:lang w:val="en-US"/>
        </w:rPr>
        <w:t>i</w:t>
      </w:r>
      <w:r w:rsidR="00BD2591">
        <w:t xml:space="preserve">в </w:t>
      </w:r>
      <w:r w:rsidR="00BD2591">
        <w:rPr>
          <w:lang w:val="en-US"/>
        </w:rPr>
        <w:t>III</w:t>
      </w:r>
      <w:r w:rsidR="00BD2591">
        <w:t xml:space="preserve"> – </w:t>
      </w:r>
      <w:r w:rsidR="00BD2591">
        <w:rPr>
          <w:lang w:val="en-US"/>
        </w:rPr>
        <w:t>IV</w:t>
      </w:r>
      <w:r w:rsidR="00BD2591" w:rsidRPr="00DA2019">
        <w:t xml:space="preserve"> </w:t>
      </w:r>
      <w:r w:rsidR="00BD2591">
        <w:t>р</w:t>
      </w:r>
      <w:r w:rsidR="00BD2591">
        <w:rPr>
          <w:lang w:val="en-US"/>
        </w:rPr>
        <w:t>i</w:t>
      </w:r>
      <w:r w:rsidR="00BD2591">
        <w:t>вня акредитац</w:t>
      </w:r>
      <w:r w:rsidR="00BD2591">
        <w:rPr>
          <w:lang w:val="en-US"/>
        </w:rPr>
        <w:t>ii</w:t>
      </w:r>
      <w:r w:rsidR="00BD2591">
        <w:t>. П</w:t>
      </w:r>
      <w:r w:rsidR="00BD2591">
        <w:rPr>
          <w:lang w:val="en-US"/>
        </w:rPr>
        <w:t>i</w:t>
      </w:r>
      <w:r w:rsidR="00BD2591">
        <w:t>д загальною ред</w:t>
      </w:r>
      <w:r w:rsidR="00EF48D1">
        <w:rPr>
          <w:lang w:val="uk-UA"/>
        </w:rPr>
        <w:t xml:space="preserve">. </w:t>
      </w:r>
      <w:r w:rsidR="00BD2591">
        <w:t xml:space="preserve">В.В. Болотова. </w:t>
      </w:r>
      <w:r w:rsidR="00EF48D1">
        <w:rPr>
          <w:lang w:val="uk-UA"/>
        </w:rPr>
        <w:t>– Харків, в</w:t>
      </w:r>
      <w:r w:rsidR="00BD2591">
        <w:t>ид</w:t>
      </w:r>
      <w:r w:rsidR="009048CC">
        <w:t>-</w:t>
      </w:r>
      <w:r w:rsidR="00BD2591">
        <w:t>во НФАУ Ориг</w:t>
      </w:r>
      <w:r w:rsidR="00BD2591">
        <w:rPr>
          <w:lang w:val="en-US"/>
        </w:rPr>
        <w:t>i</w:t>
      </w:r>
      <w:r w:rsidR="00BD2591">
        <w:t xml:space="preserve">нал, 2004 – </w:t>
      </w:r>
      <w:r>
        <w:rPr>
          <w:lang w:val="en-US"/>
        </w:rPr>
        <w:t>C</w:t>
      </w:r>
      <w:r w:rsidRPr="001A3D74">
        <w:t>.</w:t>
      </w:r>
      <w:r>
        <w:t xml:space="preserve"> 48 – 68, 192 – 195.</w:t>
      </w:r>
    </w:p>
    <w:p w:rsidR="00912CCC" w:rsidRDefault="00ED5D01" w:rsidP="00912CCC">
      <w:pPr>
        <w:shd w:val="clear" w:color="auto" w:fill="FFFFFF"/>
        <w:ind w:left="418"/>
        <w:rPr>
          <w:bCs/>
          <w:color w:val="000000"/>
          <w:spacing w:val="-1"/>
          <w:lang w:val="uk-UA"/>
        </w:rPr>
      </w:pPr>
      <w:r w:rsidRPr="00E339E1">
        <w:rPr>
          <w:sz w:val="28"/>
          <w:szCs w:val="28"/>
        </w:rPr>
        <w:t xml:space="preserve">    </w:t>
      </w:r>
      <w:r w:rsidR="00912CCC">
        <w:rPr>
          <w:bCs/>
          <w:color w:val="000000"/>
          <w:spacing w:val="-1"/>
          <w:lang w:val="uk-UA"/>
        </w:rPr>
        <w:t>3) Лекции по аналитической химии.</w:t>
      </w:r>
    </w:p>
    <w:p w:rsidR="00912CCC" w:rsidRPr="00803B4A" w:rsidRDefault="00912CCC" w:rsidP="00912CCC">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BD2591" w:rsidRDefault="00BD2591" w:rsidP="00ED5D01">
      <w:pPr>
        <w:rPr>
          <w:sz w:val="28"/>
          <w:szCs w:val="28"/>
        </w:rPr>
      </w:pPr>
    </w:p>
    <w:p w:rsidR="00BD2591" w:rsidRPr="001E1428" w:rsidRDefault="00BD2591" w:rsidP="00ED5D01">
      <w:pPr>
        <w:rPr>
          <w:b/>
        </w:rPr>
      </w:pPr>
      <w:r>
        <w:rPr>
          <w:sz w:val="28"/>
          <w:szCs w:val="28"/>
        </w:rPr>
        <w:t xml:space="preserve">           </w:t>
      </w:r>
      <w:r w:rsidRPr="001E1428">
        <w:rPr>
          <w:b/>
        </w:rPr>
        <w:t>Дополнительные источники информации.</w:t>
      </w:r>
    </w:p>
    <w:p w:rsidR="00BA3A0D" w:rsidRDefault="00810A21" w:rsidP="00131FF3">
      <w:pPr>
        <w:numPr>
          <w:ilvl w:val="0"/>
          <w:numId w:val="19"/>
        </w:numPr>
      </w:pPr>
      <w:r>
        <w:t>Алексеев В.Н.</w:t>
      </w:r>
      <w:r w:rsidR="00BD2591">
        <w:t xml:space="preserve"> Курс качественного химического полумикроанализа. Под редакцией П.К. Агасаняна. Москва – «Химия», 1973 – </w:t>
      </w:r>
      <w:r w:rsidR="00ED5D01">
        <w:t>С. 148 – 156.</w:t>
      </w:r>
    </w:p>
    <w:p w:rsidR="00131FF3" w:rsidRPr="00DC12DC" w:rsidRDefault="00BA3A0D" w:rsidP="00131FF3">
      <w:pPr>
        <w:ind w:firstLine="360"/>
        <w:jc w:val="both"/>
      </w:pPr>
      <w:r w:rsidRPr="000A50AF">
        <w:t xml:space="preserve">После изучения </w:t>
      </w:r>
      <w:r>
        <w:t xml:space="preserve">темы </w:t>
      </w:r>
      <w:r w:rsidRPr="000A50AF">
        <w:t xml:space="preserve">для самопроверки усвоения материала </w:t>
      </w:r>
      <w:r w:rsidR="00131FF3">
        <w:t xml:space="preserve"> ответьте на следующие вопросы, заполнив таблицу с эталонами ответов.</w:t>
      </w:r>
    </w:p>
    <w:p w:rsidR="00BA3A0D" w:rsidRDefault="00FE638C" w:rsidP="00BA3A0D">
      <w:pPr>
        <w:jc w:val="center"/>
        <w:rPr>
          <w:b/>
        </w:rPr>
      </w:pPr>
      <w:r>
        <w:rPr>
          <w:b/>
        </w:rPr>
        <w:t xml:space="preserve">ЦЕЛЕВЫЕ  ОБУЧАЮЩИЕ  </w:t>
      </w:r>
      <w:r w:rsidR="00BA3A0D" w:rsidRPr="00D8448B">
        <w:rPr>
          <w:b/>
        </w:rPr>
        <w:t>ЗАДАНИЯ</w:t>
      </w:r>
      <w:r w:rsidR="00F23397">
        <w:rPr>
          <w:b/>
        </w:rPr>
        <w:t>.</w:t>
      </w:r>
    </w:p>
    <w:p w:rsidR="00F23397" w:rsidRPr="00D8448B" w:rsidRDefault="00F23397" w:rsidP="00BA3A0D">
      <w:pPr>
        <w:jc w:val="center"/>
        <w:rPr>
          <w:b/>
        </w:rPr>
      </w:pPr>
      <w:r>
        <w:rPr>
          <w:b/>
        </w:rPr>
        <w:t>ТЕСТЫ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BA3A0D" w:rsidRPr="00250A6E">
        <w:tc>
          <w:tcPr>
            <w:tcW w:w="7393" w:type="dxa"/>
          </w:tcPr>
          <w:p w:rsidR="00BA3A0D" w:rsidRPr="00250A6E" w:rsidRDefault="00BA3A0D" w:rsidP="00250A6E">
            <w:pPr>
              <w:shd w:val="clear" w:color="auto" w:fill="FFFFFF"/>
              <w:rPr>
                <w:i/>
              </w:rPr>
            </w:pPr>
            <w:r w:rsidRPr="00250A6E">
              <w:rPr>
                <w:i/>
              </w:rPr>
              <w:t xml:space="preserve">1)  В химико-аналитической лаборатории исследовали раствор, содержащий катионы </w:t>
            </w:r>
            <w:r w:rsidRPr="00250A6E">
              <w:rPr>
                <w:i/>
                <w:lang w:val="en-US"/>
              </w:rPr>
              <w:t>III</w:t>
            </w:r>
            <w:r w:rsidRPr="00250A6E">
              <w:rPr>
                <w:i/>
              </w:rPr>
              <w:t>-ей аналитической группы. Какой реактив является групповым реагентом для этой группы катионов?</w:t>
            </w:r>
          </w:p>
          <w:p w:rsidR="00BA3A0D" w:rsidRPr="00250A6E" w:rsidRDefault="00BA3A0D" w:rsidP="00250A6E">
            <w:pPr>
              <w:shd w:val="clear" w:color="auto" w:fill="FFFFFF"/>
              <w:rPr>
                <w:i/>
              </w:rPr>
            </w:pPr>
          </w:p>
          <w:p w:rsidR="00BA3A0D" w:rsidRPr="006216A2" w:rsidRDefault="00BA3A0D" w:rsidP="00250A6E">
            <w:pPr>
              <w:shd w:val="clear" w:color="auto" w:fill="FFFFFF"/>
            </w:pPr>
            <w:r w:rsidRPr="008E2801">
              <w:tab/>
            </w:r>
            <w:r w:rsidRPr="00250A6E">
              <w:rPr>
                <w:lang w:val="en-US"/>
              </w:rPr>
              <w:t>A</w:t>
            </w:r>
            <w:r>
              <w:t>.</w:t>
            </w:r>
            <w:r w:rsidRPr="006216A2">
              <w:t xml:space="preserve"> 0,1М </w:t>
            </w:r>
            <w:r w:rsidRPr="008E2801">
              <w:t>раствор</w:t>
            </w:r>
            <w:r w:rsidRPr="006216A2">
              <w:t xml:space="preserve"> </w:t>
            </w:r>
            <w:r w:rsidRPr="00250A6E">
              <w:rPr>
                <w:lang w:val="en-US"/>
              </w:rPr>
              <w:t>H</w:t>
            </w:r>
            <w:r w:rsidRPr="00250A6E">
              <w:rPr>
                <w:vertAlign w:val="subscript"/>
              </w:rPr>
              <w:t>2</w:t>
            </w:r>
            <w:r w:rsidRPr="00250A6E">
              <w:rPr>
                <w:lang w:val="en-US"/>
              </w:rPr>
              <w:t>SO</w:t>
            </w:r>
            <w:r w:rsidRPr="00250A6E">
              <w:rPr>
                <w:vertAlign w:val="subscript"/>
              </w:rPr>
              <w:t>4</w:t>
            </w:r>
            <w:r w:rsidRPr="006216A2">
              <w:t xml:space="preserve"> + </w:t>
            </w:r>
            <w:r w:rsidRPr="00250A6E">
              <w:rPr>
                <w:lang w:val="en-US"/>
              </w:rPr>
              <w:t>C</w:t>
            </w:r>
            <w:r w:rsidRPr="00250A6E">
              <w:rPr>
                <w:vertAlign w:val="subscript"/>
              </w:rPr>
              <w:t>2</w:t>
            </w:r>
            <w:r w:rsidRPr="00250A6E">
              <w:rPr>
                <w:lang w:val="en-US"/>
              </w:rPr>
              <w:t>H</w:t>
            </w:r>
            <w:r w:rsidRPr="00250A6E">
              <w:rPr>
                <w:vertAlign w:val="subscript"/>
              </w:rPr>
              <w:t>5</w:t>
            </w:r>
            <w:r w:rsidRPr="00250A6E">
              <w:rPr>
                <w:lang w:val="en-US"/>
              </w:rPr>
              <w:t>OH</w:t>
            </w:r>
            <w:r w:rsidRPr="006216A2">
              <w:t>.</w:t>
            </w:r>
          </w:p>
          <w:p w:rsidR="00BA3A0D" w:rsidRPr="008E2801" w:rsidRDefault="00BA3A0D" w:rsidP="00250A6E">
            <w:pPr>
              <w:shd w:val="clear" w:color="auto" w:fill="FFFFFF"/>
            </w:pPr>
            <w:r w:rsidRPr="006216A2">
              <w:tab/>
            </w:r>
            <w:r w:rsidRPr="00250A6E">
              <w:rPr>
                <w:lang w:val="en-US"/>
              </w:rPr>
              <w:t>B</w:t>
            </w:r>
            <w:r>
              <w:t>.</w:t>
            </w:r>
            <w:r w:rsidRPr="008E2801">
              <w:t xml:space="preserve"> 1М раствор </w:t>
            </w:r>
            <w:r w:rsidRPr="00250A6E">
              <w:rPr>
                <w:lang w:val="en-US"/>
              </w:rPr>
              <w:t>H</w:t>
            </w:r>
            <w:r w:rsidRPr="00250A6E">
              <w:rPr>
                <w:vertAlign w:val="subscript"/>
              </w:rPr>
              <w:t>2</w:t>
            </w:r>
            <w:r w:rsidRPr="00250A6E">
              <w:rPr>
                <w:lang w:val="en-US"/>
              </w:rPr>
              <w:t>SO</w:t>
            </w:r>
            <w:r w:rsidRPr="00250A6E">
              <w:rPr>
                <w:vertAlign w:val="subscript"/>
              </w:rPr>
              <w:t>4</w:t>
            </w:r>
            <w:r w:rsidRPr="008E2801">
              <w:t xml:space="preserve"> + </w:t>
            </w:r>
            <w:r w:rsidRPr="00250A6E">
              <w:rPr>
                <w:lang w:val="en-US"/>
              </w:rPr>
              <w:t>C</w:t>
            </w:r>
            <w:r w:rsidRPr="00250A6E">
              <w:rPr>
                <w:vertAlign w:val="subscript"/>
              </w:rPr>
              <w:t>2</w:t>
            </w:r>
            <w:r w:rsidRPr="00250A6E">
              <w:rPr>
                <w:lang w:val="en-US"/>
              </w:rPr>
              <w:t>H</w:t>
            </w:r>
            <w:r w:rsidRPr="00250A6E">
              <w:rPr>
                <w:vertAlign w:val="subscript"/>
              </w:rPr>
              <w:t>5</w:t>
            </w:r>
            <w:r w:rsidRPr="00250A6E">
              <w:rPr>
                <w:lang w:val="en-US"/>
              </w:rPr>
              <w:t>OH</w:t>
            </w:r>
            <w:r w:rsidRPr="008E2801">
              <w:t>.</w:t>
            </w:r>
          </w:p>
          <w:p w:rsidR="00BA3A0D" w:rsidRPr="008E2801" w:rsidRDefault="00BA3A0D" w:rsidP="00250A6E">
            <w:pPr>
              <w:shd w:val="clear" w:color="auto" w:fill="FFFFFF"/>
            </w:pPr>
            <w:r w:rsidRPr="008E2801">
              <w:tab/>
            </w:r>
            <w:r w:rsidRPr="00250A6E">
              <w:rPr>
                <w:lang w:val="en-US"/>
              </w:rPr>
              <w:t>C</w:t>
            </w:r>
            <w:r>
              <w:t>.</w:t>
            </w:r>
            <w:r w:rsidRPr="008E2801">
              <w:t xml:space="preserve"> 1М раствор </w:t>
            </w:r>
            <w:r w:rsidRPr="00250A6E">
              <w:rPr>
                <w:lang w:val="en-US"/>
              </w:rPr>
              <w:t>HCl</w:t>
            </w:r>
            <w:r w:rsidRPr="008E2801">
              <w:t xml:space="preserve"> + </w:t>
            </w:r>
            <w:r w:rsidRPr="00250A6E">
              <w:rPr>
                <w:lang w:val="en-US"/>
              </w:rPr>
              <w:t>C</w:t>
            </w:r>
            <w:r w:rsidRPr="00250A6E">
              <w:rPr>
                <w:vertAlign w:val="subscript"/>
              </w:rPr>
              <w:t>2</w:t>
            </w:r>
            <w:r w:rsidRPr="00250A6E">
              <w:rPr>
                <w:lang w:val="en-US"/>
              </w:rPr>
              <w:t>H</w:t>
            </w:r>
            <w:r w:rsidRPr="00250A6E">
              <w:rPr>
                <w:vertAlign w:val="subscript"/>
              </w:rPr>
              <w:t>5</w:t>
            </w:r>
            <w:r w:rsidRPr="00250A6E">
              <w:rPr>
                <w:lang w:val="en-US"/>
              </w:rPr>
              <w:t>OH</w:t>
            </w:r>
            <w:r w:rsidRPr="008E2801">
              <w:t>.</w:t>
            </w:r>
          </w:p>
          <w:p w:rsidR="00BA3A0D" w:rsidRPr="008E2801" w:rsidRDefault="00BA3A0D" w:rsidP="00250A6E">
            <w:pPr>
              <w:shd w:val="clear" w:color="auto" w:fill="FFFFFF"/>
            </w:pPr>
            <w:r w:rsidRPr="008E2801">
              <w:tab/>
            </w:r>
            <w:r w:rsidRPr="00250A6E">
              <w:rPr>
                <w:lang w:val="en-US"/>
              </w:rPr>
              <w:t>D</w:t>
            </w:r>
            <w:r>
              <w:t>.</w:t>
            </w:r>
            <w:r w:rsidRPr="008E2801">
              <w:t xml:space="preserve"> Групповой реагент отсутствует.</w:t>
            </w:r>
          </w:p>
          <w:p w:rsidR="00BA3A0D" w:rsidRPr="00BD2591" w:rsidRDefault="00BA3A0D" w:rsidP="00250A6E">
            <w:pPr>
              <w:shd w:val="clear" w:color="auto" w:fill="FFFFFF"/>
            </w:pPr>
            <w:r w:rsidRPr="008E2801">
              <w:tab/>
            </w:r>
            <w:r w:rsidRPr="00250A6E">
              <w:rPr>
                <w:lang w:val="en-US"/>
              </w:rPr>
              <w:t>E</w:t>
            </w:r>
            <w:r>
              <w:t>.</w:t>
            </w:r>
            <w:r w:rsidRPr="008E2801">
              <w:t xml:space="preserve"> 2М раствор </w:t>
            </w:r>
            <w:r w:rsidRPr="00250A6E">
              <w:rPr>
                <w:lang w:val="en-US"/>
              </w:rPr>
              <w:t>HCl</w:t>
            </w:r>
            <w:r w:rsidRPr="008E2801">
              <w:t xml:space="preserve"> + </w:t>
            </w:r>
            <w:r w:rsidRPr="00250A6E">
              <w:rPr>
                <w:lang w:val="en-US"/>
              </w:rPr>
              <w:t>C</w:t>
            </w:r>
            <w:r w:rsidRPr="00250A6E">
              <w:rPr>
                <w:vertAlign w:val="subscript"/>
              </w:rPr>
              <w:t>2</w:t>
            </w:r>
            <w:r w:rsidRPr="00250A6E">
              <w:rPr>
                <w:lang w:val="en-US"/>
              </w:rPr>
              <w:t>H</w:t>
            </w:r>
            <w:r w:rsidRPr="00250A6E">
              <w:rPr>
                <w:vertAlign w:val="subscript"/>
              </w:rPr>
              <w:t>5</w:t>
            </w:r>
            <w:r w:rsidRPr="00250A6E">
              <w:rPr>
                <w:lang w:val="en-US"/>
              </w:rPr>
              <w:t>OH</w:t>
            </w:r>
            <w:r w:rsidRPr="008E2801">
              <w:t>.</w:t>
            </w:r>
          </w:p>
        </w:tc>
        <w:tc>
          <w:tcPr>
            <w:tcW w:w="7393" w:type="dxa"/>
          </w:tcPr>
          <w:p w:rsidR="00F860F6" w:rsidRPr="00250A6E" w:rsidRDefault="00F860F6" w:rsidP="00250A6E">
            <w:pPr>
              <w:shd w:val="clear" w:color="auto" w:fill="FFFFFF"/>
              <w:rPr>
                <w:i/>
              </w:rPr>
            </w:pPr>
            <w:r w:rsidRPr="00250A6E">
              <w:rPr>
                <w:i/>
              </w:rPr>
              <w:t>3)  В лаборатории исследовали растворы со смесями катионов. Какой цвет имеют растворы, которые содержат катионы III -ей группы?</w:t>
            </w:r>
          </w:p>
          <w:p w:rsidR="00F860F6" w:rsidRDefault="00F860F6" w:rsidP="00250A6E">
            <w:pPr>
              <w:shd w:val="clear" w:color="auto" w:fill="FFFFFF"/>
            </w:pPr>
          </w:p>
          <w:p w:rsidR="00F860F6" w:rsidRPr="008E2801" w:rsidRDefault="00F860F6" w:rsidP="00250A6E">
            <w:pPr>
              <w:shd w:val="clear" w:color="auto" w:fill="FFFFFF"/>
            </w:pPr>
            <w:r>
              <w:t xml:space="preserve">            </w:t>
            </w:r>
            <w:r w:rsidRPr="00250A6E">
              <w:rPr>
                <w:lang w:val="en-US"/>
              </w:rPr>
              <w:t>A</w:t>
            </w:r>
            <w:r>
              <w:t>.</w:t>
            </w:r>
            <w:r w:rsidRPr="008E2801">
              <w:t xml:space="preserve"> Желтый</w:t>
            </w:r>
            <w:r w:rsidRPr="00250A6E">
              <w:rPr>
                <w:snapToGrid w:val="0"/>
                <w:color w:val="000000"/>
                <w:lang w:val="uk-UA"/>
              </w:rPr>
              <w:t>.</w:t>
            </w:r>
          </w:p>
          <w:p w:rsidR="00F860F6" w:rsidRPr="00250A6E" w:rsidRDefault="00F860F6" w:rsidP="00250A6E">
            <w:pPr>
              <w:shd w:val="clear" w:color="auto" w:fill="FFFFFF"/>
              <w:rPr>
                <w:snapToGrid w:val="0"/>
                <w:color w:val="000000"/>
              </w:rPr>
            </w:pPr>
            <w:r w:rsidRPr="008E2801">
              <w:tab/>
            </w:r>
            <w:r w:rsidRPr="00250A6E">
              <w:rPr>
                <w:lang w:val="en-US"/>
              </w:rPr>
              <w:t>B</w:t>
            </w:r>
            <w:r>
              <w:t>.</w:t>
            </w:r>
            <w:r w:rsidRPr="008E2801">
              <w:t xml:space="preserve"> Бурый</w:t>
            </w:r>
            <w:r w:rsidRPr="00250A6E">
              <w:rPr>
                <w:snapToGrid w:val="0"/>
                <w:color w:val="000000"/>
              </w:rPr>
              <w:t>.</w:t>
            </w:r>
          </w:p>
          <w:p w:rsidR="00F860F6" w:rsidRPr="008E2801" w:rsidRDefault="00F860F6" w:rsidP="00250A6E">
            <w:pPr>
              <w:shd w:val="clear" w:color="auto" w:fill="FFFFFF"/>
            </w:pPr>
            <w:r w:rsidRPr="008E2801">
              <w:tab/>
            </w:r>
            <w:r w:rsidRPr="00250A6E">
              <w:rPr>
                <w:lang w:val="en-US"/>
              </w:rPr>
              <w:t>C</w:t>
            </w:r>
            <w:r>
              <w:t>.</w:t>
            </w:r>
            <w:r w:rsidRPr="008E2801">
              <w:t xml:space="preserve"> Зеленоватый</w:t>
            </w:r>
            <w:r w:rsidRPr="00250A6E">
              <w:rPr>
                <w:snapToGrid w:val="0"/>
                <w:color w:val="000000"/>
              </w:rPr>
              <w:t>.</w:t>
            </w:r>
          </w:p>
          <w:p w:rsidR="00F860F6" w:rsidRPr="00250A6E" w:rsidRDefault="00F860F6" w:rsidP="00250A6E">
            <w:pPr>
              <w:ind w:left="360"/>
              <w:jc w:val="both"/>
              <w:rPr>
                <w:snapToGrid w:val="0"/>
                <w:color w:val="000000"/>
              </w:rPr>
            </w:pPr>
            <w:r w:rsidRPr="008E2801">
              <w:tab/>
            </w:r>
            <w:r w:rsidRPr="00250A6E">
              <w:rPr>
                <w:lang w:val="en-US"/>
              </w:rPr>
              <w:t>D</w:t>
            </w:r>
            <w:r>
              <w:t>.</w:t>
            </w:r>
            <w:r w:rsidRPr="006216A2">
              <w:t xml:space="preserve"> Бесцветный</w:t>
            </w:r>
            <w:r w:rsidRPr="00250A6E">
              <w:rPr>
                <w:snapToGrid w:val="0"/>
                <w:color w:val="000000"/>
              </w:rPr>
              <w:t>.</w:t>
            </w:r>
          </w:p>
          <w:p w:rsidR="00BA3A0D" w:rsidRPr="00BD2591" w:rsidRDefault="00F860F6" w:rsidP="00250A6E">
            <w:pPr>
              <w:shd w:val="clear" w:color="auto" w:fill="FFFFFF"/>
            </w:pPr>
            <w:r w:rsidRPr="006216A2">
              <w:tab/>
            </w:r>
            <w:r w:rsidRPr="00250A6E">
              <w:rPr>
                <w:lang w:val="en-US"/>
              </w:rPr>
              <w:t>E</w:t>
            </w:r>
            <w:r>
              <w:t>.</w:t>
            </w:r>
            <w:r w:rsidRPr="00127A21">
              <w:t xml:space="preserve">  </w:t>
            </w:r>
            <w:r w:rsidRPr="008E2801">
              <w:t>Голубой</w:t>
            </w:r>
            <w:r w:rsidRPr="00250A6E">
              <w:rPr>
                <w:snapToGrid w:val="0"/>
                <w:color w:val="000000"/>
              </w:rPr>
              <w:t xml:space="preserve">. </w:t>
            </w:r>
          </w:p>
        </w:tc>
      </w:tr>
      <w:tr w:rsidR="00BA3A0D" w:rsidRPr="00250A6E">
        <w:tc>
          <w:tcPr>
            <w:tcW w:w="7393" w:type="dxa"/>
          </w:tcPr>
          <w:p w:rsidR="00BA3A0D" w:rsidRPr="00250A6E" w:rsidRDefault="00BA3A0D" w:rsidP="00250A6E">
            <w:pPr>
              <w:shd w:val="clear" w:color="auto" w:fill="FFFFFF"/>
              <w:rPr>
                <w:i/>
              </w:rPr>
            </w:pPr>
            <w:r w:rsidRPr="00250A6E">
              <w:rPr>
                <w:i/>
              </w:rPr>
              <w:t xml:space="preserve">2) В лаборатории исследовали растворы со смесями катионов. Какой раствор содержит катионы только </w:t>
            </w:r>
            <w:r w:rsidRPr="00250A6E">
              <w:rPr>
                <w:i/>
                <w:lang w:val="en-US"/>
              </w:rPr>
              <w:t>III</w:t>
            </w:r>
            <w:r w:rsidRPr="00250A6E">
              <w:rPr>
                <w:i/>
              </w:rPr>
              <w:t>-ей  аналитической группы?</w:t>
            </w:r>
          </w:p>
          <w:p w:rsidR="00BA3A0D" w:rsidRPr="00250A6E" w:rsidRDefault="00BA3A0D" w:rsidP="00250A6E">
            <w:pPr>
              <w:shd w:val="clear" w:color="auto" w:fill="FFFFFF"/>
              <w:rPr>
                <w:i/>
              </w:rPr>
            </w:pPr>
          </w:p>
          <w:p w:rsidR="00BA3A0D" w:rsidRPr="00250A6E" w:rsidRDefault="00BA3A0D" w:rsidP="00250A6E">
            <w:pPr>
              <w:shd w:val="clear" w:color="auto" w:fill="FFFFFF"/>
              <w:rPr>
                <w:lang w:val="en-US"/>
              </w:rPr>
            </w:pPr>
            <w:r w:rsidRPr="008E2801">
              <w:tab/>
            </w:r>
            <w:r w:rsidRPr="00250A6E">
              <w:rPr>
                <w:lang w:val="en-US"/>
              </w:rPr>
              <w:t xml:space="preserve">A.  </w:t>
            </w:r>
            <w:r w:rsidRPr="00250A6E">
              <w:rPr>
                <w:snapToGrid w:val="0"/>
                <w:color w:val="000000"/>
                <w:lang w:val="en-US"/>
              </w:rPr>
              <w:t>Sr</w:t>
            </w:r>
            <w:r w:rsidRPr="00250A6E">
              <w:rPr>
                <w:snapToGrid w:val="0"/>
                <w:color w:val="000000"/>
                <w:vertAlign w:val="superscript"/>
                <w:lang w:val="en-US"/>
              </w:rPr>
              <w:t>2+</w:t>
            </w:r>
            <w:r w:rsidRPr="00250A6E">
              <w:rPr>
                <w:snapToGrid w:val="0"/>
                <w:color w:val="000000"/>
                <w:lang w:val="en-US"/>
              </w:rPr>
              <w:t>, Ca</w:t>
            </w:r>
            <w:r w:rsidRPr="00250A6E">
              <w:rPr>
                <w:snapToGrid w:val="0"/>
                <w:color w:val="000000"/>
                <w:vertAlign w:val="superscript"/>
                <w:lang w:val="en-US"/>
              </w:rPr>
              <w:t>2+</w:t>
            </w:r>
            <w:r w:rsidRPr="00250A6E">
              <w:rPr>
                <w:snapToGrid w:val="0"/>
                <w:color w:val="000000"/>
                <w:lang w:val="en-US"/>
              </w:rPr>
              <w:t xml:space="preserve">, </w:t>
            </w:r>
            <w:r w:rsidRPr="00250A6E">
              <w:rPr>
                <w:snapToGrid w:val="0"/>
                <w:color w:val="000000"/>
              </w:rPr>
              <w:t>Со</w:t>
            </w:r>
            <w:r w:rsidRPr="00250A6E">
              <w:rPr>
                <w:snapToGrid w:val="0"/>
                <w:color w:val="000000"/>
                <w:vertAlign w:val="superscript"/>
                <w:lang w:val="en-US"/>
              </w:rPr>
              <w:t>2+</w:t>
            </w:r>
            <w:r w:rsidRPr="00250A6E">
              <w:rPr>
                <w:snapToGrid w:val="0"/>
                <w:color w:val="000000"/>
                <w:lang w:val="uk-UA"/>
              </w:rPr>
              <w:t>.</w:t>
            </w:r>
          </w:p>
          <w:p w:rsidR="00BA3A0D" w:rsidRPr="00250A6E" w:rsidRDefault="00BA3A0D" w:rsidP="00250A6E">
            <w:pPr>
              <w:shd w:val="clear" w:color="auto" w:fill="FFFFFF"/>
              <w:rPr>
                <w:snapToGrid w:val="0"/>
                <w:color w:val="000000"/>
                <w:lang w:val="en-US"/>
              </w:rPr>
            </w:pPr>
            <w:r w:rsidRPr="00250A6E">
              <w:rPr>
                <w:lang w:val="en-US"/>
              </w:rPr>
              <w:tab/>
              <w:t xml:space="preserve">B.  </w:t>
            </w:r>
            <w:r w:rsidRPr="00250A6E">
              <w:rPr>
                <w:snapToGrid w:val="0"/>
                <w:color w:val="000000"/>
                <w:lang w:val="en-US"/>
              </w:rPr>
              <w:t>Ca</w:t>
            </w:r>
            <w:r w:rsidRPr="00250A6E">
              <w:rPr>
                <w:snapToGrid w:val="0"/>
                <w:color w:val="000000"/>
                <w:vertAlign w:val="superscript"/>
                <w:lang w:val="en-US"/>
              </w:rPr>
              <w:t>2+</w:t>
            </w:r>
            <w:r w:rsidRPr="00250A6E">
              <w:rPr>
                <w:snapToGrid w:val="0"/>
                <w:color w:val="000000"/>
                <w:lang w:val="en-US"/>
              </w:rPr>
              <w:t>, 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 Ba</w:t>
            </w:r>
            <w:r w:rsidRPr="00250A6E">
              <w:rPr>
                <w:snapToGrid w:val="0"/>
                <w:color w:val="000000"/>
                <w:vertAlign w:val="superscript"/>
                <w:lang w:val="en-US"/>
              </w:rPr>
              <w:t>2+</w:t>
            </w:r>
            <w:r w:rsidRPr="00250A6E">
              <w:rPr>
                <w:snapToGrid w:val="0"/>
                <w:color w:val="000000"/>
                <w:lang w:val="en-US"/>
              </w:rPr>
              <w:t>.</w:t>
            </w:r>
          </w:p>
          <w:p w:rsidR="00BA3A0D" w:rsidRPr="00250A6E" w:rsidRDefault="00BA3A0D" w:rsidP="00250A6E">
            <w:pPr>
              <w:shd w:val="clear" w:color="auto" w:fill="FFFFFF"/>
              <w:rPr>
                <w:lang w:val="en-US"/>
              </w:rPr>
            </w:pPr>
            <w:r w:rsidRPr="00250A6E">
              <w:rPr>
                <w:lang w:val="en-US"/>
              </w:rPr>
              <w:tab/>
              <w:t xml:space="preserve">C.  </w:t>
            </w:r>
            <w:r w:rsidRPr="00250A6E">
              <w:rPr>
                <w:snapToGrid w:val="0"/>
                <w:color w:val="000000"/>
                <w:lang w:val="en-US"/>
              </w:rPr>
              <w:t>Na</w:t>
            </w:r>
            <w:r w:rsidRPr="00250A6E">
              <w:rPr>
                <w:snapToGrid w:val="0"/>
                <w:color w:val="000000"/>
                <w:vertAlign w:val="superscript"/>
                <w:lang w:val="en-US"/>
              </w:rPr>
              <w:t>+</w:t>
            </w:r>
            <w:r w:rsidRPr="00250A6E">
              <w:rPr>
                <w:snapToGrid w:val="0"/>
                <w:color w:val="000000"/>
                <w:lang w:val="en-US"/>
              </w:rPr>
              <w:t>, Co</w:t>
            </w:r>
            <w:r w:rsidRPr="00250A6E">
              <w:rPr>
                <w:snapToGrid w:val="0"/>
                <w:color w:val="000000"/>
                <w:vertAlign w:val="superscript"/>
                <w:lang w:val="en-US"/>
              </w:rPr>
              <w:t>2+</w:t>
            </w:r>
            <w:r w:rsidRPr="00250A6E">
              <w:rPr>
                <w:snapToGrid w:val="0"/>
                <w:color w:val="000000"/>
                <w:lang w:val="en-US"/>
              </w:rPr>
              <w:t>, Sr</w:t>
            </w:r>
            <w:r w:rsidRPr="00250A6E">
              <w:rPr>
                <w:snapToGrid w:val="0"/>
                <w:color w:val="000000"/>
                <w:vertAlign w:val="superscript"/>
                <w:lang w:val="en-US"/>
              </w:rPr>
              <w:t>2+</w:t>
            </w:r>
            <w:r w:rsidRPr="00250A6E">
              <w:rPr>
                <w:snapToGrid w:val="0"/>
                <w:color w:val="000000"/>
                <w:lang w:val="en-US"/>
              </w:rPr>
              <w:t>.</w:t>
            </w:r>
          </w:p>
          <w:p w:rsidR="00BA3A0D" w:rsidRPr="00250A6E" w:rsidRDefault="00BA3A0D" w:rsidP="00250A6E">
            <w:pPr>
              <w:ind w:left="360"/>
              <w:jc w:val="both"/>
              <w:rPr>
                <w:snapToGrid w:val="0"/>
                <w:color w:val="000000"/>
                <w:lang w:val="en-US"/>
              </w:rPr>
            </w:pPr>
            <w:r w:rsidRPr="00250A6E">
              <w:rPr>
                <w:lang w:val="en-US"/>
              </w:rPr>
              <w:tab/>
              <w:t xml:space="preserve">D.  </w:t>
            </w:r>
            <w:r w:rsidRPr="00250A6E">
              <w:rPr>
                <w:snapToGrid w:val="0"/>
                <w:color w:val="000000"/>
                <w:lang w:val="en-US"/>
              </w:rPr>
              <w:t>Ba</w:t>
            </w:r>
            <w:r w:rsidRPr="00250A6E">
              <w:rPr>
                <w:snapToGrid w:val="0"/>
                <w:color w:val="000000"/>
                <w:vertAlign w:val="superscript"/>
                <w:lang w:val="en-US"/>
              </w:rPr>
              <w:t>2+</w:t>
            </w:r>
            <w:r w:rsidRPr="00250A6E">
              <w:rPr>
                <w:snapToGrid w:val="0"/>
                <w:color w:val="000000"/>
                <w:lang w:val="en-US"/>
              </w:rPr>
              <w:t>, 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 Ca</w:t>
            </w:r>
            <w:r w:rsidRPr="00250A6E">
              <w:rPr>
                <w:snapToGrid w:val="0"/>
                <w:color w:val="000000"/>
                <w:vertAlign w:val="superscript"/>
                <w:lang w:val="en-US"/>
              </w:rPr>
              <w:t>2+</w:t>
            </w:r>
            <w:r w:rsidRPr="00250A6E">
              <w:rPr>
                <w:snapToGrid w:val="0"/>
                <w:color w:val="000000"/>
                <w:lang w:val="en-US"/>
              </w:rPr>
              <w:t>.</w:t>
            </w:r>
          </w:p>
          <w:p w:rsidR="00BA3A0D" w:rsidRPr="000475F1" w:rsidRDefault="00BA3A0D" w:rsidP="00250A6E">
            <w:pPr>
              <w:shd w:val="clear" w:color="auto" w:fill="FFFFFF"/>
            </w:pPr>
            <w:r w:rsidRPr="00250A6E">
              <w:rPr>
                <w:lang w:val="en-US"/>
              </w:rPr>
              <w:tab/>
            </w:r>
            <w:smartTag w:uri="urn:schemas-microsoft-com:office:smarttags" w:element="place">
              <w:r w:rsidRPr="00250A6E">
                <w:rPr>
                  <w:lang w:val="en-US"/>
                </w:rPr>
                <w:t>E</w:t>
              </w:r>
              <w:r>
                <w:t>.</w:t>
              </w:r>
              <w:r w:rsidRPr="00127A21">
                <w:t xml:space="preserve">  </w:t>
              </w:r>
              <w:r w:rsidRPr="00250A6E">
                <w:rPr>
                  <w:snapToGrid w:val="0"/>
                  <w:color w:val="000000"/>
                  <w:lang w:val="en-US"/>
                </w:rPr>
                <w:t>Ba</w:t>
              </w:r>
              <w:r w:rsidRPr="00250A6E">
                <w:rPr>
                  <w:snapToGrid w:val="0"/>
                  <w:color w:val="000000"/>
                  <w:vertAlign w:val="superscript"/>
                </w:rPr>
                <w:t>2+</w:t>
              </w:r>
            </w:smartTag>
            <w:r w:rsidRPr="00127A21">
              <w:t>,</w:t>
            </w:r>
            <w:r w:rsidRPr="00250A6E">
              <w:rPr>
                <w:snapToGrid w:val="0"/>
                <w:color w:val="000000"/>
              </w:rPr>
              <w:t xml:space="preserve"> </w:t>
            </w:r>
            <w:r w:rsidRPr="00250A6E">
              <w:rPr>
                <w:snapToGrid w:val="0"/>
                <w:color w:val="000000"/>
                <w:lang w:val="en-US"/>
              </w:rPr>
              <w:t>Ca</w:t>
            </w:r>
            <w:r w:rsidRPr="00250A6E">
              <w:rPr>
                <w:snapToGrid w:val="0"/>
                <w:color w:val="000000"/>
                <w:vertAlign w:val="superscript"/>
              </w:rPr>
              <w:t>2+</w:t>
            </w:r>
            <w:r w:rsidRPr="00250A6E">
              <w:rPr>
                <w:snapToGrid w:val="0"/>
                <w:color w:val="000000"/>
              </w:rPr>
              <w:t xml:space="preserve">, </w:t>
            </w:r>
            <w:r w:rsidRPr="00250A6E">
              <w:rPr>
                <w:snapToGrid w:val="0"/>
                <w:color w:val="000000"/>
                <w:lang w:val="en-US"/>
              </w:rPr>
              <w:t>Sr</w:t>
            </w:r>
            <w:r w:rsidRPr="00250A6E">
              <w:rPr>
                <w:snapToGrid w:val="0"/>
                <w:color w:val="000000"/>
                <w:vertAlign w:val="superscript"/>
              </w:rPr>
              <w:t>2+</w:t>
            </w:r>
            <w:r w:rsidRPr="00250A6E">
              <w:rPr>
                <w:snapToGrid w:val="0"/>
                <w:color w:val="000000"/>
              </w:rPr>
              <w:t>.</w:t>
            </w:r>
          </w:p>
        </w:tc>
        <w:tc>
          <w:tcPr>
            <w:tcW w:w="7393" w:type="dxa"/>
          </w:tcPr>
          <w:p w:rsidR="00F860F6" w:rsidRPr="00250A6E" w:rsidRDefault="00F860F6" w:rsidP="00250A6E">
            <w:pPr>
              <w:shd w:val="clear" w:color="auto" w:fill="FFFFFF"/>
              <w:rPr>
                <w:i/>
              </w:rPr>
            </w:pPr>
            <w:r w:rsidRPr="00250A6E">
              <w:rPr>
                <w:i/>
              </w:rPr>
              <w:t xml:space="preserve">4)  С помощью карбонат-ионов можно осадить катионы </w:t>
            </w:r>
            <w:r w:rsidRPr="00250A6E">
              <w:rPr>
                <w:i/>
                <w:lang w:val="en-US"/>
              </w:rPr>
              <w:t>III</w:t>
            </w:r>
            <w:r w:rsidRPr="00250A6E">
              <w:rPr>
                <w:i/>
              </w:rPr>
              <w:t>-ей аналитической группы. Какой аналитический эффект наблюдается в этой реакции?</w:t>
            </w:r>
          </w:p>
          <w:p w:rsidR="00F860F6" w:rsidRPr="00250A6E" w:rsidRDefault="00F860F6" w:rsidP="00250A6E">
            <w:pPr>
              <w:shd w:val="clear" w:color="auto" w:fill="FFFFFF"/>
              <w:rPr>
                <w:i/>
              </w:rPr>
            </w:pPr>
          </w:p>
          <w:p w:rsidR="00F860F6" w:rsidRPr="00F30423" w:rsidRDefault="00F860F6" w:rsidP="00250A6E">
            <w:pPr>
              <w:shd w:val="clear" w:color="auto" w:fill="FFFFFF"/>
            </w:pPr>
            <w:r w:rsidRPr="00250A6E">
              <w:rPr>
                <w:sz w:val="28"/>
                <w:szCs w:val="28"/>
              </w:rPr>
              <w:tab/>
            </w:r>
            <w:r w:rsidRPr="00250A6E">
              <w:rPr>
                <w:lang w:val="en-US"/>
              </w:rPr>
              <w:t>A</w:t>
            </w:r>
            <w:r>
              <w:t>.</w:t>
            </w:r>
            <w:r w:rsidRPr="00F30423">
              <w:t xml:space="preserve"> Выпадение</w:t>
            </w:r>
            <w:r w:rsidRPr="00250A6E">
              <w:rPr>
                <w:snapToGrid w:val="0"/>
                <w:color w:val="000000"/>
              </w:rPr>
              <w:t xml:space="preserve"> белых кристаллических осадков</w:t>
            </w:r>
            <w:r w:rsidRPr="00F30423">
              <w:t>.</w:t>
            </w:r>
          </w:p>
          <w:p w:rsidR="00F860F6" w:rsidRPr="00250A6E" w:rsidRDefault="00F860F6" w:rsidP="00250A6E">
            <w:pPr>
              <w:shd w:val="clear" w:color="auto" w:fill="FFFFFF"/>
              <w:rPr>
                <w:snapToGrid w:val="0"/>
                <w:color w:val="000000"/>
              </w:rPr>
            </w:pPr>
            <w:r w:rsidRPr="00F30423">
              <w:tab/>
            </w:r>
            <w:r w:rsidRPr="00250A6E">
              <w:rPr>
                <w:lang w:val="en-US"/>
              </w:rPr>
              <w:t>B</w:t>
            </w:r>
            <w:r>
              <w:t>.</w:t>
            </w:r>
            <w:r w:rsidRPr="00F30423">
              <w:t xml:space="preserve"> Окрашивание</w:t>
            </w:r>
            <w:r w:rsidRPr="00250A6E">
              <w:rPr>
                <w:snapToGrid w:val="0"/>
                <w:color w:val="000000"/>
              </w:rPr>
              <w:t xml:space="preserve"> раствора в желтый цвет.</w:t>
            </w:r>
          </w:p>
          <w:p w:rsidR="00F860F6" w:rsidRPr="00F30423" w:rsidRDefault="00F860F6" w:rsidP="00250A6E">
            <w:pPr>
              <w:shd w:val="clear" w:color="auto" w:fill="FFFFFF"/>
            </w:pPr>
            <w:r w:rsidRPr="00F30423">
              <w:tab/>
            </w:r>
            <w:r w:rsidRPr="00250A6E">
              <w:rPr>
                <w:lang w:val="en-US"/>
              </w:rPr>
              <w:t>C</w:t>
            </w:r>
            <w:r>
              <w:t>.</w:t>
            </w:r>
            <w:r w:rsidRPr="00F30423">
              <w:t xml:space="preserve"> Выделение</w:t>
            </w:r>
            <w:r w:rsidRPr="00250A6E">
              <w:rPr>
                <w:snapToGrid w:val="0"/>
                <w:color w:val="000000"/>
              </w:rPr>
              <w:t xml:space="preserve"> пузырьков газа.</w:t>
            </w:r>
          </w:p>
          <w:p w:rsidR="00F860F6" w:rsidRPr="00250A6E" w:rsidRDefault="00F860F6" w:rsidP="00250A6E">
            <w:pPr>
              <w:ind w:left="360"/>
              <w:jc w:val="both"/>
              <w:rPr>
                <w:snapToGrid w:val="0"/>
                <w:color w:val="000000"/>
              </w:rPr>
            </w:pPr>
            <w:r w:rsidRPr="00F30423">
              <w:tab/>
            </w:r>
            <w:r w:rsidRPr="00250A6E">
              <w:rPr>
                <w:lang w:val="en-US"/>
              </w:rPr>
              <w:t>D</w:t>
            </w:r>
            <w:r>
              <w:t>.</w:t>
            </w:r>
            <w:r w:rsidRPr="00F30423">
              <w:t xml:space="preserve"> Выпадение</w:t>
            </w:r>
            <w:r w:rsidRPr="00250A6E">
              <w:rPr>
                <w:snapToGrid w:val="0"/>
                <w:color w:val="000000"/>
              </w:rPr>
              <w:t xml:space="preserve"> желтых кристаллических осадков.</w:t>
            </w:r>
          </w:p>
          <w:p w:rsidR="00F860F6" w:rsidRPr="00250A6E" w:rsidRDefault="00F860F6" w:rsidP="00AE0E41">
            <w:pPr>
              <w:rPr>
                <w:snapToGrid w:val="0"/>
                <w:color w:val="000000"/>
              </w:rPr>
            </w:pPr>
            <w:r w:rsidRPr="00F30423">
              <w:tab/>
            </w:r>
            <w:r w:rsidRPr="00250A6E">
              <w:rPr>
                <w:lang w:val="en-US"/>
              </w:rPr>
              <w:t>E</w:t>
            </w:r>
            <w:r>
              <w:t>.</w:t>
            </w:r>
            <w:r w:rsidRPr="00F30423">
              <w:t xml:space="preserve"> Окрашивание</w:t>
            </w:r>
            <w:r w:rsidRPr="00250A6E">
              <w:rPr>
                <w:snapToGrid w:val="0"/>
                <w:color w:val="000000"/>
              </w:rPr>
              <w:t xml:space="preserve"> раствора в зеленый цвет</w:t>
            </w:r>
            <w:r w:rsidR="00DB02DB" w:rsidRPr="00250A6E">
              <w:rPr>
                <w:snapToGrid w:val="0"/>
                <w:color w:val="000000"/>
              </w:rPr>
              <w:t>.</w:t>
            </w:r>
          </w:p>
        </w:tc>
      </w:tr>
      <w:tr w:rsidR="00BA3A0D" w:rsidRPr="00250A6E">
        <w:tc>
          <w:tcPr>
            <w:tcW w:w="7393" w:type="dxa"/>
          </w:tcPr>
          <w:p w:rsidR="00F860F6" w:rsidRPr="00250A6E" w:rsidRDefault="00BA3A0D" w:rsidP="00250A6E">
            <w:pPr>
              <w:jc w:val="both"/>
              <w:rPr>
                <w:i/>
                <w:snapToGrid w:val="0"/>
                <w:color w:val="000000"/>
              </w:rPr>
            </w:pPr>
            <w:r w:rsidRPr="00250A6E">
              <w:rPr>
                <w:snapToGrid w:val="0"/>
                <w:color w:val="000000"/>
              </w:rPr>
              <w:t xml:space="preserve"> </w:t>
            </w:r>
            <w:r w:rsidR="00F860F6" w:rsidRPr="00250A6E">
              <w:rPr>
                <w:i/>
              </w:rPr>
              <w:t xml:space="preserve">5)  </w:t>
            </w:r>
            <w:r w:rsidR="00F860F6" w:rsidRPr="00250A6E">
              <w:rPr>
                <w:i/>
                <w:snapToGrid w:val="0"/>
                <w:color w:val="000000"/>
              </w:rPr>
              <w:t>В смеси присутствуют катионы стронция и бария, для их идентификации используют раствор  хромат-ионов. Какой аналитический эффект при этом наблюдается?</w:t>
            </w:r>
          </w:p>
          <w:p w:rsidR="00F860F6" w:rsidRPr="00250A6E" w:rsidRDefault="00F860F6" w:rsidP="00250A6E">
            <w:pPr>
              <w:jc w:val="both"/>
              <w:rPr>
                <w:i/>
                <w:snapToGrid w:val="0"/>
                <w:color w:val="000000"/>
              </w:rPr>
            </w:pPr>
          </w:p>
          <w:p w:rsidR="00F860F6" w:rsidRPr="008E2801" w:rsidRDefault="00F860F6" w:rsidP="00250A6E">
            <w:pPr>
              <w:shd w:val="clear" w:color="auto" w:fill="FFFFFF"/>
            </w:pPr>
            <w:r w:rsidRPr="008E2801">
              <w:tab/>
            </w:r>
            <w:r w:rsidRPr="00250A6E">
              <w:rPr>
                <w:lang w:val="en-US"/>
              </w:rPr>
              <w:t>A</w:t>
            </w:r>
            <w:r>
              <w:t>.</w:t>
            </w:r>
            <w:r w:rsidRPr="008E2801">
              <w:t xml:space="preserve">  </w:t>
            </w:r>
            <w:r w:rsidRPr="00250A6E">
              <w:rPr>
                <w:snapToGrid w:val="0"/>
                <w:color w:val="000000"/>
              </w:rPr>
              <w:t>Окрашивание раствора в желтый цвет</w:t>
            </w:r>
            <w:r w:rsidRPr="008E2801">
              <w:t>.</w:t>
            </w:r>
          </w:p>
          <w:p w:rsidR="00F860F6" w:rsidRPr="00250A6E" w:rsidRDefault="00F860F6" w:rsidP="00250A6E">
            <w:pPr>
              <w:shd w:val="clear" w:color="auto" w:fill="FFFFFF"/>
              <w:rPr>
                <w:snapToGrid w:val="0"/>
                <w:color w:val="000000"/>
              </w:rPr>
            </w:pPr>
            <w:r w:rsidRPr="008E2801">
              <w:tab/>
            </w:r>
            <w:r w:rsidRPr="00250A6E">
              <w:rPr>
                <w:lang w:val="en-US"/>
              </w:rPr>
              <w:t>B</w:t>
            </w:r>
            <w:r>
              <w:t>.</w:t>
            </w:r>
            <w:r w:rsidRPr="008E2801">
              <w:t xml:space="preserve">  </w:t>
            </w:r>
            <w:r w:rsidRPr="00250A6E">
              <w:rPr>
                <w:snapToGrid w:val="0"/>
                <w:color w:val="000000"/>
              </w:rPr>
              <w:t>Выпадение осадка белого цвета.</w:t>
            </w:r>
          </w:p>
          <w:p w:rsidR="00F860F6" w:rsidRPr="008E2801" w:rsidRDefault="00F860F6" w:rsidP="00250A6E">
            <w:pPr>
              <w:shd w:val="clear" w:color="auto" w:fill="FFFFFF"/>
            </w:pPr>
            <w:r w:rsidRPr="008E2801">
              <w:tab/>
            </w:r>
            <w:r w:rsidRPr="00250A6E">
              <w:rPr>
                <w:lang w:val="en-US"/>
              </w:rPr>
              <w:t>C</w:t>
            </w:r>
            <w:r>
              <w:t>.</w:t>
            </w:r>
            <w:r w:rsidRPr="008E2801">
              <w:t xml:space="preserve">  </w:t>
            </w:r>
            <w:r w:rsidRPr="00250A6E">
              <w:rPr>
                <w:snapToGrid w:val="0"/>
                <w:color w:val="000000"/>
              </w:rPr>
              <w:t>Выпадение осадка черного цвета.</w:t>
            </w:r>
          </w:p>
          <w:p w:rsidR="00F860F6" w:rsidRPr="00250A6E" w:rsidRDefault="00F860F6" w:rsidP="00250A6E">
            <w:pPr>
              <w:ind w:left="360"/>
              <w:jc w:val="both"/>
              <w:rPr>
                <w:snapToGrid w:val="0"/>
                <w:color w:val="000000"/>
              </w:rPr>
            </w:pPr>
            <w:r w:rsidRPr="008E2801">
              <w:tab/>
            </w:r>
            <w:r w:rsidRPr="00250A6E">
              <w:rPr>
                <w:lang w:val="en-US"/>
              </w:rPr>
              <w:t>D</w:t>
            </w:r>
            <w:r>
              <w:t>.</w:t>
            </w:r>
            <w:r w:rsidRPr="008E2801">
              <w:t xml:space="preserve">  </w:t>
            </w:r>
            <w:r w:rsidRPr="00250A6E">
              <w:rPr>
                <w:snapToGrid w:val="0"/>
                <w:color w:val="000000"/>
              </w:rPr>
              <w:t>Окрашивание раствора в зеленый цвет.</w:t>
            </w:r>
          </w:p>
          <w:p w:rsidR="00BA3A0D" w:rsidRPr="00127A21" w:rsidRDefault="00F860F6" w:rsidP="00250A6E">
            <w:pPr>
              <w:shd w:val="clear" w:color="auto" w:fill="FFFFFF"/>
            </w:pPr>
            <w:r w:rsidRPr="008E2801">
              <w:tab/>
            </w:r>
            <w:r w:rsidRPr="00250A6E">
              <w:rPr>
                <w:lang w:val="en-US"/>
              </w:rPr>
              <w:t>E</w:t>
            </w:r>
            <w:r>
              <w:t>.</w:t>
            </w:r>
            <w:r w:rsidRPr="008E2801">
              <w:t xml:space="preserve">  </w:t>
            </w:r>
            <w:r w:rsidRPr="00250A6E">
              <w:rPr>
                <w:snapToGrid w:val="0"/>
                <w:color w:val="000000"/>
              </w:rPr>
              <w:t>Выпадение осадка желтого цвета.</w:t>
            </w:r>
          </w:p>
        </w:tc>
        <w:tc>
          <w:tcPr>
            <w:tcW w:w="7393" w:type="dxa"/>
          </w:tcPr>
          <w:p w:rsidR="00F860F6" w:rsidRPr="00250A6E" w:rsidRDefault="00BA3A0D" w:rsidP="00250A6E">
            <w:pPr>
              <w:shd w:val="clear" w:color="auto" w:fill="FFFFFF"/>
              <w:rPr>
                <w:i/>
              </w:rPr>
            </w:pPr>
            <w:r w:rsidRPr="00250A6E">
              <w:rPr>
                <w:snapToGrid w:val="0"/>
                <w:color w:val="000000"/>
              </w:rPr>
              <w:t xml:space="preserve"> </w:t>
            </w:r>
            <w:r w:rsidR="00F860F6" w:rsidRPr="00250A6E">
              <w:rPr>
                <w:i/>
              </w:rPr>
              <w:t>8)</w:t>
            </w:r>
            <w:r w:rsidR="00F860F6">
              <w:t xml:space="preserve"> </w:t>
            </w:r>
            <w:r w:rsidR="00F860F6" w:rsidRPr="00250A6E">
              <w:rPr>
                <w:i/>
              </w:rPr>
              <w:t>В аналитической лаборатории идентифицировали соединение, внося его в бесцветное пламя горелки. В ходе испытания пламя окрасилось в желто-зеленый цвет.  Соли какого катиона присутствуют в растворе?</w:t>
            </w:r>
          </w:p>
          <w:p w:rsidR="00F860F6" w:rsidRPr="00250A6E" w:rsidRDefault="00F860F6" w:rsidP="00250A6E">
            <w:pPr>
              <w:shd w:val="clear" w:color="auto" w:fill="FFFFFF"/>
              <w:rPr>
                <w:lang w:val="en-US"/>
              </w:rPr>
            </w:pPr>
            <w:r w:rsidRPr="00250A6E">
              <w:rPr>
                <w:sz w:val="28"/>
                <w:szCs w:val="28"/>
              </w:rPr>
              <w:tab/>
            </w:r>
            <w:r w:rsidRPr="00250A6E">
              <w:rPr>
                <w:lang w:val="en-US"/>
              </w:rPr>
              <w:t xml:space="preserve">A.  </w:t>
            </w:r>
            <w:r w:rsidRPr="00250A6E">
              <w:rPr>
                <w:snapToGrid w:val="0"/>
                <w:color w:val="000000"/>
                <w:lang w:val="en-US"/>
              </w:rPr>
              <w:t>Ca</w:t>
            </w:r>
            <w:r w:rsidRPr="00250A6E">
              <w:rPr>
                <w:snapToGrid w:val="0"/>
                <w:color w:val="000000"/>
                <w:vertAlign w:val="superscript"/>
                <w:lang w:val="en-US"/>
              </w:rPr>
              <w:t>2+</w:t>
            </w:r>
            <w:r w:rsidRPr="00250A6E">
              <w:rPr>
                <w:snapToGrid w:val="0"/>
                <w:color w:val="000000"/>
                <w:lang w:val="en-US"/>
              </w:rPr>
              <w:t>.</w:t>
            </w:r>
          </w:p>
          <w:p w:rsidR="00F860F6" w:rsidRPr="00250A6E" w:rsidRDefault="00F860F6" w:rsidP="00250A6E">
            <w:pPr>
              <w:shd w:val="clear" w:color="auto" w:fill="FFFFFF"/>
              <w:rPr>
                <w:snapToGrid w:val="0"/>
                <w:color w:val="000000"/>
                <w:lang w:val="en-US"/>
              </w:rPr>
            </w:pPr>
            <w:r w:rsidRPr="00250A6E">
              <w:rPr>
                <w:lang w:val="en-US"/>
              </w:rPr>
              <w:tab/>
              <w:t xml:space="preserve">B.  </w:t>
            </w:r>
            <w:r w:rsidRPr="00250A6E">
              <w:rPr>
                <w:snapToGrid w:val="0"/>
                <w:color w:val="000000"/>
                <w:lang w:val="en-US"/>
              </w:rPr>
              <w:t>Sr</w:t>
            </w:r>
            <w:r w:rsidRPr="00250A6E">
              <w:rPr>
                <w:snapToGrid w:val="0"/>
                <w:color w:val="000000"/>
                <w:vertAlign w:val="superscript"/>
                <w:lang w:val="en-US"/>
              </w:rPr>
              <w:t>2+</w:t>
            </w:r>
            <w:r w:rsidRPr="00250A6E">
              <w:rPr>
                <w:snapToGrid w:val="0"/>
                <w:color w:val="000000"/>
                <w:lang w:val="en-US"/>
              </w:rPr>
              <w:t>.</w:t>
            </w:r>
          </w:p>
          <w:p w:rsidR="00F860F6" w:rsidRPr="00250A6E" w:rsidRDefault="00F860F6" w:rsidP="00250A6E">
            <w:pPr>
              <w:shd w:val="clear" w:color="auto" w:fill="FFFFFF"/>
              <w:rPr>
                <w:lang w:val="en-US"/>
              </w:rPr>
            </w:pPr>
            <w:r w:rsidRPr="00250A6E">
              <w:rPr>
                <w:lang w:val="en-US"/>
              </w:rPr>
              <w:tab/>
              <w:t xml:space="preserve">C.  </w:t>
            </w:r>
            <w:r w:rsidRPr="00250A6E">
              <w:rPr>
                <w:snapToGrid w:val="0"/>
                <w:color w:val="000000"/>
                <w:lang w:val="en-US"/>
              </w:rPr>
              <w:t>Ba</w:t>
            </w:r>
            <w:r w:rsidRPr="00250A6E">
              <w:rPr>
                <w:snapToGrid w:val="0"/>
                <w:color w:val="000000"/>
                <w:vertAlign w:val="superscript"/>
                <w:lang w:val="en-US"/>
              </w:rPr>
              <w:t>2+</w:t>
            </w:r>
            <w:r w:rsidRPr="00250A6E">
              <w:rPr>
                <w:snapToGrid w:val="0"/>
                <w:color w:val="000000"/>
                <w:lang w:val="en-US"/>
              </w:rPr>
              <w:t>.</w:t>
            </w:r>
          </w:p>
          <w:p w:rsidR="00F860F6" w:rsidRPr="00127A21" w:rsidRDefault="00F860F6" w:rsidP="00250A6E">
            <w:pPr>
              <w:shd w:val="clear" w:color="auto" w:fill="FFFFFF"/>
              <w:ind w:left="360"/>
            </w:pPr>
            <w:r w:rsidRPr="00250A6E">
              <w:rPr>
                <w:lang w:val="en-US"/>
              </w:rPr>
              <w:tab/>
              <w:t>D.  Na</w:t>
            </w:r>
            <w:r w:rsidRPr="00250A6E">
              <w:rPr>
                <w:vertAlign w:val="superscript"/>
              </w:rPr>
              <w:t>+</w:t>
            </w:r>
            <w:r w:rsidRPr="00250A6E">
              <w:rPr>
                <w:snapToGrid w:val="0"/>
                <w:color w:val="000000"/>
              </w:rPr>
              <w:t>.</w:t>
            </w:r>
          </w:p>
          <w:p w:rsidR="00BA3A0D" w:rsidRPr="00250A6E" w:rsidRDefault="00F860F6" w:rsidP="00F860F6">
            <w:pPr>
              <w:rPr>
                <w:b/>
                <w:sz w:val="28"/>
                <w:szCs w:val="28"/>
              </w:rPr>
            </w:pPr>
            <w:r w:rsidRPr="00127A21">
              <w:tab/>
            </w:r>
            <w:r w:rsidRPr="00250A6E">
              <w:rPr>
                <w:lang w:val="en-US"/>
              </w:rPr>
              <w:t>E</w:t>
            </w:r>
            <w:r>
              <w:t>.</w:t>
            </w:r>
            <w:r w:rsidRPr="00127A21">
              <w:t xml:space="preserve">  </w:t>
            </w:r>
            <w:r w:rsidRPr="00250A6E">
              <w:rPr>
                <w:lang w:val="en-US"/>
              </w:rPr>
              <w:t>K</w:t>
            </w:r>
            <w:r w:rsidRPr="00250A6E">
              <w:rPr>
                <w:vertAlign w:val="superscript"/>
              </w:rPr>
              <w:t>+</w:t>
            </w:r>
            <w:r w:rsidRPr="00250A6E">
              <w:rPr>
                <w:snapToGrid w:val="0"/>
                <w:color w:val="000000"/>
              </w:rPr>
              <w:t>.</w:t>
            </w:r>
          </w:p>
        </w:tc>
      </w:tr>
      <w:tr w:rsidR="00BA3A0D" w:rsidRPr="00250A6E">
        <w:tc>
          <w:tcPr>
            <w:tcW w:w="7393" w:type="dxa"/>
          </w:tcPr>
          <w:p w:rsidR="00F860F6" w:rsidRPr="00250A6E" w:rsidRDefault="00BA3A0D" w:rsidP="00250A6E">
            <w:pPr>
              <w:shd w:val="clear" w:color="auto" w:fill="FFFFFF"/>
              <w:rPr>
                <w:i/>
              </w:rPr>
            </w:pPr>
            <w:r w:rsidRPr="00250A6E">
              <w:rPr>
                <w:snapToGrid w:val="0"/>
                <w:color w:val="000000"/>
              </w:rPr>
              <w:t xml:space="preserve"> </w:t>
            </w:r>
            <w:r w:rsidR="00F860F6" w:rsidRPr="00250A6E">
              <w:rPr>
                <w:i/>
              </w:rPr>
              <w:t xml:space="preserve">6) В смеси присутствуют катионы </w:t>
            </w:r>
            <w:r w:rsidR="00F860F6" w:rsidRPr="00250A6E">
              <w:rPr>
                <w:i/>
                <w:lang w:val="en-US"/>
              </w:rPr>
              <w:t>Na</w:t>
            </w:r>
            <w:r w:rsidR="00F860F6" w:rsidRPr="00250A6E">
              <w:rPr>
                <w:i/>
                <w:vertAlign w:val="superscript"/>
              </w:rPr>
              <w:t>+</w:t>
            </w:r>
            <w:r w:rsidR="00F860F6" w:rsidRPr="00250A6E">
              <w:rPr>
                <w:i/>
              </w:rPr>
              <w:t xml:space="preserve">, </w:t>
            </w:r>
            <w:r w:rsidR="00F860F6" w:rsidRPr="00250A6E">
              <w:rPr>
                <w:i/>
                <w:snapToGrid w:val="0"/>
                <w:color w:val="000000"/>
                <w:lang w:val="en-US"/>
              </w:rPr>
              <w:t>Ba</w:t>
            </w:r>
            <w:r w:rsidR="00F860F6" w:rsidRPr="00250A6E">
              <w:rPr>
                <w:i/>
                <w:snapToGrid w:val="0"/>
                <w:color w:val="000000"/>
                <w:vertAlign w:val="superscript"/>
              </w:rPr>
              <w:t>2+</w:t>
            </w:r>
            <w:r w:rsidR="00F860F6" w:rsidRPr="00250A6E">
              <w:rPr>
                <w:i/>
                <w:snapToGrid w:val="0"/>
                <w:color w:val="000000"/>
              </w:rPr>
              <w:t xml:space="preserve">, </w:t>
            </w:r>
            <w:r w:rsidR="00F860F6" w:rsidRPr="00250A6E">
              <w:rPr>
                <w:i/>
                <w:snapToGrid w:val="0"/>
                <w:color w:val="000000"/>
                <w:lang w:val="en-US"/>
              </w:rPr>
              <w:t>Co</w:t>
            </w:r>
            <w:r w:rsidR="00F860F6" w:rsidRPr="00250A6E">
              <w:rPr>
                <w:i/>
                <w:snapToGrid w:val="0"/>
                <w:color w:val="000000"/>
                <w:vertAlign w:val="superscript"/>
              </w:rPr>
              <w:t>2+</w:t>
            </w:r>
            <w:r w:rsidR="00F860F6" w:rsidRPr="00250A6E">
              <w:rPr>
                <w:i/>
                <w:snapToGrid w:val="0"/>
                <w:color w:val="000000"/>
              </w:rPr>
              <w:t xml:space="preserve">, </w:t>
            </w:r>
            <w:r w:rsidR="00F860F6" w:rsidRPr="00250A6E">
              <w:rPr>
                <w:i/>
                <w:snapToGrid w:val="0"/>
                <w:color w:val="000000"/>
                <w:lang w:val="en-US"/>
              </w:rPr>
              <w:t>Zn</w:t>
            </w:r>
            <w:r w:rsidR="00F860F6" w:rsidRPr="00250A6E">
              <w:rPr>
                <w:i/>
                <w:snapToGrid w:val="0"/>
                <w:color w:val="000000"/>
                <w:vertAlign w:val="superscript"/>
              </w:rPr>
              <w:t>2+</w:t>
            </w:r>
            <w:r w:rsidR="00F860F6" w:rsidRPr="00250A6E">
              <w:rPr>
                <w:i/>
                <w:snapToGrid w:val="0"/>
                <w:color w:val="000000"/>
              </w:rPr>
              <w:t xml:space="preserve">, </w:t>
            </w:r>
            <w:r w:rsidR="00F860F6" w:rsidRPr="00250A6E">
              <w:rPr>
                <w:i/>
                <w:lang w:val="en-US"/>
              </w:rPr>
              <w:t>K</w:t>
            </w:r>
            <w:r w:rsidR="00F860F6" w:rsidRPr="00250A6E">
              <w:rPr>
                <w:i/>
                <w:vertAlign w:val="superscript"/>
              </w:rPr>
              <w:t>+</w:t>
            </w:r>
            <w:r w:rsidR="00F860F6" w:rsidRPr="00250A6E">
              <w:rPr>
                <w:i/>
              </w:rPr>
              <w:t>. Какой из перечисленных катионов выпадет в осадок при добавлении к раствору гипсовой воды?</w:t>
            </w:r>
          </w:p>
          <w:p w:rsidR="00F860F6" w:rsidRPr="00250A6E" w:rsidRDefault="00F860F6" w:rsidP="00250A6E">
            <w:pPr>
              <w:shd w:val="clear" w:color="auto" w:fill="FFFFFF"/>
              <w:ind w:left="360"/>
              <w:rPr>
                <w:lang w:val="en-US"/>
              </w:rPr>
            </w:pPr>
            <w:r w:rsidRPr="008E2801">
              <w:tab/>
            </w:r>
            <w:r w:rsidRPr="00250A6E">
              <w:rPr>
                <w:lang w:val="en-US"/>
              </w:rPr>
              <w:t xml:space="preserve">A.  </w:t>
            </w:r>
            <w:r w:rsidRPr="00250A6E">
              <w:rPr>
                <w:snapToGrid w:val="0"/>
                <w:color w:val="000000"/>
                <w:lang w:val="en-US"/>
              </w:rPr>
              <w:t>Co</w:t>
            </w:r>
            <w:r w:rsidRPr="00250A6E">
              <w:rPr>
                <w:snapToGrid w:val="0"/>
                <w:color w:val="000000"/>
                <w:vertAlign w:val="superscript"/>
                <w:lang w:val="en-US"/>
              </w:rPr>
              <w:t>2+</w:t>
            </w:r>
            <w:r w:rsidRPr="00250A6E">
              <w:rPr>
                <w:lang w:val="en-US"/>
              </w:rPr>
              <w:t>.</w:t>
            </w:r>
          </w:p>
          <w:p w:rsidR="00F860F6" w:rsidRPr="00250A6E" w:rsidRDefault="00F860F6" w:rsidP="00250A6E">
            <w:pPr>
              <w:shd w:val="clear" w:color="auto" w:fill="FFFFFF"/>
              <w:rPr>
                <w:snapToGrid w:val="0"/>
                <w:color w:val="000000"/>
                <w:lang w:val="en-US"/>
              </w:rPr>
            </w:pPr>
            <w:r w:rsidRPr="00250A6E">
              <w:rPr>
                <w:lang w:val="en-US"/>
              </w:rPr>
              <w:tab/>
              <w:t xml:space="preserve">B.  </w:t>
            </w:r>
            <w:r w:rsidRPr="00250A6E">
              <w:rPr>
                <w:snapToGrid w:val="0"/>
                <w:color w:val="000000"/>
                <w:lang w:val="en-US"/>
              </w:rPr>
              <w:t>Ba</w:t>
            </w:r>
            <w:r w:rsidRPr="00250A6E">
              <w:rPr>
                <w:snapToGrid w:val="0"/>
                <w:color w:val="000000"/>
                <w:vertAlign w:val="superscript"/>
                <w:lang w:val="en-US"/>
              </w:rPr>
              <w:t>2+</w:t>
            </w:r>
            <w:r w:rsidRPr="00250A6E">
              <w:rPr>
                <w:snapToGrid w:val="0"/>
                <w:color w:val="000000"/>
                <w:lang w:val="en-US"/>
              </w:rPr>
              <w:t>.</w:t>
            </w:r>
          </w:p>
          <w:p w:rsidR="00F860F6" w:rsidRPr="00250A6E" w:rsidRDefault="00F860F6" w:rsidP="00250A6E">
            <w:pPr>
              <w:shd w:val="clear" w:color="auto" w:fill="FFFFFF"/>
              <w:rPr>
                <w:lang w:val="en-US"/>
              </w:rPr>
            </w:pPr>
            <w:r w:rsidRPr="00250A6E">
              <w:rPr>
                <w:lang w:val="en-US"/>
              </w:rPr>
              <w:tab/>
              <w:t xml:space="preserve">C.  </w:t>
            </w:r>
            <w:r w:rsidRPr="00250A6E">
              <w:rPr>
                <w:snapToGrid w:val="0"/>
                <w:color w:val="000000"/>
                <w:lang w:val="en-US"/>
              </w:rPr>
              <w:t>Na</w:t>
            </w:r>
            <w:r w:rsidRPr="00250A6E">
              <w:rPr>
                <w:snapToGrid w:val="0"/>
                <w:color w:val="000000"/>
                <w:vertAlign w:val="superscript"/>
                <w:lang w:val="en-US"/>
              </w:rPr>
              <w:t>+</w:t>
            </w:r>
            <w:r w:rsidRPr="00250A6E">
              <w:rPr>
                <w:snapToGrid w:val="0"/>
                <w:color w:val="000000"/>
                <w:lang w:val="en-US"/>
              </w:rPr>
              <w:t>.</w:t>
            </w:r>
          </w:p>
          <w:p w:rsidR="00F860F6" w:rsidRPr="00250A6E" w:rsidRDefault="00F860F6" w:rsidP="00250A6E">
            <w:pPr>
              <w:shd w:val="clear" w:color="auto" w:fill="FFFFFF"/>
              <w:ind w:left="360"/>
              <w:rPr>
                <w:lang w:val="en-US"/>
              </w:rPr>
            </w:pPr>
            <w:r w:rsidRPr="00250A6E">
              <w:rPr>
                <w:lang w:val="en-US"/>
              </w:rPr>
              <w:tab/>
              <w:t>D.  K</w:t>
            </w:r>
            <w:r w:rsidRPr="00250A6E">
              <w:rPr>
                <w:vertAlign w:val="superscript"/>
                <w:lang w:val="en-US"/>
              </w:rPr>
              <w:t>+</w:t>
            </w:r>
            <w:r w:rsidRPr="00250A6E">
              <w:rPr>
                <w:snapToGrid w:val="0"/>
                <w:color w:val="000000"/>
                <w:lang w:val="en-US"/>
              </w:rPr>
              <w:t>.</w:t>
            </w:r>
          </w:p>
          <w:p w:rsidR="00BA3A0D" w:rsidRPr="00250A6E" w:rsidRDefault="00F860F6" w:rsidP="00250A6E">
            <w:pPr>
              <w:shd w:val="clear" w:color="auto" w:fill="FFFFFF"/>
              <w:rPr>
                <w:snapToGrid w:val="0"/>
                <w:color w:val="000000"/>
              </w:rPr>
            </w:pPr>
            <w:r w:rsidRPr="00250A6E">
              <w:rPr>
                <w:lang w:val="en-US"/>
              </w:rPr>
              <w:tab/>
            </w:r>
            <w:smartTag w:uri="urn:schemas-microsoft-com:office:smarttags" w:element="place">
              <w:r w:rsidRPr="00250A6E">
                <w:rPr>
                  <w:lang w:val="en-US"/>
                </w:rPr>
                <w:t>E</w:t>
              </w:r>
              <w:r>
                <w:t>.</w:t>
              </w:r>
              <w:r w:rsidRPr="00127A21">
                <w:t xml:space="preserve">  </w:t>
              </w:r>
              <w:r w:rsidRPr="00250A6E">
                <w:rPr>
                  <w:snapToGrid w:val="0"/>
                  <w:color w:val="000000"/>
                  <w:lang w:val="en-US"/>
                </w:rPr>
                <w:t>Zn</w:t>
              </w:r>
              <w:r w:rsidRPr="00250A6E">
                <w:rPr>
                  <w:snapToGrid w:val="0"/>
                  <w:color w:val="000000"/>
                  <w:vertAlign w:val="superscript"/>
                </w:rPr>
                <w:t>2+</w:t>
              </w:r>
            </w:smartTag>
            <w:r w:rsidRPr="00250A6E">
              <w:rPr>
                <w:snapToGrid w:val="0"/>
                <w:color w:val="000000"/>
              </w:rPr>
              <w:t>.</w:t>
            </w:r>
          </w:p>
        </w:tc>
        <w:tc>
          <w:tcPr>
            <w:tcW w:w="7393" w:type="dxa"/>
          </w:tcPr>
          <w:p w:rsidR="00F860F6" w:rsidRPr="00250A6E" w:rsidRDefault="00F860F6" w:rsidP="00250A6E">
            <w:pPr>
              <w:shd w:val="clear" w:color="auto" w:fill="FFFFFF"/>
              <w:rPr>
                <w:i/>
              </w:rPr>
            </w:pPr>
            <w:r w:rsidRPr="00250A6E">
              <w:rPr>
                <w:i/>
              </w:rPr>
              <w:t xml:space="preserve">9) В систематическом ходе анализа  катионов </w:t>
            </w:r>
            <w:r w:rsidRPr="00250A6E">
              <w:rPr>
                <w:i/>
                <w:lang w:val="en-US"/>
              </w:rPr>
              <w:t>III</w:t>
            </w:r>
            <w:r w:rsidRPr="00250A6E">
              <w:rPr>
                <w:i/>
              </w:rPr>
              <w:t>-ей аналитической группы  на раствор подействовали групповым реагентом. После этого образовавшиеся сульфаты следует перевести в:</w:t>
            </w:r>
          </w:p>
          <w:p w:rsidR="00F860F6" w:rsidRPr="00DE6BCD" w:rsidRDefault="00F860F6" w:rsidP="00250A6E">
            <w:pPr>
              <w:shd w:val="clear" w:color="auto" w:fill="FFFFFF"/>
            </w:pPr>
            <w:r w:rsidRPr="00250A6E">
              <w:rPr>
                <w:sz w:val="28"/>
                <w:szCs w:val="28"/>
              </w:rPr>
              <w:tab/>
            </w:r>
            <w:r w:rsidRPr="00250A6E">
              <w:rPr>
                <w:lang w:val="en-US"/>
              </w:rPr>
              <w:t>A</w:t>
            </w:r>
            <w:r>
              <w:t>.Фосфаты</w:t>
            </w:r>
            <w:r w:rsidRPr="00250A6E">
              <w:rPr>
                <w:snapToGrid w:val="0"/>
                <w:color w:val="000000"/>
              </w:rPr>
              <w:t>.</w:t>
            </w:r>
          </w:p>
          <w:p w:rsidR="00F860F6" w:rsidRPr="00250A6E" w:rsidRDefault="00F860F6" w:rsidP="00250A6E">
            <w:pPr>
              <w:shd w:val="clear" w:color="auto" w:fill="FFFFFF"/>
              <w:rPr>
                <w:snapToGrid w:val="0"/>
                <w:color w:val="000000"/>
              </w:rPr>
            </w:pPr>
            <w:r w:rsidRPr="00DE6BCD">
              <w:tab/>
            </w:r>
            <w:r w:rsidRPr="00250A6E">
              <w:rPr>
                <w:lang w:val="en-US"/>
              </w:rPr>
              <w:t>B</w:t>
            </w:r>
            <w:r>
              <w:t>. Карбонаты</w:t>
            </w:r>
            <w:r w:rsidRPr="00250A6E">
              <w:rPr>
                <w:snapToGrid w:val="0"/>
                <w:color w:val="000000"/>
              </w:rPr>
              <w:t>.</w:t>
            </w:r>
          </w:p>
          <w:p w:rsidR="00F860F6" w:rsidRPr="00DE6BCD" w:rsidRDefault="00F860F6" w:rsidP="00250A6E">
            <w:pPr>
              <w:shd w:val="clear" w:color="auto" w:fill="FFFFFF"/>
            </w:pPr>
            <w:r w:rsidRPr="00DE6BCD">
              <w:tab/>
            </w:r>
            <w:r w:rsidRPr="00250A6E">
              <w:rPr>
                <w:lang w:val="en-US"/>
              </w:rPr>
              <w:t>C</w:t>
            </w:r>
            <w:r>
              <w:t>. Бикарбонаты</w:t>
            </w:r>
            <w:r w:rsidRPr="00250A6E">
              <w:rPr>
                <w:snapToGrid w:val="0"/>
                <w:color w:val="000000"/>
              </w:rPr>
              <w:t>.</w:t>
            </w:r>
          </w:p>
          <w:p w:rsidR="00F860F6" w:rsidRPr="00250A6E" w:rsidRDefault="00F860F6" w:rsidP="00250A6E">
            <w:pPr>
              <w:ind w:left="360"/>
              <w:jc w:val="both"/>
              <w:rPr>
                <w:snapToGrid w:val="0"/>
                <w:color w:val="000000"/>
              </w:rPr>
            </w:pPr>
            <w:r w:rsidRPr="00DE6BCD">
              <w:tab/>
            </w:r>
            <w:r w:rsidRPr="00250A6E">
              <w:rPr>
                <w:lang w:val="en-US"/>
              </w:rPr>
              <w:t>D</w:t>
            </w:r>
            <w:r>
              <w:t>. Нитраты</w:t>
            </w:r>
            <w:r w:rsidRPr="00250A6E">
              <w:rPr>
                <w:snapToGrid w:val="0"/>
                <w:color w:val="000000"/>
              </w:rPr>
              <w:t>.</w:t>
            </w:r>
          </w:p>
          <w:p w:rsidR="00BA3A0D" w:rsidRPr="00127A21" w:rsidRDefault="00F860F6" w:rsidP="00250A6E">
            <w:pPr>
              <w:shd w:val="clear" w:color="auto" w:fill="FFFFFF"/>
              <w:ind w:left="360"/>
            </w:pPr>
            <w:r w:rsidRPr="00DE6BCD">
              <w:tab/>
            </w:r>
            <w:r w:rsidRPr="00250A6E">
              <w:rPr>
                <w:lang w:val="en-US"/>
              </w:rPr>
              <w:t>E</w:t>
            </w:r>
            <w:r>
              <w:t>.  Хроматы</w:t>
            </w:r>
            <w:r w:rsidRPr="00250A6E">
              <w:rPr>
                <w:snapToGrid w:val="0"/>
                <w:color w:val="000000"/>
              </w:rPr>
              <w:t>.</w:t>
            </w:r>
            <w:r w:rsidR="00BA3A0D" w:rsidRPr="00250A6E">
              <w:rPr>
                <w:snapToGrid w:val="0"/>
                <w:color w:val="000000"/>
              </w:rPr>
              <w:t xml:space="preserve"> </w:t>
            </w:r>
          </w:p>
        </w:tc>
      </w:tr>
      <w:tr w:rsidR="00BA3A0D" w:rsidRPr="00250A6E">
        <w:tc>
          <w:tcPr>
            <w:tcW w:w="7393" w:type="dxa"/>
          </w:tcPr>
          <w:p w:rsidR="00F860F6" w:rsidRDefault="00F860F6" w:rsidP="00250A6E">
            <w:pPr>
              <w:shd w:val="clear" w:color="auto" w:fill="FFFFFF"/>
            </w:pPr>
            <w:r w:rsidRPr="00250A6E">
              <w:rPr>
                <w:i/>
                <w:snapToGrid w:val="0"/>
                <w:color w:val="000000"/>
              </w:rPr>
              <w:t xml:space="preserve">7)  В химико-аналитической лаборатории исследовали раствор, содержащий катионы </w:t>
            </w:r>
            <w:r w:rsidRPr="00250A6E">
              <w:rPr>
                <w:i/>
                <w:snapToGrid w:val="0"/>
                <w:color w:val="000000"/>
                <w:lang w:val="en-US"/>
              </w:rPr>
              <w:t>Ba</w:t>
            </w:r>
            <w:r w:rsidRPr="00250A6E">
              <w:rPr>
                <w:i/>
                <w:snapToGrid w:val="0"/>
                <w:color w:val="000000"/>
                <w:vertAlign w:val="superscript"/>
              </w:rPr>
              <w:t>2+</w:t>
            </w:r>
            <w:r w:rsidRPr="00250A6E">
              <w:rPr>
                <w:i/>
                <w:snapToGrid w:val="0"/>
                <w:color w:val="000000"/>
              </w:rPr>
              <w:t xml:space="preserve">, </w:t>
            </w:r>
            <w:r w:rsidRPr="00250A6E">
              <w:rPr>
                <w:i/>
                <w:snapToGrid w:val="0"/>
                <w:color w:val="000000"/>
                <w:lang w:val="en-US"/>
              </w:rPr>
              <w:t>Ca</w:t>
            </w:r>
            <w:r w:rsidRPr="00250A6E">
              <w:rPr>
                <w:i/>
                <w:snapToGrid w:val="0"/>
                <w:color w:val="000000"/>
                <w:vertAlign w:val="superscript"/>
              </w:rPr>
              <w:t>2+</w:t>
            </w:r>
            <w:r w:rsidRPr="00250A6E">
              <w:rPr>
                <w:i/>
                <w:snapToGrid w:val="0"/>
                <w:color w:val="000000"/>
              </w:rPr>
              <w:t xml:space="preserve"> и </w:t>
            </w:r>
            <w:r w:rsidRPr="00250A6E">
              <w:rPr>
                <w:i/>
                <w:snapToGrid w:val="0"/>
                <w:color w:val="000000"/>
                <w:lang w:val="en-US"/>
              </w:rPr>
              <w:t>Sr</w:t>
            </w:r>
            <w:r w:rsidRPr="00250A6E">
              <w:rPr>
                <w:i/>
                <w:snapToGrid w:val="0"/>
                <w:color w:val="000000"/>
                <w:vertAlign w:val="superscript"/>
              </w:rPr>
              <w:t>2+</w:t>
            </w:r>
            <w:r w:rsidRPr="00250A6E">
              <w:rPr>
                <w:i/>
                <w:snapToGrid w:val="0"/>
                <w:color w:val="000000"/>
              </w:rPr>
              <w:t>. При действии  группового реагента для практически полного осаждения ионов кальция необходимо прибавить:</w:t>
            </w:r>
            <w:r w:rsidRPr="008E2801">
              <w:tab/>
            </w:r>
          </w:p>
          <w:p w:rsidR="00F860F6" w:rsidRPr="008E2801" w:rsidRDefault="00F860F6" w:rsidP="00250A6E">
            <w:pPr>
              <w:shd w:val="clear" w:color="auto" w:fill="FFFFFF"/>
            </w:pPr>
            <w:r>
              <w:t xml:space="preserve">           </w:t>
            </w:r>
            <w:r w:rsidRPr="00250A6E">
              <w:rPr>
                <w:lang w:val="en-US"/>
              </w:rPr>
              <w:t>A</w:t>
            </w:r>
            <w:r>
              <w:t>. Этиловый спирт</w:t>
            </w:r>
            <w:r w:rsidRPr="008E2801">
              <w:t>.</w:t>
            </w:r>
          </w:p>
          <w:p w:rsidR="00F860F6" w:rsidRPr="00250A6E" w:rsidRDefault="00F860F6" w:rsidP="00250A6E">
            <w:pPr>
              <w:shd w:val="clear" w:color="auto" w:fill="FFFFFF"/>
              <w:rPr>
                <w:snapToGrid w:val="0"/>
                <w:color w:val="000000"/>
              </w:rPr>
            </w:pPr>
            <w:r w:rsidRPr="008E2801">
              <w:tab/>
            </w:r>
            <w:r w:rsidRPr="00250A6E">
              <w:rPr>
                <w:lang w:val="en-US"/>
              </w:rPr>
              <w:t>B</w:t>
            </w:r>
            <w:r>
              <w:t>.  Хлороформ</w:t>
            </w:r>
            <w:r w:rsidRPr="00250A6E">
              <w:rPr>
                <w:snapToGrid w:val="0"/>
                <w:color w:val="000000"/>
              </w:rPr>
              <w:t>.</w:t>
            </w:r>
          </w:p>
          <w:p w:rsidR="00F860F6" w:rsidRPr="008E2801" w:rsidRDefault="00F860F6" w:rsidP="00250A6E">
            <w:pPr>
              <w:shd w:val="clear" w:color="auto" w:fill="FFFFFF"/>
            </w:pPr>
            <w:r w:rsidRPr="008E2801">
              <w:tab/>
            </w:r>
            <w:r w:rsidRPr="00250A6E">
              <w:rPr>
                <w:lang w:val="en-US"/>
              </w:rPr>
              <w:t>C</w:t>
            </w:r>
            <w:r>
              <w:t>.  Гипсовую воду</w:t>
            </w:r>
            <w:r w:rsidRPr="00250A6E">
              <w:rPr>
                <w:snapToGrid w:val="0"/>
                <w:color w:val="000000"/>
              </w:rPr>
              <w:t>.</w:t>
            </w:r>
          </w:p>
          <w:p w:rsidR="00F860F6" w:rsidRPr="00250A6E" w:rsidRDefault="00F860F6" w:rsidP="00250A6E">
            <w:pPr>
              <w:ind w:left="360"/>
              <w:jc w:val="both"/>
              <w:rPr>
                <w:snapToGrid w:val="0"/>
                <w:color w:val="000000"/>
              </w:rPr>
            </w:pPr>
            <w:r w:rsidRPr="008E2801">
              <w:tab/>
            </w:r>
            <w:r w:rsidRPr="00250A6E">
              <w:rPr>
                <w:lang w:val="en-US"/>
              </w:rPr>
              <w:t>D</w:t>
            </w:r>
            <w:r>
              <w:t>.</w:t>
            </w:r>
            <w:r w:rsidRPr="00127A21">
              <w:t xml:space="preserve"> </w:t>
            </w:r>
            <w:r>
              <w:t xml:space="preserve"> Минеральную кислоту</w:t>
            </w:r>
            <w:r w:rsidRPr="00250A6E">
              <w:rPr>
                <w:snapToGrid w:val="0"/>
                <w:color w:val="000000"/>
              </w:rPr>
              <w:t>.</w:t>
            </w:r>
          </w:p>
          <w:p w:rsidR="00BA3A0D" w:rsidRPr="00250A6E" w:rsidRDefault="00F860F6" w:rsidP="00250A6E">
            <w:pPr>
              <w:shd w:val="clear" w:color="auto" w:fill="FFFFFF"/>
              <w:rPr>
                <w:i/>
                <w:snapToGrid w:val="0"/>
                <w:color w:val="000000"/>
              </w:rPr>
            </w:pPr>
            <w:r w:rsidRPr="00127A21">
              <w:tab/>
            </w:r>
            <w:r w:rsidRPr="00250A6E">
              <w:rPr>
                <w:lang w:val="en-US"/>
              </w:rPr>
              <w:t>E</w:t>
            </w:r>
            <w:r>
              <w:t>.  Аммиак</w:t>
            </w:r>
            <w:r w:rsidRPr="00250A6E">
              <w:rPr>
                <w:snapToGrid w:val="0"/>
                <w:color w:val="000000"/>
              </w:rPr>
              <w:t xml:space="preserve">. </w:t>
            </w:r>
          </w:p>
        </w:tc>
        <w:tc>
          <w:tcPr>
            <w:tcW w:w="7393" w:type="dxa"/>
          </w:tcPr>
          <w:p w:rsidR="00BA3A0D" w:rsidRPr="00250A6E" w:rsidRDefault="00BA3A0D" w:rsidP="00250A6E">
            <w:pPr>
              <w:shd w:val="clear" w:color="auto" w:fill="FFFFFF"/>
              <w:rPr>
                <w:i/>
              </w:rPr>
            </w:pPr>
            <w:r w:rsidRPr="00250A6E">
              <w:rPr>
                <w:i/>
                <w:snapToGrid w:val="0"/>
                <w:color w:val="000000"/>
              </w:rPr>
              <w:t>10) В насыщенном растворе сульфата кальция установилось равновесие между молекулами твердой фазы и ионами. Как записать выражение для произведения растворимости для</w:t>
            </w:r>
            <w:r w:rsidRPr="00250A6E">
              <w:rPr>
                <w:b/>
              </w:rPr>
              <w:t xml:space="preserve"> </w:t>
            </w:r>
            <w:r w:rsidRPr="00807548">
              <w:t>С</w:t>
            </w:r>
            <w:r w:rsidRPr="00250A6E">
              <w:rPr>
                <w:lang w:val="en-US"/>
              </w:rPr>
              <w:t>aSO</w:t>
            </w:r>
            <w:r w:rsidRPr="00250A6E">
              <w:rPr>
                <w:vertAlign w:val="subscript"/>
              </w:rPr>
              <w:t>4</w:t>
            </w:r>
            <w:r w:rsidRPr="00250A6E">
              <w:rPr>
                <w:i/>
              </w:rPr>
              <w:t>?</w:t>
            </w:r>
          </w:p>
          <w:p w:rsidR="00BA3A0D" w:rsidRPr="00BA3A0D" w:rsidRDefault="00BA3A0D" w:rsidP="00250A6E">
            <w:pPr>
              <w:shd w:val="clear" w:color="auto" w:fill="FFFFFF"/>
            </w:pPr>
            <w:r w:rsidRPr="00250A6E">
              <w:rPr>
                <w:sz w:val="28"/>
                <w:szCs w:val="28"/>
              </w:rPr>
              <w:tab/>
            </w:r>
            <w:r w:rsidRPr="00250A6E">
              <w:rPr>
                <w:lang w:val="en-US"/>
              </w:rPr>
              <w:t>A</w:t>
            </w:r>
            <w:r w:rsidRPr="00BA3A0D">
              <w:t>.</w:t>
            </w:r>
            <w:r w:rsidRPr="00250A6E">
              <w:rPr>
                <w:rFonts w:ascii="Arial" w:hAnsi="Arial" w:cs="Arial"/>
                <w:color w:val="000000"/>
                <w:spacing w:val="1"/>
              </w:rPr>
              <w:t xml:space="preserve"> ПР= [</w:t>
            </w:r>
            <w:r w:rsidRPr="00250A6E">
              <w:rPr>
                <w:rFonts w:ascii="Arial" w:hAnsi="Arial" w:cs="Arial"/>
                <w:color w:val="000000"/>
                <w:spacing w:val="1"/>
                <w:lang w:val="en-US"/>
              </w:rPr>
              <w:t>Ca</w:t>
            </w:r>
            <w:r w:rsidRPr="00250A6E">
              <w:rPr>
                <w:rFonts w:ascii="Arial" w:hAnsi="Arial" w:cs="Arial"/>
                <w:color w:val="000000"/>
                <w:spacing w:val="1"/>
              </w:rPr>
              <w:t xml:space="preserve"> </w:t>
            </w:r>
            <w:r w:rsidRPr="00250A6E">
              <w:rPr>
                <w:rFonts w:ascii="Arial" w:hAnsi="Arial" w:cs="Arial"/>
                <w:color w:val="000000"/>
                <w:spacing w:val="1"/>
                <w:vertAlign w:val="superscript"/>
              </w:rPr>
              <w:t>2+</w:t>
            </w:r>
            <w:r w:rsidRPr="00250A6E">
              <w:rPr>
                <w:rFonts w:ascii="Arial" w:hAnsi="Arial" w:cs="Arial"/>
                <w:color w:val="000000"/>
                <w:spacing w:val="1"/>
              </w:rPr>
              <w:t>]*[</w:t>
            </w:r>
            <w:r w:rsidRPr="00250A6E">
              <w:rPr>
                <w:rFonts w:ascii="Arial" w:hAnsi="Arial" w:cs="Arial"/>
                <w:color w:val="000000"/>
                <w:spacing w:val="-3"/>
                <w:lang w:val="en-US"/>
              </w:rPr>
              <w:t>SO</w:t>
            </w:r>
            <w:r w:rsidRPr="00250A6E">
              <w:rPr>
                <w:rFonts w:ascii="Arial" w:hAnsi="Arial" w:cs="Arial"/>
                <w:color w:val="000000"/>
                <w:spacing w:val="-3"/>
                <w:vertAlign w:val="subscript"/>
              </w:rPr>
              <w:t xml:space="preserve">4 </w:t>
            </w:r>
            <w:r w:rsidRPr="00250A6E">
              <w:rPr>
                <w:rFonts w:ascii="Arial" w:hAnsi="Arial" w:cs="Arial"/>
                <w:color w:val="000000"/>
                <w:spacing w:val="-3"/>
                <w:vertAlign w:val="superscript"/>
              </w:rPr>
              <w:t xml:space="preserve">2 ˉ </w:t>
            </w:r>
            <w:r w:rsidRPr="00250A6E">
              <w:rPr>
                <w:rFonts w:ascii="Arial" w:hAnsi="Arial" w:cs="Arial"/>
                <w:color w:val="000000"/>
                <w:spacing w:val="-3"/>
              </w:rPr>
              <w:t xml:space="preserve">] </w:t>
            </w:r>
            <w:r w:rsidRPr="00250A6E">
              <w:rPr>
                <w:rFonts w:ascii="Arial" w:hAnsi="Arial" w:cs="Arial"/>
                <w:color w:val="000000"/>
                <w:spacing w:val="-3"/>
                <w:vertAlign w:val="superscript"/>
              </w:rPr>
              <w:t>2</w:t>
            </w:r>
            <w:r w:rsidRPr="00BA3A0D">
              <w:t xml:space="preserve"> </w:t>
            </w:r>
          </w:p>
          <w:p w:rsidR="00BA3A0D" w:rsidRPr="00250A6E" w:rsidRDefault="00BA3A0D" w:rsidP="00250A6E">
            <w:pPr>
              <w:shd w:val="clear" w:color="auto" w:fill="FFFFFF"/>
              <w:rPr>
                <w:snapToGrid w:val="0"/>
                <w:color w:val="000000"/>
                <w:lang w:val="en-US"/>
              </w:rPr>
            </w:pPr>
            <w:r w:rsidRPr="00BA3A0D">
              <w:tab/>
            </w:r>
            <w:r w:rsidRPr="00250A6E">
              <w:rPr>
                <w:lang w:val="en-US"/>
              </w:rPr>
              <w:t>B.</w:t>
            </w:r>
            <w:r w:rsidRPr="00250A6E">
              <w:rPr>
                <w:rFonts w:ascii="Arial" w:hAnsi="Arial" w:cs="Arial"/>
                <w:color w:val="000000"/>
                <w:spacing w:val="1"/>
                <w:lang w:val="en-US"/>
              </w:rPr>
              <w:t xml:space="preserve"> </w:t>
            </w:r>
            <w:r w:rsidRPr="00250A6E">
              <w:rPr>
                <w:rFonts w:ascii="Arial" w:hAnsi="Arial" w:cs="Arial"/>
                <w:color w:val="000000"/>
                <w:spacing w:val="1"/>
              </w:rPr>
              <w:t>ПР</w:t>
            </w:r>
            <w:r w:rsidRPr="00250A6E">
              <w:rPr>
                <w:rFonts w:ascii="Arial" w:hAnsi="Arial" w:cs="Arial"/>
                <w:color w:val="000000"/>
                <w:spacing w:val="1"/>
                <w:lang w:val="en-US"/>
              </w:rPr>
              <w:t xml:space="preserve">= [Ca </w:t>
            </w:r>
            <w:r w:rsidRPr="00250A6E">
              <w:rPr>
                <w:rFonts w:ascii="Arial" w:hAnsi="Arial" w:cs="Arial"/>
                <w:color w:val="000000"/>
                <w:spacing w:val="1"/>
                <w:vertAlign w:val="superscript"/>
                <w:lang w:val="en-US"/>
              </w:rPr>
              <w:t>2+</w:t>
            </w:r>
            <w:r w:rsidRPr="00250A6E">
              <w:rPr>
                <w:rFonts w:ascii="Arial" w:hAnsi="Arial" w:cs="Arial"/>
                <w:color w:val="000000"/>
                <w:spacing w:val="1"/>
                <w:lang w:val="en-US"/>
              </w:rPr>
              <w:t xml:space="preserve">] </w:t>
            </w:r>
            <w:r w:rsidRPr="00250A6E">
              <w:rPr>
                <w:rFonts w:ascii="Arial" w:hAnsi="Arial" w:cs="Arial"/>
                <w:color w:val="000000"/>
                <w:spacing w:val="1"/>
                <w:vertAlign w:val="superscript"/>
                <w:lang w:val="en-US"/>
              </w:rPr>
              <w:t>2</w:t>
            </w:r>
            <w:r w:rsidRPr="00250A6E">
              <w:rPr>
                <w:rFonts w:ascii="Arial" w:hAnsi="Arial" w:cs="Arial"/>
                <w:color w:val="000000"/>
                <w:spacing w:val="1"/>
                <w:lang w:val="en-US"/>
              </w:rPr>
              <w:t xml:space="preserve"> *[</w:t>
            </w:r>
            <w:r w:rsidRPr="00250A6E">
              <w:rPr>
                <w:rFonts w:ascii="Arial" w:hAnsi="Arial" w:cs="Arial"/>
                <w:color w:val="000000"/>
                <w:spacing w:val="-3"/>
                <w:lang w:val="en-US"/>
              </w:rPr>
              <w:t>SO</w:t>
            </w:r>
            <w:r w:rsidRPr="00250A6E">
              <w:rPr>
                <w:rFonts w:ascii="Arial" w:hAnsi="Arial" w:cs="Arial"/>
                <w:color w:val="000000"/>
                <w:spacing w:val="-3"/>
                <w:vertAlign w:val="subscript"/>
                <w:lang w:val="en-US"/>
              </w:rPr>
              <w:t xml:space="preserve">4 </w:t>
            </w:r>
            <w:r w:rsidRPr="00250A6E">
              <w:rPr>
                <w:rFonts w:ascii="Arial" w:hAnsi="Arial" w:cs="Arial"/>
                <w:color w:val="000000"/>
                <w:spacing w:val="-3"/>
                <w:vertAlign w:val="superscript"/>
                <w:lang w:val="en-US"/>
              </w:rPr>
              <w:t xml:space="preserve">2 ˉ </w:t>
            </w:r>
            <w:r w:rsidRPr="00250A6E">
              <w:rPr>
                <w:rFonts w:ascii="Arial" w:hAnsi="Arial" w:cs="Arial"/>
                <w:color w:val="000000"/>
                <w:spacing w:val="-3"/>
                <w:lang w:val="en-US"/>
              </w:rPr>
              <w:t>]</w:t>
            </w:r>
          </w:p>
          <w:p w:rsidR="00BA3A0D" w:rsidRPr="00250A6E" w:rsidRDefault="00BA3A0D" w:rsidP="00250A6E">
            <w:pPr>
              <w:shd w:val="clear" w:color="auto" w:fill="FFFFFF"/>
              <w:rPr>
                <w:lang w:val="en-US"/>
              </w:rPr>
            </w:pPr>
            <w:r w:rsidRPr="00250A6E">
              <w:rPr>
                <w:lang w:val="en-US"/>
              </w:rPr>
              <w:tab/>
              <w:t>C.</w:t>
            </w:r>
            <w:r w:rsidRPr="00250A6E">
              <w:rPr>
                <w:rFonts w:ascii="Arial" w:hAnsi="Arial" w:cs="Arial"/>
                <w:color w:val="000000"/>
                <w:spacing w:val="1"/>
                <w:sz w:val="32"/>
                <w:szCs w:val="32"/>
                <w:lang w:val="en-US"/>
              </w:rPr>
              <w:t xml:space="preserve"> </w:t>
            </w:r>
            <w:r w:rsidRPr="00250A6E">
              <w:rPr>
                <w:rFonts w:ascii="Arial" w:hAnsi="Arial" w:cs="Arial"/>
                <w:color w:val="000000"/>
                <w:spacing w:val="1"/>
              </w:rPr>
              <w:t>ПР</w:t>
            </w:r>
            <w:r w:rsidRPr="00250A6E">
              <w:rPr>
                <w:rFonts w:ascii="Arial" w:hAnsi="Arial" w:cs="Arial"/>
                <w:color w:val="000000"/>
                <w:spacing w:val="1"/>
                <w:lang w:val="en-US"/>
              </w:rPr>
              <w:t xml:space="preserve">= [Ca </w:t>
            </w:r>
            <w:r w:rsidRPr="00250A6E">
              <w:rPr>
                <w:rFonts w:ascii="Arial" w:hAnsi="Arial" w:cs="Arial"/>
                <w:color w:val="000000"/>
                <w:spacing w:val="1"/>
                <w:vertAlign w:val="superscript"/>
                <w:lang w:val="en-US"/>
              </w:rPr>
              <w:t>2+</w:t>
            </w:r>
            <w:r w:rsidRPr="00250A6E">
              <w:rPr>
                <w:rFonts w:ascii="Arial" w:hAnsi="Arial" w:cs="Arial"/>
                <w:color w:val="000000"/>
                <w:spacing w:val="1"/>
                <w:lang w:val="en-US"/>
              </w:rPr>
              <w:t>]*[</w:t>
            </w:r>
            <w:r w:rsidRPr="00250A6E">
              <w:rPr>
                <w:rFonts w:ascii="Arial" w:hAnsi="Arial" w:cs="Arial"/>
                <w:color w:val="000000"/>
                <w:spacing w:val="-3"/>
                <w:lang w:val="en-US"/>
              </w:rPr>
              <w:t>SO</w:t>
            </w:r>
            <w:r w:rsidRPr="00250A6E">
              <w:rPr>
                <w:rFonts w:ascii="Arial" w:hAnsi="Arial" w:cs="Arial"/>
                <w:color w:val="000000"/>
                <w:spacing w:val="-3"/>
                <w:vertAlign w:val="subscript"/>
                <w:lang w:val="en-US"/>
              </w:rPr>
              <w:t xml:space="preserve">4 </w:t>
            </w:r>
            <w:r w:rsidRPr="00250A6E">
              <w:rPr>
                <w:rFonts w:ascii="Arial" w:hAnsi="Arial" w:cs="Arial"/>
                <w:color w:val="000000"/>
                <w:spacing w:val="-3"/>
                <w:vertAlign w:val="superscript"/>
                <w:lang w:val="en-US"/>
              </w:rPr>
              <w:t xml:space="preserve">2 ˉ </w:t>
            </w:r>
            <w:r w:rsidRPr="00250A6E">
              <w:rPr>
                <w:rFonts w:ascii="Arial" w:hAnsi="Arial" w:cs="Arial"/>
                <w:color w:val="000000"/>
                <w:spacing w:val="-3"/>
                <w:lang w:val="en-US"/>
              </w:rPr>
              <w:t>]</w:t>
            </w:r>
          </w:p>
          <w:p w:rsidR="00BA3A0D" w:rsidRPr="00250A6E" w:rsidRDefault="00BA3A0D" w:rsidP="00250A6E">
            <w:pPr>
              <w:ind w:left="360"/>
              <w:jc w:val="both"/>
              <w:rPr>
                <w:snapToGrid w:val="0"/>
                <w:color w:val="000000"/>
                <w:lang w:val="en-US"/>
              </w:rPr>
            </w:pPr>
            <w:r w:rsidRPr="00250A6E">
              <w:rPr>
                <w:lang w:val="en-US"/>
              </w:rPr>
              <w:tab/>
              <w:t>D.</w:t>
            </w:r>
            <w:r w:rsidRPr="00250A6E">
              <w:rPr>
                <w:rFonts w:ascii="Arial" w:hAnsi="Arial" w:cs="Arial"/>
                <w:color w:val="000000"/>
                <w:spacing w:val="1"/>
                <w:lang w:val="en-US"/>
              </w:rPr>
              <w:t xml:space="preserve"> </w:t>
            </w:r>
            <w:r w:rsidRPr="00250A6E">
              <w:rPr>
                <w:rFonts w:ascii="Arial" w:hAnsi="Arial" w:cs="Arial"/>
                <w:color w:val="000000"/>
                <w:spacing w:val="1"/>
              </w:rPr>
              <w:t>ПР</w:t>
            </w:r>
            <w:r w:rsidRPr="00250A6E">
              <w:rPr>
                <w:rFonts w:ascii="Arial" w:hAnsi="Arial" w:cs="Arial"/>
                <w:color w:val="000000"/>
                <w:spacing w:val="1"/>
                <w:lang w:val="en-US"/>
              </w:rPr>
              <w:t xml:space="preserve">= </w:t>
            </w:r>
            <w:r w:rsidRPr="00250A6E">
              <w:rPr>
                <w:lang w:val="en-US"/>
              </w:rPr>
              <w:t xml:space="preserve"> </w:t>
            </w:r>
            <w:r w:rsidRPr="00250A6E">
              <w:rPr>
                <w:rFonts w:ascii="Arial" w:hAnsi="Arial" w:cs="Arial"/>
                <w:color w:val="000000"/>
                <w:spacing w:val="1"/>
                <w:lang w:val="en-US"/>
              </w:rPr>
              <w:t xml:space="preserve">[Ca </w:t>
            </w:r>
            <w:r w:rsidRPr="00250A6E">
              <w:rPr>
                <w:rFonts w:ascii="Arial" w:hAnsi="Arial" w:cs="Arial"/>
                <w:color w:val="000000"/>
                <w:spacing w:val="1"/>
                <w:vertAlign w:val="superscript"/>
                <w:lang w:val="en-US"/>
              </w:rPr>
              <w:t>2+</w:t>
            </w:r>
            <w:r w:rsidRPr="00250A6E">
              <w:rPr>
                <w:rFonts w:ascii="Arial" w:hAnsi="Arial" w:cs="Arial"/>
                <w:color w:val="000000"/>
                <w:spacing w:val="1"/>
                <w:lang w:val="en-US"/>
              </w:rPr>
              <w:t>] / [</w:t>
            </w:r>
            <w:r w:rsidRPr="00250A6E">
              <w:rPr>
                <w:rFonts w:ascii="Arial" w:hAnsi="Arial" w:cs="Arial"/>
                <w:color w:val="000000"/>
                <w:spacing w:val="-3"/>
                <w:lang w:val="en-US"/>
              </w:rPr>
              <w:t>SO</w:t>
            </w:r>
            <w:r w:rsidRPr="00250A6E">
              <w:rPr>
                <w:rFonts w:ascii="Arial" w:hAnsi="Arial" w:cs="Arial"/>
                <w:color w:val="000000"/>
                <w:spacing w:val="-3"/>
                <w:vertAlign w:val="subscript"/>
                <w:lang w:val="en-US"/>
              </w:rPr>
              <w:t xml:space="preserve">4 </w:t>
            </w:r>
            <w:r w:rsidRPr="00250A6E">
              <w:rPr>
                <w:rFonts w:ascii="Arial" w:hAnsi="Arial" w:cs="Arial"/>
                <w:color w:val="000000"/>
                <w:spacing w:val="-3"/>
                <w:vertAlign w:val="superscript"/>
                <w:lang w:val="en-US"/>
              </w:rPr>
              <w:t xml:space="preserve">2 ˉ </w:t>
            </w:r>
            <w:r w:rsidRPr="00250A6E">
              <w:rPr>
                <w:rFonts w:ascii="Arial" w:hAnsi="Arial" w:cs="Arial"/>
                <w:color w:val="000000"/>
                <w:spacing w:val="-3"/>
                <w:lang w:val="en-US"/>
              </w:rPr>
              <w:t>]</w:t>
            </w:r>
          </w:p>
          <w:p w:rsidR="00BA3A0D" w:rsidRPr="00250A6E" w:rsidRDefault="00BA3A0D" w:rsidP="00250A6E">
            <w:pPr>
              <w:shd w:val="clear" w:color="auto" w:fill="FFFFFF"/>
              <w:rPr>
                <w:lang w:val="en-US"/>
              </w:rPr>
            </w:pPr>
            <w:r w:rsidRPr="00250A6E">
              <w:rPr>
                <w:lang w:val="en-US"/>
              </w:rPr>
              <w:tab/>
              <w:t xml:space="preserve">E. </w:t>
            </w:r>
            <w:r w:rsidR="00A97D8A">
              <w:t xml:space="preserve"> </w:t>
            </w:r>
            <w:r w:rsidRPr="00250A6E">
              <w:rPr>
                <w:rFonts w:ascii="Arial" w:hAnsi="Arial" w:cs="Arial"/>
                <w:color w:val="000000"/>
                <w:spacing w:val="1"/>
              </w:rPr>
              <w:t>ПР</w:t>
            </w:r>
            <w:r w:rsidRPr="00250A6E">
              <w:rPr>
                <w:rFonts w:ascii="Arial" w:hAnsi="Arial" w:cs="Arial"/>
                <w:color w:val="000000"/>
                <w:spacing w:val="1"/>
                <w:lang w:val="en-US"/>
              </w:rPr>
              <w:t>= [</w:t>
            </w:r>
            <w:r w:rsidRPr="00250A6E">
              <w:rPr>
                <w:lang w:val="en-US"/>
              </w:rPr>
              <w:t xml:space="preserve"> </w:t>
            </w:r>
            <w:r w:rsidRPr="00250A6E">
              <w:rPr>
                <w:rFonts w:ascii="Arial" w:hAnsi="Arial" w:cs="Arial"/>
                <w:color w:val="000000"/>
                <w:spacing w:val="1"/>
                <w:lang w:val="en-US"/>
              </w:rPr>
              <w:t xml:space="preserve">Ca </w:t>
            </w:r>
            <w:r w:rsidRPr="00250A6E">
              <w:rPr>
                <w:rFonts w:ascii="Arial" w:hAnsi="Arial" w:cs="Arial"/>
                <w:color w:val="000000"/>
                <w:spacing w:val="1"/>
                <w:vertAlign w:val="superscript"/>
                <w:lang w:val="en-US"/>
              </w:rPr>
              <w:t>2+</w:t>
            </w:r>
            <w:r w:rsidRPr="00250A6E">
              <w:rPr>
                <w:rFonts w:ascii="Arial" w:hAnsi="Arial" w:cs="Arial"/>
                <w:color w:val="000000"/>
                <w:spacing w:val="1"/>
                <w:lang w:val="en-US"/>
              </w:rPr>
              <w:t>] / [</w:t>
            </w:r>
            <w:r w:rsidRPr="00250A6E">
              <w:rPr>
                <w:rFonts w:ascii="Arial" w:hAnsi="Arial" w:cs="Arial"/>
                <w:color w:val="000000"/>
                <w:spacing w:val="-3"/>
                <w:lang w:val="en-US"/>
              </w:rPr>
              <w:t>SO</w:t>
            </w:r>
            <w:r w:rsidRPr="00250A6E">
              <w:rPr>
                <w:rFonts w:ascii="Arial" w:hAnsi="Arial" w:cs="Arial"/>
                <w:color w:val="000000"/>
                <w:spacing w:val="-3"/>
                <w:vertAlign w:val="subscript"/>
                <w:lang w:val="en-US"/>
              </w:rPr>
              <w:t xml:space="preserve">4 </w:t>
            </w:r>
            <w:r w:rsidRPr="00250A6E">
              <w:rPr>
                <w:rFonts w:ascii="Arial" w:hAnsi="Arial" w:cs="Arial"/>
                <w:color w:val="000000"/>
                <w:spacing w:val="-3"/>
                <w:vertAlign w:val="superscript"/>
                <w:lang w:val="en-US"/>
              </w:rPr>
              <w:t xml:space="preserve">2 ˉ </w:t>
            </w:r>
            <w:r w:rsidRPr="00250A6E">
              <w:rPr>
                <w:rFonts w:ascii="Arial" w:hAnsi="Arial" w:cs="Arial"/>
                <w:color w:val="000000"/>
                <w:spacing w:val="-3"/>
                <w:lang w:val="en-US"/>
              </w:rPr>
              <w:t xml:space="preserve">] </w:t>
            </w:r>
            <w:r w:rsidRPr="00250A6E">
              <w:rPr>
                <w:rFonts w:ascii="Arial" w:hAnsi="Arial" w:cs="Arial"/>
                <w:color w:val="000000"/>
                <w:spacing w:val="-3"/>
                <w:vertAlign w:val="superscript"/>
                <w:lang w:val="en-US"/>
              </w:rPr>
              <w:t>2</w:t>
            </w:r>
          </w:p>
        </w:tc>
      </w:tr>
    </w:tbl>
    <w:p w:rsidR="00BA3A0D" w:rsidRDefault="00BA3A0D" w:rsidP="003B4A66">
      <w:pPr>
        <w:ind w:firstLine="360"/>
        <w:jc w:val="both"/>
        <w:rPr>
          <w:b/>
        </w:rPr>
      </w:pPr>
      <w:r w:rsidRPr="000A50AF">
        <w:rPr>
          <w:b/>
        </w:rPr>
        <w:t xml:space="preserve">   </w:t>
      </w:r>
      <w:r w:rsidRPr="000A50AF">
        <w:rPr>
          <w:b/>
        </w:rPr>
        <w:tab/>
        <w:t>Эталоны ответов к</w:t>
      </w:r>
      <w:r w:rsidR="00F23397">
        <w:rPr>
          <w:b/>
        </w:rPr>
        <w:t xml:space="preserve"> тестам</w:t>
      </w:r>
      <w:r w:rsidRPr="000A50AF">
        <w:rPr>
          <w:b/>
        </w:rPr>
        <w:t>.</w:t>
      </w:r>
    </w:p>
    <w:p w:rsidR="00236B64" w:rsidRDefault="00236B64" w:rsidP="003B4A66">
      <w:pPr>
        <w:ind w:firstLine="3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BA3A0D" w:rsidRPr="00250A6E">
        <w:tc>
          <w:tcPr>
            <w:tcW w:w="1728" w:type="dxa"/>
          </w:tcPr>
          <w:p w:rsidR="00BA3A0D" w:rsidRPr="000B0E10" w:rsidRDefault="00BA3A0D" w:rsidP="00250A6E">
            <w:pPr>
              <w:ind w:right="-180"/>
              <w:jc w:val="center"/>
            </w:pPr>
            <w:r w:rsidRPr="000B0E10">
              <w:t>№ ВОПРОСА</w:t>
            </w:r>
          </w:p>
        </w:tc>
        <w:tc>
          <w:tcPr>
            <w:tcW w:w="1620" w:type="dxa"/>
          </w:tcPr>
          <w:p w:rsidR="00BA3A0D" w:rsidRPr="000B0E10" w:rsidRDefault="00BA3A0D" w:rsidP="00250A6E">
            <w:pPr>
              <w:jc w:val="center"/>
            </w:pPr>
            <w:r w:rsidRPr="000B0E10">
              <w:t>ОТВЕТ</w:t>
            </w:r>
          </w:p>
        </w:tc>
        <w:tc>
          <w:tcPr>
            <w:tcW w:w="1980" w:type="dxa"/>
          </w:tcPr>
          <w:p w:rsidR="00BA3A0D" w:rsidRPr="000B0E10" w:rsidRDefault="00BA3A0D" w:rsidP="00250A6E">
            <w:pPr>
              <w:tabs>
                <w:tab w:val="left" w:pos="5015"/>
              </w:tabs>
              <w:jc w:val="center"/>
            </w:pPr>
            <w:r w:rsidRPr="000B0E10">
              <w:t>№ ВОПРОСА</w:t>
            </w:r>
          </w:p>
        </w:tc>
        <w:tc>
          <w:tcPr>
            <w:tcW w:w="1980" w:type="dxa"/>
          </w:tcPr>
          <w:p w:rsidR="00BA3A0D" w:rsidRPr="000B0E10" w:rsidRDefault="00BA3A0D" w:rsidP="00250A6E">
            <w:pPr>
              <w:tabs>
                <w:tab w:val="left" w:pos="4739"/>
              </w:tabs>
              <w:ind w:right="-10"/>
              <w:jc w:val="center"/>
            </w:pPr>
            <w:r w:rsidRPr="000B0E10">
              <w:t>ОТВЕТ</w:t>
            </w:r>
          </w:p>
        </w:tc>
      </w:tr>
      <w:tr w:rsidR="00BA3A0D" w:rsidRPr="00250A6E">
        <w:trPr>
          <w:trHeight w:val="311"/>
        </w:trPr>
        <w:tc>
          <w:tcPr>
            <w:tcW w:w="1728" w:type="dxa"/>
            <w:vAlign w:val="center"/>
          </w:tcPr>
          <w:p w:rsidR="00BA3A0D" w:rsidRPr="000B0E10" w:rsidRDefault="00BA3A0D" w:rsidP="00250A6E">
            <w:pPr>
              <w:tabs>
                <w:tab w:val="left" w:pos="1280"/>
              </w:tabs>
              <w:ind w:right="-53"/>
              <w:jc w:val="center"/>
            </w:pPr>
            <w:r w:rsidRPr="000B0E10">
              <w:t>1</w:t>
            </w:r>
          </w:p>
        </w:tc>
        <w:tc>
          <w:tcPr>
            <w:tcW w:w="1620" w:type="dxa"/>
          </w:tcPr>
          <w:p w:rsidR="00BA3A0D" w:rsidRPr="00250A6E" w:rsidRDefault="00BA3A0D" w:rsidP="00250A6E">
            <w:pPr>
              <w:ind w:right="4147"/>
              <w:jc w:val="center"/>
              <w:rPr>
                <w:lang w:val="en-US"/>
              </w:rPr>
            </w:pPr>
            <w:r w:rsidRPr="00250A6E">
              <w:rPr>
                <w:lang w:val="en-US"/>
              </w:rPr>
              <w:t>B</w:t>
            </w:r>
          </w:p>
        </w:tc>
        <w:tc>
          <w:tcPr>
            <w:tcW w:w="1980" w:type="dxa"/>
          </w:tcPr>
          <w:p w:rsidR="00BA3A0D" w:rsidRPr="000B0E10" w:rsidRDefault="00BA3A0D" w:rsidP="00250A6E">
            <w:pPr>
              <w:jc w:val="center"/>
            </w:pPr>
            <w:r w:rsidRPr="000B0E10">
              <w:t>6</w:t>
            </w:r>
          </w:p>
        </w:tc>
        <w:tc>
          <w:tcPr>
            <w:tcW w:w="1980" w:type="dxa"/>
          </w:tcPr>
          <w:p w:rsidR="00BA3A0D" w:rsidRPr="000B0E10" w:rsidRDefault="00BA3A0D" w:rsidP="00250A6E">
            <w:pPr>
              <w:ind w:right="4147"/>
              <w:jc w:val="center"/>
            </w:pPr>
          </w:p>
        </w:tc>
      </w:tr>
      <w:tr w:rsidR="00BA3A0D" w:rsidRPr="00250A6E">
        <w:trPr>
          <w:trHeight w:val="167"/>
        </w:trPr>
        <w:tc>
          <w:tcPr>
            <w:tcW w:w="1728" w:type="dxa"/>
          </w:tcPr>
          <w:p w:rsidR="00BA3A0D" w:rsidRPr="000B0E10" w:rsidRDefault="00BA3A0D" w:rsidP="00250A6E">
            <w:pPr>
              <w:ind w:right="-53"/>
              <w:jc w:val="center"/>
            </w:pPr>
            <w:r w:rsidRPr="000B0E10">
              <w:t>2</w:t>
            </w:r>
          </w:p>
        </w:tc>
        <w:tc>
          <w:tcPr>
            <w:tcW w:w="1620" w:type="dxa"/>
          </w:tcPr>
          <w:p w:rsidR="00BA3A0D" w:rsidRPr="000B0E10" w:rsidRDefault="00BA3A0D" w:rsidP="00250A6E">
            <w:pPr>
              <w:ind w:right="4147"/>
              <w:jc w:val="center"/>
            </w:pPr>
          </w:p>
        </w:tc>
        <w:tc>
          <w:tcPr>
            <w:tcW w:w="1980" w:type="dxa"/>
          </w:tcPr>
          <w:p w:rsidR="00BA3A0D" w:rsidRPr="000B0E10" w:rsidRDefault="00BA3A0D" w:rsidP="00250A6E">
            <w:pPr>
              <w:jc w:val="center"/>
            </w:pPr>
            <w:r w:rsidRPr="000B0E10">
              <w:t>7</w:t>
            </w:r>
          </w:p>
        </w:tc>
        <w:tc>
          <w:tcPr>
            <w:tcW w:w="1980" w:type="dxa"/>
          </w:tcPr>
          <w:p w:rsidR="00BA3A0D" w:rsidRPr="00250A6E" w:rsidRDefault="00BA3A0D" w:rsidP="00250A6E">
            <w:pPr>
              <w:ind w:right="4147"/>
              <w:jc w:val="center"/>
              <w:rPr>
                <w:lang w:val="en-US"/>
              </w:rPr>
            </w:pPr>
            <w:r w:rsidRPr="00250A6E">
              <w:rPr>
                <w:lang w:val="en-US"/>
              </w:rPr>
              <w:t>A</w:t>
            </w:r>
          </w:p>
        </w:tc>
      </w:tr>
      <w:tr w:rsidR="00BA3A0D" w:rsidRPr="00250A6E">
        <w:trPr>
          <w:trHeight w:val="232"/>
        </w:trPr>
        <w:tc>
          <w:tcPr>
            <w:tcW w:w="1728" w:type="dxa"/>
          </w:tcPr>
          <w:p w:rsidR="00BA3A0D" w:rsidRPr="000B0E10" w:rsidRDefault="00BA3A0D" w:rsidP="00250A6E">
            <w:pPr>
              <w:jc w:val="center"/>
            </w:pPr>
            <w:r w:rsidRPr="000B0E10">
              <w:t>3</w:t>
            </w:r>
          </w:p>
        </w:tc>
        <w:tc>
          <w:tcPr>
            <w:tcW w:w="1620" w:type="dxa"/>
          </w:tcPr>
          <w:p w:rsidR="00BA3A0D" w:rsidRPr="00250A6E" w:rsidRDefault="00BA3A0D" w:rsidP="00250A6E">
            <w:pPr>
              <w:ind w:right="4147"/>
              <w:jc w:val="center"/>
              <w:rPr>
                <w:lang w:val="en-US"/>
              </w:rPr>
            </w:pPr>
            <w:r w:rsidRPr="00250A6E">
              <w:rPr>
                <w:lang w:val="en-US"/>
              </w:rPr>
              <w:t>D</w:t>
            </w:r>
          </w:p>
        </w:tc>
        <w:tc>
          <w:tcPr>
            <w:tcW w:w="1980" w:type="dxa"/>
          </w:tcPr>
          <w:p w:rsidR="00BA3A0D" w:rsidRPr="000B0E10" w:rsidRDefault="00BA3A0D" w:rsidP="00250A6E">
            <w:pPr>
              <w:jc w:val="center"/>
            </w:pPr>
            <w:r w:rsidRPr="000B0E10">
              <w:t>8</w:t>
            </w:r>
          </w:p>
        </w:tc>
        <w:tc>
          <w:tcPr>
            <w:tcW w:w="1980" w:type="dxa"/>
          </w:tcPr>
          <w:p w:rsidR="00BA3A0D" w:rsidRPr="000B0E10" w:rsidRDefault="00BA3A0D" w:rsidP="00250A6E">
            <w:pPr>
              <w:ind w:right="4147"/>
              <w:jc w:val="center"/>
            </w:pPr>
          </w:p>
        </w:tc>
      </w:tr>
      <w:tr w:rsidR="00BA3A0D" w:rsidRPr="00250A6E">
        <w:tc>
          <w:tcPr>
            <w:tcW w:w="1728" w:type="dxa"/>
          </w:tcPr>
          <w:p w:rsidR="00BA3A0D" w:rsidRPr="000B0E10" w:rsidRDefault="00BA3A0D" w:rsidP="00250A6E">
            <w:pPr>
              <w:ind w:right="-53"/>
              <w:jc w:val="center"/>
            </w:pPr>
            <w:r w:rsidRPr="000B0E10">
              <w:t>4</w:t>
            </w:r>
          </w:p>
        </w:tc>
        <w:tc>
          <w:tcPr>
            <w:tcW w:w="1620" w:type="dxa"/>
          </w:tcPr>
          <w:p w:rsidR="00BA3A0D" w:rsidRPr="000B0E10" w:rsidRDefault="00BA3A0D" w:rsidP="00250A6E">
            <w:pPr>
              <w:ind w:right="4147"/>
              <w:jc w:val="center"/>
            </w:pPr>
          </w:p>
        </w:tc>
        <w:tc>
          <w:tcPr>
            <w:tcW w:w="1980" w:type="dxa"/>
          </w:tcPr>
          <w:p w:rsidR="00BA3A0D" w:rsidRPr="000B0E10" w:rsidRDefault="00BA3A0D" w:rsidP="00250A6E">
            <w:pPr>
              <w:jc w:val="center"/>
            </w:pPr>
            <w:r w:rsidRPr="000B0E10">
              <w:t>9</w:t>
            </w:r>
          </w:p>
        </w:tc>
        <w:tc>
          <w:tcPr>
            <w:tcW w:w="1980" w:type="dxa"/>
          </w:tcPr>
          <w:p w:rsidR="00BA3A0D" w:rsidRPr="000B0E10" w:rsidRDefault="00BA3A0D" w:rsidP="00250A6E">
            <w:pPr>
              <w:ind w:right="4147"/>
              <w:jc w:val="center"/>
            </w:pPr>
          </w:p>
        </w:tc>
      </w:tr>
      <w:tr w:rsidR="00BA3A0D" w:rsidRPr="00250A6E">
        <w:trPr>
          <w:trHeight w:val="178"/>
        </w:trPr>
        <w:tc>
          <w:tcPr>
            <w:tcW w:w="1728" w:type="dxa"/>
          </w:tcPr>
          <w:p w:rsidR="00BA3A0D" w:rsidRPr="000B0E10" w:rsidRDefault="00BA3A0D" w:rsidP="00250A6E">
            <w:pPr>
              <w:ind w:right="-53"/>
              <w:jc w:val="center"/>
            </w:pPr>
            <w:r w:rsidRPr="000B0E10">
              <w:t>5</w:t>
            </w:r>
          </w:p>
        </w:tc>
        <w:tc>
          <w:tcPr>
            <w:tcW w:w="1620" w:type="dxa"/>
          </w:tcPr>
          <w:p w:rsidR="00BA3A0D" w:rsidRPr="00250A6E" w:rsidRDefault="00BA3A0D" w:rsidP="00250A6E">
            <w:pPr>
              <w:ind w:right="4147"/>
              <w:jc w:val="center"/>
              <w:rPr>
                <w:lang w:val="en-US"/>
              </w:rPr>
            </w:pPr>
          </w:p>
        </w:tc>
        <w:tc>
          <w:tcPr>
            <w:tcW w:w="1980" w:type="dxa"/>
          </w:tcPr>
          <w:p w:rsidR="00BA3A0D" w:rsidRPr="000B0E10" w:rsidRDefault="00BA3A0D" w:rsidP="00250A6E">
            <w:pPr>
              <w:jc w:val="center"/>
            </w:pPr>
            <w:r w:rsidRPr="000B0E10">
              <w:t>10</w:t>
            </w:r>
          </w:p>
        </w:tc>
        <w:tc>
          <w:tcPr>
            <w:tcW w:w="1980" w:type="dxa"/>
          </w:tcPr>
          <w:p w:rsidR="00BA3A0D" w:rsidRPr="00250A6E" w:rsidRDefault="00BA3A0D" w:rsidP="00250A6E">
            <w:pPr>
              <w:ind w:right="4147"/>
              <w:jc w:val="center"/>
              <w:rPr>
                <w:lang w:val="en-US"/>
              </w:rPr>
            </w:pPr>
            <w:r w:rsidRPr="00250A6E">
              <w:rPr>
                <w:lang w:val="en-US"/>
              </w:rPr>
              <w:t>C</w:t>
            </w:r>
          </w:p>
        </w:tc>
      </w:tr>
    </w:tbl>
    <w:p w:rsidR="00AD75F3" w:rsidRPr="006C207B" w:rsidRDefault="00AD75F3" w:rsidP="00AD75F3">
      <w:pPr>
        <w:jc w:val="center"/>
        <w:rPr>
          <w:b/>
        </w:rPr>
      </w:pPr>
      <w:r w:rsidRPr="006C207B">
        <w:rPr>
          <w:b/>
        </w:rPr>
        <w:t>РАСЧЕТНЫЕ ЗАДАЧИ ПО ТЕМЕ:</w:t>
      </w:r>
    </w:p>
    <w:p w:rsidR="00AD75F3" w:rsidRPr="006C207B" w:rsidRDefault="00AD75F3" w:rsidP="00AD75F3">
      <w:pPr>
        <w:jc w:val="center"/>
        <w:rPr>
          <w:b/>
        </w:rPr>
      </w:pPr>
      <w:r w:rsidRPr="006C207B">
        <w:rPr>
          <w:b/>
        </w:rPr>
        <w:t>«Равновес</w:t>
      </w:r>
      <w:r>
        <w:rPr>
          <w:b/>
        </w:rPr>
        <w:t>ия</w:t>
      </w:r>
      <w:r w:rsidRPr="006C207B">
        <w:rPr>
          <w:b/>
        </w:rPr>
        <w:t xml:space="preserve"> в </w:t>
      </w:r>
      <w:r>
        <w:rPr>
          <w:b/>
        </w:rPr>
        <w:t>гетерогенных системах</w:t>
      </w:r>
      <w:r w:rsidRPr="006C207B">
        <w:rPr>
          <w:b/>
        </w:rPr>
        <w:t>»</w:t>
      </w:r>
    </w:p>
    <w:p w:rsidR="00AD75F3" w:rsidRPr="006C207B" w:rsidRDefault="00AD75F3" w:rsidP="00AD75F3">
      <w:r>
        <w:t>Пример решения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AD75F3" w:rsidRPr="00250A6E">
        <w:tc>
          <w:tcPr>
            <w:tcW w:w="2988" w:type="dxa"/>
          </w:tcPr>
          <w:p w:rsidR="00AD75F3" w:rsidRPr="0010709C" w:rsidRDefault="00AD75F3" w:rsidP="00AE0E41">
            <w:r w:rsidRPr="0010709C">
              <w:t>Условие задачи</w:t>
            </w:r>
          </w:p>
        </w:tc>
        <w:tc>
          <w:tcPr>
            <w:tcW w:w="11798" w:type="dxa"/>
          </w:tcPr>
          <w:p w:rsidR="00AD75F3" w:rsidRPr="0010709C" w:rsidRDefault="00AD75F3" w:rsidP="00250A6E">
            <w:pPr>
              <w:jc w:val="center"/>
            </w:pPr>
            <w:r w:rsidRPr="0010709C">
              <w:t>Решение задачи</w:t>
            </w:r>
          </w:p>
        </w:tc>
      </w:tr>
      <w:tr w:rsidR="00AD75F3" w:rsidRPr="00250A6E">
        <w:tc>
          <w:tcPr>
            <w:tcW w:w="2988" w:type="dxa"/>
          </w:tcPr>
          <w:p w:rsidR="00AD75F3" w:rsidRPr="009935E2" w:rsidRDefault="00AD75F3" w:rsidP="00AE0E41">
            <w:r>
              <w:t>Рассчитайте ПР бария сульфата, если в 100 см</w:t>
            </w:r>
            <w:r w:rsidRPr="00250A6E">
              <w:rPr>
                <w:vertAlign w:val="superscript"/>
              </w:rPr>
              <w:t>3</w:t>
            </w:r>
            <w:r>
              <w:t xml:space="preserve"> его насыщенного раствора содержится 2,45 * 10</w:t>
            </w:r>
            <w:r w:rsidRPr="00250A6E">
              <w:rPr>
                <w:vertAlign w:val="superscript"/>
              </w:rPr>
              <w:t>-</w:t>
            </w:r>
            <w:smartTag w:uri="urn:schemas-microsoft-com:office:smarttags" w:element="metricconverter">
              <w:smartTagPr>
                <w:attr w:name="ProductID" w:val="4 г"/>
              </w:smartTagPr>
              <w:r w:rsidRPr="00250A6E">
                <w:rPr>
                  <w:vertAlign w:val="superscript"/>
                </w:rPr>
                <w:t>4</w:t>
              </w:r>
              <w:r>
                <w:t xml:space="preserve"> г</w:t>
              </w:r>
            </w:smartTag>
            <w:r>
              <w:t xml:space="preserve"> соли. </w:t>
            </w:r>
          </w:p>
        </w:tc>
        <w:tc>
          <w:tcPr>
            <w:tcW w:w="11798" w:type="dxa"/>
          </w:tcPr>
          <w:p w:rsidR="00AD75F3" w:rsidRDefault="00AD75F3" w:rsidP="00AE0E41">
            <w:r>
              <w:t xml:space="preserve">В насыщенном растворе бария сульфата твердая фаза находится в равновесии с ионами </w:t>
            </w:r>
            <w:r w:rsidRPr="00250A6E">
              <w:rPr>
                <w:lang w:val="en-US"/>
              </w:rPr>
              <w:t>Ba</w:t>
            </w:r>
            <w:r w:rsidRPr="00250A6E">
              <w:rPr>
                <w:vertAlign w:val="superscript"/>
              </w:rPr>
              <w:t>2+</w:t>
            </w:r>
            <w:r w:rsidRPr="009935E2">
              <w:t xml:space="preserve"> </w:t>
            </w:r>
            <w:r>
              <w:t xml:space="preserve">и </w:t>
            </w:r>
            <w:r w:rsidRPr="00250A6E">
              <w:rPr>
                <w:lang w:val="en-US"/>
              </w:rPr>
              <w:t>SO</w:t>
            </w:r>
            <w:r w:rsidRPr="00250A6E">
              <w:rPr>
                <w:vertAlign w:val="subscript"/>
              </w:rPr>
              <w:t>4</w:t>
            </w:r>
            <w:r w:rsidRPr="00250A6E">
              <w:rPr>
                <w:vertAlign w:val="superscript"/>
              </w:rPr>
              <w:t>2-</w:t>
            </w:r>
            <w:r>
              <w:t>:</w:t>
            </w:r>
          </w:p>
          <w:p w:rsidR="00AD75F3" w:rsidRPr="009C325E" w:rsidRDefault="00AD75F3" w:rsidP="00AE0E41">
            <w:r w:rsidRPr="00250A6E">
              <w:rPr>
                <w:lang w:val="en-US"/>
              </w:rPr>
              <w:t>BaSO</w:t>
            </w:r>
            <w:r w:rsidRPr="00250A6E">
              <w:rPr>
                <w:vertAlign w:val="subscript"/>
              </w:rPr>
              <w:t>4</w:t>
            </w:r>
            <w:r w:rsidRPr="009C325E">
              <w:t xml:space="preserve">↓ ↔ </w:t>
            </w:r>
            <w:r w:rsidRPr="00250A6E">
              <w:rPr>
                <w:lang w:val="en-US"/>
              </w:rPr>
              <w:t>Ba</w:t>
            </w:r>
            <w:r w:rsidRPr="00250A6E">
              <w:rPr>
                <w:vertAlign w:val="superscript"/>
              </w:rPr>
              <w:t>2+</w:t>
            </w:r>
            <w:r w:rsidRPr="009C325E">
              <w:t xml:space="preserve"> + </w:t>
            </w:r>
            <w:r w:rsidRPr="00250A6E">
              <w:rPr>
                <w:lang w:val="en-US"/>
              </w:rPr>
              <w:t>SO</w:t>
            </w:r>
            <w:r w:rsidRPr="00250A6E">
              <w:rPr>
                <w:vertAlign w:val="subscript"/>
              </w:rPr>
              <w:t>4</w:t>
            </w:r>
            <w:r w:rsidRPr="00250A6E">
              <w:rPr>
                <w:vertAlign w:val="superscript"/>
              </w:rPr>
              <w:t>2-</w:t>
            </w:r>
            <w:r w:rsidRPr="009C325E">
              <w:t xml:space="preserve">                                                                                                                                                   (1)</w:t>
            </w:r>
          </w:p>
          <w:p w:rsidR="00AD75F3" w:rsidRPr="009C325E" w:rsidRDefault="00AD75F3" w:rsidP="00AE0E41">
            <w:r w:rsidRPr="009C325E">
              <w:t xml:space="preserve">По уравнению (1) растворимость </w:t>
            </w:r>
            <w:r w:rsidRPr="00250A6E">
              <w:rPr>
                <w:lang w:val="en-US"/>
              </w:rPr>
              <w:t>S</w:t>
            </w:r>
            <w:r w:rsidRPr="009C325E">
              <w:t>, моль/дм</w:t>
            </w:r>
            <w:r w:rsidRPr="00250A6E">
              <w:rPr>
                <w:vertAlign w:val="superscript"/>
              </w:rPr>
              <w:t>3</w:t>
            </w:r>
            <w:r w:rsidRPr="009C325E">
              <w:t xml:space="preserve">:  </w:t>
            </w:r>
            <w:r w:rsidRPr="00250A6E">
              <w:rPr>
                <w:lang w:val="en-US"/>
              </w:rPr>
              <w:t>S</w:t>
            </w:r>
            <w:r w:rsidRPr="009C325E">
              <w:t xml:space="preserve"> = [</w:t>
            </w:r>
            <w:r w:rsidRPr="00250A6E">
              <w:rPr>
                <w:lang w:val="en-US"/>
              </w:rPr>
              <w:t>Ba</w:t>
            </w:r>
            <w:r w:rsidRPr="00250A6E">
              <w:rPr>
                <w:vertAlign w:val="superscript"/>
              </w:rPr>
              <w:t>2+</w:t>
            </w:r>
            <w:r w:rsidRPr="009C325E">
              <w:t>] = [</w:t>
            </w:r>
            <w:r w:rsidRPr="00250A6E">
              <w:rPr>
                <w:lang w:val="en-US"/>
              </w:rPr>
              <w:t>SO</w:t>
            </w:r>
            <w:r w:rsidRPr="00250A6E">
              <w:rPr>
                <w:vertAlign w:val="subscript"/>
              </w:rPr>
              <w:t>4</w:t>
            </w:r>
            <w:r w:rsidRPr="00250A6E">
              <w:rPr>
                <w:vertAlign w:val="superscript"/>
              </w:rPr>
              <w:t>2-</w:t>
            </w:r>
            <w:r w:rsidRPr="009C325E">
              <w:t>].</w:t>
            </w:r>
          </w:p>
          <w:p w:rsidR="00AD75F3" w:rsidRPr="009C325E" w:rsidRDefault="00AD75F3" w:rsidP="00AE0E41">
            <w:r w:rsidRPr="009C325E">
              <w:t xml:space="preserve">Формула, которая связывает </w:t>
            </w:r>
            <w:r w:rsidRPr="00250A6E">
              <w:rPr>
                <w:lang w:val="en-US"/>
              </w:rPr>
              <w:t>S</w:t>
            </w:r>
            <w:r w:rsidRPr="009C325E">
              <w:t xml:space="preserve"> и ПР, имеет вид: ПР</w:t>
            </w:r>
            <w:r w:rsidRPr="00250A6E">
              <w:rPr>
                <w:vertAlign w:val="subscript"/>
                <w:lang w:val="en-US"/>
              </w:rPr>
              <w:t>BaSO</w:t>
            </w:r>
            <w:r w:rsidRPr="00250A6E">
              <w:rPr>
                <w:sz w:val="20"/>
                <w:szCs w:val="20"/>
                <w:vertAlign w:val="subscript"/>
              </w:rPr>
              <w:t>4</w:t>
            </w:r>
            <w:r w:rsidRPr="00250A6E">
              <w:rPr>
                <w:sz w:val="20"/>
                <w:szCs w:val="20"/>
              </w:rPr>
              <w:t xml:space="preserve"> = </w:t>
            </w:r>
            <w:r w:rsidRPr="009C325E">
              <w:t>[</w:t>
            </w:r>
            <w:r w:rsidRPr="00250A6E">
              <w:rPr>
                <w:lang w:val="en-US"/>
              </w:rPr>
              <w:t>Ba</w:t>
            </w:r>
            <w:r w:rsidRPr="00250A6E">
              <w:rPr>
                <w:vertAlign w:val="superscript"/>
              </w:rPr>
              <w:t>2+</w:t>
            </w:r>
            <w:r w:rsidRPr="009C325E">
              <w:t>] * [</w:t>
            </w:r>
            <w:r w:rsidRPr="00250A6E">
              <w:rPr>
                <w:lang w:val="en-US"/>
              </w:rPr>
              <w:t>SO</w:t>
            </w:r>
            <w:r w:rsidRPr="00250A6E">
              <w:rPr>
                <w:vertAlign w:val="subscript"/>
              </w:rPr>
              <w:t>4</w:t>
            </w:r>
            <w:r w:rsidRPr="00250A6E">
              <w:rPr>
                <w:vertAlign w:val="superscript"/>
              </w:rPr>
              <w:t>2-</w:t>
            </w:r>
            <w:r w:rsidRPr="009C325E">
              <w:t xml:space="preserve">] = </w:t>
            </w:r>
            <w:r w:rsidRPr="00250A6E">
              <w:rPr>
                <w:lang w:val="en-US"/>
              </w:rPr>
              <w:t>S</w:t>
            </w:r>
            <w:r w:rsidRPr="009C325E">
              <w:t xml:space="preserve">  * </w:t>
            </w:r>
            <w:r w:rsidRPr="00250A6E">
              <w:rPr>
                <w:lang w:val="en-US"/>
              </w:rPr>
              <w:t>S</w:t>
            </w:r>
            <w:r w:rsidRPr="009C325E">
              <w:t xml:space="preserve"> = </w:t>
            </w:r>
            <w:r w:rsidRPr="00250A6E">
              <w:rPr>
                <w:lang w:val="en-US"/>
              </w:rPr>
              <w:t>S</w:t>
            </w:r>
            <w:r w:rsidRPr="00250A6E">
              <w:rPr>
                <w:vertAlign w:val="superscript"/>
              </w:rPr>
              <w:t>2</w:t>
            </w:r>
            <w:r w:rsidRPr="009C325E">
              <w:t xml:space="preserve">                                        (2)</w:t>
            </w:r>
          </w:p>
          <w:p w:rsidR="00AD75F3" w:rsidRPr="009C325E" w:rsidRDefault="00AD75F3" w:rsidP="00AE0E41">
            <w:r w:rsidRPr="009C325E">
              <w:t>Выразим концентрацию насыщенного раствора в моль/дм</w:t>
            </w:r>
            <w:r w:rsidRPr="00250A6E">
              <w:rPr>
                <w:vertAlign w:val="superscript"/>
              </w:rPr>
              <w:t>3</w:t>
            </w:r>
            <w:r w:rsidRPr="009C325E">
              <w:t>. Если в 100 см</w:t>
            </w:r>
            <w:r w:rsidRPr="00250A6E">
              <w:rPr>
                <w:vertAlign w:val="superscript"/>
              </w:rPr>
              <w:t>3</w:t>
            </w:r>
            <w:r w:rsidRPr="009C325E">
              <w:t xml:space="preserve"> раствора содержится 2,45 * 10</w:t>
            </w:r>
            <w:r w:rsidRPr="00250A6E">
              <w:rPr>
                <w:vertAlign w:val="superscript"/>
              </w:rPr>
              <w:t>-</w:t>
            </w:r>
            <w:smartTag w:uri="urn:schemas-microsoft-com:office:smarttags" w:element="metricconverter">
              <w:smartTagPr>
                <w:attr w:name="ProductID" w:val="4 г"/>
              </w:smartTagPr>
              <w:r w:rsidRPr="00250A6E">
                <w:rPr>
                  <w:vertAlign w:val="superscript"/>
                </w:rPr>
                <w:t>4</w:t>
              </w:r>
              <w:r w:rsidRPr="009C325E">
                <w:t xml:space="preserve"> г</w:t>
              </w:r>
            </w:smartTag>
            <w:r w:rsidRPr="009C325E">
              <w:t xml:space="preserve"> соли, то в 1 дм</w:t>
            </w:r>
            <w:r w:rsidRPr="00250A6E">
              <w:rPr>
                <w:vertAlign w:val="superscript"/>
              </w:rPr>
              <w:t>3</w:t>
            </w:r>
            <w:r w:rsidRPr="009C325E">
              <w:t xml:space="preserve"> ее будет в 10 раз больше, т.е. 2,45 * 10</w:t>
            </w:r>
            <w:r w:rsidRPr="00250A6E">
              <w:rPr>
                <w:vertAlign w:val="superscript"/>
              </w:rPr>
              <w:t>-</w:t>
            </w:r>
            <w:smartTag w:uri="urn:schemas-microsoft-com:office:smarttags" w:element="metricconverter">
              <w:smartTagPr>
                <w:attr w:name="ProductID" w:val="3 г"/>
              </w:smartTagPr>
              <w:r w:rsidRPr="00250A6E">
                <w:rPr>
                  <w:vertAlign w:val="superscript"/>
                </w:rPr>
                <w:t xml:space="preserve">3 </w:t>
              </w:r>
              <w:r w:rsidRPr="009C325E">
                <w:t>г</w:t>
              </w:r>
            </w:smartTag>
            <w:r w:rsidRPr="009C325E">
              <w:t>.</w:t>
            </w:r>
          </w:p>
          <w:p w:rsidR="00AD75F3" w:rsidRPr="009C325E" w:rsidRDefault="00AD75F3" w:rsidP="00AE0E41">
            <w:r w:rsidRPr="009C325E">
              <w:t xml:space="preserve">Рассчитаем растворимость </w:t>
            </w:r>
            <w:r w:rsidRPr="00250A6E">
              <w:rPr>
                <w:lang w:val="en-US"/>
              </w:rPr>
              <w:t>S</w:t>
            </w:r>
            <w:r w:rsidRPr="009C325E">
              <w:t>, моль/дм</w:t>
            </w:r>
            <w:r w:rsidRPr="00250A6E">
              <w:rPr>
                <w:vertAlign w:val="superscript"/>
              </w:rPr>
              <w:t>3</w:t>
            </w:r>
            <w:r w:rsidRPr="009C325E">
              <w:t xml:space="preserve">:  </w:t>
            </w:r>
            <w:r w:rsidRPr="00250A6E">
              <w:rPr>
                <w:lang w:val="en-US"/>
              </w:rPr>
              <w:t>S</w:t>
            </w:r>
            <w:r w:rsidRPr="009C325E">
              <w:t xml:space="preserve"> = С/М,                                                                                                       (3)</w:t>
            </w:r>
          </w:p>
          <w:p w:rsidR="00AD75F3" w:rsidRPr="009C325E" w:rsidRDefault="00AD75F3" w:rsidP="00AE0E41">
            <w:r w:rsidRPr="009C325E">
              <w:t>где М – молярная масса, г/моль;  М</w:t>
            </w:r>
            <w:r w:rsidRPr="00250A6E">
              <w:rPr>
                <w:vertAlign w:val="subscript"/>
                <w:lang w:val="en-US"/>
              </w:rPr>
              <w:t>BaSO</w:t>
            </w:r>
            <w:r w:rsidRPr="00250A6E">
              <w:rPr>
                <w:sz w:val="20"/>
                <w:szCs w:val="20"/>
                <w:vertAlign w:val="subscript"/>
              </w:rPr>
              <w:t>4</w:t>
            </w:r>
            <w:r w:rsidRPr="009C325E">
              <w:t xml:space="preserve"> = 233,9 г/моль.</w:t>
            </w:r>
          </w:p>
          <w:p w:rsidR="00AD75F3" w:rsidRPr="009C325E" w:rsidRDefault="00AD75F3" w:rsidP="00AE0E41">
            <w:r w:rsidRPr="00250A6E">
              <w:rPr>
                <w:lang w:val="en-US"/>
              </w:rPr>
              <w:t>S</w:t>
            </w:r>
            <w:r w:rsidRPr="009C325E">
              <w:t xml:space="preserve"> = 2,45 * 10</w:t>
            </w:r>
            <w:r w:rsidRPr="00250A6E">
              <w:rPr>
                <w:vertAlign w:val="superscript"/>
              </w:rPr>
              <w:t xml:space="preserve">-3 </w:t>
            </w:r>
            <w:r w:rsidRPr="009C325E">
              <w:t>/ 233,9 = 1,05 * 10</w:t>
            </w:r>
            <w:r w:rsidRPr="00250A6E">
              <w:rPr>
                <w:vertAlign w:val="superscript"/>
              </w:rPr>
              <w:t>-5</w:t>
            </w:r>
            <w:r w:rsidRPr="009C325E">
              <w:t xml:space="preserve"> моль/дм</w:t>
            </w:r>
            <w:r w:rsidRPr="00250A6E">
              <w:rPr>
                <w:vertAlign w:val="superscript"/>
              </w:rPr>
              <w:t>3</w:t>
            </w:r>
            <w:r w:rsidRPr="009C325E">
              <w:t>.</w:t>
            </w:r>
          </w:p>
          <w:p w:rsidR="00AD75F3" w:rsidRPr="00250A6E" w:rsidRDefault="00AD75F3" w:rsidP="00AE0E41">
            <w:pPr>
              <w:rPr>
                <w:sz w:val="20"/>
                <w:szCs w:val="20"/>
                <w:vertAlign w:val="superscript"/>
              </w:rPr>
            </w:pPr>
            <w:r w:rsidRPr="009C325E">
              <w:t xml:space="preserve">Подставим значение </w:t>
            </w:r>
            <w:r w:rsidRPr="00250A6E">
              <w:rPr>
                <w:lang w:val="en-US"/>
              </w:rPr>
              <w:t>S</w:t>
            </w:r>
            <w:r w:rsidRPr="009C325E">
              <w:t xml:space="preserve"> в (2):  ПР</w:t>
            </w:r>
            <w:r w:rsidRPr="00250A6E">
              <w:rPr>
                <w:vertAlign w:val="subscript"/>
                <w:lang w:val="en-US"/>
              </w:rPr>
              <w:t>BaSO</w:t>
            </w:r>
            <w:r w:rsidRPr="00250A6E">
              <w:rPr>
                <w:sz w:val="20"/>
                <w:szCs w:val="20"/>
                <w:vertAlign w:val="subscript"/>
              </w:rPr>
              <w:t>4</w:t>
            </w:r>
            <w:r w:rsidRPr="00250A6E">
              <w:rPr>
                <w:sz w:val="20"/>
                <w:szCs w:val="20"/>
              </w:rPr>
              <w:t xml:space="preserve"> = ( 1,05 * 10</w:t>
            </w:r>
            <w:r w:rsidRPr="00250A6E">
              <w:rPr>
                <w:sz w:val="20"/>
                <w:szCs w:val="20"/>
                <w:vertAlign w:val="superscript"/>
              </w:rPr>
              <w:t xml:space="preserve">-5 </w:t>
            </w:r>
            <w:r w:rsidRPr="00250A6E">
              <w:rPr>
                <w:sz w:val="20"/>
                <w:szCs w:val="20"/>
              </w:rPr>
              <w:t xml:space="preserve">) </w:t>
            </w:r>
            <w:r w:rsidRPr="00250A6E">
              <w:rPr>
                <w:sz w:val="20"/>
                <w:szCs w:val="20"/>
                <w:vertAlign w:val="superscript"/>
              </w:rPr>
              <w:t>2</w:t>
            </w:r>
            <w:r w:rsidRPr="00250A6E">
              <w:rPr>
                <w:sz w:val="20"/>
                <w:szCs w:val="20"/>
              </w:rPr>
              <w:t xml:space="preserve"> =  1,1 * 10 </w:t>
            </w:r>
            <w:r w:rsidRPr="00250A6E">
              <w:rPr>
                <w:sz w:val="20"/>
                <w:szCs w:val="20"/>
                <w:vertAlign w:val="superscript"/>
              </w:rPr>
              <w:t>– 10</w:t>
            </w:r>
          </w:p>
          <w:p w:rsidR="00AD75F3" w:rsidRPr="00250A6E" w:rsidRDefault="00AD75F3" w:rsidP="00AE0E41">
            <w:pPr>
              <w:rPr>
                <w:sz w:val="20"/>
                <w:szCs w:val="20"/>
              </w:rPr>
            </w:pPr>
          </w:p>
          <w:p w:rsidR="00AD75F3" w:rsidRPr="00250A6E" w:rsidRDefault="00AD75F3" w:rsidP="00AE0E41">
            <w:pPr>
              <w:rPr>
                <w:vertAlign w:val="superscript"/>
              </w:rPr>
            </w:pPr>
            <w:r w:rsidRPr="009C325E">
              <w:t>ОТВЕТ: ПР</w:t>
            </w:r>
            <w:r w:rsidRPr="00250A6E">
              <w:rPr>
                <w:vertAlign w:val="subscript"/>
                <w:lang w:val="en-US"/>
              </w:rPr>
              <w:t>BaSO</w:t>
            </w:r>
            <w:r w:rsidRPr="00250A6E">
              <w:rPr>
                <w:vertAlign w:val="subscript"/>
              </w:rPr>
              <w:t>4</w:t>
            </w:r>
            <w:r w:rsidRPr="009C325E">
              <w:t xml:space="preserve"> = 1,1 * 10</w:t>
            </w:r>
            <w:r w:rsidRPr="00250A6E">
              <w:rPr>
                <w:vertAlign w:val="superscript"/>
              </w:rPr>
              <w:t>-10</w:t>
            </w:r>
          </w:p>
          <w:p w:rsidR="00AD75F3" w:rsidRPr="00407148" w:rsidRDefault="00AD75F3" w:rsidP="00AE0E41"/>
        </w:tc>
      </w:tr>
    </w:tbl>
    <w:p w:rsidR="00AD75F3" w:rsidRPr="00503CBE" w:rsidRDefault="00AD75F3" w:rsidP="00AD75F3"/>
    <w:p w:rsidR="00AD75F3" w:rsidRDefault="00AD75F3" w:rsidP="00AD75F3">
      <w:r>
        <w:t>Пожалуйста, решите</w:t>
      </w:r>
      <w:r w:rsidRPr="006C207B">
        <w:t xml:space="preserve"> самостоятельно</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AD75F3">
        <w:tc>
          <w:tcPr>
            <w:tcW w:w="2988" w:type="dxa"/>
          </w:tcPr>
          <w:p w:rsidR="00AD75F3" w:rsidRDefault="00AD75F3" w:rsidP="00AE0E41">
            <w:r>
              <w:t>Условие задачи</w:t>
            </w:r>
          </w:p>
        </w:tc>
        <w:tc>
          <w:tcPr>
            <w:tcW w:w="11798" w:type="dxa"/>
          </w:tcPr>
          <w:p w:rsidR="00AD75F3" w:rsidRDefault="00AD75F3" w:rsidP="00250A6E">
            <w:pPr>
              <w:jc w:val="center"/>
            </w:pPr>
            <w:r>
              <w:t>Решение задачи</w:t>
            </w:r>
          </w:p>
        </w:tc>
      </w:tr>
      <w:tr w:rsidR="00AD75F3">
        <w:tc>
          <w:tcPr>
            <w:tcW w:w="2988" w:type="dxa"/>
          </w:tcPr>
          <w:p w:rsidR="00AD75F3" w:rsidRDefault="00AD75F3" w:rsidP="00AE0E41">
            <w:r>
              <w:t>1) Вычислите ПР железа (</w:t>
            </w:r>
            <w:r w:rsidRPr="00250A6E">
              <w:rPr>
                <w:lang w:val="en-US"/>
              </w:rPr>
              <w:t>II</w:t>
            </w:r>
            <w:r w:rsidRPr="001F2BD0">
              <w:t xml:space="preserve">) </w:t>
            </w:r>
            <w:r>
              <w:t>сульфида, если в 100 см</w:t>
            </w:r>
            <w:r w:rsidRPr="00250A6E">
              <w:rPr>
                <w:vertAlign w:val="superscript"/>
              </w:rPr>
              <w:t>3</w:t>
            </w:r>
            <w:r>
              <w:t xml:space="preserve"> его насыщенного раствора содержится </w:t>
            </w:r>
          </w:p>
          <w:p w:rsidR="00AD75F3" w:rsidRPr="001F2BD0" w:rsidRDefault="00AD75F3" w:rsidP="00AE0E41">
            <w:r>
              <w:t>1,97 * 10</w:t>
            </w:r>
            <w:r w:rsidRPr="00250A6E">
              <w:rPr>
                <w:vertAlign w:val="superscript"/>
              </w:rPr>
              <w:t>-</w:t>
            </w:r>
            <w:smartTag w:uri="urn:schemas-microsoft-com:office:smarttags" w:element="metricconverter">
              <w:smartTagPr>
                <w:attr w:name="ProductID" w:val="8 г"/>
              </w:smartTagPr>
              <w:r w:rsidRPr="00250A6E">
                <w:rPr>
                  <w:vertAlign w:val="superscript"/>
                </w:rPr>
                <w:t>8</w:t>
              </w:r>
              <w:r>
                <w:t xml:space="preserve"> г</w:t>
              </w:r>
            </w:smartTag>
            <w:r>
              <w:t xml:space="preserve"> соли.</w:t>
            </w:r>
          </w:p>
          <w:p w:rsidR="00AD75F3" w:rsidRDefault="00AD75F3" w:rsidP="00AE0E41"/>
          <w:p w:rsidR="00AD75F3" w:rsidRPr="00503CBE" w:rsidRDefault="00AD75F3" w:rsidP="00AE0E41"/>
        </w:tc>
        <w:tc>
          <w:tcPr>
            <w:tcW w:w="11798" w:type="dxa"/>
          </w:tcPr>
          <w:p w:rsidR="00AD75F3" w:rsidRDefault="00AD75F3" w:rsidP="00AE0E41"/>
        </w:tc>
      </w:tr>
      <w:tr w:rsidR="00AD75F3">
        <w:tc>
          <w:tcPr>
            <w:tcW w:w="2988" w:type="dxa"/>
          </w:tcPr>
          <w:p w:rsidR="00AD75F3" w:rsidRDefault="00AD75F3" w:rsidP="00AE0E41">
            <w:r>
              <w:t>2) Вычислите ПР марганца сульфида, если концентрация его насыщенного раствора равна 1,38 * 10</w:t>
            </w:r>
            <w:r w:rsidRPr="00250A6E">
              <w:rPr>
                <w:vertAlign w:val="superscript"/>
              </w:rPr>
              <w:t>-3</w:t>
            </w:r>
            <w:r>
              <w:t xml:space="preserve"> г/дм</w:t>
            </w:r>
            <w:r w:rsidRPr="00250A6E">
              <w:rPr>
                <w:vertAlign w:val="superscript"/>
              </w:rPr>
              <w:t>3</w:t>
            </w:r>
            <w:r>
              <w:t>.</w:t>
            </w:r>
          </w:p>
          <w:p w:rsidR="00AD75F3" w:rsidRDefault="00AD75F3" w:rsidP="00AE0E41"/>
          <w:p w:rsidR="00AD75F3" w:rsidRPr="00503CBE" w:rsidRDefault="00AD75F3" w:rsidP="00AE0E41"/>
        </w:tc>
        <w:tc>
          <w:tcPr>
            <w:tcW w:w="11798" w:type="dxa"/>
          </w:tcPr>
          <w:p w:rsidR="00AD75F3" w:rsidRDefault="00AD75F3" w:rsidP="00AE0E41"/>
        </w:tc>
      </w:tr>
      <w:tr w:rsidR="00AD75F3">
        <w:tc>
          <w:tcPr>
            <w:tcW w:w="2988" w:type="dxa"/>
          </w:tcPr>
          <w:p w:rsidR="00AD75F3" w:rsidRDefault="00AD75F3" w:rsidP="00AE0E41">
            <w:r>
              <w:t xml:space="preserve">3) Вычислите ПР свинца фосфата, если концентрация его насыщенного раствора равна 1,04 * </w:t>
            </w:r>
            <w:r w:rsidRPr="001F2BD0">
              <w:t>10</w:t>
            </w:r>
            <w:r w:rsidRPr="00250A6E">
              <w:rPr>
                <w:vertAlign w:val="superscript"/>
              </w:rPr>
              <w:t xml:space="preserve">-8 </w:t>
            </w:r>
            <w:r w:rsidRPr="001F2BD0">
              <w:t>г</w:t>
            </w:r>
            <w:r>
              <w:t>/дм</w:t>
            </w:r>
            <w:r w:rsidRPr="00250A6E">
              <w:rPr>
                <w:vertAlign w:val="superscript"/>
              </w:rPr>
              <w:t>3</w:t>
            </w:r>
            <w:r>
              <w:t>.</w:t>
            </w:r>
          </w:p>
          <w:p w:rsidR="00AD75F3" w:rsidRPr="00ED5D01" w:rsidRDefault="00AD75F3" w:rsidP="00AE0E41"/>
          <w:p w:rsidR="00AD75F3" w:rsidRDefault="00AD75F3" w:rsidP="00AE0E41"/>
        </w:tc>
        <w:tc>
          <w:tcPr>
            <w:tcW w:w="11798" w:type="dxa"/>
          </w:tcPr>
          <w:p w:rsidR="00AD75F3" w:rsidRDefault="00AD75F3" w:rsidP="00AE0E41"/>
        </w:tc>
      </w:tr>
      <w:tr w:rsidR="00AD75F3">
        <w:tc>
          <w:tcPr>
            <w:tcW w:w="2988" w:type="dxa"/>
          </w:tcPr>
          <w:p w:rsidR="00AD75F3" w:rsidRDefault="00AD75F3" w:rsidP="00AE0E41">
            <w:r>
              <w:t xml:space="preserve">4) Вычислите ПР бария арсената, если концентрация его насыщенного раствора равна 1,04 * </w:t>
            </w:r>
            <w:r w:rsidRPr="001F2BD0">
              <w:t>10</w:t>
            </w:r>
            <w:r w:rsidRPr="00250A6E">
              <w:rPr>
                <w:vertAlign w:val="superscript"/>
              </w:rPr>
              <w:t xml:space="preserve">-8 </w:t>
            </w:r>
            <w:r w:rsidRPr="001F2BD0">
              <w:t>г</w:t>
            </w:r>
            <w:r>
              <w:t>/дм</w:t>
            </w:r>
            <w:r w:rsidRPr="00250A6E">
              <w:rPr>
                <w:vertAlign w:val="superscript"/>
              </w:rPr>
              <w:t>3</w:t>
            </w:r>
            <w:r>
              <w:t>.</w:t>
            </w:r>
          </w:p>
          <w:p w:rsidR="00AD75F3" w:rsidRDefault="00AD75F3" w:rsidP="00AE0E41"/>
          <w:p w:rsidR="00AD75F3" w:rsidRPr="00503CBE" w:rsidRDefault="00AD75F3" w:rsidP="00AE0E41"/>
        </w:tc>
        <w:tc>
          <w:tcPr>
            <w:tcW w:w="11798" w:type="dxa"/>
          </w:tcPr>
          <w:p w:rsidR="00AD75F3" w:rsidRDefault="00AD75F3" w:rsidP="00AE0E41"/>
        </w:tc>
      </w:tr>
      <w:tr w:rsidR="00AD75F3">
        <w:tc>
          <w:tcPr>
            <w:tcW w:w="2988" w:type="dxa"/>
          </w:tcPr>
          <w:p w:rsidR="00AD75F3" w:rsidRPr="00912A68" w:rsidRDefault="00AD75F3" w:rsidP="00AE0E41">
            <w:r>
              <w:t>5) По величине ПР бария сульфата вычислите массу осадка Ва</w:t>
            </w:r>
            <w:r w:rsidRPr="00250A6E">
              <w:rPr>
                <w:lang w:val="en-US"/>
              </w:rPr>
              <w:t>S</w:t>
            </w:r>
            <w:r>
              <w:t>О</w:t>
            </w:r>
            <w:r w:rsidRPr="00250A6E">
              <w:rPr>
                <w:vertAlign w:val="subscript"/>
              </w:rPr>
              <w:t>4</w:t>
            </w:r>
            <w:r>
              <w:t>, потерянного за счет растворимости при промывании его 100 см</w:t>
            </w:r>
            <w:r w:rsidRPr="00250A6E">
              <w:rPr>
                <w:vertAlign w:val="superscript"/>
              </w:rPr>
              <w:t>3</w:t>
            </w:r>
            <w:r>
              <w:t xml:space="preserve"> воды.</w:t>
            </w:r>
          </w:p>
          <w:p w:rsidR="00AD75F3" w:rsidRPr="00503CBE" w:rsidRDefault="00AD75F3" w:rsidP="00AE0E41"/>
        </w:tc>
        <w:tc>
          <w:tcPr>
            <w:tcW w:w="11798" w:type="dxa"/>
          </w:tcPr>
          <w:p w:rsidR="00AD75F3" w:rsidRDefault="00AD75F3" w:rsidP="00AE0E41"/>
          <w:p w:rsidR="00AD75F3" w:rsidRDefault="00AD75F3" w:rsidP="00AE0E41"/>
          <w:p w:rsidR="00AD75F3" w:rsidRDefault="00AD75F3" w:rsidP="00AE0E41"/>
          <w:p w:rsidR="00AD75F3" w:rsidRDefault="00AD75F3" w:rsidP="00AE0E41"/>
          <w:p w:rsidR="00AD75F3" w:rsidRDefault="00AD75F3" w:rsidP="00AE0E41"/>
          <w:p w:rsidR="00AD75F3" w:rsidRDefault="00AD75F3" w:rsidP="00AE0E41"/>
          <w:p w:rsidR="00AD75F3" w:rsidRDefault="00AD75F3" w:rsidP="00AE0E41"/>
          <w:p w:rsidR="00AD75F3" w:rsidRDefault="00AD75F3" w:rsidP="00AE0E41"/>
        </w:tc>
      </w:tr>
    </w:tbl>
    <w:p w:rsidR="00AD75F3" w:rsidRPr="00ED5D01" w:rsidRDefault="00AD75F3" w:rsidP="00AD75F3">
      <w:pPr>
        <w:pStyle w:val="a4"/>
        <w:jc w:val="both"/>
        <w:rPr>
          <w:rFonts w:ascii="Times New Roman" w:hAnsi="Times New Roman"/>
          <w:b/>
          <w:lang w:val="ru-RU"/>
        </w:rPr>
      </w:pPr>
    </w:p>
    <w:p w:rsidR="00AD75F3" w:rsidRDefault="00AD75F3" w:rsidP="00AD75F3">
      <w:pPr>
        <w:pStyle w:val="a4"/>
        <w:jc w:val="both"/>
        <w:rPr>
          <w:rFonts w:ascii="Times New Roman" w:hAnsi="Times New Roman"/>
          <w:lang w:val="ru-RU"/>
        </w:rPr>
      </w:pPr>
      <w:r w:rsidRPr="00AD75F3">
        <w:rPr>
          <w:rFonts w:ascii="Times New Roman" w:hAnsi="Times New Roman"/>
          <w:lang w:val="ru-RU"/>
        </w:rPr>
        <w:t>Правильность решения проверьте, сопоставив их с эталонами ответов.</w:t>
      </w:r>
    </w:p>
    <w:p w:rsidR="00AD75F3" w:rsidRPr="00AD75F3" w:rsidRDefault="00AD75F3" w:rsidP="00AD75F3">
      <w:pPr>
        <w:pStyle w:val="a4"/>
        <w:jc w:val="both"/>
        <w:rPr>
          <w:rFonts w:ascii="Times New Roman" w:hAnsi="Times New Roman"/>
          <w:b/>
          <w:lang w:val="ru-RU"/>
        </w:rPr>
      </w:pPr>
      <w:r w:rsidRPr="00AD75F3">
        <w:rPr>
          <w:rFonts w:ascii="Times New Roman" w:hAnsi="Times New Roman"/>
          <w:b/>
          <w:lang w:val="ru-RU"/>
        </w:rPr>
        <w:t>Эталоны ответов к задачам.</w:t>
      </w:r>
    </w:p>
    <w:p w:rsidR="00AD75F3" w:rsidRPr="002227D1" w:rsidRDefault="00AD75F3" w:rsidP="00AD75F3">
      <w:pPr>
        <w:pStyle w:val="a4"/>
        <w:jc w:val="both"/>
        <w:rPr>
          <w:rFonts w:ascii="Times New Roman" w:hAnsi="Times New Roman"/>
          <w:vertAlign w:val="superscript"/>
          <w:lang w:val="ru-RU"/>
        </w:rPr>
      </w:pPr>
      <w:r w:rsidRPr="002227D1">
        <w:rPr>
          <w:rFonts w:ascii="Times New Roman" w:hAnsi="Times New Roman"/>
          <w:lang w:val="ru-RU"/>
        </w:rPr>
        <w:t>Задача 1.   ПР</w:t>
      </w:r>
      <w:r w:rsidRPr="00FF069D">
        <w:rPr>
          <w:rFonts w:ascii="Times New Roman" w:hAnsi="Times New Roman"/>
          <w:sz w:val="28"/>
          <w:szCs w:val="28"/>
          <w:vertAlign w:val="subscript"/>
          <w:lang w:val="en-US"/>
        </w:rPr>
        <w:t>FeS</w:t>
      </w:r>
      <w:r w:rsidRPr="002227D1">
        <w:rPr>
          <w:rFonts w:ascii="Times New Roman" w:hAnsi="Times New Roman"/>
          <w:lang w:val="ru-RU"/>
        </w:rPr>
        <w:t xml:space="preserve"> =5,01 * 10 </w:t>
      </w:r>
      <w:r w:rsidRPr="002227D1">
        <w:rPr>
          <w:rFonts w:ascii="Times New Roman" w:hAnsi="Times New Roman"/>
          <w:vertAlign w:val="superscript"/>
          <w:lang w:val="ru-RU"/>
        </w:rPr>
        <w:t>-18</w:t>
      </w:r>
    </w:p>
    <w:p w:rsidR="00F30EE5" w:rsidRDefault="00AD75F3" w:rsidP="00F30EE5">
      <w:pPr>
        <w:spacing w:line="360" w:lineRule="auto"/>
      </w:pPr>
      <w:r w:rsidRPr="002227D1">
        <w:t xml:space="preserve">      Задача 5.   2,45*10 </w:t>
      </w:r>
      <w:smartTag w:uri="urn:schemas-microsoft-com:office:smarttags" w:element="metricconverter">
        <w:smartTagPr>
          <w:attr w:name="ProductID" w:val="-4 г"/>
        </w:smartTagPr>
        <w:r w:rsidRPr="002227D1">
          <w:rPr>
            <w:vertAlign w:val="superscript"/>
          </w:rPr>
          <w:t>-4</w:t>
        </w:r>
        <w:r w:rsidRPr="002227D1">
          <w:t xml:space="preserve"> г</w:t>
        </w:r>
      </w:smartTag>
      <w:r w:rsidRPr="002227D1">
        <w:t>.</w:t>
      </w:r>
    </w:p>
    <w:p w:rsidR="00ED5D01" w:rsidRDefault="009B3246" w:rsidP="00F30EE5">
      <w:pPr>
        <w:spacing w:line="360" w:lineRule="auto"/>
        <w:jc w:val="center"/>
        <w:rPr>
          <w:b/>
        </w:rPr>
      </w:pPr>
      <w:r>
        <w:rPr>
          <w:b/>
        </w:rPr>
        <w:t>ЭКСПЕРИМЕНТАЛЬН</w:t>
      </w:r>
      <w:r w:rsidR="00D521AD">
        <w:rPr>
          <w:b/>
        </w:rPr>
        <w:t>АЯ</w:t>
      </w:r>
      <w:r>
        <w:rPr>
          <w:b/>
        </w:rPr>
        <w:t xml:space="preserve">    </w:t>
      </w:r>
      <w:r w:rsidR="00ED5D01">
        <w:rPr>
          <w:b/>
        </w:rPr>
        <w:t>РАБОТ</w:t>
      </w:r>
      <w:r w:rsidR="00D521AD">
        <w:rPr>
          <w:b/>
        </w:rPr>
        <w:t>А</w:t>
      </w:r>
      <w:r w:rsidR="00ED5D01">
        <w:rPr>
          <w:b/>
        </w:rPr>
        <w:t>.</w:t>
      </w:r>
    </w:p>
    <w:p w:rsidR="000C7E3C" w:rsidRDefault="000C7E3C" w:rsidP="00F46A4D">
      <w:pPr>
        <w:shd w:val="clear" w:color="auto" w:fill="FFFFFF"/>
        <w:tabs>
          <w:tab w:val="left" w:pos="5400"/>
        </w:tabs>
        <w:ind w:right="-137"/>
        <w:rPr>
          <w:b/>
        </w:rPr>
      </w:pPr>
      <w:r w:rsidRPr="00C75D78">
        <w:t>Проведите реакции и заполните следующую таблицу, используя эталон выполнения задания</w:t>
      </w:r>
      <w:r w:rsidR="00F57173">
        <w:t>:</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5580"/>
        <w:gridCol w:w="172"/>
        <w:gridCol w:w="2528"/>
      </w:tblGrid>
      <w:tr w:rsidR="00ED5D01">
        <w:tc>
          <w:tcPr>
            <w:tcW w:w="6408" w:type="dxa"/>
          </w:tcPr>
          <w:p w:rsidR="00ED5D01" w:rsidRDefault="00ED5D01" w:rsidP="00250A6E">
            <w:pPr>
              <w:ind w:right="43"/>
            </w:pPr>
            <w:r>
              <w:t>Методика выполнения эксперимента</w:t>
            </w:r>
          </w:p>
        </w:tc>
        <w:tc>
          <w:tcPr>
            <w:tcW w:w="5580" w:type="dxa"/>
          </w:tcPr>
          <w:p w:rsidR="00ED5D01" w:rsidRDefault="00ED5D01" w:rsidP="00250A6E">
            <w:pPr>
              <w:ind w:right="43"/>
              <w:jc w:val="center"/>
            </w:pPr>
            <w:r>
              <w:t>Уравнения реакций</w:t>
            </w:r>
          </w:p>
        </w:tc>
        <w:tc>
          <w:tcPr>
            <w:tcW w:w="2700" w:type="dxa"/>
            <w:gridSpan w:val="2"/>
          </w:tcPr>
          <w:p w:rsidR="00ED5D01" w:rsidRDefault="00ED5D01" w:rsidP="00250A6E">
            <w:pPr>
              <w:ind w:right="43"/>
            </w:pPr>
            <w:r>
              <w:t>Наблюдения и выводы</w:t>
            </w:r>
          </w:p>
        </w:tc>
      </w:tr>
      <w:tr w:rsidR="00ED5D01" w:rsidRPr="00443230">
        <w:tc>
          <w:tcPr>
            <w:tcW w:w="6408" w:type="dxa"/>
          </w:tcPr>
          <w:p w:rsidR="00ED5D01" w:rsidRPr="00250A6E" w:rsidRDefault="00ED5D01" w:rsidP="00250A6E">
            <w:pPr>
              <w:ind w:right="43"/>
              <w:rPr>
                <w:b/>
              </w:rPr>
            </w:pPr>
            <w:r w:rsidRPr="00250A6E">
              <w:rPr>
                <w:b/>
              </w:rPr>
              <w:t xml:space="preserve">2.  Действие 1М раствора </w:t>
            </w:r>
            <w:r w:rsidRPr="00250A6E">
              <w:rPr>
                <w:b/>
                <w:lang w:val="en-US"/>
              </w:rPr>
              <w:t>H</w:t>
            </w:r>
            <w:r w:rsidRPr="00250A6E">
              <w:rPr>
                <w:b/>
                <w:vertAlign w:val="subscript"/>
              </w:rPr>
              <w:t>2</w:t>
            </w:r>
            <w:r w:rsidRPr="00250A6E">
              <w:rPr>
                <w:b/>
                <w:lang w:val="en-US"/>
              </w:rPr>
              <w:t>SO</w:t>
            </w:r>
            <w:r w:rsidRPr="00250A6E">
              <w:rPr>
                <w:b/>
                <w:vertAlign w:val="subscript"/>
              </w:rPr>
              <w:t>4</w:t>
            </w:r>
            <w:r w:rsidRPr="00250A6E">
              <w:rPr>
                <w:b/>
              </w:rPr>
              <w:t>.</w:t>
            </w:r>
          </w:p>
          <w:p w:rsidR="00ED5D01" w:rsidRPr="00CB51E7" w:rsidRDefault="00ED5D01" w:rsidP="00250A6E">
            <w:pPr>
              <w:ind w:right="43"/>
            </w:pPr>
            <w:r>
              <w:t xml:space="preserve">К 2-3 каплям растворов солей бария, стронция и кальция прибавляют по 2-3 капли 1М раствора </w:t>
            </w:r>
            <w:r w:rsidRPr="00250A6E">
              <w:rPr>
                <w:lang w:val="en-US"/>
              </w:rPr>
              <w:t>H</w:t>
            </w:r>
            <w:r w:rsidRPr="00250A6E">
              <w:rPr>
                <w:vertAlign w:val="subscript"/>
              </w:rPr>
              <w:t>2</w:t>
            </w:r>
            <w:r w:rsidRPr="00250A6E">
              <w:rPr>
                <w:lang w:val="en-US"/>
              </w:rPr>
              <w:t>SO</w:t>
            </w:r>
            <w:r w:rsidRPr="00250A6E">
              <w:rPr>
                <w:vertAlign w:val="subscript"/>
              </w:rPr>
              <w:t>4</w:t>
            </w:r>
            <w:r>
              <w:t xml:space="preserve"> и этанола. Отмечают количество образовавшегося осадка и объясняют, почему сульфаты катионов </w:t>
            </w:r>
            <w:r w:rsidRPr="00250A6E">
              <w:rPr>
                <w:lang w:val="en-US"/>
              </w:rPr>
              <w:t>III</w:t>
            </w:r>
            <w:r>
              <w:t xml:space="preserve"> аналитической группы осаждаются по-разному. Помещают в две пробирки небольшое количество каждого осадка и приливают в одну 2М раствор минеральной кислоты, в другую – 2М раствор уксусной кислоты.</w:t>
            </w:r>
          </w:p>
        </w:tc>
        <w:tc>
          <w:tcPr>
            <w:tcW w:w="5580" w:type="dxa"/>
          </w:tcPr>
          <w:p w:rsidR="003B4A66" w:rsidRPr="00250A6E" w:rsidRDefault="003B4A66" w:rsidP="00250A6E">
            <w:pPr>
              <w:ind w:right="43"/>
              <w:jc w:val="center"/>
              <w:rPr>
                <w:lang w:val="en-US"/>
              </w:rPr>
            </w:pPr>
          </w:p>
        </w:tc>
        <w:tc>
          <w:tcPr>
            <w:tcW w:w="2700" w:type="dxa"/>
            <w:gridSpan w:val="2"/>
          </w:tcPr>
          <w:p w:rsidR="00443230" w:rsidRPr="00443230" w:rsidRDefault="00443230" w:rsidP="00250A6E">
            <w:pPr>
              <w:ind w:right="43"/>
              <w:jc w:val="center"/>
            </w:pPr>
          </w:p>
        </w:tc>
      </w:tr>
      <w:tr w:rsidR="00ED5D01">
        <w:tc>
          <w:tcPr>
            <w:tcW w:w="6408" w:type="dxa"/>
          </w:tcPr>
          <w:p w:rsidR="00ED5D01" w:rsidRPr="00250A6E" w:rsidRDefault="00ED5D01" w:rsidP="00250A6E">
            <w:pPr>
              <w:ind w:right="43"/>
              <w:rPr>
                <w:b/>
              </w:rPr>
            </w:pPr>
            <w:r w:rsidRPr="00250A6E">
              <w:rPr>
                <w:b/>
              </w:rPr>
              <w:t xml:space="preserve">3.1. Действие гипсовой воды (насыщенного раствора </w:t>
            </w:r>
            <w:r w:rsidRPr="00250A6E">
              <w:rPr>
                <w:b/>
                <w:lang w:val="en-US"/>
              </w:rPr>
              <w:t>CaSO</w:t>
            </w:r>
            <w:r w:rsidRPr="00250A6E">
              <w:rPr>
                <w:b/>
                <w:vertAlign w:val="subscript"/>
              </w:rPr>
              <w:t>4</w:t>
            </w:r>
            <w:r w:rsidRPr="00250A6E">
              <w:rPr>
                <w:b/>
              </w:rPr>
              <w:t>).</w:t>
            </w:r>
          </w:p>
          <w:p w:rsidR="00ED5D01" w:rsidRDefault="00ED5D01" w:rsidP="00250A6E">
            <w:pPr>
              <w:ind w:right="43"/>
            </w:pPr>
            <w:r>
              <w:t>К 2-3 каплям растворов солей бария, стронция и кальция прибавляют по 3-4 капли гипсовой воды.</w:t>
            </w:r>
          </w:p>
          <w:p w:rsidR="00ED5D01" w:rsidRPr="00CB51E7" w:rsidRDefault="00ED5D01" w:rsidP="00250A6E">
            <w:pPr>
              <w:ind w:right="43"/>
            </w:pPr>
            <w:r>
              <w:t>Испытывают отношение осадков к действию минеральной и уксусной кислот.</w:t>
            </w:r>
          </w:p>
        </w:tc>
        <w:tc>
          <w:tcPr>
            <w:tcW w:w="5580" w:type="dxa"/>
          </w:tcPr>
          <w:p w:rsidR="00ED5D01" w:rsidRDefault="00ED5D01" w:rsidP="00250A6E">
            <w:pPr>
              <w:ind w:right="43"/>
              <w:jc w:val="center"/>
            </w:pPr>
          </w:p>
        </w:tc>
        <w:tc>
          <w:tcPr>
            <w:tcW w:w="2700" w:type="dxa"/>
            <w:gridSpan w:val="2"/>
          </w:tcPr>
          <w:p w:rsidR="00ED5D01" w:rsidRDefault="00ED5D01" w:rsidP="00250A6E">
            <w:pPr>
              <w:ind w:right="43"/>
              <w:jc w:val="center"/>
            </w:pPr>
          </w:p>
        </w:tc>
      </w:tr>
      <w:tr w:rsidR="00ED5D01">
        <w:tc>
          <w:tcPr>
            <w:tcW w:w="6408" w:type="dxa"/>
          </w:tcPr>
          <w:p w:rsidR="00ED5D01" w:rsidRPr="00250A6E" w:rsidRDefault="00ED5D01" w:rsidP="00250A6E">
            <w:pPr>
              <w:ind w:right="43"/>
              <w:rPr>
                <w:b/>
              </w:rPr>
            </w:pPr>
            <w:r w:rsidRPr="00250A6E">
              <w:rPr>
                <w:b/>
              </w:rPr>
              <w:t>3.2. Действие карбонатов.</w:t>
            </w:r>
          </w:p>
          <w:p w:rsidR="00ED5D01" w:rsidRPr="00ED5D01" w:rsidRDefault="00ED5D01" w:rsidP="00250A6E">
            <w:pPr>
              <w:ind w:right="43"/>
            </w:pPr>
            <w:r>
              <w:t xml:space="preserve">К 2-3 каплям растворов солей бария, стронция и кальция прибавляют по 3-4 капли раствора </w:t>
            </w:r>
            <w:r w:rsidRPr="00250A6E">
              <w:rPr>
                <w:lang w:val="en-US"/>
              </w:rPr>
              <w:t>Na</w:t>
            </w:r>
            <w:r w:rsidRPr="00250A6E">
              <w:rPr>
                <w:vertAlign w:val="subscript"/>
              </w:rPr>
              <w:t>2</w:t>
            </w:r>
            <w:r w:rsidRPr="00250A6E">
              <w:rPr>
                <w:lang w:val="en-US"/>
              </w:rPr>
              <w:t>CO</w:t>
            </w:r>
            <w:r w:rsidRPr="00250A6E">
              <w:rPr>
                <w:vertAlign w:val="subscript"/>
              </w:rPr>
              <w:t>3</w:t>
            </w:r>
            <w:r>
              <w:t>. Испытывают отношение осадков к действию 2М растворов минеральной и уксусной кислот.</w:t>
            </w:r>
          </w:p>
        </w:tc>
        <w:tc>
          <w:tcPr>
            <w:tcW w:w="5580" w:type="dxa"/>
          </w:tcPr>
          <w:p w:rsidR="00ED5D01" w:rsidRDefault="00ED5D01" w:rsidP="00250A6E">
            <w:pPr>
              <w:ind w:right="43"/>
              <w:jc w:val="center"/>
            </w:pPr>
          </w:p>
        </w:tc>
        <w:tc>
          <w:tcPr>
            <w:tcW w:w="2700" w:type="dxa"/>
            <w:gridSpan w:val="2"/>
          </w:tcPr>
          <w:p w:rsidR="00ED5D01" w:rsidRDefault="00ED5D01" w:rsidP="00250A6E">
            <w:pPr>
              <w:ind w:right="43"/>
              <w:jc w:val="center"/>
            </w:pPr>
          </w:p>
        </w:tc>
      </w:tr>
      <w:tr w:rsidR="00ED5D01">
        <w:tc>
          <w:tcPr>
            <w:tcW w:w="6408" w:type="dxa"/>
          </w:tcPr>
          <w:p w:rsidR="00ED5D01" w:rsidRPr="00250A6E" w:rsidRDefault="00ED5D01" w:rsidP="00250A6E">
            <w:pPr>
              <w:shd w:val="clear" w:color="auto" w:fill="FFFFFF"/>
              <w:tabs>
                <w:tab w:val="left" w:pos="14400"/>
              </w:tabs>
              <w:ind w:right="-10"/>
              <w:rPr>
                <w:b/>
              </w:rPr>
            </w:pPr>
            <w:r w:rsidRPr="00250A6E">
              <w:rPr>
                <w:b/>
              </w:rPr>
              <w:t>3.3. Действие хроматов.</w:t>
            </w:r>
          </w:p>
          <w:p w:rsidR="00ED5D01" w:rsidRPr="00ED5D01" w:rsidRDefault="00ED5D01" w:rsidP="00250A6E">
            <w:pPr>
              <w:ind w:right="43"/>
            </w:pPr>
            <w:r>
              <w:t xml:space="preserve">К 2-3 каплям растворов солей бария, стронция и кальция прибавляют по 3-4 капли раствора </w:t>
            </w:r>
            <w:r w:rsidRPr="00250A6E">
              <w:rPr>
                <w:lang w:val="en-US"/>
              </w:rPr>
              <w:t>K</w:t>
            </w:r>
            <w:r w:rsidRPr="00250A6E">
              <w:rPr>
                <w:vertAlign w:val="subscript"/>
              </w:rPr>
              <w:t>2</w:t>
            </w:r>
            <w:r w:rsidRPr="00250A6E">
              <w:rPr>
                <w:lang w:val="en-US"/>
              </w:rPr>
              <w:t>CrO</w:t>
            </w:r>
            <w:r w:rsidRPr="00250A6E">
              <w:rPr>
                <w:vertAlign w:val="subscript"/>
              </w:rPr>
              <w:t>4</w:t>
            </w:r>
            <w:r>
              <w:t>. Испытывают отношение осадков к действию 2М растворов минеральной и уксусной кислот.</w:t>
            </w:r>
          </w:p>
        </w:tc>
        <w:tc>
          <w:tcPr>
            <w:tcW w:w="5580" w:type="dxa"/>
          </w:tcPr>
          <w:p w:rsidR="00ED5D01" w:rsidRDefault="00ED5D01" w:rsidP="00250A6E">
            <w:pPr>
              <w:ind w:right="43"/>
              <w:jc w:val="center"/>
            </w:pPr>
          </w:p>
          <w:p w:rsidR="00ED5D01" w:rsidRDefault="00ED5D01" w:rsidP="00250A6E">
            <w:pPr>
              <w:ind w:right="43"/>
              <w:jc w:val="center"/>
            </w:pPr>
          </w:p>
          <w:p w:rsidR="00ED5D01" w:rsidRDefault="00ED5D01" w:rsidP="00250A6E">
            <w:pPr>
              <w:ind w:right="43"/>
              <w:jc w:val="center"/>
            </w:pPr>
          </w:p>
          <w:p w:rsidR="00ED5D01" w:rsidRDefault="00ED5D01" w:rsidP="00250A6E">
            <w:pPr>
              <w:ind w:right="43"/>
              <w:jc w:val="center"/>
            </w:pPr>
          </w:p>
          <w:p w:rsidR="00ED5D01" w:rsidRDefault="00ED5D01" w:rsidP="00250A6E">
            <w:pPr>
              <w:ind w:right="43"/>
              <w:jc w:val="center"/>
            </w:pPr>
          </w:p>
          <w:p w:rsidR="00ED5D01" w:rsidRDefault="00ED5D01" w:rsidP="00250A6E">
            <w:pPr>
              <w:ind w:right="43"/>
            </w:pPr>
          </w:p>
        </w:tc>
        <w:tc>
          <w:tcPr>
            <w:tcW w:w="2700" w:type="dxa"/>
            <w:gridSpan w:val="2"/>
          </w:tcPr>
          <w:p w:rsidR="00ED5D01" w:rsidRDefault="00ED5D01" w:rsidP="00250A6E">
            <w:pPr>
              <w:ind w:right="43"/>
              <w:jc w:val="center"/>
            </w:pPr>
          </w:p>
        </w:tc>
      </w:tr>
      <w:tr w:rsidR="00ED5D01">
        <w:tc>
          <w:tcPr>
            <w:tcW w:w="6408" w:type="dxa"/>
          </w:tcPr>
          <w:p w:rsidR="00ED5D01" w:rsidRPr="00250A6E" w:rsidRDefault="00ED5D01" w:rsidP="00250A6E">
            <w:pPr>
              <w:ind w:right="43"/>
              <w:rPr>
                <w:b/>
              </w:rPr>
            </w:pPr>
            <w:r w:rsidRPr="00250A6E">
              <w:rPr>
                <w:b/>
              </w:rPr>
              <w:t>3.4. Действие оксалатов.</w:t>
            </w:r>
          </w:p>
          <w:p w:rsidR="00ED5D01" w:rsidRPr="00D0773E" w:rsidRDefault="00ED5D01" w:rsidP="00250A6E">
            <w:pPr>
              <w:ind w:right="43"/>
            </w:pPr>
            <w:r>
              <w:t xml:space="preserve">К 2-3 каплям растворов солей бария, стронция и кальция прибавляют по 3-4 капли раствора </w:t>
            </w:r>
            <w:r w:rsidRPr="00F02493">
              <w:t>(</w:t>
            </w:r>
            <w:r w:rsidRPr="00250A6E">
              <w:rPr>
                <w:lang w:val="en-US"/>
              </w:rPr>
              <w:t>NH</w:t>
            </w:r>
            <w:r w:rsidRPr="00250A6E">
              <w:rPr>
                <w:vertAlign w:val="subscript"/>
              </w:rPr>
              <w:t>4</w:t>
            </w:r>
            <w:r w:rsidRPr="00F02493">
              <w:t>)</w:t>
            </w:r>
            <w:r w:rsidRPr="00250A6E">
              <w:rPr>
                <w:vertAlign w:val="subscript"/>
              </w:rPr>
              <w:t>2</w:t>
            </w:r>
            <w:r w:rsidRPr="00250A6E">
              <w:rPr>
                <w:lang w:val="en-US"/>
              </w:rPr>
              <w:t>C</w:t>
            </w:r>
            <w:r w:rsidRPr="00250A6E">
              <w:rPr>
                <w:vertAlign w:val="subscript"/>
              </w:rPr>
              <w:t>2</w:t>
            </w:r>
            <w:r w:rsidRPr="00250A6E">
              <w:rPr>
                <w:lang w:val="en-US"/>
              </w:rPr>
              <w:t>O</w:t>
            </w:r>
            <w:r w:rsidRPr="00250A6E">
              <w:rPr>
                <w:vertAlign w:val="subscript"/>
              </w:rPr>
              <w:t>4</w:t>
            </w:r>
            <w:r>
              <w:t>,</w:t>
            </w:r>
            <w:r w:rsidRPr="00F02493">
              <w:t xml:space="preserve"> </w:t>
            </w:r>
            <w:r>
              <w:t xml:space="preserve">помещают в две пробирки небольшое количество каждого осадка и приливают в одну 2М раствор </w:t>
            </w:r>
            <w:r w:rsidRPr="00250A6E">
              <w:rPr>
                <w:lang w:val="en-US"/>
              </w:rPr>
              <w:t>HCl</w:t>
            </w:r>
            <w:r>
              <w:t>, а в другую 2М раствор уксусной кислоты.</w:t>
            </w:r>
          </w:p>
        </w:tc>
        <w:tc>
          <w:tcPr>
            <w:tcW w:w="5580" w:type="dxa"/>
          </w:tcPr>
          <w:p w:rsidR="00ED5D01" w:rsidRDefault="00ED5D01" w:rsidP="00250A6E">
            <w:pPr>
              <w:ind w:right="43"/>
              <w:jc w:val="center"/>
            </w:pPr>
          </w:p>
        </w:tc>
        <w:tc>
          <w:tcPr>
            <w:tcW w:w="2700" w:type="dxa"/>
            <w:gridSpan w:val="2"/>
          </w:tcPr>
          <w:p w:rsidR="00ED5D01" w:rsidRDefault="00ED5D01" w:rsidP="00250A6E">
            <w:pPr>
              <w:ind w:right="43"/>
              <w:jc w:val="center"/>
            </w:pPr>
          </w:p>
        </w:tc>
      </w:tr>
      <w:tr w:rsidR="00ED5D01">
        <w:tc>
          <w:tcPr>
            <w:tcW w:w="6408" w:type="dxa"/>
          </w:tcPr>
          <w:p w:rsidR="00ED5D01" w:rsidRPr="00250A6E" w:rsidRDefault="00ED5D01" w:rsidP="00250A6E">
            <w:pPr>
              <w:shd w:val="clear" w:color="auto" w:fill="FFFFFF"/>
              <w:tabs>
                <w:tab w:val="left" w:pos="14400"/>
              </w:tabs>
              <w:ind w:right="-10"/>
              <w:rPr>
                <w:b/>
              </w:rPr>
            </w:pPr>
            <w:r w:rsidRPr="00250A6E">
              <w:rPr>
                <w:b/>
              </w:rPr>
              <w:t xml:space="preserve">3.5. Микрокристаллоскопическая реакция  на </w:t>
            </w:r>
            <w:r w:rsidR="00511E55" w:rsidRPr="00250A6E">
              <w:rPr>
                <w:b/>
              </w:rPr>
              <w:t>Са</w:t>
            </w:r>
            <w:r w:rsidR="00511E55" w:rsidRPr="00250A6E">
              <w:rPr>
                <w:b/>
                <w:vertAlign w:val="superscript"/>
              </w:rPr>
              <w:t>2+</w:t>
            </w:r>
            <w:r w:rsidR="00511E55" w:rsidRPr="00250A6E">
              <w:rPr>
                <w:b/>
              </w:rPr>
              <w:t>.</w:t>
            </w:r>
          </w:p>
          <w:p w:rsidR="00ED5D01" w:rsidRPr="00E95775" w:rsidRDefault="00ED5D01" w:rsidP="00250A6E">
            <w:pPr>
              <w:ind w:right="43"/>
            </w:pPr>
            <w:r>
              <w:t xml:space="preserve">На предметное стекло наносят каплю раствора соли кальция, прибавляют 1 каплю 1М раствора </w:t>
            </w:r>
            <w:r w:rsidRPr="00250A6E">
              <w:rPr>
                <w:lang w:val="en-US"/>
              </w:rPr>
              <w:t>H</w:t>
            </w:r>
            <w:r w:rsidRPr="00250A6E">
              <w:rPr>
                <w:vertAlign w:val="subscript"/>
              </w:rPr>
              <w:t>2</w:t>
            </w:r>
            <w:r w:rsidRPr="00250A6E">
              <w:rPr>
                <w:lang w:val="en-US"/>
              </w:rPr>
              <w:t>SO</w:t>
            </w:r>
            <w:r w:rsidRPr="00250A6E">
              <w:rPr>
                <w:vertAlign w:val="subscript"/>
              </w:rPr>
              <w:t>4</w:t>
            </w:r>
            <w:r>
              <w:t>, слегка выпаривают на водяной бане до появления кромки по краям капли и рассматривают под микроскопом.</w:t>
            </w:r>
          </w:p>
        </w:tc>
        <w:tc>
          <w:tcPr>
            <w:tcW w:w="5580" w:type="dxa"/>
          </w:tcPr>
          <w:p w:rsidR="00ED5D01" w:rsidRDefault="00ED5D01" w:rsidP="00250A6E">
            <w:pPr>
              <w:ind w:right="43"/>
              <w:jc w:val="center"/>
            </w:pPr>
          </w:p>
        </w:tc>
        <w:tc>
          <w:tcPr>
            <w:tcW w:w="2700" w:type="dxa"/>
            <w:gridSpan w:val="2"/>
          </w:tcPr>
          <w:p w:rsidR="00ED5D01" w:rsidRDefault="00ED5D01" w:rsidP="00250A6E">
            <w:pPr>
              <w:ind w:right="43"/>
              <w:jc w:val="center"/>
            </w:pPr>
          </w:p>
        </w:tc>
      </w:tr>
      <w:tr w:rsidR="00ED5D01">
        <w:tc>
          <w:tcPr>
            <w:tcW w:w="14688" w:type="dxa"/>
            <w:gridSpan w:val="4"/>
          </w:tcPr>
          <w:p w:rsidR="00ED5D01" w:rsidRPr="00250A6E" w:rsidRDefault="00ED5D01" w:rsidP="00250A6E">
            <w:pPr>
              <w:shd w:val="clear" w:color="auto" w:fill="FFFFFF"/>
              <w:tabs>
                <w:tab w:val="left" w:pos="14400"/>
              </w:tabs>
              <w:ind w:right="-10"/>
              <w:jc w:val="center"/>
              <w:rPr>
                <w:b/>
              </w:rPr>
            </w:pPr>
            <w:r w:rsidRPr="00250A6E">
              <w:rPr>
                <w:b/>
              </w:rPr>
              <w:t>3.6. Реакция окрашивания пламени солями бария, стронция и кальция.</w:t>
            </w:r>
          </w:p>
        </w:tc>
      </w:tr>
      <w:tr w:rsidR="00ED5D01">
        <w:tc>
          <w:tcPr>
            <w:tcW w:w="6408" w:type="dxa"/>
          </w:tcPr>
          <w:p w:rsidR="00ED5D01" w:rsidRPr="00ED5D01" w:rsidRDefault="00ED5D01" w:rsidP="00250A6E">
            <w:pPr>
              <w:ind w:right="43"/>
            </w:pPr>
            <w:r>
              <w:t>Очищенной раскаленной нихромовой петлей захватывают летучую соль соответствующего катиона и вносят в несветящуюся часть пламени горелки.</w:t>
            </w:r>
          </w:p>
        </w:tc>
        <w:tc>
          <w:tcPr>
            <w:tcW w:w="8280" w:type="dxa"/>
            <w:gridSpan w:val="3"/>
          </w:tcPr>
          <w:p w:rsidR="00ED5D01" w:rsidRDefault="00ED5D01" w:rsidP="00250A6E">
            <w:pPr>
              <w:ind w:right="43"/>
              <w:jc w:val="center"/>
            </w:pPr>
          </w:p>
        </w:tc>
      </w:tr>
      <w:tr w:rsidR="00ED5D01">
        <w:tc>
          <w:tcPr>
            <w:tcW w:w="14688" w:type="dxa"/>
            <w:gridSpan w:val="4"/>
          </w:tcPr>
          <w:p w:rsidR="00ED5D01" w:rsidRDefault="00ED5D01" w:rsidP="00250A6E">
            <w:pPr>
              <w:ind w:right="43"/>
              <w:jc w:val="center"/>
            </w:pPr>
            <w:r w:rsidRPr="00250A6E">
              <w:rPr>
                <w:b/>
              </w:rPr>
              <w:t xml:space="preserve">4. Систематический ход анализа смеси катионов </w:t>
            </w:r>
            <w:r w:rsidRPr="00250A6E">
              <w:rPr>
                <w:b/>
                <w:lang w:val="en-US"/>
              </w:rPr>
              <w:t>III</w:t>
            </w:r>
            <w:r w:rsidRPr="00250A6E">
              <w:rPr>
                <w:b/>
              </w:rPr>
              <w:t>-</w:t>
            </w:r>
            <w:r w:rsidR="00BF659A" w:rsidRPr="00250A6E">
              <w:rPr>
                <w:b/>
                <w:lang w:val="uk-UA"/>
              </w:rPr>
              <w:t>е</w:t>
            </w:r>
            <w:r w:rsidRPr="00250A6E">
              <w:rPr>
                <w:b/>
              </w:rPr>
              <w:t>й аналитической группы</w:t>
            </w:r>
          </w:p>
        </w:tc>
      </w:tr>
      <w:tr w:rsidR="00ED5D01">
        <w:tc>
          <w:tcPr>
            <w:tcW w:w="6408" w:type="dxa"/>
          </w:tcPr>
          <w:p w:rsidR="00ED5D01" w:rsidRPr="00250A6E" w:rsidRDefault="00ED5D01" w:rsidP="00250A6E">
            <w:pPr>
              <w:ind w:right="43"/>
              <w:rPr>
                <w:b/>
              </w:rPr>
            </w:pPr>
            <w:r w:rsidRPr="00250A6E">
              <w:rPr>
                <w:b/>
              </w:rPr>
              <w:t>4.1. Предварительные наблюдения и испытания</w:t>
            </w:r>
          </w:p>
          <w:p w:rsidR="00ED5D01" w:rsidRPr="00E339E1" w:rsidRDefault="00ED5D01" w:rsidP="00250A6E">
            <w:pPr>
              <w:ind w:right="43"/>
            </w:pPr>
            <w:r>
              <w:t>Определяют цвет, запах, рН раствора, отношение раствора к уксусной и минеральным кислотам, также проводят реакцию окрашивания пламени газовой горелки.</w:t>
            </w:r>
          </w:p>
        </w:tc>
        <w:tc>
          <w:tcPr>
            <w:tcW w:w="5752" w:type="dxa"/>
            <w:gridSpan w:val="2"/>
          </w:tcPr>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tc>
        <w:tc>
          <w:tcPr>
            <w:tcW w:w="2528" w:type="dxa"/>
          </w:tcPr>
          <w:p w:rsidR="00ED5D01" w:rsidRPr="00250A6E" w:rsidRDefault="00ED5D01" w:rsidP="00ED5D01">
            <w:pPr>
              <w:rPr>
                <w:b/>
              </w:rPr>
            </w:pPr>
          </w:p>
          <w:p w:rsidR="00ED5D01" w:rsidRPr="00250A6E" w:rsidRDefault="00ED5D01" w:rsidP="00ED5D01">
            <w:pPr>
              <w:rPr>
                <w:b/>
              </w:rPr>
            </w:pPr>
          </w:p>
          <w:p w:rsidR="00ED5D01" w:rsidRPr="00250A6E" w:rsidRDefault="00ED5D01" w:rsidP="00250A6E">
            <w:pPr>
              <w:ind w:right="43"/>
              <w:jc w:val="center"/>
              <w:rPr>
                <w:b/>
              </w:rPr>
            </w:pPr>
          </w:p>
        </w:tc>
      </w:tr>
      <w:tr w:rsidR="00ED5D01">
        <w:tc>
          <w:tcPr>
            <w:tcW w:w="6408" w:type="dxa"/>
          </w:tcPr>
          <w:p w:rsidR="00ED5D01" w:rsidRPr="00250A6E" w:rsidRDefault="00ED5D01" w:rsidP="00250A6E">
            <w:pPr>
              <w:ind w:right="43"/>
              <w:rPr>
                <w:b/>
              </w:rPr>
            </w:pPr>
            <w:r w:rsidRPr="00250A6E">
              <w:rPr>
                <w:b/>
              </w:rPr>
              <w:t>4.2. Действие группового реагента.</w:t>
            </w:r>
          </w:p>
          <w:p w:rsidR="00ED5D01" w:rsidRPr="00F64136" w:rsidRDefault="00ED5D01" w:rsidP="00250A6E">
            <w:pPr>
              <w:ind w:right="43"/>
            </w:pPr>
            <w:r>
              <w:t>К 30 – 40 каплям исследуемого раствора прибавляют последовательно по 10 – 15 капель 1М раствора серной кислоты и этилового спирта, перемешивают.Смесь нагревают на водяной бане, охлаж дают и центрифугируют. Проверяют пол - ноту осаждения. После достижения пол - ноты осаждения Центрифугат отбрасывают, осадок промывают дист</w:t>
            </w:r>
            <w:r w:rsidR="00BF0E6C" w:rsidRPr="00250A6E">
              <w:rPr>
                <w:lang w:val="uk-UA"/>
              </w:rPr>
              <w:t>.</w:t>
            </w:r>
            <w:r>
              <w:t xml:space="preserve"> водой, к которой прибавляют несколько капель серной кислоты.</w:t>
            </w:r>
          </w:p>
        </w:tc>
        <w:tc>
          <w:tcPr>
            <w:tcW w:w="5752" w:type="dxa"/>
            <w:gridSpan w:val="2"/>
          </w:tcPr>
          <w:p w:rsidR="00ED5D01" w:rsidRPr="00250A6E" w:rsidRDefault="00ED5D01" w:rsidP="00250A6E">
            <w:pPr>
              <w:ind w:right="43"/>
              <w:jc w:val="center"/>
              <w:rPr>
                <w:b/>
              </w:rPr>
            </w:pPr>
          </w:p>
          <w:p w:rsidR="00ED5D01" w:rsidRPr="00250A6E" w:rsidRDefault="00ED5D01" w:rsidP="00250A6E">
            <w:pPr>
              <w:ind w:right="43"/>
              <w:jc w:val="center"/>
              <w:rPr>
                <w:b/>
              </w:rPr>
            </w:pPr>
          </w:p>
        </w:tc>
        <w:tc>
          <w:tcPr>
            <w:tcW w:w="2528" w:type="dxa"/>
          </w:tcPr>
          <w:p w:rsidR="00ED5D01" w:rsidRPr="00250A6E" w:rsidRDefault="00ED5D01" w:rsidP="00ED5D01">
            <w:pPr>
              <w:rPr>
                <w:b/>
              </w:rPr>
            </w:pPr>
          </w:p>
        </w:tc>
      </w:tr>
      <w:tr w:rsidR="00ED5D01">
        <w:tc>
          <w:tcPr>
            <w:tcW w:w="6408" w:type="dxa"/>
          </w:tcPr>
          <w:p w:rsidR="00ED5D01" w:rsidRPr="00250A6E" w:rsidRDefault="00ED5D01" w:rsidP="00250A6E">
            <w:pPr>
              <w:ind w:right="43"/>
              <w:rPr>
                <w:b/>
              </w:rPr>
            </w:pPr>
            <w:r w:rsidRPr="00250A6E">
              <w:rPr>
                <w:b/>
              </w:rPr>
              <w:t xml:space="preserve">4.3. Перевод сульфатов катионов </w:t>
            </w:r>
            <w:r w:rsidRPr="00250A6E">
              <w:rPr>
                <w:b/>
                <w:lang w:val="en-US"/>
              </w:rPr>
              <w:t>III</w:t>
            </w:r>
            <w:r w:rsidRPr="00250A6E">
              <w:rPr>
                <w:b/>
              </w:rPr>
              <w:t xml:space="preserve"> -ей аналитической группы в карбонаты.</w:t>
            </w:r>
          </w:p>
          <w:p w:rsidR="00D0773E" w:rsidRPr="0023732F" w:rsidRDefault="00ED5D01" w:rsidP="00250A6E">
            <w:pPr>
              <w:ind w:right="43"/>
            </w:pPr>
            <w:r>
              <w:t xml:space="preserve">Осадок, полученный по п. 4.2., помещают в фарфоровую чашку, прибавляют 15-20 капель насыщенного раствора карбоната натрия и нагревают на кипящей водяной бане в течение 10-15 минут при постоянном перемешивании. Охлажденную смесь переносят в пробирку и центрифугируют. Центрифугат отбрасывают. Эту операцию повторяют не менее трех раз. </w:t>
            </w:r>
          </w:p>
        </w:tc>
        <w:tc>
          <w:tcPr>
            <w:tcW w:w="5752" w:type="dxa"/>
            <w:gridSpan w:val="2"/>
          </w:tcPr>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tc>
        <w:tc>
          <w:tcPr>
            <w:tcW w:w="2528" w:type="dxa"/>
          </w:tcPr>
          <w:p w:rsidR="00ED5D01" w:rsidRPr="00250A6E" w:rsidRDefault="00ED5D01" w:rsidP="00ED5D01">
            <w:pPr>
              <w:rPr>
                <w:b/>
              </w:rPr>
            </w:pPr>
          </w:p>
        </w:tc>
      </w:tr>
      <w:tr w:rsidR="00ED5D01">
        <w:tc>
          <w:tcPr>
            <w:tcW w:w="6408" w:type="dxa"/>
          </w:tcPr>
          <w:p w:rsidR="00ED5D01" w:rsidRPr="00250A6E" w:rsidRDefault="00ED5D01" w:rsidP="00250A6E">
            <w:pPr>
              <w:ind w:right="43"/>
              <w:rPr>
                <w:b/>
              </w:rPr>
            </w:pPr>
            <w:r w:rsidRPr="00250A6E">
              <w:rPr>
                <w:b/>
              </w:rPr>
              <w:t>4.4. Растворение осадка карбонатов.</w:t>
            </w:r>
          </w:p>
          <w:p w:rsidR="00ED5D01" w:rsidRPr="00E01115" w:rsidRDefault="00ED5D01" w:rsidP="00250A6E">
            <w:pPr>
              <w:ind w:right="43"/>
            </w:pPr>
            <w:r>
              <w:t>Осадок, полученный по п. 4.3., растворяют в 15-20 каплях  2М раствора уксусной кислоты при нагревании на водяной бане</w:t>
            </w:r>
          </w:p>
        </w:tc>
        <w:tc>
          <w:tcPr>
            <w:tcW w:w="5752" w:type="dxa"/>
            <w:gridSpan w:val="2"/>
          </w:tcPr>
          <w:p w:rsidR="00ED5D01" w:rsidRPr="00250A6E" w:rsidRDefault="00ED5D01" w:rsidP="00250A6E">
            <w:pPr>
              <w:ind w:right="43"/>
              <w:rPr>
                <w:b/>
              </w:rPr>
            </w:pPr>
          </w:p>
          <w:p w:rsidR="00CD5CCC" w:rsidRPr="00250A6E" w:rsidRDefault="00CD5CCC" w:rsidP="00250A6E">
            <w:pPr>
              <w:ind w:right="43"/>
              <w:rPr>
                <w:b/>
              </w:rPr>
            </w:pPr>
          </w:p>
          <w:p w:rsidR="00CD5CCC" w:rsidRPr="00250A6E" w:rsidRDefault="00CD5CCC" w:rsidP="00250A6E">
            <w:pPr>
              <w:ind w:right="43"/>
              <w:rPr>
                <w:b/>
              </w:rPr>
            </w:pPr>
          </w:p>
          <w:p w:rsidR="00CD5CCC" w:rsidRPr="00250A6E" w:rsidRDefault="00CD5CCC" w:rsidP="00250A6E">
            <w:pPr>
              <w:ind w:right="43"/>
              <w:rPr>
                <w:b/>
              </w:rPr>
            </w:pPr>
          </w:p>
          <w:p w:rsidR="00CD5CCC" w:rsidRPr="00250A6E" w:rsidRDefault="00CD5CCC" w:rsidP="00250A6E">
            <w:pPr>
              <w:ind w:right="43"/>
              <w:rPr>
                <w:b/>
              </w:rPr>
            </w:pPr>
          </w:p>
        </w:tc>
        <w:tc>
          <w:tcPr>
            <w:tcW w:w="2528" w:type="dxa"/>
          </w:tcPr>
          <w:p w:rsidR="00ED5D01" w:rsidRPr="00250A6E" w:rsidRDefault="00ED5D01" w:rsidP="00ED5D01">
            <w:pPr>
              <w:rPr>
                <w:b/>
              </w:rPr>
            </w:pPr>
          </w:p>
        </w:tc>
      </w:tr>
      <w:tr w:rsidR="00ED5D01">
        <w:tc>
          <w:tcPr>
            <w:tcW w:w="6408" w:type="dxa"/>
          </w:tcPr>
          <w:p w:rsidR="00ED5D01" w:rsidRPr="00250A6E" w:rsidRDefault="00ED5D01" w:rsidP="00250A6E">
            <w:pPr>
              <w:ind w:right="43"/>
              <w:rPr>
                <w:b/>
              </w:rPr>
            </w:pPr>
            <w:r w:rsidRPr="00250A6E">
              <w:rPr>
                <w:b/>
              </w:rPr>
              <w:t>4.5. Обнаружение и отделение катионов бария.</w:t>
            </w:r>
          </w:p>
          <w:p w:rsidR="00ED5D01" w:rsidRPr="00E01115" w:rsidRDefault="00ED5D01" w:rsidP="00250A6E">
            <w:pPr>
              <w:ind w:right="43"/>
            </w:pPr>
            <w:r>
              <w:t xml:space="preserve">К 2-3 каплям раствора, полученного по п. 4.4., прибавляют 2 капли калия хромата. Образование желтого осадка указывает на присутствие ионов бария. Если они присутствуют, то ко всему раствору прибавляют раствор калия хромата в таком количестве, чтобы жидкость над осадком была окрашена в желтый цвет. Проверяют полноту осаждения </w:t>
            </w:r>
            <w:r w:rsidRPr="00250A6E">
              <w:rPr>
                <w:lang w:val="en-US"/>
              </w:rPr>
              <w:t>BaCrO</w:t>
            </w:r>
            <w:r w:rsidRPr="00250A6E">
              <w:rPr>
                <w:vertAlign w:val="subscript"/>
              </w:rPr>
              <w:t>4</w:t>
            </w:r>
            <w:r>
              <w:t xml:space="preserve">. </w:t>
            </w:r>
            <w:r w:rsidR="00BC36DE">
              <w:t>О</w:t>
            </w:r>
            <w:r>
              <w:t xml:space="preserve">садок отделяют центрифугированием и </w:t>
            </w:r>
            <w:r w:rsidR="00BC36DE">
              <w:t>убирают.</w:t>
            </w:r>
          </w:p>
        </w:tc>
        <w:tc>
          <w:tcPr>
            <w:tcW w:w="5752" w:type="dxa"/>
            <w:gridSpan w:val="2"/>
          </w:tcPr>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tc>
        <w:tc>
          <w:tcPr>
            <w:tcW w:w="2528" w:type="dxa"/>
          </w:tcPr>
          <w:p w:rsidR="00ED5D01" w:rsidRPr="00250A6E" w:rsidRDefault="00ED5D01" w:rsidP="00ED5D01">
            <w:pPr>
              <w:rPr>
                <w:b/>
              </w:rPr>
            </w:pPr>
          </w:p>
        </w:tc>
      </w:tr>
      <w:tr w:rsidR="00ED5D01">
        <w:tc>
          <w:tcPr>
            <w:tcW w:w="6408" w:type="dxa"/>
          </w:tcPr>
          <w:p w:rsidR="00ED5D01" w:rsidRPr="00250A6E" w:rsidRDefault="00ED5D01" w:rsidP="00250A6E">
            <w:pPr>
              <w:ind w:right="43"/>
              <w:rPr>
                <w:b/>
              </w:rPr>
            </w:pPr>
            <w:r w:rsidRPr="00250A6E">
              <w:rPr>
                <w:b/>
              </w:rPr>
              <w:t>4.6. Обнаружение и отделение катионов стронция.</w:t>
            </w:r>
          </w:p>
          <w:p w:rsidR="00ED5D01" w:rsidRPr="00E01115" w:rsidRDefault="00ED5D01" w:rsidP="00250A6E">
            <w:pPr>
              <w:ind w:right="43"/>
            </w:pPr>
            <w:r>
              <w:t>К 3-4 каплям центрифугата, полученного по п. 4.5., прибавляют 3-4 капли гипсовой воды, нагревают на водяной бане в течение 1-2 минут и оставляют на несколько минут. Появление белой мути свидетельствует о присутствии ионов стронция. Если ионы стронция присутствуют, то к центрифугату прибавляют 1,5 объема насыщенного раствора аммония сульфата и нагревают на водяной бане 10 -15 минут. Смесь центрифугируют и осадок не анализируют.</w:t>
            </w:r>
          </w:p>
        </w:tc>
        <w:tc>
          <w:tcPr>
            <w:tcW w:w="5752" w:type="dxa"/>
            <w:gridSpan w:val="2"/>
          </w:tcPr>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p w:rsidR="00ED5D01" w:rsidRPr="00250A6E" w:rsidRDefault="00ED5D01" w:rsidP="00250A6E">
            <w:pPr>
              <w:ind w:right="43"/>
              <w:jc w:val="center"/>
              <w:rPr>
                <w:b/>
              </w:rPr>
            </w:pPr>
          </w:p>
        </w:tc>
        <w:tc>
          <w:tcPr>
            <w:tcW w:w="2528" w:type="dxa"/>
          </w:tcPr>
          <w:p w:rsidR="00ED5D01" w:rsidRPr="00250A6E" w:rsidRDefault="00ED5D01" w:rsidP="00ED5D01">
            <w:pPr>
              <w:rPr>
                <w:b/>
              </w:rPr>
            </w:pPr>
          </w:p>
        </w:tc>
      </w:tr>
      <w:tr w:rsidR="00ED5D01">
        <w:tc>
          <w:tcPr>
            <w:tcW w:w="6408" w:type="dxa"/>
          </w:tcPr>
          <w:p w:rsidR="00ED5D01" w:rsidRPr="00250A6E" w:rsidRDefault="00ED5D01" w:rsidP="00250A6E">
            <w:pPr>
              <w:ind w:right="43"/>
              <w:rPr>
                <w:b/>
              </w:rPr>
            </w:pPr>
            <w:r w:rsidRPr="00250A6E">
              <w:rPr>
                <w:b/>
              </w:rPr>
              <w:t>4.7. Обнаружение катионов кальция.</w:t>
            </w:r>
          </w:p>
          <w:p w:rsidR="00ED5D01" w:rsidRPr="00E339E1" w:rsidRDefault="00ED5D01" w:rsidP="00250A6E">
            <w:pPr>
              <w:ind w:right="43"/>
            </w:pPr>
            <w:r>
              <w:t xml:space="preserve">К 2-3 каплям центрифугата, полученного по п. 4.6., прибавляют 2-3 капли 2М раствора уксусной кислоты и 4-5 капель раствора аммония оксалата. </w:t>
            </w:r>
            <w:r w:rsidR="00BC36DE">
              <w:t>Выпадение</w:t>
            </w:r>
            <w:r>
              <w:t xml:space="preserve"> белого осадка указывает на присутствие </w:t>
            </w:r>
            <w:r w:rsidRPr="00250A6E">
              <w:rPr>
                <w:lang w:val="en-US"/>
              </w:rPr>
              <w:t>Ca</w:t>
            </w:r>
            <w:r w:rsidRPr="00250A6E">
              <w:rPr>
                <w:vertAlign w:val="superscript"/>
              </w:rPr>
              <w:t>2+</w:t>
            </w:r>
            <w:r>
              <w:t>.</w:t>
            </w:r>
          </w:p>
        </w:tc>
        <w:tc>
          <w:tcPr>
            <w:tcW w:w="5752" w:type="dxa"/>
            <w:gridSpan w:val="2"/>
          </w:tcPr>
          <w:p w:rsidR="00ED5D01" w:rsidRPr="00250A6E" w:rsidRDefault="00ED5D01" w:rsidP="00250A6E">
            <w:pPr>
              <w:ind w:right="43"/>
              <w:jc w:val="center"/>
              <w:rPr>
                <w:b/>
              </w:rPr>
            </w:pPr>
          </w:p>
        </w:tc>
        <w:tc>
          <w:tcPr>
            <w:tcW w:w="2528" w:type="dxa"/>
          </w:tcPr>
          <w:p w:rsidR="00ED5D01" w:rsidRPr="00250A6E" w:rsidRDefault="00ED5D01" w:rsidP="00ED5D01">
            <w:pPr>
              <w:rPr>
                <w:b/>
              </w:rPr>
            </w:pPr>
          </w:p>
        </w:tc>
      </w:tr>
    </w:tbl>
    <w:p w:rsidR="00ED1AD7" w:rsidRPr="00432487" w:rsidRDefault="00ED5D01" w:rsidP="00ED5D01">
      <w:pPr>
        <w:spacing w:line="360" w:lineRule="auto"/>
        <w:rPr>
          <w:b/>
          <w:sz w:val="28"/>
          <w:szCs w:val="28"/>
        </w:rPr>
      </w:pPr>
      <w:r w:rsidRPr="00432487">
        <w:rPr>
          <w:b/>
          <w:sz w:val="28"/>
          <w:szCs w:val="28"/>
        </w:rPr>
        <w:t xml:space="preserve">  </w:t>
      </w:r>
      <w:r w:rsidR="005270C7" w:rsidRPr="00432487">
        <w:rPr>
          <w:b/>
        </w:rPr>
        <w:t>Эталон выполнения задания экспериментальной работы.</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5580"/>
        <w:gridCol w:w="2700"/>
      </w:tblGrid>
      <w:tr w:rsidR="00ED1AD7">
        <w:tc>
          <w:tcPr>
            <w:tcW w:w="6408" w:type="dxa"/>
          </w:tcPr>
          <w:p w:rsidR="00ED1AD7" w:rsidRDefault="00ED1AD7" w:rsidP="00250A6E">
            <w:pPr>
              <w:ind w:right="43"/>
            </w:pPr>
            <w:r>
              <w:t>Методика выполнения эксперимента</w:t>
            </w:r>
          </w:p>
        </w:tc>
        <w:tc>
          <w:tcPr>
            <w:tcW w:w="5580" w:type="dxa"/>
          </w:tcPr>
          <w:p w:rsidR="00ED1AD7" w:rsidRDefault="00ED1AD7" w:rsidP="00250A6E">
            <w:pPr>
              <w:ind w:right="43"/>
              <w:jc w:val="center"/>
            </w:pPr>
            <w:r>
              <w:t>Уравнения реакций</w:t>
            </w:r>
          </w:p>
        </w:tc>
        <w:tc>
          <w:tcPr>
            <w:tcW w:w="2700" w:type="dxa"/>
          </w:tcPr>
          <w:p w:rsidR="00ED1AD7" w:rsidRDefault="00ED1AD7" w:rsidP="00250A6E">
            <w:pPr>
              <w:ind w:right="43"/>
            </w:pPr>
            <w:r>
              <w:t>Наблюдения и выводы</w:t>
            </w:r>
          </w:p>
        </w:tc>
      </w:tr>
      <w:tr w:rsidR="00ED1AD7" w:rsidRPr="00443230">
        <w:tc>
          <w:tcPr>
            <w:tcW w:w="6408" w:type="dxa"/>
          </w:tcPr>
          <w:p w:rsidR="00ED1AD7" w:rsidRPr="00250A6E" w:rsidRDefault="00ED1AD7" w:rsidP="00250A6E">
            <w:pPr>
              <w:ind w:right="43"/>
              <w:rPr>
                <w:b/>
              </w:rPr>
            </w:pPr>
            <w:r w:rsidRPr="00250A6E">
              <w:rPr>
                <w:b/>
              </w:rPr>
              <w:t xml:space="preserve">2.  Действие 1М раствора </w:t>
            </w:r>
            <w:r w:rsidRPr="00250A6E">
              <w:rPr>
                <w:b/>
                <w:lang w:val="en-US"/>
              </w:rPr>
              <w:t>H</w:t>
            </w:r>
            <w:r w:rsidRPr="00250A6E">
              <w:rPr>
                <w:b/>
                <w:vertAlign w:val="subscript"/>
              </w:rPr>
              <w:t>2</w:t>
            </w:r>
            <w:r w:rsidRPr="00250A6E">
              <w:rPr>
                <w:b/>
                <w:lang w:val="en-US"/>
              </w:rPr>
              <w:t>SO</w:t>
            </w:r>
            <w:r w:rsidRPr="00250A6E">
              <w:rPr>
                <w:b/>
                <w:vertAlign w:val="subscript"/>
              </w:rPr>
              <w:t>4</w:t>
            </w:r>
            <w:r w:rsidRPr="00250A6E">
              <w:rPr>
                <w:b/>
              </w:rPr>
              <w:t>.</w:t>
            </w:r>
          </w:p>
          <w:p w:rsidR="00ED1AD7" w:rsidRPr="00CB51E7" w:rsidRDefault="00ED1AD7" w:rsidP="00250A6E">
            <w:pPr>
              <w:ind w:right="43"/>
            </w:pPr>
            <w:r>
              <w:t xml:space="preserve">К 2-3 каплям растворов солей бария, стронция и кальция прибавляют по 2-3 капли 1М раствора </w:t>
            </w:r>
            <w:r w:rsidRPr="00250A6E">
              <w:rPr>
                <w:lang w:val="en-US"/>
              </w:rPr>
              <w:t>H</w:t>
            </w:r>
            <w:r w:rsidRPr="00250A6E">
              <w:rPr>
                <w:vertAlign w:val="subscript"/>
              </w:rPr>
              <w:t>2</w:t>
            </w:r>
            <w:r w:rsidRPr="00250A6E">
              <w:rPr>
                <w:lang w:val="en-US"/>
              </w:rPr>
              <w:t>SO</w:t>
            </w:r>
            <w:r w:rsidRPr="00250A6E">
              <w:rPr>
                <w:vertAlign w:val="subscript"/>
              </w:rPr>
              <w:t>4</w:t>
            </w:r>
            <w:r>
              <w:t xml:space="preserve"> и этанола. Отмечают количество образовавшегося осадка и объясняют, почему сульфаты катионов </w:t>
            </w:r>
            <w:r w:rsidRPr="00250A6E">
              <w:rPr>
                <w:lang w:val="en-US"/>
              </w:rPr>
              <w:t>III</w:t>
            </w:r>
            <w:r>
              <w:t xml:space="preserve"> аналитической группы осаждаются по-разному. Помещают в две пробирки небольшое количество каждого осадка и приливают в одну 2М раствор минеральной кислоты, в другую – 2М раствор уксусной кислоты.</w:t>
            </w:r>
          </w:p>
        </w:tc>
        <w:tc>
          <w:tcPr>
            <w:tcW w:w="5580" w:type="dxa"/>
          </w:tcPr>
          <w:p w:rsidR="00ED1AD7" w:rsidRDefault="00ED1AD7" w:rsidP="00250A6E">
            <w:pPr>
              <w:ind w:right="43"/>
              <w:jc w:val="center"/>
            </w:pPr>
          </w:p>
          <w:p w:rsidR="00ED1AD7" w:rsidRPr="00250A6E" w:rsidRDefault="00ED1AD7" w:rsidP="00250A6E">
            <w:pPr>
              <w:ind w:right="43"/>
              <w:jc w:val="center"/>
              <w:rPr>
                <w:lang w:val="en-US"/>
              </w:rPr>
            </w:pPr>
            <w:r w:rsidRPr="00250A6E">
              <w:rPr>
                <w:lang w:val="en-US"/>
              </w:rPr>
              <w:t>Ba</w:t>
            </w:r>
            <w:r w:rsidRPr="00250A6E">
              <w:rPr>
                <w:vertAlign w:val="superscript"/>
                <w:lang w:val="en-US"/>
              </w:rPr>
              <w:t>2+</w:t>
            </w:r>
            <w:r w:rsidRPr="00250A6E">
              <w:rPr>
                <w:lang w:val="en-US"/>
              </w:rPr>
              <w:t xml:space="preserve"> + SO</w:t>
            </w:r>
            <w:r w:rsidRPr="00250A6E">
              <w:rPr>
                <w:vertAlign w:val="subscript"/>
                <w:lang w:val="en-US"/>
              </w:rPr>
              <w:t>4</w:t>
            </w:r>
            <w:r w:rsidRPr="00250A6E">
              <w:rPr>
                <w:vertAlign w:val="superscript"/>
                <w:lang w:val="en-US"/>
              </w:rPr>
              <w:t>2-</w:t>
            </w:r>
            <w:r w:rsidRPr="00250A6E">
              <w:rPr>
                <w:lang w:val="en-US"/>
              </w:rPr>
              <w:t xml:space="preserve"> → BaSO</w:t>
            </w:r>
            <w:r w:rsidRPr="00250A6E">
              <w:rPr>
                <w:vertAlign w:val="subscript"/>
                <w:lang w:val="en-US"/>
              </w:rPr>
              <w:t>4</w:t>
            </w:r>
            <w:r w:rsidRPr="00250A6E">
              <w:rPr>
                <w:lang w:val="en-US"/>
              </w:rPr>
              <w:t xml:space="preserve"> ↓</w:t>
            </w:r>
          </w:p>
          <w:p w:rsidR="00ED1AD7" w:rsidRPr="00250A6E" w:rsidRDefault="00ED1AD7" w:rsidP="00250A6E">
            <w:pPr>
              <w:ind w:right="43"/>
              <w:jc w:val="center"/>
              <w:rPr>
                <w:lang w:val="en-US"/>
              </w:rPr>
            </w:pPr>
            <w:r w:rsidRPr="00250A6E">
              <w:rPr>
                <w:lang w:val="en-US"/>
              </w:rPr>
              <w:t>Sr</w:t>
            </w:r>
            <w:r w:rsidRPr="00250A6E">
              <w:rPr>
                <w:vertAlign w:val="superscript"/>
                <w:lang w:val="en-US"/>
              </w:rPr>
              <w:t>2+</w:t>
            </w:r>
            <w:r w:rsidRPr="00250A6E">
              <w:rPr>
                <w:lang w:val="en-US"/>
              </w:rPr>
              <w:t xml:space="preserve"> + SO</w:t>
            </w:r>
            <w:r w:rsidRPr="00250A6E">
              <w:rPr>
                <w:vertAlign w:val="subscript"/>
                <w:lang w:val="en-US"/>
              </w:rPr>
              <w:t>4</w:t>
            </w:r>
            <w:r w:rsidRPr="00250A6E">
              <w:rPr>
                <w:vertAlign w:val="superscript"/>
                <w:lang w:val="en-US"/>
              </w:rPr>
              <w:t>2-</w:t>
            </w:r>
            <w:r w:rsidRPr="00250A6E">
              <w:rPr>
                <w:lang w:val="en-US"/>
              </w:rPr>
              <w:t xml:space="preserve"> → SrSO</w:t>
            </w:r>
            <w:r w:rsidRPr="00250A6E">
              <w:rPr>
                <w:vertAlign w:val="subscript"/>
                <w:lang w:val="en-US"/>
              </w:rPr>
              <w:t>4</w:t>
            </w:r>
            <w:r w:rsidRPr="00250A6E">
              <w:rPr>
                <w:lang w:val="en-US"/>
              </w:rPr>
              <w:t xml:space="preserve"> ↓</w:t>
            </w:r>
          </w:p>
          <w:p w:rsidR="00ED1AD7" w:rsidRPr="00250A6E" w:rsidRDefault="00ED1AD7" w:rsidP="00250A6E">
            <w:pPr>
              <w:ind w:right="43"/>
              <w:jc w:val="center"/>
              <w:rPr>
                <w:lang w:val="en-US"/>
              </w:rPr>
            </w:pPr>
            <w:r w:rsidRPr="00250A6E">
              <w:rPr>
                <w:lang w:val="en-US"/>
              </w:rPr>
              <w:t>Ca</w:t>
            </w:r>
            <w:r w:rsidRPr="00250A6E">
              <w:rPr>
                <w:vertAlign w:val="superscript"/>
                <w:lang w:val="en-US"/>
              </w:rPr>
              <w:t>2+</w:t>
            </w:r>
            <w:r w:rsidRPr="00250A6E">
              <w:rPr>
                <w:lang w:val="en-US"/>
              </w:rPr>
              <w:t xml:space="preserve"> + SO</w:t>
            </w:r>
            <w:r w:rsidRPr="00250A6E">
              <w:rPr>
                <w:vertAlign w:val="subscript"/>
                <w:lang w:val="en-US"/>
              </w:rPr>
              <w:t>4</w:t>
            </w:r>
            <w:r w:rsidRPr="00250A6E">
              <w:rPr>
                <w:vertAlign w:val="superscript"/>
                <w:lang w:val="en-US"/>
              </w:rPr>
              <w:t>2-</w:t>
            </w:r>
            <w:r w:rsidRPr="00250A6E">
              <w:rPr>
                <w:lang w:val="en-US"/>
              </w:rPr>
              <w:t xml:space="preserve"> → CaSO</w:t>
            </w:r>
            <w:r w:rsidRPr="00250A6E">
              <w:rPr>
                <w:vertAlign w:val="subscript"/>
                <w:lang w:val="en-US"/>
              </w:rPr>
              <w:t>4</w:t>
            </w:r>
            <w:r w:rsidRPr="00250A6E">
              <w:rPr>
                <w:lang w:val="en-US"/>
              </w:rPr>
              <w:t xml:space="preserve"> ↓</w:t>
            </w:r>
          </w:p>
          <w:p w:rsidR="00ED1AD7" w:rsidRPr="00250A6E" w:rsidRDefault="00ED1AD7" w:rsidP="00250A6E">
            <w:pPr>
              <w:ind w:right="43"/>
              <w:jc w:val="center"/>
              <w:rPr>
                <w:lang w:val="en-US"/>
              </w:rPr>
            </w:pPr>
          </w:p>
          <w:p w:rsidR="00ED1AD7" w:rsidRPr="00250A6E" w:rsidRDefault="00ED1AD7" w:rsidP="00250A6E">
            <w:pPr>
              <w:ind w:right="43"/>
              <w:jc w:val="center"/>
              <w:rPr>
                <w:lang w:val="en-US"/>
              </w:rPr>
            </w:pPr>
          </w:p>
          <w:p w:rsidR="00ED1AD7" w:rsidRPr="00250A6E" w:rsidRDefault="00ED1AD7" w:rsidP="00250A6E">
            <w:pPr>
              <w:ind w:right="43"/>
              <w:jc w:val="center"/>
              <w:rPr>
                <w:lang w:val="en-US"/>
              </w:rPr>
            </w:pPr>
            <w:r w:rsidRPr="00250A6E">
              <w:rPr>
                <w:lang w:val="en-US"/>
              </w:rPr>
              <w:t>CaSO</w:t>
            </w:r>
            <w:r w:rsidRPr="00250A6E">
              <w:rPr>
                <w:vertAlign w:val="subscript"/>
                <w:lang w:val="en-US"/>
              </w:rPr>
              <w:t>4</w:t>
            </w:r>
            <w:r w:rsidRPr="00250A6E">
              <w:rPr>
                <w:lang w:val="en-US"/>
              </w:rPr>
              <w:t xml:space="preserve"> ↓ + SO</w:t>
            </w:r>
            <w:r w:rsidRPr="00250A6E">
              <w:rPr>
                <w:vertAlign w:val="subscript"/>
                <w:lang w:val="en-US"/>
              </w:rPr>
              <w:t>4</w:t>
            </w:r>
            <w:r w:rsidRPr="00250A6E">
              <w:rPr>
                <w:vertAlign w:val="superscript"/>
                <w:lang w:val="en-US"/>
              </w:rPr>
              <w:t>2-</w:t>
            </w:r>
            <w:r w:rsidRPr="00250A6E">
              <w:rPr>
                <w:lang w:val="en-US"/>
              </w:rPr>
              <w:t xml:space="preserve"> → [Ca(SO</w:t>
            </w:r>
            <w:r w:rsidRPr="00250A6E">
              <w:rPr>
                <w:vertAlign w:val="subscript"/>
                <w:lang w:val="en-US"/>
              </w:rPr>
              <w:t>4</w:t>
            </w:r>
            <w:r w:rsidRPr="00250A6E">
              <w:rPr>
                <w:lang w:val="en-US"/>
              </w:rPr>
              <w:t>)</w:t>
            </w:r>
            <w:r w:rsidRPr="00250A6E">
              <w:rPr>
                <w:vertAlign w:val="subscript"/>
                <w:lang w:val="en-US"/>
              </w:rPr>
              <w:t>2</w:t>
            </w:r>
            <w:r w:rsidRPr="00250A6E">
              <w:rPr>
                <w:lang w:val="en-US"/>
              </w:rPr>
              <w:t>]</w:t>
            </w:r>
            <w:r w:rsidRPr="00250A6E">
              <w:rPr>
                <w:vertAlign w:val="superscript"/>
                <w:lang w:val="en-US"/>
              </w:rPr>
              <w:t>2-</w:t>
            </w:r>
          </w:p>
          <w:p w:rsidR="00ED1AD7" w:rsidRPr="00250A6E" w:rsidRDefault="00ED1AD7" w:rsidP="00250A6E">
            <w:pPr>
              <w:ind w:right="43"/>
              <w:jc w:val="center"/>
              <w:rPr>
                <w:lang w:val="en-US"/>
              </w:rPr>
            </w:pPr>
          </w:p>
        </w:tc>
        <w:tc>
          <w:tcPr>
            <w:tcW w:w="2700" w:type="dxa"/>
          </w:tcPr>
          <w:p w:rsidR="00ED1AD7" w:rsidRPr="00250A6E" w:rsidRDefault="00ED1AD7" w:rsidP="00250A6E">
            <w:pPr>
              <w:ind w:right="43"/>
              <w:jc w:val="center"/>
              <w:rPr>
                <w:lang w:val="en-US"/>
              </w:rPr>
            </w:pPr>
          </w:p>
          <w:p w:rsidR="00ED1AD7" w:rsidRDefault="00ED1AD7" w:rsidP="00250A6E">
            <w:pPr>
              <w:ind w:right="43"/>
              <w:jc w:val="center"/>
            </w:pPr>
            <w:r>
              <w:t>Выпадение белых кристаллических осадков</w:t>
            </w:r>
          </w:p>
          <w:p w:rsidR="00ED1AD7" w:rsidRDefault="00ED1AD7" w:rsidP="00250A6E">
            <w:pPr>
              <w:ind w:right="43"/>
              <w:jc w:val="center"/>
            </w:pPr>
          </w:p>
          <w:p w:rsidR="00ED1AD7" w:rsidRDefault="00ED1AD7" w:rsidP="00250A6E">
            <w:pPr>
              <w:ind w:right="43"/>
              <w:jc w:val="center"/>
            </w:pPr>
          </w:p>
          <w:p w:rsidR="00ED1AD7" w:rsidRPr="00443230" w:rsidRDefault="00ED1AD7" w:rsidP="00250A6E">
            <w:pPr>
              <w:ind w:right="43"/>
              <w:jc w:val="center"/>
            </w:pPr>
            <w:r>
              <w:t>Растворение осадка</w:t>
            </w:r>
          </w:p>
        </w:tc>
      </w:tr>
    </w:tbl>
    <w:p w:rsidR="00EF26A6" w:rsidRPr="00D501C1" w:rsidRDefault="00ED5D01" w:rsidP="00D501C1">
      <w:pPr>
        <w:spacing w:line="360" w:lineRule="auto"/>
      </w:pPr>
      <w:r w:rsidRPr="008F732C">
        <w:rPr>
          <w:b/>
          <w:sz w:val="28"/>
          <w:szCs w:val="28"/>
        </w:rPr>
        <w:t xml:space="preserve">               </w:t>
      </w:r>
      <w:r>
        <w:rPr>
          <w:b/>
          <w:sz w:val="28"/>
          <w:szCs w:val="28"/>
        </w:rPr>
        <w:t xml:space="preserve">   </w:t>
      </w:r>
    </w:p>
    <w:p w:rsidR="00443230" w:rsidRPr="004F7F58" w:rsidRDefault="00443230" w:rsidP="00443230">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443230" w:rsidRPr="004F7F58" w:rsidRDefault="00443230" w:rsidP="00443230">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557"/>
        <w:gridCol w:w="922"/>
        <w:gridCol w:w="3151"/>
        <w:gridCol w:w="1980"/>
        <w:gridCol w:w="2700"/>
      </w:tblGrid>
      <w:tr w:rsidR="00443230" w:rsidRPr="004F7F58">
        <w:trPr>
          <w:trHeight w:val="570"/>
        </w:trPr>
        <w:tc>
          <w:tcPr>
            <w:tcW w:w="678" w:type="dxa"/>
          </w:tcPr>
          <w:p w:rsidR="00443230" w:rsidRPr="00FB5A01" w:rsidRDefault="00443230" w:rsidP="00443230">
            <w:pPr>
              <w:tabs>
                <w:tab w:val="left" w:pos="8021"/>
              </w:tabs>
              <w:spacing w:line="216" w:lineRule="auto"/>
              <w:rPr>
                <w:lang w:val="uk-UA"/>
              </w:rPr>
            </w:pPr>
            <w:r>
              <w:rPr>
                <w:bCs/>
                <w:color w:val="000000"/>
                <w:spacing w:val="-1"/>
              </w:rPr>
              <w:t>№ ПП</w:t>
            </w:r>
          </w:p>
        </w:tc>
        <w:tc>
          <w:tcPr>
            <w:tcW w:w="2557" w:type="dxa"/>
          </w:tcPr>
          <w:p w:rsidR="00443230" w:rsidRPr="001A72C3" w:rsidRDefault="00443230" w:rsidP="00443230">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22" w:type="dxa"/>
          </w:tcPr>
          <w:p w:rsidR="00443230" w:rsidRDefault="00443230" w:rsidP="00443230">
            <w:pPr>
              <w:rPr>
                <w:bCs/>
                <w:color w:val="000000"/>
                <w:spacing w:val="-1"/>
              </w:rPr>
            </w:pPr>
            <w:r>
              <w:rPr>
                <w:bCs/>
                <w:color w:val="000000"/>
                <w:spacing w:val="-1"/>
              </w:rPr>
              <w:t>Время в мин.</w:t>
            </w:r>
          </w:p>
        </w:tc>
        <w:tc>
          <w:tcPr>
            <w:tcW w:w="3151" w:type="dxa"/>
          </w:tcPr>
          <w:p w:rsidR="00443230" w:rsidRDefault="00443230" w:rsidP="00443230">
            <w:pPr>
              <w:rPr>
                <w:bCs/>
                <w:color w:val="000000"/>
                <w:spacing w:val="-1"/>
              </w:rPr>
            </w:pPr>
            <w:r>
              <w:rPr>
                <w:bCs/>
                <w:color w:val="000000"/>
                <w:spacing w:val="-1"/>
              </w:rPr>
              <w:t>Учебные пособия.</w:t>
            </w:r>
          </w:p>
          <w:p w:rsidR="00443230" w:rsidRDefault="00443230" w:rsidP="00443230">
            <w:pPr>
              <w:rPr>
                <w:bCs/>
                <w:color w:val="000000"/>
                <w:spacing w:val="-1"/>
              </w:rPr>
            </w:pPr>
            <w:r>
              <w:rPr>
                <w:bCs/>
                <w:color w:val="000000"/>
                <w:spacing w:val="-1"/>
              </w:rPr>
              <w:t xml:space="preserve"> Средства обучения</w:t>
            </w:r>
          </w:p>
        </w:tc>
        <w:tc>
          <w:tcPr>
            <w:tcW w:w="1980" w:type="dxa"/>
          </w:tcPr>
          <w:p w:rsidR="00443230" w:rsidRDefault="00443230" w:rsidP="00443230">
            <w:pPr>
              <w:rPr>
                <w:bCs/>
                <w:color w:val="000000"/>
                <w:spacing w:val="-1"/>
              </w:rPr>
            </w:pPr>
            <w:r>
              <w:rPr>
                <w:bCs/>
                <w:color w:val="000000"/>
                <w:spacing w:val="-1"/>
              </w:rPr>
              <w:t>Оборудование</w:t>
            </w:r>
          </w:p>
        </w:tc>
        <w:tc>
          <w:tcPr>
            <w:tcW w:w="2700" w:type="dxa"/>
          </w:tcPr>
          <w:p w:rsidR="00443230" w:rsidRDefault="00443230" w:rsidP="00443230">
            <w:pPr>
              <w:ind w:left="-93"/>
              <w:rPr>
                <w:bCs/>
                <w:color w:val="000000"/>
                <w:spacing w:val="-1"/>
              </w:rPr>
            </w:pPr>
            <w:r>
              <w:rPr>
                <w:bCs/>
                <w:color w:val="000000"/>
                <w:spacing w:val="-1"/>
              </w:rPr>
              <w:t>Место проведения</w:t>
            </w:r>
          </w:p>
        </w:tc>
      </w:tr>
      <w:tr w:rsidR="00443230" w:rsidRPr="004F7F58">
        <w:trPr>
          <w:trHeight w:val="507"/>
        </w:trPr>
        <w:tc>
          <w:tcPr>
            <w:tcW w:w="678"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sidRPr="004F7F58">
              <w:rPr>
                <w:lang w:val="uk-UA"/>
              </w:rPr>
              <w:t>1.</w:t>
            </w:r>
          </w:p>
        </w:tc>
        <w:tc>
          <w:tcPr>
            <w:tcW w:w="2557" w:type="dxa"/>
          </w:tcPr>
          <w:p w:rsidR="00443230" w:rsidRDefault="00443230" w:rsidP="00443230">
            <w:pPr>
              <w:rPr>
                <w:bCs/>
                <w:color w:val="000000"/>
                <w:spacing w:val="-1"/>
              </w:rPr>
            </w:pPr>
            <w:r>
              <w:rPr>
                <w:bCs/>
                <w:color w:val="000000"/>
                <w:spacing w:val="-1"/>
              </w:rPr>
              <w:t>Организация занятия</w:t>
            </w:r>
            <w:r w:rsidR="00ED598D">
              <w:rPr>
                <w:bCs/>
                <w:color w:val="000000"/>
                <w:spacing w:val="-1"/>
              </w:rPr>
              <w:t>.</w:t>
            </w:r>
          </w:p>
        </w:tc>
        <w:tc>
          <w:tcPr>
            <w:tcW w:w="922"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sidRPr="004F7F58">
              <w:rPr>
                <w:lang w:val="uk-UA"/>
              </w:rPr>
              <w:t xml:space="preserve">5 </w:t>
            </w:r>
          </w:p>
        </w:tc>
        <w:tc>
          <w:tcPr>
            <w:tcW w:w="3151" w:type="dxa"/>
          </w:tcPr>
          <w:p w:rsidR="00443230" w:rsidRPr="004F7F58" w:rsidRDefault="00443230" w:rsidP="00443230">
            <w:pPr>
              <w:tabs>
                <w:tab w:val="left" w:pos="8021"/>
              </w:tabs>
              <w:spacing w:line="216" w:lineRule="auto"/>
              <w:rPr>
                <w:lang w:val="uk-UA"/>
              </w:rPr>
            </w:pPr>
          </w:p>
        </w:tc>
        <w:tc>
          <w:tcPr>
            <w:tcW w:w="1980" w:type="dxa"/>
          </w:tcPr>
          <w:p w:rsidR="00443230" w:rsidRPr="00FB5A01" w:rsidRDefault="00443230" w:rsidP="00443230">
            <w:pPr>
              <w:tabs>
                <w:tab w:val="left" w:pos="8021"/>
              </w:tabs>
              <w:spacing w:line="216" w:lineRule="auto"/>
              <w:rPr>
                <w:lang w:val="uk-UA"/>
              </w:rPr>
            </w:pPr>
          </w:p>
        </w:tc>
        <w:tc>
          <w:tcPr>
            <w:tcW w:w="2700" w:type="dxa"/>
          </w:tcPr>
          <w:p w:rsidR="00443230" w:rsidRDefault="00443230" w:rsidP="00443230">
            <w:pPr>
              <w:tabs>
                <w:tab w:val="left" w:pos="8021"/>
              </w:tabs>
              <w:spacing w:line="216" w:lineRule="auto"/>
              <w:ind w:left="-93"/>
              <w:rPr>
                <w:lang w:val="uk-UA"/>
              </w:rPr>
            </w:pPr>
          </w:p>
          <w:p w:rsidR="00443230" w:rsidRPr="00FB5A01" w:rsidRDefault="00443230" w:rsidP="00443230">
            <w:pPr>
              <w:tabs>
                <w:tab w:val="left" w:pos="8021"/>
              </w:tabs>
              <w:spacing w:line="216" w:lineRule="auto"/>
              <w:ind w:left="-93"/>
              <w:rPr>
                <w:lang w:val="uk-UA"/>
              </w:rPr>
            </w:pPr>
            <w:r>
              <w:rPr>
                <w:lang w:val="uk-UA"/>
              </w:rPr>
              <w:t>Учебная лаборатория.</w:t>
            </w:r>
          </w:p>
        </w:tc>
      </w:tr>
      <w:tr w:rsidR="00443230" w:rsidRPr="004F7F58">
        <w:trPr>
          <w:trHeight w:val="866"/>
        </w:trPr>
        <w:tc>
          <w:tcPr>
            <w:tcW w:w="678"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jc w:val="both"/>
              <w:rPr>
                <w:lang w:val="uk-UA"/>
              </w:rPr>
            </w:pPr>
            <w:r w:rsidRPr="004F7F58">
              <w:rPr>
                <w:lang w:val="uk-UA"/>
              </w:rPr>
              <w:t>2.</w:t>
            </w:r>
          </w:p>
        </w:tc>
        <w:tc>
          <w:tcPr>
            <w:tcW w:w="2557" w:type="dxa"/>
          </w:tcPr>
          <w:p w:rsidR="00443230" w:rsidRDefault="00443230" w:rsidP="00443230">
            <w:pPr>
              <w:rPr>
                <w:bCs/>
                <w:color w:val="000000"/>
                <w:spacing w:val="-1"/>
              </w:rPr>
            </w:pPr>
            <w:r>
              <w:rPr>
                <w:bCs/>
                <w:color w:val="000000"/>
                <w:spacing w:val="-1"/>
              </w:rPr>
              <w:t>Проверка готовности к занятию (устный опрос)</w:t>
            </w:r>
            <w:r w:rsidR="00ED598D">
              <w:rPr>
                <w:bCs/>
                <w:color w:val="000000"/>
                <w:spacing w:val="-1"/>
              </w:rPr>
              <w:t>.</w:t>
            </w:r>
          </w:p>
        </w:tc>
        <w:tc>
          <w:tcPr>
            <w:tcW w:w="922"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Pr>
                <w:lang w:val="uk-UA"/>
              </w:rPr>
              <w:t>2</w:t>
            </w:r>
            <w:r w:rsidRPr="004F7F58">
              <w:rPr>
                <w:lang w:val="uk-UA"/>
              </w:rPr>
              <w:t>0</w:t>
            </w:r>
          </w:p>
        </w:tc>
        <w:tc>
          <w:tcPr>
            <w:tcW w:w="3151" w:type="dxa"/>
          </w:tcPr>
          <w:p w:rsidR="00443230" w:rsidRPr="004F7F58" w:rsidRDefault="00443230" w:rsidP="00443230">
            <w:pPr>
              <w:tabs>
                <w:tab w:val="left" w:pos="8021"/>
              </w:tabs>
              <w:spacing w:line="216" w:lineRule="auto"/>
              <w:rPr>
                <w:lang w:val="uk-UA"/>
              </w:rPr>
            </w:pPr>
          </w:p>
        </w:tc>
        <w:tc>
          <w:tcPr>
            <w:tcW w:w="1980" w:type="dxa"/>
          </w:tcPr>
          <w:p w:rsidR="00443230" w:rsidRPr="00FB5A01" w:rsidRDefault="00443230" w:rsidP="00443230">
            <w:pPr>
              <w:tabs>
                <w:tab w:val="left" w:pos="8021"/>
              </w:tabs>
              <w:spacing w:line="216" w:lineRule="auto"/>
              <w:rPr>
                <w:lang w:val="uk-UA"/>
              </w:rPr>
            </w:pPr>
          </w:p>
        </w:tc>
        <w:tc>
          <w:tcPr>
            <w:tcW w:w="2700" w:type="dxa"/>
          </w:tcPr>
          <w:p w:rsidR="00443230" w:rsidRDefault="00443230" w:rsidP="00443230">
            <w:pPr>
              <w:tabs>
                <w:tab w:val="left" w:pos="8021"/>
              </w:tabs>
              <w:spacing w:line="216" w:lineRule="auto"/>
              <w:ind w:left="-93"/>
              <w:rPr>
                <w:lang w:val="uk-UA"/>
              </w:rPr>
            </w:pPr>
          </w:p>
          <w:p w:rsidR="00443230" w:rsidRPr="00FB5A01" w:rsidRDefault="00443230" w:rsidP="00443230">
            <w:pPr>
              <w:tabs>
                <w:tab w:val="left" w:pos="8021"/>
              </w:tabs>
              <w:spacing w:line="216" w:lineRule="auto"/>
              <w:ind w:left="-93"/>
              <w:rPr>
                <w:lang w:val="uk-UA"/>
              </w:rPr>
            </w:pPr>
            <w:r>
              <w:rPr>
                <w:lang w:val="uk-UA"/>
              </w:rPr>
              <w:t>Учебная лаборатория.</w:t>
            </w:r>
          </w:p>
        </w:tc>
      </w:tr>
      <w:tr w:rsidR="00443230" w:rsidRPr="004F7F58">
        <w:trPr>
          <w:trHeight w:val="866"/>
        </w:trPr>
        <w:tc>
          <w:tcPr>
            <w:tcW w:w="678" w:type="dxa"/>
          </w:tcPr>
          <w:p w:rsidR="00443230" w:rsidRDefault="00443230" w:rsidP="00443230">
            <w:pPr>
              <w:tabs>
                <w:tab w:val="left" w:pos="8021"/>
              </w:tabs>
              <w:spacing w:line="216" w:lineRule="auto"/>
              <w:rPr>
                <w:lang w:val="uk-UA"/>
              </w:rPr>
            </w:pPr>
          </w:p>
          <w:p w:rsidR="00443230" w:rsidRDefault="00443230" w:rsidP="00443230">
            <w:pPr>
              <w:tabs>
                <w:tab w:val="left" w:pos="8021"/>
              </w:tabs>
              <w:spacing w:line="216" w:lineRule="auto"/>
              <w:rPr>
                <w:lang w:val="uk-UA"/>
              </w:rPr>
            </w:pPr>
            <w:r>
              <w:rPr>
                <w:lang w:val="uk-UA"/>
              </w:rPr>
              <w:t>3.</w:t>
            </w:r>
          </w:p>
        </w:tc>
        <w:tc>
          <w:tcPr>
            <w:tcW w:w="2557" w:type="dxa"/>
          </w:tcPr>
          <w:p w:rsidR="00443230" w:rsidRDefault="00443230" w:rsidP="00443230">
            <w:pPr>
              <w:rPr>
                <w:bCs/>
                <w:color w:val="000000"/>
                <w:spacing w:val="-1"/>
              </w:rPr>
            </w:pPr>
            <w:r>
              <w:rPr>
                <w:bCs/>
                <w:color w:val="000000"/>
                <w:spacing w:val="-1"/>
              </w:rPr>
              <w:t>Решение задач.</w:t>
            </w:r>
          </w:p>
        </w:tc>
        <w:tc>
          <w:tcPr>
            <w:tcW w:w="922" w:type="dxa"/>
          </w:tcPr>
          <w:p w:rsidR="00443230" w:rsidRDefault="00443230" w:rsidP="00443230">
            <w:pPr>
              <w:tabs>
                <w:tab w:val="left" w:pos="8021"/>
              </w:tabs>
              <w:spacing w:line="216" w:lineRule="auto"/>
              <w:rPr>
                <w:lang w:val="uk-UA"/>
              </w:rPr>
            </w:pPr>
          </w:p>
          <w:p w:rsidR="00443230" w:rsidRDefault="00443230" w:rsidP="00443230">
            <w:pPr>
              <w:tabs>
                <w:tab w:val="left" w:pos="8021"/>
              </w:tabs>
              <w:spacing w:line="216" w:lineRule="auto"/>
              <w:rPr>
                <w:lang w:val="uk-UA"/>
              </w:rPr>
            </w:pPr>
            <w:r>
              <w:rPr>
                <w:lang w:val="uk-UA"/>
              </w:rPr>
              <w:t>20</w:t>
            </w:r>
          </w:p>
        </w:tc>
        <w:tc>
          <w:tcPr>
            <w:tcW w:w="3151" w:type="dxa"/>
          </w:tcPr>
          <w:p w:rsidR="00443230" w:rsidRPr="004F7F58" w:rsidRDefault="00ED598D" w:rsidP="00443230">
            <w:pPr>
              <w:tabs>
                <w:tab w:val="left" w:pos="8021"/>
              </w:tabs>
              <w:spacing w:line="216" w:lineRule="auto"/>
              <w:rPr>
                <w:lang w:val="uk-UA"/>
              </w:rPr>
            </w:pPr>
            <w:r>
              <w:rPr>
                <w:lang w:val="uk-UA"/>
              </w:rPr>
              <w:t>Целевые обучающие задания</w:t>
            </w:r>
          </w:p>
        </w:tc>
        <w:tc>
          <w:tcPr>
            <w:tcW w:w="1980" w:type="dxa"/>
          </w:tcPr>
          <w:p w:rsidR="00443230" w:rsidRPr="00FB5A01" w:rsidRDefault="00443230" w:rsidP="00443230">
            <w:pPr>
              <w:tabs>
                <w:tab w:val="left" w:pos="8021"/>
              </w:tabs>
              <w:spacing w:line="216" w:lineRule="auto"/>
              <w:rPr>
                <w:lang w:val="uk-UA"/>
              </w:rPr>
            </w:pPr>
          </w:p>
        </w:tc>
        <w:tc>
          <w:tcPr>
            <w:tcW w:w="2700" w:type="dxa"/>
          </w:tcPr>
          <w:p w:rsidR="00443230" w:rsidRDefault="00443230" w:rsidP="00443230">
            <w:pPr>
              <w:tabs>
                <w:tab w:val="left" w:pos="8021"/>
              </w:tabs>
              <w:spacing w:line="216" w:lineRule="auto"/>
              <w:ind w:left="-93"/>
              <w:rPr>
                <w:lang w:val="uk-UA"/>
              </w:rPr>
            </w:pPr>
          </w:p>
        </w:tc>
      </w:tr>
      <w:tr w:rsidR="00443230" w:rsidRPr="004F7F58">
        <w:trPr>
          <w:trHeight w:val="782"/>
        </w:trPr>
        <w:tc>
          <w:tcPr>
            <w:tcW w:w="678"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Pr>
                <w:lang w:val="uk-UA"/>
              </w:rPr>
              <w:t>4</w:t>
            </w:r>
            <w:r w:rsidRPr="004F7F58">
              <w:rPr>
                <w:lang w:val="uk-UA"/>
              </w:rPr>
              <w:t>.</w:t>
            </w:r>
          </w:p>
        </w:tc>
        <w:tc>
          <w:tcPr>
            <w:tcW w:w="2557" w:type="dxa"/>
          </w:tcPr>
          <w:p w:rsidR="00443230" w:rsidRDefault="00443230" w:rsidP="00443230">
            <w:pPr>
              <w:rPr>
                <w:bCs/>
                <w:color w:val="000000"/>
                <w:spacing w:val="-1"/>
              </w:rPr>
            </w:pPr>
            <w:r>
              <w:rPr>
                <w:bCs/>
                <w:color w:val="000000"/>
                <w:spacing w:val="-1"/>
              </w:rPr>
              <w:t>Инструктаж по технике безопасности.</w:t>
            </w:r>
          </w:p>
        </w:tc>
        <w:tc>
          <w:tcPr>
            <w:tcW w:w="922" w:type="dxa"/>
          </w:tcPr>
          <w:p w:rsidR="00443230" w:rsidRPr="004F7F58"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Pr>
                <w:lang w:val="uk-UA"/>
              </w:rPr>
              <w:t>5</w:t>
            </w:r>
          </w:p>
        </w:tc>
        <w:tc>
          <w:tcPr>
            <w:tcW w:w="3151" w:type="dxa"/>
          </w:tcPr>
          <w:p w:rsidR="00443230" w:rsidRPr="004F7F58" w:rsidRDefault="00443230" w:rsidP="00443230">
            <w:pPr>
              <w:tabs>
                <w:tab w:val="left" w:pos="8021"/>
              </w:tabs>
              <w:spacing w:line="216" w:lineRule="auto"/>
              <w:rPr>
                <w:lang w:val="uk-UA"/>
              </w:rPr>
            </w:pPr>
            <w:r>
              <w:rPr>
                <w:lang w:val="uk-UA"/>
              </w:rPr>
              <w:t>Инструкция по технике безопасности</w:t>
            </w:r>
            <w:r w:rsidR="00BF0E6C">
              <w:rPr>
                <w:lang w:val="uk-UA"/>
              </w:rPr>
              <w:t>.</w:t>
            </w:r>
          </w:p>
        </w:tc>
        <w:tc>
          <w:tcPr>
            <w:tcW w:w="1980" w:type="dxa"/>
          </w:tcPr>
          <w:p w:rsidR="00443230" w:rsidRPr="00FB5A01" w:rsidRDefault="00443230" w:rsidP="00443230">
            <w:pPr>
              <w:tabs>
                <w:tab w:val="left" w:pos="8021"/>
              </w:tabs>
              <w:spacing w:line="216" w:lineRule="auto"/>
              <w:rPr>
                <w:lang w:val="uk-UA"/>
              </w:rPr>
            </w:pPr>
          </w:p>
        </w:tc>
        <w:tc>
          <w:tcPr>
            <w:tcW w:w="2700" w:type="dxa"/>
          </w:tcPr>
          <w:p w:rsidR="00443230" w:rsidRDefault="00443230" w:rsidP="00443230">
            <w:pPr>
              <w:tabs>
                <w:tab w:val="left" w:pos="8021"/>
              </w:tabs>
              <w:spacing w:line="216" w:lineRule="auto"/>
              <w:ind w:left="-93"/>
              <w:rPr>
                <w:lang w:val="uk-UA"/>
              </w:rPr>
            </w:pPr>
          </w:p>
          <w:p w:rsidR="00443230" w:rsidRPr="00FB5A01" w:rsidRDefault="00443230" w:rsidP="00443230">
            <w:pPr>
              <w:tabs>
                <w:tab w:val="left" w:pos="8021"/>
              </w:tabs>
              <w:spacing w:line="216" w:lineRule="auto"/>
              <w:ind w:left="-93"/>
              <w:rPr>
                <w:lang w:val="uk-UA"/>
              </w:rPr>
            </w:pPr>
            <w:r>
              <w:rPr>
                <w:lang w:val="uk-UA"/>
              </w:rPr>
              <w:t>Учебная лаборатория.</w:t>
            </w:r>
          </w:p>
        </w:tc>
      </w:tr>
      <w:tr w:rsidR="00443230" w:rsidRPr="004F7F58">
        <w:trPr>
          <w:trHeight w:val="1321"/>
        </w:trPr>
        <w:tc>
          <w:tcPr>
            <w:tcW w:w="678"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Pr>
                <w:lang w:val="uk-UA"/>
              </w:rPr>
              <w:t>5</w:t>
            </w:r>
            <w:r w:rsidRPr="004F7F58">
              <w:rPr>
                <w:lang w:val="uk-UA"/>
              </w:rPr>
              <w:t>.</w:t>
            </w:r>
          </w:p>
        </w:tc>
        <w:tc>
          <w:tcPr>
            <w:tcW w:w="2557" w:type="dxa"/>
          </w:tcPr>
          <w:p w:rsidR="00443230" w:rsidRDefault="00443230" w:rsidP="00443230">
            <w:pPr>
              <w:rPr>
                <w:bCs/>
                <w:color w:val="000000"/>
                <w:spacing w:val="-1"/>
              </w:rPr>
            </w:pPr>
            <w:r>
              <w:rPr>
                <w:bCs/>
                <w:color w:val="000000"/>
                <w:spacing w:val="-1"/>
              </w:rPr>
              <w:t>Самостоятельная работа. Выполнение лабораторной работы</w:t>
            </w:r>
            <w:r w:rsidR="002439CF">
              <w:rPr>
                <w:bCs/>
                <w:color w:val="000000"/>
                <w:spacing w:val="-1"/>
              </w:rPr>
              <w:t>.</w:t>
            </w:r>
          </w:p>
        </w:tc>
        <w:tc>
          <w:tcPr>
            <w:tcW w:w="922"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Pr>
                <w:lang w:val="uk-UA"/>
              </w:rPr>
              <w:t>85</w:t>
            </w:r>
          </w:p>
        </w:tc>
        <w:tc>
          <w:tcPr>
            <w:tcW w:w="3151" w:type="dxa"/>
          </w:tcPr>
          <w:p w:rsidR="00443230" w:rsidRPr="004F7F58" w:rsidRDefault="00443230" w:rsidP="00443230">
            <w:pPr>
              <w:tabs>
                <w:tab w:val="left" w:pos="8021"/>
              </w:tabs>
              <w:spacing w:line="216" w:lineRule="auto"/>
              <w:rPr>
                <w:lang w:val="uk-UA"/>
              </w:rPr>
            </w:pPr>
            <w:r>
              <w:rPr>
                <w:lang w:val="uk-UA"/>
              </w:rPr>
              <w:t>Граф</w:t>
            </w:r>
            <w:r w:rsidR="00313BCA">
              <w:rPr>
                <w:lang w:val="uk-UA"/>
              </w:rPr>
              <w:t xml:space="preserve"> </w:t>
            </w:r>
            <w:r>
              <w:rPr>
                <w:lang w:val="uk-UA"/>
              </w:rPr>
              <w:t>логическ</w:t>
            </w:r>
            <w:r w:rsidR="00313BCA">
              <w:rPr>
                <w:lang w:val="uk-UA"/>
              </w:rPr>
              <w:t>ой</w:t>
            </w:r>
            <w:r>
              <w:rPr>
                <w:lang w:val="uk-UA"/>
              </w:rPr>
              <w:t xml:space="preserve"> </w:t>
            </w:r>
            <w:r w:rsidR="00313BCA">
              <w:rPr>
                <w:lang w:val="uk-UA"/>
              </w:rPr>
              <w:t>структуры</w:t>
            </w:r>
            <w:r w:rsidR="00ED598D">
              <w:rPr>
                <w:lang w:val="uk-UA"/>
              </w:rPr>
              <w:t xml:space="preserve"> (прилож</w:t>
            </w:r>
            <w:r>
              <w:rPr>
                <w:lang w:val="uk-UA"/>
              </w:rPr>
              <w:t xml:space="preserve">ение 1), алгоритм экспериментальной работы, </w:t>
            </w:r>
            <w:r w:rsidR="00313BCA">
              <w:rPr>
                <w:lang w:val="uk-UA"/>
              </w:rPr>
              <w:t>целевые обучающие</w:t>
            </w:r>
            <w:r>
              <w:rPr>
                <w:lang w:val="uk-UA"/>
              </w:rPr>
              <w:t xml:space="preserve"> задания</w:t>
            </w:r>
            <w:r w:rsidR="00BF0E6C">
              <w:rPr>
                <w:lang w:val="uk-UA"/>
              </w:rPr>
              <w:t>.</w:t>
            </w:r>
          </w:p>
        </w:tc>
        <w:tc>
          <w:tcPr>
            <w:tcW w:w="1980" w:type="dxa"/>
          </w:tcPr>
          <w:p w:rsidR="00DC2529" w:rsidRDefault="00DC2529" w:rsidP="00DC2529">
            <w:pPr>
              <w:tabs>
                <w:tab w:val="left" w:pos="8021"/>
              </w:tabs>
              <w:spacing w:line="216" w:lineRule="auto"/>
              <w:rPr>
                <w:lang w:val="uk-UA"/>
              </w:rPr>
            </w:pPr>
            <w:r>
              <w:rPr>
                <w:lang w:val="uk-UA"/>
              </w:rPr>
              <w:t>Центрифуга, водяная баня,</w:t>
            </w:r>
          </w:p>
          <w:p w:rsidR="00443230" w:rsidRPr="004F7F58" w:rsidRDefault="00DC2529" w:rsidP="00DC2529">
            <w:pPr>
              <w:tabs>
                <w:tab w:val="left" w:pos="8021"/>
              </w:tabs>
              <w:spacing w:line="216" w:lineRule="auto"/>
              <w:rPr>
                <w:lang w:val="uk-UA"/>
              </w:rPr>
            </w:pPr>
            <w:r>
              <w:rPr>
                <w:lang w:val="uk-UA"/>
              </w:rPr>
              <w:t>химическая посуда, реактивы.</w:t>
            </w:r>
          </w:p>
        </w:tc>
        <w:tc>
          <w:tcPr>
            <w:tcW w:w="2700" w:type="dxa"/>
          </w:tcPr>
          <w:p w:rsidR="00443230" w:rsidRDefault="00443230" w:rsidP="00443230">
            <w:pPr>
              <w:tabs>
                <w:tab w:val="left" w:pos="8021"/>
              </w:tabs>
              <w:spacing w:line="216" w:lineRule="auto"/>
              <w:ind w:left="-93"/>
              <w:rPr>
                <w:lang w:val="uk-UA"/>
              </w:rPr>
            </w:pPr>
          </w:p>
          <w:p w:rsidR="00443230" w:rsidRPr="00FB5A01" w:rsidRDefault="00443230" w:rsidP="00443230">
            <w:pPr>
              <w:tabs>
                <w:tab w:val="left" w:pos="8021"/>
              </w:tabs>
              <w:spacing w:line="216" w:lineRule="auto"/>
              <w:ind w:left="-93"/>
              <w:rPr>
                <w:lang w:val="uk-UA"/>
              </w:rPr>
            </w:pPr>
            <w:r>
              <w:rPr>
                <w:lang w:val="uk-UA"/>
              </w:rPr>
              <w:t>Учебная лаборатория.</w:t>
            </w:r>
          </w:p>
        </w:tc>
      </w:tr>
      <w:tr w:rsidR="00443230" w:rsidRPr="004F7F58">
        <w:trPr>
          <w:trHeight w:val="570"/>
        </w:trPr>
        <w:tc>
          <w:tcPr>
            <w:tcW w:w="678"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Pr>
                <w:lang w:val="uk-UA"/>
              </w:rPr>
              <w:t>6</w:t>
            </w:r>
            <w:r w:rsidRPr="004F7F58">
              <w:rPr>
                <w:lang w:val="uk-UA"/>
              </w:rPr>
              <w:t>.</w:t>
            </w:r>
          </w:p>
        </w:tc>
        <w:tc>
          <w:tcPr>
            <w:tcW w:w="2557" w:type="dxa"/>
          </w:tcPr>
          <w:p w:rsidR="00443230" w:rsidRDefault="00443230" w:rsidP="00443230">
            <w:pPr>
              <w:rPr>
                <w:bCs/>
                <w:color w:val="000000"/>
                <w:spacing w:val="-1"/>
              </w:rPr>
            </w:pPr>
            <w:r>
              <w:rPr>
                <w:bCs/>
                <w:color w:val="000000"/>
                <w:spacing w:val="-1"/>
              </w:rPr>
              <w:t>Анализ и коррекция усвоения материала.</w:t>
            </w:r>
          </w:p>
        </w:tc>
        <w:tc>
          <w:tcPr>
            <w:tcW w:w="922"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sidRPr="004F7F58">
              <w:rPr>
                <w:lang w:val="uk-UA"/>
              </w:rPr>
              <w:t>10</w:t>
            </w:r>
          </w:p>
        </w:tc>
        <w:tc>
          <w:tcPr>
            <w:tcW w:w="3151" w:type="dxa"/>
          </w:tcPr>
          <w:p w:rsidR="00443230" w:rsidRPr="004F7F58" w:rsidRDefault="00443230" w:rsidP="00443230">
            <w:pPr>
              <w:tabs>
                <w:tab w:val="left" w:pos="8021"/>
              </w:tabs>
              <w:spacing w:line="216" w:lineRule="auto"/>
              <w:rPr>
                <w:lang w:val="uk-UA"/>
              </w:rPr>
            </w:pPr>
          </w:p>
        </w:tc>
        <w:tc>
          <w:tcPr>
            <w:tcW w:w="1980" w:type="dxa"/>
          </w:tcPr>
          <w:p w:rsidR="00443230" w:rsidRPr="004F7F58" w:rsidRDefault="00443230" w:rsidP="00443230">
            <w:pPr>
              <w:tabs>
                <w:tab w:val="left" w:pos="8021"/>
              </w:tabs>
              <w:spacing w:line="216" w:lineRule="auto"/>
              <w:rPr>
                <w:lang w:val="uk-UA"/>
              </w:rPr>
            </w:pPr>
          </w:p>
        </w:tc>
        <w:tc>
          <w:tcPr>
            <w:tcW w:w="2700" w:type="dxa"/>
          </w:tcPr>
          <w:p w:rsidR="00443230" w:rsidRDefault="00443230" w:rsidP="00443230">
            <w:pPr>
              <w:tabs>
                <w:tab w:val="left" w:pos="8021"/>
              </w:tabs>
              <w:spacing w:line="216" w:lineRule="auto"/>
              <w:ind w:left="-93"/>
              <w:rPr>
                <w:lang w:val="uk-UA"/>
              </w:rPr>
            </w:pPr>
          </w:p>
          <w:p w:rsidR="00443230" w:rsidRPr="00FB5A01" w:rsidRDefault="00443230" w:rsidP="00443230">
            <w:pPr>
              <w:tabs>
                <w:tab w:val="left" w:pos="8021"/>
              </w:tabs>
              <w:spacing w:line="216" w:lineRule="auto"/>
              <w:ind w:left="-93"/>
              <w:rPr>
                <w:lang w:val="uk-UA"/>
              </w:rPr>
            </w:pPr>
            <w:r>
              <w:rPr>
                <w:lang w:val="uk-UA"/>
              </w:rPr>
              <w:t>Учебная лаборатория.</w:t>
            </w:r>
          </w:p>
        </w:tc>
      </w:tr>
      <w:tr w:rsidR="00443230" w:rsidRPr="004F7F58">
        <w:trPr>
          <w:trHeight w:val="570"/>
        </w:trPr>
        <w:tc>
          <w:tcPr>
            <w:tcW w:w="678"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Pr>
                <w:lang w:val="uk-UA"/>
              </w:rPr>
              <w:t>7</w:t>
            </w:r>
            <w:r w:rsidRPr="004F7F58">
              <w:rPr>
                <w:lang w:val="uk-UA"/>
              </w:rPr>
              <w:t>.</w:t>
            </w:r>
          </w:p>
        </w:tc>
        <w:tc>
          <w:tcPr>
            <w:tcW w:w="2557" w:type="dxa"/>
          </w:tcPr>
          <w:p w:rsidR="00443230" w:rsidRDefault="00443230" w:rsidP="00443230">
            <w:pPr>
              <w:rPr>
                <w:bCs/>
                <w:color w:val="000000"/>
                <w:spacing w:val="-1"/>
              </w:rPr>
            </w:pPr>
            <w:r>
              <w:rPr>
                <w:bCs/>
                <w:color w:val="000000"/>
                <w:spacing w:val="-1"/>
              </w:rPr>
              <w:t>Итоговый тестовый контроль</w:t>
            </w:r>
            <w:r w:rsidR="002439CF">
              <w:rPr>
                <w:bCs/>
                <w:color w:val="000000"/>
                <w:spacing w:val="-1"/>
              </w:rPr>
              <w:t>.</w:t>
            </w:r>
            <w:r>
              <w:rPr>
                <w:bCs/>
                <w:color w:val="000000"/>
                <w:spacing w:val="-1"/>
              </w:rPr>
              <w:t xml:space="preserve"> </w:t>
            </w:r>
          </w:p>
        </w:tc>
        <w:tc>
          <w:tcPr>
            <w:tcW w:w="922"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sidRPr="004F7F58">
              <w:rPr>
                <w:lang w:val="uk-UA"/>
              </w:rPr>
              <w:t>10</w:t>
            </w:r>
          </w:p>
        </w:tc>
        <w:tc>
          <w:tcPr>
            <w:tcW w:w="3151" w:type="dxa"/>
          </w:tcPr>
          <w:p w:rsidR="00443230" w:rsidRPr="004F7F58" w:rsidRDefault="00443230" w:rsidP="00443230">
            <w:pPr>
              <w:tabs>
                <w:tab w:val="left" w:pos="8021"/>
              </w:tabs>
              <w:spacing w:line="216" w:lineRule="auto"/>
              <w:rPr>
                <w:lang w:val="uk-UA"/>
              </w:rPr>
            </w:pPr>
            <w:r>
              <w:rPr>
                <w:lang w:val="uk-UA"/>
              </w:rPr>
              <w:t>Наборы тестов.</w:t>
            </w:r>
          </w:p>
        </w:tc>
        <w:tc>
          <w:tcPr>
            <w:tcW w:w="1980" w:type="dxa"/>
          </w:tcPr>
          <w:p w:rsidR="00443230" w:rsidRPr="004F7F58" w:rsidRDefault="00443230" w:rsidP="00443230">
            <w:pPr>
              <w:tabs>
                <w:tab w:val="left" w:pos="8021"/>
              </w:tabs>
              <w:spacing w:line="216" w:lineRule="auto"/>
              <w:rPr>
                <w:lang w:val="uk-UA"/>
              </w:rPr>
            </w:pPr>
          </w:p>
        </w:tc>
        <w:tc>
          <w:tcPr>
            <w:tcW w:w="2700" w:type="dxa"/>
          </w:tcPr>
          <w:p w:rsidR="00443230" w:rsidRDefault="00443230" w:rsidP="00443230">
            <w:pPr>
              <w:tabs>
                <w:tab w:val="left" w:pos="8021"/>
              </w:tabs>
              <w:spacing w:line="216" w:lineRule="auto"/>
              <w:ind w:left="-93"/>
              <w:rPr>
                <w:lang w:val="uk-UA"/>
              </w:rPr>
            </w:pPr>
          </w:p>
          <w:p w:rsidR="00443230" w:rsidRPr="00FB5A01" w:rsidRDefault="00443230" w:rsidP="00443230">
            <w:pPr>
              <w:tabs>
                <w:tab w:val="left" w:pos="8021"/>
              </w:tabs>
              <w:spacing w:line="216" w:lineRule="auto"/>
              <w:ind w:left="-93"/>
              <w:rPr>
                <w:lang w:val="uk-UA"/>
              </w:rPr>
            </w:pPr>
            <w:r>
              <w:rPr>
                <w:lang w:val="uk-UA"/>
              </w:rPr>
              <w:t>Учебная лаборатория.</w:t>
            </w:r>
          </w:p>
        </w:tc>
      </w:tr>
      <w:tr w:rsidR="00443230" w:rsidRPr="004F7F58">
        <w:trPr>
          <w:trHeight w:val="782"/>
        </w:trPr>
        <w:tc>
          <w:tcPr>
            <w:tcW w:w="678" w:type="dxa"/>
          </w:tcPr>
          <w:p w:rsidR="00443230" w:rsidRDefault="00443230" w:rsidP="00443230">
            <w:pPr>
              <w:tabs>
                <w:tab w:val="left" w:pos="8021"/>
              </w:tabs>
              <w:spacing w:line="216" w:lineRule="auto"/>
              <w:rPr>
                <w:lang w:val="uk-UA"/>
              </w:rPr>
            </w:pPr>
          </w:p>
          <w:p w:rsidR="00443230" w:rsidRDefault="00443230" w:rsidP="00443230">
            <w:pPr>
              <w:tabs>
                <w:tab w:val="left" w:pos="8021"/>
              </w:tabs>
              <w:spacing w:line="216" w:lineRule="auto"/>
              <w:rPr>
                <w:lang w:val="uk-UA"/>
              </w:rPr>
            </w:pPr>
            <w:r>
              <w:rPr>
                <w:lang w:val="uk-UA"/>
              </w:rPr>
              <w:t>8.</w:t>
            </w:r>
          </w:p>
          <w:p w:rsidR="00443230" w:rsidRPr="004F7F58" w:rsidRDefault="00443230" w:rsidP="00443230">
            <w:pPr>
              <w:tabs>
                <w:tab w:val="left" w:pos="8021"/>
              </w:tabs>
              <w:spacing w:line="216" w:lineRule="auto"/>
              <w:rPr>
                <w:lang w:val="uk-UA"/>
              </w:rPr>
            </w:pPr>
          </w:p>
        </w:tc>
        <w:tc>
          <w:tcPr>
            <w:tcW w:w="2557" w:type="dxa"/>
          </w:tcPr>
          <w:p w:rsidR="00443230" w:rsidRDefault="00443230" w:rsidP="00443230">
            <w:pPr>
              <w:rPr>
                <w:bCs/>
                <w:color w:val="000000"/>
                <w:spacing w:val="-1"/>
              </w:rPr>
            </w:pPr>
            <w:r>
              <w:rPr>
                <w:bCs/>
                <w:color w:val="000000"/>
                <w:spacing w:val="-1"/>
              </w:rPr>
              <w:t>Подведение итогов занятия.</w:t>
            </w:r>
          </w:p>
        </w:tc>
        <w:tc>
          <w:tcPr>
            <w:tcW w:w="922" w:type="dxa"/>
          </w:tcPr>
          <w:p w:rsidR="00443230" w:rsidRDefault="00443230" w:rsidP="00443230">
            <w:pPr>
              <w:tabs>
                <w:tab w:val="left" w:pos="8021"/>
              </w:tabs>
              <w:spacing w:line="216" w:lineRule="auto"/>
              <w:rPr>
                <w:lang w:val="uk-UA"/>
              </w:rPr>
            </w:pPr>
          </w:p>
          <w:p w:rsidR="00443230" w:rsidRPr="004F7F58" w:rsidRDefault="00443230" w:rsidP="00443230">
            <w:pPr>
              <w:tabs>
                <w:tab w:val="left" w:pos="8021"/>
              </w:tabs>
              <w:spacing w:line="216" w:lineRule="auto"/>
              <w:rPr>
                <w:lang w:val="uk-UA"/>
              </w:rPr>
            </w:pPr>
            <w:r>
              <w:rPr>
                <w:lang w:val="uk-UA"/>
              </w:rPr>
              <w:t>5</w:t>
            </w:r>
          </w:p>
        </w:tc>
        <w:tc>
          <w:tcPr>
            <w:tcW w:w="3151" w:type="dxa"/>
          </w:tcPr>
          <w:p w:rsidR="00443230" w:rsidRPr="004F7F58" w:rsidRDefault="00443230" w:rsidP="00443230">
            <w:pPr>
              <w:tabs>
                <w:tab w:val="left" w:pos="8021"/>
              </w:tabs>
              <w:spacing w:line="216" w:lineRule="auto"/>
              <w:rPr>
                <w:lang w:val="uk-UA"/>
              </w:rPr>
            </w:pPr>
          </w:p>
        </w:tc>
        <w:tc>
          <w:tcPr>
            <w:tcW w:w="1980" w:type="dxa"/>
          </w:tcPr>
          <w:p w:rsidR="00443230" w:rsidRPr="004F7F58" w:rsidRDefault="00443230" w:rsidP="00443230">
            <w:pPr>
              <w:tabs>
                <w:tab w:val="left" w:pos="8021"/>
              </w:tabs>
              <w:spacing w:line="216" w:lineRule="auto"/>
              <w:rPr>
                <w:lang w:val="uk-UA"/>
              </w:rPr>
            </w:pPr>
          </w:p>
        </w:tc>
        <w:tc>
          <w:tcPr>
            <w:tcW w:w="2700" w:type="dxa"/>
          </w:tcPr>
          <w:p w:rsidR="00443230" w:rsidRDefault="00443230" w:rsidP="00443230">
            <w:pPr>
              <w:tabs>
                <w:tab w:val="left" w:pos="8021"/>
              </w:tabs>
              <w:spacing w:line="216" w:lineRule="auto"/>
              <w:ind w:left="-93"/>
              <w:rPr>
                <w:lang w:val="uk-UA"/>
              </w:rPr>
            </w:pPr>
          </w:p>
          <w:p w:rsidR="00443230" w:rsidRPr="00FB5A01" w:rsidRDefault="00443230" w:rsidP="00443230">
            <w:pPr>
              <w:tabs>
                <w:tab w:val="left" w:pos="8021"/>
              </w:tabs>
              <w:spacing w:line="216" w:lineRule="auto"/>
              <w:ind w:left="-93"/>
              <w:rPr>
                <w:lang w:val="uk-UA"/>
              </w:rPr>
            </w:pPr>
            <w:r>
              <w:rPr>
                <w:lang w:val="uk-UA"/>
              </w:rPr>
              <w:t>Учебная лаборатория.</w:t>
            </w:r>
          </w:p>
        </w:tc>
      </w:tr>
    </w:tbl>
    <w:p w:rsidR="000C3128" w:rsidRDefault="000C3128" w:rsidP="001B0B79">
      <w:pPr>
        <w:shd w:val="clear" w:color="auto" w:fill="FFFFFF"/>
        <w:ind w:right="-137"/>
        <w:rPr>
          <w:lang w:val="uk-UA"/>
        </w:rPr>
      </w:pPr>
    </w:p>
    <w:p w:rsidR="000C3128" w:rsidRDefault="000C3128" w:rsidP="001B0B79">
      <w:pPr>
        <w:shd w:val="clear" w:color="auto" w:fill="FFFFFF"/>
        <w:ind w:right="-137"/>
        <w:rPr>
          <w:lang w:val="uk-UA"/>
        </w:rPr>
      </w:pPr>
    </w:p>
    <w:p w:rsidR="000C3128" w:rsidRDefault="000C3128" w:rsidP="001B0B79">
      <w:pPr>
        <w:shd w:val="clear" w:color="auto" w:fill="FFFFFF"/>
        <w:ind w:right="-137"/>
        <w:rPr>
          <w:lang w:val="uk-UA"/>
        </w:rPr>
      </w:pPr>
    </w:p>
    <w:p w:rsidR="000C3128" w:rsidRDefault="000C3128" w:rsidP="001B0B79">
      <w:pPr>
        <w:shd w:val="clear" w:color="auto" w:fill="FFFFFF"/>
        <w:ind w:right="-137"/>
        <w:rPr>
          <w:lang w:val="uk-UA"/>
        </w:rPr>
      </w:pPr>
    </w:p>
    <w:p w:rsidR="000C3128" w:rsidRDefault="000C3128" w:rsidP="001B0B79">
      <w:pPr>
        <w:shd w:val="clear" w:color="auto" w:fill="FFFFFF"/>
        <w:ind w:right="-137"/>
        <w:rPr>
          <w:lang w:val="uk-UA"/>
        </w:rPr>
      </w:pPr>
    </w:p>
    <w:p w:rsidR="000C3128" w:rsidRDefault="000C3128" w:rsidP="001B0B79">
      <w:pPr>
        <w:shd w:val="clear" w:color="auto" w:fill="FFFFFF"/>
        <w:ind w:right="-137"/>
        <w:rPr>
          <w:lang w:val="uk-UA"/>
        </w:rPr>
      </w:pPr>
    </w:p>
    <w:p w:rsidR="000C3128" w:rsidRDefault="000C3128" w:rsidP="001B0B79">
      <w:pPr>
        <w:shd w:val="clear" w:color="auto" w:fill="FFFFFF"/>
        <w:ind w:right="-137"/>
        <w:rPr>
          <w:lang w:val="uk-UA"/>
        </w:rPr>
      </w:pPr>
    </w:p>
    <w:p w:rsidR="000C3128" w:rsidRDefault="000C3128" w:rsidP="001B0B79">
      <w:pPr>
        <w:shd w:val="clear" w:color="auto" w:fill="FFFFFF"/>
        <w:ind w:right="-137"/>
        <w:rPr>
          <w:lang w:val="uk-UA"/>
        </w:rPr>
      </w:pPr>
    </w:p>
    <w:p w:rsidR="001B0B79" w:rsidRDefault="001B0B79" w:rsidP="001B0B79">
      <w:pPr>
        <w:shd w:val="clear" w:color="auto" w:fill="FFFFFF"/>
        <w:ind w:right="-137"/>
        <w:rPr>
          <w:lang w:val="uk-UA"/>
        </w:rPr>
      </w:pPr>
      <w:r>
        <w:rPr>
          <w:lang w:val="uk-UA"/>
        </w:rPr>
        <w:t>Приложение 1</w:t>
      </w:r>
    </w:p>
    <w:p w:rsidR="001B0B79" w:rsidRPr="001B0B79" w:rsidRDefault="001B0B79" w:rsidP="001B0B79">
      <w:pPr>
        <w:rPr>
          <w:i/>
        </w:rPr>
      </w:pPr>
      <w:r>
        <w:rPr>
          <w:b/>
          <w:lang w:val="uk-UA"/>
        </w:rPr>
        <w:t>Граф логической структуры по т</w:t>
      </w:r>
      <w:r w:rsidRPr="00173F31">
        <w:rPr>
          <w:b/>
        </w:rPr>
        <w:t>ем</w:t>
      </w:r>
      <w:r>
        <w:rPr>
          <w:b/>
        </w:rPr>
        <w:t>е</w:t>
      </w:r>
      <w:r w:rsidRPr="00173F31">
        <w:rPr>
          <w:b/>
        </w:rPr>
        <w:t>:</w:t>
      </w:r>
      <w:r w:rsidRPr="00597582">
        <w:rPr>
          <w:i/>
        </w:rPr>
        <w:t xml:space="preserve"> </w:t>
      </w:r>
      <w:r>
        <w:rPr>
          <w:i/>
        </w:rPr>
        <w:t>Качественные реакции катионов</w:t>
      </w:r>
      <w:r w:rsidRPr="00561CCF">
        <w:rPr>
          <w:i/>
        </w:rPr>
        <w:t xml:space="preserve"> </w:t>
      </w:r>
      <w:r>
        <w:rPr>
          <w:i/>
          <w:lang w:val="en-US"/>
        </w:rPr>
        <w:t>III</w:t>
      </w:r>
      <w:r>
        <w:rPr>
          <w:i/>
        </w:rPr>
        <w:t xml:space="preserve"> </w:t>
      </w:r>
      <w:r w:rsidRPr="00461C86">
        <w:t>-</w:t>
      </w:r>
      <w:r>
        <w:t xml:space="preserve">ей </w:t>
      </w:r>
      <w:r>
        <w:rPr>
          <w:i/>
        </w:rPr>
        <w:t xml:space="preserve">аналитической группы </w:t>
      </w:r>
      <w:r w:rsidRPr="00531673">
        <w:rPr>
          <w:b/>
          <w:i/>
          <w:lang w:val="en-US"/>
        </w:rPr>
        <w:t>Ba</w:t>
      </w:r>
      <w:r w:rsidRPr="00531673">
        <w:rPr>
          <w:b/>
          <w:i/>
          <w:vertAlign w:val="superscript"/>
        </w:rPr>
        <w:t>2+</w:t>
      </w:r>
      <w:r w:rsidRPr="00531673">
        <w:rPr>
          <w:b/>
          <w:i/>
        </w:rPr>
        <w:t xml:space="preserve">, </w:t>
      </w:r>
      <w:r w:rsidRPr="00531673">
        <w:rPr>
          <w:b/>
          <w:i/>
          <w:lang w:val="en-US"/>
        </w:rPr>
        <w:t>Sr</w:t>
      </w:r>
      <w:r w:rsidRPr="00531673">
        <w:rPr>
          <w:b/>
          <w:i/>
          <w:vertAlign w:val="superscript"/>
        </w:rPr>
        <w:t>2+</w:t>
      </w:r>
      <w:r w:rsidRPr="00531673">
        <w:rPr>
          <w:b/>
          <w:i/>
        </w:rPr>
        <w:t xml:space="preserve">, </w:t>
      </w:r>
      <w:r w:rsidRPr="00531673">
        <w:rPr>
          <w:b/>
          <w:i/>
          <w:lang w:val="en-US"/>
        </w:rPr>
        <w:t>Ca</w:t>
      </w:r>
      <w:r w:rsidRPr="00531673">
        <w:rPr>
          <w:b/>
          <w:i/>
          <w:vertAlign w:val="superscript"/>
        </w:rPr>
        <w:t>2+</w:t>
      </w:r>
      <w:r>
        <w:rPr>
          <w:i/>
        </w:rPr>
        <w:t xml:space="preserve">. Анализ смеси катионов </w:t>
      </w:r>
      <w:r>
        <w:rPr>
          <w:i/>
          <w:lang w:val="en-US"/>
        </w:rPr>
        <w:t>III</w:t>
      </w:r>
      <w:r w:rsidRPr="00461C86">
        <w:t>-</w:t>
      </w:r>
      <w:r>
        <w:t>ей</w:t>
      </w:r>
      <w:r>
        <w:rPr>
          <w:i/>
        </w:rPr>
        <w:t xml:space="preserve"> аналитической группы. Решение расчетных задач на равновесия</w:t>
      </w:r>
      <w:r w:rsidRPr="00531673">
        <w:rPr>
          <w:i/>
        </w:rPr>
        <w:t xml:space="preserve"> </w:t>
      </w:r>
      <w:r>
        <w:rPr>
          <w:i/>
        </w:rPr>
        <w:t>в гетерогенных системах</w:t>
      </w:r>
      <w:r>
        <w:t>.</w:t>
      </w:r>
    </w:p>
    <w:p w:rsidR="001B0B79" w:rsidRPr="00597582" w:rsidRDefault="00FD2367" w:rsidP="001B0B79">
      <w:r>
        <w:rPr>
          <w:noProof/>
        </w:rPr>
        <w:pict>
          <v:shape id="_x0000_s1169" type="#_x0000_t202" style="position:absolute;margin-left:252pt;margin-top:12.6pt;width:3in;height:27pt;z-index:251305984">
            <v:textbox inset="0,,0">
              <w:txbxContent>
                <w:p w:rsidR="008B4DB9" w:rsidRPr="00597582" w:rsidRDefault="008B4DB9" w:rsidP="001B0B79">
                  <w:pPr>
                    <w:jc w:val="center"/>
                  </w:pPr>
                  <w:r>
                    <w:t xml:space="preserve">Катионы </w:t>
                  </w:r>
                  <w:r>
                    <w:rPr>
                      <w:lang w:val="uk-UA"/>
                    </w:rPr>
                    <w:t>ІІІ-ей</w:t>
                  </w:r>
                  <w:r>
                    <w:t xml:space="preserve"> аналитической группы</w:t>
                  </w:r>
                </w:p>
              </w:txbxContent>
            </v:textbox>
          </v:shape>
        </w:pict>
      </w:r>
    </w:p>
    <w:p w:rsidR="001B0B79" w:rsidRDefault="00FD2367" w:rsidP="001B0B79">
      <w:r>
        <w:rPr>
          <w:noProof/>
        </w:rPr>
        <w:pict>
          <v:line id="_x0000_s1173" style="position:absolute;z-index:251310080" from="351pt,25.8pt" to="351pt,52.8pt">
            <v:stroke endarrow="block"/>
          </v:line>
        </w:pict>
      </w:r>
      <w:r>
        <w:rPr>
          <w:noProof/>
        </w:rPr>
        <w:pict>
          <v:shape id="_x0000_s1170" type="#_x0000_t202" style="position:absolute;margin-left:261pt;margin-top:52.8pt;width:189pt;height:27pt;z-index:251307008">
            <v:textbox style="mso-next-textbox:#_x0000_s1170" inset="0,,0">
              <w:txbxContent>
                <w:p w:rsidR="008B4DB9" w:rsidRDefault="008B4DB9" w:rsidP="001B0B79">
                  <w:pPr>
                    <w:jc w:val="center"/>
                  </w:pPr>
                  <w:r>
                    <w:t>Химико-аналитические свойства</w:t>
                  </w:r>
                </w:p>
              </w:txbxContent>
            </v:textbox>
          </v:shape>
        </w:pict>
      </w:r>
      <w:r>
        <w:rPr>
          <w:noProof/>
        </w:rPr>
        <w:pict>
          <v:line id="_x0000_s1174" style="position:absolute;z-index:251311104" from="351pt,79.8pt" to="351pt,106.8pt">
            <v:stroke endarrow="block"/>
          </v:line>
        </w:pict>
      </w:r>
      <w:r>
        <w:rPr>
          <w:noProof/>
        </w:rPr>
        <w:pict>
          <v:shape id="_x0000_s1171" type="#_x0000_t202" style="position:absolute;margin-left:198pt;margin-top:106.8pt;width:315pt;height:27pt;z-index:251308032">
            <v:textbox style="mso-next-textbox:#_x0000_s1171" inset=".5mm,,.5mm">
              <w:txbxContent>
                <w:p w:rsidR="008B4DB9" w:rsidRDefault="008B4DB9" w:rsidP="001B0B79">
                  <w:r>
                    <w:t>Действие группового реагента 1М раствора серной кислоты</w:t>
                  </w:r>
                </w:p>
              </w:txbxContent>
            </v:textbox>
          </v:shape>
        </w:pict>
      </w:r>
      <w:r>
        <w:rPr>
          <w:noProof/>
        </w:rPr>
        <w:pict>
          <v:line id="_x0000_s1175" style="position:absolute;z-index:251312128" from="351pt,133.8pt" to="351pt,160.8pt">
            <v:stroke endarrow="block"/>
          </v:line>
        </w:pict>
      </w:r>
      <w:r>
        <w:rPr>
          <w:noProof/>
        </w:rPr>
        <w:pict>
          <v:shape id="_x0000_s1172" type="#_x0000_t202" style="position:absolute;margin-left:234pt;margin-top:160.8pt;width:243pt;height:27pt;z-index:251309056">
            <v:textbox style="mso-next-textbox:#_x0000_s1172" inset=".5mm,,.5mm">
              <w:txbxContent>
                <w:p w:rsidR="008B4DB9" w:rsidRDefault="008B4DB9" w:rsidP="001B0B79">
                  <w:pPr>
                    <w:jc w:val="center"/>
                  </w:pPr>
                  <w:r>
                    <w:t>Реакции идентификации отдельных катионов</w:t>
                  </w:r>
                </w:p>
              </w:txbxContent>
            </v:textbox>
          </v:shape>
        </w:pict>
      </w:r>
      <w:r>
        <w:rPr>
          <w:noProof/>
        </w:rPr>
        <w:pict>
          <v:line id="_x0000_s1183" style="position:absolute;z-index:251320320" from="351pt,187.8pt" to="351pt,214.8pt">
            <v:stroke endarrow="block"/>
          </v:line>
        </w:pict>
      </w:r>
      <w:r>
        <w:rPr>
          <w:noProof/>
        </w:rPr>
        <w:pict>
          <v:line id="_x0000_s1182" style="position:absolute;z-index:251319296" from="63pt,214.8pt" to="657pt,214.8pt"/>
        </w:pict>
      </w:r>
      <w:r>
        <w:rPr>
          <w:noProof/>
        </w:rPr>
        <w:pict>
          <v:line id="_x0000_s1184" style="position:absolute;z-index:251321344" from="63pt,214.8pt" to="63pt,232.8pt">
            <v:stroke endarrow="block"/>
          </v:line>
        </w:pict>
      </w:r>
      <w:r>
        <w:rPr>
          <w:noProof/>
        </w:rPr>
        <w:pict>
          <v:line id="_x0000_s1185" style="position:absolute;z-index:251322368" from="171pt,214.8pt" to="171pt,232.8pt">
            <v:stroke endarrow="block"/>
          </v:line>
        </w:pict>
      </w:r>
      <w:r>
        <w:rPr>
          <w:noProof/>
        </w:rPr>
        <w:pict>
          <v:line id="_x0000_s1186" style="position:absolute;z-index:251323392" from="261pt,214.8pt" to="261pt,232.8pt">
            <v:stroke endarrow="block"/>
          </v:line>
        </w:pict>
      </w:r>
      <w:r>
        <w:rPr>
          <w:noProof/>
        </w:rPr>
        <w:pict>
          <v:line id="_x0000_s1187" style="position:absolute;z-index:251324416" from="5in,214.8pt" to="5in,232.8pt">
            <v:stroke endarrow="block"/>
          </v:line>
        </w:pict>
      </w:r>
      <w:r>
        <w:rPr>
          <w:noProof/>
        </w:rPr>
        <w:pict>
          <v:line id="_x0000_s1188" style="position:absolute;z-index:251325440" from="495pt,214.8pt" to="495pt,232.8pt">
            <v:stroke endarrow="block"/>
          </v:line>
        </w:pict>
      </w:r>
      <w:r>
        <w:rPr>
          <w:noProof/>
        </w:rPr>
        <w:pict>
          <v:line id="_x0000_s1189" style="position:absolute;z-index:251326464" from="657pt,214.8pt" to="657pt,232.8pt">
            <v:stroke endarrow="block"/>
          </v:line>
        </w:pict>
      </w:r>
      <w:r>
        <w:rPr>
          <w:noProof/>
        </w:rPr>
        <w:pict>
          <v:shape id="_x0000_s1180" type="#_x0000_t202" style="position:absolute;margin-left:414pt;margin-top:232.8pt;width:162pt;height:36pt;z-index:251317248">
            <v:textbox style="mso-next-textbox:#_x0000_s1180" inset=".5mm,,.5mm">
              <w:txbxContent>
                <w:p w:rsidR="008B4DB9" w:rsidRDefault="008B4DB9" w:rsidP="001B0B79">
                  <w:pPr>
                    <w:jc w:val="center"/>
                  </w:pPr>
                  <w:r>
                    <w:t>Микрокристаллоскопическая реакция катионов Са</w:t>
                  </w:r>
                  <w:r w:rsidRPr="008B6F7B">
                    <w:rPr>
                      <w:vertAlign w:val="superscript"/>
                    </w:rPr>
                    <w:t>2+</w:t>
                  </w:r>
                </w:p>
              </w:txbxContent>
            </v:textbox>
          </v:shape>
        </w:pict>
      </w:r>
      <w:r>
        <w:rPr>
          <w:noProof/>
        </w:rPr>
        <w:pict>
          <v:shape id="_x0000_s1179" type="#_x0000_t202" style="position:absolute;margin-left:324pt;margin-top:232.8pt;width:63pt;height:36pt;z-index:251316224">
            <v:textbox style="mso-next-textbox:#_x0000_s1179" inset=".5mm,,.5mm">
              <w:txbxContent>
                <w:p w:rsidR="008B4DB9" w:rsidRDefault="008B4DB9" w:rsidP="001B0B79">
                  <w:pPr>
                    <w:jc w:val="center"/>
                  </w:pPr>
                  <w:r>
                    <w:t>Действие оксалатов</w:t>
                  </w:r>
                </w:p>
              </w:txbxContent>
            </v:textbox>
          </v:shape>
        </w:pict>
      </w:r>
      <w:r>
        <w:rPr>
          <w:noProof/>
        </w:rPr>
        <w:pict>
          <v:shape id="_x0000_s1178" type="#_x0000_t202" style="position:absolute;margin-left:234pt;margin-top:232.8pt;width:63pt;height:36pt;z-index:251315200">
            <v:textbox style="mso-next-textbox:#_x0000_s1178" inset=".5mm,,.5mm">
              <w:txbxContent>
                <w:p w:rsidR="008B4DB9" w:rsidRDefault="008B4DB9" w:rsidP="001B0B79">
                  <w:pPr>
                    <w:jc w:val="center"/>
                  </w:pPr>
                  <w:r>
                    <w:t>Действие хроматов</w:t>
                  </w:r>
                </w:p>
              </w:txbxContent>
            </v:textbox>
          </v:shape>
        </w:pict>
      </w:r>
      <w:r>
        <w:rPr>
          <w:noProof/>
        </w:rPr>
        <w:pict>
          <v:shape id="_x0000_s1177" type="#_x0000_t202" style="position:absolute;margin-left:135pt;margin-top:232.8pt;width:1in;height:36pt;z-index:251314176">
            <v:textbox style="mso-next-textbox:#_x0000_s1177" inset=".5mm,,.5mm">
              <w:txbxContent>
                <w:p w:rsidR="008B4DB9" w:rsidRDefault="008B4DB9" w:rsidP="001B0B79">
                  <w:pPr>
                    <w:jc w:val="center"/>
                  </w:pPr>
                  <w:r>
                    <w:t>Действие карбонатов</w:t>
                  </w:r>
                </w:p>
              </w:txbxContent>
            </v:textbox>
          </v:shape>
        </w:pict>
      </w:r>
      <w:r>
        <w:rPr>
          <w:noProof/>
        </w:rPr>
        <w:pict>
          <v:shape id="_x0000_s1176" type="#_x0000_t202" style="position:absolute;margin-left:18pt;margin-top:232.8pt;width:90pt;height:36pt;z-index:251313152">
            <v:textbox style="mso-next-textbox:#_x0000_s1176" inset=".5mm,,.5mm">
              <w:txbxContent>
                <w:p w:rsidR="008B4DB9" w:rsidRDefault="008B4DB9" w:rsidP="001B0B79">
                  <w:pPr>
                    <w:jc w:val="center"/>
                  </w:pPr>
                  <w:r>
                    <w:t>Действие гипсовой воды</w:t>
                  </w:r>
                </w:p>
              </w:txbxContent>
            </v:textbox>
          </v:shape>
        </w:pict>
      </w:r>
      <w:r>
        <w:rPr>
          <w:noProof/>
        </w:rPr>
        <w:pict>
          <v:line id="_x0000_s1196" style="position:absolute;z-index:251333632" from="657pt,268.8pt" to="657pt,286.8pt">
            <v:stroke endarrow="block"/>
          </v:line>
        </w:pict>
      </w:r>
      <w:r>
        <w:rPr>
          <w:noProof/>
        </w:rPr>
        <w:pict>
          <v:line id="_x0000_s1195" style="position:absolute;z-index:251332608" from="495pt,268.8pt" to="495pt,286.8pt">
            <v:stroke endarrow="block"/>
          </v:line>
        </w:pict>
      </w:r>
      <w:r>
        <w:rPr>
          <w:noProof/>
        </w:rPr>
        <w:pict>
          <v:line id="_x0000_s1194" style="position:absolute;z-index:251331584" from="5in,268.8pt" to="5in,286.8pt">
            <v:stroke endarrow="block"/>
          </v:line>
        </w:pict>
      </w:r>
      <w:r>
        <w:rPr>
          <w:noProof/>
        </w:rPr>
        <w:pict>
          <v:line id="_x0000_s1193" style="position:absolute;z-index:251330560" from="261pt,268.8pt" to="261pt,286.8pt">
            <v:stroke endarrow="block"/>
          </v:line>
        </w:pict>
      </w:r>
      <w:r>
        <w:rPr>
          <w:noProof/>
        </w:rPr>
        <w:pict>
          <v:line id="_x0000_s1192" style="position:absolute;z-index:251329536" from="171pt,268.8pt" to="171pt,286.8pt">
            <v:stroke endarrow="block"/>
          </v:line>
        </w:pict>
      </w:r>
      <w:r>
        <w:rPr>
          <w:noProof/>
        </w:rPr>
        <w:pict>
          <v:line id="_x0000_s1191" style="position:absolute;z-index:251328512" from="63pt,268.8pt" to="63pt,286.8pt">
            <v:stroke endarrow="block"/>
          </v:line>
        </w:pict>
      </w:r>
      <w:r>
        <w:rPr>
          <w:noProof/>
        </w:rPr>
        <w:pict>
          <v:line id="_x0000_s1190" style="position:absolute;z-index:251327488" from="63pt,286.8pt" to="657pt,286.8pt"/>
        </w:pict>
      </w:r>
    </w:p>
    <w:p w:rsidR="001B0B79" w:rsidRDefault="001B0B79" w:rsidP="001B0B79">
      <w:pPr>
        <w:shd w:val="clear" w:color="auto" w:fill="FFFFFF"/>
        <w:ind w:right="4147"/>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FD2367" w:rsidP="00BC36DE">
      <w:pPr>
        <w:shd w:val="clear" w:color="auto" w:fill="FFFFFF"/>
        <w:ind w:right="4147"/>
        <w:jc w:val="center"/>
        <w:rPr>
          <w:b/>
        </w:rPr>
      </w:pPr>
      <w:r>
        <w:rPr>
          <w:noProof/>
        </w:rPr>
        <w:pict>
          <v:shape id="_x0000_s1181" type="#_x0000_t202" style="position:absolute;left:0;text-align:left;margin-left:594pt;margin-top:12pt;width:126pt;height:36pt;z-index:251318272">
            <v:textbox style="mso-next-textbox:#_x0000_s1181" inset=".5mm,,.5mm">
              <w:txbxContent>
                <w:p w:rsidR="008B4DB9" w:rsidRDefault="008B4DB9" w:rsidP="001B0B79">
                  <w:pPr>
                    <w:jc w:val="center"/>
                  </w:pPr>
                  <w:r>
                    <w:t>Реакци</w:t>
                  </w:r>
                  <w:r>
                    <w:rPr>
                      <w:lang w:val="uk-UA"/>
                    </w:rPr>
                    <w:t>и</w:t>
                  </w:r>
                  <w:r>
                    <w:t xml:space="preserve"> окрашивания пламени</w:t>
                  </w:r>
                </w:p>
              </w:txbxContent>
            </v:textbox>
          </v:shape>
        </w:pict>
      </w: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1B0B79" w:rsidRDefault="00FD2367" w:rsidP="00BC36DE">
      <w:pPr>
        <w:shd w:val="clear" w:color="auto" w:fill="FFFFFF"/>
        <w:ind w:right="4147"/>
        <w:jc w:val="center"/>
        <w:rPr>
          <w:b/>
        </w:rPr>
      </w:pPr>
      <w:r>
        <w:rPr>
          <w:noProof/>
        </w:rPr>
        <w:pict>
          <v:line id="_x0000_s1198" style="position:absolute;left:0;text-align:left;z-index:251335680" from="351pt,10.85pt" to="351pt,28.85pt">
            <v:stroke endarrow="block"/>
          </v:line>
        </w:pict>
      </w:r>
    </w:p>
    <w:p w:rsidR="001B0B79" w:rsidRDefault="001B0B79" w:rsidP="00BC36DE">
      <w:pPr>
        <w:shd w:val="clear" w:color="auto" w:fill="FFFFFF"/>
        <w:ind w:right="4147"/>
        <w:jc w:val="center"/>
        <w:rPr>
          <w:b/>
        </w:rPr>
      </w:pPr>
    </w:p>
    <w:p w:rsidR="001B0B79" w:rsidRDefault="00FD2367" w:rsidP="00BC36DE">
      <w:pPr>
        <w:shd w:val="clear" w:color="auto" w:fill="FFFFFF"/>
        <w:ind w:right="4147"/>
        <w:jc w:val="center"/>
        <w:rPr>
          <w:b/>
        </w:rPr>
      </w:pPr>
      <w:r>
        <w:rPr>
          <w:noProof/>
        </w:rPr>
        <w:pict>
          <v:shape id="_x0000_s1197" type="#_x0000_t202" style="position:absolute;left:0;text-align:left;margin-left:198pt;margin-top:1.25pt;width:324pt;height:27pt;z-index:251334656">
            <v:textbox style="mso-next-textbox:#_x0000_s1197" inset=".5mm,,.5mm">
              <w:txbxContent>
                <w:p w:rsidR="008B4DB9" w:rsidRDefault="008B4DB9" w:rsidP="001B0B79">
                  <w:pPr>
                    <w:jc w:val="center"/>
                  </w:pPr>
                  <w:r>
                    <w:t>Качественный анализ катионов при совместном присутствии</w:t>
                  </w:r>
                </w:p>
              </w:txbxContent>
            </v:textbox>
          </v:shape>
        </w:pict>
      </w:r>
    </w:p>
    <w:p w:rsidR="001B0B79" w:rsidRDefault="001B0B79" w:rsidP="00BC36DE">
      <w:pPr>
        <w:shd w:val="clear" w:color="auto" w:fill="FFFFFF"/>
        <w:ind w:right="4147"/>
        <w:jc w:val="center"/>
        <w:rPr>
          <w:b/>
        </w:rPr>
      </w:pPr>
    </w:p>
    <w:p w:rsidR="001B0B79" w:rsidRDefault="00FD2367" w:rsidP="00BC36DE">
      <w:pPr>
        <w:shd w:val="clear" w:color="auto" w:fill="FFFFFF"/>
        <w:ind w:right="4147"/>
        <w:jc w:val="center"/>
        <w:rPr>
          <w:b/>
        </w:rPr>
      </w:pPr>
      <w:r>
        <w:rPr>
          <w:noProof/>
        </w:rPr>
        <w:pict>
          <v:line id="_x0000_s1202" style="position:absolute;left:0;text-align:left;z-index:251339776" from="351pt,.65pt" to="351pt,18.65pt">
            <v:stroke endarrow="block"/>
          </v:line>
        </w:pict>
      </w:r>
    </w:p>
    <w:p w:rsidR="001B0B79" w:rsidRDefault="00FD2367" w:rsidP="00BC36DE">
      <w:pPr>
        <w:shd w:val="clear" w:color="auto" w:fill="FFFFFF"/>
        <w:ind w:right="4147"/>
        <w:jc w:val="center"/>
        <w:rPr>
          <w:b/>
        </w:rPr>
      </w:pPr>
      <w:r>
        <w:rPr>
          <w:noProof/>
        </w:rPr>
        <w:pict>
          <v:shape id="_x0000_s1199" type="#_x0000_t202" style="position:absolute;left:0;text-align:left;margin-left:252pt;margin-top:4.85pt;width:207pt;height:27pt;z-index:251336704">
            <v:textbox style="mso-next-textbox:#_x0000_s1199" inset=".5mm,,.5mm">
              <w:txbxContent>
                <w:p w:rsidR="008B4DB9" w:rsidRDefault="008B4DB9" w:rsidP="001B0B79">
                  <w:pPr>
                    <w:jc w:val="center"/>
                  </w:pPr>
                  <w:r>
                    <w:t>Равновеси</w:t>
                  </w:r>
                  <w:r>
                    <w:rPr>
                      <w:lang w:val="uk-UA"/>
                    </w:rPr>
                    <w:t>я</w:t>
                  </w:r>
                  <w:r>
                    <w:t xml:space="preserve"> в гетерогенных системах</w:t>
                  </w:r>
                </w:p>
              </w:txbxContent>
            </v:textbox>
          </v:shape>
        </w:pict>
      </w:r>
    </w:p>
    <w:p w:rsidR="001B0B79" w:rsidRDefault="001B0B79" w:rsidP="00BC36DE">
      <w:pPr>
        <w:shd w:val="clear" w:color="auto" w:fill="FFFFFF"/>
        <w:ind w:right="4147"/>
        <w:jc w:val="center"/>
        <w:rPr>
          <w:b/>
        </w:rPr>
      </w:pPr>
    </w:p>
    <w:p w:rsidR="001B0B79" w:rsidRDefault="00FD2367" w:rsidP="00BC36DE">
      <w:pPr>
        <w:shd w:val="clear" w:color="auto" w:fill="FFFFFF"/>
        <w:ind w:right="4147"/>
        <w:jc w:val="center"/>
        <w:rPr>
          <w:b/>
        </w:rPr>
      </w:pPr>
      <w:r>
        <w:rPr>
          <w:noProof/>
        </w:rPr>
        <w:pict>
          <v:line id="_x0000_s1201" style="position:absolute;left:0;text-align:left;z-index:251338752" from="351pt,4.25pt" to="351pt,22.25pt">
            <v:stroke endarrow="block"/>
          </v:line>
        </w:pict>
      </w:r>
    </w:p>
    <w:p w:rsidR="001B0B79" w:rsidRDefault="00FD2367" w:rsidP="00BC36DE">
      <w:pPr>
        <w:shd w:val="clear" w:color="auto" w:fill="FFFFFF"/>
        <w:ind w:right="4147"/>
        <w:jc w:val="center"/>
        <w:rPr>
          <w:b/>
        </w:rPr>
      </w:pPr>
      <w:r>
        <w:rPr>
          <w:noProof/>
        </w:rPr>
        <w:pict>
          <v:shape id="_x0000_s1200" type="#_x0000_t202" style="position:absolute;left:0;text-align:left;margin-left:180pt;margin-top:8.45pt;width:5in;height:36pt;z-index:251337728">
            <v:textbox style="mso-next-textbox:#_x0000_s1200" inset=".5mm,,.5mm">
              <w:txbxContent>
                <w:p w:rsidR="008B4DB9" w:rsidRDefault="008B4DB9" w:rsidP="001B0B79">
                  <w:pPr>
                    <w:jc w:val="center"/>
                  </w:pPr>
                  <w:r>
                    <w:t xml:space="preserve">Катионы </w:t>
                  </w:r>
                  <w:r>
                    <w:rPr>
                      <w:lang w:val="uk-UA"/>
                    </w:rPr>
                    <w:t>ІІІ-ей</w:t>
                  </w:r>
                  <w:r>
                    <w:t xml:space="preserve"> аналитической группы в лекарственных средствах</w:t>
                  </w:r>
                </w:p>
              </w:txbxContent>
            </v:textbox>
          </v:shape>
        </w:pict>
      </w:r>
    </w:p>
    <w:p w:rsidR="001B0B79" w:rsidRDefault="001B0B79" w:rsidP="00BC36DE">
      <w:pPr>
        <w:shd w:val="clear" w:color="auto" w:fill="FFFFFF"/>
        <w:ind w:right="4147"/>
        <w:jc w:val="center"/>
        <w:rPr>
          <w:b/>
        </w:rPr>
      </w:pPr>
    </w:p>
    <w:p w:rsidR="001B0B79" w:rsidRDefault="001B0B79" w:rsidP="00BC36DE">
      <w:pPr>
        <w:shd w:val="clear" w:color="auto" w:fill="FFFFFF"/>
        <w:ind w:right="4147"/>
        <w:jc w:val="center"/>
        <w:rPr>
          <w:b/>
        </w:rPr>
      </w:pPr>
    </w:p>
    <w:p w:rsidR="00BC36DE" w:rsidRDefault="00BC36DE" w:rsidP="00BC36DE">
      <w:pPr>
        <w:shd w:val="clear" w:color="auto" w:fill="FFFFFF"/>
        <w:ind w:right="4147"/>
        <w:jc w:val="center"/>
        <w:rPr>
          <w:b/>
        </w:rPr>
      </w:pPr>
      <w:r>
        <w:rPr>
          <w:b/>
        </w:rPr>
        <w:t>ЗАНЯТИЕ № 5</w:t>
      </w:r>
    </w:p>
    <w:p w:rsidR="00BC36DE" w:rsidRDefault="00BC36DE" w:rsidP="00BC36DE">
      <w:pPr>
        <w:shd w:val="clear" w:color="auto" w:fill="FFFFFF"/>
        <w:tabs>
          <w:tab w:val="left" w:pos="14400"/>
        </w:tabs>
        <w:ind w:right="-10"/>
        <w:rPr>
          <w:i/>
        </w:rPr>
      </w:pPr>
      <w:r>
        <w:rPr>
          <w:b/>
        </w:rPr>
        <w:t xml:space="preserve">Тема: </w:t>
      </w:r>
      <w:r w:rsidR="00E92C86" w:rsidRPr="00E92C86">
        <w:rPr>
          <w:i/>
        </w:rPr>
        <w:t xml:space="preserve">Качественные </w:t>
      </w:r>
      <w:r>
        <w:rPr>
          <w:i/>
        </w:rPr>
        <w:t xml:space="preserve"> реакции катионов</w:t>
      </w:r>
      <w:r w:rsidRPr="00561CCF">
        <w:rPr>
          <w:i/>
        </w:rPr>
        <w:t xml:space="preserve"> </w:t>
      </w:r>
      <w:r>
        <w:rPr>
          <w:i/>
          <w:lang w:val="en-US"/>
        </w:rPr>
        <w:t>IV</w:t>
      </w:r>
      <w:r w:rsidR="009E20BB">
        <w:rPr>
          <w:i/>
        </w:rPr>
        <w:t xml:space="preserve">-ой </w:t>
      </w:r>
      <w:r w:rsidRPr="004D1933">
        <w:rPr>
          <w:i/>
        </w:rPr>
        <w:t xml:space="preserve"> </w:t>
      </w:r>
      <w:r>
        <w:rPr>
          <w:i/>
        </w:rPr>
        <w:t xml:space="preserve">аналитической группы </w:t>
      </w:r>
      <w:r w:rsidRPr="004D1933">
        <w:rPr>
          <w:b/>
          <w:i/>
          <w:lang w:val="en-US"/>
        </w:rPr>
        <w:t>Al</w:t>
      </w:r>
      <w:r w:rsidRPr="004D1933">
        <w:rPr>
          <w:b/>
          <w:i/>
          <w:vertAlign w:val="superscript"/>
        </w:rPr>
        <w:t>3+</w:t>
      </w:r>
      <w:r w:rsidRPr="004D1933">
        <w:rPr>
          <w:b/>
          <w:i/>
        </w:rPr>
        <w:t xml:space="preserve">, </w:t>
      </w:r>
      <w:r w:rsidRPr="004D1933">
        <w:rPr>
          <w:b/>
          <w:i/>
          <w:lang w:val="en-US"/>
        </w:rPr>
        <w:t>Zn</w:t>
      </w:r>
      <w:r w:rsidRPr="004D1933">
        <w:rPr>
          <w:b/>
          <w:i/>
          <w:vertAlign w:val="superscript"/>
        </w:rPr>
        <w:t>2+</w:t>
      </w:r>
      <w:r w:rsidRPr="004D1933">
        <w:rPr>
          <w:b/>
          <w:i/>
        </w:rPr>
        <w:t xml:space="preserve">, </w:t>
      </w:r>
      <w:r w:rsidRPr="004D1933">
        <w:rPr>
          <w:b/>
          <w:i/>
          <w:lang w:val="en-US"/>
        </w:rPr>
        <w:t>Cr</w:t>
      </w:r>
      <w:r w:rsidRPr="004D1933">
        <w:rPr>
          <w:b/>
          <w:i/>
          <w:vertAlign w:val="superscript"/>
        </w:rPr>
        <w:t>3+</w:t>
      </w:r>
      <w:r w:rsidRPr="004D1933">
        <w:rPr>
          <w:b/>
          <w:i/>
        </w:rPr>
        <w:t xml:space="preserve">, </w:t>
      </w:r>
      <w:r w:rsidRPr="004D1933">
        <w:rPr>
          <w:b/>
          <w:i/>
          <w:lang w:val="en-US"/>
        </w:rPr>
        <w:t>Sn</w:t>
      </w:r>
      <w:r w:rsidRPr="004D1933">
        <w:rPr>
          <w:b/>
          <w:i/>
          <w:vertAlign w:val="superscript"/>
        </w:rPr>
        <w:t>2+</w:t>
      </w:r>
      <w:r w:rsidRPr="004D1933">
        <w:rPr>
          <w:b/>
          <w:i/>
        </w:rPr>
        <w:t xml:space="preserve">, </w:t>
      </w:r>
      <w:r w:rsidRPr="004D1933">
        <w:rPr>
          <w:b/>
          <w:i/>
          <w:lang w:val="en-US"/>
        </w:rPr>
        <w:t>Sn</w:t>
      </w:r>
      <w:r>
        <w:rPr>
          <w:b/>
          <w:i/>
          <w:vertAlign w:val="superscript"/>
        </w:rPr>
        <w:t>4</w:t>
      </w:r>
      <w:r w:rsidRPr="004D1933">
        <w:rPr>
          <w:b/>
          <w:i/>
          <w:vertAlign w:val="superscript"/>
        </w:rPr>
        <w:t>+</w:t>
      </w:r>
      <w:r w:rsidRPr="004D1933">
        <w:rPr>
          <w:b/>
          <w:i/>
        </w:rPr>
        <w:t xml:space="preserve">,  </w:t>
      </w:r>
      <w:r w:rsidRPr="004D1933">
        <w:rPr>
          <w:b/>
          <w:i/>
          <w:lang w:val="en-US"/>
        </w:rPr>
        <w:t>As</w:t>
      </w:r>
      <w:r w:rsidRPr="004D1933">
        <w:rPr>
          <w:b/>
          <w:i/>
          <w:vertAlign w:val="superscript"/>
        </w:rPr>
        <w:t>3+</w:t>
      </w:r>
      <w:r w:rsidRPr="004D1933">
        <w:rPr>
          <w:b/>
          <w:i/>
        </w:rPr>
        <w:t xml:space="preserve">,  </w:t>
      </w:r>
      <w:r w:rsidRPr="004D1933">
        <w:rPr>
          <w:b/>
          <w:i/>
          <w:lang w:val="en-US"/>
        </w:rPr>
        <w:t>As</w:t>
      </w:r>
      <w:r>
        <w:rPr>
          <w:b/>
          <w:i/>
          <w:vertAlign w:val="superscript"/>
        </w:rPr>
        <w:t>5</w:t>
      </w:r>
      <w:r w:rsidRPr="004D1933">
        <w:rPr>
          <w:b/>
          <w:i/>
          <w:vertAlign w:val="superscript"/>
        </w:rPr>
        <w:t>+</w:t>
      </w:r>
      <w:r>
        <w:rPr>
          <w:i/>
        </w:rPr>
        <w:t xml:space="preserve">. </w:t>
      </w:r>
      <w:r w:rsidR="00E92C86">
        <w:rPr>
          <w:i/>
        </w:rPr>
        <w:t xml:space="preserve"> </w:t>
      </w:r>
      <w:r>
        <w:rPr>
          <w:i/>
        </w:rPr>
        <w:t xml:space="preserve">Анализ смеси катионов </w:t>
      </w:r>
      <w:r>
        <w:rPr>
          <w:i/>
          <w:lang w:val="en-US"/>
        </w:rPr>
        <w:t>IV</w:t>
      </w:r>
      <w:r w:rsidR="009E20BB">
        <w:rPr>
          <w:i/>
        </w:rPr>
        <w:t xml:space="preserve">-ой </w:t>
      </w:r>
      <w:r>
        <w:rPr>
          <w:i/>
        </w:rPr>
        <w:t>аналитической группы. Решение расчетных задач на равновесия</w:t>
      </w:r>
      <w:r w:rsidRPr="00531673">
        <w:rPr>
          <w:i/>
        </w:rPr>
        <w:t xml:space="preserve"> </w:t>
      </w:r>
      <w:r>
        <w:rPr>
          <w:i/>
        </w:rPr>
        <w:t>в буферных растворах.</w:t>
      </w:r>
    </w:p>
    <w:p w:rsidR="00E92C86" w:rsidRDefault="00E92C86" w:rsidP="00BC36DE">
      <w:pPr>
        <w:shd w:val="clear" w:color="auto" w:fill="FFFFFF"/>
        <w:tabs>
          <w:tab w:val="left" w:pos="14400"/>
        </w:tabs>
        <w:ind w:right="-10"/>
        <w:rPr>
          <w:i/>
        </w:rPr>
      </w:pPr>
    </w:p>
    <w:p w:rsidR="00BC36DE" w:rsidRDefault="00BC36DE" w:rsidP="00BC36DE">
      <w:pPr>
        <w:shd w:val="clear" w:color="auto" w:fill="FFFFFF"/>
        <w:ind w:right="43" w:firstLine="708"/>
      </w:pPr>
      <w:r>
        <w:t xml:space="preserve"> </w:t>
      </w:r>
      <w:r w:rsidRPr="00531673">
        <w:rPr>
          <w:b/>
        </w:rPr>
        <w:t>Актуальность темы</w:t>
      </w:r>
      <w:r>
        <w:rPr>
          <w:b/>
        </w:rPr>
        <w:t xml:space="preserve">. </w:t>
      </w:r>
      <w:r>
        <w:t xml:space="preserve">К катионам </w:t>
      </w:r>
      <w:r>
        <w:rPr>
          <w:lang w:val="en-US"/>
        </w:rPr>
        <w:t>IV</w:t>
      </w:r>
      <w:r w:rsidRPr="00461C86">
        <w:t>-</w:t>
      </w:r>
      <w:r>
        <w:t xml:space="preserve">ой аналитической группы относятся катионы </w:t>
      </w:r>
      <w:r>
        <w:rPr>
          <w:lang w:val="en-US"/>
        </w:rPr>
        <w:t>p</w:t>
      </w:r>
      <w:r>
        <w:t>-элементов:</w:t>
      </w:r>
      <w:r w:rsidRPr="00645796">
        <w:rPr>
          <w:b/>
          <w:i/>
        </w:rPr>
        <w:t xml:space="preserve"> </w:t>
      </w:r>
      <w:r w:rsidRPr="00645796">
        <w:rPr>
          <w:lang w:val="en-US"/>
        </w:rPr>
        <w:t>Al</w:t>
      </w:r>
      <w:r w:rsidRPr="00645796">
        <w:rPr>
          <w:vertAlign w:val="superscript"/>
        </w:rPr>
        <w:t>3+</w:t>
      </w:r>
      <w:r w:rsidRPr="00645796">
        <w:t xml:space="preserve">, </w:t>
      </w:r>
      <w:r w:rsidRPr="00645796">
        <w:rPr>
          <w:lang w:val="en-US"/>
        </w:rPr>
        <w:t>Sn</w:t>
      </w:r>
      <w:r w:rsidRPr="00645796">
        <w:rPr>
          <w:vertAlign w:val="superscript"/>
        </w:rPr>
        <w:t>2+</w:t>
      </w:r>
      <w:r w:rsidRPr="00645796">
        <w:t xml:space="preserve">, </w:t>
      </w:r>
      <w:r w:rsidRPr="00645796">
        <w:rPr>
          <w:lang w:val="en-US"/>
        </w:rPr>
        <w:t>Sn</w:t>
      </w:r>
      <w:r>
        <w:t xml:space="preserve"> </w:t>
      </w:r>
      <w:r>
        <w:rPr>
          <w:b/>
          <w:i/>
          <w:vertAlign w:val="superscript"/>
        </w:rPr>
        <w:t>4</w:t>
      </w:r>
      <w:r w:rsidRPr="004D1933">
        <w:rPr>
          <w:b/>
          <w:i/>
          <w:vertAlign w:val="superscript"/>
        </w:rPr>
        <w:t>+</w:t>
      </w:r>
      <w:r w:rsidRPr="004D1933">
        <w:rPr>
          <w:b/>
          <w:i/>
        </w:rPr>
        <w:t xml:space="preserve">, </w:t>
      </w:r>
      <w:r w:rsidRPr="00645796">
        <w:t xml:space="preserve"> </w:t>
      </w:r>
      <w:r w:rsidRPr="00645796">
        <w:rPr>
          <w:lang w:val="en-US"/>
        </w:rPr>
        <w:t>As</w:t>
      </w:r>
      <w:r>
        <w:t xml:space="preserve"> </w:t>
      </w:r>
      <w:r w:rsidRPr="004D1933">
        <w:rPr>
          <w:b/>
          <w:i/>
          <w:vertAlign w:val="superscript"/>
        </w:rPr>
        <w:t>3+</w:t>
      </w:r>
      <w:r w:rsidRPr="004D1933">
        <w:rPr>
          <w:b/>
          <w:i/>
        </w:rPr>
        <w:t xml:space="preserve">, </w:t>
      </w:r>
      <w:r w:rsidRPr="00645796">
        <w:t xml:space="preserve"> </w:t>
      </w:r>
      <w:r w:rsidRPr="00645796">
        <w:rPr>
          <w:lang w:val="en-US"/>
        </w:rPr>
        <w:t>As</w:t>
      </w:r>
      <w:r>
        <w:t xml:space="preserve"> </w:t>
      </w:r>
      <w:r>
        <w:rPr>
          <w:b/>
          <w:i/>
          <w:vertAlign w:val="superscript"/>
        </w:rPr>
        <w:t>5</w:t>
      </w:r>
      <w:r w:rsidRPr="004D1933">
        <w:rPr>
          <w:b/>
          <w:i/>
          <w:vertAlign w:val="superscript"/>
        </w:rPr>
        <w:t>+</w:t>
      </w:r>
      <w:r w:rsidRPr="004D1933">
        <w:rPr>
          <w:b/>
          <w:i/>
        </w:rPr>
        <w:t xml:space="preserve">  </w:t>
      </w:r>
      <w:r>
        <w:t xml:space="preserve">и </w:t>
      </w:r>
    </w:p>
    <w:p w:rsidR="00BC36DE" w:rsidRDefault="00BC36DE" w:rsidP="00BC36DE">
      <w:pPr>
        <w:shd w:val="clear" w:color="auto" w:fill="FFFFFF"/>
        <w:ind w:right="43"/>
      </w:pPr>
      <w:r>
        <w:rPr>
          <w:lang w:val="en-US"/>
        </w:rPr>
        <w:t>d</w:t>
      </w:r>
      <w:r>
        <w:t xml:space="preserve">-элементов: </w:t>
      </w:r>
      <w:r w:rsidRPr="00645796">
        <w:rPr>
          <w:lang w:val="en-US"/>
        </w:rPr>
        <w:t>Zn</w:t>
      </w:r>
      <w:r w:rsidRPr="00645796">
        <w:rPr>
          <w:vertAlign w:val="superscript"/>
        </w:rPr>
        <w:t>2+</w:t>
      </w:r>
      <w:r w:rsidRPr="00645796">
        <w:t xml:space="preserve">, </w:t>
      </w:r>
      <w:r w:rsidRPr="00645796">
        <w:rPr>
          <w:lang w:val="en-US"/>
        </w:rPr>
        <w:t>Cr</w:t>
      </w:r>
      <w:r w:rsidRPr="00645796">
        <w:rPr>
          <w:vertAlign w:val="superscript"/>
        </w:rPr>
        <w:t>3+</w:t>
      </w:r>
      <w:r>
        <w:t>.</w:t>
      </w:r>
      <w:r w:rsidRPr="00645796">
        <w:t xml:space="preserve"> </w:t>
      </w:r>
      <w:r>
        <w:t xml:space="preserve"> Соединения э</w:t>
      </w:r>
      <w:r w:rsidRPr="008D02F0">
        <w:t>ти</w:t>
      </w:r>
      <w:r>
        <w:t>х</w:t>
      </w:r>
      <w:r w:rsidRPr="008D02F0">
        <w:t xml:space="preserve"> элемент</w:t>
      </w:r>
      <w:r>
        <w:t>ов</w:t>
      </w:r>
      <w:r w:rsidRPr="008D02F0">
        <w:t xml:space="preserve"> </w:t>
      </w:r>
      <w:r>
        <w:t>применяю</w:t>
      </w:r>
      <w:r w:rsidRPr="008D02F0">
        <w:t>тся в медицине</w:t>
      </w:r>
      <w:r>
        <w:t>, т.к. входят в состав многих лекарственных средств, например, цинка оксид</w:t>
      </w:r>
      <w:r w:rsidR="003551FB">
        <w:t xml:space="preserve"> (вяжущее и дезинфицирующее средство)</w:t>
      </w:r>
      <w:r>
        <w:t>, цинка сульфат</w:t>
      </w:r>
      <w:r w:rsidR="003551FB">
        <w:t xml:space="preserve"> (антисептическое средство)</w:t>
      </w:r>
      <w:r>
        <w:t>, алюминия гидроксид</w:t>
      </w:r>
      <w:r w:rsidR="003551FB">
        <w:t xml:space="preserve"> (адсорбирующее и обволакивающее средство, составная часть препарата «Альмагель»)</w:t>
      </w:r>
      <w:r>
        <w:t xml:space="preserve">, арсенистый ангидрид. Реакции идентификации катионов </w:t>
      </w:r>
      <w:r>
        <w:rPr>
          <w:lang w:val="en-US"/>
        </w:rPr>
        <w:t>IV</w:t>
      </w:r>
      <w:r w:rsidRPr="00461C86">
        <w:t>-</w:t>
      </w:r>
      <w:r>
        <w:t>ой аналитической группы используют при установлении подлинности лекарственных препаратов, а также при исследовании их на содержание примесей.</w:t>
      </w:r>
    </w:p>
    <w:p w:rsidR="00350A13" w:rsidRDefault="00350A13" w:rsidP="00BC36DE">
      <w:pPr>
        <w:shd w:val="clear" w:color="auto" w:fill="FFFFFF"/>
        <w:ind w:right="43"/>
      </w:pPr>
      <w:r>
        <w:t xml:space="preserve">            Буферные растворы широко применяются в качественном и количественном анализе для создания и поддержания нужного рН среды, что часто применяется в анализе лекарственных форм и сырья.</w:t>
      </w:r>
    </w:p>
    <w:p w:rsidR="0013110C" w:rsidRDefault="00BC36DE" w:rsidP="0013110C">
      <w:pPr>
        <w:shd w:val="clear" w:color="auto" w:fill="FFFFFF"/>
        <w:ind w:right="43" w:firstLine="708"/>
      </w:pPr>
      <w:r>
        <w:rPr>
          <w:b/>
        </w:rPr>
        <w:t xml:space="preserve">Общая цель. </w:t>
      </w:r>
      <w:r>
        <w:t xml:space="preserve">Уметь трактовать химико-аналитические свойства катионов </w:t>
      </w:r>
      <w:r>
        <w:rPr>
          <w:lang w:val="en-US"/>
        </w:rPr>
        <w:t>IV</w:t>
      </w:r>
      <w:r w:rsidRPr="00461C86">
        <w:t>-</w:t>
      </w:r>
      <w:r>
        <w:t>ой аналитической группы</w:t>
      </w:r>
      <w:r w:rsidR="00017DD7">
        <w:t>,</w:t>
      </w:r>
      <w:r>
        <w:t xml:space="preserve"> их реакции</w:t>
      </w:r>
      <w:r w:rsidR="00017DD7">
        <w:t xml:space="preserve"> идентификации, а также равновесия в буферных растворах </w:t>
      </w:r>
      <w:r>
        <w:t xml:space="preserve"> </w:t>
      </w:r>
      <w:r w:rsidR="0013110C">
        <w:t>для качественного химического контроля лекарственных средств.</w:t>
      </w:r>
    </w:p>
    <w:p w:rsidR="00BC36DE" w:rsidRDefault="00BC36DE" w:rsidP="00BC36DE">
      <w:pPr>
        <w:shd w:val="clear" w:color="auto" w:fill="FFFFFF"/>
        <w:ind w:right="43" w:firstLine="708"/>
      </w:pPr>
      <w:r>
        <w:rPr>
          <w:b/>
        </w:rPr>
        <w:t xml:space="preserve">Конкретные цели. </w:t>
      </w:r>
      <w:r>
        <w:t>Уметь:</w:t>
      </w:r>
    </w:p>
    <w:p w:rsidR="00BC36DE" w:rsidRDefault="00BC36DE" w:rsidP="00BC36DE">
      <w:pPr>
        <w:shd w:val="clear" w:color="auto" w:fill="FFFFFF"/>
        <w:ind w:left="1068" w:right="43"/>
      </w:pPr>
      <w:r>
        <w:t xml:space="preserve">1.  </w:t>
      </w:r>
      <w:r w:rsidR="00012EE4">
        <w:t xml:space="preserve">Интерпретировать </w:t>
      </w:r>
      <w:r>
        <w:t>хими</w:t>
      </w:r>
      <w:r w:rsidR="00253B87">
        <w:t>ко-аналитические</w:t>
      </w:r>
      <w:r>
        <w:t xml:space="preserve"> свойства катионов </w:t>
      </w:r>
      <w:r>
        <w:rPr>
          <w:lang w:val="en-US"/>
        </w:rPr>
        <w:t>IV</w:t>
      </w:r>
      <w:r w:rsidRPr="00461C86">
        <w:t>-</w:t>
      </w:r>
      <w:r>
        <w:t>ой аналитической группы</w:t>
      </w:r>
      <w:r w:rsidRPr="00914137">
        <w:t xml:space="preserve"> </w:t>
      </w:r>
      <w:r>
        <w:t xml:space="preserve"> и действие группового реагента.</w:t>
      </w:r>
    </w:p>
    <w:p w:rsidR="00BC36DE" w:rsidRDefault="00BC36DE" w:rsidP="00BC36DE">
      <w:pPr>
        <w:shd w:val="clear" w:color="auto" w:fill="FFFFFF"/>
        <w:ind w:left="1068" w:right="43"/>
      </w:pPr>
      <w:r>
        <w:t>2.  Проводить качественные реакции идентификации на катионы алюминия, цинка, хрома, олова</w:t>
      </w:r>
      <w:r w:rsidRPr="00117FF0">
        <w:t xml:space="preserve"> (</w:t>
      </w:r>
      <w:r>
        <w:rPr>
          <w:lang w:val="en-US"/>
        </w:rPr>
        <w:t>II</w:t>
      </w:r>
      <w:r w:rsidRPr="00117FF0">
        <w:t>)</w:t>
      </w:r>
      <w:r>
        <w:t>, олова</w:t>
      </w:r>
      <w:r w:rsidRPr="00117FF0">
        <w:t xml:space="preserve"> (</w:t>
      </w:r>
      <w:r>
        <w:rPr>
          <w:lang w:val="en-US"/>
        </w:rPr>
        <w:t>IV</w:t>
      </w:r>
      <w:r w:rsidRPr="00117FF0">
        <w:t>)</w:t>
      </w:r>
      <w:r>
        <w:t>, мышьяка</w:t>
      </w:r>
      <w:r w:rsidRPr="00117FF0">
        <w:t xml:space="preserve"> (</w:t>
      </w:r>
      <w:r>
        <w:rPr>
          <w:lang w:val="en-US"/>
        </w:rPr>
        <w:t>III</w:t>
      </w:r>
      <w:r w:rsidRPr="00117FF0">
        <w:t>)</w:t>
      </w:r>
      <w:r>
        <w:t>, мышьяка</w:t>
      </w:r>
      <w:r w:rsidRPr="00117FF0">
        <w:t xml:space="preserve"> (</w:t>
      </w:r>
      <w:r>
        <w:rPr>
          <w:lang w:val="en-US"/>
        </w:rPr>
        <w:t>V</w:t>
      </w:r>
      <w:r w:rsidRPr="00117FF0">
        <w:t>)</w:t>
      </w:r>
      <w:r>
        <w:t xml:space="preserve"> в растворах.</w:t>
      </w:r>
    </w:p>
    <w:p w:rsidR="00BC36DE" w:rsidRDefault="00BC36DE" w:rsidP="00BC36DE">
      <w:pPr>
        <w:shd w:val="clear" w:color="auto" w:fill="FFFFFF"/>
        <w:ind w:left="1068" w:right="43"/>
      </w:pPr>
      <w:r>
        <w:t>3.</w:t>
      </w:r>
      <w:r w:rsidRPr="00914137">
        <w:t xml:space="preserve"> </w:t>
      </w:r>
      <w:r>
        <w:t xml:space="preserve"> Трактовать ход качественного анализа катионов </w:t>
      </w:r>
      <w:r>
        <w:rPr>
          <w:lang w:val="en-US"/>
        </w:rPr>
        <w:t>IV</w:t>
      </w:r>
      <w:r w:rsidRPr="00461C86">
        <w:t>-</w:t>
      </w:r>
      <w:r>
        <w:t>ой аналитической группы  при совместном присутствии</w:t>
      </w:r>
    </w:p>
    <w:p w:rsidR="00BC36DE" w:rsidRDefault="00BC36DE" w:rsidP="00BC36DE">
      <w:pPr>
        <w:shd w:val="clear" w:color="auto" w:fill="FFFFFF"/>
        <w:ind w:left="1068" w:right="43"/>
      </w:pPr>
      <w:r>
        <w:t>4.  Решать задачи на равновесия в буферных растворах.</w:t>
      </w:r>
    </w:p>
    <w:p w:rsidR="007E6962" w:rsidRPr="009114C5" w:rsidRDefault="007E6962" w:rsidP="00BC36DE">
      <w:pPr>
        <w:shd w:val="clear" w:color="auto" w:fill="FFFFFF"/>
        <w:ind w:left="1068" w:right="43"/>
      </w:pPr>
      <w:r>
        <w:t xml:space="preserve">5.  Интерпретировать свойства  катионов </w:t>
      </w:r>
      <w:r>
        <w:rPr>
          <w:lang w:val="en-US"/>
        </w:rPr>
        <w:t>IV</w:t>
      </w:r>
      <w:r w:rsidRPr="00461C86">
        <w:t>-</w:t>
      </w:r>
      <w:r>
        <w:t>ой аналитической группы в случаях их присутствия в лекарственных средствах.</w:t>
      </w:r>
    </w:p>
    <w:p w:rsidR="00BC36DE" w:rsidRDefault="00213E85" w:rsidP="00BC36DE">
      <w:pPr>
        <w:shd w:val="clear" w:color="auto" w:fill="FFFFFF"/>
        <w:tabs>
          <w:tab w:val="left" w:pos="5400"/>
        </w:tabs>
        <w:ind w:right="-137"/>
        <w:rPr>
          <w:b/>
        </w:rPr>
      </w:pPr>
      <w:r>
        <w:rPr>
          <w:b/>
        </w:rPr>
        <w:t>Содержание обучения.</w:t>
      </w:r>
    </w:p>
    <w:p w:rsidR="00BC36DE" w:rsidRDefault="00BC36DE" w:rsidP="00BC36DE">
      <w:pPr>
        <w:shd w:val="clear" w:color="auto" w:fill="FFFFFF"/>
        <w:tabs>
          <w:tab w:val="left" w:pos="5400"/>
        </w:tabs>
        <w:ind w:right="-137"/>
        <w:rPr>
          <w:b/>
        </w:rPr>
      </w:pPr>
      <w:r>
        <w:rPr>
          <w:b/>
        </w:rPr>
        <w:t>Перечень теоретических вопросов:</w:t>
      </w:r>
    </w:p>
    <w:p w:rsidR="00BC36DE" w:rsidRDefault="00BC36DE" w:rsidP="00BC36DE">
      <w:pPr>
        <w:shd w:val="clear" w:color="auto" w:fill="FFFFFF"/>
        <w:ind w:left="360" w:right="43"/>
      </w:pPr>
      <w:r>
        <w:t>1.  Химико-аналитические свойства катионов</w:t>
      </w:r>
      <w:r w:rsidRPr="00C3698E">
        <w:t xml:space="preserve"> </w:t>
      </w:r>
      <w:r>
        <w:rPr>
          <w:lang w:val="en-US"/>
        </w:rPr>
        <w:t>IV</w:t>
      </w:r>
      <w:r w:rsidRPr="00461C86">
        <w:t>-</w:t>
      </w:r>
      <w:r>
        <w:t>ой аналитической группы, их положение в Периодической системе.</w:t>
      </w:r>
    </w:p>
    <w:p w:rsidR="00BC36DE" w:rsidRDefault="00BC36DE" w:rsidP="00BC36DE">
      <w:pPr>
        <w:shd w:val="clear" w:color="auto" w:fill="FFFFFF"/>
        <w:tabs>
          <w:tab w:val="left" w:pos="14400"/>
        </w:tabs>
        <w:ind w:left="360" w:right="-10"/>
      </w:pPr>
      <w:r>
        <w:t>2.  Действие группового реагента (6М раствора натрия гидроксида в присутствии  3%-ного раствора пероксида водорода).</w:t>
      </w:r>
    </w:p>
    <w:p w:rsidR="00BC36DE" w:rsidRDefault="00BC36DE" w:rsidP="00BC36DE">
      <w:pPr>
        <w:shd w:val="clear" w:color="auto" w:fill="FFFFFF"/>
        <w:tabs>
          <w:tab w:val="left" w:pos="14400"/>
        </w:tabs>
        <w:ind w:left="360" w:right="-10"/>
      </w:pPr>
      <w:r>
        <w:t xml:space="preserve">3.  Реакции идентификации катионов </w:t>
      </w:r>
      <w:r>
        <w:rPr>
          <w:lang w:val="en-US"/>
        </w:rPr>
        <w:t>IV</w:t>
      </w:r>
      <w:r w:rsidRPr="00461C86">
        <w:t>-</w:t>
      </w:r>
      <w:r>
        <w:t>ой аналитической группы в растворах.</w:t>
      </w:r>
    </w:p>
    <w:p w:rsidR="00BC36DE" w:rsidRDefault="00BC36DE" w:rsidP="00BC36DE">
      <w:pPr>
        <w:shd w:val="clear" w:color="auto" w:fill="FFFFFF"/>
        <w:tabs>
          <w:tab w:val="left" w:pos="14400"/>
        </w:tabs>
        <w:ind w:left="720" w:right="-10"/>
      </w:pPr>
      <w:r>
        <w:t>3.1. Реакции идентификации соединений мышьяка.</w:t>
      </w:r>
    </w:p>
    <w:p w:rsidR="00BC36DE" w:rsidRDefault="00BC36DE" w:rsidP="00BC36DE">
      <w:pPr>
        <w:shd w:val="clear" w:color="auto" w:fill="FFFFFF"/>
        <w:tabs>
          <w:tab w:val="left" w:pos="14400"/>
        </w:tabs>
        <w:ind w:left="720" w:right="-10"/>
      </w:pPr>
      <w:r>
        <w:t xml:space="preserve">       3.1.1.  Реакция восстановления мышьяка (</w:t>
      </w:r>
      <w:r>
        <w:rPr>
          <w:lang w:val="en-US"/>
        </w:rPr>
        <w:t>III</w:t>
      </w:r>
      <w:r w:rsidRPr="00B71236">
        <w:t>)</w:t>
      </w:r>
      <w:r>
        <w:t xml:space="preserve"> и мышьяка (</w:t>
      </w:r>
      <w:r>
        <w:rPr>
          <w:lang w:val="en-US"/>
        </w:rPr>
        <w:t>V</w:t>
      </w:r>
      <w:r w:rsidRPr="00B71236">
        <w:t>)</w:t>
      </w:r>
      <w:r>
        <w:t xml:space="preserve"> металлическим цинком.</w:t>
      </w:r>
    </w:p>
    <w:p w:rsidR="00BC36DE" w:rsidRPr="00B71236" w:rsidRDefault="00BC36DE" w:rsidP="00BC36DE">
      <w:pPr>
        <w:shd w:val="clear" w:color="auto" w:fill="FFFFFF"/>
        <w:tabs>
          <w:tab w:val="left" w:pos="14400"/>
        </w:tabs>
        <w:ind w:left="720" w:right="-10"/>
      </w:pPr>
      <w:r>
        <w:t xml:space="preserve">       3.1.2.  Реакция восстановления мышьяка (</w:t>
      </w:r>
      <w:r>
        <w:rPr>
          <w:lang w:val="en-US"/>
        </w:rPr>
        <w:t>III</w:t>
      </w:r>
      <w:r w:rsidRPr="00B71236">
        <w:t>)</w:t>
      </w:r>
      <w:r>
        <w:t xml:space="preserve"> и мышьяка (</w:t>
      </w:r>
      <w:r>
        <w:rPr>
          <w:lang w:val="en-US"/>
        </w:rPr>
        <w:t>V</w:t>
      </w:r>
      <w:r w:rsidRPr="00B71236">
        <w:t>)</w:t>
      </w:r>
      <w:r>
        <w:t xml:space="preserve"> раствором олова (</w:t>
      </w:r>
      <w:r>
        <w:rPr>
          <w:lang w:val="en-US"/>
        </w:rPr>
        <w:t>II</w:t>
      </w:r>
      <w:r>
        <w:t>) хлорида.</w:t>
      </w:r>
    </w:p>
    <w:p w:rsidR="00BC36DE" w:rsidRPr="00BC36DE" w:rsidRDefault="00BC36DE" w:rsidP="00BC36DE">
      <w:pPr>
        <w:shd w:val="clear" w:color="auto" w:fill="FFFFFF"/>
        <w:tabs>
          <w:tab w:val="left" w:pos="14400"/>
        </w:tabs>
        <w:ind w:left="720" w:right="-10"/>
      </w:pPr>
      <w:r>
        <w:t>3.2. Реакции идентификации катионов олова (</w:t>
      </w:r>
      <w:r>
        <w:rPr>
          <w:lang w:val="en-US"/>
        </w:rPr>
        <w:t>II</w:t>
      </w:r>
      <w:r w:rsidRPr="00651FFE">
        <w:t>)</w:t>
      </w:r>
      <w:r>
        <w:t xml:space="preserve"> </w:t>
      </w:r>
    </w:p>
    <w:p w:rsidR="00BC36DE" w:rsidRDefault="00BC36DE" w:rsidP="00BC36DE">
      <w:pPr>
        <w:shd w:val="clear" w:color="auto" w:fill="FFFFFF"/>
        <w:tabs>
          <w:tab w:val="left" w:pos="14400"/>
        </w:tabs>
        <w:ind w:left="720" w:right="-10"/>
      </w:pPr>
      <w:r w:rsidRPr="00651FFE">
        <w:t xml:space="preserve">       3</w:t>
      </w:r>
      <w:r>
        <w:t xml:space="preserve">.2.1. Действие растворов солей ртути </w:t>
      </w:r>
      <w:r w:rsidRPr="00765297">
        <w:t>(</w:t>
      </w:r>
      <w:r>
        <w:rPr>
          <w:lang w:val="en-US"/>
        </w:rPr>
        <w:t>II</w:t>
      </w:r>
      <w:r w:rsidRPr="00765297">
        <w:t>)</w:t>
      </w:r>
    </w:p>
    <w:p w:rsidR="00BC36DE" w:rsidRPr="00651FFE" w:rsidRDefault="00BC36DE" w:rsidP="00BC36DE">
      <w:pPr>
        <w:shd w:val="clear" w:color="auto" w:fill="FFFFFF"/>
        <w:tabs>
          <w:tab w:val="left" w:pos="14400"/>
        </w:tabs>
        <w:ind w:left="720" w:right="-10"/>
      </w:pPr>
      <w:r>
        <w:t xml:space="preserve">       3.2.2. Другие реакции восстановления оловом (</w:t>
      </w:r>
      <w:r>
        <w:rPr>
          <w:lang w:val="en-US"/>
        </w:rPr>
        <w:t>II</w:t>
      </w:r>
      <w:r w:rsidRPr="00651FFE">
        <w:t>)</w:t>
      </w:r>
      <w:r>
        <w:t xml:space="preserve"> </w:t>
      </w:r>
    </w:p>
    <w:p w:rsidR="00BC36DE" w:rsidRDefault="00BC36DE" w:rsidP="00BC36DE">
      <w:pPr>
        <w:shd w:val="clear" w:color="auto" w:fill="FFFFFF"/>
        <w:tabs>
          <w:tab w:val="left" w:pos="14400"/>
        </w:tabs>
        <w:ind w:left="720" w:right="-10"/>
      </w:pPr>
      <w:r>
        <w:t>3.3. Реакции идентификации катионов хрома.</w:t>
      </w:r>
    </w:p>
    <w:p w:rsidR="00BC36DE" w:rsidRDefault="00BC36DE" w:rsidP="00BC36DE">
      <w:pPr>
        <w:shd w:val="clear" w:color="auto" w:fill="FFFFFF"/>
        <w:tabs>
          <w:tab w:val="left" w:pos="14400"/>
        </w:tabs>
        <w:ind w:left="720" w:right="-10"/>
      </w:pPr>
      <w:r>
        <w:t xml:space="preserve">       3.3.1.  Окисление ионов хрома пероксидом водорода.</w:t>
      </w:r>
    </w:p>
    <w:p w:rsidR="00BC36DE" w:rsidRDefault="00BC36DE" w:rsidP="00BC36DE">
      <w:pPr>
        <w:shd w:val="clear" w:color="auto" w:fill="FFFFFF"/>
        <w:tabs>
          <w:tab w:val="left" w:pos="14400"/>
        </w:tabs>
        <w:ind w:left="720" w:right="-10"/>
      </w:pPr>
      <w:r>
        <w:t xml:space="preserve">       3.3.2.  Образование надхромовой кислоты.</w:t>
      </w:r>
    </w:p>
    <w:p w:rsidR="00BC36DE" w:rsidRDefault="00BC36DE" w:rsidP="00BC36DE">
      <w:pPr>
        <w:shd w:val="clear" w:color="auto" w:fill="FFFFFF"/>
        <w:tabs>
          <w:tab w:val="left" w:pos="14400"/>
        </w:tabs>
        <w:ind w:left="720" w:right="-10"/>
      </w:pPr>
      <w:r>
        <w:t xml:space="preserve">       3.3.3.  Образование окрашенных перлов буры.</w:t>
      </w:r>
    </w:p>
    <w:p w:rsidR="00BC36DE" w:rsidRDefault="00BC36DE" w:rsidP="00BC36DE">
      <w:pPr>
        <w:shd w:val="clear" w:color="auto" w:fill="FFFFFF"/>
        <w:tabs>
          <w:tab w:val="left" w:pos="14400"/>
        </w:tabs>
        <w:ind w:left="720" w:right="-10"/>
      </w:pPr>
      <w:r>
        <w:t>3.4. Реакции идентификации катионов цинка.</w:t>
      </w:r>
    </w:p>
    <w:p w:rsidR="00BC36DE" w:rsidRDefault="00BC36DE" w:rsidP="00BC36DE">
      <w:pPr>
        <w:shd w:val="clear" w:color="auto" w:fill="FFFFFF"/>
        <w:tabs>
          <w:tab w:val="left" w:pos="14400"/>
        </w:tabs>
        <w:ind w:left="720" w:right="-10"/>
      </w:pPr>
      <w:r>
        <w:t xml:space="preserve">       3.4.1. Действие раствора калия гексацианоферрата (</w:t>
      </w:r>
      <w:r>
        <w:rPr>
          <w:lang w:val="en-US"/>
        </w:rPr>
        <w:t>II</w:t>
      </w:r>
      <w:r w:rsidRPr="009114C5">
        <w:t>)</w:t>
      </w:r>
      <w:r>
        <w:t>.</w:t>
      </w:r>
    </w:p>
    <w:p w:rsidR="00BC36DE" w:rsidRPr="009114C5" w:rsidRDefault="00BC36DE" w:rsidP="00BC36DE">
      <w:pPr>
        <w:shd w:val="clear" w:color="auto" w:fill="FFFFFF"/>
        <w:tabs>
          <w:tab w:val="left" w:pos="14400"/>
        </w:tabs>
        <w:ind w:left="720" w:right="-10"/>
      </w:pPr>
      <w:r>
        <w:t xml:space="preserve">       3.4.2. Действие дитизона.</w:t>
      </w:r>
    </w:p>
    <w:p w:rsidR="00BC36DE" w:rsidRDefault="00BC36DE" w:rsidP="00BC36DE">
      <w:pPr>
        <w:shd w:val="clear" w:color="auto" w:fill="FFFFFF"/>
        <w:tabs>
          <w:tab w:val="left" w:pos="14400"/>
        </w:tabs>
        <w:ind w:left="720" w:right="-10"/>
      </w:pPr>
      <w:r>
        <w:t>3.5. Реакции идентификации катионов алюминия.</w:t>
      </w:r>
    </w:p>
    <w:p w:rsidR="00BC36DE" w:rsidRDefault="00BC36DE" w:rsidP="00BC36DE">
      <w:pPr>
        <w:shd w:val="clear" w:color="auto" w:fill="FFFFFF"/>
        <w:tabs>
          <w:tab w:val="left" w:pos="14400"/>
        </w:tabs>
        <w:ind w:left="720" w:right="-10"/>
      </w:pPr>
      <w:r>
        <w:t xml:space="preserve">       3.5.1.  Действие ализарина.</w:t>
      </w:r>
    </w:p>
    <w:p w:rsidR="00BC36DE" w:rsidRDefault="00BC36DE" w:rsidP="00BC36DE">
      <w:pPr>
        <w:shd w:val="clear" w:color="auto" w:fill="FFFFFF"/>
        <w:tabs>
          <w:tab w:val="left" w:pos="14400"/>
        </w:tabs>
        <w:ind w:left="720" w:right="-10"/>
      </w:pPr>
      <w:r>
        <w:t xml:space="preserve">       3.5.2.  Действие раствора натрия ацетата.</w:t>
      </w:r>
    </w:p>
    <w:p w:rsidR="00BC36DE" w:rsidRDefault="00BC36DE" w:rsidP="00BC36DE">
      <w:pPr>
        <w:shd w:val="clear" w:color="auto" w:fill="FFFFFF"/>
        <w:tabs>
          <w:tab w:val="left" w:pos="14400"/>
        </w:tabs>
        <w:ind w:left="720" w:right="-10"/>
      </w:pPr>
      <w:r>
        <w:t xml:space="preserve">       3.5.3. Действие кобальта нитрата.  </w:t>
      </w:r>
    </w:p>
    <w:p w:rsidR="00BC36DE" w:rsidRDefault="00BC36DE" w:rsidP="00BC36DE">
      <w:pPr>
        <w:shd w:val="clear" w:color="auto" w:fill="FFFFFF"/>
        <w:ind w:right="43"/>
      </w:pPr>
      <w:r w:rsidRPr="00DA7221">
        <w:t xml:space="preserve">   </w:t>
      </w:r>
      <w:r>
        <w:t xml:space="preserve">   4.  Систематический ход анализа катионов</w:t>
      </w:r>
      <w:r w:rsidRPr="00253A26">
        <w:t xml:space="preserve"> </w:t>
      </w:r>
      <w:r>
        <w:rPr>
          <w:lang w:val="en-US"/>
        </w:rPr>
        <w:t>IV</w:t>
      </w:r>
      <w:r w:rsidRPr="00461C86">
        <w:t>-</w:t>
      </w:r>
      <w:r>
        <w:t>ой аналитической группы при  совместном присутствии.</w:t>
      </w:r>
    </w:p>
    <w:p w:rsidR="00BC36DE" w:rsidRDefault="00BC36DE" w:rsidP="00C45BB3">
      <w:pPr>
        <w:shd w:val="clear" w:color="auto" w:fill="FFFFFF"/>
        <w:ind w:right="43"/>
      </w:pPr>
      <w:r>
        <w:t xml:space="preserve">      5.  Буферные растворы, буферная емкость, рН буферных растворов.</w:t>
      </w:r>
    </w:p>
    <w:p w:rsidR="00C45BB3" w:rsidRDefault="00C45BB3" w:rsidP="00C45BB3">
      <w:pPr>
        <w:shd w:val="clear" w:color="auto" w:fill="FFFFFF"/>
        <w:ind w:right="43"/>
      </w:pPr>
      <w:r>
        <w:t xml:space="preserve">      6.  Свойства и использование катионов </w:t>
      </w:r>
      <w:r>
        <w:rPr>
          <w:lang w:val="en-US"/>
        </w:rPr>
        <w:t>IV</w:t>
      </w:r>
      <w:r w:rsidRPr="00461C86">
        <w:t>-</w:t>
      </w:r>
      <w:r>
        <w:t>ой аналитической группы в лекарственных средствах.</w:t>
      </w:r>
    </w:p>
    <w:p w:rsidR="00D0773E" w:rsidRDefault="00D0773E" w:rsidP="00C45BB3">
      <w:pPr>
        <w:shd w:val="clear" w:color="auto" w:fill="FFFFFF"/>
        <w:ind w:right="43"/>
      </w:pPr>
    </w:p>
    <w:p w:rsidR="00BC36DE" w:rsidRDefault="00BC36DE" w:rsidP="00BC36DE">
      <w:pPr>
        <w:pStyle w:val="1"/>
        <w:ind w:firstLine="708"/>
        <w:rPr>
          <w:szCs w:val="24"/>
        </w:rPr>
      </w:pPr>
      <w:r>
        <w:rPr>
          <w:szCs w:val="24"/>
        </w:rPr>
        <w:t>Найти материал для освоения этих вопросов можно в одном из следующих источников.</w:t>
      </w:r>
    </w:p>
    <w:p w:rsidR="00443230" w:rsidRDefault="00BC36DE" w:rsidP="00BC36DE">
      <w:pPr>
        <w:rPr>
          <w:b/>
        </w:rPr>
      </w:pPr>
      <w:r>
        <w:t xml:space="preserve">            </w:t>
      </w:r>
      <w:r w:rsidR="00443230">
        <w:rPr>
          <w:b/>
        </w:rPr>
        <w:t>Основные источники информации.</w:t>
      </w:r>
    </w:p>
    <w:p w:rsidR="00BC36DE" w:rsidRDefault="00443230" w:rsidP="00BC36DE">
      <w:r>
        <w:rPr>
          <w:b/>
        </w:rPr>
        <w:t xml:space="preserve">            </w:t>
      </w:r>
      <w:r>
        <w:t>1)</w:t>
      </w:r>
      <w:r w:rsidR="00BC36DE" w:rsidRPr="00FE0404">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B3287D">
        <w:rPr>
          <w:lang w:val="uk-UA"/>
        </w:rPr>
        <w:t>.</w:t>
      </w:r>
      <w:r>
        <w:t xml:space="preserve"> В.В. Болотова. </w:t>
      </w:r>
      <w:r w:rsidR="00B3287D">
        <w:rPr>
          <w:lang w:val="uk-UA"/>
        </w:rPr>
        <w:t xml:space="preserve">- </w:t>
      </w:r>
      <w:r>
        <w:t>Харьков, изд</w:t>
      </w:r>
      <w:r w:rsidR="00742EE6">
        <w:t>-</w:t>
      </w:r>
      <w:r>
        <w:t>во НФАУ «Золотые страницы», 2001 –</w:t>
      </w:r>
      <w:r w:rsidR="00BC36DE">
        <w:rPr>
          <w:lang w:val="en-US"/>
        </w:rPr>
        <w:t>C</w:t>
      </w:r>
      <w:r w:rsidR="00BC36DE" w:rsidRPr="00FE0404">
        <w:t xml:space="preserve">. </w:t>
      </w:r>
      <w:r w:rsidR="00BC36DE">
        <w:t xml:space="preserve">67 – 82, 188 – 195. </w:t>
      </w:r>
    </w:p>
    <w:p w:rsidR="00BC36DE" w:rsidRPr="00FE0404" w:rsidRDefault="00BC36DE" w:rsidP="00BC36DE">
      <w:r>
        <w:t xml:space="preserve">            </w:t>
      </w:r>
      <w:r w:rsidR="00443230">
        <w:t>2)</w:t>
      </w:r>
      <w:r w:rsidRPr="00FE0404">
        <w:t xml:space="preserve"> </w:t>
      </w:r>
      <w:r w:rsidR="00443230">
        <w:t>Анал</w:t>
      </w:r>
      <w:r w:rsidR="00443230">
        <w:rPr>
          <w:lang w:val="en-US"/>
        </w:rPr>
        <w:t>i</w:t>
      </w:r>
      <w:r w:rsidR="00443230">
        <w:t>тична х</w:t>
      </w:r>
      <w:r w:rsidR="00443230">
        <w:rPr>
          <w:lang w:val="en-US"/>
        </w:rPr>
        <w:t>i</w:t>
      </w:r>
      <w:r w:rsidR="00443230">
        <w:t>м</w:t>
      </w:r>
      <w:r w:rsidR="00443230">
        <w:rPr>
          <w:lang w:val="en-US"/>
        </w:rPr>
        <w:t>i</w:t>
      </w:r>
      <w:r w:rsidR="00443230">
        <w:t>я: Навчальний пос</w:t>
      </w:r>
      <w:r w:rsidR="00443230">
        <w:rPr>
          <w:lang w:val="en-US"/>
        </w:rPr>
        <w:t>i</w:t>
      </w:r>
      <w:r w:rsidR="00443230">
        <w:t>бник для студент</w:t>
      </w:r>
      <w:r w:rsidR="00443230">
        <w:rPr>
          <w:lang w:val="en-US"/>
        </w:rPr>
        <w:t>i</w:t>
      </w:r>
      <w:r w:rsidR="00443230">
        <w:t>в фармацевтичних вуз</w:t>
      </w:r>
      <w:r w:rsidR="00443230">
        <w:rPr>
          <w:lang w:val="en-US"/>
        </w:rPr>
        <w:t>i</w:t>
      </w:r>
      <w:r w:rsidR="00443230">
        <w:t>в та факультет</w:t>
      </w:r>
      <w:r w:rsidR="00443230">
        <w:rPr>
          <w:lang w:val="en-US"/>
        </w:rPr>
        <w:t>i</w:t>
      </w:r>
      <w:r w:rsidR="00443230">
        <w:t xml:space="preserve">в </w:t>
      </w:r>
      <w:r w:rsidR="00443230">
        <w:rPr>
          <w:lang w:val="en-US"/>
        </w:rPr>
        <w:t>III</w:t>
      </w:r>
      <w:r w:rsidR="00443230">
        <w:t xml:space="preserve"> – </w:t>
      </w:r>
      <w:r w:rsidR="00443230">
        <w:rPr>
          <w:lang w:val="en-US"/>
        </w:rPr>
        <w:t>IV</w:t>
      </w:r>
      <w:r w:rsidR="00443230" w:rsidRPr="00DA2019">
        <w:t xml:space="preserve"> </w:t>
      </w:r>
      <w:r w:rsidR="00443230">
        <w:t>р</w:t>
      </w:r>
      <w:r w:rsidR="00443230">
        <w:rPr>
          <w:lang w:val="en-US"/>
        </w:rPr>
        <w:t>i</w:t>
      </w:r>
      <w:r w:rsidR="00443230">
        <w:t>вня акредитац</w:t>
      </w:r>
      <w:r w:rsidR="00443230">
        <w:rPr>
          <w:lang w:val="en-US"/>
        </w:rPr>
        <w:t>ii</w:t>
      </w:r>
      <w:r w:rsidR="00443230">
        <w:t>. П</w:t>
      </w:r>
      <w:r w:rsidR="00443230">
        <w:rPr>
          <w:lang w:val="en-US"/>
        </w:rPr>
        <w:t>i</w:t>
      </w:r>
      <w:r w:rsidR="00443230">
        <w:t>д загальною ред</w:t>
      </w:r>
      <w:r w:rsidR="00B3287D">
        <w:rPr>
          <w:lang w:val="uk-UA"/>
        </w:rPr>
        <w:t>.</w:t>
      </w:r>
      <w:r w:rsidR="00443230">
        <w:t xml:space="preserve"> В.В. Болотова.</w:t>
      </w:r>
      <w:r w:rsidR="00B3287D">
        <w:rPr>
          <w:lang w:val="uk-UA"/>
        </w:rPr>
        <w:t>- Харків, в</w:t>
      </w:r>
      <w:r w:rsidR="00443230">
        <w:t>ид</w:t>
      </w:r>
      <w:r w:rsidR="00742EE6">
        <w:t>-</w:t>
      </w:r>
      <w:r w:rsidR="00443230">
        <w:t>во НФАУ Ориг</w:t>
      </w:r>
      <w:r w:rsidR="00443230">
        <w:rPr>
          <w:lang w:val="en-US"/>
        </w:rPr>
        <w:t>i</w:t>
      </w:r>
      <w:r w:rsidR="00443230">
        <w:t xml:space="preserve">нал, 2004 – </w:t>
      </w:r>
      <w:r>
        <w:rPr>
          <w:lang w:val="en-US"/>
        </w:rPr>
        <w:t>C</w:t>
      </w:r>
      <w:r w:rsidRPr="00FE0404">
        <w:t>.</w:t>
      </w:r>
      <w:r w:rsidRPr="00B96EB8">
        <w:t xml:space="preserve"> </w:t>
      </w:r>
      <w:r>
        <w:t>68 – 83, 184 – 191.</w:t>
      </w:r>
    </w:p>
    <w:p w:rsidR="00E643A8" w:rsidRDefault="00D0773E" w:rsidP="00E643A8">
      <w:pPr>
        <w:shd w:val="clear" w:color="auto" w:fill="FFFFFF"/>
        <w:ind w:left="418"/>
        <w:rPr>
          <w:bCs/>
          <w:color w:val="000000"/>
          <w:spacing w:val="-1"/>
          <w:lang w:val="uk-UA"/>
        </w:rPr>
      </w:pPr>
      <w:r>
        <w:t xml:space="preserve">     </w:t>
      </w:r>
      <w:r w:rsidR="00E643A8">
        <w:rPr>
          <w:bCs/>
          <w:color w:val="000000"/>
          <w:spacing w:val="-1"/>
          <w:lang w:val="uk-UA"/>
        </w:rPr>
        <w:t>3) Лекции по аналитической химии.</w:t>
      </w:r>
    </w:p>
    <w:p w:rsidR="00E643A8" w:rsidRPr="00803B4A" w:rsidRDefault="00E643A8" w:rsidP="00E643A8">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443230" w:rsidRDefault="00443230" w:rsidP="00D0773E">
      <w:pPr>
        <w:ind w:firstLine="360"/>
        <w:jc w:val="both"/>
        <w:rPr>
          <w:b/>
        </w:rPr>
      </w:pPr>
      <w:r>
        <w:t xml:space="preserve">     </w:t>
      </w:r>
      <w:r>
        <w:rPr>
          <w:b/>
        </w:rPr>
        <w:t>Дополнительные источники информации.</w:t>
      </w:r>
    </w:p>
    <w:p w:rsidR="00D0773E" w:rsidRDefault="00443230" w:rsidP="007A1735">
      <w:pPr>
        <w:numPr>
          <w:ilvl w:val="0"/>
          <w:numId w:val="20"/>
        </w:numPr>
        <w:jc w:val="both"/>
      </w:pPr>
      <w:r>
        <w:t xml:space="preserve">Лурье Ю.Ю.: Справочник по аналитической химии: Справочник. Москва – Химия, 1989 – </w:t>
      </w:r>
      <w:r w:rsidR="00BC36DE">
        <w:t>С. 267 – 276.</w:t>
      </w:r>
    </w:p>
    <w:p w:rsidR="007A1735" w:rsidRDefault="007A1735" w:rsidP="007A1735">
      <w:pPr>
        <w:ind w:left="677"/>
        <w:jc w:val="both"/>
      </w:pPr>
    </w:p>
    <w:p w:rsidR="007A1735" w:rsidRPr="00DC12DC" w:rsidRDefault="00D0773E" w:rsidP="007A1735">
      <w:pPr>
        <w:ind w:firstLine="360"/>
        <w:jc w:val="both"/>
      </w:pPr>
      <w:r w:rsidRPr="00D0773E">
        <w:t xml:space="preserve"> </w:t>
      </w:r>
      <w:r>
        <w:t>После изучения темы для самопроверки усвоения материала</w:t>
      </w:r>
      <w:r w:rsidR="007A1735">
        <w:t xml:space="preserve">  ответьте на следующие вопросы, заполнив таблицу с эталонами ответов.</w:t>
      </w:r>
    </w:p>
    <w:p w:rsidR="00D0773E" w:rsidRDefault="00213E85" w:rsidP="00D0773E">
      <w:pPr>
        <w:jc w:val="center"/>
        <w:rPr>
          <w:b/>
        </w:rPr>
      </w:pPr>
      <w:r>
        <w:rPr>
          <w:b/>
        </w:rPr>
        <w:t xml:space="preserve">ЦЕЛЕВЫЕ  ОБУЧАЮЩИЕ  </w:t>
      </w:r>
      <w:r w:rsidR="00D0773E" w:rsidRPr="00FD1C4B">
        <w:rPr>
          <w:b/>
        </w:rPr>
        <w:t>ЗАДАНИЯ</w:t>
      </w:r>
      <w:r>
        <w:rPr>
          <w:b/>
        </w:rPr>
        <w:t>.</w:t>
      </w:r>
    </w:p>
    <w:p w:rsidR="00213E85" w:rsidRDefault="00213E85" w:rsidP="00D0773E">
      <w:pPr>
        <w:jc w:val="center"/>
        <w:rPr>
          <w:b/>
        </w:rPr>
      </w:pPr>
      <w:r>
        <w:rPr>
          <w:b/>
        </w:rPr>
        <w:t>ТЕСТЫ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D0773E" w:rsidRPr="00250A6E">
        <w:tc>
          <w:tcPr>
            <w:tcW w:w="7393" w:type="dxa"/>
          </w:tcPr>
          <w:p w:rsidR="00D0773E" w:rsidRPr="00250A6E" w:rsidRDefault="00D0773E" w:rsidP="00250A6E">
            <w:pPr>
              <w:shd w:val="clear" w:color="auto" w:fill="FFFFFF"/>
              <w:rPr>
                <w:i/>
              </w:rPr>
            </w:pPr>
            <w:r w:rsidRPr="00250A6E">
              <w:rPr>
                <w:i/>
              </w:rPr>
              <w:t xml:space="preserve">1)  В химико-аналитической лаборатории определяли катионы </w:t>
            </w:r>
            <w:r w:rsidRPr="00250A6E">
              <w:rPr>
                <w:i/>
                <w:lang w:val="en-US"/>
              </w:rPr>
              <w:t>IV</w:t>
            </w:r>
            <w:r w:rsidRPr="00250A6E">
              <w:rPr>
                <w:i/>
              </w:rPr>
              <w:t xml:space="preserve"> аналитической группы. Какой реактив является групповым реагентом для этих катионов?</w:t>
            </w:r>
          </w:p>
          <w:p w:rsidR="00D0773E" w:rsidRPr="006216A2" w:rsidRDefault="00D0773E" w:rsidP="00250A6E">
            <w:pPr>
              <w:shd w:val="clear" w:color="auto" w:fill="FFFFFF"/>
            </w:pPr>
            <w:r w:rsidRPr="008E2801">
              <w:tab/>
            </w:r>
            <w:r w:rsidRPr="00250A6E">
              <w:rPr>
                <w:lang w:val="en-US"/>
              </w:rPr>
              <w:t>A</w:t>
            </w:r>
            <w:r>
              <w:t>.</w:t>
            </w:r>
            <w:r w:rsidRPr="006216A2">
              <w:t xml:space="preserve"> </w:t>
            </w:r>
            <w:r w:rsidRPr="008E2801">
              <w:t>Групповой реагент отсутствует.</w:t>
            </w:r>
          </w:p>
          <w:p w:rsidR="00D0773E" w:rsidRPr="008E2801" w:rsidRDefault="00D0773E" w:rsidP="00250A6E">
            <w:pPr>
              <w:shd w:val="clear" w:color="auto" w:fill="FFFFFF"/>
            </w:pPr>
            <w:r w:rsidRPr="006216A2">
              <w:tab/>
            </w:r>
            <w:r w:rsidRPr="00250A6E">
              <w:rPr>
                <w:lang w:val="en-US"/>
              </w:rPr>
              <w:t>B</w:t>
            </w:r>
            <w:r>
              <w:t>.</w:t>
            </w:r>
            <w:r w:rsidRPr="008E2801">
              <w:t xml:space="preserve"> 1М раствор </w:t>
            </w:r>
            <w:r w:rsidRPr="00250A6E">
              <w:rPr>
                <w:lang w:val="en-US"/>
              </w:rPr>
              <w:t>H</w:t>
            </w:r>
            <w:r w:rsidRPr="00250A6E">
              <w:rPr>
                <w:vertAlign w:val="subscript"/>
              </w:rPr>
              <w:t>2</w:t>
            </w:r>
            <w:r w:rsidRPr="00250A6E">
              <w:rPr>
                <w:lang w:val="en-US"/>
              </w:rPr>
              <w:t>SO</w:t>
            </w:r>
            <w:r w:rsidRPr="00250A6E">
              <w:rPr>
                <w:vertAlign w:val="subscript"/>
              </w:rPr>
              <w:t>4</w:t>
            </w:r>
            <w:r w:rsidRPr="008E2801">
              <w:t xml:space="preserve"> + </w:t>
            </w:r>
            <w:r w:rsidRPr="00D266F2">
              <w:t xml:space="preserve">3% </w:t>
            </w:r>
            <w:r>
              <w:t>раствор</w:t>
            </w:r>
            <w:r w:rsidRPr="00D266F2">
              <w:t xml:space="preserve"> </w:t>
            </w:r>
            <w:r w:rsidRPr="00250A6E">
              <w:rPr>
                <w:lang w:val="en-US"/>
              </w:rPr>
              <w:t>H</w:t>
            </w:r>
            <w:r w:rsidRPr="00250A6E">
              <w:rPr>
                <w:vertAlign w:val="subscript"/>
              </w:rPr>
              <w:t>2</w:t>
            </w:r>
            <w:r w:rsidRPr="00250A6E">
              <w:rPr>
                <w:lang w:val="en-US"/>
              </w:rPr>
              <w:t>O</w:t>
            </w:r>
            <w:r w:rsidRPr="00250A6E">
              <w:rPr>
                <w:vertAlign w:val="subscript"/>
              </w:rPr>
              <w:t>2</w:t>
            </w:r>
            <w:r w:rsidRPr="008E2801">
              <w:t>.</w:t>
            </w:r>
          </w:p>
          <w:p w:rsidR="00D0773E" w:rsidRPr="008E2801" w:rsidRDefault="00D0773E" w:rsidP="00250A6E">
            <w:pPr>
              <w:shd w:val="clear" w:color="auto" w:fill="FFFFFF"/>
            </w:pPr>
            <w:r w:rsidRPr="008E2801">
              <w:tab/>
            </w:r>
            <w:r w:rsidRPr="00250A6E">
              <w:rPr>
                <w:lang w:val="en-US"/>
              </w:rPr>
              <w:t>C</w:t>
            </w:r>
            <w:r>
              <w:t>.</w:t>
            </w:r>
            <w:r w:rsidRPr="008E2801">
              <w:t xml:space="preserve"> </w:t>
            </w:r>
            <w:r>
              <w:t>6</w:t>
            </w:r>
            <w:r w:rsidRPr="008E2801">
              <w:t xml:space="preserve">М раствор </w:t>
            </w:r>
            <w:r w:rsidRPr="00250A6E">
              <w:rPr>
                <w:lang w:val="en-US"/>
              </w:rPr>
              <w:t>NaOH</w:t>
            </w:r>
            <w:r w:rsidRPr="008E2801">
              <w:t xml:space="preserve"> + </w:t>
            </w:r>
            <w:r w:rsidRPr="00250A6E">
              <w:rPr>
                <w:lang w:val="en-US"/>
              </w:rPr>
              <w:t>C</w:t>
            </w:r>
            <w:r w:rsidRPr="00250A6E">
              <w:rPr>
                <w:vertAlign w:val="subscript"/>
              </w:rPr>
              <w:t>2</w:t>
            </w:r>
            <w:r w:rsidRPr="00250A6E">
              <w:rPr>
                <w:lang w:val="en-US"/>
              </w:rPr>
              <w:t>H</w:t>
            </w:r>
            <w:r w:rsidRPr="00250A6E">
              <w:rPr>
                <w:vertAlign w:val="subscript"/>
              </w:rPr>
              <w:t>5</w:t>
            </w:r>
            <w:r w:rsidRPr="00250A6E">
              <w:rPr>
                <w:lang w:val="en-US"/>
              </w:rPr>
              <w:t>OH</w:t>
            </w:r>
            <w:r w:rsidRPr="008E2801">
              <w:t>.</w:t>
            </w:r>
          </w:p>
          <w:p w:rsidR="00D0773E" w:rsidRPr="008E2801" w:rsidRDefault="00D0773E" w:rsidP="00250A6E">
            <w:pPr>
              <w:shd w:val="clear" w:color="auto" w:fill="FFFFFF"/>
            </w:pPr>
            <w:r w:rsidRPr="008E2801">
              <w:tab/>
            </w:r>
            <w:r w:rsidRPr="00250A6E">
              <w:rPr>
                <w:lang w:val="en-US"/>
              </w:rPr>
              <w:t>D</w:t>
            </w:r>
            <w:r>
              <w:t>.</w:t>
            </w:r>
            <w:r w:rsidRPr="008E2801">
              <w:t xml:space="preserve"> </w:t>
            </w:r>
            <w:r>
              <w:t>0,2</w:t>
            </w:r>
            <w:r w:rsidRPr="006216A2">
              <w:t xml:space="preserve">М </w:t>
            </w:r>
            <w:r w:rsidRPr="008E2801">
              <w:t>раствор</w:t>
            </w:r>
            <w:r w:rsidRPr="006216A2">
              <w:t xml:space="preserve"> </w:t>
            </w:r>
            <w:r w:rsidRPr="00250A6E">
              <w:rPr>
                <w:lang w:val="en-US"/>
              </w:rPr>
              <w:t>H</w:t>
            </w:r>
            <w:r w:rsidRPr="00250A6E">
              <w:rPr>
                <w:vertAlign w:val="subscript"/>
              </w:rPr>
              <w:t>2</w:t>
            </w:r>
            <w:r w:rsidRPr="00250A6E">
              <w:rPr>
                <w:lang w:val="en-US"/>
              </w:rPr>
              <w:t>SO</w:t>
            </w:r>
            <w:r w:rsidRPr="00250A6E">
              <w:rPr>
                <w:vertAlign w:val="subscript"/>
              </w:rPr>
              <w:t>4</w:t>
            </w:r>
            <w:r w:rsidRPr="006216A2">
              <w:t xml:space="preserve"> + </w:t>
            </w:r>
            <w:r w:rsidRPr="00250A6E">
              <w:rPr>
                <w:lang w:val="en-US"/>
              </w:rPr>
              <w:t>C</w:t>
            </w:r>
            <w:r w:rsidRPr="00250A6E">
              <w:rPr>
                <w:vertAlign w:val="subscript"/>
              </w:rPr>
              <w:t>2</w:t>
            </w:r>
            <w:r w:rsidRPr="00250A6E">
              <w:rPr>
                <w:lang w:val="en-US"/>
              </w:rPr>
              <w:t>H</w:t>
            </w:r>
            <w:r w:rsidRPr="00250A6E">
              <w:rPr>
                <w:vertAlign w:val="subscript"/>
              </w:rPr>
              <w:t>5</w:t>
            </w:r>
            <w:r w:rsidRPr="00250A6E">
              <w:rPr>
                <w:lang w:val="en-US"/>
              </w:rPr>
              <w:t>OH</w:t>
            </w:r>
            <w:r w:rsidRPr="006216A2">
              <w:t>.</w:t>
            </w:r>
          </w:p>
          <w:p w:rsidR="00D0773E" w:rsidRPr="00250A6E" w:rsidRDefault="00D0773E" w:rsidP="00E4091D">
            <w:pPr>
              <w:rPr>
                <w:b/>
              </w:rPr>
            </w:pPr>
            <w:r w:rsidRPr="008E2801">
              <w:tab/>
            </w:r>
            <w:r w:rsidRPr="00250A6E">
              <w:rPr>
                <w:lang w:val="en-US"/>
              </w:rPr>
              <w:t>E</w:t>
            </w:r>
            <w:r>
              <w:t>.</w:t>
            </w:r>
            <w:r w:rsidRPr="008E2801">
              <w:t xml:space="preserve"> </w:t>
            </w:r>
            <w:r>
              <w:t>6</w:t>
            </w:r>
            <w:r w:rsidRPr="008E2801">
              <w:t xml:space="preserve">М раствор </w:t>
            </w:r>
            <w:r w:rsidRPr="00250A6E">
              <w:rPr>
                <w:lang w:val="en-US"/>
              </w:rPr>
              <w:t>NaOH</w:t>
            </w:r>
            <w:r w:rsidRPr="008E2801">
              <w:t xml:space="preserve"> + </w:t>
            </w:r>
            <w:r w:rsidRPr="00D266F2">
              <w:t xml:space="preserve">3% </w:t>
            </w:r>
            <w:r>
              <w:t>раствор</w:t>
            </w:r>
            <w:r w:rsidRPr="00D266F2">
              <w:t xml:space="preserve"> </w:t>
            </w:r>
            <w:r w:rsidRPr="00250A6E">
              <w:rPr>
                <w:lang w:val="en-US"/>
              </w:rPr>
              <w:t>H</w:t>
            </w:r>
            <w:r w:rsidRPr="00250A6E">
              <w:rPr>
                <w:vertAlign w:val="subscript"/>
              </w:rPr>
              <w:t>2</w:t>
            </w:r>
            <w:r w:rsidRPr="00250A6E">
              <w:rPr>
                <w:lang w:val="en-US"/>
              </w:rPr>
              <w:t>O</w:t>
            </w:r>
            <w:r w:rsidRPr="00250A6E">
              <w:rPr>
                <w:vertAlign w:val="subscript"/>
              </w:rPr>
              <w:t>2</w:t>
            </w:r>
            <w:r w:rsidRPr="008E2801">
              <w:t>.</w:t>
            </w:r>
          </w:p>
        </w:tc>
        <w:tc>
          <w:tcPr>
            <w:tcW w:w="7393" w:type="dxa"/>
          </w:tcPr>
          <w:p w:rsidR="00443230" w:rsidRPr="00250A6E" w:rsidRDefault="00443230" w:rsidP="00250A6E">
            <w:pPr>
              <w:shd w:val="clear" w:color="auto" w:fill="FFFFFF"/>
              <w:rPr>
                <w:i/>
              </w:rPr>
            </w:pPr>
            <w:r w:rsidRPr="00250A6E">
              <w:rPr>
                <w:i/>
              </w:rPr>
              <w:t xml:space="preserve">2) В лаборатории исследовали растворы со смесями катионов. Какой раствор содержит катионы  только </w:t>
            </w:r>
            <w:r w:rsidRPr="00250A6E">
              <w:rPr>
                <w:i/>
                <w:lang w:val="en-US"/>
              </w:rPr>
              <w:t>IV</w:t>
            </w:r>
            <w:r w:rsidRPr="00250A6E">
              <w:rPr>
                <w:i/>
              </w:rPr>
              <w:t xml:space="preserve"> аналитической группы?</w:t>
            </w:r>
          </w:p>
          <w:p w:rsidR="00443230" w:rsidRPr="00250A6E" w:rsidRDefault="00443230" w:rsidP="00250A6E">
            <w:pPr>
              <w:shd w:val="clear" w:color="auto" w:fill="FFFFFF"/>
              <w:rPr>
                <w:lang w:val="en-US"/>
              </w:rPr>
            </w:pPr>
            <w:r w:rsidRPr="008E2801">
              <w:tab/>
            </w:r>
            <w:r w:rsidRPr="00250A6E">
              <w:rPr>
                <w:lang w:val="en-US"/>
              </w:rPr>
              <w:t xml:space="preserve">A.  </w:t>
            </w:r>
            <w:r w:rsidRPr="00250A6E">
              <w:rPr>
                <w:snapToGrid w:val="0"/>
                <w:color w:val="000000"/>
                <w:lang w:val="en-US"/>
              </w:rPr>
              <w:t>Al</w:t>
            </w:r>
            <w:r w:rsidRPr="00250A6E">
              <w:rPr>
                <w:snapToGrid w:val="0"/>
                <w:color w:val="000000"/>
                <w:vertAlign w:val="superscript"/>
                <w:lang w:val="en-US"/>
              </w:rPr>
              <w:t>3+</w:t>
            </w:r>
            <w:r w:rsidRPr="00250A6E">
              <w:rPr>
                <w:snapToGrid w:val="0"/>
                <w:color w:val="000000"/>
                <w:lang w:val="en-US"/>
              </w:rPr>
              <w:t>, Zn</w:t>
            </w:r>
            <w:r w:rsidRPr="00250A6E">
              <w:rPr>
                <w:snapToGrid w:val="0"/>
                <w:color w:val="000000"/>
                <w:vertAlign w:val="superscript"/>
                <w:lang w:val="en-US"/>
              </w:rPr>
              <w:t>2+</w:t>
            </w:r>
            <w:r w:rsidRPr="00250A6E">
              <w:rPr>
                <w:snapToGrid w:val="0"/>
                <w:color w:val="000000"/>
                <w:lang w:val="en-US"/>
              </w:rPr>
              <w:t>, Cr</w:t>
            </w:r>
            <w:r w:rsidRPr="00250A6E">
              <w:rPr>
                <w:snapToGrid w:val="0"/>
                <w:color w:val="000000"/>
                <w:vertAlign w:val="superscript"/>
                <w:lang w:val="en-US"/>
              </w:rPr>
              <w:t>3+</w:t>
            </w:r>
            <w:r w:rsidRPr="00250A6E">
              <w:rPr>
                <w:snapToGrid w:val="0"/>
                <w:color w:val="000000"/>
                <w:lang w:val="en-US"/>
              </w:rPr>
              <w:t>, As</w:t>
            </w:r>
            <w:r w:rsidRPr="00250A6E">
              <w:rPr>
                <w:snapToGrid w:val="0"/>
                <w:color w:val="000000"/>
                <w:vertAlign w:val="superscript"/>
                <w:lang w:val="en-US"/>
              </w:rPr>
              <w:t>5+</w:t>
            </w:r>
            <w:r w:rsidRPr="00250A6E">
              <w:rPr>
                <w:snapToGrid w:val="0"/>
                <w:color w:val="000000"/>
                <w:lang w:val="en-US"/>
              </w:rPr>
              <w:t xml:space="preserve"> </w:t>
            </w:r>
          </w:p>
          <w:p w:rsidR="00443230" w:rsidRPr="00250A6E" w:rsidRDefault="00443230" w:rsidP="00250A6E">
            <w:pPr>
              <w:shd w:val="clear" w:color="auto" w:fill="FFFFFF"/>
              <w:rPr>
                <w:snapToGrid w:val="0"/>
                <w:color w:val="000000"/>
                <w:lang w:val="en-US"/>
              </w:rPr>
            </w:pPr>
            <w:r w:rsidRPr="00250A6E">
              <w:rPr>
                <w:lang w:val="en-US"/>
              </w:rPr>
              <w:tab/>
              <w:t xml:space="preserve">B.  </w:t>
            </w:r>
            <w:r w:rsidRPr="00250A6E">
              <w:rPr>
                <w:snapToGrid w:val="0"/>
                <w:color w:val="000000"/>
                <w:lang w:val="en-US"/>
              </w:rPr>
              <w:t>Ba</w:t>
            </w:r>
            <w:r w:rsidRPr="00250A6E">
              <w:rPr>
                <w:snapToGrid w:val="0"/>
                <w:color w:val="000000"/>
                <w:vertAlign w:val="superscript"/>
                <w:lang w:val="en-US"/>
              </w:rPr>
              <w:t>2+</w:t>
            </w:r>
            <w:r w:rsidRPr="00250A6E">
              <w:rPr>
                <w:snapToGrid w:val="0"/>
                <w:color w:val="000000"/>
                <w:lang w:val="en-US"/>
              </w:rPr>
              <w:t>, Zn</w:t>
            </w:r>
            <w:r w:rsidRPr="00250A6E">
              <w:rPr>
                <w:snapToGrid w:val="0"/>
                <w:color w:val="000000"/>
                <w:vertAlign w:val="superscript"/>
                <w:lang w:val="en-US"/>
              </w:rPr>
              <w:t>2+</w:t>
            </w:r>
            <w:r w:rsidRPr="00250A6E">
              <w:rPr>
                <w:snapToGrid w:val="0"/>
                <w:color w:val="000000"/>
                <w:lang w:val="en-US"/>
              </w:rPr>
              <w:t>, Cr</w:t>
            </w:r>
            <w:r w:rsidRPr="00250A6E">
              <w:rPr>
                <w:snapToGrid w:val="0"/>
                <w:color w:val="000000"/>
                <w:vertAlign w:val="superscript"/>
                <w:lang w:val="en-US"/>
              </w:rPr>
              <w:t>3+</w:t>
            </w:r>
            <w:r w:rsidRPr="00250A6E">
              <w:rPr>
                <w:snapToGrid w:val="0"/>
                <w:color w:val="000000"/>
                <w:lang w:val="en-US"/>
              </w:rPr>
              <w:t>, As</w:t>
            </w:r>
            <w:r w:rsidRPr="00250A6E">
              <w:rPr>
                <w:snapToGrid w:val="0"/>
                <w:color w:val="000000"/>
                <w:vertAlign w:val="superscript"/>
                <w:lang w:val="en-US"/>
              </w:rPr>
              <w:t>5+</w:t>
            </w:r>
            <w:r w:rsidRPr="00250A6E">
              <w:rPr>
                <w:snapToGrid w:val="0"/>
                <w:color w:val="000000"/>
                <w:lang w:val="en-US"/>
              </w:rPr>
              <w:t>.</w:t>
            </w:r>
          </w:p>
          <w:p w:rsidR="00443230" w:rsidRPr="00250A6E" w:rsidRDefault="00443230" w:rsidP="00250A6E">
            <w:pPr>
              <w:shd w:val="clear" w:color="auto" w:fill="FFFFFF"/>
              <w:rPr>
                <w:lang w:val="en-US"/>
              </w:rPr>
            </w:pPr>
            <w:r w:rsidRPr="00250A6E">
              <w:rPr>
                <w:lang w:val="en-US"/>
              </w:rPr>
              <w:tab/>
              <w:t>C.  Bi</w:t>
            </w:r>
            <w:r w:rsidRPr="00250A6E">
              <w:rPr>
                <w:snapToGrid w:val="0"/>
                <w:color w:val="000000"/>
                <w:vertAlign w:val="superscript"/>
                <w:lang w:val="en-US"/>
              </w:rPr>
              <w:t>3+</w:t>
            </w:r>
            <w:r w:rsidRPr="00250A6E">
              <w:rPr>
                <w:snapToGrid w:val="0"/>
                <w:color w:val="000000"/>
                <w:lang w:val="en-US"/>
              </w:rPr>
              <w:t>, Hg</w:t>
            </w:r>
            <w:r w:rsidRPr="00250A6E">
              <w:rPr>
                <w:snapToGrid w:val="0"/>
                <w:color w:val="000000"/>
                <w:vertAlign w:val="superscript"/>
                <w:lang w:val="en-US"/>
              </w:rPr>
              <w:t>2+</w:t>
            </w:r>
            <w:r w:rsidRPr="00250A6E">
              <w:rPr>
                <w:snapToGrid w:val="0"/>
                <w:color w:val="000000"/>
                <w:lang w:val="en-US"/>
              </w:rPr>
              <w:t>, Cr</w:t>
            </w:r>
            <w:r w:rsidRPr="00250A6E">
              <w:rPr>
                <w:snapToGrid w:val="0"/>
                <w:color w:val="000000"/>
                <w:vertAlign w:val="superscript"/>
                <w:lang w:val="en-US"/>
              </w:rPr>
              <w:t>3+</w:t>
            </w:r>
            <w:r w:rsidRPr="00250A6E">
              <w:rPr>
                <w:snapToGrid w:val="0"/>
                <w:color w:val="000000"/>
                <w:lang w:val="en-US"/>
              </w:rPr>
              <w:t>, As</w:t>
            </w:r>
            <w:r w:rsidRPr="00250A6E">
              <w:rPr>
                <w:snapToGrid w:val="0"/>
                <w:color w:val="000000"/>
                <w:vertAlign w:val="superscript"/>
                <w:lang w:val="en-US"/>
              </w:rPr>
              <w:t>3+</w:t>
            </w:r>
            <w:r w:rsidRPr="00250A6E">
              <w:rPr>
                <w:snapToGrid w:val="0"/>
                <w:color w:val="000000"/>
                <w:lang w:val="en-US"/>
              </w:rPr>
              <w:t>.</w:t>
            </w:r>
          </w:p>
          <w:p w:rsidR="00443230" w:rsidRPr="00250A6E" w:rsidRDefault="00443230" w:rsidP="00250A6E">
            <w:pPr>
              <w:ind w:left="360"/>
              <w:jc w:val="both"/>
              <w:rPr>
                <w:snapToGrid w:val="0"/>
                <w:color w:val="000000"/>
                <w:lang w:val="en-US"/>
              </w:rPr>
            </w:pPr>
            <w:r w:rsidRPr="00250A6E">
              <w:rPr>
                <w:lang w:val="en-US"/>
              </w:rPr>
              <w:tab/>
              <w:t xml:space="preserve">D.  </w:t>
            </w:r>
            <w:r w:rsidRPr="00250A6E">
              <w:rPr>
                <w:snapToGrid w:val="0"/>
                <w:color w:val="000000"/>
                <w:lang w:val="en-US"/>
              </w:rPr>
              <w:t>Al</w:t>
            </w:r>
            <w:r w:rsidRPr="00250A6E">
              <w:rPr>
                <w:snapToGrid w:val="0"/>
                <w:color w:val="000000"/>
                <w:vertAlign w:val="superscript"/>
                <w:lang w:val="en-US"/>
              </w:rPr>
              <w:t>3+</w:t>
            </w:r>
            <w:r w:rsidRPr="00250A6E">
              <w:rPr>
                <w:snapToGrid w:val="0"/>
                <w:color w:val="000000"/>
                <w:lang w:val="en-US"/>
              </w:rPr>
              <w:t>, Zn</w:t>
            </w:r>
            <w:r w:rsidRPr="00250A6E">
              <w:rPr>
                <w:snapToGrid w:val="0"/>
                <w:color w:val="000000"/>
                <w:vertAlign w:val="superscript"/>
                <w:lang w:val="en-US"/>
              </w:rPr>
              <w:t>2+</w:t>
            </w:r>
            <w:r w:rsidRPr="00250A6E">
              <w:rPr>
                <w:snapToGrid w:val="0"/>
                <w:color w:val="000000"/>
                <w:lang w:val="en-US"/>
              </w:rPr>
              <w:t>, Fe</w:t>
            </w:r>
            <w:r w:rsidRPr="00250A6E">
              <w:rPr>
                <w:snapToGrid w:val="0"/>
                <w:color w:val="000000"/>
                <w:vertAlign w:val="superscript"/>
                <w:lang w:val="en-US"/>
              </w:rPr>
              <w:t>3+</w:t>
            </w:r>
            <w:r w:rsidRPr="00250A6E">
              <w:rPr>
                <w:snapToGrid w:val="0"/>
                <w:color w:val="000000"/>
                <w:lang w:val="en-US"/>
              </w:rPr>
              <w:t>, Sb</w:t>
            </w:r>
            <w:r w:rsidRPr="00250A6E">
              <w:rPr>
                <w:snapToGrid w:val="0"/>
                <w:color w:val="000000"/>
                <w:vertAlign w:val="superscript"/>
                <w:lang w:val="en-US"/>
              </w:rPr>
              <w:t>5+</w:t>
            </w:r>
            <w:r w:rsidRPr="00250A6E">
              <w:rPr>
                <w:snapToGrid w:val="0"/>
                <w:color w:val="000000"/>
                <w:lang w:val="en-US"/>
              </w:rPr>
              <w:t>.</w:t>
            </w:r>
          </w:p>
          <w:p w:rsidR="00D0773E" w:rsidRPr="00250A6E" w:rsidRDefault="00443230" w:rsidP="00250A6E">
            <w:pPr>
              <w:shd w:val="clear" w:color="auto" w:fill="FFFFFF"/>
              <w:rPr>
                <w:snapToGrid w:val="0"/>
                <w:color w:val="000000"/>
              </w:rPr>
            </w:pPr>
            <w:r w:rsidRPr="00250A6E">
              <w:rPr>
                <w:lang w:val="en-US"/>
              </w:rPr>
              <w:tab/>
            </w:r>
            <w:smartTag w:uri="urn:schemas-microsoft-com:office:smarttags" w:element="place">
              <w:r w:rsidRPr="00250A6E">
                <w:rPr>
                  <w:lang w:val="en-US"/>
                </w:rPr>
                <w:t>E</w:t>
              </w:r>
              <w:r w:rsidRPr="00443230">
                <w:t xml:space="preserve">.  </w:t>
              </w:r>
              <w:r w:rsidRPr="00250A6E">
                <w:rPr>
                  <w:snapToGrid w:val="0"/>
                  <w:color w:val="000000"/>
                  <w:lang w:val="en-US"/>
                </w:rPr>
                <w:t>Fe</w:t>
              </w:r>
              <w:r w:rsidRPr="00250A6E">
                <w:rPr>
                  <w:snapToGrid w:val="0"/>
                  <w:color w:val="000000"/>
                  <w:vertAlign w:val="superscript"/>
                </w:rPr>
                <w:t>3+</w:t>
              </w:r>
            </w:smartTag>
            <w:r w:rsidRPr="00250A6E">
              <w:rPr>
                <w:snapToGrid w:val="0"/>
                <w:color w:val="000000"/>
              </w:rPr>
              <w:t xml:space="preserve">, </w:t>
            </w:r>
            <w:r w:rsidRPr="00250A6E">
              <w:rPr>
                <w:snapToGrid w:val="0"/>
                <w:color w:val="000000"/>
                <w:lang w:val="en-US"/>
              </w:rPr>
              <w:t>Cu</w:t>
            </w:r>
            <w:r w:rsidRPr="00250A6E">
              <w:rPr>
                <w:snapToGrid w:val="0"/>
                <w:color w:val="000000"/>
                <w:vertAlign w:val="superscript"/>
              </w:rPr>
              <w:t>2+</w:t>
            </w:r>
            <w:r w:rsidRPr="00250A6E">
              <w:rPr>
                <w:snapToGrid w:val="0"/>
                <w:color w:val="000000"/>
              </w:rPr>
              <w:t xml:space="preserve">, </w:t>
            </w:r>
            <w:r w:rsidRPr="00250A6E">
              <w:rPr>
                <w:snapToGrid w:val="0"/>
                <w:color w:val="000000"/>
                <w:lang w:val="en-US"/>
              </w:rPr>
              <w:t>Cr</w:t>
            </w:r>
            <w:r w:rsidRPr="00250A6E">
              <w:rPr>
                <w:snapToGrid w:val="0"/>
                <w:color w:val="000000"/>
                <w:vertAlign w:val="superscript"/>
              </w:rPr>
              <w:t>3+</w:t>
            </w:r>
            <w:r w:rsidRPr="00250A6E">
              <w:rPr>
                <w:snapToGrid w:val="0"/>
                <w:color w:val="000000"/>
              </w:rPr>
              <w:t xml:space="preserve">, </w:t>
            </w:r>
            <w:r w:rsidRPr="00250A6E">
              <w:rPr>
                <w:snapToGrid w:val="0"/>
                <w:color w:val="000000"/>
                <w:lang w:val="en-US"/>
              </w:rPr>
              <w:t>As</w:t>
            </w:r>
            <w:r w:rsidRPr="00250A6E">
              <w:rPr>
                <w:snapToGrid w:val="0"/>
                <w:color w:val="000000"/>
                <w:vertAlign w:val="superscript"/>
              </w:rPr>
              <w:t>5+</w:t>
            </w:r>
            <w:r w:rsidRPr="00250A6E">
              <w:rPr>
                <w:snapToGrid w:val="0"/>
                <w:color w:val="000000"/>
              </w:rPr>
              <w:t xml:space="preserve">. </w:t>
            </w:r>
          </w:p>
        </w:tc>
      </w:tr>
      <w:tr w:rsidR="00D0773E" w:rsidRPr="00250A6E">
        <w:tc>
          <w:tcPr>
            <w:tcW w:w="7393" w:type="dxa"/>
          </w:tcPr>
          <w:p w:rsidR="00443230" w:rsidRPr="00250A6E" w:rsidRDefault="00443230" w:rsidP="00250A6E">
            <w:pPr>
              <w:shd w:val="clear" w:color="auto" w:fill="FFFFFF"/>
              <w:rPr>
                <w:i/>
              </w:rPr>
            </w:pPr>
            <w:r w:rsidRPr="00250A6E">
              <w:rPr>
                <w:i/>
              </w:rPr>
              <w:t>3) В химико-аналитической лаборатории идентифицировали катион алюминия с помощью реакции с ализарином. Результатом данной реакции является образование внутрикомплексной соли или «алюминиевого лака». Какого цвета данное соединение?</w:t>
            </w:r>
          </w:p>
          <w:p w:rsidR="00443230" w:rsidRPr="00250A6E" w:rsidRDefault="00443230" w:rsidP="00250A6E">
            <w:pPr>
              <w:shd w:val="clear" w:color="auto" w:fill="FFFFFF"/>
              <w:rPr>
                <w:i/>
              </w:rPr>
            </w:pPr>
          </w:p>
          <w:p w:rsidR="00443230" w:rsidRPr="00236B61" w:rsidRDefault="00443230" w:rsidP="00250A6E">
            <w:pPr>
              <w:shd w:val="clear" w:color="auto" w:fill="FFFFFF"/>
              <w:ind w:firstLine="708"/>
            </w:pPr>
            <w:r w:rsidRPr="00250A6E">
              <w:rPr>
                <w:lang w:val="en-US"/>
              </w:rPr>
              <w:t>A</w:t>
            </w:r>
            <w:r w:rsidRPr="00236B61">
              <w:t>. Бледно</w:t>
            </w:r>
            <w:r w:rsidRPr="00250A6E">
              <w:rPr>
                <w:snapToGrid w:val="0"/>
                <w:color w:val="000000"/>
              </w:rPr>
              <w:t>-розового.</w:t>
            </w:r>
          </w:p>
          <w:p w:rsidR="00443230" w:rsidRPr="00250A6E" w:rsidRDefault="00443230" w:rsidP="00250A6E">
            <w:pPr>
              <w:shd w:val="clear" w:color="auto" w:fill="FFFFFF"/>
              <w:rPr>
                <w:snapToGrid w:val="0"/>
                <w:color w:val="000000"/>
              </w:rPr>
            </w:pPr>
            <w:r w:rsidRPr="00236B61">
              <w:tab/>
            </w:r>
            <w:r w:rsidRPr="00250A6E">
              <w:rPr>
                <w:lang w:val="en-US"/>
              </w:rPr>
              <w:t>B</w:t>
            </w:r>
            <w:r w:rsidRPr="00FD1C4B">
              <w:t>. Ярко</w:t>
            </w:r>
            <w:r w:rsidRPr="00250A6E">
              <w:rPr>
                <w:snapToGrid w:val="0"/>
                <w:color w:val="000000"/>
              </w:rPr>
              <w:t>-красного.</w:t>
            </w:r>
          </w:p>
          <w:p w:rsidR="00443230" w:rsidRPr="00FD1C4B" w:rsidRDefault="00443230" w:rsidP="00250A6E">
            <w:pPr>
              <w:shd w:val="clear" w:color="auto" w:fill="FFFFFF"/>
            </w:pPr>
            <w:r w:rsidRPr="00FD1C4B">
              <w:tab/>
            </w:r>
            <w:r w:rsidRPr="00250A6E">
              <w:rPr>
                <w:lang w:val="en-US"/>
              </w:rPr>
              <w:t>C</w:t>
            </w:r>
            <w:r w:rsidRPr="00FD1C4B">
              <w:t>. Ярко</w:t>
            </w:r>
            <w:r>
              <w:t>-зеленого</w:t>
            </w:r>
            <w:r w:rsidRPr="00250A6E">
              <w:rPr>
                <w:snapToGrid w:val="0"/>
                <w:color w:val="000000"/>
              </w:rPr>
              <w:t>.</w:t>
            </w:r>
          </w:p>
          <w:p w:rsidR="00443230" w:rsidRPr="00250A6E" w:rsidRDefault="00443230" w:rsidP="00250A6E">
            <w:pPr>
              <w:ind w:left="360"/>
              <w:jc w:val="both"/>
              <w:rPr>
                <w:snapToGrid w:val="0"/>
                <w:color w:val="000000"/>
              </w:rPr>
            </w:pPr>
            <w:r w:rsidRPr="00FD1C4B">
              <w:tab/>
            </w:r>
            <w:r w:rsidRPr="00250A6E">
              <w:rPr>
                <w:lang w:val="en-US"/>
              </w:rPr>
              <w:t>D</w:t>
            </w:r>
            <w:r w:rsidRPr="00FD1C4B">
              <w:t>. Бледно</w:t>
            </w:r>
            <w:r w:rsidRPr="00250A6E">
              <w:rPr>
                <w:snapToGrid w:val="0"/>
                <w:color w:val="000000"/>
              </w:rPr>
              <w:t>-красного.</w:t>
            </w:r>
          </w:p>
          <w:p w:rsidR="00D0773E" w:rsidRPr="00250A6E" w:rsidRDefault="00443230" w:rsidP="00443230">
            <w:pPr>
              <w:rPr>
                <w:snapToGrid w:val="0"/>
                <w:color w:val="000000"/>
              </w:rPr>
            </w:pPr>
            <w:r w:rsidRPr="00FD1C4B">
              <w:tab/>
            </w:r>
            <w:r w:rsidRPr="00250A6E">
              <w:rPr>
                <w:lang w:val="en-US"/>
              </w:rPr>
              <w:t>E. Ярко</w:t>
            </w:r>
            <w:r w:rsidRPr="00250A6E">
              <w:rPr>
                <w:snapToGrid w:val="0"/>
                <w:color w:val="000000"/>
              </w:rPr>
              <w:t>-желтого</w:t>
            </w:r>
            <w:r w:rsidRPr="00250A6E">
              <w:rPr>
                <w:snapToGrid w:val="0"/>
                <w:color w:val="000000"/>
                <w:lang w:val="en-US"/>
              </w:rPr>
              <w:t>.</w:t>
            </w:r>
          </w:p>
          <w:p w:rsidR="00443230" w:rsidRPr="00250A6E" w:rsidRDefault="00443230" w:rsidP="00443230">
            <w:pPr>
              <w:rPr>
                <w:b/>
              </w:rPr>
            </w:pPr>
          </w:p>
        </w:tc>
        <w:tc>
          <w:tcPr>
            <w:tcW w:w="7393" w:type="dxa"/>
          </w:tcPr>
          <w:p w:rsidR="00443230" w:rsidRPr="00250A6E" w:rsidRDefault="00D0773E" w:rsidP="00250A6E">
            <w:pPr>
              <w:shd w:val="clear" w:color="auto" w:fill="FFFFFF"/>
              <w:rPr>
                <w:i/>
                <w:snapToGrid w:val="0"/>
                <w:color w:val="000000"/>
              </w:rPr>
            </w:pPr>
            <w:r w:rsidRPr="00250A6E">
              <w:rPr>
                <w:snapToGrid w:val="0"/>
                <w:color w:val="000000"/>
              </w:rPr>
              <w:t xml:space="preserve"> </w:t>
            </w:r>
            <w:r w:rsidR="00443230" w:rsidRPr="00250A6E">
              <w:rPr>
                <w:i/>
                <w:snapToGrid w:val="0"/>
                <w:color w:val="000000"/>
              </w:rPr>
              <w:t xml:space="preserve">6) </w:t>
            </w:r>
            <w:r w:rsidR="00443230" w:rsidRPr="00250A6E">
              <w:rPr>
                <w:i/>
              </w:rPr>
              <w:t xml:space="preserve">В химико-аналитической лаборатории исследовали раствор, содержащий соль цинка. </w:t>
            </w:r>
            <w:r w:rsidR="00443230" w:rsidRPr="00250A6E">
              <w:rPr>
                <w:i/>
                <w:snapToGrid w:val="0"/>
                <w:color w:val="000000"/>
              </w:rPr>
              <w:t xml:space="preserve">При взаимодействии исследуемого раствора с </w:t>
            </w:r>
            <w:r w:rsidR="00443230" w:rsidRPr="00250A6E">
              <w:rPr>
                <w:i/>
                <w:snapToGrid w:val="0"/>
                <w:color w:val="000000"/>
                <w:lang w:val="en-US"/>
              </w:rPr>
              <w:t>K</w:t>
            </w:r>
            <w:r w:rsidR="00443230" w:rsidRPr="00250A6E">
              <w:rPr>
                <w:i/>
                <w:snapToGrid w:val="0"/>
                <w:color w:val="000000"/>
                <w:vertAlign w:val="subscript"/>
              </w:rPr>
              <w:t>4</w:t>
            </w:r>
            <w:r w:rsidR="00443230" w:rsidRPr="00250A6E">
              <w:rPr>
                <w:i/>
                <w:snapToGrid w:val="0"/>
                <w:color w:val="000000"/>
              </w:rPr>
              <w:t>[</w:t>
            </w:r>
            <w:r w:rsidR="00443230" w:rsidRPr="00250A6E">
              <w:rPr>
                <w:i/>
                <w:snapToGrid w:val="0"/>
                <w:color w:val="000000"/>
                <w:lang w:val="en-US"/>
              </w:rPr>
              <w:t>Fe</w:t>
            </w:r>
            <w:r w:rsidR="00443230" w:rsidRPr="00250A6E">
              <w:rPr>
                <w:i/>
                <w:snapToGrid w:val="0"/>
                <w:color w:val="000000"/>
              </w:rPr>
              <w:t>(</w:t>
            </w:r>
            <w:r w:rsidR="00443230" w:rsidRPr="00250A6E">
              <w:rPr>
                <w:i/>
                <w:snapToGrid w:val="0"/>
                <w:color w:val="000000"/>
                <w:lang w:val="en-US"/>
              </w:rPr>
              <w:t>CN</w:t>
            </w:r>
            <w:r w:rsidR="00443230" w:rsidRPr="00250A6E">
              <w:rPr>
                <w:i/>
                <w:snapToGrid w:val="0"/>
                <w:color w:val="000000"/>
              </w:rPr>
              <w:t>)</w:t>
            </w:r>
            <w:r w:rsidR="00443230" w:rsidRPr="00250A6E">
              <w:rPr>
                <w:i/>
                <w:snapToGrid w:val="0"/>
                <w:color w:val="000000"/>
                <w:vertAlign w:val="subscript"/>
              </w:rPr>
              <w:t>6</w:t>
            </w:r>
            <w:r w:rsidR="00443230" w:rsidRPr="00250A6E">
              <w:rPr>
                <w:i/>
                <w:snapToGrid w:val="0"/>
                <w:color w:val="000000"/>
              </w:rPr>
              <w:t>] образовался белый осадок двойной соли. В какой среде должна протекать данная реакция?</w:t>
            </w:r>
          </w:p>
          <w:p w:rsidR="00443230" w:rsidRPr="00250A6E" w:rsidRDefault="00443230" w:rsidP="00250A6E">
            <w:pPr>
              <w:shd w:val="clear" w:color="auto" w:fill="FFFFFF"/>
              <w:rPr>
                <w:i/>
                <w:snapToGrid w:val="0"/>
                <w:color w:val="000000"/>
              </w:rPr>
            </w:pPr>
          </w:p>
          <w:p w:rsidR="00443230" w:rsidRPr="00CC2BE0" w:rsidRDefault="00443230" w:rsidP="00250A6E">
            <w:pPr>
              <w:shd w:val="clear" w:color="auto" w:fill="FFFFFF"/>
              <w:ind w:firstLine="708"/>
            </w:pPr>
            <w:r w:rsidRPr="00250A6E">
              <w:rPr>
                <w:lang w:val="en-US"/>
              </w:rPr>
              <w:t>A</w:t>
            </w:r>
            <w:r w:rsidRPr="00CC2BE0">
              <w:t xml:space="preserve">. </w:t>
            </w:r>
            <w:r>
              <w:t>Сильнокислая</w:t>
            </w:r>
            <w:r w:rsidRPr="00250A6E">
              <w:rPr>
                <w:snapToGrid w:val="0"/>
                <w:color w:val="000000"/>
              </w:rPr>
              <w:t>.</w:t>
            </w:r>
          </w:p>
          <w:p w:rsidR="00443230" w:rsidRPr="00250A6E" w:rsidRDefault="00443230" w:rsidP="00250A6E">
            <w:pPr>
              <w:shd w:val="clear" w:color="auto" w:fill="FFFFFF"/>
              <w:rPr>
                <w:snapToGrid w:val="0"/>
                <w:color w:val="000000"/>
              </w:rPr>
            </w:pPr>
            <w:r w:rsidRPr="00CC2BE0">
              <w:tab/>
            </w:r>
            <w:r w:rsidRPr="00250A6E">
              <w:rPr>
                <w:lang w:val="en-US"/>
              </w:rPr>
              <w:t>B</w:t>
            </w:r>
            <w:r w:rsidRPr="00CC2BE0">
              <w:t xml:space="preserve">. </w:t>
            </w:r>
            <w:r>
              <w:t>Сильнощелочная</w:t>
            </w:r>
            <w:r w:rsidRPr="00250A6E">
              <w:rPr>
                <w:snapToGrid w:val="0"/>
                <w:color w:val="000000"/>
              </w:rPr>
              <w:t>.</w:t>
            </w:r>
          </w:p>
          <w:p w:rsidR="00443230" w:rsidRPr="00356351" w:rsidRDefault="00443230" w:rsidP="00250A6E">
            <w:pPr>
              <w:shd w:val="clear" w:color="auto" w:fill="FFFFFF"/>
            </w:pPr>
            <w:r w:rsidRPr="00CC2BE0">
              <w:tab/>
            </w:r>
            <w:r w:rsidRPr="00250A6E">
              <w:rPr>
                <w:lang w:val="en-US"/>
              </w:rPr>
              <w:t>C</w:t>
            </w:r>
            <w:r w:rsidRPr="00CC2BE0">
              <w:t xml:space="preserve">. </w:t>
            </w:r>
            <w:r>
              <w:t>Нейтральная</w:t>
            </w:r>
            <w:r w:rsidRPr="00250A6E">
              <w:rPr>
                <w:snapToGrid w:val="0"/>
                <w:color w:val="000000"/>
              </w:rPr>
              <w:t>.</w:t>
            </w:r>
          </w:p>
          <w:p w:rsidR="00443230" w:rsidRPr="00250A6E" w:rsidRDefault="00443230" w:rsidP="00250A6E">
            <w:pPr>
              <w:ind w:left="360"/>
              <w:jc w:val="both"/>
              <w:rPr>
                <w:snapToGrid w:val="0"/>
                <w:color w:val="000000"/>
              </w:rPr>
            </w:pPr>
            <w:r w:rsidRPr="00356351">
              <w:tab/>
            </w:r>
            <w:r w:rsidRPr="00250A6E">
              <w:rPr>
                <w:lang w:val="en-US"/>
              </w:rPr>
              <w:t>D</w:t>
            </w:r>
            <w:r w:rsidRPr="00356351">
              <w:t xml:space="preserve">. </w:t>
            </w:r>
            <w:r>
              <w:t>Слабокислая</w:t>
            </w:r>
            <w:r w:rsidRPr="00250A6E">
              <w:rPr>
                <w:snapToGrid w:val="0"/>
                <w:color w:val="000000"/>
              </w:rPr>
              <w:t>.</w:t>
            </w:r>
          </w:p>
          <w:p w:rsidR="00D0773E" w:rsidRPr="00250A6E" w:rsidRDefault="00443230" w:rsidP="00250A6E">
            <w:pPr>
              <w:shd w:val="clear" w:color="auto" w:fill="FFFFFF"/>
              <w:rPr>
                <w:snapToGrid w:val="0"/>
                <w:color w:val="000000"/>
              </w:rPr>
            </w:pPr>
            <w:r w:rsidRPr="00356351">
              <w:tab/>
            </w:r>
            <w:r w:rsidRPr="00250A6E">
              <w:rPr>
                <w:lang w:val="en-US"/>
              </w:rPr>
              <w:t>E</w:t>
            </w:r>
            <w:r w:rsidRPr="00356351">
              <w:t xml:space="preserve">. </w:t>
            </w:r>
            <w:r>
              <w:t>Слабощелочная</w:t>
            </w:r>
            <w:r w:rsidRPr="00250A6E">
              <w:rPr>
                <w:snapToGrid w:val="0"/>
                <w:color w:val="000000"/>
              </w:rPr>
              <w:t>.</w:t>
            </w:r>
          </w:p>
        </w:tc>
      </w:tr>
      <w:tr w:rsidR="00D0773E" w:rsidRPr="00250A6E">
        <w:tc>
          <w:tcPr>
            <w:tcW w:w="7393" w:type="dxa"/>
          </w:tcPr>
          <w:p w:rsidR="00443230" w:rsidRPr="00250A6E" w:rsidRDefault="00443230" w:rsidP="00443230">
            <w:pPr>
              <w:rPr>
                <w:i/>
              </w:rPr>
            </w:pPr>
            <w:r w:rsidRPr="00250A6E">
              <w:rPr>
                <w:i/>
              </w:rPr>
              <w:t xml:space="preserve">4) В кислой среде ионы </w:t>
            </w:r>
            <w:r w:rsidRPr="00250A6E">
              <w:rPr>
                <w:i/>
                <w:lang w:val="en-US"/>
              </w:rPr>
              <w:t>As</w:t>
            </w:r>
            <w:r w:rsidRPr="00250A6E">
              <w:rPr>
                <w:i/>
              </w:rPr>
              <w:t>(</w:t>
            </w:r>
            <w:r w:rsidRPr="00250A6E">
              <w:rPr>
                <w:i/>
                <w:lang w:val="en-US"/>
              </w:rPr>
              <w:t>III</w:t>
            </w:r>
            <w:r w:rsidRPr="00250A6E">
              <w:rPr>
                <w:i/>
              </w:rPr>
              <w:t xml:space="preserve">) и </w:t>
            </w:r>
            <w:r w:rsidRPr="00250A6E">
              <w:rPr>
                <w:i/>
                <w:lang w:val="en-US"/>
              </w:rPr>
              <w:t>As</w:t>
            </w:r>
            <w:r w:rsidRPr="00250A6E">
              <w:rPr>
                <w:i/>
              </w:rPr>
              <w:t>(</w:t>
            </w:r>
            <w:r w:rsidRPr="00250A6E">
              <w:rPr>
                <w:i/>
                <w:lang w:val="en-US"/>
              </w:rPr>
              <w:t>V</w:t>
            </w:r>
            <w:r w:rsidRPr="00250A6E">
              <w:rPr>
                <w:i/>
              </w:rPr>
              <w:t xml:space="preserve">) восстанавливаются металлическим цинком до </w:t>
            </w:r>
            <w:r w:rsidRPr="00250A6E">
              <w:rPr>
                <w:i/>
                <w:lang w:val="en-US"/>
              </w:rPr>
              <w:t>AsH</w:t>
            </w:r>
            <w:r w:rsidRPr="00250A6E">
              <w:rPr>
                <w:i/>
                <w:vertAlign w:val="subscript"/>
              </w:rPr>
              <w:t>3</w:t>
            </w:r>
            <w:r w:rsidRPr="00250A6E">
              <w:rPr>
                <w:i/>
              </w:rPr>
              <w:t xml:space="preserve">↑, который идентифицируют по почернению фильтровальной бумаги. Каким реактивом смачивают фильтровальную бумагу для идентификации газообразного мышьяковистого водорода?  </w:t>
            </w:r>
          </w:p>
          <w:p w:rsidR="00443230" w:rsidRPr="00250A6E" w:rsidRDefault="00443230" w:rsidP="00443230">
            <w:pPr>
              <w:rPr>
                <w:i/>
              </w:rPr>
            </w:pPr>
          </w:p>
          <w:p w:rsidR="00443230" w:rsidRPr="00250A6E" w:rsidRDefault="00443230" w:rsidP="00250A6E">
            <w:pPr>
              <w:shd w:val="clear" w:color="auto" w:fill="FFFFFF"/>
              <w:ind w:firstLine="708"/>
              <w:rPr>
                <w:lang w:val="en-US"/>
              </w:rPr>
            </w:pPr>
            <w:r w:rsidRPr="00250A6E">
              <w:rPr>
                <w:lang w:val="en-US"/>
              </w:rPr>
              <w:t xml:space="preserve">A.  </w:t>
            </w:r>
            <w:r w:rsidRPr="00250A6E">
              <w:rPr>
                <w:snapToGrid w:val="0"/>
                <w:color w:val="000000"/>
                <w:lang w:val="en-US"/>
              </w:rPr>
              <w:t>AgNO</w:t>
            </w:r>
            <w:r w:rsidRPr="00250A6E">
              <w:rPr>
                <w:snapToGrid w:val="0"/>
                <w:color w:val="000000"/>
                <w:vertAlign w:val="subscript"/>
                <w:lang w:val="en-US"/>
              </w:rPr>
              <w:t>3</w:t>
            </w:r>
            <w:r w:rsidRPr="00250A6E">
              <w:rPr>
                <w:snapToGrid w:val="0"/>
                <w:color w:val="000000"/>
                <w:lang w:val="en-US"/>
              </w:rPr>
              <w:t>.</w:t>
            </w:r>
          </w:p>
          <w:p w:rsidR="00443230" w:rsidRPr="00250A6E" w:rsidRDefault="00443230" w:rsidP="00250A6E">
            <w:pPr>
              <w:shd w:val="clear" w:color="auto" w:fill="FFFFFF"/>
              <w:rPr>
                <w:snapToGrid w:val="0"/>
                <w:color w:val="000000"/>
                <w:lang w:val="en-US"/>
              </w:rPr>
            </w:pPr>
            <w:r w:rsidRPr="00250A6E">
              <w:rPr>
                <w:lang w:val="en-US"/>
              </w:rPr>
              <w:tab/>
              <w:t xml:space="preserve">B.  </w:t>
            </w:r>
            <w:r w:rsidRPr="00250A6E">
              <w:rPr>
                <w:snapToGrid w:val="0"/>
                <w:color w:val="000000"/>
                <w:lang w:val="en-US"/>
              </w:rPr>
              <w:t>NH</w:t>
            </w:r>
            <w:r w:rsidRPr="00250A6E">
              <w:rPr>
                <w:snapToGrid w:val="0"/>
                <w:color w:val="000000"/>
                <w:vertAlign w:val="subscript"/>
                <w:lang w:val="en-US"/>
              </w:rPr>
              <w:t>3</w:t>
            </w:r>
            <w:r w:rsidRPr="00250A6E">
              <w:rPr>
                <w:snapToGrid w:val="0"/>
                <w:color w:val="000000"/>
                <w:lang w:val="en-US"/>
              </w:rPr>
              <w:t>.</w:t>
            </w:r>
          </w:p>
          <w:p w:rsidR="00443230" w:rsidRPr="00250A6E" w:rsidRDefault="00443230" w:rsidP="00250A6E">
            <w:pPr>
              <w:shd w:val="clear" w:color="auto" w:fill="FFFFFF"/>
              <w:rPr>
                <w:lang w:val="en-US"/>
              </w:rPr>
            </w:pPr>
            <w:r w:rsidRPr="00250A6E">
              <w:rPr>
                <w:lang w:val="en-US"/>
              </w:rPr>
              <w:tab/>
              <w:t>C.  Pb(CH</w:t>
            </w:r>
            <w:r w:rsidRPr="00250A6E">
              <w:rPr>
                <w:vertAlign w:val="subscript"/>
                <w:lang w:val="en-US"/>
              </w:rPr>
              <w:t>3</w:t>
            </w:r>
            <w:r w:rsidRPr="00250A6E">
              <w:rPr>
                <w:lang w:val="en-US"/>
              </w:rPr>
              <w:t>COO)</w:t>
            </w:r>
            <w:r w:rsidRPr="00250A6E">
              <w:rPr>
                <w:vertAlign w:val="subscript"/>
                <w:lang w:val="en-US"/>
              </w:rPr>
              <w:t>2</w:t>
            </w:r>
            <w:r w:rsidRPr="00250A6E">
              <w:rPr>
                <w:snapToGrid w:val="0"/>
                <w:color w:val="000000"/>
                <w:lang w:val="en-US"/>
              </w:rPr>
              <w:t>.</w:t>
            </w:r>
          </w:p>
          <w:p w:rsidR="00443230" w:rsidRPr="00250A6E" w:rsidRDefault="00443230" w:rsidP="00250A6E">
            <w:pPr>
              <w:ind w:left="360"/>
              <w:jc w:val="both"/>
              <w:rPr>
                <w:snapToGrid w:val="0"/>
                <w:color w:val="000000"/>
                <w:lang w:val="en-US"/>
              </w:rPr>
            </w:pPr>
            <w:r w:rsidRPr="00250A6E">
              <w:rPr>
                <w:lang w:val="en-US"/>
              </w:rPr>
              <w:tab/>
              <w:t xml:space="preserve">D.  </w:t>
            </w:r>
            <w:r w:rsidRPr="00250A6E">
              <w:rPr>
                <w:snapToGrid w:val="0"/>
                <w:color w:val="000000"/>
                <w:lang w:val="en-US"/>
              </w:rPr>
              <w:t>AgNO</w:t>
            </w:r>
            <w:r w:rsidRPr="00250A6E">
              <w:rPr>
                <w:snapToGrid w:val="0"/>
                <w:color w:val="000000"/>
                <w:vertAlign w:val="subscript"/>
                <w:lang w:val="en-US"/>
              </w:rPr>
              <w:t>2</w:t>
            </w:r>
            <w:r w:rsidRPr="00250A6E">
              <w:rPr>
                <w:snapToGrid w:val="0"/>
                <w:color w:val="000000"/>
                <w:lang w:val="en-US"/>
              </w:rPr>
              <w:t>.</w:t>
            </w:r>
          </w:p>
          <w:p w:rsidR="00D0773E" w:rsidRPr="00250A6E" w:rsidRDefault="00443230" w:rsidP="00250A6E">
            <w:pPr>
              <w:shd w:val="clear" w:color="auto" w:fill="FFFFFF"/>
              <w:rPr>
                <w:snapToGrid w:val="0"/>
                <w:color w:val="000000"/>
              </w:rPr>
            </w:pPr>
            <w:r w:rsidRPr="00250A6E">
              <w:rPr>
                <w:lang w:val="en-US"/>
              </w:rPr>
              <w:tab/>
            </w:r>
            <w:smartTag w:uri="urn:schemas-microsoft-com:office:smarttags" w:element="place">
              <w:r w:rsidRPr="00250A6E">
                <w:rPr>
                  <w:lang w:val="en-US"/>
                </w:rPr>
                <w:t>E</w:t>
              </w:r>
              <w:r w:rsidRPr="00443230">
                <w:t xml:space="preserve">.  </w:t>
              </w:r>
              <w:r w:rsidRPr="00250A6E">
                <w:rPr>
                  <w:snapToGrid w:val="0"/>
                  <w:color w:val="000000"/>
                  <w:lang w:val="en-US"/>
                </w:rPr>
                <w:t>Hg</w:t>
              </w:r>
              <w:r w:rsidRPr="00250A6E">
                <w:rPr>
                  <w:snapToGrid w:val="0"/>
                  <w:color w:val="000000"/>
                  <w:vertAlign w:val="subscript"/>
                </w:rPr>
                <w:t>2</w:t>
              </w:r>
              <w:r w:rsidRPr="00250A6E">
                <w:rPr>
                  <w:snapToGrid w:val="0"/>
                  <w:color w:val="000000"/>
                  <w:lang w:val="en-US"/>
                </w:rPr>
                <w:t>Cl</w:t>
              </w:r>
              <w:r w:rsidRPr="00250A6E">
                <w:rPr>
                  <w:snapToGrid w:val="0"/>
                  <w:color w:val="000000"/>
                  <w:vertAlign w:val="subscript"/>
                </w:rPr>
                <w:t>2</w:t>
              </w:r>
            </w:smartTag>
            <w:r w:rsidRPr="00250A6E">
              <w:rPr>
                <w:snapToGrid w:val="0"/>
                <w:color w:val="000000"/>
              </w:rPr>
              <w:t xml:space="preserve">. </w:t>
            </w:r>
          </w:p>
          <w:p w:rsidR="00443230" w:rsidRPr="00250A6E" w:rsidRDefault="00443230" w:rsidP="00250A6E">
            <w:pPr>
              <w:shd w:val="clear" w:color="auto" w:fill="FFFFFF"/>
              <w:rPr>
                <w:snapToGrid w:val="0"/>
                <w:color w:val="000000"/>
              </w:rPr>
            </w:pPr>
          </w:p>
        </w:tc>
        <w:tc>
          <w:tcPr>
            <w:tcW w:w="7393" w:type="dxa"/>
          </w:tcPr>
          <w:p w:rsidR="00443230" w:rsidRPr="00250A6E" w:rsidRDefault="00D0773E" w:rsidP="00250A6E">
            <w:pPr>
              <w:shd w:val="clear" w:color="auto" w:fill="FFFFFF"/>
              <w:rPr>
                <w:i/>
                <w:snapToGrid w:val="0"/>
                <w:color w:val="000000"/>
              </w:rPr>
            </w:pPr>
            <w:r w:rsidRPr="00250A6E">
              <w:rPr>
                <w:snapToGrid w:val="0"/>
                <w:color w:val="000000"/>
              </w:rPr>
              <w:t xml:space="preserve"> </w:t>
            </w:r>
            <w:r w:rsidR="00443230" w:rsidRPr="00250A6E">
              <w:rPr>
                <w:i/>
                <w:snapToGrid w:val="0"/>
                <w:color w:val="000000"/>
              </w:rPr>
              <w:t xml:space="preserve">7)Для идентификации солей алюминия используют их свойство  при прокаливании с </w:t>
            </w:r>
            <w:r w:rsidR="00443230" w:rsidRPr="00250A6E">
              <w:rPr>
                <w:i/>
                <w:snapToGrid w:val="0"/>
                <w:color w:val="000000"/>
                <w:lang w:val="en-US"/>
              </w:rPr>
              <w:t>Co</w:t>
            </w:r>
            <w:r w:rsidR="00443230" w:rsidRPr="00250A6E">
              <w:rPr>
                <w:i/>
                <w:snapToGrid w:val="0"/>
                <w:color w:val="000000"/>
              </w:rPr>
              <w:t>(</w:t>
            </w:r>
            <w:r w:rsidR="00443230" w:rsidRPr="00250A6E">
              <w:rPr>
                <w:i/>
                <w:snapToGrid w:val="0"/>
                <w:color w:val="000000"/>
                <w:lang w:val="en-US"/>
              </w:rPr>
              <w:t>NO</w:t>
            </w:r>
            <w:r w:rsidR="00443230" w:rsidRPr="00250A6E">
              <w:rPr>
                <w:i/>
                <w:snapToGrid w:val="0"/>
                <w:color w:val="000000"/>
                <w:vertAlign w:val="subscript"/>
              </w:rPr>
              <w:t>3</w:t>
            </w:r>
            <w:r w:rsidR="00443230" w:rsidRPr="00250A6E">
              <w:rPr>
                <w:i/>
                <w:snapToGrid w:val="0"/>
                <w:color w:val="000000"/>
              </w:rPr>
              <w:t>)</w:t>
            </w:r>
            <w:r w:rsidR="00443230" w:rsidRPr="00250A6E">
              <w:rPr>
                <w:i/>
                <w:snapToGrid w:val="0"/>
                <w:color w:val="000000"/>
                <w:vertAlign w:val="subscript"/>
              </w:rPr>
              <w:t>2</w:t>
            </w:r>
            <w:r w:rsidR="00443230" w:rsidRPr="00250A6E">
              <w:rPr>
                <w:i/>
                <w:snapToGrid w:val="0"/>
                <w:color w:val="000000"/>
              </w:rPr>
              <w:t xml:space="preserve"> образовывать  кобальта алюминат. Какого цвета данное соединение? </w:t>
            </w:r>
          </w:p>
          <w:p w:rsidR="00443230" w:rsidRPr="00250A6E" w:rsidRDefault="00443230" w:rsidP="00250A6E">
            <w:pPr>
              <w:shd w:val="clear" w:color="auto" w:fill="FFFFFF"/>
              <w:rPr>
                <w:i/>
                <w:snapToGrid w:val="0"/>
                <w:color w:val="000000"/>
              </w:rPr>
            </w:pPr>
          </w:p>
          <w:p w:rsidR="00443230" w:rsidRPr="00FD1C4B" w:rsidRDefault="00443230" w:rsidP="00250A6E">
            <w:pPr>
              <w:shd w:val="clear" w:color="auto" w:fill="FFFFFF"/>
              <w:ind w:firstLine="708"/>
            </w:pPr>
            <w:r w:rsidRPr="00250A6E">
              <w:rPr>
                <w:lang w:val="en-US"/>
              </w:rPr>
              <w:t>A</w:t>
            </w:r>
            <w:r w:rsidRPr="00CC2BE0">
              <w:t xml:space="preserve">. </w:t>
            </w:r>
            <w:r>
              <w:t>Синего</w:t>
            </w:r>
            <w:r w:rsidRPr="00250A6E">
              <w:rPr>
                <w:snapToGrid w:val="0"/>
                <w:color w:val="000000"/>
              </w:rPr>
              <w:t>.</w:t>
            </w:r>
          </w:p>
          <w:p w:rsidR="00443230" w:rsidRPr="00250A6E" w:rsidRDefault="00443230" w:rsidP="00250A6E">
            <w:pPr>
              <w:shd w:val="clear" w:color="auto" w:fill="FFFFFF"/>
              <w:rPr>
                <w:snapToGrid w:val="0"/>
                <w:color w:val="000000"/>
              </w:rPr>
            </w:pPr>
            <w:r w:rsidRPr="00CC2BE0">
              <w:tab/>
            </w:r>
            <w:r w:rsidRPr="00250A6E">
              <w:rPr>
                <w:lang w:val="en-US"/>
              </w:rPr>
              <w:t>B</w:t>
            </w:r>
            <w:r w:rsidRPr="00CC2BE0">
              <w:t xml:space="preserve">. </w:t>
            </w:r>
            <w:r>
              <w:t>Красного</w:t>
            </w:r>
            <w:r w:rsidRPr="00250A6E">
              <w:rPr>
                <w:snapToGrid w:val="0"/>
                <w:color w:val="000000"/>
              </w:rPr>
              <w:t>.</w:t>
            </w:r>
          </w:p>
          <w:p w:rsidR="00443230" w:rsidRPr="00356351" w:rsidRDefault="00443230" w:rsidP="00250A6E">
            <w:pPr>
              <w:shd w:val="clear" w:color="auto" w:fill="FFFFFF"/>
            </w:pPr>
            <w:r w:rsidRPr="00CC2BE0">
              <w:tab/>
            </w:r>
            <w:r w:rsidRPr="00250A6E">
              <w:rPr>
                <w:lang w:val="en-US"/>
              </w:rPr>
              <w:t>C</w:t>
            </w:r>
            <w:r w:rsidRPr="00CC2BE0">
              <w:t xml:space="preserve">. </w:t>
            </w:r>
            <w:r>
              <w:t>Зеленого</w:t>
            </w:r>
            <w:r w:rsidRPr="00250A6E">
              <w:rPr>
                <w:snapToGrid w:val="0"/>
                <w:color w:val="000000"/>
              </w:rPr>
              <w:t>.</w:t>
            </w:r>
          </w:p>
          <w:p w:rsidR="00443230" w:rsidRPr="00250A6E" w:rsidRDefault="00443230" w:rsidP="00250A6E">
            <w:pPr>
              <w:ind w:left="360"/>
              <w:jc w:val="both"/>
              <w:rPr>
                <w:snapToGrid w:val="0"/>
                <w:color w:val="000000"/>
              </w:rPr>
            </w:pPr>
            <w:r w:rsidRPr="00356351">
              <w:tab/>
            </w:r>
            <w:r w:rsidRPr="00250A6E">
              <w:rPr>
                <w:lang w:val="en-US"/>
              </w:rPr>
              <w:t>D</w:t>
            </w:r>
            <w:r w:rsidRPr="00356351">
              <w:t xml:space="preserve">. </w:t>
            </w:r>
            <w:r>
              <w:t>Желтого</w:t>
            </w:r>
            <w:r w:rsidRPr="00250A6E">
              <w:rPr>
                <w:snapToGrid w:val="0"/>
                <w:color w:val="000000"/>
              </w:rPr>
              <w:t>.</w:t>
            </w:r>
          </w:p>
          <w:p w:rsidR="00D0773E" w:rsidRPr="00250A6E" w:rsidRDefault="00443230" w:rsidP="00250A6E">
            <w:pPr>
              <w:shd w:val="clear" w:color="auto" w:fill="FFFFFF"/>
              <w:rPr>
                <w:snapToGrid w:val="0"/>
                <w:color w:val="000000"/>
              </w:rPr>
            </w:pPr>
            <w:r w:rsidRPr="00356351">
              <w:tab/>
            </w:r>
            <w:r w:rsidRPr="00250A6E">
              <w:rPr>
                <w:lang w:val="en-US"/>
              </w:rPr>
              <w:t>E</w:t>
            </w:r>
            <w:r w:rsidRPr="00356351">
              <w:t xml:space="preserve">. </w:t>
            </w:r>
            <w:r>
              <w:t>Фиолетового</w:t>
            </w:r>
            <w:r w:rsidRPr="00250A6E">
              <w:rPr>
                <w:snapToGrid w:val="0"/>
                <w:color w:val="000000"/>
              </w:rPr>
              <w:t>.</w:t>
            </w:r>
          </w:p>
        </w:tc>
      </w:tr>
      <w:tr w:rsidR="00D0773E" w:rsidRPr="00250A6E">
        <w:trPr>
          <w:trHeight w:val="2506"/>
        </w:trPr>
        <w:tc>
          <w:tcPr>
            <w:tcW w:w="7393" w:type="dxa"/>
          </w:tcPr>
          <w:p w:rsidR="00443230" w:rsidRPr="00250A6E" w:rsidRDefault="00443230" w:rsidP="00250A6E">
            <w:pPr>
              <w:shd w:val="clear" w:color="auto" w:fill="FFFFFF"/>
              <w:rPr>
                <w:i/>
              </w:rPr>
            </w:pPr>
            <w:r w:rsidRPr="00250A6E">
              <w:rPr>
                <w:i/>
              </w:rPr>
              <w:t xml:space="preserve">5) В химико-аналитической лаборатории исследовали раствор, содержащий смесь катионов </w:t>
            </w:r>
            <w:r w:rsidRPr="00250A6E">
              <w:rPr>
                <w:i/>
                <w:lang w:val="en-US"/>
              </w:rPr>
              <w:t>IV</w:t>
            </w:r>
            <w:r w:rsidRPr="00250A6E">
              <w:rPr>
                <w:i/>
              </w:rPr>
              <w:t xml:space="preserve"> аналитической группы. С помощью какого реактива можно идентифицировать катион </w:t>
            </w:r>
            <w:r w:rsidRPr="00250A6E">
              <w:rPr>
                <w:i/>
                <w:lang w:val="en-US"/>
              </w:rPr>
              <w:t>Zn</w:t>
            </w:r>
            <w:r w:rsidRPr="00250A6E">
              <w:rPr>
                <w:i/>
                <w:vertAlign w:val="superscript"/>
              </w:rPr>
              <w:t>2+</w:t>
            </w:r>
            <w:r w:rsidRPr="00250A6E">
              <w:rPr>
                <w:i/>
              </w:rPr>
              <w:t xml:space="preserve"> в присутствии других катионов </w:t>
            </w:r>
            <w:r w:rsidRPr="00250A6E">
              <w:rPr>
                <w:i/>
                <w:lang w:val="en-US"/>
              </w:rPr>
              <w:t>IV</w:t>
            </w:r>
            <w:r w:rsidRPr="00250A6E">
              <w:rPr>
                <w:i/>
              </w:rPr>
              <w:t xml:space="preserve"> аналитической группы ?</w:t>
            </w:r>
          </w:p>
          <w:p w:rsidR="00443230" w:rsidRPr="00250A6E" w:rsidRDefault="00443230" w:rsidP="00250A6E">
            <w:pPr>
              <w:shd w:val="clear" w:color="auto" w:fill="FFFFFF"/>
              <w:rPr>
                <w:i/>
              </w:rPr>
            </w:pPr>
          </w:p>
          <w:p w:rsidR="00443230" w:rsidRPr="00FD1C4B" w:rsidRDefault="00443230" w:rsidP="00250A6E">
            <w:pPr>
              <w:shd w:val="clear" w:color="auto" w:fill="FFFFFF"/>
              <w:ind w:firstLine="708"/>
            </w:pPr>
            <w:r w:rsidRPr="00250A6E">
              <w:rPr>
                <w:lang w:val="en-US"/>
              </w:rPr>
              <w:t>A</w:t>
            </w:r>
            <w:r w:rsidRPr="00FD1C4B">
              <w:t>. Ализарина</w:t>
            </w:r>
            <w:r w:rsidRPr="00250A6E">
              <w:rPr>
                <w:snapToGrid w:val="0"/>
                <w:color w:val="000000"/>
              </w:rPr>
              <w:t>.</w:t>
            </w:r>
          </w:p>
          <w:p w:rsidR="00443230" w:rsidRPr="00250A6E" w:rsidRDefault="00443230" w:rsidP="00250A6E">
            <w:pPr>
              <w:shd w:val="clear" w:color="auto" w:fill="FFFFFF"/>
              <w:rPr>
                <w:snapToGrid w:val="0"/>
                <w:color w:val="000000"/>
              </w:rPr>
            </w:pPr>
            <w:r w:rsidRPr="00FD1C4B">
              <w:tab/>
            </w:r>
            <w:r w:rsidRPr="00250A6E">
              <w:rPr>
                <w:lang w:val="en-US"/>
              </w:rPr>
              <w:t>B</w:t>
            </w:r>
            <w:r w:rsidRPr="00FD1C4B">
              <w:t>. Натрия</w:t>
            </w:r>
            <w:r w:rsidRPr="00250A6E">
              <w:rPr>
                <w:snapToGrid w:val="0"/>
                <w:color w:val="000000"/>
              </w:rPr>
              <w:t xml:space="preserve"> ацетата.</w:t>
            </w:r>
          </w:p>
          <w:p w:rsidR="00443230" w:rsidRPr="00356351" w:rsidRDefault="00443230" w:rsidP="00250A6E">
            <w:pPr>
              <w:shd w:val="clear" w:color="auto" w:fill="FFFFFF"/>
            </w:pPr>
            <w:r w:rsidRPr="00FD1C4B">
              <w:tab/>
            </w:r>
            <w:r w:rsidRPr="00250A6E">
              <w:rPr>
                <w:lang w:val="en-US"/>
              </w:rPr>
              <w:t>C</w:t>
            </w:r>
            <w:r w:rsidRPr="00FD1C4B">
              <w:t>. Дитизона</w:t>
            </w:r>
            <w:r w:rsidRPr="00250A6E">
              <w:rPr>
                <w:snapToGrid w:val="0"/>
                <w:color w:val="000000"/>
              </w:rPr>
              <w:t>.</w:t>
            </w:r>
          </w:p>
          <w:p w:rsidR="00443230" w:rsidRPr="00250A6E" w:rsidRDefault="00443230" w:rsidP="00250A6E">
            <w:pPr>
              <w:ind w:left="360"/>
              <w:jc w:val="both"/>
              <w:rPr>
                <w:snapToGrid w:val="0"/>
                <w:color w:val="000000"/>
              </w:rPr>
            </w:pPr>
            <w:r w:rsidRPr="00356351">
              <w:tab/>
            </w:r>
            <w:r w:rsidRPr="00250A6E">
              <w:rPr>
                <w:lang w:val="en-US"/>
              </w:rPr>
              <w:t>D</w:t>
            </w:r>
            <w:r w:rsidRPr="00356351">
              <w:t xml:space="preserve">. </w:t>
            </w:r>
            <w:r>
              <w:t>Олова</w:t>
            </w:r>
            <w:r w:rsidRPr="00250A6E">
              <w:rPr>
                <w:snapToGrid w:val="0"/>
                <w:color w:val="000000"/>
              </w:rPr>
              <w:t xml:space="preserve"> (</w:t>
            </w:r>
            <w:r w:rsidRPr="00250A6E">
              <w:rPr>
                <w:snapToGrid w:val="0"/>
                <w:color w:val="000000"/>
                <w:lang w:val="en-US"/>
              </w:rPr>
              <w:t>II</w:t>
            </w:r>
            <w:r w:rsidRPr="00250A6E">
              <w:rPr>
                <w:snapToGrid w:val="0"/>
                <w:color w:val="000000"/>
              </w:rPr>
              <w:t>) хлорида.</w:t>
            </w:r>
          </w:p>
          <w:p w:rsidR="00D0773E" w:rsidRPr="00250A6E" w:rsidRDefault="00443230" w:rsidP="00250A6E">
            <w:pPr>
              <w:shd w:val="clear" w:color="auto" w:fill="FFFFFF"/>
              <w:rPr>
                <w:snapToGrid w:val="0"/>
                <w:color w:val="000000"/>
              </w:rPr>
            </w:pPr>
            <w:r w:rsidRPr="00356351">
              <w:tab/>
            </w:r>
            <w:r w:rsidRPr="00250A6E">
              <w:rPr>
                <w:lang w:val="en-US"/>
              </w:rPr>
              <w:t>E</w:t>
            </w:r>
            <w:r w:rsidRPr="00356351">
              <w:t>. Кобальта</w:t>
            </w:r>
            <w:r w:rsidRPr="00250A6E">
              <w:rPr>
                <w:snapToGrid w:val="0"/>
                <w:color w:val="000000"/>
              </w:rPr>
              <w:t xml:space="preserve"> нитрата. </w:t>
            </w:r>
          </w:p>
          <w:p w:rsidR="00443230" w:rsidRPr="00250A6E" w:rsidRDefault="00443230" w:rsidP="00250A6E">
            <w:pPr>
              <w:shd w:val="clear" w:color="auto" w:fill="FFFFFF"/>
              <w:rPr>
                <w:snapToGrid w:val="0"/>
                <w:color w:val="000000"/>
              </w:rPr>
            </w:pPr>
          </w:p>
        </w:tc>
        <w:tc>
          <w:tcPr>
            <w:tcW w:w="7393" w:type="dxa"/>
          </w:tcPr>
          <w:p w:rsidR="00443230" w:rsidRPr="00250A6E" w:rsidRDefault="00443230" w:rsidP="00250A6E">
            <w:pPr>
              <w:shd w:val="clear" w:color="auto" w:fill="FFFFFF"/>
              <w:rPr>
                <w:i/>
                <w:snapToGrid w:val="0"/>
                <w:color w:val="000000"/>
              </w:rPr>
            </w:pPr>
            <w:r w:rsidRPr="00250A6E">
              <w:rPr>
                <w:i/>
                <w:snapToGrid w:val="0"/>
                <w:color w:val="000000"/>
              </w:rPr>
              <w:t>8) В химико-аналитической лаборатории идентифицировали катионы олова. В результате определенной реакции выпал белый осадок, который быстро почернел. Какой реактив использовался?</w:t>
            </w:r>
          </w:p>
          <w:p w:rsidR="00443230" w:rsidRPr="00250A6E" w:rsidRDefault="00443230" w:rsidP="00250A6E">
            <w:pPr>
              <w:shd w:val="clear" w:color="auto" w:fill="FFFFFF"/>
              <w:rPr>
                <w:i/>
                <w:snapToGrid w:val="0"/>
                <w:color w:val="000000"/>
              </w:rPr>
            </w:pPr>
          </w:p>
          <w:p w:rsidR="00443230" w:rsidRPr="00FD1C4B" w:rsidRDefault="00443230" w:rsidP="00250A6E">
            <w:pPr>
              <w:shd w:val="clear" w:color="auto" w:fill="FFFFFF"/>
              <w:ind w:firstLine="708"/>
            </w:pPr>
            <w:r w:rsidRPr="00250A6E">
              <w:rPr>
                <w:lang w:val="en-US"/>
              </w:rPr>
              <w:t>A</w:t>
            </w:r>
            <w:r w:rsidRPr="00FD1C4B">
              <w:t xml:space="preserve">. </w:t>
            </w:r>
            <w:r w:rsidRPr="00250A6E">
              <w:rPr>
                <w:lang w:val="en-US"/>
              </w:rPr>
              <w:t>NaOH</w:t>
            </w:r>
            <w:r w:rsidRPr="00FD1C4B">
              <w:t xml:space="preserve"> + </w:t>
            </w:r>
            <w:r w:rsidRPr="00250A6E">
              <w:rPr>
                <w:lang w:val="en-US"/>
              </w:rPr>
              <w:t>H</w:t>
            </w:r>
            <w:r w:rsidRPr="00250A6E">
              <w:rPr>
                <w:vertAlign w:val="subscript"/>
              </w:rPr>
              <w:t>2</w:t>
            </w:r>
            <w:r w:rsidRPr="00250A6E">
              <w:rPr>
                <w:lang w:val="en-US"/>
              </w:rPr>
              <w:t>O</w:t>
            </w:r>
            <w:r w:rsidRPr="00250A6E">
              <w:rPr>
                <w:vertAlign w:val="subscript"/>
              </w:rPr>
              <w:t>2</w:t>
            </w:r>
            <w:r w:rsidRPr="00250A6E">
              <w:rPr>
                <w:snapToGrid w:val="0"/>
                <w:color w:val="000000"/>
              </w:rPr>
              <w:t>.</w:t>
            </w:r>
          </w:p>
          <w:p w:rsidR="00443230" w:rsidRPr="00250A6E" w:rsidRDefault="00443230" w:rsidP="00250A6E">
            <w:pPr>
              <w:shd w:val="clear" w:color="auto" w:fill="FFFFFF"/>
              <w:rPr>
                <w:snapToGrid w:val="0"/>
                <w:color w:val="000000"/>
              </w:rPr>
            </w:pPr>
            <w:r w:rsidRPr="00FD1C4B">
              <w:tab/>
            </w:r>
            <w:r w:rsidRPr="00250A6E">
              <w:rPr>
                <w:lang w:val="en-US"/>
              </w:rPr>
              <w:t>B</w:t>
            </w:r>
            <w:r w:rsidRPr="00FD1C4B">
              <w:t xml:space="preserve">. </w:t>
            </w:r>
            <w:r w:rsidRPr="00250A6E">
              <w:rPr>
                <w:snapToGrid w:val="0"/>
                <w:color w:val="000000"/>
                <w:lang w:val="en-US"/>
              </w:rPr>
              <w:t>Co</w:t>
            </w:r>
            <w:r w:rsidRPr="00250A6E">
              <w:rPr>
                <w:snapToGrid w:val="0"/>
                <w:color w:val="000000"/>
              </w:rPr>
              <w:t>(</w:t>
            </w:r>
            <w:r w:rsidRPr="00250A6E">
              <w:rPr>
                <w:snapToGrid w:val="0"/>
                <w:color w:val="000000"/>
                <w:lang w:val="en-US"/>
              </w:rPr>
              <w:t>NO</w:t>
            </w:r>
            <w:r w:rsidRPr="00250A6E">
              <w:rPr>
                <w:snapToGrid w:val="0"/>
                <w:color w:val="000000"/>
                <w:vertAlign w:val="subscript"/>
              </w:rPr>
              <w:t>3</w:t>
            </w:r>
            <w:r w:rsidRPr="00250A6E">
              <w:rPr>
                <w:snapToGrid w:val="0"/>
                <w:color w:val="000000"/>
              </w:rPr>
              <w:t>)</w:t>
            </w:r>
            <w:r w:rsidRPr="00250A6E">
              <w:rPr>
                <w:snapToGrid w:val="0"/>
                <w:color w:val="000000"/>
                <w:vertAlign w:val="subscript"/>
              </w:rPr>
              <w:t>2</w:t>
            </w:r>
            <w:r w:rsidRPr="00250A6E">
              <w:rPr>
                <w:snapToGrid w:val="0"/>
                <w:color w:val="000000"/>
              </w:rPr>
              <w:t>.</w:t>
            </w:r>
          </w:p>
          <w:p w:rsidR="00443230" w:rsidRPr="00517B41" w:rsidRDefault="00443230" w:rsidP="00250A6E">
            <w:pPr>
              <w:shd w:val="clear" w:color="auto" w:fill="FFFFFF"/>
            </w:pPr>
            <w:r w:rsidRPr="00FD1C4B">
              <w:tab/>
            </w:r>
            <w:r w:rsidRPr="00250A6E">
              <w:rPr>
                <w:lang w:val="en-US"/>
              </w:rPr>
              <w:t>C</w:t>
            </w:r>
            <w:r w:rsidRPr="00517B41">
              <w:t xml:space="preserve">. </w:t>
            </w:r>
            <w:r w:rsidRPr="00250A6E">
              <w:rPr>
                <w:snapToGrid w:val="0"/>
                <w:color w:val="000000"/>
                <w:lang w:val="en-US"/>
              </w:rPr>
              <w:t>AgNO</w:t>
            </w:r>
            <w:r w:rsidRPr="00250A6E">
              <w:rPr>
                <w:snapToGrid w:val="0"/>
                <w:color w:val="000000"/>
                <w:vertAlign w:val="subscript"/>
              </w:rPr>
              <w:t>3</w:t>
            </w:r>
            <w:r w:rsidRPr="00250A6E">
              <w:rPr>
                <w:snapToGrid w:val="0"/>
                <w:color w:val="000000"/>
              </w:rPr>
              <w:t>.</w:t>
            </w:r>
          </w:p>
          <w:p w:rsidR="00443230" w:rsidRPr="00250A6E" w:rsidRDefault="00443230" w:rsidP="00250A6E">
            <w:pPr>
              <w:ind w:left="360"/>
              <w:jc w:val="both"/>
              <w:rPr>
                <w:snapToGrid w:val="0"/>
                <w:color w:val="000000"/>
                <w:lang w:val="en-US"/>
              </w:rPr>
            </w:pPr>
            <w:r w:rsidRPr="00517B41">
              <w:tab/>
            </w:r>
            <w:r w:rsidRPr="00250A6E">
              <w:rPr>
                <w:lang w:val="en-US"/>
              </w:rPr>
              <w:t xml:space="preserve">D. </w:t>
            </w:r>
            <w:r w:rsidRPr="00250A6E">
              <w:rPr>
                <w:snapToGrid w:val="0"/>
                <w:color w:val="000000"/>
                <w:lang w:val="en-US"/>
              </w:rPr>
              <w:t>Hg</w:t>
            </w:r>
            <w:r w:rsidRPr="00250A6E">
              <w:rPr>
                <w:snapToGrid w:val="0"/>
                <w:color w:val="000000"/>
                <w:vertAlign w:val="subscript"/>
                <w:lang w:val="en-US"/>
              </w:rPr>
              <w:t>2</w:t>
            </w:r>
            <w:r w:rsidRPr="00250A6E">
              <w:rPr>
                <w:snapToGrid w:val="0"/>
                <w:color w:val="000000"/>
                <w:lang w:val="en-US"/>
              </w:rPr>
              <w:t>Cl</w:t>
            </w:r>
            <w:r w:rsidRPr="00250A6E">
              <w:rPr>
                <w:snapToGrid w:val="0"/>
                <w:color w:val="000000"/>
                <w:vertAlign w:val="subscript"/>
                <w:lang w:val="en-US"/>
              </w:rPr>
              <w:t>2</w:t>
            </w:r>
            <w:r w:rsidRPr="00250A6E">
              <w:rPr>
                <w:snapToGrid w:val="0"/>
                <w:color w:val="000000"/>
                <w:lang w:val="en-US"/>
              </w:rPr>
              <w:t>.</w:t>
            </w:r>
          </w:p>
          <w:p w:rsidR="00D0773E" w:rsidRPr="00250A6E" w:rsidRDefault="00443230" w:rsidP="00250A6E">
            <w:pPr>
              <w:shd w:val="clear" w:color="auto" w:fill="FFFFFF"/>
              <w:rPr>
                <w:snapToGrid w:val="0"/>
                <w:color w:val="000000"/>
                <w:lang w:val="en-US"/>
              </w:rPr>
            </w:pPr>
            <w:r w:rsidRPr="00250A6E">
              <w:rPr>
                <w:lang w:val="en-US"/>
              </w:rPr>
              <w:tab/>
              <w:t xml:space="preserve">E. </w:t>
            </w:r>
            <w:r w:rsidRPr="00250A6E">
              <w:rPr>
                <w:snapToGrid w:val="0"/>
                <w:color w:val="000000"/>
                <w:lang w:val="en-US"/>
              </w:rPr>
              <w:t>K</w:t>
            </w:r>
            <w:r w:rsidRPr="00250A6E">
              <w:rPr>
                <w:snapToGrid w:val="0"/>
                <w:color w:val="000000"/>
                <w:vertAlign w:val="subscript"/>
                <w:lang w:val="en-US"/>
              </w:rPr>
              <w:t>4</w:t>
            </w:r>
            <w:r w:rsidRPr="00250A6E">
              <w:rPr>
                <w:snapToGrid w:val="0"/>
                <w:color w:val="000000"/>
                <w:lang w:val="en-US"/>
              </w:rPr>
              <w:t>[Fe(CN)</w:t>
            </w:r>
            <w:r w:rsidRPr="00250A6E">
              <w:rPr>
                <w:snapToGrid w:val="0"/>
                <w:color w:val="000000"/>
                <w:vertAlign w:val="subscript"/>
                <w:lang w:val="en-US"/>
              </w:rPr>
              <w:t>6</w:t>
            </w:r>
            <w:r w:rsidRPr="00250A6E">
              <w:rPr>
                <w:snapToGrid w:val="0"/>
                <w:color w:val="000000"/>
                <w:lang w:val="en-US"/>
              </w:rPr>
              <w:t>].</w:t>
            </w:r>
            <w:r w:rsidR="00D0773E" w:rsidRPr="00250A6E">
              <w:rPr>
                <w:vertAlign w:val="subscript"/>
                <w:lang w:val="en-US"/>
              </w:rPr>
              <w:t xml:space="preserve"> </w:t>
            </w:r>
          </w:p>
        </w:tc>
      </w:tr>
      <w:tr w:rsidR="00D0773E" w:rsidRPr="00250A6E">
        <w:tc>
          <w:tcPr>
            <w:tcW w:w="7393" w:type="dxa"/>
          </w:tcPr>
          <w:p w:rsidR="00443230" w:rsidRPr="00250A6E" w:rsidRDefault="00443230" w:rsidP="00250A6E">
            <w:pPr>
              <w:shd w:val="clear" w:color="auto" w:fill="FFFFFF"/>
              <w:rPr>
                <w:i/>
                <w:snapToGrid w:val="0"/>
                <w:color w:val="000000"/>
              </w:rPr>
            </w:pPr>
            <w:r w:rsidRPr="00250A6E">
              <w:rPr>
                <w:i/>
                <w:snapToGrid w:val="0"/>
                <w:color w:val="000000"/>
              </w:rPr>
              <w:t>9) В химико-аналитической лаборатории для создания необходимого рН среды использовали ацетатный буферный раствор. Какое уравнение нужно применить для расчета рН буферного раствора?</w:t>
            </w:r>
          </w:p>
          <w:p w:rsidR="00443230" w:rsidRPr="000B5AB6" w:rsidRDefault="00443230" w:rsidP="00250A6E">
            <w:pPr>
              <w:shd w:val="clear" w:color="auto" w:fill="FFFFFF"/>
              <w:ind w:firstLine="708"/>
            </w:pPr>
            <w:r w:rsidRPr="00250A6E">
              <w:rPr>
                <w:lang w:val="en-US"/>
              </w:rPr>
              <w:t>A</w:t>
            </w:r>
            <w:r w:rsidRPr="00FD1C4B">
              <w:t>.</w:t>
            </w:r>
            <w:r>
              <w:t xml:space="preserve"> рН=</w:t>
            </w:r>
            <w:r w:rsidRPr="00FD1C4B">
              <w:t xml:space="preserve"> </w:t>
            </w:r>
            <w:r w:rsidRPr="00250A6E">
              <w:rPr>
                <w:lang w:val="en-US"/>
              </w:rPr>
              <w:t>pK</w:t>
            </w:r>
            <w:r w:rsidRPr="00250A6E">
              <w:rPr>
                <w:vertAlign w:val="subscript"/>
                <w:lang w:val="en-US"/>
              </w:rPr>
              <w:t>a</w:t>
            </w:r>
            <w:r w:rsidRPr="000B5AB6">
              <w:t xml:space="preserve"> – </w:t>
            </w:r>
            <w:r w:rsidRPr="00250A6E">
              <w:rPr>
                <w:lang w:val="en-US"/>
              </w:rPr>
              <w:t>lg</w:t>
            </w:r>
            <w:r w:rsidRPr="000B5AB6">
              <w:t xml:space="preserve"> (С</w:t>
            </w:r>
            <w:r w:rsidRPr="00250A6E">
              <w:rPr>
                <w:vertAlign w:val="subscript"/>
              </w:rPr>
              <w:t>кислоты</w:t>
            </w:r>
            <w:r w:rsidRPr="000B5AB6">
              <w:t xml:space="preserve"> / С</w:t>
            </w:r>
            <w:r w:rsidRPr="00250A6E">
              <w:rPr>
                <w:vertAlign w:val="subscript"/>
              </w:rPr>
              <w:t xml:space="preserve">соли  </w:t>
            </w:r>
            <w:r w:rsidRPr="000B5AB6">
              <w:t>)</w:t>
            </w:r>
            <w:r w:rsidRPr="00250A6E">
              <w:rPr>
                <w:vertAlign w:val="subscript"/>
              </w:rPr>
              <w:t xml:space="preserve">  </w:t>
            </w:r>
          </w:p>
          <w:p w:rsidR="00443230" w:rsidRPr="00250A6E" w:rsidRDefault="00443230" w:rsidP="00250A6E">
            <w:pPr>
              <w:shd w:val="clear" w:color="auto" w:fill="FFFFFF"/>
              <w:rPr>
                <w:snapToGrid w:val="0"/>
                <w:color w:val="000000"/>
              </w:rPr>
            </w:pPr>
            <w:r w:rsidRPr="00FD1C4B">
              <w:tab/>
            </w:r>
            <w:r w:rsidRPr="00250A6E">
              <w:rPr>
                <w:lang w:val="en-US"/>
              </w:rPr>
              <w:t>B</w:t>
            </w:r>
            <w:r w:rsidRPr="00FD1C4B">
              <w:t xml:space="preserve">. </w:t>
            </w:r>
            <w:r>
              <w:t xml:space="preserve">рН= </w:t>
            </w:r>
            <w:r w:rsidRPr="00250A6E">
              <w:rPr>
                <w:lang w:val="en-US"/>
              </w:rPr>
              <w:t>pK</w:t>
            </w:r>
            <w:r w:rsidRPr="00250A6E">
              <w:rPr>
                <w:vertAlign w:val="subscript"/>
                <w:lang w:val="en-US"/>
              </w:rPr>
              <w:t>a</w:t>
            </w:r>
            <w:r w:rsidRPr="000B5AB6">
              <w:t xml:space="preserve"> </w:t>
            </w:r>
            <w:r>
              <w:t>+</w:t>
            </w:r>
            <w:r w:rsidRPr="000B5AB6">
              <w:t xml:space="preserve"> </w:t>
            </w:r>
            <w:r w:rsidRPr="00250A6E">
              <w:rPr>
                <w:lang w:val="en-US"/>
              </w:rPr>
              <w:t>lg</w:t>
            </w:r>
            <w:r w:rsidRPr="000B5AB6">
              <w:t xml:space="preserve"> (С</w:t>
            </w:r>
            <w:r w:rsidRPr="00250A6E">
              <w:rPr>
                <w:vertAlign w:val="subscript"/>
              </w:rPr>
              <w:t>кислоты</w:t>
            </w:r>
            <w:r w:rsidRPr="000B5AB6">
              <w:t xml:space="preserve"> / С</w:t>
            </w:r>
            <w:r w:rsidRPr="00250A6E">
              <w:rPr>
                <w:vertAlign w:val="subscript"/>
              </w:rPr>
              <w:t xml:space="preserve">соли  </w:t>
            </w:r>
            <w:r w:rsidRPr="000B5AB6">
              <w:t>)</w:t>
            </w:r>
            <w:r w:rsidRPr="00250A6E">
              <w:rPr>
                <w:vertAlign w:val="subscript"/>
              </w:rPr>
              <w:t xml:space="preserve">  </w:t>
            </w:r>
          </w:p>
          <w:p w:rsidR="00443230" w:rsidRPr="00FD1C4B" w:rsidRDefault="00443230" w:rsidP="00250A6E">
            <w:pPr>
              <w:shd w:val="clear" w:color="auto" w:fill="FFFFFF"/>
            </w:pPr>
            <w:r w:rsidRPr="00FD1C4B">
              <w:tab/>
            </w:r>
            <w:r w:rsidRPr="00250A6E">
              <w:rPr>
                <w:lang w:val="en-US"/>
              </w:rPr>
              <w:t>C</w:t>
            </w:r>
            <w:r w:rsidRPr="00FD1C4B">
              <w:t xml:space="preserve">. </w:t>
            </w:r>
            <w:r>
              <w:t xml:space="preserve">рН= </w:t>
            </w:r>
            <w:r w:rsidRPr="00250A6E">
              <w:rPr>
                <w:lang w:val="en-US"/>
              </w:rPr>
              <w:t>pK</w:t>
            </w:r>
            <w:r w:rsidRPr="00250A6E">
              <w:rPr>
                <w:vertAlign w:val="subscript"/>
                <w:lang w:val="en-US"/>
              </w:rPr>
              <w:t>a</w:t>
            </w:r>
            <w:r w:rsidRPr="000B5AB6">
              <w:t xml:space="preserve"> </w:t>
            </w:r>
            <w:r>
              <w:t>*</w:t>
            </w:r>
            <w:r w:rsidRPr="000B5AB6">
              <w:t xml:space="preserve"> </w:t>
            </w:r>
            <w:r w:rsidRPr="00250A6E">
              <w:rPr>
                <w:lang w:val="en-US"/>
              </w:rPr>
              <w:t>lg</w:t>
            </w:r>
            <w:r w:rsidRPr="000B5AB6">
              <w:t xml:space="preserve"> (С</w:t>
            </w:r>
            <w:r w:rsidRPr="00250A6E">
              <w:rPr>
                <w:vertAlign w:val="subscript"/>
              </w:rPr>
              <w:t>кислоты</w:t>
            </w:r>
            <w:r w:rsidRPr="000B5AB6">
              <w:t xml:space="preserve"> / С</w:t>
            </w:r>
            <w:r w:rsidRPr="00250A6E">
              <w:rPr>
                <w:vertAlign w:val="subscript"/>
              </w:rPr>
              <w:t xml:space="preserve">соли  </w:t>
            </w:r>
            <w:r w:rsidRPr="000B5AB6">
              <w:t>)</w:t>
            </w:r>
            <w:r w:rsidRPr="00250A6E">
              <w:rPr>
                <w:vertAlign w:val="subscript"/>
              </w:rPr>
              <w:t xml:space="preserve">  </w:t>
            </w:r>
          </w:p>
          <w:p w:rsidR="00443230" w:rsidRPr="00250A6E" w:rsidRDefault="00443230" w:rsidP="00250A6E">
            <w:pPr>
              <w:ind w:left="360"/>
              <w:jc w:val="both"/>
              <w:rPr>
                <w:snapToGrid w:val="0"/>
                <w:color w:val="000000"/>
              </w:rPr>
            </w:pPr>
            <w:r w:rsidRPr="00FD1C4B">
              <w:tab/>
            </w:r>
            <w:r w:rsidRPr="00250A6E">
              <w:rPr>
                <w:lang w:val="en-US"/>
              </w:rPr>
              <w:t>D</w:t>
            </w:r>
            <w:r w:rsidRPr="000A0821">
              <w:t>.</w:t>
            </w:r>
            <w:r w:rsidRPr="000B5AB6">
              <w:t xml:space="preserve"> </w:t>
            </w:r>
            <w:r>
              <w:t xml:space="preserve">рН= </w:t>
            </w:r>
            <w:r w:rsidRPr="00250A6E">
              <w:rPr>
                <w:lang w:val="en-US"/>
              </w:rPr>
              <w:t>pK</w:t>
            </w:r>
            <w:r w:rsidRPr="00250A6E">
              <w:rPr>
                <w:vertAlign w:val="subscript"/>
                <w:lang w:val="en-US"/>
              </w:rPr>
              <w:t>a</w:t>
            </w:r>
            <w:r w:rsidRPr="000B5AB6">
              <w:t xml:space="preserve"> – </w:t>
            </w:r>
            <w:r w:rsidRPr="00250A6E">
              <w:rPr>
                <w:lang w:val="en-US"/>
              </w:rPr>
              <w:t>lg</w:t>
            </w:r>
            <w:r w:rsidRPr="000B5AB6">
              <w:t xml:space="preserve"> С</w:t>
            </w:r>
            <w:r w:rsidRPr="00250A6E">
              <w:rPr>
                <w:vertAlign w:val="subscript"/>
              </w:rPr>
              <w:t>кислоты</w:t>
            </w:r>
            <w:r w:rsidRPr="000B5AB6">
              <w:t xml:space="preserve"> </w:t>
            </w:r>
            <w:r w:rsidRPr="00250A6E">
              <w:rPr>
                <w:vertAlign w:val="subscript"/>
              </w:rPr>
              <w:t xml:space="preserve">  </w:t>
            </w:r>
          </w:p>
          <w:p w:rsidR="00D0773E" w:rsidRPr="00250A6E" w:rsidRDefault="00443230" w:rsidP="00250A6E">
            <w:pPr>
              <w:shd w:val="clear" w:color="auto" w:fill="FFFFFF"/>
              <w:rPr>
                <w:snapToGrid w:val="0"/>
                <w:color w:val="000000"/>
              </w:rPr>
            </w:pPr>
            <w:r w:rsidRPr="000A0821">
              <w:tab/>
            </w:r>
            <w:r w:rsidRPr="00250A6E">
              <w:rPr>
                <w:lang w:val="en-US"/>
              </w:rPr>
              <w:t>E</w:t>
            </w:r>
            <w:r w:rsidRPr="000A0821">
              <w:t>.</w:t>
            </w:r>
            <w:r w:rsidRPr="000B5AB6">
              <w:t xml:space="preserve"> </w:t>
            </w:r>
            <w:r>
              <w:t xml:space="preserve">рН= </w:t>
            </w:r>
            <w:r w:rsidRPr="00250A6E">
              <w:rPr>
                <w:lang w:val="en-US"/>
              </w:rPr>
              <w:t>pK</w:t>
            </w:r>
            <w:r w:rsidRPr="00250A6E">
              <w:rPr>
                <w:vertAlign w:val="subscript"/>
                <w:lang w:val="en-US"/>
              </w:rPr>
              <w:t>a</w:t>
            </w:r>
            <w:r w:rsidRPr="000B5AB6">
              <w:t xml:space="preserve"> – </w:t>
            </w:r>
            <w:r w:rsidRPr="00250A6E">
              <w:rPr>
                <w:lang w:val="en-US"/>
              </w:rPr>
              <w:t>lg</w:t>
            </w:r>
            <w:r w:rsidRPr="000B5AB6">
              <w:t xml:space="preserve">  С</w:t>
            </w:r>
            <w:r w:rsidRPr="00250A6E">
              <w:rPr>
                <w:vertAlign w:val="subscript"/>
              </w:rPr>
              <w:t xml:space="preserve">соли    </w:t>
            </w:r>
          </w:p>
        </w:tc>
        <w:tc>
          <w:tcPr>
            <w:tcW w:w="7393" w:type="dxa"/>
          </w:tcPr>
          <w:p w:rsidR="00D0773E" w:rsidRPr="00250A6E" w:rsidRDefault="00D0773E" w:rsidP="00250A6E">
            <w:pPr>
              <w:shd w:val="clear" w:color="auto" w:fill="FFFFFF"/>
              <w:rPr>
                <w:i/>
                <w:snapToGrid w:val="0"/>
                <w:color w:val="000000"/>
              </w:rPr>
            </w:pPr>
            <w:r w:rsidRPr="00250A6E">
              <w:rPr>
                <w:i/>
                <w:snapToGrid w:val="0"/>
                <w:color w:val="000000"/>
              </w:rPr>
              <w:t>10)Одним из часто применяемых буферов  является формиатная буферная смесь.  Из каких компонентов она состоит?</w:t>
            </w:r>
          </w:p>
          <w:p w:rsidR="00D0773E" w:rsidRPr="00BC36DE" w:rsidRDefault="00D0773E" w:rsidP="00250A6E">
            <w:pPr>
              <w:shd w:val="clear" w:color="auto" w:fill="FFFFFF"/>
              <w:ind w:firstLine="708"/>
            </w:pPr>
            <w:r w:rsidRPr="00250A6E">
              <w:rPr>
                <w:lang w:val="en-US"/>
              </w:rPr>
              <w:t>A</w:t>
            </w:r>
            <w:r w:rsidRPr="00BC36DE">
              <w:t xml:space="preserve">. </w:t>
            </w:r>
            <w:r w:rsidRPr="00250A6E">
              <w:rPr>
                <w:lang w:val="en-US"/>
              </w:rPr>
              <w:t>CH</w:t>
            </w:r>
            <w:r w:rsidRPr="00250A6E">
              <w:rPr>
                <w:vertAlign w:val="subscript"/>
              </w:rPr>
              <w:t>3</w:t>
            </w:r>
            <w:r w:rsidRPr="00250A6E">
              <w:rPr>
                <w:lang w:val="en-US"/>
              </w:rPr>
              <w:t>COOH</w:t>
            </w:r>
            <w:r w:rsidRPr="00BC36DE">
              <w:t xml:space="preserve"> + </w:t>
            </w:r>
            <w:r w:rsidRPr="00250A6E">
              <w:rPr>
                <w:lang w:val="en-US"/>
              </w:rPr>
              <w:t>CH</w:t>
            </w:r>
            <w:r w:rsidRPr="00250A6E">
              <w:rPr>
                <w:vertAlign w:val="subscript"/>
              </w:rPr>
              <w:t>3</w:t>
            </w:r>
            <w:r w:rsidRPr="00250A6E">
              <w:rPr>
                <w:lang w:val="en-US"/>
              </w:rPr>
              <w:t>COONa</w:t>
            </w:r>
          </w:p>
          <w:p w:rsidR="00D0773E" w:rsidRPr="00250A6E" w:rsidRDefault="00D0773E" w:rsidP="00250A6E">
            <w:pPr>
              <w:shd w:val="clear" w:color="auto" w:fill="FFFFFF"/>
              <w:rPr>
                <w:snapToGrid w:val="0"/>
                <w:color w:val="000000"/>
              </w:rPr>
            </w:pPr>
            <w:r w:rsidRPr="00BC36DE">
              <w:tab/>
            </w:r>
            <w:r w:rsidRPr="00250A6E">
              <w:rPr>
                <w:lang w:val="en-US"/>
              </w:rPr>
              <w:t>B</w:t>
            </w:r>
            <w:r w:rsidRPr="00BC36DE">
              <w:t xml:space="preserve">.  </w:t>
            </w:r>
            <w:r w:rsidRPr="00250A6E">
              <w:rPr>
                <w:lang w:val="en-US"/>
              </w:rPr>
              <w:t>HCOO</w:t>
            </w:r>
            <w:r>
              <w:t>Н</w:t>
            </w:r>
            <w:r w:rsidRPr="00250A6E">
              <w:rPr>
                <w:snapToGrid w:val="0"/>
                <w:color w:val="000000"/>
              </w:rPr>
              <w:t xml:space="preserve">   +  </w:t>
            </w:r>
            <w:r w:rsidRPr="00BC36DE">
              <w:t xml:space="preserve"> </w:t>
            </w:r>
            <w:r w:rsidRPr="00250A6E">
              <w:rPr>
                <w:lang w:val="en-US"/>
              </w:rPr>
              <w:t>HCOONa</w:t>
            </w:r>
          </w:p>
          <w:p w:rsidR="00D0773E" w:rsidRPr="00250A6E" w:rsidRDefault="00D0773E" w:rsidP="00250A6E">
            <w:pPr>
              <w:shd w:val="clear" w:color="auto" w:fill="FFFFFF"/>
              <w:rPr>
                <w:lang w:val="en-US"/>
              </w:rPr>
            </w:pPr>
            <w:r w:rsidRPr="00BC36DE">
              <w:tab/>
            </w:r>
            <w:r w:rsidRPr="00250A6E">
              <w:rPr>
                <w:lang w:val="en-US"/>
              </w:rPr>
              <w:t>C.  C</w:t>
            </w:r>
            <w:r w:rsidRPr="00250A6E">
              <w:rPr>
                <w:vertAlign w:val="subscript"/>
                <w:lang w:val="en-US"/>
              </w:rPr>
              <w:t>6</w:t>
            </w:r>
            <w:r w:rsidRPr="00250A6E">
              <w:rPr>
                <w:lang w:val="en-US"/>
              </w:rPr>
              <w:t>H</w:t>
            </w:r>
            <w:r w:rsidRPr="00250A6E">
              <w:rPr>
                <w:vertAlign w:val="subscript"/>
                <w:lang w:val="en-US"/>
              </w:rPr>
              <w:t>5</w:t>
            </w:r>
            <w:r w:rsidRPr="00250A6E">
              <w:rPr>
                <w:lang w:val="en-US"/>
              </w:rPr>
              <w:t>COOH + C</w:t>
            </w:r>
            <w:r w:rsidRPr="00250A6E">
              <w:rPr>
                <w:vertAlign w:val="subscript"/>
                <w:lang w:val="en-US"/>
              </w:rPr>
              <w:t>6</w:t>
            </w:r>
            <w:r w:rsidRPr="00250A6E">
              <w:rPr>
                <w:lang w:val="en-US"/>
              </w:rPr>
              <w:t>H</w:t>
            </w:r>
            <w:r w:rsidRPr="00250A6E">
              <w:rPr>
                <w:vertAlign w:val="subscript"/>
                <w:lang w:val="en-US"/>
              </w:rPr>
              <w:t>5</w:t>
            </w:r>
            <w:r w:rsidRPr="00250A6E">
              <w:rPr>
                <w:lang w:val="en-US"/>
              </w:rPr>
              <w:t xml:space="preserve">COONa </w:t>
            </w:r>
          </w:p>
          <w:p w:rsidR="00D0773E" w:rsidRPr="00250A6E" w:rsidRDefault="00D0773E" w:rsidP="00250A6E">
            <w:pPr>
              <w:ind w:left="360"/>
              <w:jc w:val="both"/>
              <w:rPr>
                <w:snapToGrid w:val="0"/>
                <w:color w:val="000000"/>
                <w:lang w:val="en-US"/>
              </w:rPr>
            </w:pPr>
            <w:r w:rsidRPr="00250A6E">
              <w:rPr>
                <w:lang w:val="en-US"/>
              </w:rPr>
              <w:tab/>
              <w:t>D.  N</w:t>
            </w:r>
            <w:r w:rsidRPr="001361CB">
              <w:t>Н</w:t>
            </w:r>
            <w:r w:rsidRPr="00250A6E">
              <w:rPr>
                <w:vertAlign w:val="subscript"/>
                <w:lang w:val="en-US"/>
              </w:rPr>
              <w:t>4</w:t>
            </w:r>
            <w:r w:rsidRPr="001361CB">
              <w:t>ОН</w:t>
            </w:r>
            <w:r w:rsidRPr="00250A6E">
              <w:rPr>
                <w:lang w:val="en-US"/>
              </w:rPr>
              <w:t xml:space="preserve">  + N</w:t>
            </w:r>
            <w:r w:rsidRPr="00250A6E">
              <w:rPr>
                <w:vertAlign w:val="subscript"/>
                <w:lang w:val="en-US"/>
              </w:rPr>
              <w:t>4</w:t>
            </w:r>
            <w:r w:rsidRPr="00250A6E">
              <w:rPr>
                <w:lang w:val="en-US"/>
              </w:rPr>
              <w:t>H</w:t>
            </w:r>
            <w:r>
              <w:t>С</w:t>
            </w:r>
            <w:r w:rsidRPr="00250A6E">
              <w:rPr>
                <w:lang w:val="en-US"/>
              </w:rPr>
              <w:t>l</w:t>
            </w:r>
          </w:p>
          <w:p w:rsidR="00D0773E" w:rsidRPr="00250A6E" w:rsidRDefault="00D0773E" w:rsidP="00250A6E">
            <w:pPr>
              <w:shd w:val="clear" w:color="auto" w:fill="FFFFFF"/>
              <w:rPr>
                <w:snapToGrid w:val="0"/>
                <w:color w:val="000000"/>
                <w:lang w:val="en-US"/>
              </w:rPr>
            </w:pPr>
            <w:r w:rsidRPr="00250A6E">
              <w:rPr>
                <w:lang w:val="en-US"/>
              </w:rPr>
              <w:tab/>
              <w:t>E</w:t>
            </w:r>
            <w:r w:rsidRPr="000A0821">
              <w:t xml:space="preserve">. </w:t>
            </w:r>
            <w:r w:rsidRPr="00250A6E">
              <w:rPr>
                <w:lang w:val="en-US"/>
              </w:rPr>
              <w:t xml:space="preserve"> NaOH + NaCl</w:t>
            </w:r>
          </w:p>
        </w:tc>
      </w:tr>
    </w:tbl>
    <w:p w:rsidR="004460EA" w:rsidRDefault="004460EA" w:rsidP="00D0773E">
      <w:pPr>
        <w:ind w:firstLine="360"/>
        <w:jc w:val="both"/>
        <w:rPr>
          <w:b/>
        </w:rPr>
      </w:pPr>
    </w:p>
    <w:p w:rsidR="00D0773E" w:rsidRDefault="00D0773E" w:rsidP="00D0773E">
      <w:pPr>
        <w:ind w:firstLine="360"/>
        <w:jc w:val="both"/>
        <w:rPr>
          <w:b/>
        </w:rPr>
      </w:pPr>
      <w:r>
        <w:rPr>
          <w:b/>
        </w:rPr>
        <w:t>Эталоны ответов к</w:t>
      </w:r>
      <w:r w:rsidR="00213E85">
        <w:rPr>
          <w:b/>
        </w:rPr>
        <w:t xml:space="preserve"> тестам</w:t>
      </w:r>
      <w:r>
        <w:rPr>
          <w:b/>
        </w:rPr>
        <w:t>.</w:t>
      </w:r>
    </w:p>
    <w:p w:rsidR="004460EA" w:rsidRDefault="004460EA" w:rsidP="00D0773E">
      <w:pPr>
        <w:ind w:firstLine="3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180"/>
              <w:jc w:val="center"/>
            </w:pPr>
            <w:r w:rsidRPr="00A53E33">
              <w:t>№ ВОПРОСА</w:t>
            </w:r>
          </w:p>
        </w:tc>
        <w:tc>
          <w:tcPr>
            <w:tcW w:w="162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jc w:val="center"/>
            </w:pPr>
            <w:r w:rsidRPr="00A53E33">
              <w:t>ОТВЕТ</w:t>
            </w: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tabs>
                <w:tab w:val="left" w:pos="5015"/>
              </w:tabs>
              <w:jc w:val="center"/>
            </w:pPr>
            <w:r w:rsidRPr="00A53E33">
              <w:t>№ ВОПРОСА</w:t>
            </w: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tabs>
                <w:tab w:val="left" w:pos="4739"/>
              </w:tabs>
              <w:ind w:right="-10"/>
              <w:jc w:val="center"/>
            </w:pPr>
            <w:r w:rsidRPr="00A53E33">
              <w:t>ОТВЕТ</w:t>
            </w:r>
          </w:p>
        </w:tc>
      </w:tr>
      <w:tr w:rsidR="00D0773E" w:rsidRPr="00250A6E">
        <w:trPr>
          <w:trHeight w:val="311"/>
        </w:trPr>
        <w:tc>
          <w:tcPr>
            <w:tcW w:w="1728" w:type="dxa"/>
            <w:tcBorders>
              <w:top w:val="single" w:sz="4" w:space="0" w:color="auto"/>
              <w:left w:val="single" w:sz="4" w:space="0" w:color="auto"/>
              <w:bottom w:val="single" w:sz="4" w:space="0" w:color="auto"/>
              <w:right w:val="single" w:sz="4" w:space="0" w:color="auto"/>
            </w:tcBorders>
            <w:vAlign w:val="center"/>
          </w:tcPr>
          <w:p w:rsidR="00D0773E" w:rsidRPr="00A53E33" w:rsidRDefault="00D0773E" w:rsidP="00250A6E">
            <w:pPr>
              <w:tabs>
                <w:tab w:val="left" w:pos="1280"/>
              </w:tabs>
              <w:ind w:right="-53"/>
              <w:jc w:val="center"/>
            </w:pPr>
            <w:r w:rsidRPr="00A53E33">
              <w:t>1</w:t>
            </w:r>
          </w:p>
        </w:tc>
        <w:tc>
          <w:tcPr>
            <w:tcW w:w="162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jc w:val="center"/>
            </w:pPr>
            <w:r w:rsidRPr="00A53E33">
              <w:t>6</w:t>
            </w: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4147"/>
              <w:jc w:val="center"/>
            </w:pPr>
          </w:p>
        </w:tc>
      </w:tr>
      <w:tr w:rsidR="00D0773E" w:rsidRPr="00250A6E">
        <w:trPr>
          <w:trHeight w:val="167"/>
        </w:trPr>
        <w:tc>
          <w:tcPr>
            <w:tcW w:w="1728"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53"/>
              <w:jc w:val="center"/>
            </w:pPr>
            <w:r w:rsidRPr="00A53E33">
              <w:t>2</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A</w:t>
            </w: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jc w:val="center"/>
            </w:pPr>
            <w:r w:rsidRPr="00A53E33">
              <w:t>7</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A</w:t>
            </w:r>
          </w:p>
        </w:tc>
      </w:tr>
      <w:tr w:rsidR="00D0773E" w:rsidRPr="00250A6E">
        <w:trPr>
          <w:trHeight w:val="232"/>
        </w:trPr>
        <w:tc>
          <w:tcPr>
            <w:tcW w:w="1728"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jc w:val="center"/>
            </w:pPr>
            <w:r w:rsidRPr="00A53E33">
              <w:t>3</w:t>
            </w:r>
          </w:p>
        </w:tc>
        <w:tc>
          <w:tcPr>
            <w:tcW w:w="162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jc w:val="center"/>
            </w:pPr>
            <w:r w:rsidRPr="00A53E33">
              <w:t>8</w:t>
            </w: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4147"/>
              <w:jc w:val="center"/>
            </w:pPr>
          </w:p>
        </w:tc>
      </w:tr>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53"/>
              <w:jc w:val="center"/>
            </w:pPr>
            <w:r w:rsidRPr="00A53E33">
              <w:t>4</w:t>
            </w:r>
          </w:p>
        </w:tc>
        <w:tc>
          <w:tcPr>
            <w:tcW w:w="162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jc w:val="center"/>
            </w:pPr>
            <w:r w:rsidRPr="00A53E33">
              <w:t>9</w:t>
            </w: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4147"/>
              <w:jc w:val="center"/>
            </w:pPr>
          </w:p>
        </w:tc>
      </w:tr>
      <w:tr w:rsidR="00D0773E"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ind w:right="-53"/>
              <w:jc w:val="center"/>
            </w:pPr>
            <w:r w:rsidRPr="00A53E33">
              <w:t>5</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C</w:t>
            </w: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D0773E" w:rsidP="00250A6E">
            <w:pPr>
              <w:jc w:val="center"/>
            </w:pPr>
            <w:r w:rsidRPr="00A53E33">
              <w:t>10</w:t>
            </w:r>
          </w:p>
        </w:tc>
        <w:tc>
          <w:tcPr>
            <w:tcW w:w="1980" w:type="dxa"/>
            <w:tcBorders>
              <w:top w:val="single" w:sz="4" w:space="0" w:color="auto"/>
              <w:left w:val="single" w:sz="4" w:space="0" w:color="auto"/>
              <w:bottom w:val="single" w:sz="4" w:space="0" w:color="auto"/>
              <w:right w:val="single" w:sz="4" w:space="0" w:color="auto"/>
            </w:tcBorders>
          </w:tcPr>
          <w:p w:rsidR="00D0773E" w:rsidRPr="00A53E33" w:rsidRDefault="00CC50A5" w:rsidP="00250A6E">
            <w:pPr>
              <w:ind w:right="4147"/>
              <w:jc w:val="center"/>
            </w:pPr>
            <w:r>
              <w:t>В</w:t>
            </w:r>
          </w:p>
        </w:tc>
      </w:tr>
    </w:tbl>
    <w:p w:rsidR="00BC36DE" w:rsidRPr="0026020C" w:rsidRDefault="00BC36DE" w:rsidP="00BC36DE">
      <w:pPr>
        <w:shd w:val="clear" w:color="auto" w:fill="FFFFFF"/>
        <w:ind w:right="43"/>
      </w:pPr>
    </w:p>
    <w:p w:rsidR="00D0773E" w:rsidRPr="006C207B" w:rsidRDefault="00D0773E" w:rsidP="00D0773E">
      <w:pPr>
        <w:jc w:val="center"/>
        <w:rPr>
          <w:b/>
        </w:rPr>
      </w:pPr>
      <w:r w:rsidRPr="006C207B">
        <w:rPr>
          <w:b/>
        </w:rPr>
        <w:t>РАСЧЕТНЫЕ ЗАДАЧИ ПО ТЕМЕ:</w:t>
      </w:r>
    </w:p>
    <w:p w:rsidR="00D0773E" w:rsidRPr="006C207B" w:rsidRDefault="00D0773E" w:rsidP="00D0773E">
      <w:pPr>
        <w:jc w:val="center"/>
        <w:rPr>
          <w:b/>
        </w:rPr>
      </w:pPr>
      <w:r>
        <w:rPr>
          <w:b/>
        </w:rPr>
        <w:t>«Равновесия</w:t>
      </w:r>
      <w:r w:rsidRPr="006C207B">
        <w:rPr>
          <w:b/>
        </w:rPr>
        <w:t xml:space="preserve"> в </w:t>
      </w:r>
      <w:r>
        <w:rPr>
          <w:b/>
        </w:rPr>
        <w:t>буферных растворах</w:t>
      </w:r>
      <w:r w:rsidRPr="006C207B">
        <w:rPr>
          <w:b/>
        </w:rPr>
        <w:t>»</w:t>
      </w:r>
    </w:p>
    <w:p w:rsidR="00D0773E" w:rsidRPr="006C207B" w:rsidRDefault="00D0773E" w:rsidP="00D0773E">
      <w:r>
        <w:t>Пример решения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D0773E" w:rsidRPr="00250A6E">
        <w:tc>
          <w:tcPr>
            <w:tcW w:w="2988" w:type="dxa"/>
          </w:tcPr>
          <w:p w:rsidR="00D0773E" w:rsidRPr="0010709C" w:rsidRDefault="00D0773E" w:rsidP="00E4091D">
            <w:r w:rsidRPr="0010709C">
              <w:t>Условие задачи</w:t>
            </w:r>
          </w:p>
        </w:tc>
        <w:tc>
          <w:tcPr>
            <w:tcW w:w="11798" w:type="dxa"/>
          </w:tcPr>
          <w:p w:rsidR="00D0773E" w:rsidRPr="0010709C" w:rsidRDefault="00D0773E" w:rsidP="00250A6E">
            <w:pPr>
              <w:jc w:val="center"/>
            </w:pPr>
            <w:r w:rsidRPr="0010709C">
              <w:t>Решение задачи</w:t>
            </w:r>
          </w:p>
        </w:tc>
      </w:tr>
      <w:tr w:rsidR="00D0773E" w:rsidRPr="00F5270F">
        <w:tc>
          <w:tcPr>
            <w:tcW w:w="2988" w:type="dxa"/>
          </w:tcPr>
          <w:p w:rsidR="00D0773E" w:rsidRDefault="00D0773E" w:rsidP="00E4091D">
            <w:r>
              <w:t>Вычислить рН ацетатной буферной смеси, содержащей в 1 дм</w:t>
            </w:r>
            <w:r w:rsidRPr="00250A6E">
              <w:rPr>
                <w:vertAlign w:val="superscript"/>
              </w:rPr>
              <w:t>3</w:t>
            </w:r>
            <w:r>
              <w:t xml:space="preserve"> раствора 0,2 моля каждого из компонентов. Как изменится рН при добавлении к 1 дм</w:t>
            </w:r>
            <w:r w:rsidRPr="00250A6E">
              <w:rPr>
                <w:vertAlign w:val="superscript"/>
              </w:rPr>
              <w:t>3</w:t>
            </w:r>
            <w:r>
              <w:t xml:space="preserve"> смеси: 0,01 моля </w:t>
            </w:r>
            <w:r w:rsidRPr="00250A6E">
              <w:rPr>
                <w:lang w:val="en-US"/>
              </w:rPr>
              <w:t>HCl</w:t>
            </w:r>
            <w:r>
              <w:t xml:space="preserve">; 0,01 моля </w:t>
            </w:r>
            <w:r w:rsidRPr="00250A6E">
              <w:rPr>
                <w:lang w:val="en-US"/>
              </w:rPr>
              <w:t>NaOH</w:t>
            </w:r>
            <w:r w:rsidRPr="006909DF">
              <w:t>.</w:t>
            </w:r>
          </w:p>
          <w:p w:rsidR="00D0773E" w:rsidRPr="006909DF" w:rsidRDefault="00D0773E" w:rsidP="00E4091D"/>
        </w:tc>
        <w:tc>
          <w:tcPr>
            <w:tcW w:w="11798" w:type="dxa"/>
          </w:tcPr>
          <w:p w:rsidR="00D0773E" w:rsidRPr="00810A21" w:rsidRDefault="00D0773E" w:rsidP="00E4091D">
            <w:r w:rsidRPr="00810A21">
              <w:t xml:space="preserve">В состав ацетатной буферной смеси входит уксусная кислота и натрия ацетат. Уксусная кислота – слабый электролит и диссоциирует по уравнению: </w:t>
            </w:r>
            <w:r w:rsidRPr="00250A6E">
              <w:rPr>
                <w:lang w:val="en-US"/>
              </w:rPr>
              <w:t>CH</w:t>
            </w:r>
            <w:r w:rsidRPr="00250A6E">
              <w:rPr>
                <w:vertAlign w:val="subscript"/>
              </w:rPr>
              <w:t>3</w:t>
            </w:r>
            <w:r w:rsidRPr="00250A6E">
              <w:rPr>
                <w:lang w:val="en-US"/>
              </w:rPr>
              <w:t>COOH</w:t>
            </w:r>
            <w:r w:rsidRPr="00810A21">
              <w:t xml:space="preserve"> ↔ </w:t>
            </w:r>
            <w:r w:rsidRPr="00250A6E">
              <w:rPr>
                <w:lang w:val="en-US"/>
              </w:rPr>
              <w:t>H</w:t>
            </w:r>
            <w:r w:rsidRPr="00250A6E">
              <w:rPr>
                <w:vertAlign w:val="superscript"/>
              </w:rPr>
              <w:t>+</w:t>
            </w:r>
            <w:r w:rsidRPr="00810A21">
              <w:t xml:space="preserve"> + </w:t>
            </w:r>
            <w:r w:rsidRPr="00250A6E">
              <w:rPr>
                <w:lang w:val="en-US"/>
              </w:rPr>
              <w:t>CH</w:t>
            </w:r>
            <w:r w:rsidRPr="00250A6E">
              <w:rPr>
                <w:vertAlign w:val="subscript"/>
              </w:rPr>
              <w:t>3</w:t>
            </w:r>
            <w:r w:rsidRPr="00250A6E">
              <w:rPr>
                <w:lang w:val="en-US"/>
              </w:rPr>
              <w:t>COO</w:t>
            </w:r>
            <w:r w:rsidRPr="00810A21">
              <w:t xml:space="preserve"> </w:t>
            </w:r>
            <w:r w:rsidRPr="00250A6E">
              <w:rPr>
                <w:vertAlign w:val="superscript"/>
              </w:rPr>
              <w:t>-</w:t>
            </w:r>
            <w:r w:rsidRPr="00810A21">
              <w:t xml:space="preserve">                                                           (1)</w:t>
            </w:r>
          </w:p>
          <w:p w:rsidR="00D0773E" w:rsidRPr="00250A6E" w:rsidRDefault="00D0773E" w:rsidP="00E4091D">
            <w:pPr>
              <w:rPr>
                <w:lang w:val="en-US"/>
              </w:rPr>
            </w:pPr>
            <w:r w:rsidRPr="00810A21">
              <w:t xml:space="preserve">                 </w:t>
            </w:r>
            <w:r w:rsidRPr="00250A6E">
              <w:rPr>
                <w:lang w:val="en-US"/>
              </w:rPr>
              <w:t>K</w:t>
            </w:r>
            <w:r w:rsidRPr="00250A6E">
              <w:rPr>
                <w:vertAlign w:val="subscript"/>
                <w:lang w:val="en-US"/>
              </w:rPr>
              <w:t>a</w:t>
            </w:r>
            <w:r w:rsidRPr="00250A6E">
              <w:rPr>
                <w:lang w:val="en-US"/>
              </w:rPr>
              <w:t xml:space="preserve"> = [H</w:t>
            </w:r>
            <w:r w:rsidRPr="00250A6E">
              <w:rPr>
                <w:vertAlign w:val="superscript"/>
                <w:lang w:val="en-US"/>
              </w:rPr>
              <w:t>+</w:t>
            </w:r>
            <w:r w:rsidRPr="00250A6E">
              <w:rPr>
                <w:lang w:val="en-US"/>
              </w:rPr>
              <w:t>] * [CH</w:t>
            </w:r>
            <w:r w:rsidRPr="00250A6E">
              <w:rPr>
                <w:vertAlign w:val="subscript"/>
                <w:lang w:val="en-US"/>
              </w:rPr>
              <w:t>3</w:t>
            </w:r>
            <w:r w:rsidRPr="00250A6E">
              <w:rPr>
                <w:lang w:val="en-US"/>
              </w:rPr>
              <w:t>COO</w:t>
            </w:r>
            <w:r w:rsidRPr="00250A6E">
              <w:rPr>
                <w:vertAlign w:val="superscript"/>
                <w:lang w:val="en-US"/>
              </w:rPr>
              <w:t>-</w:t>
            </w:r>
            <w:r w:rsidRPr="00250A6E">
              <w:rPr>
                <w:lang w:val="en-US"/>
              </w:rPr>
              <w:t>] / [CH</w:t>
            </w:r>
            <w:r w:rsidRPr="00250A6E">
              <w:rPr>
                <w:vertAlign w:val="subscript"/>
                <w:lang w:val="en-US"/>
              </w:rPr>
              <w:t>3</w:t>
            </w:r>
            <w:r w:rsidRPr="00250A6E">
              <w:rPr>
                <w:lang w:val="en-US"/>
              </w:rPr>
              <w:t>COOH]       pK</w:t>
            </w:r>
            <w:r w:rsidRPr="00250A6E">
              <w:rPr>
                <w:vertAlign w:val="subscript"/>
                <w:lang w:val="en-US"/>
              </w:rPr>
              <w:t>a</w:t>
            </w:r>
            <w:r w:rsidRPr="00250A6E">
              <w:rPr>
                <w:lang w:val="en-US"/>
              </w:rPr>
              <w:t xml:space="preserve"> = 4,76                                                                              (2)</w:t>
            </w:r>
          </w:p>
          <w:p w:rsidR="00D0773E" w:rsidRPr="00810A21" w:rsidRDefault="00D0773E" w:rsidP="00E4091D">
            <w:r w:rsidRPr="00810A21">
              <w:t xml:space="preserve">Ацетат натрия – сильный электролит, диссоциирует полностью:   </w:t>
            </w:r>
            <w:r w:rsidRPr="00250A6E">
              <w:rPr>
                <w:lang w:val="en-US"/>
              </w:rPr>
              <w:t>CH</w:t>
            </w:r>
            <w:r w:rsidRPr="00250A6E">
              <w:rPr>
                <w:vertAlign w:val="subscript"/>
              </w:rPr>
              <w:t>3</w:t>
            </w:r>
            <w:r w:rsidRPr="00250A6E">
              <w:rPr>
                <w:lang w:val="en-US"/>
              </w:rPr>
              <w:t>COONa</w:t>
            </w:r>
            <w:r w:rsidRPr="00810A21">
              <w:t xml:space="preserve"> → </w:t>
            </w:r>
            <w:r w:rsidRPr="00250A6E">
              <w:rPr>
                <w:lang w:val="en-US"/>
              </w:rPr>
              <w:t>CH</w:t>
            </w:r>
            <w:r w:rsidRPr="00250A6E">
              <w:rPr>
                <w:vertAlign w:val="subscript"/>
              </w:rPr>
              <w:t>3</w:t>
            </w:r>
            <w:r w:rsidRPr="00250A6E">
              <w:rPr>
                <w:lang w:val="en-US"/>
              </w:rPr>
              <w:t>COO</w:t>
            </w:r>
            <w:r w:rsidRPr="00250A6E">
              <w:rPr>
                <w:vertAlign w:val="superscript"/>
              </w:rPr>
              <w:t>-</w:t>
            </w:r>
            <w:r w:rsidRPr="00810A21">
              <w:t xml:space="preserve"> + </w:t>
            </w:r>
            <w:r w:rsidRPr="00250A6E">
              <w:rPr>
                <w:lang w:val="en-US"/>
              </w:rPr>
              <w:t>Na</w:t>
            </w:r>
            <w:r w:rsidRPr="00250A6E">
              <w:rPr>
                <w:vertAlign w:val="superscript"/>
              </w:rPr>
              <w:t>+</w:t>
            </w:r>
            <w:r w:rsidRPr="00810A21">
              <w:t xml:space="preserve">                 (3)</w:t>
            </w:r>
          </w:p>
          <w:p w:rsidR="00D0773E" w:rsidRPr="00810A21" w:rsidRDefault="00D0773E" w:rsidP="00E4091D">
            <w:r w:rsidRPr="00810A21">
              <w:t>В присутствии одноименных ионов равновесие (1) очень смещено влево, т.е. равновесную концентрацию молекул кислоты можно принять равной ее начальной концентрации: [</w:t>
            </w:r>
            <w:r w:rsidRPr="00250A6E">
              <w:rPr>
                <w:lang w:val="en-US"/>
              </w:rPr>
              <w:t>CH</w:t>
            </w:r>
            <w:r w:rsidRPr="00250A6E">
              <w:rPr>
                <w:vertAlign w:val="subscript"/>
              </w:rPr>
              <w:t>3</w:t>
            </w:r>
            <w:r w:rsidRPr="00250A6E">
              <w:rPr>
                <w:lang w:val="en-US"/>
              </w:rPr>
              <w:t>COOH</w:t>
            </w:r>
            <w:r w:rsidRPr="00810A21">
              <w:t>] = С</w:t>
            </w:r>
            <w:r w:rsidRPr="00250A6E">
              <w:rPr>
                <w:vertAlign w:val="subscript"/>
              </w:rPr>
              <w:t>кислоты</w:t>
            </w:r>
            <w:r w:rsidRPr="00810A21">
              <w:t xml:space="preserve">        </w:t>
            </w:r>
          </w:p>
          <w:p w:rsidR="00D0773E" w:rsidRPr="00810A21" w:rsidRDefault="00D0773E" w:rsidP="00E4091D">
            <w:r w:rsidRPr="00810A21">
              <w:t xml:space="preserve">Т.к. уксусная кислота – слабый электролит, то почти все ионы </w:t>
            </w:r>
            <w:r w:rsidRPr="00250A6E">
              <w:rPr>
                <w:lang w:val="en-US"/>
              </w:rPr>
              <w:t>CH</w:t>
            </w:r>
            <w:r w:rsidRPr="00250A6E">
              <w:rPr>
                <w:vertAlign w:val="subscript"/>
              </w:rPr>
              <w:t>3</w:t>
            </w:r>
            <w:r w:rsidRPr="00250A6E">
              <w:rPr>
                <w:lang w:val="en-US"/>
              </w:rPr>
              <w:t>COO</w:t>
            </w:r>
            <w:r w:rsidRPr="00810A21">
              <w:t xml:space="preserve"> </w:t>
            </w:r>
            <w:r w:rsidRPr="00250A6E">
              <w:rPr>
                <w:vertAlign w:val="superscript"/>
              </w:rPr>
              <w:t>-</w:t>
            </w:r>
            <w:r w:rsidRPr="00810A21">
              <w:t xml:space="preserve"> образуются вследствие диссоциации соли:     [</w:t>
            </w:r>
            <w:r w:rsidRPr="00250A6E">
              <w:rPr>
                <w:lang w:val="en-US"/>
              </w:rPr>
              <w:t>CH</w:t>
            </w:r>
            <w:r w:rsidRPr="00250A6E">
              <w:rPr>
                <w:vertAlign w:val="subscript"/>
              </w:rPr>
              <w:t>3</w:t>
            </w:r>
            <w:r w:rsidRPr="00250A6E">
              <w:rPr>
                <w:lang w:val="en-US"/>
              </w:rPr>
              <w:t>COO</w:t>
            </w:r>
            <w:r w:rsidRPr="00250A6E">
              <w:rPr>
                <w:vertAlign w:val="superscript"/>
              </w:rPr>
              <w:t>-</w:t>
            </w:r>
            <w:r w:rsidRPr="00810A21">
              <w:t>] = С</w:t>
            </w:r>
            <w:r w:rsidRPr="00250A6E">
              <w:rPr>
                <w:vertAlign w:val="subscript"/>
              </w:rPr>
              <w:t>соли</w:t>
            </w:r>
          </w:p>
          <w:p w:rsidR="00D0773E" w:rsidRPr="00810A21" w:rsidRDefault="00D0773E" w:rsidP="00E4091D">
            <w:r w:rsidRPr="00810A21">
              <w:t>Из уравнения (2) вычислим   [</w:t>
            </w:r>
            <w:r w:rsidRPr="00250A6E">
              <w:rPr>
                <w:lang w:val="en-US"/>
              </w:rPr>
              <w:t>H</w:t>
            </w:r>
            <w:r w:rsidRPr="00250A6E">
              <w:rPr>
                <w:vertAlign w:val="superscript"/>
              </w:rPr>
              <w:t>+</w:t>
            </w:r>
            <w:r w:rsidRPr="00810A21">
              <w:t>]:                      [</w:t>
            </w:r>
            <w:r w:rsidRPr="00250A6E">
              <w:rPr>
                <w:lang w:val="en-US"/>
              </w:rPr>
              <w:t>H</w:t>
            </w:r>
            <w:r w:rsidRPr="00250A6E">
              <w:rPr>
                <w:vertAlign w:val="superscript"/>
              </w:rPr>
              <w:t>+</w:t>
            </w:r>
            <w:r w:rsidRPr="00810A21">
              <w:t>] = К</w:t>
            </w:r>
            <w:r w:rsidRPr="00250A6E">
              <w:rPr>
                <w:vertAlign w:val="subscript"/>
              </w:rPr>
              <w:t>а</w:t>
            </w:r>
            <w:r w:rsidRPr="00810A21">
              <w:t>* [</w:t>
            </w:r>
            <w:r w:rsidRPr="00250A6E">
              <w:rPr>
                <w:lang w:val="en-US"/>
              </w:rPr>
              <w:t>CH</w:t>
            </w:r>
            <w:r w:rsidRPr="00250A6E">
              <w:rPr>
                <w:vertAlign w:val="subscript"/>
              </w:rPr>
              <w:t>3</w:t>
            </w:r>
            <w:r w:rsidRPr="00250A6E">
              <w:rPr>
                <w:lang w:val="en-US"/>
              </w:rPr>
              <w:t>COOH</w:t>
            </w:r>
            <w:r w:rsidRPr="00810A21">
              <w:t>] / [</w:t>
            </w:r>
            <w:r w:rsidRPr="00250A6E">
              <w:rPr>
                <w:lang w:val="en-US"/>
              </w:rPr>
              <w:t>CH</w:t>
            </w:r>
            <w:r w:rsidRPr="00250A6E">
              <w:rPr>
                <w:vertAlign w:val="subscript"/>
              </w:rPr>
              <w:t>3</w:t>
            </w:r>
            <w:r w:rsidRPr="00250A6E">
              <w:rPr>
                <w:lang w:val="en-US"/>
              </w:rPr>
              <w:t>COO</w:t>
            </w:r>
            <w:r w:rsidRPr="00250A6E">
              <w:rPr>
                <w:vertAlign w:val="superscript"/>
              </w:rPr>
              <w:t>-</w:t>
            </w:r>
            <w:r w:rsidRPr="00810A21">
              <w:t>]                                         (4)</w:t>
            </w:r>
          </w:p>
          <w:p w:rsidR="00D0773E" w:rsidRPr="00810A21" w:rsidRDefault="00D0773E" w:rsidP="00E4091D">
            <w:r w:rsidRPr="00810A21">
              <w:t>Прологарифмируем уравнение (4) и заменим знаки на противоположные:</w:t>
            </w:r>
          </w:p>
          <w:p w:rsidR="00D0773E" w:rsidRPr="00810A21" w:rsidRDefault="00D0773E" w:rsidP="00E4091D">
            <w:r w:rsidRPr="00810A21">
              <w:t xml:space="preserve">                                            рН = - </w:t>
            </w:r>
            <w:r w:rsidRPr="00250A6E">
              <w:rPr>
                <w:lang w:val="en-US"/>
              </w:rPr>
              <w:t>lg</w:t>
            </w:r>
            <w:r w:rsidRPr="00810A21">
              <w:t>[</w:t>
            </w:r>
            <w:r w:rsidRPr="00250A6E">
              <w:rPr>
                <w:lang w:val="en-US"/>
              </w:rPr>
              <w:t>H</w:t>
            </w:r>
            <w:r w:rsidRPr="00250A6E">
              <w:rPr>
                <w:vertAlign w:val="superscript"/>
              </w:rPr>
              <w:t>+</w:t>
            </w:r>
            <w:r w:rsidRPr="00810A21">
              <w:t xml:space="preserve">] = </w:t>
            </w:r>
            <w:r w:rsidRPr="00250A6E">
              <w:rPr>
                <w:lang w:val="en-US"/>
              </w:rPr>
              <w:t>pK</w:t>
            </w:r>
            <w:r w:rsidRPr="00250A6E">
              <w:rPr>
                <w:vertAlign w:val="subscript"/>
                <w:lang w:val="en-US"/>
              </w:rPr>
              <w:t>a</w:t>
            </w:r>
            <w:r w:rsidRPr="00810A21">
              <w:t xml:space="preserve"> – </w:t>
            </w:r>
            <w:r w:rsidRPr="00250A6E">
              <w:rPr>
                <w:lang w:val="en-US"/>
              </w:rPr>
              <w:t>lg</w:t>
            </w:r>
            <w:r w:rsidRPr="00810A21">
              <w:t xml:space="preserve"> (С</w:t>
            </w:r>
            <w:r w:rsidRPr="00250A6E">
              <w:rPr>
                <w:vertAlign w:val="subscript"/>
              </w:rPr>
              <w:t>кислоты</w:t>
            </w:r>
            <w:r w:rsidRPr="00810A21">
              <w:t xml:space="preserve"> / С</w:t>
            </w:r>
            <w:r w:rsidRPr="00250A6E">
              <w:rPr>
                <w:vertAlign w:val="subscript"/>
              </w:rPr>
              <w:t xml:space="preserve">соли  </w:t>
            </w:r>
            <w:r w:rsidRPr="00810A21">
              <w:t>)</w:t>
            </w:r>
            <w:r w:rsidRPr="00250A6E">
              <w:rPr>
                <w:vertAlign w:val="subscript"/>
              </w:rPr>
              <w:t xml:space="preserve">                                                                                                            </w:t>
            </w:r>
            <w:r w:rsidRPr="00810A21">
              <w:t>(5)</w:t>
            </w:r>
          </w:p>
          <w:p w:rsidR="00D0773E" w:rsidRPr="00810A21" w:rsidRDefault="00D0773E" w:rsidP="00E4091D"/>
          <w:p w:rsidR="00D0773E" w:rsidRPr="00810A21" w:rsidRDefault="00D0773E" w:rsidP="00E4091D">
            <w:r w:rsidRPr="00810A21">
              <w:t xml:space="preserve"> </w:t>
            </w:r>
          </w:p>
          <w:p w:rsidR="00D0773E" w:rsidRPr="00810A21" w:rsidRDefault="00D0773E" w:rsidP="00E4091D">
            <w:r w:rsidRPr="00810A21">
              <w:t>С</w:t>
            </w:r>
            <w:r w:rsidRPr="00250A6E">
              <w:rPr>
                <w:vertAlign w:val="subscript"/>
              </w:rPr>
              <w:t>кислоты</w:t>
            </w:r>
            <w:r w:rsidRPr="00810A21">
              <w:t xml:space="preserve"> = С</w:t>
            </w:r>
            <w:r w:rsidRPr="00250A6E">
              <w:rPr>
                <w:vertAlign w:val="subscript"/>
              </w:rPr>
              <w:t>соли</w:t>
            </w:r>
            <w:r w:rsidRPr="00810A21">
              <w:t xml:space="preserve"> = 0,2 моль/дм</w:t>
            </w:r>
            <w:r w:rsidRPr="00250A6E">
              <w:rPr>
                <w:vertAlign w:val="superscript"/>
              </w:rPr>
              <w:t>3</w:t>
            </w:r>
            <w:r w:rsidRPr="00810A21">
              <w:t xml:space="preserve">;                   рН = 4,76 – </w:t>
            </w:r>
            <w:r w:rsidRPr="00250A6E">
              <w:rPr>
                <w:lang w:val="en-US"/>
              </w:rPr>
              <w:t>lg</w:t>
            </w:r>
            <w:r w:rsidRPr="00810A21">
              <w:t xml:space="preserve"> 0,2 / 0,2 = 4,76</w:t>
            </w:r>
          </w:p>
          <w:p w:rsidR="00D0773E" w:rsidRPr="00810A21" w:rsidRDefault="00D0773E" w:rsidP="00E4091D">
            <w:r w:rsidRPr="00810A21">
              <w:t>Если к 1 дм</w:t>
            </w:r>
            <w:r w:rsidRPr="00250A6E">
              <w:rPr>
                <w:vertAlign w:val="superscript"/>
              </w:rPr>
              <w:t>3</w:t>
            </w:r>
            <w:r w:rsidRPr="00810A21">
              <w:t xml:space="preserve"> смеси прибавить 0,01 моля </w:t>
            </w:r>
            <w:r w:rsidRPr="00250A6E">
              <w:rPr>
                <w:lang w:val="en-US"/>
              </w:rPr>
              <w:t>HCl</w:t>
            </w:r>
            <w:r w:rsidRPr="00810A21">
              <w:t xml:space="preserve">, то вследствие реакции между </w:t>
            </w:r>
            <w:r w:rsidRPr="00250A6E">
              <w:rPr>
                <w:lang w:val="en-US"/>
              </w:rPr>
              <w:t>HCl</w:t>
            </w:r>
            <w:r w:rsidRPr="00810A21">
              <w:t xml:space="preserve"> и </w:t>
            </w:r>
            <w:r w:rsidRPr="00250A6E">
              <w:rPr>
                <w:lang w:val="en-US"/>
              </w:rPr>
              <w:t>CH</w:t>
            </w:r>
            <w:r w:rsidRPr="00250A6E">
              <w:rPr>
                <w:vertAlign w:val="subscript"/>
              </w:rPr>
              <w:t>3</w:t>
            </w:r>
            <w:r w:rsidRPr="00250A6E">
              <w:rPr>
                <w:lang w:val="en-US"/>
              </w:rPr>
              <w:t>COONa</w:t>
            </w:r>
            <w:r w:rsidRPr="00810A21">
              <w:t xml:space="preserve"> концентрация уксусной кислоты возрастает до 0,21 моль/дм</w:t>
            </w:r>
            <w:r w:rsidRPr="00250A6E">
              <w:rPr>
                <w:vertAlign w:val="superscript"/>
              </w:rPr>
              <w:t>3</w:t>
            </w:r>
            <w:r w:rsidRPr="00810A21">
              <w:t xml:space="preserve">, а концентрация </w:t>
            </w:r>
            <w:r w:rsidRPr="00250A6E">
              <w:rPr>
                <w:lang w:val="en-US"/>
              </w:rPr>
              <w:t>CH</w:t>
            </w:r>
            <w:r w:rsidRPr="00250A6E">
              <w:rPr>
                <w:vertAlign w:val="subscript"/>
              </w:rPr>
              <w:t>3</w:t>
            </w:r>
            <w:r w:rsidRPr="00250A6E">
              <w:rPr>
                <w:lang w:val="en-US"/>
              </w:rPr>
              <w:t>COO</w:t>
            </w:r>
            <w:r w:rsidRPr="00250A6E">
              <w:rPr>
                <w:vertAlign w:val="superscript"/>
              </w:rPr>
              <w:t>-</w:t>
            </w:r>
            <w:r w:rsidRPr="00810A21">
              <w:t xml:space="preserve"> -ионов снизится до 0,19 моль/дм</w:t>
            </w:r>
            <w:r w:rsidRPr="00250A6E">
              <w:rPr>
                <w:vertAlign w:val="superscript"/>
              </w:rPr>
              <w:t>3</w:t>
            </w:r>
            <w:r w:rsidRPr="00810A21">
              <w:t>.</w:t>
            </w:r>
          </w:p>
          <w:p w:rsidR="00D0773E" w:rsidRPr="00810A21" w:rsidRDefault="00D0773E" w:rsidP="00E4091D">
            <w:r w:rsidRPr="00810A21">
              <w:t xml:space="preserve">Тогда: рН = 4,76 – </w:t>
            </w:r>
            <w:r w:rsidRPr="00250A6E">
              <w:rPr>
                <w:lang w:val="en-US"/>
              </w:rPr>
              <w:t>lg</w:t>
            </w:r>
            <w:r w:rsidRPr="00810A21">
              <w:t xml:space="preserve"> 0,21/0,19 = 4,72.</w:t>
            </w:r>
          </w:p>
          <w:p w:rsidR="00D0773E" w:rsidRPr="00810A21" w:rsidRDefault="00D0773E" w:rsidP="00E4091D">
            <w:r w:rsidRPr="00810A21">
              <w:t>Если к 1 дм</w:t>
            </w:r>
            <w:r w:rsidRPr="00250A6E">
              <w:rPr>
                <w:vertAlign w:val="superscript"/>
              </w:rPr>
              <w:t>3</w:t>
            </w:r>
            <w:r w:rsidRPr="00810A21">
              <w:t xml:space="preserve"> смеси прибавить 0,01 моля </w:t>
            </w:r>
            <w:r w:rsidRPr="00250A6E">
              <w:rPr>
                <w:lang w:val="en-US"/>
              </w:rPr>
              <w:t>NaOH</w:t>
            </w:r>
            <w:r w:rsidRPr="00810A21">
              <w:t xml:space="preserve">, то вследствие реакции между </w:t>
            </w:r>
            <w:r w:rsidRPr="00250A6E">
              <w:rPr>
                <w:lang w:val="en-US"/>
              </w:rPr>
              <w:t>NaOH</w:t>
            </w:r>
            <w:r w:rsidRPr="00810A21">
              <w:t xml:space="preserve"> и </w:t>
            </w:r>
            <w:r w:rsidRPr="00250A6E">
              <w:rPr>
                <w:lang w:val="en-US"/>
              </w:rPr>
              <w:t>CH</w:t>
            </w:r>
            <w:r w:rsidRPr="00250A6E">
              <w:rPr>
                <w:vertAlign w:val="subscript"/>
              </w:rPr>
              <w:t>3</w:t>
            </w:r>
            <w:r w:rsidRPr="00250A6E">
              <w:rPr>
                <w:lang w:val="en-US"/>
              </w:rPr>
              <w:t>COOH</w:t>
            </w:r>
            <w:r w:rsidRPr="00810A21">
              <w:t xml:space="preserve"> концентрация уксусной кислоты снизится до 0,19 моль/дм</w:t>
            </w:r>
            <w:r w:rsidRPr="00250A6E">
              <w:rPr>
                <w:vertAlign w:val="superscript"/>
              </w:rPr>
              <w:t>3</w:t>
            </w:r>
            <w:r w:rsidRPr="00810A21">
              <w:t xml:space="preserve">, а концентрация </w:t>
            </w:r>
            <w:r w:rsidRPr="00250A6E">
              <w:rPr>
                <w:lang w:val="en-US"/>
              </w:rPr>
              <w:t>CH</w:t>
            </w:r>
            <w:r w:rsidRPr="00250A6E">
              <w:rPr>
                <w:vertAlign w:val="subscript"/>
              </w:rPr>
              <w:t>3</w:t>
            </w:r>
            <w:r w:rsidRPr="00250A6E">
              <w:rPr>
                <w:lang w:val="en-US"/>
              </w:rPr>
              <w:t>COO</w:t>
            </w:r>
            <w:r w:rsidRPr="00250A6E">
              <w:rPr>
                <w:vertAlign w:val="superscript"/>
              </w:rPr>
              <w:t>-</w:t>
            </w:r>
            <w:r w:rsidRPr="00810A21">
              <w:t xml:space="preserve"> -ионов возрастет до 0,21 моль/дм</w:t>
            </w:r>
            <w:r w:rsidRPr="00250A6E">
              <w:rPr>
                <w:vertAlign w:val="superscript"/>
              </w:rPr>
              <w:t>3</w:t>
            </w:r>
            <w:r w:rsidRPr="00810A21">
              <w:t>.</w:t>
            </w:r>
          </w:p>
          <w:p w:rsidR="00D0773E" w:rsidRPr="00810A21" w:rsidRDefault="00D0773E" w:rsidP="00E4091D">
            <w:r w:rsidRPr="00810A21">
              <w:t xml:space="preserve">Тогда: рН = 4,76 – </w:t>
            </w:r>
            <w:r w:rsidRPr="00250A6E">
              <w:rPr>
                <w:lang w:val="en-US"/>
              </w:rPr>
              <w:t>lg</w:t>
            </w:r>
            <w:r w:rsidRPr="00810A21">
              <w:t xml:space="preserve"> 0,19/0,21 = 4,80.</w:t>
            </w:r>
          </w:p>
          <w:p w:rsidR="00D0773E" w:rsidRPr="00810A21" w:rsidRDefault="00D0773E" w:rsidP="00E4091D"/>
          <w:p w:rsidR="00D0773E" w:rsidRPr="00810A21" w:rsidRDefault="00D0773E" w:rsidP="00E4091D">
            <w:r w:rsidRPr="00810A21">
              <w:t>ОТВЕТ: рН = 4,76; рН = 4,72; рН = 4,80.</w:t>
            </w:r>
          </w:p>
          <w:p w:rsidR="00D0773E" w:rsidRPr="00810A21" w:rsidRDefault="00D0773E" w:rsidP="00E4091D"/>
          <w:p w:rsidR="00D0773E" w:rsidRPr="00810A21" w:rsidRDefault="00D0773E" w:rsidP="00E4091D">
            <w:r w:rsidRPr="00810A21">
              <w:t>В случае буферных растворов, в состав которых входит слабое основание и его соль, расчет рН проводят с помощью уравнения:    рН = 14 – рК</w:t>
            </w:r>
            <w:r w:rsidRPr="00250A6E">
              <w:rPr>
                <w:vertAlign w:val="subscript"/>
              </w:rPr>
              <w:t>основания</w:t>
            </w:r>
            <w:r w:rsidRPr="00810A21">
              <w:t xml:space="preserve"> + </w:t>
            </w:r>
            <w:r w:rsidRPr="00250A6E">
              <w:rPr>
                <w:lang w:val="en-US"/>
              </w:rPr>
              <w:t>lg</w:t>
            </w:r>
            <w:r w:rsidRPr="00810A21">
              <w:t xml:space="preserve"> (С</w:t>
            </w:r>
            <w:r w:rsidRPr="00250A6E">
              <w:rPr>
                <w:vertAlign w:val="subscript"/>
              </w:rPr>
              <w:t>основания</w:t>
            </w:r>
            <w:r w:rsidRPr="00810A21">
              <w:t xml:space="preserve"> / С</w:t>
            </w:r>
            <w:r w:rsidRPr="00250A6E">
              <w:rPr>
                <w:vertAlign w:val="subscript"/>
              </w:rPr>
              <w:t>соли</w:t>
            </w:r>
            <w:r w:rsidRPr="00810A21">
              <w:t>. )</w:t>
            </w:r>
          </w:p>
          <w:p w:rsidR="00D0773E" w:rsidRPr="0004385F" w:rsidRDefault="00D0773E" w:rsidP="00E4091D"/>
        </w:tc>
      </w:tr>
    </w:tbl>
    <w:p w:rsidR="00D0773E" w:rsidRDefault="00D0773E" w:rsidP="00D0773E"/>
    <w:p w:rsidR="00D0773E" w:rsidRDefault="00D0773E" w:rsidP="00D0773E">
      <w:r>
        <w:t>Пожалуйста, решите</w:t>
      </w:r>
      <w:r w:rsidRPr="006C207B">
        <w:t xml:space="preserve"> самостоятельно</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D0773E">
        <w:tc>
          <w:tcPr>
            <w:tcW w:w="2988" w:type="dxa"/>
          </w:tcPr>
          <w:p w:rsidR="00D0773E" w:rsidRDefault="00D0773E" w:rsidP="00E4091D">
            <w:r>
              <w:t>Условие задачи</w:t>
            </w:r>
          </w:p>
        </w:tc>
        <w:tc>
          <w:tcPr>
            <w:tcW w:w="11798" w:type="dxa"/>
          </w:tcPr>
          <w:p w:rsidR="00D0773E" w:rsidRDefault="00D0773E" w:rsidP="00250A6E">
            <w:pPr>
              <w:jc w:val="center"/>
            </w:pPr>
            <w:r>
              <w:t>Решение задачи:</w:t>
            </w:r>
          </w:p>
        </w:tc>
      </w:tr>
      <w:tr w:rsidR="00D0773E">
        <w:tc>
          <w:tcPr>
            <w:tcW w:w="2988" w:type="dxa"/>
          </w:tcPr>
          <w:p w:rsidR="00D0773E" w:rsidRPr="00C90205" w:rsidRDefault="00D0773E" w:rsidP="00E4091D">
            <w:r>
              <w:t>1) Вычислите рН ацетатной буферной смеси, содержащей в 1 дм</w:t>
            </w:r>
            <w:r w:rsidRPr="00250A6E">
              <w:rPr>
                <w:vertAlign w:val="superscript"/>
              </w:rPr>
              <w:t>3</w:t>
            </w:r>
            <w:r>
              <w:t xml:space="preserve"> раствора 0,2 моля</w:t>
            </w:r>
            <w:r w:rsidRPr="00250A6E">
              <w:rPr>
                <w:b/>
              </w:rPr>
              <w:t xml:space="preserve"> </w:t>
            </w:r>
            <w:r w:rsidRPr="00250A6E">
              <w:rPr>
                <w:lang w:val="en-US"/>
              </w:rPr>
              <w:t>CH</w:t>
            </w:r>
            <w:r w:rsidRPr="00250A6E">
              <w:rPr>
                <w:vertAlign w:val="subscript"/>
              </w:rPr>
              <w:t>3</w:t>
            </w:r>
            <w:r w:rsidRPr="00250A6E">
              <w:rPr>
                <w:lang w:val="en-US"/>
              </w:rPr>
              <w:t>COONa</w:t>
            </w:r>
            <w:r>
              <w:t xml:space="preserve"> и  0,2 моля </w:t>
            </w:r>
            <w:r w:rsidRPr="00250A6E">
              <w:rPr>
                <w:lang w:val="en-US"/>
              </w:rPr>
              <w:t>CH</w:t>
            </w:r>
            <w:r w:rsidRPr="00250A6E">
              <w:rPr>
                <w:vertAlign w:val="subscript"/>
              </w:rPr>
              <w:t>3</w:t>
            </w:r>
            <w:r w:rsidRPr="00250A6E">
              <w:rPr>
                <w:lang w:val="en-US"/>
              </w:rPr>
              <w:t>COOH</w:t>
            </w:r>
            <w:r>
              <w:t xml:space="preserve">. Как изменится рН этого раствора при добавлении 0,01 моля </w:t>
            </w:r>
            <w:r w:rsidRPr="00250A6E">
              <w:rPr>
                <w:lang w:val="en-US"/>
              </w:rPr>
              <w:t>HCl</w:t>
            </w:r>
            <w:r>
              <w:t>?</w:t>
            </w:r>
          </w:p>
        </w:tc>
        <w:tc>
          <w:tcPr>
            <w:tcW w:w="11798" w:type="dxa"/>
          </w:tcPr>
          <w:p w:rsidR="00D0773E" w:rsidRDefault="00D0773E" w:rsidP="00E4091D"/>
        </w:tc>
      </w:tr>
      <w:tr w:rsidR="00D0773E">
        <w:tc>
          <w:tcPr>
            <w:tcW w:w="2988" w:type="dxa"/>
          </w:tcPr>
          <w:p w:rsidR="00E47C35" w:rsidRPr="00C90205" w:rsidRDefault="00D0773E" w:rsidP="00E4091D">
            <w:r>
              <w:t>2) Вычислите рН аммиачной буферной смеси, содержащей по 0,5 моля</w:t>
            </w:r>
            <w:r w:rsidRPr="00250A6E">
              <w:rPr>
                <w:b/>
              </w:rPr>
              <w:t xml:space="preserve"> </w:t>
            </w:r>
            <w:r w:rsidRPr="00250A6E">
              <w:rPr>
                <w:lang w:val="en-US"/>
              </w:rPr>
              <w:t>NH</w:t>
            </w:r>
            <w:r w:rsidRPr="00250A6E">
              <w:rPr>
                <w:vertAlign w:val="subscript"/>
              </w:rPr>
              <w:t>3</w:t>
            </w:r>
            <w:r w:rsidRPr="003C6424">
              <w:t>*</w:t>
            </w:r>
            <w:r w:rsidRPr="00250A6E">
              <w:rPr>
                <w:lang w:val="en-US"/>
              </w:rPr>
              <w:t>H</w:t>
            </w:r>
            <w:r w:rsidRPr="00250A6E">
              <w:rPr>
                <w:vertAlign w:val="subscript"/>
              </w:rPr>
              <w:t>2</w:t>
            </w:r>
            <w:r w:rsidRPr="00250A6E">
              <w:rPr>
                <w:lang w:val="en-US"/>
              </w:rPr>
              <w:t>O</w:t>
            </w:r>
            <w:r w:rsidRPr="003C6424">
              <w:t xml:space="preserve"> </w:t>
            </w:r>
            <w:r>
              <w:t xml:space="preserve"> и </w:t>
            </w:r>
            <w:r w:rsidRPr="00250A6E">
              <w:rPr>
                <w:lang w:val="en-US"/>
              </w:rPr>
              <w:t>NH</w:t>
            </w:r>
            <w:r w:rsidRPr="00250A6E">
              <w:rPr>
                <w:vertAlign w:val="subscript"/>
              </w:rPr>
              <w:t>4</w:t>
            </w:r>
            <w:r w:rsidRPr="00250A6E">
              <w:rPr>
                <w:lang w:val="en-US"/>
              </w:rPr>
              <w:t>Cl</w:t>
            </w:r>
            <w:r>
              <w:t xml:space="preserve"> в 1 дм</w:t>
            </w:r>
            <w:r w:rsidRPr="00250A6E">
              <w:rPr>
                <w:vertAlign w:val="superscript"/>
              </w:rPr>
              <w:t>3</w:t>
            </w:r>
            <w:r>
              <w:t xml:space="preserve"> раствора. Как изменится рН этого раствора при добавлении 0,2 моля </w:t>
            </w:r>
            <w:r w:rsidRPr="00250A6E">
              <w:rPr>
                <w:lang w:val="en-US"/>
              </w:rPr>
              <w:t>NaOH</w:t>
            </w:r>
            <w:r>
              <w:t>?</w:t>
            </w:r>
          </w:p>
        </w:tc>
        <w:tc>
          <w:tcPr>
            <w:tcW w:w="11798" w:type="dxa"/>
          </w:tcPr>
          <w:p w:rsidR="00D0773E" w:rsidRDefault="00D0773E" w:rsidP="00E4091D"/>
        </w:tc>
      </w:tr>
      <w:tr w:rsidR="00D0773E">
        <w:tc>
          <w:tcPr>
            <w:tcW w:w="2988" w:type="dxa"/>
          </w:tcPr>
          <w:p w:rsidR="00D0773E" w:rsidRDefault="00D0773E" w:rsidP="00E4091D">
            <w:r>
              <w:t xml:space="preserve">3) Бензоатная буферная смесь содержит 0,35 моля </w:t>
            </w:r>
            <w:r w:rsidRPr="00250A6E">
              <w:rPr>
                <w:lang w:val="en-US"/>
              </w:rPr>
              <w:t>C</w:t>
            </w:r>
            <w:r w:rsidRPr="00250A6E">
              <w:rPr>
                <w:vertAlign w:val="subscript"/>
              </w:rPr>
              <w:t>6</w:t>
            </w:r>
            <w:r w:rsidRPr="00250A6E">
              <w:rPr>
                <w:lang w:val="en-US"/>
              </w:rPr>
              <w:t>H</w:t>
            </w:r>
            <w:r w:rsidRPr="00250A6E">
              <w:rPr>
                <w:vertAlign w:val="subscript"/>
              </w:rPr>
              <w:t>5</w:t>
            </w:r>
            <w:r w:rsidRPr="00250A6E">
              <w:rPr>
                <w:lang w:val="en-US"/>
              </w:rPr>
              <w:t>COOH</w:t>
            </w:r>
            <w:r>
              <w:t xml:space="preserve"> и 0,35 моля</w:t>
            </w:r>
            <w:r w:rsidRPr="003C6424">
              <w:t xml:space="preserve"> </w:t>
            </w:r>
            <w:r w:rsidRPr="00250A6E">
              <w:rPr>
                <w:lang w:val="en-US"/>
              </w:rPr>
              <w:t>C</w:t>
            </w:r>
            <w:r w:rsidRPr="00250A6E">
              <w:rPr>
                <w:vertAlign w:val="subscript"/>
              </w:rPr>
              <w:t>6</w:t>
            </w:r>
            <w:r w:rsidRPr="00250A6E">
              <w:rPr>
                <w:lang w:val="en-US"/>
              </w:rPr>
              <w:t>H</w:t>
            </w:r>
            <w:r w:rsidRPr="00250A6E">
              <w:rPr>
                <w:vertAlign w:val="subscript"/>
              </w:rPr>
              <w:t>5</w:t>
            </w:r>
            <w:r w:rsidRPr="00250A6E">
              <w:rPr>
                <w:lang w:val="en-US"/>
              </w:rPr>
              <w:t>COONa</w:t>
            </w:r>
            <w:r>
              <w:t xml:space="preserve"> в 1 дм</w:t>
            </w:r>
            <w:r w:rsidRPr="00250A6E">
              <w:rPr>
                <w:vertAlign w:val="superscript"/>
              </w:rPr>
              <w:t>3</w:t>
            </w:r>
            <w:r>
              <w:t xml:space="preserve"> раствора. Вычислить рН буферного раствора.</w:t>
            </w:r>
          </w:p>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Pr="00C90205" w:rsidRDefault="00D0773E" w:rsidP="00E4091D"/>
        </w:tc>
        <w:tc>
          <w:tcPr>
            <w:tcW w:w="11798" w:type="dxa"/>
          </w:tcPr>
          <w:p w:rsidR="00D0773E" w:rsidRDefault="00D0773E" w:rsidP="00E4091D"/>
        </w:tc>
      </w:tr>
      <w:tr w:rsidR="00D0773E">
        <w:tc>
          <w:tcPr>
            <w:tcW w:w="2988" w:type="dxa"/>
          </w:tcPr>
          <w:p w:rsidR="00D0773E" w:rsidRDefault="00D0773E" w:rsidP="00E4091D">
            <w:r>
              <w:t>4) Каким должно быть соотношение между компонентами в ацетатном буферном растворе, рН которого равно 5,0?</w:t>
            </w:r>
          </w:p>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tc>
        <w:tc>
          <w:tcPr>
            <w:tcW w:w="11798" w:type="dxa"/>
          </w:tcPr>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tc>
      </w:tr>
    </w:tbl>
    <w:p w:rsidR="00D0773E" w:rsidRDefault="00D0773E" w:rsidP="00D0773E">
      <w:pPr>
        <w:rPr>
          <w:b/>
        </w:rPr>
      </w:pPr>
    </w:p>
    <w:p w:rsidR="00D0773E" w:rsidRDefault="00D0773E" w:rsidP="00D0773E">
      <w:pPr>
        <w:pStyle w:val="a4"/>
        <w:jc w:val="both"/>
        <w:rPr>
          <w:rFonts w:ascii="Times New Roman" w:hAnsi="Times New Roman"/>
          <w:lang w:val="ru-RU"/>
        </w:rPr>
      </w:pPr>
      <w:r w:rsidRPr="00FB245C">
        <w:rPr>
          <w:rFonts w:ascii="Times New Roman" w:hAnsi="Times New Roman"/>
          <w:lang w:val="ru-RU"/>
        </w:rPr>
        <w:t>Правильность решения проверьте, сопоставив их с эталонами ответов.</w:t>
      </w:r>
    </w:p>
    <w:p w:rsidR="00160620" w:rsidRPr="00FB245C" w:rsidRDefault="00160620" w:rsidP="00D0773E">
      <w:pPr>
        <w:pStyle w:val="a4"/>
        <w:jc w:val="both"/>
        <w:rPr>
          <w:rFonts w:ascii="Times New Roman" w:hAnsi="Times New Roman"/>
          <w:lang w:val="ru-RU"/>
        </w:rPr>
      </w:pPr>
    </w:p>
    <w:p w:rsidR="00D0773E" w:rsidRPr="00FB245C" w:rsidRDefault="00D0773E" w:rsidP="00D0773E">
      <w:pPr>
        <w:pStyle w:val="a4"/>
        <w:jc w:val="both"/>
        <w:rPr>
          <w:rFonts w:ascii="Times New Roman" w:hAnsi="Times New Roman"/>
          <w:b/>
          <w:lang w:val="ru-RU"/>
        </w:rPr>
      </w:pPr>
      <w:r w:rsidRPr="00FB245C">
        <w:rPr>
          <w:rFonts w:ascii="Times New Roman" w:hAnsi="Times New Roman"/>
          <w:b/>
          <w:lang w:val="ru-RU"/>
        </w:rPr>
        <w:t>Эталоны ответов к задачам.</w:t>
      </w:r>
    </w:p>
    <w:p w:rsidR="00D0773E" w:rsidRPr="00490E8C" w:rsidRDefault="00D0773E" w:rsidP="00D0773E">
      <w:pPr>
        <w:pStyle w:val="a4"/>
        <w:jc w:val="both"/>
        <w:rPr>
          <w:rFonts w:ascii="Times New Roman" w:hAnsi="Times New Roman"/>
          <w:vertAlign w:val="superscript"/>
          <w:lang w:val="ru-RU"/>
        </w:rPr>
      </w:pPr>
      <w:r w:rsidRPr="00490E8C">
        <w:rPr>
          <w:rFonts w:ascii="Times New Roman" w:hAnsi="Times New Roman"/>
          <w:lang w:val="ru-RU"/>
        </w:rPr>
        <w:t>Задача 1.   рН = 4,76,</w:t>
      </w:r>
      <w:r w:rsidR="00817B06" w:rsidRPr="00490E8C">
        <w:rPr>
          <w:rFonts w:ascii="Times New Roman" w:hAnsi="Times New Roman"/>
          <w:lang w:val="ru-RU"/>
        </w:rPr>
        <w:t xml:space="preserve"> </w:t>
      </w:r>
      <w:r w:rsidRPr="00490E8C">
        <w:rPr>
          <w:rFonts w:ascii="Times New Roman" w:hAnsi="Times New Roman"/>
          <w:lang w:val="ru-RU"/>
        </w:rPr>
        <w:t xml:space="preserve"> после добавления </w:t>
      </w:r>
      <w:r w:rsidRPr="00490E8C">
        <w:rPr>
          <w:lang w:val="en-US"/>
        </w:rPr>
        <w:t>HCl</w:t>
      </w:r>
      <w:r w:rsidR="00817B06" w:rsidRPr="00490E8C">
        <w:rPr>
          <w:rFonts w:ascii="Times New Roman" w:hAnsi="Times New Roman"/>
          <w:lang w:val="ru-RU"/>
        </w:rPr>
        <w:t xml:space="preserve"> </w:t>
      </w:r>
      <w:r w:rsidRPr="00490E8C">
        <w:rPr>
          <w:rFonts w:ascii="Times New Roman" w:hAnsi="Times New Roman"/>
          <w:lang w:val="ru-RU"/>
        </w:rPr>
        <w:t xml:space="preserve">  рН = 4,72</w:t>
      </w:r>
    </w:p>
    <w:p w:rsidR="00D0773E" w:rsidRPr="00490E8C" w:rsidRDefault="00D0773E" w:rsidP="00D0773E">
      <w:pPr>
        <w:spacing w:line="360" w:lineRule="auto"/>
      </w:pPr>
      <w:r w:rsidRPr="00490E8C">
        <w:t xml:space="preserve">      Задача 4.   С</w:t>
      </w:r>
      <w:r w:rsidRPr="00490E8C">
        <w:rPr>
          <w:vertAlign w:val="subscript"/>
        </w:rPr>
        <w:t>кислоты</w:t>
      </w:r>
      <w:r w:rsidRPr="00490E8C">
        <w:t xml:space="preserve"> / С</w:t>
      </w:r>
      <w:r w:rsidRPr="00490E8C">
        <w:rPr>
          <w:vertAlign w:val="subscript"/>
        </w:rPr>
        <w:t xml:space="preserve">соли  </w:t>
      </w:r>
      <w:r w:rsidRPr="00490E8C">
        <w:t>= 0,57</w:t>
      </w:r>
    </w:p>
    <w:p w:rsidR="00BC36DE" w:rsidRDefault="00BC36DE" w:rsidP="00BC36DE">
      <w:pPr>
        <w:shd w:val="clear" w:color="auto" w:fill="FFFFFF"/>
        <w:tabs>
          <w:tab w:val="left" w:pos="5400"/>
        </w:tabs>
        <w:ind w:right="-137"/>
        <w:rPr>
          <w:b/>
        </w:rPr>
      </w:pPr>
    </w:p>
    <w:p w:rsidR="00F46A4D" w:rsidRDefault="009B3246" w:rsidP="00BC36DE">
      <w:pPr>
        <w:shd w:val="clear" w:color="auto" w:fill="FFFFFF"/>
        <w:ind w:right="43"/>
        <w:jc w:val="center"/>
      </w:pPr>
      <w:r>
        <w:rPr>
          <w:b/>
        </w:rPr>
        <w:t>ЭКСПЕРИМЕНТАЛЬН</w:t>
      </w:r>
      <w:r w:rsidR="00BA6354">
        <w:rPr>
          <w:b/>
        </w:rPr>
        <w:t>АЯ</w:t>
      </w:r>
      <w:r>
        <w:rPr>
          <w:b/>
        </w:rPr>
        <w:t xml:space="preserve"> </w:t>
      </w:r>
      <w:r w:rsidR="00BC36DE">
        <w:rPr>
          <w:b/>
        </w:rPr>
        <w:t xml:space="preserve">  </w:t>
      </w:r>
      <w:r w:rsidR="00BC36DE" w:rsidRPr="00BA0DE2">
        <w:rPr>
          <w:b/>
        </w:rPr>
        <w:t>РАБОТ</w:t>
      </w:r>
      <w:r w:rsidR="00BA6354">
        <w:rPr>
          <w:b/>
        </w:rPr>
        <w:t>А</w:t>
      </w:r>
      <w:r w:rsidR="00BC36DE">
        <w:rPr>
          <w:b/>
        </w:rPr>
        <w:t>.</w:t>
      </w:r>
      <w:r w:rsidR="00F46A4D" w:rsidRPr="00F46A4D">
        <w:t xml:space="preserve"> </w:t>
      </w:r>
    </w:p>
    <w:p w:rsidR="00BC36DE" w:rsidRPr="009E5DEE" w:rsidRDefault="00F46A4D" w:rsidP="00AA124A">
      <w:pPr>
        <w:shd w:val="clear" w:color="auto" w:fill="FFFFFF"/>
        <w:ind w:right="43"/>
      </w:pPr>
      <w:r w:rsidRPr="00C75D78">
        <w:t>Проведите реакции и заполните следующую таблицу, используя эталон выполнения задания</w:t>
      </w:r>
      <w:r w:rsidR="00F57173">
        <w:t>:</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6660"/>
        <w:gridCol w:w="2700"/>
      </w:tblGrid>
      <w:tr w:rsidR="00BC36DE">
        <w:tc>
          <w:tcPr>
            <w:tcW w:w="4788" w:type="dxa"/>
          </w:tcPr>
          <w:p w:rsidR="00BC36DE" w:rsidRDefault="00BC36DE" w:rsidP="00250A6E">
            <w:pPr>
              <w:ind w:right="43"/>
            </w:pPr>
            <w:r>
              <w:t>Методика выполнения эксперимента</w:t>
            </w:r>
          </w:p>
        </w:tc>
        <w:tc>
          <w:tcPr>
            <w:tcW w:w="6660" w:type="dxa"/>
          </w:tcPr>
          <w:p w:rsidR="00BC36DE" w:rsidRDefault="00BC36DE" w:rsidP="00250A6E">
            <w:pPr>
              <w:ind w:right="43"/>
              <w:jc w:val="center"/>
            </w:pPr>
            <w:r>
              <w:t>Уравнения реакций</w:t>
            </w:r>
          </w:p>
        </w:tc>
        <w:tc>
          <w:tcPr>
            <w:tcW w:w="2700" w:type="dxa"/>
          </w:tcPr>
          <w:p w:rsidR="00BC36DE" w:rsidRDefault="00BC36DE" w:rsidP="00250A6E">
            <w:pPr>
              <w:ind w:right="43"/>
            </w:pPr>
            <w:r>
              <w:t>Наблюдения и выводы</w:t>
            </w:r>
          </w:p>
        </w:tc>
      </w:tr>
      <w:tr w:rsidR="00BC36DE" w:rsidRPr="003F737A">
        <w:tc>
          <w:tcPr>
            <w:tcW w:w="4788" w:type="dxa"/>
          </w:tcPr>
          <w:p w:rsidR="00BC36DE" w:rsidRPr="00250A6E" w:rsidRDefault="00BC36DE" w:rsidP="00250A6E">
            <w:pPr>
              <w:ind w:right="43"/>
              <w:rPr>
                <w:b/>
              </w:rPr>
            </w:pPr>
            <w:r w:rsidRPr="00250A6E">
              <w:rPr>
                <w:b/>
              </w:rPr>
              <w:t xml:space="preserve">2. Действие раствора </w:t>
            </w:r>
            <w:r w:rsidRPr="00250A6E">
              <w:rPr>
                <w:b/>
                <w:lang w:val="en-US"/>
              </w:rPr>
              <w:t>NaOH</w:t>
            </w:r>
            <w:r w:rsidRPr="00250A6E">
              <w:rPr>
                <w:b/>
              </w:rPr>
              <w:t>.</w:t>
            </w:r>
          </w:p>
          <w:p w:rsidR="00D0773E" w:rsidRPr="006A0E2E" w:rsidRDefault="00BC36DE" w:rsidP="00250A6E">
            <w:pPr>
              <w:ind w:right="43"/>
            </w:pPr>
            <w:r>
              <w:t xml:space="preserve">К 3-4 каплям отдельно взятых растворов солей алюминия, хрома, цинка, олова </w:t>
            </w:r>
            <w:r w:rsidRPr="006A0E2E">
              <w:t>(</w:t>
            </w:r>
            <w:r w:rsidRPr="00250A6E">
              <w:rPr>
                <w:lang w:val="en-US"/>
              </w:rPr>
              <w:t>II</w:t>
            </w:r>
            <w:r w:rsidRPr="006A0E2E">
              <w:t>)</w:t>
            </w:r>
            <w:r>
              <w:t>, олова</w:t>
            </w:r>
            <w:r w:rsidRPr="006A0E2E">
              <w:t xml:space="preserve"> (</w:t>
            </w:r>
            <w:r w:rsidRPr="00250A6E">
              <w:rPr>
                <w:lang w:val="en-US"/>
              </w:rPr>
              <w:t>IV</w:t>
            </w:r>
            <w:r w:rsidRPr="006A0E2E">
              <w:t>)</w:t>
            </w:r>
            <w:r>
              <w:t>, мышьяка</w:t>
            </w:r>
            <w:r w:rsidRPr="006A0E2E">
              <w:t xml:space="preserve"> (</w:t>
            </w:r>
            <w:r w:rsidRPr="00250A6E">
              <w:rPr>
                <w:lang w:val="en-US"/>
              </w:rPr>
              <w:t>III</w:t>
            </w:r>
            <w:r w:rsidRPr="006A0E2E">
              <w:t>)</w:t>
            </w:r>
            <w:r>
              <w:t>, мышьяка</w:t>
            </w:r>
            <w:r w:rsidRPr="006A0E2E">
              <w:t xml:space="preserve"> (</w:t>
            </w:r>
            <w:r w:rsidRPr="00250A6E">
              <w:rPr>
                <w:lang w:val="en-US"/>
              </w:rPr>
              <w:t>V</w:t>
            </w:r>
            <w:r w:rsidRPr="006A0E2E">
              <w:t>)</w:t>
            </w:r>
            <w:r>
              <w:t xml:space="preserve"> приливают по 4 капли раствора натрия гидроксида. Помещают в две пробирки небольшое количество каждого из осадков и приливают в одну из пробирок избыток раствора натрия гидроксида, в другую – раствор минеральной кислоты.</w:t>
            </w:r>
          </w:p>
        </w:tc>
        <w:tc>
          <w:tcPr>
            <w:tcW w:w="6660" w:type="dxa"/>
          </w:tcPr>
          <w:p w:rsidR="00DE0303" w:rsidRPr="00250A6E" w:rsidRDefault="00DE0303" w:rsidP="00250A6E">
            <w:pPr>
              <w:tabs>
                <w:tab w:val="center" w:pos="3200"/>
                <w:tab w:val="left" w:pos="3680"/>
              </w:tabs>
              <w:ind w:right="43"/>
              <w:jc w:val="center"/>
              <w:rPr>
                <w:lang w:val="en-US"/>
              </w:rPr>
            </w:pPr>
          </w:p>
        </w:tc>
        <w:tc>
          <w:tcPr>
            <w:tcW w:w="2700" w:type="dxa"/>
          </w:tcPr>
          <w:p w:rsidR="003F737A" w:rsidRPr="003F737A" w:rsidRDefault="003F737A" w:rsidP="00250A6E">
            <w:pPr>
              <w:ind w:right="43"/>
              <w:jc w:val="center"/>
            </w:pPr>
          </w:p>
        </w:tc>
      </w:tr>
      <w:tr w:rsidR="00BC36DE">
        <w:tc>
          <w:tcPr>
            <w:tcW w:w="4788" w:type="dxa"/>
          </w:tcPr>
          <w:p w:rsidR="00BC36DE" w:rsidRPr="00250A6E" w:rsidRDefault="00BC36DE" w:rsidP="00250A6E">
            <w:pPr>
              <w:ind w:right="43"/>
              <w:rPr>
                <w:b/>
              </w:rPr>
            </w:pPr>
            <w:r w:rsidRPr="00250A6E">
              <w:rPr>
                <w:b/>
              </w:rPr>
              <w:t>2.1. Изучение свойств растворов [</w:t>
            </w:r>
            <w:r w:rsidRPr="00250A6E">
              <w:rPr>
                <w:b/>
                <w:lang w:val="en-US"/>
              </w:rPr>
              <w:t>Al</w:t>
            </w:r>
            <w:r w:rsidRPr="00250A6E">
              <w:rPr>
                <w:b/>
              </w:rPr>
              <w:t>(</w:t>
            </w:r>
            <w:r w:rsidRPr="00250A6E">
              <w:rPr>
                <w:b/>
                <w:lang w:val="en-US"/>
              </w:rPr>
              <w:t>OH</w:t>
            </w:r>
            <w:r w:rsidRPr="00250A6E">
              <w:rPr>
                <w:b/>
              </w:rPr>
              <w:t>)</w:t>
            </w:r>
            <w:r w:rsidRPr="00250A6E">
              <w:rPr>
                <w:b/>
                <w:vertAlign w:val="subscript"/>
              </w:rPr>
              <w:t>6</w:t>
            </w:r>
            <w:r w:rsidRPr="00250A6E">
              <w:rPr>
                <w:b/>
              </w:rPr>
              <w:t>]</w:t>
            </w:r>
            <w:r w:rsidRPr="00250A6E">
              <w:rPr>
                <w:b/>
                <w:vertAlign w:val="superscript"/>
              </w:rPr>
              <w:t>3-</w:t>
            </w:r>
            <w:r w:rsidRPr="00250A6E">
              <w:rPr>
                <w:b/>
              </w:rPr>
              <w:t>-, [</w:t>
            </w:r>
            <w:r w:rsidRPr="00250A6E">
              <w:rPr>
                <w:b/>
                <w:lang w:val="en-US"/>
              </w:rPr>
              <w:t>Cr</w:t>
            </w:r>
            <w:r w:rsidRPr="00250A6E">
              <w:rPr>
                <w:b/>
              </w:rPr>
              <w:t>(</w:t>
            </w:r>
            <w:r w:rsidRPr="00250A6E">
              <w:rPr>
                <w:b/>
                <w:lang w:val="en-US"/>
              </w:rPr>
              <w:t>OH</w:t>
            </w:r>
            <w:r w:rsidRPr="00250A6E">
              <w:rPr>
                <w:b/>
              </w:rPr>
              <w:t>)</w:t>
            </w:r>
            <w:r w:rsidRPr="00250A6E">
              <w:rPr>
                <w:b/>
                <w:vertAlign w:val="subscript"/>
              </w:rPr>
              <w:t>6</w:t>
            </w:r>
            <w:r w:rsidRPr="00250A6E">
              <w:rPr>
                <w:b/>
              </w:rPr>
              <w:t>]</w:t>
            </w:r>
            <w:r w:rsidRPr="00250A6E">
              <w:rPr>
                <w:b/>
                <w:vertAlign w:val="superscript"/>
              </w:rPr>
              <w:t>3-</w:t>
            </w:r>
            <w:r w:rsidRPr="00250A6E">
              <w:rPr>
                <w:b/>
              </w:rPr>
              <w:t>-, [</w:t>
            </w:r>
            <w:r w:rsidRPr="00250A6E">
              <w:rPr>
                <w:b/>
                <w:lang w:val="en-US"/>
              </w:rPr>
              <w:t>Zn</w:t>
            </w:r>
            <w:r w:rsidRPr="00250A6E">
              <w:rPr>
                <w:b/>
              </w:rPr>
              <w:t>(</w:t>
            </w:r>
            <w:r w:rsidRPr="00250A6E">
              <w:rPr>
                <w:b/>
                <w:lang w:val="en-US"/>
              </w:rPr>
              <w:t>OH</w:t>
            </w:r>
            <w:r w:rsidRPr="00250A6E">
              <w:rPr>
                <w:b/>
              </w:rPr>
              <w:t>)</w:t>
            </w:r>
            <w:r w:rsidRPr="00250A6E">
              <w:rPr>
                <w:b/>
                <w:vertAlign w:val="subscript"/>
              </w:rPr>
              <w:t>4</w:t>
            </w:r>
            <w:r w:rsidRPr="00250A6E">
              <w:rPr>
                <w:b/>
              </w:rPr>
              <w:t>]</w:t>
            </w:r>
            <w:r w:rsidRPr="00250A6E">
              <w:rPr>
                <w:b/>
                <w:vertAlign w:val="superscript"/>
              </w:rPr>
              <w:t>2-</w:t>
            </w:r>
            <w:r w:rsidRPr="00250A6E">
              <w:rPr>
                <w:b/>
              </w:rPr>
              <w:t>-, [</w:t>
            </w:r>
            <w:r w:rsidRPr="00250A6E">
              <w:rPr>
                <w:b/>
                <w:lang w:val="en-US"/>
              </w:rPr>
              <w:t>Sn</w:t>
            </w:r>
            <w:r w:rsidRPr="00250A6E">
              <w:rPr>
                <w:b/>
              </w:rPr>
              <w:t>(</w:t>
            </w:r>
            <w:r w:rsidRPr="00250A6E">
              <w:rPr>
                <w:b/>
                <w:lang w:val="en-US"/>
              </w:rPr>
              <w:t>OH</w:t>
            </w:r>
            <w:r w:rsidRPr="00250A6E">
              <w:rPr>
                <w:b/>
              </w:rPr>
              <w:t>)</w:t>
            </w:r>
            <w:r w:rsidRPr="00250A6E">
              <w:rPr>
                <w:b/>
                <w:vertAlign w:val="subscript"/>
              </w:rPr>
              <w:t>4</w:t>
            </w:r>
            <w:r w:rsidRPr="00250A6E">
              <w:rPr>
                <w:b/>
              </w:rPr>
              <w:t>]</w:t>
            </w:r>
            <w:r w:rsidRPr="00250A6E">
              <w:rPr>
                <w:b/>
                <w:vertAlign w:val="superscript"/>
              </w:rPr>
              <w:t>2-</w:t>
            </w:r>
            <w:r w:rsidRPr="00250A6E">
              <w:rPr>
                <w:b/>
              </w:rPr>
              <w:t>-, [</w:t>
            </w:r>
            <w:r w:rsidRPr="00250A6E">
              <w:rPr>
                <w:b/>
                <w:lang w:val="en-US"/>
              </w:rPr>
              <w:t>Sn</w:t>
            </w:r>
            <w:r w:rsidRPr="00250A6E">
              <w:rPr>
                <w:b/>
              </w:rPr>
              <w:t>(</w:t>
            </w:r>
            <w:r w:rsidRPr="00250A6E">
              <w:rPr>
                <w:b/>
                <w:lang w:val="en-US"/>
              </w:rPr>
              <w:t>OH</w:t>
            </w:r>
            <w:r w:rsidRPr="00250A6E">
              <w:rPr>
                <w:b/>
              </w:rPr>
              <w:t>)</w:t>
            </w:r>
            <w:r w:rsidRPr="00250A6E">
              <w:rPr>
                <w:b/>
                <w:vertAlign w:val="subscript"/>
              </w:rPr>
              <w:t>6</w:t>
            </w:r>
            <w:r w:rsidRPr="00250A6E">
              <w:rPr>
                <w:b/>
              </w:rPr>
              <w:t>]</w:t>
            </w:r>
            <w:r w:rsidRPr="00250A6E">
              <w:rPr>
                <w:b/>
                <w:vertAlign w:val="superscript"/>
              </w:rPr>
              <w:t>2-</w:t>
            </w:r>
            <w:r w:rsidRPr="00250A6E">
              <w:rPr>
                <w:b/>
              </w:rPr>
              <w:t>-ионов.</w:t>
            </w:r>
          </w:p>
          <w:p w:rsidR="00BC36DE" w:rsidRPr="00D829A3" w:rsidRDefault="00BC36DE" w:rsidP="00250A6E">
            <w:pPr>
              <w:ind w:right="43"/>
            </w:pPr>
            <w:r>
              <w:t xml:space="preserve">К 5-6 каплям солей </w:t>
            </w:r>
            <w:r w:rsidRPr="00250A6E">
              <w:rPr>
                <w:lang w:val="en-US"/>
              </w:rPr>
              <w:t>Al</w:t>
            </w:r>
            <w:r w:rsidRPr="00250A6E">
              <w:rPr>
                <w:vertAlign w:val="superscript"/>
              </w:rPr>
              <w:t>3+</w:t>
            </w:r>
            <w:r w:rsidRPr="00D829A3">
              <w:t xml:space="preserve">, </w:t>
            </w:r>
            <w:r w:rsidRPr="00250A6E">
              <w:rPr>
                <w:lang w:val="en-US"/>
              </w:rPr>
              <w:t>Zn</w:t>
            </w:r>
            <w:r w:rsidRPr="00250A6E">
              <w:rPr>
                <w:vertAlign w:val="superscript"/>
              </w:rPr>
              <w:t>2+</w:t>
            </w:r>
            <w:r w:rsidRPr="00D829A3">
              <w:t xml:space="preserve">, </w:t>
            </w:r>
            <w:r w:rsidRPr="00250A6E">
              <w:rPr>
                <w:lang w:val="en-US"/>
              </w:rPr>
              <w:t>Cr</w:t>
            </w:r>
            <w:r w:rsidRPr="00250A6E">
              <w:rPr>
                <w:vertAlign w:val="superscript"/>
              </w:rPr>
              <w:t>3+</w:t>
            </w:r>
            <w:r w:rsidRPr="00D829A3">
              <w:t xml:space="preserve">, </w:t>
            </w:r>
            <w:r w:rsidRPr="00250A6E">
              <w:rPr>
                <w:lang w:val="en-US"/>
              </w:rPr>
              <w:t>Sn</w:t>
            </w:r>
            <w:r w:rsidRPr="00250A6E">
              <w:rPr>
                <w:vertAlign w:val="superscript"/>
              </w:rPr>
              <w:t>2+</w:t>
            </w:r>
            <w:r w:rsidRPr="00D829A3">
              <w:t xml:space="preserve">, </w:t>
            </w:r>
            <w:r w:rsidRPr="00250A6E">
              <w:rPr>
                <w:lang w:val="en-US"/>
              </w:rPr>
              <w:t>Sn</w:t>
            </w:r>
            <w:r w:rsidRPr="00D829A3">
              <w:t>(</w:t>
            </w:r>
            <w:r w:rsidRPr="00250A6E">
              <w:rPr>
                <w:lang w:val="en-US"/>
              </w:rPr>
              <w:t>IV</w:t>
            </w:r>
            <w:r w:rsidRPr="00D829A3">
              <w:t>)</w:t>
            </w:r>
            <w:r>
              <w:t xml:space="preserve"> прибавляют избыток натрия гидроксида до растворения осадков гидроксидов, которые образуются в начале прибавления. Полученные растворы делят на три части: одну – нагревают, к другой – прибавляют немного твердого аммония хлорида, к третьей – прибавляют по капле раствор хлороводородной кислоты.</w:t>
            </w:r>
          </w:p>
        </w:tc>
        <w:tc>
          <w:tcPr>
            <w:tcW w:w="6660" w:type="dxa"/>
          </w:tcPr>
          <w:p w:rsidR="00BC36DE" w:rsidRDefault="00BC36DE" w:rsidP="00250A6E">
            <w:pPr>
              <w:tabs>
                <w:tab w:val="center" w:pos="3200"/>
                <w:tab w:val="left" w:pos="3680"/>
              </w:tabs>
              <w:ind w:right="43"/>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shd w:val="clear" w:color="auto" w:fill="FFFFFF"/>
              <w:tabs>
                <w:tab w:val="left" w:pos="14400"/>
              </w:tabs>
              <w:ind w:left="720" w:right="-10"/>
              <w:jc w:val="center"/>
              <w:rPr>
                <w:b/>
              </w:rPr>
            </w:pPr>
            <w:r w:rsidRPr="00250A6E">
              <w:rPr>
                <w:b/>
              </w:rPr>
              <w:t>3.1. Реакции идентификации соединений мышьяка.</w:t>
            </w:r>
          </w:p>
        </w:tc>
      </w:tr>
      <w:tr w:rsidR="00BC36DE">
        <w:tc>
          <w:tcPr>
            <w:tcW w:w="4788" w:type="dxa"/>
          </w:tcPr>
          <w:p w:rsidR="00BC36DE" w:rsidRPr="00250A6E" w:rsidRDefault="00BC36DE" w:rsidP="00250A6E">
            <w:pPr>
              <w:ind w:right="43"/>
              <w:rPr>
                <w:b/>
              </w:rPr>
            </w:pPr>
            <w:r w:rsidRPr="00250A6E">
              <w:rPr>
                <w:b/>
              </w:rPr>
              <w:t xml:space="preserve">3.1.1. Реакция восстановления </w:t>
            </w:r>
            <w:r w:rsidRPr="00250A6E">
              <w:rPr>
                <w:b/>
                <w:lang w:val="en-US"/>
              </w:rPr>
              <w:t>As</w:t>
            </w:r>
            <w:r w:rsidRPr="00250A6E">
              <w:rPr>
                <w:b/>
              </w:rPr>
              <w:t xml:space="preserve"> (</w:t>
            </w:r>
            <w:r w:rsidRPr="00250A6E">
              <w:rPr>
                <w:b/>
                <w:lang w:val="en-US"/>
              </w:rPr>
              <w:t>III</w:t>
            </w:r>
            <w:r w:rsidRPr="00250A6E">
              <w:rPr>
                <w:b/>
              </w:rPr>
              <w:t xml:space="preserve">) и </w:t>
            </w:r>
            <w:r w:rsidRPr="00250A6E">
              <w:rPr>
                <w:b/>
                <w:lang w:val="en-US"/>
              </w:rPr>
              <w:t>As</w:t>
            </w:r>
            <w:r w:rsidRPr="00250A6E">
              <w:rPr>
                <w:b/>
              </w:rPr>
              <w:t xml:space="preserve"> (</w:t>
            </w:r>
            <w:r w:rsidRPr="00250A6E">
              <w:rPr>
                <w:b/>
                <w:lang w:val="en-US"/>
              </w:rPr>
              <w:t>V</w:t>
            </w:r>
            <w:r w:rsidRPr="00250A6E">
              <w:rPr>
                <w:b/>
              </w:rPr>
              <w:t xml:space="preserve">)  до </w:t>
            </w:r>
            <w:r w:rsidRPr="00250A6E">
              <w:rPr>
                <w:b/>
                <w:lang w:val="en-US"/>
              </w:rPr>
              <w:t>AsH</w:t>
            </w:r>
            <w:r w:rsidRPr="00250A6E">
              <w:rPr>
                <w:b/>
                <w:vertAlign w:val="subscript"/>
              </w:rPr>
              <w:t>3</w:t>
            </w:r>
            <w:r w:rsidRPr="00250A6E">
              <w:rPr>
                <w:b/>
              </w:rPr>
              <w:t>.</w:t>
            </w:r>
          </w:p>
          <w:p w:rsidR="00BC36DE" w:rsidRPr="00250A6E" w:rsidRDefault="00BC36DE" w:rsidP="00250A6E">
            <w:pPr>
              <w:ind w:right="43"/>
              <w:rPr>
                <w:b/>
              </w:rPr>
            </w:pPr>
            <w:r w:rsidRPr="00250A6E">
              <w:rPr>
                <w:b/>
              </w:rPr>
              <w:t>(СОЕДИНЕНИЯ МЫШЬЯКА – СИЛЬНЫЙ ЯД!)</w:t>
            </w:r>
          </w:p>
          <w:p w:rsidR="00BC36DE" w:rsidRPr="00C422E3" w:rsidRDefault="00BC36DE" w:rsidP="00250A6E">
            <w:pPr>
              <w:ind w:right="43"/>
            </w:pPr>
            <w:r>
              <w:t xml:space="preserve">В пробирку помещают гранулу металлического цинка, приливают 0,5 мл 2М хлороводородной кислоты, 5 капель раствора натрия арсенита и в верхнюю часть пробирки помещают вату, смоченную раствором ацетата свинца. Вату используют для того, чтобы уловить сероводород и серы </w:t>
            </w:r>
            <w:r w:rsidRPr="00C113A7">
              <w:t>(</w:t>
            </w:r>
            <w:r w:rsidRPr="00250A6E">
              <w:rPr>
                <w:lang w:val="en-US"/>
              </w:rPr>
              <w:t>IV</w:t>
            </w:r>
            <w:r w:rsidRPr="00C113A7">
              <w:t>)</w:t>
            </w:r>
            <w:r>
              <w:t xml:space="preserve"> оксид (продукты возможного восстановления сульфатной кислоты), которые могут взаимодей-ствовать с меркурия дихлоридом с образо-ванием осадков </w:t>
            </w:r>
            <w:r w:rsidRPr="00250A6E">
              <w:rPr>
                <w:lang w:val="en-US"/>
              </w:rPr>
              <w:t>Hg</w:t>
            </w:r>
            <w:r w:rsidRPr="00C113A7">
              <w:t xml:space="preserve">, </w:t>
            </w:r>
            <w:r w:rsidRPr="00250A6E">
              <w:rPr>
                <w:lang w:val="en-US"/>
              </w:rPr>
              <w:t>HgS</w:t>
            </w:r>
            <w:r w:rsidRPr="00C113A7">
              <w:t xml:space="preserve"> </w:t>
            </w:r>
            <w:r>
              <w:t xml:space="preserve">черного цвета. Пробирку закрывают полоской фильтро-вальной бумаги, смоченной 0,01М раствором хлорида ртути </w:t>
            </w:r>
            <w:r w:rsidRPr="00C422E3">
              <w:t>(</w:t>
            </w:r>
            <w:r w:rsidRPr="00250A6E">
              <w:rPr>
                <w:lang w:val="en-US"/>
              </w:rPr>
              <w:t>II</w:t>
            </w:r>
            <w:r w:rsidRPr="00C422E3">
              <w:t>).</w:t>
            </w:r>
          </w:p>
        </w:tc>
        <w:tc>
          <w:tcPr>
            <w:tcW w:w="6660" w:type="dxa"/>
          </w:tcPr>
          <w:p w:rsidR="00BC36DE" w:rsidRDefault="00BC36DE" w:rsidP="00250A6E">
            <w:pPr>
              <w:tabs>
                <w:tab w:val="center" w:pos="3200"/>
                <w:tab w:val="left" w:pos="3680"/>
              </w:tabs>
              <w:ind w:right="43"/>
            </w:pPr>
          </w:p>
        </w:tc>
        <w:tc>
          <w:tcPr>
            <w:tcW w:w="2700" w:type="dxa"/>
          </w:tcPr>
          <w:p w:rsidR="00BC36DE" w:rsidRDefault="00BC36DE" w:rsidP="00250A6E">
            <w:pPr>
              <w:ind w:right="43"/>
              <w:jc w:val="center"/>
            </w:pPr>
          </w:p>
        </w:tc>
      </w:tr>
      <w:tr w:rsidR="00BC36DE" w:rsidRPr="00250A6E">
        <w:tc>
          <w:tcPr>
            <w:tcW w:w="14148" w:type="dxa"/>
            <w:gridSpan w:val="3"/>
          </w:tcPr>
          <w:p w:rsidR="00BC36DE" w:rsidRPr="00250A6E" w:rsidRDefault="00BC36DE" w:rsidP="00250A6E">
            <w:pPr>
              <w:shd w:val="clear" w:color="auto" w:fill="FFFFFF"/>
              <w:tabs>
                <w:tab w:val="left" w:pos="14400"/>
              </w:tabs>
              <w:ind w:left="720" w:right="-10"/>
              <w:jc w:val="center"/>
              <w:rPr>
                <w:b/>
              </w:rPr>
            </w:pPr>
            <w:r w:rsidRPr="00250A6E">
              <w:rPr>
                <w:b/>
              </w:rPr>
              <w:t>3.2. Реакции идентификации катионов олова (</w:t>
            </w:r>
            <w:r w:rsidRPr="00250A6E">
              <w:rPr>
                <w:b/>
                <w:lang w:val="en-US"/>
              </w:rPr>
              <w:t>II</w:t>
            </w:r>
            <w:r w:rsidRPr="00250A6E">
              <w:rPr>
                <w:b/>
              </w:rPr>
              <w:t>).</w:t>
            </w:r>
          </w:p>
        </w:tc>
      </w:tr>
      <w:tr w:rsidR="00BC36DE" w:rsidRPr="00250A6E">
        <w:trPr>
          <w:trHeight w:val="1688"/>
        </w:trPr>
        <w:tc>
          <w:tcPr>
            <w:tcW w:w="4788" w:type="dxa"/>
          </w:tcPr>
          <w:p w:rsidR="00BC36DE" w:rsidRPr="00250A6E" w:rsidRDefault="00BC36DE" w:rsidP="00250A6E">
            <w:pPr>
              <w:ind w:right="-108"/>
              <w:rPr>
                <w:b/>
              </w:rPr>
            </w:pPr>
            <w:r w:rsidRPr="00250A6E">
              <w:rPr>
                <w:b/>
              </w:rPr>
              <w:t xml:space="preserve">3.2.1. Реакция окисления солей </w:t>
            </w:r>
            <w:r w:rsidRPr="00250A6E">
              <w:rPr>
                <w:b/>
                <w:lang w:val="en-US"/>
              </w:rPr>
              <w:t>Sn</w:t>
            </w:r>
            <w:r w:rsidRPr="00250A6E">
              <w:rPr>
                <w:b/>
                <w:vertAlign w:val="superscript"/>
              </w:rPr>
              <w:t>2+</w:t>
            </w:r>
            <w:r w:rsidRPr="00250A6E">
              <w:rPr>
                <w:b/>
              </w:rPr>
              <w:t xml:space="preserve"> солями </w:t>
            </w:r>
            <w:r w:rsidRPr="00250A6E">
              <w:rPr>
                <w:b/>
                <w:lang w:val="en-US"/>
              </w:rPr>
              <w:t>Hg</w:t>
            </w:r>
            <w:r w:rsidRPr="00250A6E">
              <w:rPr>
                <w:b/>
                <w:vertAlign w:val="superscript"/>
              </w:rPr>
              <w:t>2+</w:t>
            </w:r>
            <w:r w:rsidRPr="00250A6E">
              <w:rPr>
                <w:b/>
              </w:rPr>
              <w:t>.</w:t>
            </w:r>
          </w:p>
          <w:p w:rsidR="00D0773E" w:rsidRPr="001D6079" w:rsidRDefault="00BC36DE" w:rsidP="00250A6E">
            <w:pPr>
              <w:ind w:right="-108"/>
            </w:pPr>
            <w:r>
              <w:t>К</w:t>
            </w:r>
            <w:r w:rsidRPr="001D6079">
              <w:t xml:space="preserve"> 3-4 </w:t>
            </w:r>
            <w:r>
              <w:t>каплям соли олова</w:t>
            </w:r>
            <w:r w:rsidRPr="001D6079">
              <w:t xml:space="preserve"> (</w:t>
            </w:r>
            <w:r w:rsidRPr="00250A6E">
              <w:rPr>
                <w:lang w:val="en-US"/>
              </w:rPr>
              <w:t>II</w:t>
            </w:r>
            <w:r w:rsidRPr="001D6079">
              <w:t>)</w:t>
            </w:r>
            <w:r>
              <w:t xml:space="preserve"> прибавляют 5 капель воды, а затем 3 капли раствора соли ртути </w:t>
            </w:r>
            <w:r w:rsidRPr="001D6079">
              <w:t>(</w:t>
            </w:r>
            <w:r w:rsidRPr="00250A6E">
              <w:rPr>
                <w:lang w:val="en-US"/>
              </w:rPr>
              <w:t>II</w:t>
            </w:r>
            <w:r w:rsidRPr="001D6079">
              <w:t>).</w:t>
            </w:r>
          </w:p>
        </w:tc>
        <w:tc>
          <w:tcPr>
            <w:tcW w:w="6660" w:type="dxa"/>
          </w:tcPr>
          <w:p w:rsidR="00BC36DE" w:rsidRPr="00250A6E" w:rsidRDefault="00BC36DE" w:rsidP="00250A6E">
            <w:pPr>
              <w:tabs>
                <w:tab w:val="center" w:pos="3200"/>
                <w:tab w:val="left" w:pos="3680"/>
              </w:tabs>
              <w:ind w:right="43"/>
              <w:rPr>
                <w:b/>
              </w:rPr>
            </w:pPr>
          </w:p>
          <w:p w:rsidR="00BC36DE" w:rsidRDefault="00BC36DE" w:rsidP="00A915C0"/>
          <w:p w:rsidR="00BC36DE" w:rsidRDefault="00BC36DE" w:rsidP="00A915C0"/>
          <w:p w:rsidR="00BC36DE" w:rsidRPr="00EE1162" w:rsidRDefault="00BC36DE" w:rsidP="00250A6E">
            <w:pPr>
              <w:tabs>
                <w:tab w:val="left" w:pos="2060"/>
              </w:tabs>
            </w:pPr>
          </w:p>
        </w:tc>
        <w:tc>
          <w:tcPr>
            <w:tcW w:w="2700" w:type="dxa"/>
          </w:tcPr>
          <w:p w:rsidR="00BC36DE" w:rsidRPr="00250A6E" w:rsidRDefault="00BC36DE" w:rsidP="00250A6E">
            <w:pPr>
              <w:ind w:right="43"/>
              <w:jc w:val="center"/>
              <w:rPr>
                <w:b/>
              </w:rPr>
            </w:pPr>
          </w:p>
        </w:tc>
      </w:tr>
      <w:tr w:rsidR="00BC36DE" w:rsidRPr="00250A6E">
        <w:trPr>
          <w:trHeight w:val="1779"/>
        </w:trPr>
        <w:tc>
          <w:tcPr>
            <w:tcW w:w="4788" w:type="dxa"/>
          </w:tcPr>
          <w:p w:rsidR="00BC36DE" w:rsidRDefault="00BC36DE" w:rsidP="00250A6E">
            <w:pPr>
              <w:ind w:right="-108"/>
            </w:pPr>
            <w:r w:rsidRPr="00250A6E">
              <w:rPr>
                <w:b/>
              </w:rPr>
              <w:t xml:space="preserve">3.2.2. Реакция восстановления </w:t>
            </w:r>
            <w:r w:rsidRPr="00250A6E">
              <w:rPr>
                <w:b/>
                <w:lang w:val="en-US"/>
              </w:rPr>
              <w:t>Fe</w:t>
            </w:r>
            <w:r w:rsidRPr="00250A6E">
              <w:rPr>
                <w:b/>
                <w:vertAlign w:val="superscript"/>
              </w:rPr>
              <w:t>3+</w:t>
            </w:r>
            <w:r w:rsidRPr="00250A6E">
              <w:rPr>
                <w:b/>
              </w:rPr>
              <w:t xml:space="preserve"> до </w:t>
            </w:r>
            <w:r w:rsidRPr="00250A6E">
              <w:rPr>
                <w:b/>
                <w:lang w:val="en-US"/>
              </w:rPr>
              <w:t>Fe</w:t>
            </w:r>
            <w:r w:rsidRPr="00250A6E">
              <w:rPr>
                <w:b/>
                <w:vertAlign w:val="superscript"/>
              </w:rPr>
              <w:t>2+</w:t>
            </w:r>
            <w:r w:rsidRPr="00250A6E">
              <w:rPr>
                <w:b/>
              </w:rPr>
              <w:t xml:space="preserve">. </w:t>
            </w:r>
            <w:r w:rsidRPr="00B75B9E">
              <w:t xml:space="preserve">К 2-3 каплям раствора соли </w:t>
            </w:r>
            <w:r w:rsidRPr="00250A6E">
              <w:rPr>
                <w:vertAlign w:val="superscript"/>
              </w:rPr>
              <w:t xml:space="preserve"> </w:t>
            </w:r>
            <w:r w:rsidRPr="00B75B9E">
              <w:t xml:space="preserve">  </w:t>
            </w:r>
            <w:r w:rsidRPr="00250A6E">
              <w:rPr>
                <w:lang w:val="en-US"/>
              </w:rPr>
              <w:t>Fe</w:t>
            </w:r>
            <w:r w:rsidRPr="00250A6E">
              <w:rPr>
                <w:vertAlign w:val="superscript"/>
              </w:rPr>
              <w:t>3+</w:t>
            </w:r>
            <w:r>
              <w:t xml:space="preserve"> прибавляют по 2 капли </w:t>
            </w:r>
            <w:smartTag w:uri="urn:schemas-microsoft-com:office:smarttags" w:element="metricconverter">
              <w:smartTagPr>
                <w:attr w:name="ProductID" w:val="2 М"/>
              </w:smartTagPr>
              <w:r>
                <w:t>2 М</w:t>
              </w:r>
            </w:smartTag>
            <w:r>
              <w:t xml:space="preserve"> растворов НС</w:t>
            </w:r>
            <w:r w:rsidRPr="00250A6E">
              <w:rPr>
                <w:lang w:val="en-US"/>
              </w:rPr>
              <w:t>l</w:t>
            </w:r>
            <w:r w:rsidRPr="00B75B9E">
              <w:t xml:space="preserve"> </w:t>
            </w:r>
            <w:r>
              <w:t>и</w:t>
            </w:r>
            <w:r w:rsidRPr="00250A6E">
              <w:rPr>
                <w:b/>
              </w:rPr>
              <w:t xml:space="preserve"> </w:t>
            </w:r>
            <w:r w:rsidRPr="00250A6E">
              <w:rPr>
                <w:lang w:val="en-US"/>
              </w:rPr>
              <w:t>K</w:t>
            </w:r>
            <w:r w:rsidRPr="00250A6E">
              <w:rPr>
                <w:vertAlign w:val="subscript"/>
              </w:rPr>
              <w:t>3</w:t>
            </w:r>
            <w:r w:rsidRPr="00F50E43">
              <w:t>[</w:t>
            </w:r>
            <w:r w:rsidRPr="00250A6E">
              <w:rPr>
                <w:lang w:val="en-US"/>
              </w:rPr>
              <w:t>Fe</w:t>
            </w:r>
            <w:r w:rsidRPr="00F50E43">
              <w:t>(</w:t>
            </w:r>
            <w:r w:rsidRPr="00250A6E">
              <w:rPr>
                <w:lang w:val="en-US"/>
              </w:rPr>
              <w:t>CN</w:t>
            </w:r>
            <w:r w:rsidRPr="00F50E43">
              <w:t>)</w:t>
            </w:r>
            <w:r w:rsidRPr="00250A6E">
              <w:rPr>
                <w:vertAlign w:val="subscript"/>
              </w:rPr>
              <w:t>6</w:t>
            </w:r>
            <w:r w:rsidRPr="00F50E43">
              <w:t>].</w:t>
            </w:r>
            <w:r>
              <w:t xml:space="preserve"> К полученной смеси прибавляют каплю раствора соли олова</w:t>
            </w:r>
            <w:r w:rsidRPr="001D6079">
              <w:t xml:space="preserve"> (</w:t>
            </w:r>
            <w:r w:rsidRPr="00250A6E">
              <w:rPr>
                <w:lang w:val="en-US"/>
              </w:rPr>
              <w:t>II</w:t>
            </w:r>
            <w:r w:rsidRPr="001D6079">
              <w:t>)</w:t>
            </w:r>
            <w:r>
              <w:t xml:space="preserve">. </w:t>
            </w:r>
          </w:p>
          <w:p w:rsidR="001C0F83" w:rsidRPr="00250A6E" w:rsidRDefault="001C0F83" w:rsidP="00250A6E">
            <w:pPr>
              <w:ind w:right="-108"/>
              <w:rPr>
                <w:b/>
              </w:rPr>
            </w:pP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Pr="00250A6E" w:rsidRDefault="00BC36DE" w:rsidP="00250A6E">
            <w:pPr>
              <w:ind w:right="43"/>
              <w:jc w:val="center"/>
              <w:rPr>
                <w:b/>
              </w:rPr>
            </w:pPr>
          </w:p>
        </w:tc>
      </w:tr>
      <w:tr w:rsidR="00BC36DE" w:rsidRPr="00250A6E">
        <w:tc>
          <w:tcPr>
            <w:tcW w:w="14148" w:type="dxa"/>
            <w:gridSpan w:val="3"/>
          </w:tcPr>
          <w:p w:rsidR="00BC36DE" w:rsidRPr="00250A6E" w:rsidRDefault="00BC36DE" w:rsidP="00250A6E">
            <w:pPr>
              <w:ind w:right="43"/>
              <w:jc w:val="center"/>
              <w:rPr>
                <w:b/>
              </w:rPr>
            </w:pPr>
            <w:r w:rsidRPr="00250A6E">
              <w:rPr>
                <w:b/>
              </w:rPr>
              <w:t>3.3. Реакции идентификации катионов хрома (</w:t>
            </w:r>
            <w:r w:rsidRPr="00250A6E">
              <w:rPr>
                <w:b/>
                <w:lang w:val="en-US"/>
              </w:rPr>
              <w:t>III</w:t>
            </w:r>
            <w:r w:rsidRPr="00250A6E">
              <w:rPr>
                <w:b/>
              </w:rPr>
              <w:t>).</w:t>
            </w:r>
          </w:p>
        </w:tc>
      </w:tr>
      <w:tr w:rsidR="00BC36DE" w:rsidRPr="00250A6E">
        <w:trPr>
          <w:trHeight w:val="2505"/>
        </w:trPr>
        <w:tc>
          <w:tcPr>
            <w:tcW w:w="4788" w:type="dxa"/>
          </w:tcPr>
          <w:p w:rsidR="00BC36DE" w:rsidRPr="00250A6E" w:rsidRDefault="00BC36DE" w:rsidP="00250A6E">
            <w:pPr>
              <w:ind w:right="-108"/>
              <w:rPr>
                <w:b/>
              </w:rPr>
            </w:pPr>
            <w:r w:rsidRPr="00250A6E">
              <w:rPr>
                <w:b/>
              </w:rPr>
              <w:t xml:space="preserve">3.3.1.Реакция окисление </w:t>
            </w:r>
            <w:r w:rsidRPr="00250A6E">
              <w:rPr>
                <w:b/>
                <w:lang w:val="en-US"/>
              </w:rPr>
              <w:t>Cr</w:t>
            </w:r>
            <w:r w:rsidRPr="00250A6E">
              <w:rPr>
                <w:b/>
                <w:vertAlign w:val="superscript"/>
              </w:rPr>
              <w:t>3+</w:t>
            </w:r>
            <w:r w:rsidRPr="00250A6E">
              <w:rPr>
                <w:b/>
              </w:rPr>
              <w:t xml:space="preserve"> пероксидом водорода.</w:t>
            </w:r>
          </w:p>
          <w:p w:rsidR="00BC36DE" w:rsidRPr="006C7EF8" w:rsidRDefault="00BC36DE" w:rsidP="00250A6E">
            <w:pPr>
              <w:ind w:right="43"/>
            </w:pPr>
            <w:r>
              <w:t xml:space="preserve">К 2-3 каплям раствора соли хрома </w:t>
            </w:r>
            <w:r w:rsidRPr="006C7EF8">
              <w:t>(</w:t>
            </w:r>
            <w:r w:rsidRPr="00250A6E">
              <w:rPr>
                <w:lang w:val="en-US"/>
              </w:rPr>
              <w:t>III</w:t>
            </w:r>
            <w:r w:rsidRPr="006C7EF8">
              <w:t>)</w:t>
            </w:r>
            <w:r>
              <w:t xml:space="preserve"> прибавляют 5-6  капель 2М раствора натрия гидроксида, 2-3 капли 3%-ного раствора пероксида водорода и нагревают пробирку несколько минут на водяной бане до перехода зе</w:t>
            </w:r>
            <w:r w:rsidR="00D0773E">
              <w:t>леной окраски раствора в желтую</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Pr="00250A6E" w:rsidRDefault="00BC36DE" w:rsidP="00250A6E">
            <w:pPr>
              <w:ind w:right="43"/>
              <w:rPr>
                <w:b/>
              </w:rPr>
            </w:pPr>
          </w:p>
        </w:tc>
      </w:tr>
      <w:tr w:rsidR="00BC36DE" w:rsidRPr="00250A6E">
        <w:tc>
          <w:tcPr>
            <w:tcW w:w="4788" w:type="dxa"/>
          </w:tcPr>
          <w:p w:rsidR="00BC36DE" w:rsidRPr="00250A6E" w:rsidRDefault="00BC36DE" w:rsidP="00250A6E">
            <w:pPr>
              <w:ind w:right="-108"/>
              <w:rPr>
                <w:b/>
              </w:rPr>
            </w:pPr>
            <w:r w:rsidRPr="00250A6E">
              <w:rPr>
                <w:b/>
              </w:rPr>
              <w:t>3.3.2. Реакция образование надхромовой кислоты.</w:t>
            </w:r>
          </w:p>
          <w:p w:rsidR="00BC36DE" w:rsidRPr="006C7EF8" w:rsidRDefault="00BC36DE" w:rsidP="00250A6E">
            <w:pPr>
              <w:ind w:right="-108"/>
            </w:pPr>
            <w:r>
              <w:t>1-2 капли раствора калия хромата, разбавленного 5 каплями дистиллированной воды, подкисляют 2 каплями минеральной кислоты, прибавляют 4-5 капель амилового спирта и каплю раствора пероксида водорода.</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Pr="00250A6E" w:rsidRDefault="00BC36DE" w:rsidP="00250A6E">
            <w:pPr>
              <w:ind w:right="43"/>
              <w:jc w:val="center"/>
              <w:rPr>
                <w:b/>
              </w:rPr>
            </w:pPr>
          </w:p>
        </w:tc>
      </w:tr>
      <w:tr w:rsidR="00BC36DE" w:rsidRPr="00250A6E">
        <w:tc>
          <w:tcPr>
            <w:tcW w:w="4788" w:type="dxa"/>
          </w:tcPr>
          <w:p w:rsidR="00BC36DE" w:rsidRPr="00250A6E" w:rsidRDefault="00BC36DE" w:rsidP="00250A6E">
            <w:pPr>
              <w:ind w:right="43"/>
              <w:rPr>
                <w:b/>
              </w:rPr>
            </w:pPr>
            <w:r w:rsidRPr="00250A6E">
              <w:rPr>
                <w:b/>
              </w:rPr>
              <w:t>3.3.3. Образование окрашенных перлов буры.</w:t>
            </w:r>
          </w:p>
          <w:p w:rsidR="00D0773E" w:rsidRPr="00837F4D" w:rsidRDefault="00BC36DE" w:rsidP="00250A6E">
            <w:pPr>
              <w:ind w:right="43"/>
            </w:pPr>
            <w:r>
              <w:t xml:space="preserve">Прокаливают ушко платиновой (или нихромовой) проволоки до красного цвета, дотрагиваются им до твердого натрия тетрабората и прокаливают в пламени газовой горелки, пока масса не перестанет пениться. Охлаждают полученную стекловидную массу и, взяв немного осадка </w:t>
            </w:r>
            <w:r w:rsidRPr="00250A6E">
              <w:rPr>
                <w:lang w:val="en-US"/>
              </w:rPr>
              <w:t>Cr</w:t>
            </w:r>
            <w:r w:rsidRPr="00837F4D">
              <w:t>(</w:t>
            </w:r>
            <w:r w:rsidRPr="00250A6E">
              <w:rPr>
                <w:lang w:val="en-US"/>
              </w:rPr>
              <w:t>OH</w:t>
            </w:r>
            <w:r w:rsidRPr="00837F4D">
              <w:t>)</w:t>
            </w:r>
            <w:r w:rsidRPr="00250A6E">
              <w:rPr>
                <w:vertAlign w:val="subscript"/>
              </w:rPr>
              <w:t>3</w:t>
            </w:r>
            <w:r w:rsidRPr="00837F4D">
              <w:t xml:space="preserve">, </w:t>
            </w:r>
            <w:r>
              <w:t>снова прокаливают. После охлаждения отмечают цвет перла в проходящем свете.</w:t>
            </w:r>
            <w:r w:rsidRPr="00837F4D">
              <w:t xml:space="preserve"> </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Pr="00250A6E" w:rsidRDefault="00BC36DE" w:rsidP="00250A6E">
            <w:pPr>
              <w:ind w:right="43"/>
              <w:jc w:val="center"/>
              <w:rPr>
                <w:b/>
              </w:rPr>
            </w:pPr>
          </w:p>
        </w:tc>
      </w:tr>
      <w:tr w:rsidR="00BC36DE" w:rsidRPr="00250A6E">
        <w:tc>
          <w:tcPr>
            <w:tcW w:w="14148" w:type="dxa"/>
            <w:gridSpan w:val="3"/>
          </w:tcPr>
          <w:p w:rsidR="00BC36DE" w:rsidRPr="00250A6E" w:rsidRDefault="00BC36DE" w:rsidP="00250A6E">
            <w:pPr>
              <w:shd w:val="clear" w:color="auto" w:fill="FFFFFF"/>
              <w:tabs>
                <w:tab w:val="left" w:pos="14400"/>
              </w:tabs>
              <w:ind w:left="720" w:right="-10"/>
              <w:jc w:val="center"/>
              <w:rPr>
                <w:b/>
              </w:rPr>
            </w:pPr>
            <w:r w:rsidRPr="00250A6E">
              <w:rPr>
                <w:b/>
              </w:rPr>
              <w:t>3.4. Реакции идентификации катионов цинка.</w:t>
            </w:r>
          </w:p>
        </w:tc>
      </w:tr>
      <w:tr w:rsidR="00BC36DE" w:rsidRPr="00250A6E">
        <w:tc>
          <w:tcPr>
            <w:tcW w:w="4788" w:type="dxa"/>
          </w:tcPr>
          <w:p w:rsidR="00BC36DE" w:rsidRPr="00250A6E" w:rsidRDefault="00BC36DE" w:rsidP="00250A6E">
            <w:pPr>
              <w:ind w:right="43"/>
              <w:rPr>
                <w:b/>
              </w:rPr>
            </w:pPr>
            <w:r w:rsidRPr="00250A6E">
              <w:rPr>
                <w:b/>
              </w:rPr>
              <w:t xml:space="preserve">3.4.1. Действие раствора </w:t>
            </w:r>
            <w:r w:rsidRPr="00250A6E">
              <w:rPr>
                <w:b/>
                <w:lang w:val="en-US"/>
              </w:rPr>
              <w:t>K</w:t>
            </w:r>
            <w:r w:rsidRPr="00250A6E">
              <w:rPr>
                <w:b/>
                <w:vertAlign w:val="subscript"/>
              </w:rPr>
              <w:t>4</w:t>
            </w:r>
            <w:r w:rsidRPr="00250A6E">
              <w:rPr>
                <w:b/>
              </w:rPr>
              <w:t>[</w:t>
            </w:r>
            <w:r w:rsidRPr="00250A6E">
              <w:rPr>
                <w:b/>
                <w:lang w:val="en-US"/>
              </w:rPr>
              <w:t>Fe</w:t>
            </w:r>
            <w:r w:rsidRPr="00250A6E">
              <w:rPr>
                <w:b/>
              </w:rPr>
              <w:t>(</w:t>
            </w:r>
            <w:r w:rsidRPr="00250A6E">
              <w:rPr>
                <w:b/>
                <w:lang w:val="en-US"/>
              </w:rPr>
              <w:t>CN</w:t>
            </w:r>
            <w:r w:rsidRPr="00250A6E">
              <w:rPr>
                <w:b/>
              </w:rPr>
              <w:t>)</w:t>
            </w:r>
            <w:r w:rsidRPr="00250A6E">
              <w:rPr>
                <w:b/>
                <w:vertAlign w:val="subscript"/>
              </w:rPr>
              <w:t>6</w:t>
            </w:r>
            <w:r w:rsidRPr="00250A6E">
              <w:rPr>
                <w:b/>
              </w:rPr>
              <w:t>].</w:t>
            </w:r>
          </w:p>
          <w:p w:rsidR="00BC36DE" w:rsidRPr="00D0773E" w:rsidRDefault="00BC36DE" w:rsidP="00250A6E">
            <w:pPr>
              <w:ind w:right="43"/>
            </w:pPr>
            <w:r>
              <w:t xml:space="preserve">К 2-3 каплям соли цинка добавляют 2 капли раствора </w:t>
            </w:r>
            <w:r w:rsidRPr="00250A6E">
              <w:rPr>
                <w:lang w:val="en-US"/>
              </w:rPr>
              <w:t>K</w:t>
            </w:r>
            <w:r w:rsidRPr="00250A6E">
              <w:rPr>
                <w:vertAlign w:val="subscript"/>
              </w:rPr>
              <w:t>4</w:t>
            </w:r>
            <w:r w:rsidRPr="00837F4D">
              <w:t>[</w:t>
            </w:r>
            <w:r w:rsidRPr="00250A6E">
              <w:rPr>
                <w:lang w:val="en-US"/>
              </w:rPr>
              <w:t>Fe</w:t>
            </w:r>
            <w:r w:rsidRPr="00837F4D">
              <w:t>(</w:t>
            </w:r>
            <w:r w:rsidRPr="00250A6E">
              <w:rPr>
                <w:lang w:val="en-US"/>
              </w:rPr>
              <w:t>CN</w:t>
            </w:r>
            <w:r w:rsidRPr="00837F4D">
              <w:t>)</w:t>
            </w:r>
            <w:r w:rsidRPr="00250A6E">
              <w:rPr>
                <w:vertAlign w:val="subscript"/>
              </w:rPr>
              <w:t>6</w:t>
            </w:r>
            <w:r w:rsidRPr="00837F4D">
              <w:t>]</w:t>
            </w:r>
            <w:r>
              <w:t xml:space="preserve">. Испытывают отношение полученного осадка к </w:t>
            </w:r>
            <w:r w:rsidR="00D0773E" w:rsidRPr="00250A6E">
              <w:rPr>
                <w:lang w:val="en-US"/>
              </w:rPr>
              <w:t>HCl</w:t>
            </w:r>
            <w:r w:rsidR="003F737A">
              <w:t>.</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Pr="00250A6E" w:rsidRDefault="00BC36DE" w:rsidP="00250A6E">
            <w:pPr>
              <w:ind w:right="43"/>
              <w:jc w:val="center"/>
              <w:rPr>
                <w:b/>
              </w:rPr>
            </w:pPr>
          </w:p>
        </w:tc>
      </w:tr>
      <w:tr w:rsidR="00BC36DE" w:rsidRPr="00250A6E">
        <w:tc>
          <w:tcPr>
            <w:tcW w:w="4788" w:type="dxa"/>
          </w:tcPr>
          <w:p w:rsidR="00BC36DE" w:rsidRPr="00250A6E" w:rsidRDefault="00BC36DE" w:rsidP="00250A6E">
            <w:pPr>
              <w:ind w:right="43"/>
              <w:rPr>
                <w:b/>
              </w:rPr>
            </w:pPr>
            <w:r w:rsidRPr="00250A6E">
              <w:rPr>
                <w:b/>
              </w:rPr>
              <w:t>3.4.2. Действие дитизона.</w:t>
            </w:r>
          </w:p>
          <w:p w:rsidR="00BC36DE" w:rsidRPr="008C02F3" w:rsidRDefault="00BC36DE" w:rsidP="00250A6E">
            <w:pPr>
              <w:ind w:right="43"/>
            </w:pPr>
            <w:r>
              <w:t>К 8 каплям раствора соли цинка прибавляют 5 капель аммиачного буферного раствора и 5 капель раствора дитизона.</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Pr="00250A6E" w:rsidRDefault="00BC36DE" w:rsidP="00250A6E">
            <w:pPr>
              <w:ind w:right="43"/>
              <w:jc w:val="center"/>
              <w:rPr>
                <w:b/>
              </w:rPr>
            </w:pPr>
          </w:p>
        </w:tc>
      </w:tr>
      <w:tr w:rsidR="00BC36DE" w:rsidRPr="00250A6E">
        <w:tc>
          <w:tcPr>
            <w:tcW w:w="14148" w:type="dxa"/>
            <w:gridSpan w:val="3"/>
          </w:tcPr>
          <w:p w:rsidR="00BC36DE" w:rsidRPr="00250A6E" w:rsidRDefault="00BC36DE" w:rsidP="00250A6E">
            <w:pPr>
              <w:shd w:val="clear" w:color="auto" w:fill="FFFFFF"/>
              <w:tabs>
                <w:tab w:val="left" w:pos="14400"/>
              </w:tabs>
              <w:ind w:left="720" w:right="-10"/>
              <w:jc w:val="center"/>
              <w:rPr>
                <w:b/>
              </w:rPr>
            </w:pPr>
            <w:r w:rsidRPr="00250A6E">
              <w:rPr>
                <w:b/>
              </w:rPr>
              <w:t>3.5. Реакции идентификации катионов алюминия.</w:t>
            </w:r>
          </w:p>
        </w:tc>
      </w:tr>
      <w:tr w:rsidR="00BC36DE" w:rsidRPr="00250A6E">
        <w:tc>
          <w:tcPr>
            <w:tcW w:w="4788" w:type="dxa"/>
          </w:tcPr>
          <w:p w:rsidR="00BC36DE" w:rsidRPr="00250A6E" w:rsidRDefault="00BC36DE" w:rsidP="00250A6E">
            <w:pPr>
              <w:shd w:val="clear" w:color="auto" w:fill="FFFFFF"/>
              <w:tabs>
                <w:tab w:val="left" w:pos="14400"/>
              </w:tabs>
              <w:ind w:right="-10"/>
              <w:rPr>
                <w:b/>
              </w:rPr>
            </w:pPr>
            <w:r w:rsidRPr="00250A6E">
              <w:rPr>
                <w:b/>
              </w:rPr>
              <w:t>3.5.1. Действие ализарина.</w:t>
            </w:r>
          </w:p>
          <w:p w:rsidR="00BC36DE" w:rsidRPr="008C02F3" w:rsidRDefault="00BC36DE" w:rsidP="00250A6E">
            <w:pPr>
              <w:ind w:right="43"/>
            </w:pPr>
            <w:r>
              <w:t xml:space="preserve">К 2-3 каплям раствора соли алюминия прибавляют 10 капель раствора аммиака раствора и 2 капли ализарина. При появлении фиолетовой окраски добавляют по каплям раствор </w:t>
            </w:r>
            <w:r w:rsidRPr="00250A6E">
              <w:rPr>
                <w:lang w:val="en-US"/>
              </w:rPr>
              <w:t>CH</w:t>
            </w:r>
            <w:r w:rsidRPr="00250A6E">
              <w:rPr>
                <w:vertAlign w:val="subscript"/>
              </w:rPr>
              <w:t>3</w:t>
            </w:r>
            <w:r w:rsidRPr="00250A6E">
              <w:rPr>
                <w:lang w:val="en-US"/>
              </w:rPr>
              <w:t>COOH</w:t>
            </w:r>
            <w:r>
              <w:t xml:space="preserve"> до перехода фиолетовой окраски в красную.</w:t>
            </w:r>
          </w:p>
        </w:tc>
        <w:tc>
          <w:tcPr>
            <w:tcW w:w="6660" w:type="dxa"/>
          </w:tcPr>
          <w:p w:rsidR="00BC36DE" w:rsidRPr="00250A6E" w:rsidRDefault="00BC36DE" w:rsidP="00250A6E">
            <w:pPr>
              <w:tabs>
                <w:tab w:val="center" w:pos="3200"/>
                <w:tab w:val="left" w:pos="3680"/>
              </w:tabs>
              <w:ind w:right="43"/>
              <w:rPr>
                <w:b/>
              </w:rPr>
            </w:pPr>
          </w:p>
          <w:p w:rsidR="00BC36DE" w:rsidRPr="00250A6E" w:rsidRDefault="00BC36DE" w:rsidP="00250A6E">
            <w:pPr>
              <w:tabs>
                <w:tab w:val="center" w:pos="3200"/>
                <w:tab w:val="left" w:pos="3680"/>
              </w:tabs>
              <w:ind w:right="43"/>
              <w:rPr>
                <w:b/>
              </w:rPr>
            </w:pPr>
          </w:p>
          <w:p w:rsidR="00BC36DE" w:rsidRPr="00250A6E" w:rsidRDefault="00BC36DE" w:rsidP="00250A6E">
            <w:pPr>
              <w:tabs>
                <w:tab w:val="center" w:pos="3200"/>
                <w:tab w:val="left" w:pos="3680"/>
              </w:tabs>
              <w:ind w:right="43"/>
              <w:rPr>
                <w:b/>
              </w:rPr>
            </w:pPr>
          </w:p>
          <w:p w:rsidR="00BC36DE" w:rsidRPr="00250A6E" w:rsidRDefault="00BC36DE" w:rsidP="00250A6E">
            <w:pPr>
              <w:tabs>
                <w:tab w:val="center" w:pos="3200"/>
                <w:tab w:val="left" w:pos="3680"/>
              </w:tabs>
              <w:ind w:right="43"/>
              <w:rPr>
                <w:b/>
              </w:rPr>
            </w:pPr>
          </w:p>
          <w:p w:rsidR="00BC36DE" w:rsidRPr="00250A6E" w:rsidRDefault="00BC36DE" w:rsidP="00250A6E">
            <w:pPr>
              <w:tabs>
                <w:tab w:val="center" w:pos="3200"/>
                <w:tab w:val="left" w:pos="3680"/>
              </w:tabs>
              <w:ind w:right="43"/>
              <w:rPr>
                <w:b/>
              </w:rPr>
            </w:pPr>
          </w:p>
          <w:p w:rsidR="00BC36DE" w:rsidRPr="00250A6E" w:rsidRDefault="00BC36DE" w:rsidP="00250A6E">
            <w:pPr>
              <w:tabs>
                <w:tab w:val="center" w:pos="3200"/>
                <w:tab w:val="left" w:pos="3680"/>
              </w:tabs>
              <w:ind w:right="43"/>
              <w:rPr>
                <w:b/>
              </w:rPr>
            </w:pPr>
          </w:p>
          <w:p w:rsidR="00BC36DE" w:rsidRPr="00250A6E" w:rsidRDefault="00BC36DE" w:rsidP="00250A6E">
            <w:pPr>
              <w:tabs>
                <w:tab w:val="center" w:pos="3200"/>
                <w:tab w:val="left" w:pos="3680"/>
              </w:tabs>
              <w:ind w:right="43"/>
              <w:rPr>
                <w:b/>
              </w:rPr>
            </w:pPr>
          </w:p>
        </w:tc>
        <w:tc>
          <w:tcPr>
            <w:tcW w:w="2700" w:type="dxa"/>
          </w:tcPr>
          <w:p w:rsidR="00BC36DE" w:rsidRPr="00250A6E" w:rsidRDefault="00BC36DE" w:rsidP="00250A6E">
            <w:pPr>
              <w:ind w:right="43"/>
              <w:jc w:val="center"/>
              <w:rPr>
                <w:b/>
              </w:rPr>
            </w:pPr>
          </w:p>
        </w:tc>
      </w:tr>
      <w:tr w:rsidR="00BC36DE" w:rsidRPr="00250A6E">
        <w:tc>
          <w:tcPr>
            <w:tcW w:w="4788" w:type="dxa"/>
          </w:tcPr>
          <w:p w:rsidR="00BC36DE" w:rsidRPr="00250A6E" w:rsidRDefault="00BC36DE" w:rsidP="00250A6E">
            <w:pPr>
              <w:ind w:right="43"/>
              <w:rPr>
                <w:b/>
              </w:rPr>
            </w:pPr>
            <w:r w:rsidRPr="00250A6E">
              <w:rPr>
                <w:b/>
              </w:rPr>
              <w:t>3.5.2. Действие раствора натрия ацетата.</w:t>
            </w:r>
          </w:p>
          <w:p w:rsidR="00BC36DE" w:rsidRPr="00250A6E" w:rsidRDefault="00BC36DE" w:rsidP="00250A6E">
            <w:pPr>
              <w:ind w:right="43"/>
              <w:rPr>
                <w:lang w:val="en-US"/>
              </w:rPr>
            </w:pPr>
            <w:r>
              <w:t xml:space="preserve">К 2-3- каплям раствора соли алюминия добавляют 2 капли раствора натрия ацетата и нагревают на водяной бане. </w:t>
            </w:r>
          </w:p>
          <w:p w:rsidR="00D0773E" w:rsidRPr="00250A6E" w:rsidRDefault="00D0773E" w:rsidP="00250A6E">
            <w:pPr>
              <w:ind w:right="43"/>
              <w:rPr>
                <w:lang w:val="en-US"/>
              </w:rPr>
            </w:pP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Pr="00250A6E" w:rsidRDefault="00BC36DE" w:rsidP="00250A6E">
            <w:pPr>
              <w:ind w:right="43"/>
              <w:jc w:val="center"/>
              <w:rPr>
                <w:b/>
              </w:rPr>
            </w:pPr>
          </w:p>
        </w:tc>
      </w:tr>
      <w:tr w:rsidR="00BC36DE" w:rsidRPr="00250A6E">
        <w:tc>
          <w:tcPr>
            <w:tcW w:w="4788" w:type="dxa"/>
          </w:tcPr>
          <w:p w:rsidR="00BC36DE" w:rsidRPr="00250A6E" w:rsidRDefault="00BC36DE" w:rsidP="00250A6E">
            <w:pPr>
              <w:ind w:right="43"/>
              <w:rPr>
                <w:b/>
              </w:rPr>
            </w:pPr>
            <w:r w:rsidRPr="00250A6E">
              <w:rPr>
                <w:b/>
              </w:rPr>
              <w:t xml:space="preserve">3.5.3. Действие кобальта нитрата.  </w:t>
            </w:r>
          </w:p>
          <w:p w:rsidR="00BC36DE" w:rsidRPr="00250A6E" w:rsidRDefault="00BC36DE" w:rsidP="00250A6E">
            <w:pPr>
              <w:ind w:right="43"/>
              <w:rPr>
                <w:lang w:val="en-US"/>
              </w:rPr>
            </w:pPr>
            <w:r>
              <w:t xml:space="preserve">К 2-3 каплям раствора соли алюминия прибавляют 2 капли раствора аммиака, выпавший осадок </w:t>
            </w:r>
            <w:r w:rsidRPr="00250A6E">
              <w:rPr>
                <w:lang w:val="en-US"/>
              </w:rPr>
              <w:t>Al</w:t>
            </w:r>
            <w:r w:rsidRPr="007E2A28">
              <w:t>(</w:t>
            </w:r>
            <w:r w:rsidRPr="00250A6E">
              <w:rPr>
                <w:lang w:val="en-US"/>
              </w:rPr>
              <w:t>OH</w:t>
            </w:r>
            <w:r w:rsidRPr="007E2A28">
              <w:t>)</w:t>
            </w:r>
            <w:r w:rsidRPr="00250A6E">
              <w:rPr>
                <w:vertAlign w:val="subscript"/>
              </w:rPr>
              <w:t>3</w:t>
            </w:r>
            <w:r w:rsidRPr="007E2A28">
              <w:t xml:space="preserve"> </w:t>
            </w:r>
            <w:r>
              <w:t xml:space="preserve">отфильтровывают, фильтр осторожно высушивают, смачивают разбавленным раствором </w:t>
            </w:r>
            <w:r w:rsidRPr="00250A6E">
              <w:rPr>
                <w:lang w:val="en-US"/>
              </w:rPr>
              <w:t>Co</w:t>
            </w:r>
            <w:r w:rsidRPr="007E2A28">
              <w:t>(</w:t>
            </w:r>
            <w:r w:rsidRPr="00250A6E">
              <w:rPr>
                <w:lang w:val="en-US"/>
              </w:rPr>
              <w:t>NO</w:t>
            </w:r>
            <w:r w:rsidRPr="00250A6E">
              <w:rPr>
                <w:vertAlign w:val="subscript"/>
              </w:rPr>
              <w:t>3</w:t>
            </w:r>
            <w:r w:rsidRPr="007E2A28">
              <w:t>)</w:t>
            </w:r>
            <w:r w:rsidRPr="00250A6E">
              <w:rPr>
                <w:vertAlign w:val="subscript"/>
              </w:rPr>
              <w:t>2</w:t>
            </w:r>
            <w:r w:rsidRPr="007E2A28">
              <w:t xml:space="preserve">, </w:t>
            </w:r>
            <w:r>
              <w:t xml:space="preserve">подсушивают и прокаливают в пламени горелки. </w:t>
            </w:r>
          </w:p>
          <w:p w:rsidR="00D0773E" w:rsidRPr="00250A6E" w:rsidRDefault="00D0773E" w:rsidP="00250A6E">
            <w:pPr>
              <w:ind w:right="43"/>
              <w:rPr>
                <w:lang w:val="en-US"/>
              </w:rPr>
            </w:pP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Pr="00250A6E" w:rsidRDefault="00BC36DE" w:rsidP="00250A6E">
            <w:pPr>
              <w:ind w:right="43"/>
              <w:jc w:val="center"/>
              <w:rPr>
                <w:b/>
              </w:rPr>
            </w:pPr>
          </w:p>
        </w:tc>
      </w:tr>
    </w:tbl>
    <w:p w:rsidR="007A1735" w:rsidRDefault="007A1735" w:rsidP="00D0773E">
      <w:pPr>
        <w:jc w:val="both"/>
        <w:rPr>
          <w:b/>
        </w:rPr>
      </w:pPr>
    </w:p>
    <w:p w:rsidR="00BC36DE" w:rsidRDefault="00BA6354" w:rsidP="00D0773E">
      <w:pPr>
        <w:jc w:val="both"/>
        <w:rPr>
          <w:b/>
        </w:rPr>
      </w:pPr>
      <w:r w:rsidRPr="007A1735">
        <w:rPr>
          <w:b/>
        </w:rPr>
        <w:t>Эталон выполнения задания экспериментальной работы.</w:t>
      </w:r>
    </w:p>
    <w:p w:rsidR="00AC1503" w:rsidRPr="007A1735" w:rsidRDefault="00AC1503" w:rsidP="00D0773E">
      <w:pPr>
        <w:jc w:val="both"/>
        <w:rPr>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6660"/>
        <w:gridCol w:w="2700"/>
      </w:tblGrid>
      <w:tr w:rsidR="00BA6354">
        <w:tc>
          <w:tcPr>
            <w:tcW w:w="4788" w:type="dxa"/>
          </w:tcPr>
          <w:p w:rsidR="00BA6354" w:rsidRDefault="00BA6354" w:rsidP="00250A6E">
            <w:pPr>
              <w:ind w:right="43"/>
            </w:pPr>
            <w:r>
              <w:t>Методика выполнения эксперимента</w:t>
            </w:r>
          </w:p>
        </w:tc>
        <w:tc>
          <w:tcPr>
            <w:tcW w:w="6660" w:type="dxa"/>
          </w:tcPr>
          <w:p w:rsidR="00BA6354" w:rsidRDefault="00BA6354" w:rsidP="00250A6E">
            <w:pPr>
              <w:ind w:right="43"/>
              <w:jc w:val="center"/>
            </w:pPr>
            <w:r>
              <w:t>Уравнения реакций</w:t>
            </w:r>
          </w:p>
        </w:tc>
        <w:tc>
          <w:tcPr>
            <w:tcW w:w="2700" w:type="dxa"/>
          </w:tcPr>
          <w:p w:rsidR="00BA6354" w:rsidRDefault="00BA6354" w:rsidP="00250A6E">
            <w:pPr>
              <w:ind w:right="43"/>
            </w:pPr>
            <w:r>
              <w:t>Наблюдения и выводы</w:t>
            </w:r>
          </w:p>
        </w:tc>
      </w:tr>
      <w:tr w:rsidR="00BA6354" w:rsidRPr="003F737A">
        <w:tc>
          <w:tcPr>
            <w:tcW w:w="4788" w:type="dxa"/>
          </w:tcPr>
          <w:p w:rsidR="00BA6354" w:rsidRPr="00250A6E" w:rsidRDefault="00BA6354" w:rsidP="00250A6E">
            <w:pPr>
              <w:ind w:right="43"/>
              <w:rPr>
                <w:b/>
              </w:rPr>
            </w:pPr>
            <w:r w:rsidRPr="00250A6E">
              <w:rPr>
                <w:b/>
              </w:rPr>
              <w:t xml:space="preserve">2. Действие раствора </w:t>
            </w:r>
            <w:r w:rsidRPr="00250A6E">
              <w:rPr>
                <w:b/>
                <w:lang w:val="en-US"/>
              </w:rPr>
              <w:t>NaOH</w:t>
            </w:r>
            <w:r w:rsidRPr="00250A6E">
              <w:rPr>
                <w:b/>
              </w:rPr>
              <w:t>.</w:t>
            </w:r>
          </w:p>
          <w:p w:rsidR="00BA6354" w:rsidRPr="006A0E2E" w:rsidRDefault="00BA6354" w:rsidP="00250A6E">
            <w:pPr>
              <w:ind w:right="43"/>
            </w:pPr>
            <w:r>
              <w:t xml:space="preserve">К 3-4 каплям отдельно взятых растворов солей алюминия, хрома, цинка, олова </w:t>
            </w:r>
            <w:r w:rsidRPr="006A0E2E">
              <w:t>(</w:t>
            </w:r>
            <w:r w:rsidRPr="00250A6E">
              <w:rPr>
                <w:lang w:val="en-US"/>
              </w:rPr>
              <w:t>II</w:t>
            </w:r>
            <w:r w:rsidRPr="006A0E2E">
              <w:t>)</w:t>
            </w:r>
            <w:r>
              <w:t>, олова</w:t>
            </w:r>
            <w:r w:rsidRPr="006A0E2E">
              <w:t xml:space="preserve"> (</w:t>
            </w:r>
            <w:r w:rsidRPr="00250A6E">
              <w:rPr>
                <w:lang w:val="en-US"/>
              </w:rPr>
              <w:t>IV</w:t>
            </w:r>
            <w:r w:rsidRPr="006A0E2E">
              <w:t>)</w:t>
            </w:r>
            <w:r>
              <w:t>, мышьяка</w:t>
            </w:r>
            <w:r w:rsidRPr="006A0E2E">
              <w:t xml:space="preserve"> (</w:t>
            </w:r>
            <w:r w:rsidRPr="00250A6E">
              <w:rPr>
                <w:lang w:val="en-US"/>
              </w:rPr>
              <w:t>III</w:t>
            </w:r>
            <w:r w:rsidRPr="006A0E2E">
              <w:t>)</w:t>
            </w:r>
            <w:r>
              <w:t>, мышьяка</w:t>
            </w:r>
            <w:r w:rsidRPr="006A0E2E">
              <w:t xml:space="preserve"> (</w:t>
            </w:r>
            <w:r w:rsidRPr="00250A6E">
              <w:rPr>
                <w:lang w:val="en-US"/>
              </w:rPr>
              <w:t>V</w:t>
            </w:r>
            <w:r w:rsidRPr="006A0E2E">
              <w:t>)</w:t>
            </w:r>
            <w:r>
              <w:t xml:space="preserve"> приливают по 4 капли раствора натрия гидроксида. Помещают в две пробирки небольшое количество каждого из осадков и приливают в одну из пробирок избыток раствора натрия гидроксида, в другую – раствор минеральной кислоты.</w:t>
            </w:r>
          </w:p>
        </w:tc>
        <w:tc>
          <w:tcPr>
            <w:tcW w:w="6660" w:type="dxa"/>
          </w:tcPr>
          <w:p w:rsidR="00BA6354" w:rsidRPr="00BA6354" w:rsidRDefault="00BA6354" w:rsidP="00250A6E">
            <w:pPr>
              <w:tabs>
                <w:tab w:val="center" w:pos="3200"/>
                <w:tab w:val="left" w:pos="3680"/>
              </w:tabs>
              <w:ind w:right="43"/>
              <w:jc w:val="center"/>
            </w:pPr>
            <w:r w:rsidRPr="00250A6E">
              <w:rPr>
                <w:lang w:val="en-US"/>
              </w:rPr>
              <w:t>Sn</w:t>
            </w:r>
            <w:r w:rsidRPr="00250A6E">
              <w:rPr>
                <w:vertAlign w:val="superscript"/>
              </w:rPr>
              <w:t>2+</w:t>
            </w:r>
            <w:r w:rsidRPr="00BA6354">
              <w:t xml:space="preserve"> + 2</w:t>
            </w:r>
            <w:r w:rsidRPr="00250A6E">
              <w:rPr>
                <w:lang w:val="en-US"/>
              </w:rPr>
              <w:t>OH</w:t>
            </w:r>
            <w:r w:rsidRPr="00250A6E">
              <w:rPr>
                <w:vertAlign w:val="superscript"/>
              </w:rPr>
              <w:t>-</w:t>
            </w:r>
            <w:r w:rsidRPr="00BA6354">
              <w:t xml:space="preserve">  ↔ </w:t>
            </w:r>
            <w:r w:rsidRPr="00250A6E">
              <w:rPr>
                <w:lang w:val="en-US"/>
              </w:rPr>
              <w:t>Sn</w:t>
            </w:r>
            <w:r w:rsidRPr="00BA6354">
              <w:t>(</w:t>
            </w:r>
            <w:r w:rsidRPr="00250A6E">
              <w:rPr>
                <w:lang w:val="en-US"/>
              </w:rPr>
              <w:t>OH</w:t>
            </w:r>
            <w:r w:rsidRPr="00BA6354">
              <w:t>)</w:t>
            </w:r>
            <w:r w:rsidRPr="00250A6E">
              <w:rPr>
                <w:vertAlign w:val="subscript"/>
              </w:rPr>
              <w:t>2</w:t>
            </w:r>
            <w:r w:rsidRPr="00BA6354">
              <w:t>↓</w:t>
            </w:r>
          </w:p>
          <w:p w:rsidR="00BA6354" w:rsidRPr="00BA6354" w:rsidRDefault="00BA6354" w:rsidP="00250A6E">
            <w:pPr>
              <w:tabs>
                <w:tab w:val="center" w:pos="3200"/>
                <w:tab w:val="left" w:pos="3680"/>
              </w:tabs>
              <w:ind w:right="43"/>
              <w:jc w:val="center"/>
            </w:pPr>
            <w:r w:rsidRPr="00BA6354">
              <w:t>[</w:t>
            </w:r>
            <w:r w:rsidRPr="00250A6E">
              <w:rPr>
                <w:lang w:val="en-US"/>
              </w:rPr>
              <w:t>SnCl</w:t>
            </w:r>
            <w:r w:rsidRPr="00250A6E">
              <w:rPr>
                <w:vertAlign w:val="subscript"/>
              </w:rPr>
              <w:t>6</w:t>
            </w:r>
            <w:r w:rsidRPr="00BA6354">
              <w:t>]</w:t>
            </w:r>
            <w:r w:rsidRPr="00250A6E">
              <w:rPr>
                <w:vertAlign w:val="superscript"/>
              </w:rPr>
              <w:t>2-</w:t>
            </w:r>
            <w:r w:rsidRPr="00BA6354">
              <w:t xml:space="preserve"> + 4</w:t>
            </w:r>
            <w:r w:rsidRPr="00250A6E">
              <w:rPr>
                <w:lang w:val="en-US"/>
              </w:rPr>
              <w:t>OH</w:t>
            </w:r>
            <w:r w:rsidRPr="00250A6E">
              <w:rPr>
                <w:vertAlign w:val="superscript"/>
              </w:rPr>
              <w:t>-</w:t>
            </w:r>
            <w:r w:rsidRPr="00BA6354">
              <w:t xml:space="preserve"> ↔ </w:t>
            </w:r>
            <w:r w:rsidRPr="00250A6E">
              <w:rPr>
                <w:lang w:val="en-US"/>
              </w:rPr>
              <w:t>Sn</w:t>
            </w:r>
            <w:r w:rsidRPr="00BA6354">
              <w:t>(</w:t>
            </w:r>
            <w:r w:rsidRPr="00250A6E">
              <w:rPr>
                <w:lang w:val="en-US"/>
              </w:rPr>
              <w:t>OH</w:t>
            </w:r>
            <w:r w:rsidRPr="00BA6354">
              <w:t>)</w:t>
            </w:r>
            <w:r w:rsidRPr="00250A6E">
              <w:rPr>
                <w:vertAlign w:val="subscript"/>
              </w:rPr>
              <w:t>4</w:t>
            </w:r>
            <w:r w:rsidRPr="00BA6354">
              <w:t>↓ + 6</w:t>
            </w:r>
            <w:r w:rsidRPr="00250A6E">
              <w:rPr>
                <w:lang w:val="en-US"/>
              </w:rPr>
              <w:t>Cl</w:t>
            </w:r>
            <w:r w:rsidRPr="00250A6E">
              <w:rPr>
                <w:vertAlign w:val="superscript"/>
              </w:rPr>
              <w:t>-</w:t>
            </w:r>
          </w:p>
          <w:p w:rsidR="00BA6354" w:rsidRPr="00BA6354" w:rsidRDefault="00BA6354" w:rsidP="00250A6E">
            <w:pPr>
              <w:tabs>
                <w:tab w:val="center" w:pos="3200"/>
                <w:tab w:val="left" w:pos="3680"/>
              </w:tabs>
              <w:ind w:right="43"/>
              <w:jc w:val="center"/>
            </w:pPr>
            <w:r w:rsidRPr="00250A6E">
              <w:rPr>
                <w:lang w:val="en-US"/>
              </w:rPr>
              <w:t>Cr</w:t>
            </w:r>
            <w:r w:rsidRPr="00250A6E">
              <w:rPr>
                <w:vertAlign w:val="superscript"/>
              </w:rPr>
              <w:t>3+</w:t>
            </w:r>
            <w:r w:rsidRPr="00BA6354">
              <w:t xml:space="preserve"> + 3</w:t>
            </w:r>
            <w:r w:rsidRPr="00250A6E">
              <w:rPr>
                <w:lang w:val="en-US"/>
              </w:rPr>
              <w:t>OH</w:t>
            </w:r>
            <w:r w:rsidRPr="00250A6E">
              <w:rPr>
                <w:vertAlign w:val="superscript"/>
              </w:rPr>
              <w:t>-</w:t>
            </w:r>
            <w:r w:rsidRPr="00BA6354">
              <w:t xml:space="preserve">  ↔ </w:t>
            </w:r>
            <w:r w:rsidRPr="00250A6E">
              <w:rPr>
                <w:lang w:val="en-US"/>
              </w:rPr>
              <w:t>Cr</w:t>
            </w:r>
            <w:r w:rsidRPr="00BA6354">
              <w:t>(</w:t>
            </w:r>
            <w:r w:rsidRPr="00250A6E">
              <w:rPr>
                <w:lang w:val="en-US"/>
              </w:rPr>
              <w:t>OH</w:t>
            </w:r>
            <w:r w:rsidRPr="00BA6354">
              <w:t>)</w:t>
            </w:r>
            <w:r w:rsidRPr="00250A6E">
              <w:rPr>
                <w:vertAlign w:val="subscript"/>
              </w:rPr>
              <w:t>3</w:t>
            </w:r>
            <w:r w:rsidRPr="00BA6354">
              <w:t>↓</w:t>
            </w:r>
          </w:p>
          <w:p w:rsidR="00BA6354" w:rsidRPr="00BA6354" w:rsidRDefault="00BA6354" w:rsidP="00250A6E">
            <w:pPr>
              <w:tabs>
                <w:tab w:val="center" w:pos="3200"/>
                <w:tab w:val="left" w:pos="3680"/>
              </w:tabs>
              <w:ind w:right="43"/>
              <w:jc w:val="center"/>
            </w:pPr>
            <w:r w:rsidRPr="00250A6E">
              <w:rPr>
                <w:lang w:val="en-US"/>
              </w:rPr>
              <w:t>Zn</w:t>
            </w:r>
            <w:r w:rsidRPr="00250A6E">
              <w:rPr>
                <w:vertAlign w:val="superscript"/>
              </w:rPr>
              <w:t>2+</w:t>
            </w:r>
            <w:r w:rsidRPr="00BA6354">
              <w:t xml:space="preserve"> + 2</w:t>
            </w:r>
            <w:r w:rsidRPr="00250A6E">
              <w:rPr>
                <w:lang w:val="en-US"/>
              </w:rPr>
              <w:t>OH</w:t>
            </w:r>
            <w:r w:rsidRPr="00250A6E">
              <w:rPr>
                <w:vertAlign w:val="superscript"/>
              </w:rPr>
              <w:t>-</w:t>
            </w:r>
            <w:r w:rsidRPr="00BA6354">
              <w:t xml:space="preserve">  ↔ </w:t>
            </w:r>
            <w:r w:rsidRPr="00250A6E">
              <w:rPr>
                <w:lang w:val="en-US"/>
              </w:rPr>
              <w:t>Zn</w:t>
            </w:r>
            <w:r w:rsidRPr="00BA6354">
              <w:t>(</w:t>
            </w:r>
            <w:r w:rsidRPr="00250A6E">
              <w:rPr>
                <w:lang w:val="en-US"/>
              </w:rPr>
              <w:t>OH</w:t>
            </w:r>
            <w:r w:rsidRPr="00BA6354">
              <w:t>)</w:t>
            </w:r>
            <w:r w:rsidRPr="00250A6E">
              <w:rPr>
                <w:vertAlign w:val="subscript"/>
              </w:rPr>
              <w:t>2</w:t>
            </w:r>
            <w:r w:rsidRPr="00BA6354">
              <w:t>↓</w:t>
            </w:r>
          </w:p>
          <w:p w:rsidR="00BA6354" w:rsidRPr="00250A6E" w:rsidRDefault="00BA6354" w:rsidP="00250A6E">
            <w:pPr>
              <w:tabs>
                <w:tab w:val="center" w:pos="3200"/>
                <w:tab w:val="left" w:pos="3680"/>
              </w:tabs>
              <w:ind w:right="43"/>
              <w:jc w:val="center"/>
              <w:rPr>
                <w:lang w:val="en-US"/>
              </w:rPr>
            </w:pPr>
            <w:r w:rsidRPr="00250A6E">
              <w:rPr>
                <w:lang w:val="en-US"/>
              </w:rPr>
              <w:t>Al</w:t>
            </w:r>
            <w:r w:rsidRPr="00250A6E">
              <w:rPr>
                <w:vertAlign w:val="superscript"/>
                <w:lang w:val="en-US"/>
              </w:rPr>
              <w:t>3+</w:t>
            </w:r>
            <w:r w:rsidRPr="00250A6E">
              <w:rPr>
                <w:lang w:val="en-US"/>
              </w:rPr>
              <w:t xml:space="preserve"> + 3OH</w:t>
            </w:r>
            <w:r w:rsidRPr="00250A6E">
              <w:rPr>
                <w:vertAlign w:val="superscript"/>
                <w:lang w:val="en-US"/>
              </w:rPr>
              <w:t>-</w:t>
            </w:r>
            <w:r w:rsidRPr="00250A6E">
              <w:rPr>
                <w:lang w:val="en-US"/>
              </w:rPr>
              <w:t xml:space="preserve">  ↔ Al(OH)</w:t>
            </w:r>
            <w:r w:rsidRPr="00250A6E">
              <w:rPr>
                <w:vertAlign w:val="subscript"/>
                <w:lang w:val="en-US"/>
              </w:rPr>
              <w:t>3</w:t>
            </w:r>
            <w:r w:rsidRPr="00250A6E">
              <w:rPr>
                <w:lang w:val="en-US"/>
              </w:rPr>
              <w:t>↓</w:t>
            </w:r>
          </w:p>
          <w:p w:rsidR="00BA6354" w:rsidRPr="00250A6E" w:rsidRDefault="00BA6354" w:rsidP="00250A6E">
            <w:pPr>
              <w:tabs>
                <w:tab w:val="center" w:pos="3200"/>
                <w:tab w:val="left" w:pos="3680"/>
              </w:tabs>
              <w:ind w:right="43"/>
              <w:jc w:val="center"/>
              <w:rPr>
                <w:lang w:val="en-US"/>
              </w:rPr>
            </w:pPr>
          </w:p>
          <w:p w:rsidR="00BA6354" w:rsidRPr="00250A6E" w:rsidRDefault="00BA6354" w:rsidP="00250A6E">
            <w:pPr>
              <w:tabs>
                <w:tab w:val="center" w:pos="3200"/>
                <w:tab w:val="left" w:pos="3680"/>
              </w:tabs>
              <w:ind w:right="43"/>
              <w:jc w:val="center"/>
              <w:rPr>
                <w:lang w:val="en-US"/>
              </w:rPr>
            </w:pPr>
            <w:r w:rsidRPr="00250A6E">
              <w:rPr>
                <w:lang w:val="en-US"/>
              </w:rPr>
              <w:t>Al(OH)</w:t>
            </w:r>
            <w:r w:rsidRPr="00250A6E">
              <w:rPr>
                <w:vertAlign w:val="subscript"/>
                <w:lang w:val="en-US"/>
              </w:rPr>
              <w:t>3</w:t>
            </w:r>
            <w:r w:rsidRPr="00250A6E">
              <w:rPr>
                <w:lang w:val="en-US"/>
              </w:rPr>
              <w:t>↓ + 3OH</w:t>
            </w:r>
            <w:r w:rsidRPr="00250A6E">
              <w:rPr>
                <w:vertAlign w:val="superscript"/>
                <w:lang w:val="en-US"/>
              </w:rPr>
              <w:t>-</w:t>
            </w:r>
            <w:r w:rsidRPr="00250A6E">
              <w:rPr>
                <w:lang w:val="en-US"/>
              </w:rPr>
              <w:t xml:space="preserve"> → [Al(OH)</w:t>
            </w:r>
            <w:r w:rsidRPr="00250A6E">
              <w:rPr>
                <w:vertAlign w:val="subscript"/>
                <w:lang w:val="en-US"/>
              </w:rPr>
              <w:t>6</w:t>
            </w:r>
            <w:r w:rsidRPr="00250A6E">
              <w:rPr>
                <w:lang w:val="en-US"/>
              </w:rPr>
              <w:t>]</w:t>
            </w:r>
            <w:r w:rsidRPr="00250A6E">
              <w:rPr>
                <w:vertAlign w:val="superscript"/>
                <w:lang w:val="en-US"/>
              </w:rPr>
              <w:t>3-</w:t>
            </w:r>
          </w:p>
          <w:p w:rsidR="00BA6354" w:rsidRPr="00250A6E" w:rsidRDefault="00BA6354" w:rsidP="00250A6E">
            <w:pPr>
              <w:tabs>
                <w:tab w:val="center" w:pos="3200"/>
                <w:tab w:val="left" w:pos="3680"/>
              </w:tabs>
              <w:ind w:right="43"/>
              <w:jc w:val="center"/>
              <w:rPr>
                <w:lang w:val="en-US"/>
              </w:rPr>
            </w:pPr>
            <w:r w:rsidRPr="00250A6E">
              <w:rPr>
                <w:lang w:val="en-US"/>
              </w:rPr>
              <w:t>Sn(OH)</w:t>
            </w:r>
            <w:r w:rsidRPr="00250A6E">
              <w:rPr>
                <w:vertAlign w:val="subscript"/>
                <w:lang w:val="en-US"/>
              </w:rPr>
              <w:t>4</w:t>
            </w:r>
            <w:r w:rsidRPr="00250A6E">
              <w:rPr>
                <w:lang w:val="en-US"/>
              </w:rPr>
              <w:t>↓ + 2OH</w:t>
            </w:r>
            <w:r w:rsidRPr="00250A6E">
              <w:rPr>
                <w:vertAlign w:val="superscript"/>
                <w:lang w:val="en-US"/>
              </w:rPr>
              <w:t>-</w:t>
            </w:r>
            <w:r w:rsidRPr="00250A6E">
              <w:rPr>
                <w:lang w:val="en-US"/>
              </w:rPr>
              <w:t xml:space="preserve"> → [Sn(OH)</w:t>
            </w:r>
            <w:r w:rsidRPr="00250A6E">
              <w:rPr>
                <w:vertAlign w:val="subscript"/>
                <w:lang w:val="en-US"/>
              </w:rPr>
              <w:t>6</w:t>
            </w:r>
            <w:r w:rsidRPr="00250A6E">
              <w:rPr>
                <w:lang w:val="en-US"/>
              </w:rPr>
              <w:t>]</w:t>
            </w:r>
            <w:r w:rsidRPr="00250A6E">
              <w:rPr>
                <w:vertAlign w:val="superscript"/>
                <w:lang w:val="en-US"/>
              </w:rPr>
              <w:t>2-</w:t>
            </w:r>
          </w:p>
          <w:p w:rsidR="00BA6354" w:rsidRPr="00250A6E" w:rsidRDefault="00BA6354" w:rsidP="00250A6E">
            <w:pPr>
              <w:tabs>
                <w:tab w:val="center" w:pos="3200"/>
                <w:tab w:val="left" w:pos="3680"/>
              </w:tabs>
              <w:ind w:right="43"/>
              <w:jc w:val="center"/>
              <w:rPr>
                <w:lang w:val="en-US"/>
              </w:rPr>
            </w:pPr>
            <w:r w:rsidRPr="00250A6E">
              <w:rPr>
                <w:lang w:val="en-US"/>
              </w:rPr>
              <w:t>Sn(OH)</w:t>
            </w:r>
            <w:r w:rsidRPr="00250A6E">
              <w:rPr>
                <w:vertAlign w:val="subscript"/>
                <w:lang w:val="en-US"/>
              </w:rPr>
              <w:t>2</w:t>
            </w:r>
            <w:r w:rsidRPr="00250A6E">
              <w:rPr>
                <w:lang w:val="en-US"/>
              </w:rPr>
              <w:t>↓ + 4OH</w:t>
            </w:r>
            <w:r w:rsidRPr="00250A6E">
              <w:rPr>
                <w:vertAlign w:val="superscript"/>
                <w:lang w:val="en-US"/>
              </w:rPr>
              <w:t>-</w:t>
            </w:r>
            <w:r w:rsidRPr="00250A6E">
              <w:rPr>
                <w:lang w:val="en-US"/>
              </w:rPr>
              <w:t xml:space="preserve"> → [Sn(OH)</w:t>
            </w:r>
            <w:r w:rsidRPr="00250A6E">
              <w:rPr>
                <w:vertAlign w:val="subscript"/>
                <w:lang w:val="en-US"/>
              </w:rPr>
              <w:t>6</w:t>
            </w:r>
            <w:r w:rsidRPr="00250A6E">
              <w:rPr>
                <w:lang w:val="en-US"/>
              </w:rPr>
              <w:t>]</w:t>
            </w:r>
            <w:r w:rsidRPr="00250A6E">
              <w:rPr>
                <w:vertAlign w:val="superscript"/>
                <w:lang w:val="en-US"/>
              </w:rPr>
              <w:t>4-</w:t>
            </w:r>
          </w:p>
          <w:p w:rsidR="00BA6354" w:rsidRPr="00250A6E" w:rsidRDefault="00BA6354" w:rsidP="00250A6E">
            <w:pPr>
              <w:tabs>
                <w:tab w:val="center" w:pos="3200"/>
                <w:tab w:val="left" w:pos="3680"/>
              </w:tabs>
              <w:ind w:right="43"/>
              <w:jc w:val="center"/>
              <w:rPr>
                <w:lang w:val="en-US"/>
              </w:rPr>
            </w:pPr>
            <w:r w:rsidRPr="00250A6E">
              <w:rPr>
                <w:lang w:val="en-US"/>
              </w:rPr>
              <w:t>Cr(OH)</w:t>
            </w:r>
            <w:r w:rsidRPr="00250A6E">
              <w:rPr>
                <w:vertAlign w:val="subscript"/>
                <w:lang w:val="en-US"/>
              </w:rPr>
              <w:t>3</w:t>
            </w:r>
            <w:r w:rsidRPr="00250A6E">
              <w:rPr>
                <w:lang w:val="en-US"/>
              </w:rPr>
              <w:t>↓ + 3OH</w:t>
            </w:r>
            <w:r w:rsidRPr="00250A6E">
              <w:rPr>
                <w:vertAlign w:val="superscript"/>
                <w:lang w:val="en-US"/>
              </w:rPr>
              <w:t>-</w:t>
            </w:r>
            <w:r w:rsidRPr="00250A6E">
              <w:rPr>
                <w:lang w:val="en-US"/>
              </w:rPr>
              <w:t xml:space="preserve"> → [Cr(OH)</w:t>
            </w:r>
            <w:r w:rsidRPr="00250A6E">
              <w:rPr>
                <w:vertAlign w:val="subscript"/>
                <w:lang w:val="en-US"/>
              </w:rPr>
              <w:t>6</w:t>
            </w:r>
            <w:r w:rsidRPr="00250A6E">
              <w:rPr>
                <w:lang w:val="en-US"/>
              </w:rPr>
              <w:t>]</w:t>
            </w:r>
            <w:r w:rsidRPr="00250A6E">
              <w:rPr>
                <w:vertAlign w:val="superscript"/>
                <w:lang w:val="en-US"/>
              </w:rPr>
              <w:t>3-</w:t>
            </w:r>
          </w:p>
          <w:p w:rsidR="00BA6354" w:rsidRPr="00250A6E" w:rsidRDefault="00BA6354" w:rsidP="00250A6E">
            <w:pPr>
              <w:tabs>
                <w:tab w:val="center" w:pos="3200"/>
                <w:tab w:val="left" w:pos="3680"/>
              </w:tabs>
              <w:ind w:right="43"/>
              <w:jc w:val="center"/>
              <w:rPr>
                <w:lang w:val="en-US"/>
              </w:rPr>
            </w:pPr>
            <w:r w:rsidRPr="00250A6E">
              <w:rPr>
                <w:lang w:val="en-US"/>
              </w:rPr>
              <w:t>Zn(OH)</w:t>
            </w:r>
            <w:r w:rsidRPr="00250A6E">
              <w:rPr>
                <w:vertAlign w:val="subscript"/>
                <w:lang w:val="en-US"/>
              </w:rPr>
              <w:t>2</w:t>
            </w:r>
            <w:r w:rsidRPr="00250A6E">
              <w:rPr>
                <w:lang w:val="en-US"/>
              </w:rPr>
              <w:t>↓ + 2OH</w:t>
            </w:r>
            <w:r w:rsidRPr="00250A6E">
              <w:rPr>
                <w:vertAlign w:val="superscript"/>
                <w:lang w:val="en-US"/>
              </w:rPr>
              <w:t>-</w:t>
            </w:r>
            <w:r w:rsidRPr="00250A6E">
              <w:rPr>
                <w:lang w:val="en-US"/>
              </w:rPr>
              <w:t xml:space="preserve"> → [Sn(OH)</w:t>
            </w:r>
            <w:r w:rsidRPr="00250A6E">
              <w:rPr>
                <w:vertAlign w:val="subscript"/>
                <w:lang w:val="en-US"/>
              </w:rPr>
              <w:t>4</w:t>
            </w:r>
            <w:r w:rsidRPr="00250A6E">
              <w:rPr>
                <w:lang w:val="en-US"/>
              </w:rPr>
              <w:t>]</w:t>
            </w:r>
            <w:r w:rsidRPr="00250A6E">
              <w:rPr>
                <w:vertAlign w:val="superscript"/>
                <w:lang w:val="en-US"/>
              </w:rPr>
              <w:t>2-</w:t>
            </w:r>
          </w:p>
        </w:tc>
        <w:tc>
          <w:tcPr>
            <w:tcW w:w="2700" w:type="dxa"/>
          </w:tcPr>
          <w:p w:rsidR="00BA6354" w:rsidRDefault="00BA6354" w:rsidP="00250A6E">
            <w:pPr>
              <w:ind w:right="43"/>
              <w:jc w:val="center"/>
            </w:pPr>
            <w:r>
              <w:t>Выпадение белых кристаллических осадков</w:t>
            </w:r>
          </w:p>
          <w:p w:rsidR="00BA6354" w:rsidRDefault="00BA6354" w:rsidP="00250A6E">
            <w:pPr>
              <w:ind w:right="43"/>
              <w:jc w:val="center"/>
            </w:pPr>
          </w:p>
          <w:p w:rsidR="00BA6354" w:rsidRDefault="00BA6354" w:rsidP="00250A6E">
            <w:pPr>
              <w:ind w:right="43"/>
              <w:jc w:val="center"/>
            </w:pPr>
          </w:p>
          <w:p w:rsidR="00BA6354" w:rsidRDefault="00BA6354" w:rsidP="00250A6E">
            <w:pPr>
              <w:ind w:right="43"/>
              <w:jc w:val="center"/>
            </w:pPr>
          </w:p>
          <w:p w:rsidR="00BA6354" w:rsidRPr="003F737A" w:rsidRDefault="00BA6354" w:rsidP="00250A6E">
            <w:pPr>
              <w:ind w:right="43"/>
              <w:jc w:val="center"/>
            </w:pPr>
            <w:r>
              <w:t>Растворение осадков</w:t>
            </w:r>
          </w:p>
        </w:tc>
      </w:tr>
    </w:tbl>
    <w:p w:rsidR="001A1FAD" w:rsidRDefault="001A1FAD" w:rsidP="003F737A">
      <w:pPr>
        <w:tabs>
          <w:tab w:val="left" w:pos="8021"/>
        </w:tabs>
        <w:overflowPunct w:val="0"/>
        <w:autoSpaceDE w:val="0"/>
        <w:autoSpaceDN w:val="0"/>
        <w:adjustRightInd w:val="0"/>
        <w:spacing w:line="216" w:lineRule="auto"/>
        <w:ind w:left="2124" w:firstLine="708"/>
        <w:rPr>
          <w:b/>
          <w:lang w:val="uk-UA"/>
        </w:rPr>
      </w:pPr>
    </w:p>
    <w:p w:rsidR="003F737A" w:rsidRPr="004F7F58" w:rsidRDefault="003F737A" w:rsidP="003F737A">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3F737A" w:rsidRPr="004F7F58" w:rsidRDefault="003F737A" w:rsidP="003F737A">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557"/>
        <w:gridCol w:w="922"/>
        <w:gridCol w:w="2826"/>
        <w:gridCol w:w="1765"/>
        <w:gridCol w:w="2520"/>
      </w:tblGrid>
      <w:tr w:rsidR="003F737A" w:rsidRPr="004F7F58">
        <w:trPr>
          <w:trHeight w:val="570"/>
        </w:trPr>
        <w:tc>
          <w:tcPr>
            <w:tcW w:w="678" w:type="dxa"/>
          </w:tcPr>
          <w:p w:rsidR="003F737A" w:rsidRPr="00FB5A01" w:rsidRDefault="003F737A" w:rsidP="002327BA">
            <w:pPr>
              <w:tabs>
                <w:tab w:val="left" w:pos="8021"/>
              </w:tabs>
              <w:spacing w:line="216" w:lineRule="auto"/>
              <w:rPr>
                <w:lang w:val="uk-UA"/>
              </w:rPr>
            </w:pPr>
            <w:r>
              <w:rPr>
                <w:bCs/>
                <w:color w:val="000000"/>
                <w:spacing w:val="-1"/>
              </w:rPr>
              <w:t>№ ПП</w:t>
            </w:r>
          </w:p>
        </w:tc>
        <w:tc>
          <w:tcPr>
            <w:tcW w:w="2557" w:type="dxa"/>
          </w:tcPr>
          <w:p w:rsidR="003F737A" w:rsidRPr="001A72C3" w:rsidRDefault="003F737A" w:rsidP="002327BA">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22" w:type="dxa"/>
          </w:tcPr>
          <w:p w:rsidR="003F737A" w:rsidRDefault="003F737A" w:rsidP="002327BA">
            <w:pPr>
              <w:rPr>
                <w:bCs/>
                <w:color w:val="000000"/>
                <w:spacing w:val="-1"/>
              </w:rPr>
            </w:pPr>
            <w:r>
              <w:rPr>
                <w:bCs/>
                <w:color w:val="000000"/>
                <w:spacing w:val="-1"/>
              </w:rPr>
              <w:t>Время в мин.</w:t>
            </w:r>
          </w:p>
        </w:tc>
        <w:tc>
          <w:tcPr>
            <w:tcW w:w="2826" w:type="dxa"/>
          </w:tcPr>
          <w:p w:rsidR="003F737A" w:rsidRDefault="003F737A" w:rsidP="002327BA">
            <w:pPr>
              <w:rPr>
                <w:bCs/>
                <w:color w:val="000000"/>
                <w:spacing w:val="-1"/>
              </w:rPr>
            </w:pPr>
            <w:r>
              <w:rPr>
                <w:bCs/>
                <w:color w:val="000000"/>
                <w:spacing w:val="-1"/>
              </w:rPr>
              <w:t>Учебные пособия.</w:t>
            </w:r>
          </w:p>
          <w:p w:rsidR="003F737A" w:rsidRDefault="003F737A" w:rsidP="002327BA">
            <w:pPr>
              <w:rPr>
                <w:bCs/>
                <w:color w:val="000000"/>
                <w:spacing w:val="-1"/>
              </w:rPr>
            </w:pPr>
            <w:r>
              <w:rPr>
                <w:bCs/>
                <w:color w:val="000000"/>
                <w:spacing w:val="-1"/>
              </w:rPr>
              <w:t xml:space="preserve"> Средства обучения</w:t>
            </w:r>
          </w:p>
        </w:tc>
        <w:tc>
          <w:tcPr>
            <w:tcW w:w="1765" w:type="dxa"/>
          </w:tcPr>
          <w:p w:rsidR="003F737A" w:rsidRDefault="003F737A" w:rsidP="002327BA">
            <w:pPr>
              <w:rPr>
                <w:bCs/>
                <w:color w:val="000000"/>
                <w:spacing w:val="-1"/>
              </w:rPr>
            </w:pPr>
            <w:r>
              <w:rPr>
                <w:bCs/>
                <w:color w:val="000000"/>
                <w:spacing w:val="-1"/>
              </w:rPr>
              <w:t>Оборудование</w:t>
            </w:r>
          </w:p>
        </w:tc>
        <w:tc>
          <w:tcPr>
            <w:tcW w:w="2520" w:type="dxa"/>
          </w:tcPr>
          <w:p w:rsidR="003F737A" w:rsidRDefault="003F737A" w:rsidP="002327BA">
            <w:pPr>
              <w:ind w:left="-93"/>
              <w:rPr>
                <w:bCs/>
                <w:color w:val="000000"/>
                <w:spacing w:val="-1"/>
              </w:rPr>
            </w:pPr>
            <w:r>
              <w:rPr>
                <w:bCs/>
                <w:color w:val="000000"/>
                <w:spacing w:val="-1"/>
              </w:rPr>
              <w:t>Место проведения</w:t>
            </w:r>
          </w:p>
        </w:tc>
      </w:tr>
      <w:tr w:rsidR="003F737A" w:rsidRPr="004F7F58">
        <w:trPr>
          <w:trHeight w:val="507"/>
        </w:trPr>
        <w:tc>
          <w:tcPr>
            <w:tcW w:w="678"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sidRPr="004F7F58">
              <w:rPr>
                <w:lang w:val="uk-UA"/>
              </w:rPr>
              <w:t>1.</w:t>
            </w:r>
          </w:p>
        </w:tc>
        <w:tc>
          <w:tcPr>
            <w:tcW w:w="2557" w:type="dxa"/>
          </w:tcPr>
          <w:p w:rsidR="003F737A" w:rsidRDefault="003F737A" w:rsidP="002327BA">
            <w:pPr>
              <w:rPr>
                <w:bCs/>
                <w:color w:val="000000"/>
                <w:spacing w:val="-1"/>
              </w:rPr>
            </w:pPr>
            <w:r>
              <w:rPr>
                <w:bCs/>
                <w:color w:val="000000"/>
                <w:spacing w:val="-1"/>
              </w:rPr>
              <w:t>Организация занятия</w:t>
            </w:r>
            <w:r w:rsidR="00C0738A">
              <w:rPr>
                <w:bCs/>
                <w:color w:val="000000"/>
                <w:spacing w:val="-1"/>
              </w:rPr>
              <w:t>.</w:t>
            </w:r>
          </w:p>
        </w:tc>
        <w:tc>
          <w:tcPr>
            <w:tcW w:w="922"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sidRPr="004F7F58">
              <w:rPr>
                <w:lang w:val="uk-UA"/>
              </w:rPr>
              <w:t xml:space="preserve">5 </w:t>
            </w:r>
          </w:p>
        </w:tc>
        <w:tc>
          <w:tcPr>
            <w:tcW w:w="2826" w:type="dxa"/>
          </w:tcPr>
          <w:p w:rsidR="003F737A" w:rsidRPr="004F7F58" w:rsidRDefault="003F737A" w:rsidP="002327BA">
            <w:pPr>
              <w:tabs>
                <w:tab w:val="left" w:pos="8021"/>
              </w:tabs>
              <w:spacing w:line="216" w:lineRule="auto"/>
              <w:rPr>
                <w:lang w:val="uk-UA"/>
              </w:rPr>
            </w:pPr>
          </w:p>
        </w:tc>
        <w:tc>
          <w:tcPr>
            <w:tcW w:w="1765" w:type="dxa"/>
          </w:tcPr>
          <w:p w:rsidR="003F737A" w:rsidRPr="00FB5A01" w:rsidRDefault="003F737A" w:rsidP="002327BA">
            <w:pPr>
              <w:tabs>
                <w:tab w:val="left" w:pos="8021"/>
              </w:tabs>
              <w:spacing w:line="216" w:lineRule="auto"/>
              <w:rPr>
                <w:lang w:val="uk-UA"/>
              </w:rPr>
            </w:pPr>
          </w:p>
        </w:tc>
        <w:tc>
          <w:tcPr>
            <w:tcW w:w="2520" w:type="dxa"/>
          </w:tcPr>
          <w:p w:rsidR="003F737A" w:rsidRDefault="003F737A" w:rsidP="002327BA">
            <w:pPr>
              <w:tabs>
                <w:tab w:val="left" w:pos="8021"/>
              </w:tabs>
              <w:spacing w:line="216" w:lineRule="auto"/>
              <w:ind w:left="-93"/>
              <w:rPr>
                <w:lang w:val="uk-UA"/>
              </w:rPr>
            </w:pPr>
          </w:p>
          <w:p w:rsidR="003F737A" w:rsidRPr="00FB5A01" w:rsidRDefault="003F737A" w:rsidP="002327BA">
            <w:pPr>
              <w:tabs>
                <w:tab w:val="left" w:pos="8021"/>
              </w:tabs>
              <w:spacing w:line="216" w:lineRule="auto"/>
              <w:ind w:left="-93"/>
              <w:rPr>
                <w:lang w:val="uk-UA"/>
              </w:rPr>
            </w:pPr>
            <w:r>
              <w:rPr>
                <w:lang w:val="uk-UA"/>
              </w:rPr>
              <w:t>Учебная лаборатория.</w:t>
            </w:r>
          </w:p>
        </w:tc>
      </w:tr>
      <w:tr w:rsidR="003F737A" w:rsidRPr="004F7F58">
        <w:trPr>
          <w:trHeight w:val="866"/>
        </w:trPr>
        <w:tc>
          <w:tcPr>
            <w:tcW w:w="678"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jc w:val="both"/>
              <w:rPr>
                <w:lang w:val="uk-UA"/>
              </w:rPr>
            </w:pPr>
            <w:r w:rsidRPr="004F7F58">
              <w:rPr>
                <w:lang w:val="uk-UA"/>
              </w:rPr>
              <w:t>2.</w:t>
            </w:r>
          </w:p>
        </w:tc>
        <w:tc>
          <w:tcPr>
            <w:tcW w:w="2557" w:type="dxa"/>
          </w:tcPr>
          <w:p w:rsidR="003F737A" w:rsidRDefault="003F737A" w:rsidP="002327BA">
            <w:pPr>
              <w:rPr>
                <w:bCs/>
                <w:color w:val="000000"/>
                <w:spacing w:val="-1"/>
              </w:rPr>
            </w:pPr>
            <w:r>
              <w:rPr>
                <w:bCs/>
                <w:color w:val="000000"/>
                <w:spacing w:val="-1"/>
              </w:rPr>
              <w:t>Проверка готовности к занятию (устный опрос)</w:t>
            </w:r>
            <w:r w:rsidR="00C0738A">
              <w:rPr>
                <w:bCs/>
                <w:color w:val="000000"/>
                <w:spacing w:val="-1"/>
              </w:rPr>
              <w:t>.</w:t>
            </w:r>
          </w:p>
        </w:tc>
        <w:tc>
          <w:tcPr>
            <w:tcW w:w="922"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Pr>
                <w:lang w:val="uk-UA"/>
              </w:rPr>
              <w:t>2</w:t>
            </w:r>
            <w:r w:rsidRPr="004F7F58">
              <w:rPr>
                <w:lang w:val="uk-UA"/>
              </w:rPr>
              <w:t>0</w:t>
            </w:r>
          </w:p>
        </w:tc>
        <w:tc>
          <w:tcPr>
            <w:tcW w:w="2826" w:type="dxa"/>
          </w:tcPr>
          <w:p w:rsidR="003F737A" w:rsidRPr="004F7F58" w:rsidRDefault="003F737A" w:rsidP="002327BA">
            <w:pPr>
              <w:tabs>
                <w:tab w:val="left" w:pos="8021"/>
              </w:tabs>
              <w:spacing w:line="216" w:lineRule="auto"/>
              <w:rPr>
                <w:lang w:val="uk-UA"/>
              </w:rPr>
            </w:pPr>
          </w:p>
        </w:tc>
        <w:tc>
          <w:tcPr>
            <w:tcW w:w="1765" w:type="dxa"/>
          </w:tcPr>
          <w:p w:rsidR="003F737A" w:rsidRPr="00FB5A01" w:rsidRDefault="003F737A" w:rsidP="002327BA">
            <w:pPr>
              <w:tabs>
                <w:tab w:val="left" w:pos="8021"/>
              </w:tabs>
              <w:spacing w:line="216" w:lineRule="auto"/>
              <w:rPr>
                <w:lang w:val="uk-UA"/>
              </w:rPr>
            </w:pPr>
          </w:p>
        </w:tc>
        <w:tc>
          <w:tcPr>
            <w:tcW w:w="2520" w:type="dxa"/>
          </w:tcPr>
          <w:p w:rsidR="003F737A" w:rsidRDefault="003F737A" w:rsidP="002327BA">
            <w:pPr>
              <w:tabs>
                <w:tab w:val="left" w:pos="8021"/>
              </w:tabs>
              <w:spacing w:line="216" w:lineRule="auto"/>
              <w:ind w:left="-93"/>
              <w:rPr>
                <w:lang w:val="uk-UA"/>
              </w:rPr>
            </w:pPr>
          </w:p>
          <w:p w:rsidR="003F737A" w:rsidRPr="00FB5A01" w:rsidRDefault="003F737A" w:rsidP="002327BA">
            <w:pPr>
              <w:tabs>
                <w:tab w:val="left" w:pos="8021"/>
              </w:tabs>
              <w:spacing w:line="216" w:lineRule="auto"/>
              <w:ind w:left="-93"/>
              <w:rPr>
                <w:lang w:val="uk-UA"/>
              </w:rPr>
            </w:pPr>
            <w:r>
              <w:rPr>
                <w:lang w:val="uk-UA"/>
              </w:rPr>
              <w:t>Учебная лаборатория.</w:t>
            </w:r>
          </w:p>
        </w:tc>
      </w:tr>
      <w:tr w:rsidR="003F737A" w:rsidRPr="004F7F58">
        <w:trPr>
          <w:trHeight w:val="866"/>
        </w:trPr>
        <w:tc>
          <w:tcPr>
            <w:tcW w:w="678" w:type="dxa"/>
          </w:tcPr>
          <w:p w:rsidR="003F737A" w:rsidRDefault="003F737A" w:rsidP="002327BA">
            <w:pPr>
              <w:tabs>
                <w:tab w:val="left" w:pos="8021"/>
              </w:tabs>
              <w:spacing w:line="216" w:lineRule="auto"/>
              <w:rPr>
                <w:lang w:val="uk-UA"/>
              </w:rPr>
            </w:pPr>
          </w:p>
          <w:p w:rsidR="003F737A" w:rsidRDefault="003F737A" w:rsidP="002327BA">
            <w:pPr>
              <w:tabs>
                <w:tab w:val="left" w:pos="8021"/>
              </w:tabs>
              <w:spacing w:line="216" w:lineRule="auto"/>
              <w:rPr>
                <w:lang w:val="uk-UA"/>
              </w:rPr>
            </w:pPr>
            <w:r>
              <w:rPr>
                <w:lang w:val="uk-UA"/>
              </w:rPr>
              <w:t>3.</w:t>
            </w:r>
          </w:p>
        </w:tc>
        <w:tc>
          <w:tcPr>
            <w:tcW w:w="2557" w:type="dxa"/>
          </w:tcPr>
          <w:p w:rsidR="003F737A" w:rsidRDefault="003F737A" w:rsidP="002327BA">
            <w:pPr>
              <w:rPr>
                <w:bCs/>
                <w:color w:val="000000"/>
                <w:spacing w:val="-1"/>
              </w:rPr>
            </w:pPr>
            <w:r>
              <w:rPr>
                <w:bCs/>
                <w:color w:val="000000"/>
                <w:spacing w:val="-1"/>
              </w:rPr>
              <w:t>Решение задач.</w:t>
            </w:r>
          </w:p>
        </w:tc>
        <w:tc>
          <w:tcPr>
            <w:tcW w:w="922" w:type="dxa"/>
          </w:tcPr>
          <w:p w:rsidR="003F737A" w:rsidRDefault="003F737A" w:rsidP="002327BA">
            <w:pPr>
              <w:tabs>
                <w:tab w:val="left" w:pos="8021"/>
              </w:tabs>
              <w:spacing w:line="216" w:lineRule="auto"/>
              <w:rPr>
                <w:lang w:val="uk-UA"/>
              </w:rPr>
            </w:pPr>
          </w:p>
          <w:p w:rsidR="003F737A" w:rsidRDefault="003F737A" w:rsidP="002327BA">
            <w:pPr>
              <w:tabs>
                <w:tab w:val="left" w:pos="8021"/>
              </w:tabs>
              <w:spacing w:line="216" w:lineRule="auto"/>
              <w:rPr>
                <w:lang w:val="uk-UA"/>
              </w:rPr>
            </w:pPr>
            <w:r>
              <w:rPr>
                <w:lang w:val="uk-UA"/>
              </w:rPr>
              <w:t>20</w:t>
            </w:r>
          </w:p>
        </w:tc>
        <w:tc>
          <w:tcPr>
            <w:tcW w:w="2826" w:type="dxa"/>
          </w:tcPr>
          <w:p w:rsidR="003F737A" w:rsidRPr="004F7F58" w:rsidRDefault="00CF1C03" w:rsidP="002327BA">
            <w:pPr>
              <w:tabs>
                <w:tab w:val="left" w:pos="8021"/>
              </w:tabs>
              <w:spacing w:line="216" w:lineRule="auto"/>
              <w:rPr>
                <w:lang w:val="uk-UA"/>
              </w:rPr>
            </w:pPr>
            <w:r>
              <w:rPr>
                <w:lang w:val="uk-UA"/>
              </w:rPr>
              <w:t>Целевые обучающие задания</w:t>
            </w:r>
          </w:p>
        </w:tc>
        <w:tc>
          <w:tcPr>
            <w:tcW w:w="1765" w:type="dxa"/>
          </w:tcPr>
          <w:p w:rsidR="003F737A" w:rsidRPr="00FB5A01" w:rsidRDefault="003F737A" w:rsidP="002327BA">
            <w:pPr>
              <w:tabs>
                <w:tab w:val="left" w:pos="8021"/>
              </w:tabs>
              <w:spacing w:line="216" w:lineRule="auto"/>
              <w:rPr>
                <w:lang w:val="uk-UA"/>
              </w:rPr>
            </w:pPr>
          </w:p>
        </w:tc>
        <w:tc>
          <w:tcPr>
            <w:tcW w:w="2520" w:type="dxa"/>
          </w:tcPr>
          <w:p w:rsidR="003F737A" w:rsidRDefault="003F737A" w:rsidP="002327BA">
            <w:pPr>
              <w:tabs>
                <w:tab w:val="left" w:pos="8021"/>
              </w:tabs>
              <w:spacing w:line="216" w:lineRule="auto"/>
              <w:ind w:left="-93"/>
              <w:rPr>
                <w:lang w:val="uk-UA"/>
              </w:rPr>
            </w:pPr>
          </w:p>
        </w:tc>
      </w:tr>
      <w:tr w:rsidR="003F737A" w:rsidRPr="004F7F58">
        <w:trPr>
          <w:trHeight w:val="782"/>
        </w:trPr>
        <w:tc>
          <w:tcPr>
            <w:tcW w:w="678"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Pr>
                <w:lang w:val="uk-UA"/>
              </w:rPr>
              <w:t>4</w:t>
            </w:r>
            <w:r w:rsidRPr="004F7F58">
              <w:rPr>
                <w:lang w:val="uk-UA"/>
              </w:rPr>
              <w:t>.</w:t>
            </w:r>
          </w:p>
        </w:tc>
        <w:tc>
          <w:tcPr>
            <w:tcW w:w="2557" w:type="dxa"/>
          </w:tcPr>
          <w:p w:rsidR="003F737A" w:rsidRDefault="003F737A" w:rsidP="002327BA">
            <w:pPr>
              <w:rPr>
                <w:bCs/>
                <w:color w:val="000000"/>
                <w:spacing w:val="-1"/>
              </w:rPr>
            </w:pPr>
            <w:r>
              <w:rPr>
                <w:bCs/>
                <w:color w:val="000000"/>
                <w:spacing w:val="-1"/>
              </w:rPr>
              <w:t>Инструктаж по технике безопасности.</w:t>
            </w:r>
          </w:p>
        </w:tc>
        <w:tc>
          <w:tcPr>
            <w:tcW w:w="922" w:type="dxa"/>
          </w:tcPr>
          <w:p w:rsidR="003F737A" w:rsidRPr="004F7F58"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Pr>
                <w:lang w:val="uk-UA"/>
              </w:rPr>
              <w:t>5</w:t>
            </w:r>
          </w:p>
        </w:tc>
        <w:tc>
          <w:tcPr>
            <w:tcW w:w="2826" w:type="dxa"/>
          </w:tcPr>
          <w:p w:rsidR="003F737A" w:rsidRPr="004F7F58" w:rsidRDefault="003F737A" w:rsidP="002327BA">
            <w:pPr>
              <w:tabs>
                <w:tab w:val="left" w:pos="8021"/>
              </w:tabs>
              <w:spacing w:line="216" w:lineRule="auto"/>
              <w:rPr>
                <w:lang w:val="uk-UA"/>
              </w:rPr>
            </w:pPr>
            <w:r>
              <w:rPr>
                <w:lang w:val="uk-UA"/>
              </w:rPr>
              <w:t>Инструкция по технике безопасности</w:t>
            </w:r>
          </w:p>
        </w:tc>
        <w:tc>
          <w:tcPr>
            <w:tcW w:w="1765" w:type="dxa"/>
          </w:tcPr>
          <w:p w:rsidR="003F737A" w:rsidRPr="00FB5A01" w:rsidRDefault="003F737A" w:rsidP="002327BA">
            <w:pPr>
              <w:tabs>
                <w:tab w:val="left" w:pos="8021"/>
              </w:tabs>
              <w:spacing w:line="216" w:lineRule="auto"/>
              <w:rPr>
                <w:lang w:val="uk-UA"/>
              </w:rPr>
            </w:pPr>
          </w:p>
        </w:tc>
        <w:tc>
          <w:tcPr>
            <w:tcW w:w="2520" w:type="dxa"/>
          </w:tcPr>
          <w:p w:rsidR="003F737A" w:rsidRDefault="003F737A" w:rsidP="002327BA">
            <w:pPr>
              <w:tabs>
                <w:tab w:val="left" w:pos="8021"/>
              </w:tabs>
              <w:spacing w:line="216" w:lineRule="auto"/>
              <w:ind w:left="-93"/>
              <w:rPr>
                <w:lang w:val="uk-UA"/>
              </w:rPr>
            </w:pPr>
          </w:p>
          <w:p w:rsidR="003F737A" w:rsidRPr="00FB5A01" w:rsidRDefault="003F737A" w:rsidP="002327BA">
            <w:pPr>
              <w:tabs>
                <w:tab w:val="left" w:pos="8021"/>
              </w:tabs>
              <w:spacing w:line="216" w:lineRule="auto"/>
              <w:ind w:left="-93"/>
              <w:rPr>
                <w:lang w:val="uk-UA"/>
              </w:rPr>
            </w:pPr>
            <w:r>
              <w:rPr>
                <w:lang w:val="uk-UA"/>
              </w:rPr>
              <w:t>Учебная лаборатория.</w:t>
            </w:r>
          </w:p>
        </w:tc>
      </w:tr>
      <w:tr w:rsidR="003F737A" w:rsidRPr="004F7F58">
        <w:trPr>
          <w:trHeight w:val="1563"/>
        </w:trPr>
        <w:tc>
          <w:tcPr>
            <w:tcW w:w="678"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Pr>
                <w:lang w:val="uk-UA"/>
              </w:rPr>
              <w:t>5</w:t>
            </w:r>
            <w:r w:rsidRPr="004F7F58">
              <w:rPr>
                <w:lang w:val="uk-UA"/>
              </w:rPr>
              <w:t>.</w:t>
            </w:r>
          </w:p>
        </w:tc>
        <w:tc>
          <w:tcPr>
            <w:tcW w:w="2557" w:type="dxa"/>
          </w:tcPr>
          <w:p w:rsidR="003F737A" w:rsidRDefault="003F737A" w:rsidP="002327BA">
            <w:pPr>
              <w:rPr>
                <w:bCs/>
                <w:color w:val="000000"/>
                <w:spacing w:val="-1"/>
              </w:rPr>
            </w:pPr>
            <w:r>
              <w:rPr>
                <w:bCs/>
                <w:color w:val="000000"/>
                <w:spacing w:val="-1"/>
              </w:rPr>
              <w:t>Самостоятельная работа. Выполнение лабораторной работы</w:t>
            </w:r>
            <w:r w:rsidR="00C0738A">
              <w:rPr>
                <w:bCs/>
                <w:color w:val="000000"/>
                <w:spacing w:val="-1"/>
              </w:rPr>
              <w:t>.</w:t>
            </w:r>
          </w:p>
        </w:tc>
        <w:tc>
          <w:tcPr>
            <w:tcW w:w="922"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Pr>
                <w:lang w:val="uk-UA"/>
              </w:rPr>
              <w:t>85</w:t>
            </w:r>
          </w:p>
        </w:tc>
        <w:tc>
          <w:tcPr>
            <w:tcW w:w="2826" w:type="dxa"/>
          </w:tcPr>
          <w:p w:rsidR="003F737A" w:rsidRPr="004F7F58" w:rsidRDefault="003F737A" w:rsidP="002327BA">
            <w:pPr>
              <w:tabs>
                <w:tab w:val="left" w:pos="8021"/>
              </w:tabs>
              <w:spacing w:line="216" w:lineRule="auto"/>
              <w:rPr>
                <w:lang w:val="uk-UA"/>
              </w:rPr>
            </w:pPr>
            <w:r>
              <w:rPr>
                <w:lang w:val="uk-UA"/>
              </w:rPr>
              <w:t>Граф</w:t>
            </w:r>
            <w:r w:rsidR="00CF1C03">
              <w:rPr>
                <w:lang w:val="uk-UA"/>
              </w:rPr>
              <w:t xml:space="preserve"> </w:t>
            </w:r>
            <w:r>
              <w:rPr>
                <w:lang w:val="uk-UA"/>
              </w:rPr>
              <w:t>логическ</w:t>
            </w:r>
            <w:r w:rsidR="00CF1C03">
              <w:rPr>
                <w:lang w:val="uk-UA"/>
              </w:rPr>
              <w:t>ой структуры</w:t>
            </w:r>
            <w:r>
              <w:rPr>
                <w:lang w:val="uk-UA"/>
              </w:rPr>
              <w:t xml:space="preserve"> (</w:t>
            </w:r>
            <w:r w:rsidR="00CF1C03">
              <w:rPr>
                <w:lang w:val="uk-UA"/>
              </w:rPr>
              <w:t>прилож</w:t>
            </w:r>
            <w:r>
              <w:rPr>
                <w:lang w:val="uk-UA"/>
              </w:rPr>
              <w:t xml:space="preserve">ение 1), алгоритм экспериментальной работы, целевые </w:t>
            </w:r>
            <w:r w:rsidR="00CF1C03">
              <w:rPr>
                <w:lang w:val="uk-UA"/>
              </w:rPr>
              <w:t>обучающие</w:t>
            </w:r>
            <w:r w:rsidR="00C0738A">
              <w:rPr>
                <w:lang w:val="uk-UA"/>
              </w:rPr>
              <w:t xml:space="preserve"> </w:t>
            </w:r>
            <w:r>
              <w:rPr>
                <w:lang w:val="uk-UA"/>
              </w:rPr>
              <w:t>задания</w:t>
            </w:r>
          </w:p>
        </w:tc>
        <w:tc>
          <w:tcPr>
            <w:tcW w:w="1765" w:type="dxa"/>
          </w:tcPr>
          <w:p w:rsidR="00DC2529" w:rsidRDefault="00DC2529" w:rsidP="00DC2529">
            <w:pPr>
              <w:tabs>
                <w:tab w:val="left" w:pos="8021"/>
              </w:tabs>
              <w:spacing w:line="216" w:lineRule="auto"/>
              <w:rPr>
                <w:lang w:val="uk-UA"/>
              </w:rPr>
            </w:pPr>
            <w:r>
              <w:rPr>
                <w:lang w:val="uk-UA"/>
              </w:rPr>
              <w:t>Центрифуга, водяная баня,</w:t>
            </w:r>
          </w:p>
          <w:p w:rsidR="003F737A" w:rsidRPr="004F7F58" w:rsidRDefault="00DC2529" w:rsidP="00DC2529">
            <w:pPr>
              <w:tabs>
                <w:tab w:val="left" w:pos="8021"/>
              </w:tabs>
              <w:spacing w:line="216" w:lineRule="auto"/>
              <w:rPr>
                <w:lang w:val="uk-UA"/>
              </w:rPr>
            </w:pPr>
            <w:r>
              <w:rPr>
                <w:lang w:val="uk-UA"/>
              </w:rPr>
              <w:t>химическая посуда, реактивы.</w:t>
            </w:r>
          </w:p>
        </w:tc>
        <w:tc>
          <w:tcPr>
            <w:tcW w:w="2520" w:type="dxa"/>
          </w:tcPr>
          <w:p w:rsidR="003F737A" w:rsidRDefault="003F737A" w:rsidP="002327BA">
            <w:pPr>
              <w:tabs>
                <w:tab w:val="left" w:pos="8021"/>
              </w:tabs>
              <w:spacing w:line="216" w:lineRule="auto"/>
              <w:ind w:left="-93"/>
              <w:rPr>
                <w:lang w:val="uk-UA"/>
              </w:rPr>
            </w:pPr>
          </w:p>
          <w:p w:rsidR="003F737A" w:rsidRPr="00FB5A01" w:rsidRDefault="003F737A" w:rsidP="002327BA">
            <w:pPr>
              <w:tabs>
                <w:tab w:val="left" w:pos="8021"/>
              </w:tabs>
              <w:spacing w:line="216" w:lineRule="auto"/>
              <w:ind w:left="-93"/>
              <w:rPr>
                <w:lang w:val="uk-UA"/>
              </w:rPr>
            </w:pPr>
            <w:r>
              <w:rPr>
                <w:lang w:val="uk-UA"/>
              </w:rPr>
              <w:t>Учебная лаборатория.</w:t>
            </w:r>
          </w:p>
        </w:tc>
      </w:tr>
      <w:tr w:rsidR="003F737A" w:rsidRPr="004F7F58">
        <w:trPr>
          <w:trHeight w:val="570"/>
        </w:trPr>
        <w:tc>
          <w:tcPr>
            <w:tcW w:w="678"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Pr>
                <w:lang w:val="uk-UA"/>
              </w:rPr>
              <w:t>6</w:t>
            </w:r>
            <w:r w:rsidRPr="004F7F58">
              <w:rPr>
                <w:lang w:val="uk-UA"/>
              </w:rPr>
              <w:t>.</w:t>
            </w:r>
          </w:p>
        </w:tc>
        <w:tc>
          <w:tcPr>
            <w:tcW w:w="2557" w:type="dxa"/>
          </w:tcPr>
          <w:p w:rsidR="003F737A" w:rsidRDefault="003F737A" w:rsidP="002327BA">
            <w:pPr>
              <w:rPr>
                <w:bCs/>
                <w:color w:val="000000"/>
                <w:spacing w:val="-1"/>
              </w:rPr>
            </w:pPr>
            <w:r>
              <w:rPr>
                <w:bCs/>
                <w:color w:val="000000"/>
                <w:spacing w:val="-1"/>
              </w:rPr>
              <w:t>Анализ и коррекция усвоения материала.</w:t>
            </w:r>
          </w:p>
        </w:tc>
        <w:tc>
          <w:tcPr>
            <w:tcW w:w="922"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sidRPr="004F7F58">
              <w:rPr>
                <w:lang w:val="uk-UA"/>
              </w:rPr>
              <w:t>10</w:t>
            </w:r>
          </w:p>
        </w:tc>
        <w:tc>
          <w:tcPr>
            <w:tcW w:w="2826" w:type="dxa"/>
          </w:tcPr>
          <w:p w:rsidR="003F737A" w:rsidRPr="004F7F58" w:rsidRDefault="003F737A" w:rsidP="002327BA">
            <w:pPr>
              <w:tabs>
                <w:tab w:val="left" w:pos="8021"/>
              </w:tabs>
              <w:spacing w:line="216" w:lineRule="auto"/>
              <w:rPr>
                <w:lang w:val="uk-UA"/>
              </w:rPr>
            </w:pPr>
          </w:p>
        </w:tc>
        <w:tc>
          <w:tcPr>
            <w:tcW w:w="1765" w:type="dxa"/>
          </w:tcPr>
          <w:p w:rsidR="003F737A" w:rsidRPr="004F7F58" w:rsidRDefault="003F737A" w:rsidP="002327BA">
            <w:pPr>
              <w:tabs>
                <w:tab w:val="left" w:pos="8021"/>
              </w:tabs>
              <w:spacing w:line="216" w:lineRule="auto"/>
              <w:rPr>
                <w:lang w:val="uk-UA"/>
              </w:rPr>
            </w:pPr>
          </w:p>
        </w:tc>
        <w:tc>
          <w:tcPr>
            <w:tcW w:w="2520" w:type="dxa"/>
          </w:tcPr>
          <w:p w:rsidR="003F737A" w:rsidRDefault="003F737A" w:rsidP="002327BA">
            <w:pPr>
              <w:tabs>
                <w:tab w:val="left" w:pos="8021"/>
              </w:tabs>
              <w:spacing w:line="216" w:lineRule="auto"/>
              <w:ind w:left="-93"/>
              <w:rPr>
                <w:lang w:val="uk-UA"/>
              </w:rPr>
            </w:pPr>
          </w:p>
          <w:p w:rsidR="003F737A" w:rsidRPr="00FB5A01" w:rsidRDefault="003F737A" w:rsidP="002327BA">
            <w:pPr>
              <w:tabs>
                <w:tab w:val="left" w:pos="8021"/>
              </w:tabs>
              <w:spacing w:line="216" w:lineRule="auto"/>
              <w:ind w:left="-93"/>
              <w:rPr>
                <w:lang w:val="uk-UA"/>
              </w:rPr>
            </w:pPr>
            <w:r>
              <w:rPr>
                <w:lang w:val="uk-UA"/>
              </w:rPr>
              <w:t>Учебная лаборатория.</w:t>
            </w:r>
          </w:p>
        </w:tc>
      </w:tr>
      <w:tr w:rsidR="003F737A" w:rsidRPr="004F7F58">
        <w:trPr>
          <w:trHeight w:val="570"/>
        </w:trPr>
        <w:tc>
          <w:tcPr>
            <w:tcW w:w="678"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Pr>
                <w:lang w:val="uk-UA"/>
              </w:rPr>
              <w:t>7</w:t>
            </w:r>
            <w:r w:rsidRPr="004F7F58">
              <w:rPr>
                <w:lang w:val="uk-UA"/>
              </w:rPr>
              <w:t>.</w:t>
            </w:r>
          </w:p>
        </w:tc>
        <w:tc>
          <w:tcPr>
            <w:tcW w:w="2557" w:type="dxa"/>
          </w:tcPr>
          <w:p w:rsidR="003F737A" w:rsidRDefault="003F737A" w:rsidP="002327BA">
            <w:pPr>
              <w:rPr>
                <w:bCs/>
                <w:color w:val="000000"/>
                <w:spacing w:val="-1"/>
              </w:rPr>
            </w:pPr>
            <w:r>
              <w:rPr>
                <w:bCs/>
                <w:color w:val="000000"/>
                <w:spacing w:val="-1"/>
              </w:rPr>
              <w:t>Итоговый тестовый контроль</w:t>
            </w:r>
            <w:r w:rsidR="00C0738A">
              <w:rPr>
                <w:bCs/>
                <w:color w:val="000000"/>
                <w:spacing w:val="-1"/>
              </w:rPr>
              <w:t>.</w:t>
            </w:r>
            <w:r>
              <w:rPr>
                <w:bCs/>
                <w:color w:val="000000"/>
                <w:spacing w:val="-1"/>
              </w:rPr>
              <w:t xml:space="preserve"> </w:t>
            </w:r>
          </w:p>
        </w:tc>
        <w:tc>
          <w:tcPr>
            <w:tcW w:w="922"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sidRPr="004F7F58">
              <w:rPr>
                <w:lang w:val="uk-UA"/>
              </w:rPr>
              <w:t>10</w:t>
            </w:r>
          </w:p>
        </w:tc>
        <w:tc>
          <w:tcPr>
            <w:tcW w:w="2826" w:type="dxa"/>
          </w:tcPr>
          <w:p w:rsidR="003F737A" w:rsidRPr="004F7F58" w:rsidRDefault="003F737A" w:rsidP="002327BA">
            <w:pPr>
              <w:tabs>
                <w:tab w:val="left" w:pos="8021"/>
              </w:tabs>
              <w:spacing w:line="216" w:lineRule="auto"/>
              <w:rPr>
                <w:lang w:val="uk-UA"/>
              </w:rPr>
            </w:pPr>
            <w:r>
              <w:rPr>
                <w:lang w:val="uk-UA"/>
              </w:rPr>
              <w:t>Наборы тестов.</w:t>
            </w:r>
          </w:p>
        </w:tc>
        <w:tc>
          <w:tcPr>
            <w:tcW w:w="1765" w:type="dxa"/>
          </w:tcPr>
          <w:p w:rsidR="003F737A" w:rsidRPr="004F7F58" w:rsidRDefault="003F737A" w:rsidP="002327BA">
            <w:pPr>
              <w:tabs>
                <w:tab w:val="left" w:pos="8021"/>
              </w:tabs>
              <w:spacing w:line="216" w:lineRule="auto"/>
              <w:rPr>
                <w:lang w:val="uk-UA"/>
              </w:rPr>
            </w:pPr>
          </w:p>
        </w:tc>
        <w:tc>
          <w:tcPr>
            <w:tcW w:w="2520" w:type="dxa"/>
          </w:tcPr>
          <w:p w:rsidR="003F737A" w:rsidRDefault="003F737A" w:rsidP="002327BA">
            <w:pPr>
              <w:tabs>
                <w:tab w:val="left" w:pos="8021"/>
              </w:tabs>
              <w:spacing w:line="216" w:lineRule="auto"/>
              <w:ind w:left="-93"/>
              <w:rPr>
                <w:lang w:val="uk-UA"/>
              </w:rPr>
            </w:pPr>
          </w:p>
          <w:p w:rsidR="003F737A" w:rsidRPr="00FB5A01" w:rsidRDefault="003F737A" w:rsidP="002327BA">
            <w:pPr>
              <w:tabs>
                <w:tab w:val="left" w:pos="8021"/>
              </w:tabs>
              <w:spacing w:line="216" w:lineRule="auto"/>
              <w:ind w:left="-93"/>
              <w:rPr>
                <w:lang w:val="uk-UA"/>
              </w:rPr>
            </w:pPr>
            <w:r>
              <w:rPr>
                <w:lang w:val="uk-UA"/>
              </w:rPr>
              <w:t>Учебная лаборатория.</w:t>
            </w:r>
          </w:p>
        </w:tc>
      </w:tr>
      <w:tr w:rsidR="003F737A" w:rsidRPr="004F7F58">
        <w:trPr>
          <w:trHeight w:val="782"/>
        </w:trPr>
        <w:tc>
          <w:tcPr>
            <w:tcW w:w="678" w:type="dxa"/>
          </w:tcPr>
          <w:p w:rsidR="003F737A" w:rsidRDefault="003F737A" w:rsidP="002327BA">
            <w:pPr>
              <w:tabs>
                <w:tab w:val="left" w:pos="8021"/>
              </w:tabs>
              <w:spacing w:line="216" w:lineRule="auto"/>
              <w:rPr>
                <w:lang w:val="uk-UA"/>
              </w:rPr>
            </w:pPr>
          </w:p>
          <w:p w:rsidR="003F737A" w:rsidRDefault="003F737A" w:rsidP="002327BA">
            <w:pPr>
              <w:tabs>
                <w:tab w:val="left" w:pos="8021"/>
              </w:tabs>
              <w:spacing w:line="216" w:lineRule="auto"/>
              <w:rPr>
                <w:lang w:val="uk-UA"/>
              </w:rPr>
            </w:pPr>
            <w:r>
              <w:rPr>
                <w:lang w:val="uk-UA"/>
              </w:rPr>
              <w:t>8.</w:t>
            </w:r>
          </w:p>
          <w:p w:rsidR="003F737A" w:rsidRPr="004F7F58" w:rsidRDefault="003F737A" w:rsidP="002327BA">
            <w:pPr>
              <w:tabs>
                <w:tab w:val="left" w:pos="8021"/>
              </w:tabs>
              <w:spacing w:line="216" w:lineRule="auto"/>
              <w:rPr>
                <w:lang w:val="uk-UA"/>
              </w:rPr>
            </w:pPr>
          </w:p>
        </w:tc>
        <w:tc>
          <w:tcPr>
            <w:tcW w:w="2557" w:type="dxa"/>
          </w:tcPr>
          <w:p w:rsidR="003F737A" w:rsidRDefault="003F737A" w:rsidP="002327BA">
            <w:pPr>
              <w:rPr>
                <w:bCs/>
                <w:color w:val="000000"/>
                <w:spacing w:val="-1"/>
              </w:rPr>
            </w:pPr>
            <w:r>
              <w:rPr>
                <w:bCs/>
                <w:color w:val="000000"/>
                <w:spacing w:val="-1"/>
              </w:rPr>
              <w:t>Подведение итогов занятия.</w:t>
            </w:r>
          </w:p>
        </w:tc>
        <w:tc>
          <w:tcPr>
            <w:tcW w:w="922" w:type="dxa"/>
          </w:tcPr>
          <w:p w:rsidR="003F737A" w:rsidRDefault="003F737A" w:rsidP="002327BA">
            <w:pPr>
              <w:tabs>
                <w:tab w:val="left" w:pos="8021"/>
              </w:tabs>
              <w:spacing w:line="216" w:lineRule="auto"/>
              <w:rPr>
                <w:lang w:val="uk-UA"/>
              </w:rPr>
            </w:pPr>
          </w:p>
          <w:p w:rsidR="003F737A" w:rsidRPr="004F7F58" w:rsidRDefault="003F737A" w:rsidP="002327BA">
            <w:pPr>
              <w:tabs>
                <w:tab w:val="left" w:pos="8021"/>
              </w:tabs>
              <w:spacing w:line="216" w:lineRule="auto"/>
              <w:rPr>
                <w:lang w:val="uk-UA"/>
              </w:rPr>
            </w:pPr>
            <w:r>
              <w:rPr>
                <w:lang w:val="uk-UA"/>
              </w:rPr>
              <w:t>5</w:t>
            </w:r>
          </w:p>
        </w:tc>
        <w:tc>
          <w:tcPr>
            <w:tcW w:w="2826" w:type="dxa"/>
          </w:tcPr>
          <w:p w:rsidR="003F737A" w:rsidRPr="004F7F58" w:rsidRDefault="003F737A" w:rsidP="002327BA">
            <w:pPr>
              <w:tabs>
                <w:tab w:val="left" w:pos="8021"/>
              </w:tabs>
              <w:spacing w:line="216" w:lineRule="auto"/>
              <w:rPr>
                <w:lang w:val="uk-UA"/>
              </w:rPr>
            </w:pPr>
          </w:p>
        </w:tc>
        <w:tc>
          <w:tcPr>
            <w:tcW w:w="1765" w:type="dxa"/>
          </w:tcPr>
          <w:p w:rsidR="003F737A" w:rsidRPr="004F7F58" w:rsidRDefault="003F737A" w:rsidP="002327BA">
            <w:pPr>
              <w:tabs>
                <w:tab w:val="left" w:pos="8021"/>
              </w:tabs>
              <w:spacing w:line="216" w:lineRule="auto"/>
              <w:rPr>
                <w:lang w:val="uk-UA"/>
              </w:rPr>
            </w:pPr>
          </w:p>
        </w:tc>
        <w:tc>
          <w:tcPr>
            <w:tcW w:w="2520" w:type="dxa"/>
          </w:tcPr>
          <w:p w:rsidR="003F737A" w:rsidRDefault="003F737A" w:rsidP="002327BA">
            <w:pPr>
              <w:tabs>
                <w:tab w:val="left" w:pos="8021"/>
              </w:tabs>
              <w:spacing w:line="216" w:lineRule="auto"/>
              <w:ind w:left="-93"/>
              <w:rPr>
                <w:lang w:val="uk-UA"/>
              </w:rPr>
            </w:pPr>
          </w:p>
          <w:p w:rsidR="003F737A" w:rsidRPr="00FB5A01" w:rsidRDefault="003F737A" w:rsidP="002327BA">
            <w:pPr>
              <w:tabs>
                <w:tab w:val="left" w:pos="8021"/>
              </w:tabs>
              <w:spacing w:line="216" w:lineRule="auto"/>
              <w:ind w:left="-93"/>
              <w:rPr>
                <w:lang w:val="uk-UA"/>
              </w:rPr>
            </w:pPr>
            <w:r>
              <w:rPr>
                <w:lang w:val="uk-UA"/>
              </w:rPr>
              <w:t>Учебная лаборатория.</w:t>
            </w:r>
          </w:p>
        </w:tc>
      </w:tr>
    </w:tbl>
    <w:p w:rsidR="007A1735" w:rsidRDefault="007A1735" w:rsidP="0020189B">
      <w:pPr>
        <w:shd w:val="clear" w:color="auto" w:fill="FFFFFF"/>
        <w:ind w:right="-137"/>
        <w:rPr>
          <w:lang w:val="uk-UA"/>
        </w:rPr>
      </w:pPr>
    </w:p>
    <w:p w:rsidR="007A1735" w:rsidRDefault="007A1735" w:rsidP="0020189B">
      <w:pPr>
        <w:shd w:val="clear" w:color="auto" w:fill="FFFFFF"/>
        <w:ind w:right="-137"/>
        <w:rPr>
          <w:lang w:val="uk-UA"/>
        </w:rPr>
      </w:pPr>
    </w:p>
    <w:p w:rsidR="007A1735" w:rsidRDefault="007A1735" w:rsidP="0020189B">
      <w:pPr>
        <w:shd w:val="clear" w:color="auto" w:fill="FFFFFF"/>
        <w:ind w:right="-137"/>
        <w:rPr>
          <w:lang w:val="uk-UA"/>
        </w:rPr>
      </w:pPr>
    </w:p>
    <w:p w:rsidR="007A1735" w:rsidRDefault="007A1735" w:rsidP="0020189B">
      <w:pPr>
        <w:shd w:val="clear" w:color="auto" w:fill="FFFFFF"/>
        <w:ind w:right="-137"/>
        <w:rPr>
          <w:lang w:val="uk-UA"/>
        </w:rPr>
      </w:pPr>
    </w:p>
    <w:p w:rsidR="007A1735" w:rsidRDefault="007A1735" w:rsidP="0020189B">
      <w:pPr>
        <w:shd w:val="clear" w:color="auto" w:fill="FFFFFF"/>
        <w:ind w:right="-137"/>
        <w:rPr>
          <w:lang w:val="uk-UA"/>
        </w:rPr>
      </w:pPr>
    </w:p>
    <w:p w:rsidR="007A1735" w:rsidRDefault="007A1735" w:rsidP="0020189B">
      <w:pPr>
        <w:shd w:val="clear" w:color="auto" w:fill="FFFFFF"/>
        <w:ind w:right="-137"/>
        <w:rPr>
          <w:lang w:val="uk-UA"/>
        </w:rPr>
      </w:pPr>
    </w:p>
    <w:p w:rsidR="003D42D5" w:rsidRDefault="003D42D5" w:rsidP="0020189B">
      <w:pPr>
        <w:shd w:val="clear" w:color="auto" w:fill="FFFFFF"/>
        <w:ind w:right="-137"/>
        <w:rPr>
          <w:lang w:val="uk-UA"/>
        </w:rPr>
      </w:pPr>
    </w:p>
    <w:p w:rsidR="0020189B" w:rsidRDefault="0020189B" w:rsidP="0020189B">
      <w:pPr>
        <w:shd w:val="clear" w:color="auto" w:fill="FFFFFF"/>
        <w:ind w:right="-137"/>
        <w:rPr>
          <w:lang w:val="uk-UA"/>
        </w:rPr>
      </w:pPr>
      <w:r>
        <w:rPr>
          <w:lang w:val="uk-UA"/>
        </w:rPr>
        <w:t>Приложение 1</w:t>
      </w:r>
    </w:p>
    <w:p w:rsidR="0020189B" w:rsidRDefault="0020189B" w:rsidP="0020189B">
      <w:pPr>
        <w:rPr>
          <w:i/>
        </w:rPr>
      </w:pPr>
      <w:r>
        <w:rPr>
          <w:b/>
          <w:lang w:val="uk-UA"/>
        </w:rPr>
        <w:t>Граф логической структуры по т</w:t>
      </w:r>
      <w:r w:rsidRPr="00173F31">
        <w:rPr>
          <w:b/>
        </w:rPr>
        <w:t>ем</w:t>
      </w:r>
      <w:r>
        <w:rPr>
          <w:b/>
        </w:rPr>
        <w:t>е</w:t>
      </w:r>
      <w:r w:rsidRPr="00173F31">
        <w:rPr>
          <w:b/>
        </w:rPr>
        <w:t>:</w:t>
      </w:r>
      <w:r w:rsidRPr="00E2393F">
        <w:rPr>
          <w:i/>
        </w:rPr>
        <w:t xml:space="preserve"> </w:t>
      </w:r>
      <w:r w:rsidRPr="00E92C86">
        <w:rPr>
          <w:i/>
        </w:rPr>
        <w:t xml:space="preserve">Качественные </w:t>
      </w:r>
      <w:r>
        <w:rPr>
          <w:i/>
        </w:rPr>
        <w:t xml:space="preserve"> реакции катионов</w:t>
      </w:r>
      <w:r w:rsidRPr="00561CCF">
        <w:rPr>
          <w:i/>
        </w:rPr>
        <w:t xml:space="preserve"> </w:t>
      </w:r>
      <w:r>
        <w:rPr>
          <w:i/>
          <w:lang w:val="en-US"/>
        </w:rPr>
        <w:t>IV</w:t>
      </w:r>
      <w:r>
        <w:rPr>
          <w:i/>
        </w:rPr>
        <w:t xml:space="preserve">-ой </w:t>
      </w:r>
      <w:r w:rsidRPr="004D1933">
        <w:rPr>
          <w:i/>
        </w:rPr>
        <w:t xml:space="preserve"> </w:t>
      </w:r>
      <w:r>
        <w:rPr>
          <w:i/>
        </w:rPr>
        <w:t xml:space="preserve">аналитической группы </w:t>
      </w:r>
      <w:r w:rsidRPr="004D1933">
        <w:rPr>
          <w:b/>
          <w:i/>
          <w:lang w:val="en-US"/>
        </w:rPr>
        <w:t>Al</w:t>
      </w:r>
      <w:r w:rsidRPr="004D1933">
        <w:rPr>
          <w:b/>
          <w:i/>
          <w:vertAlign w:val="superscript"/>
        </w:rPr>
        <w:t>3+</w:t>
      </w:r>
      <w:r w:rsidRPr="004D1933">
        <w:rPr>
          <w:b/>
          <w:i/>
        </w:rPr>
        <w:t xml:space="preserve">, </w:t>
      </w:r>
      <w:r w:rsidRPr="004D1933">
        <w:rPr>
          <w:b/>
          <w:i/>
          <w:lang w:val="en-US"/>
        </w:rPr>
        <w:t>Zn</w:t>
      </w:r>
      <w:r w:rsidRPr="004D1933">
        <w:rPr>
          <w:b/>
          <w:i/>
          <w:vertAlign w:val="superscript"/>
        </w:rPr>
        <w:t>2+</w:t>
      </w:r>
      <w:r w:rsidRPr="004D1933">
        <w:rPr>
          <w:b/>
          <w:i/>
        </w:rPr>
        <w:t xml:space="preserve">, </w:t>
      </w:r>
      <w:r w:rsidRPr="004D1933">
        <w:rPr>
          <w:b/>
          <w:i/>
          <w:lang w:val="en-US"/>
        </w:rPr>
        <w:t>Cr</w:t>
      </w:r>
      <w:r w:rsidRPr="004D1933">
        <w:rPr>
          <w:b/>
          <w:i/>
          <w:vertAlign w:val="superscript"/>
        </w:rPr>
        <w:t>3+</w:t>
      </w:r>
      <w:r w:rsidRPr="004D1933">
        <w:rPr>
          <w:b/>
          <w:i/>
        </w:rPr>
        <w:t xml:space="preserve">, </w:t>
      </w:r>
      <w:r w:rsidRPr="004D1933">
        <w:rPr>
          <w:b/>
          <w:i/>
          <w:lang w:val="en-US"/>
        </w:rPr>
        <w:t>Sn</w:t>
      </w:r>
      <w:r w:rsidRPr="004D1933">
        <w:rPr>
          <w:b/>
          <w:i/>
          <w:vertAlign w:val="superscript"/>
        </w:rPr>
        <w:t>2+</w:t>
      </w:r>
      <w:r w:rsidRPr="004D1933">
        <w:rPr>
          <w:b/>
          <w:i/>
        </w:rPr>
        <w:t xml:space="preserve">, </w:t>
      </w:r>
      <w:r w:rsidRPr="004D1933">
        <w:rPr>
          <w:b/>
          <w:i/>
          <w:lang w:val="en-US"/>
        </w:rPr>
        <w:t>Sn</w:t>
      </w:r>
      <w:r>
        <w:rPr>
          <w:b/>
          <w:i/>
          <w:vertAlign w:val="superscript"/>
        </w:rPr>
        <w:t>4</w:t>
      </w:r>
      <w:r w:rsidRPr="004D1933">
        <w:rPr>
          <w:b/>
          <w:i/>
          <w:vertAlign w:val="superscript"/>
        </w:rPr>
        <w:t>+</w:t>
      </w:r>
      <w:r w:rsidRPr="004D1933">
        <w:rPr>
          <w:b/>
          <w:i/>
        </w:rPr>
        <w:t xml:space="preserve">,  </w:t>
      </w:r>
      <w:r w:rsidRPr="004D1933">
        <w:rPr>
          <w:b/>
          <w:i/>
          <w:lang w:val="en-US"/>
        </w:rPr>
        <w:t>As</w:t>
      </w:r>
      <w:r w:rsidRPr="004D1933">
        <w:rPr>
          <w:b/>
          <w:i/>
          <w:vertAlign w:val="superscript"/>
        </w:rPr>
        <w:t>3+</w:t>
      </w:r>
      <w:r w:rsidRPr="004D1933">
        <w:rPr>
          <w:b/>
          <w:i/>
        </w:rPr>
        <w:t xml:space="preserve">,  </w:t>
      </w:r>
      <w:r w:rsidRPr="004D1933">
        <w:rPr>
          <w:b/>
          <w:i/>
          <w:lang w:val="en-US"/>
        </w:rPr>
        <w:t>As</w:t>
      </w:r>
      <w:r>
        <w:rPr>
          <w:b/>
          <w:i/>
          <w:vertAlign w:val="superscript"/>
        </w:rPr>
        <w:t>5</w:t>
      </w:r>
      <w:r w:rsidRPr="004D1933">
        <w:rPr>
          <w:b/>
          <w:i/>
          <w:vertAlign w:val="superscript"/>
        </w:rPr>
        <w:t>+</w:t>
      </w:r>
      <w:r>
        <w:rPr>
          <w:i/>
        </w:rPr>
        <w:t xml:space="preserve">.  Анализ смеси катионов </w:t>
      </w:r>
      <w:r>
        <w:rPr>
          <w:i/>
          <w:lang w:val="en-US"/>
        </w:rPr>
        <w:t>IV</w:t>
      </w:r>
      <w:r>
        <w:rPr>
          <w:i/>
        </w:rPr>
        <w:t>-ой аналитической группы. Решение расчетных задач на равновесия</w:t>
      </w:r>
      <w:r w:rsidRPr="00531673">
        <w:rPr>
          <w:i/>
        </w:rPr>
        <w:t xml:space="preserve"> </w:t>
      </w:r>
      <w:r>
        <w:rPr>
          <w:i/>
        </w:rPr>
        <w:t>в буферных растворах.</w:t>
      </w:r>
    </w:p>
    <w:p w:rsidR="0020189B" w:rsidRPr="00597582" w:rsidRDefault="00FD2367" w:rsidP="0020189B">
      <w:r>
        <w:rPr>
          <w:noProof/>
        </w:rPr>
        <w:pict>
          <v:shape id="_x0000_s1203" type="#_x0000_t202" style="position:absolute;margin-left:243pt;margin-top:12.6pt;width:3in;height:27pt;z-index:251340800">
            <v:textbox style="mso-next-textbox:#_x0000_s1203" inset="0,,0">
              <w:txbxContent>
                <w:p w:rsidR="008B4DB9" w:rsidRPr="00597582" w:rsidRDefault="008B4DB9" w:rsidP="0020189B">
                  <w:pPr>
                    <w:jc w:val="center"/>
                  </w:pPr>
                  <w:r>
                    <w:t xml:space="preserve">Катионы </w:t>
                  </w:r>
                  <w:r>
                    <w:rPr>
                      <w:lang w:val="uk-UA"/>
                    </w:rPr>
                    <w:t>І</w:t>
                  </w:r>
                  <w:r>
                    <w:rPr>
                      <w:lang w:val="en-US"/>
                    </w:rPr>
                    <w:t>V</w:t>
                  </w:r>
                  <w:r>
                    <w:rPr>
                      <w:lang w:val="uk-UA"/>
                    </w:rPr>
                    <w:t>-ой</w:t>
                  </w:r>
                  <w:r>
                    <w:t xml:space="preserve"> аналитической группы</w:t>
                  </w:r>
                </w:p>
              </w:txbxContent>
            </v:textbox>
          </v:shape>
        </w:pict>
      </w:r>
    </w:p>
    <w:p w:rsidR="0020189B" w:rsidRDefault="0020189B" w:rsidP="0020189B"/>
    <w:p w:rsidR="0020189B" w:rsidRPr="00E2393F" w:rsidRDefault="00FD2367" w:rsidP="0020189B">
      <w:r>
        <w:rPr>
          <w:noProof/>
        </w:rPr>
        <w:pict>
          <v:line id="_x0000_s1207" style="position:absolute;z-index:251344896" from="351pt,12pt" to="351pt,21pt">
            <v:stroke endarrow="block"/>
          </v:line>
        </w:pict>
      </w:r>
    </w:p>
    <w:p w:rsidR="0020189B" w:rsidRPr="005C3B54" w:rsidRDefault="00FD2367" w:rsidP="0020189B">
      <w:r>
        <w:rPr>
          <w:noProof/>
        </w:rPr>
        <w:pict>
          <v:shape id="_x0000_s1204" type="#_x0000_t202" style="position:absolute;margin-left:261pt;margin-top:7.2pt;width:189pt;height:27pt;z-index:251341824">
            <v:textbox style="mso-next-textbox:#_x0000_s1204" inset="0,,0">
              <w:txbxContent>
                <w:p w:rsidR="008B4DB9" w:rsidRDefault="008B4DB9" w:rsidP="0020189B">
                  <w:pPr>
                    <w:jc w:val="center"/>
                  </w:pPr>
                  <w:r>
                    <w:t>Химико-аналитические свойства</w:t>
                  </w:r>
                </w:p>
              </w:txbxContent>
            </v:textbox>
          </v:shape>
        </w:pict>
      </w:r>
    </w:p>
    <w:p w:rsidR="0020189B" w:rsidRPr="005C3B54" w:rsidRDefault="0020189B" w:rsidP="0020189B"/>
    <w:p w:rsidR="0020189B" w:rsidRPr="005C3B54" w:rsidRDefault="00FD2367" w:rsidP="0020189B">
      <w:r>
        <w:rPr>
          <w:noProof/>
        </w:rPr>
        <w:pict>
          <v:line id="_x0000_s1208" style="position:absolute;z-index:251345920" from="351pt,6.6pt" to="351pt,15.6pt">
            <v:stroke endarrow="block"/>
          </v:line>
        </w:pict>
      </w:r>
    </w:p>
    <w:p w:rsidR="0020189B" w:rsidRPr="005C3B54" w:rsidRDefault="00FD2367" w:rsidP="0020189B">
      <w:r>
        <w:rPr>
          <w:noProof/>
        </w:rPr>
        <w:pict>
          <v:shape id="_x0000_s1205" type="#_x0000_t202" style="position:absolute;margin-left:171pt;margin-top:1.8pt;width:378pt;height:27pt;z-index:251342848">
            <v:textbox style="mso-next-textbox:#_x0000_s1205" inset=".5mm,,.5mm">
              <w:txbxContent>
                <w:p w:rsidR="008B4DB9" w:rsidRPr="00441426" w:rsidRDefault="008B4DB9" w:rsidP="0020189B">
                  <w:pPr>
                    <w:jc w:val="center"/>
                  </w:pPr>
                  <w:r>
                    <w:t>Действие группового реагента</w:t>
                  </w:r>
                  <w:r w:rsidRPr="00771374">
                    <w:t xml:space="preserve"> – </w:t>
                  </w:r>
                  <w:r>
                    <w:t xml:space="preserve"> 6М р-ра </w:t>
                  </w:r>
                  <w:r>
                    <w:rPr>
                      <w:lang w:val="en-US"/>
                    </w:rPr>
                    <w:t>NaOH</w:t>
                  </w:r>
                  <w:r w:rsidRPr="00441426">
                    <w:t xml:space="preserve"> </w:t>
                  </w:r>
                  <w:r>
                    <w:t>и 5% р-ра Н</w:t>
                  </w:r>
                  <w:r w:rsidRPr="00F04549">
                    <w:rPr>
                      <w:vertAlign w:val="subscript"/>
                    </w:rPr>
                    <w:t>2</w:t>
                  </w:r>
                  <w:r>
                    <w:t>О</w:t>
                  </w:r>
                  <w:r w:rsidRPr="00F04549">
                    <w:rPr>
                      <w:vertAlign w:val="subscript"/>
                    </w:rPr>
                    <w:t>2</w:t>
                  </w:r>
                </w:p>
              </w:txbxContent>
            </v:textbox>
          </v:shape>
        </w:pict>
      </w:r>
    </w:p>
    <w:p w:rsidR="0020189B" w:rsidRPr="005C3B54" w:rsidRDefault="0020189B" w:rsidP="0020189B"/>
    <w:p w:rsidR="0020189B" w:rsidRPr="005C3B54" w:rsidRDefault="00FD2367" w:rsidP="0020189B">
      <w:r>
        <w:rPr>
          <w:noProof/>
        </w:rPr>
        <w:pict>
          <v:shape id="_x0000_s1206" type="#_x0000_t202" style="position:absolute;margin-left:234pt;margin-top:10.2pt;width:243pt;height:27pt;z-index:251343872">
            <v:textbox style="mso-next-textbox:#_x0000_s1206" inset=".5mm,,.5mm">
              <w:txbxContent>
                <w:p w:rsidR="008B4DB9" w:rsidRDefault="008B4DB9" w:rsidP="0020189B">
                  <w:pPr>
                    <w:jc w:val="center"/>
                  </w:pPr>
                  <w:r>
                    <w:t>Реакции идентификации отдельных катионов</w:t>
                  </w:r>
                </w:p>
              </w:txbxContent>
            </v:textbox>
          </v:shape>
        </w:pict>
      </w:r>
      <w:r>
        <w:rPr>
          <w:noProof/>
        </w:rPr>
        <w:pict>
          <v:line id="_x0000_s1209" style="position:absolute;z-index:251346944" from="351pt,1.2pt" to="351pt,10.2pt">
            <v:stroke endarrow="block"/>
          </v:line>
        </w:pict>
      </w:r>
    </w:p>
    <w:p w:rsidR="0020189B" w:rsidRPr="005C3B54" w:rsidRDefault="0020189B" w:rsidP="0020189B"/>
    <w:p w:rsidR="0020189B" w:rsidRPr="005C3B54" w:rsidRDefault="00FD2367" w:rsidP="0020189B">
      <w:r>
        <w:rPr>
          <w:noProof/>
        </w:rPr>
        <w:pict>
          <v:line id="_x0000_s1216" style="position:absolute;z-index:251354112" from="351pt,9.6pt" to="351pt,27.6pt">
            <v:stroke endarrow="block"/>
          </v:line>
        </w:pict>
      </w:r>
    </w:p>
    <w:p w:rsidR="0020189B" w:rsidRPr="005C3B54" w:rsidRDefault="0020189B" w:rsidP="0020189B"/>
    <w:p w:rsidR="0020189B" w:rsidRPr="005C3B54" w:rsidRDefault="00FD2367" w:rsidP="0020189B">
      <w:r>
        <w:rPr>
          <w:noProof/>
        </w:rPr>
        <w:pict>
          <v:shape id="_x0000_s1214" type="#_x0000_t202" style="position:absolute;margin-left:603pt;margin-top:9pt;width:117pt;height:27pt;z-index:251352064">
            <v:textbox style="mso-next-textbox:#_x0000_s1214" inset=".5mm,,.5mm">
              <w:txbxContent>
                <w:p w:rsidR="008B4DB9" w:rsidRDefault="008B4DB9" w:rsidP="0020189B">
                  <w:pPr>
                    <w:jc w:val="center"/>
                  </w:pPr>
                  <w:r>
                    <w:t>Катион алюминия</w:t>
                  </w:r>
                </w:p>
              </w:txbxContent>
            </v:textbox>
          </v:shape>
        </w:pict>
      </w:r>
      <w:r>
        <w:rPr>
          <w:noProof/>
        </w:rPr>
        <w:pict>
          <v:shape id="_x0000_s1213" type="#_x0000_t202" style="position:absolute;margin-left:459pt;margin-top:9pt;width:90pt;height:27pt;z-index:251351040">
            <v:textbox style="mso-next-textbox:#_x0000_s1213" inset=".5mm,,.5mm">
              <w:txbxContent>
                <w:p w:rsidR="008B4DB9" w:rsidRDefault="008B4DB9" w:rsidP="0020189B">
                  <w:pPr>
                    <w:jc w:val="center"/>
                  </w:pPr>
                  <w:r>
                    <w:t>Катион цинка</w:t>
                  </w:r>
                </w:p>
              </w:txbxContent>
            </v:textbox>
          </v:shape>
        </w:pict>
      </w:r>
      <w:r>
        <w:rPr>
          <w:noProof/>
        </w:rPr>
        <w:pict>
          <v:shape id="_x0000_s1212" type="#_x0000_t202" style="position:absolute;margin-left:315pt;margin-top:9pt;width:90pt;height:27pt;z-index:251350016">
            <v:textbox style="mso-next-textbox:#_x0000_s1212" inset=".5mm,,.5mm">
              <w:txbxContent>
                <w:p w:rsidR="008B4DB9" w:rsidRDefault="008B4DB9" w:rsidP="0020189B">
                  <w:pPr>
                    <w:jc w:val="center"/>
                  </w:pPr>
                  <w:r>
                    <w:t>Катион хрома</w:t>
                  </w:r>
                </w:p>
              </w:txbxContent>
            </v:textbox>
          </v:shape>
        </w:pict>
      </w:r>
      <w:r>
        <w:rPr>
          <w:noProof/>
        </w:rPr>
        <w:pict>
          <v:shape id="_x0000_s1211" type="#_x0000_t202" style="position:absolute;margin-left:189pt;margin-top:9pt;width:81pt;height:27pt;z-index:251348992">
            <v:textbox style="mso-next-textbox:#_x0000_s1211" inset=".5mm,,.5mm">
              <w:txbxContent>
                <w:p w:rsidR="008B4DB9" w:rsidRDefault="008B4DB9" w:rsidP="0020189B">
                  <w:pPr>
                    <w:jc w:val="center"/>
                  </w:pPr>
                  <w:r>
                    <w:t>Катион олова</w:t>
                  </w:r>
                </w:p>
              </w:txbxContent>
            </v:textbox>
          </v:shape>
        </w:pict>
      </w:r>
      <w:r>
        <w:rPr>
          <w:noProof/>
        </w:rPr>
        <w:pict>
          <v:shape id="_x0000_s1210" type="#_x0000_t202" style="position:absolute;margin-left:18pt;margin-top:9pt;width:135pt;height:27pt;z-index:251347968">
            <v:textbox style="mso-next-textbox:#_x0000_s1210" inset=".5mm,,.5mm">
              <w:txbxContent>
                <w:p w:rsidR="008B4DB9" w:rsidRDefault="008B4DB9" w:rsidP="0020189B">
                  <w:pPr>
                    <w:jc w:val="center"/>
                  </w:pPr>
                  <w:r>
                    <w:t>Соединения мышьяка</w:t>
                  </w:r>
                </w:p>
              </w:txbxContent>
            </v:textbox>
          </v:shape>
        </w:pict>
      </w:r>
      <w:r>
        <w:rPr>
          <w:noProof/>
        </w:rPr>
        <w:pict>
          <v:line id="_x0000_s1221" style="position:absolute;z-index:251359232" from="657pt,0" to="657pt,9pt">
            <v:stroke endarrow="block"/>
          </v:line>
        </w:pict>
      </w:r>
      <w:r>
        <w:rPr>
          <w:noProof/>
        </w:rPr>
        <w:pict>
          <v:line id="_x0000_s1220" style="position:absolute;z-index:251358208" from="7in,0" to="7in,9pt">
            <v:stroke endarrow="block"/>
          </v:line>
        </w:pict>
      </w:r>
      <w:r>
        <w:rPr>
          <w:noProof/>
        </w:rPr>
        <w:pict>
          <v:line id="_x0000_s1219" style="position:absolute;z-index:251357184" from="369pt,0" to="369pt,9pt">
            <v:stroke endarrow="block"/>
          </v:line>
        </w:pict>
      </w:r>
      <w:r>
        <w:rPr>
          <w:noProof/>
        </w:rPr>
        <w:pict>
          <v:line id="_x0000_s1218" style="position:absolute;z-index:251356160" from="225pt,0" to="225pt,9pt">
            <v:stroke endarrow="block"/>
          </v:line>
        </w:pict>
      </w:r>
      <w:r>
        <w:rPr>
          <w:noProof/>
        </w:rPr>
        <w:pict>
          <v:line id="_x0000_s1217" style="position:absolute;z-index:251355136" from="81pt,0" to="81pt,9pt">
            <v:stroke endarrow="block"/>
          </v:line>
        </w:pict>
      </w:r>
      <w:r>
        <w:rPr>
          <w:noProof/>
        </w:rPr>
        <w:pict>
          <v:line id="_x0000_s1215" style="position:absolute;z-index:251353088" from="81pt,0" to="657pt,0"/>
        </w:pict>
      </w:r>
    </w:p>
    <w:p w:rsidR="0020189B" w:rsidRPr="005C3B54" w:rsidRDefault="00FD2367" w:rsidP="0020189B">
      <w:r>
        <w:rPr>
          <w:noProof/>
        </w:rPr>
        <w:pict>
          <v:line id="_x0000_s1254" style="position:absolute;flip:x;z-index:251393024" from="441pt,4.2pt" to="459pt,4.2pt"/>
        </w:pict>
      </w:r>
      <w:r>
        <w:rPr>
          <w:noProof/>
        </w:rPr>
        <w:pict>
          <v:line id="_x0000_s1255" style="position:absolute;z-index:251394048" from="441pt,4.2pt" to="441pt,94.2pt"/>
        </w:pict>
      </w:r>
      <w:r>
        <w:rPr>
          <w:noProof/>
        </w:rPr>
        <w:pict>
          <v:line id="_x0000_s1262" style="position:absolute;z-index:251401216" from="585pt,4.2pt" to="585pt,112.2pt"/>
        </w:pict>
      </w:r>
      <w:r>
        <w:rPr>
          <w:noProof/>
        </w:rPr>
        <w:pict>
          <v:line id="_x0000_s1261" style="position:absolute;flip:x;z-index:251400192" from="585pt,4.2pt" to="603pt,4.2pt"/>
        </w:pict>
      </w:r>
      <w:r>
        <w:rPr>
          <w:noProof/>
        </w:rPr>
        <w:pict>
          <v:line id="_x0000_s1251" style="position:absolute;z-index:251389952" from="4in,4.2pt" to="4in,94.2pt"/>
        </w:pict>
      </w:r>
      <w:r>
        <w:rPr>
          <w:noProof/>
        </w:rPr>
        <w:pict>
          <v:line id="_x0000_s1250" style="position:absolute;flip:x;z-index:251388928" from="4in,4.2pt" to="315pt,4.2pt"/>
        </w:pict>
      </w:r>
      <w:r>
        <w:rPr>
          <w:noProof/>
        </w:rPr>
        <w:pict>
          <v:line id="_x0000_s1243" style="position:absolute;z-index:251381760" from="171pt,4.2pt" to="171pt,58.2pt"/>
        </w:pict>
      </w:r>
      <w:r>
        <w:rPr>
          <w:noProof/>
        </w:rPr>
        <w:pict>
          <v:line id="_x0000_s1242" style="position:absolute;flip:x;z-index:251380736" from="171pt,4.2pt" to="189pt,4.2pt"/>
        </w:pict>
      </w:r>
      <w:r>
        <w:rPr>
          <w:noProof/>
        </w:rPr>
        <w:pict>
          <v:line id="_x0000_s1238" style="position:absolute;z-index:251376640" from="0,4.2pt" to="0,94.2pt"/>
        </w:pict>
      </w:r>
      <w:r>
        <w:rPr>
          <w:noProof/>
        </w:rPr>
        <w:pict>
          <v:line id="_x0000_s1239" style="position:absolute;z-index:251377664" from="0,4.2pt" to="18pt,4.2pt"/>
        </w:pict>
      </w:r>
    </w:p>
    <w:p w:rsidR="0020189B" w:rsidRPr="005C3B54" w:rsidRDefault="0020189B" w:rsidP="0020189B"/>
    <w:p w:rsidR="0020189B" w:rsidRPr="005C3B54" w:rsidRDefault="00FD2367" w:rsidP="0020189B">
      <w:r>
        <w:rPr>
          <w:noProof/>
        </w:rPr>
        <w:pict>
          <v:line id="_x0000_s1256" style="position:absolute;z-index:251395072" from="441pt,12.6pt" to="450pt,12.6pt">
            <v:stroke endarrow="block"/>
          </v:line>
        </w:pict>
      </w:r>
      <w:r>
        <w:rPr>
          <w:noProof/>
        </w:rPr>
        <w:pict>
          <v:shape id="_x0000_s1231" type="#_x0000_t202" style="position:absolute;margin-left:297pt;margin-top:3.6pt;width:117pt;height:36pt;z-index:251369472">
            <v:textbox style="mso-next-textbox:#_x0000_s1231" inset=".5mm,.3mm,.5mm,.3mm">
              <w:txbxContent>
                <w:p w:rsidR="008B4DB9" w:rsidRDefault="008B4DB9" w:rsidP="0020189B">
                  <w:pPr>
                    <w:jc w:val="center"/>
                  </w:pPr>
                  <w:r>
                    <w:t>Образование надхромовой кислоты</w:t>
                  </w:r>
                </w:p>
              </w:txbxContent>
            </v:textbox>
          </v:shape>
        </w:pict>
      </w:r>
      <w:r>
        <w:rPr>
          <w:noProof/>
        </w:rPr>
        <w:pict>
          <v:line id="_x0000_s1252" style="position:absolute;z-index:251390976" from="4in,12.6pt" to="297pt,12.6pt">
            <v:stroke endarrow="block"/>
          </v:line>
        </w:pict>
      </w:r>
      <w:r>
        <w:rPr>
          <w:noProof/>
        </w:rPr>
        <w:pict>
          <v:line id="_x0000_s1260" style="position:absolute;z-index:251399168" from="8in,12.6pt" to="8in,111.6pt">
            <v:stroke endarrow="block"/>
          </v:line>
        </w:pict>
      </w:r>
      <w:r>
        <w:rPr>
          <w:noProof/>
        </w:rPr>
        <w:pict>
          <v:line id="_x0000_s1263" style="position:absolute;z-index:251402240" from="585pt,12.6pt" to="603pt,12.6pt">
            <v:stroke endarrow="block"/>
          </v:line>
        </w:pict>
      </w:r>
      <w:r>
        <w:rPr>
          <w:noProof/>
        </w:rPr>
        <w:pict>
          <v:line id="_x0000_s1269" style="position:absolute;z-index:251408384" from="738pt,12.6pt" to="738pt,111.6pt">
            <v:stroke endarrow="block"/>
          </v:line>
        </w:pict>
      </w:r>
      <w:r>
        <w:rPr>
          <w:noProof/>
        </w:rPr>
        <w:pict>
          <v:line id="_x0000_s1266" style="position:absolute;z-index:251405312" from="10in,12.6pt" to="738pt,12.6pt"/>
        </w:pict>
      </w:r>
      <w:r>
        <w:rPr>
          <w:noProof/>
        </w:rPr>
        <w:pict>
          <v:shape id="_x0000_s1235" type="#_x0000_t202" style="position:absolute;margin-left:603pt;margin-top:3.6pt;width:117pt;height:18pt;z-index:251373568">
            <v:textbox style="mso-next-textbox:#_x0000_s1235" inset=".5mm,.3mm,.5mm,.3mm">
              <w:txbxContent>
                <w:p w:rsidR="008B4DB9" w:rsidRDefault="008B4DB9" w:rsidP="0020189B">
                  <w:pPr>
                    <w:jc w:val="center"/>
                  </w:pPr>
                  <w:r>
                    <w:t>Действие ализарина</w:t>
                  </w:r>
                </w:p>
              </w:txbxContent>
            </v:textbox>
          </v:shape>
        </w:pict>
      </w:r>
      <w:r>
        <w:rPr>
          <w:noProof/>
        </w:rPr>
        <w:pict>
          <v:line id="_x0000_s1258" style="position:absolute;z-index:251397120" from="558pt,12.6pt" to="8in,12.6pt"/>
        </w:pict>
      </w:r>
      <w:r>
        <w:rPr>
          <w:noProof/>
        </w:rPr>
        <w:pict>
          <v:shape id="_x0000_s1233" type="#_x0000_t202" style="position:absolute;margin-left:450pt;margin-top:3.6pt;width:108pt;height:36pt;z-index:251371520">
            <v:textbox style="mso-next-textbox:#_x0000_s1233" inset=".5mm,.3mm,.5mm,.3mm">
              <w:txbxContent>
                <w:p w:rsidR="008B4DB9" w:rsidRDefault="008B4DB9" w:rsidP="0020189B">
                  <w:pPr>
                    <w:jc w:val="center"/>
                  </w:pPr>
                  <w:r>
                    <w:t>Действие  калия гексацианоферрата</w:t>
                  </w:r>
                </w:p>
              </w:txbxContent>
            </v:textbox>
          </v:shape>
        </w:pict>
      </w:r>
      <w:r>
        <w:rPr>
          <w:noProof/>
        </w:rPr>
        <w:pict>
          <v:shape id="_x0000_s1230" type="#_x0000_t202" style="position:absolute;margin-left:189pt;margin-top:3.6pt;width:63pt;height:63pt;z-index:251368448">
            <v:textbox style="mso-next-textbox:#_x0000_s1230" inset=".5mm,.3mm,.5mm,.3mm">
              <w:txbxContent>
                <w:p w:rsidR="008B4DB9" w:rsidRDefault="008B4DB9" w:rsidP="0020189B">
                  <w:pPr>
                    <w:jc w:val="center"/>
                  </w:pPr>
                  <w:r>
                    <w:t xml:space="preserve">Действие  </w:t>
                  </w:r>
                </w:p>
                <w:p w:rsidR="008B4DB9" w:rsidRDefault="008B4DB9" w:rsidP="0020189B">
                  <w:pPr>
                    <w:jc w:val="center"/>
                  </w:pPr>
                  <w:r>
                    <w:t>солей ртути</w:t>
                  </w:r>
                </w:p>
              </w:txbxContent>
            </v:textbox>
          </v:shape>
        </w:pict>
      </w:r>
      <w:r>
        <w:rPr>
          <w:noProof/>
        </w:rPr>
        <w:pict>
          <v:shape id="_x0000_s1228" type="#_x0000_t202" style="position:absolute;margin-left:18pt;margin-top:3.6pt;width:126pt;height:36pt;z-index:251366400">
            <v:textbox style="mso-next-textbox:#_x0000_s1228" inset=".5mm,.3mm,.5mm,.3mm">
              <w:txbxContent>
                <w:p w:rsidR="008B4DB9" w:rsidRPr="00271035" w:rsidRDefault="008B4DB9" w:rsidP="0020189B">
                  <w:pPr>
                    <w:jc w:val="center"/>
                  </w:pPr>
                  <w:r>
                    <w:t>Восстановление А</w:t>
                  </w:r>
                  <w:r>
                    <w:rPr>
                      <w:lang w:val="en-US"/>
                    </w:rPr>
                    <w:t>s</w:t>
                  </w:r>
                  <w:r>
                    <w:rPr>
                      <w:lang w:val="uk-UA"/>
                    </w:rPr>
                    <w:t xml:space="preserve">(ІІІ) и </w:t>
                  </w:r>
                  <w:r>
                    <w:t>А</w:t>
                  </w:r>
                  <w:r>
                    <w:rPr>
                      <w:lang w:val="en-US"/>
                    </w:rPr>
                    <w:t>s</w:t>
                  </w:r>
                  <w:r>
                    <w:rPr>
                      <w:lang w:val="uk-UA"/>
                    </w:rPr>
                    <w:t>(</w:t>
                  </w:r>
                  <w:r>
                    <w:rPr>
                      <w:lang w:val="en-US"/>
                    </w:rPr>
                    <w:t>V</w:t>
                  </w:r>
                  <w:r>
                    <w:t>) до А</w:t>
                  </w:r>
                  <w:r>
                    <w:rPr>
                      <w:lang w:val="en-US"/>
                    </w:rPr>
                    <w:t>s</w:t>
                  </w:r>
                  <w:r>
                    <w:rPr>
                      <w:lang w:val="uk-UA"/>
                    </w:rPr>
                    <w:t>Н</w:t>
                  </w:r>
                  <w:r w:rsidRPr="0023275B">
                    <w:rPr>
                      <w:vertAlign w:val="subscript"/>
                      <w:lang w:val="uk-UA"/>
                    </w:rPr>
                    <w:t>3</w:t>
                  </w:r>
                </w:p>
              </w:txbxContent>
            </v:textbox>
          </v:shape>
        </w:pict>
      </w:r>
    </w:p>
    <w:p w:rsidR="0020189B" w:rsidRPr="005C3B54" w:rsidRDefault="00FD2367" w:rsidP="0020189B">
      <w:r>
        <w:rPr>
          <w:noProof/>
        </w:rPr>
        <w:pict>
          <v:line id="_x0000_s2207" style="position:absolute;z-index:251791360" from="423pt,7.8pt" to="423pt,97.8pt">
            <v:stroke endarrow="block"/>
          </v:line>
        </w:pict>
      </w:r>
      <w:r>
        <w:rPr>
          <w:noProof/>
        </w:rPr>
        <w:pict>
          <v:line id="_x0000_s1249" style="position:absolute;z-index:251387904" from="162pt,7.8pt" to="162pt,97.8pt">
            <v:stroke endarrow="block"/>
          </v:line>
        </w:pict>
      </w:r>
      <w:r>
        <w:rPr>
          <w:noProof/>
        </w:rPr>
        <w:pict>
          <v:line id="_x0000_s1247" style="position:absolute;z-index:251385856" from="2in,7.8pt" to="162pt,7.8pt"/>
        </w:pict>
      </w:r>
      <w:r>
        <w:rPr>
          <w:noProof/>
        </w:rPr>
        <w:pict>
          <v:line id="_x0000_s1240" style="position:absolute;z-index:251378688" from="0,7.8pt" to="18pt,7.8pt">
            <v:stroke endarrow="block"/>
          </v:line>
        </w:pict>
      </w:r>
    </w:p>
    <w:p w:rsidR="0020189B" w:rsidRPr="005C3B54" w:rsidRDefault="00FD2367" w:rsidP="0020189B">
      <w:r>
        <w:rPr>
          <w:noProof/>
        </w:rPr>
        <w:pict>
          <v:shape id="_x0000_s1236" type="#_x0000_t202" style="position:absolute;margin-left:603pt;margin-top:3pt;width:117pt;height:36pt;z-index:251374592">
            <v:textbox style="mso-next-textbox:#_x0000_s1236" inset=".5mm,.3mm,.5mm,.3mm">
              <w:txbxContent>
                <w:p w:rsidR="008B4DB9" w:rsidRDefault="008B4DB9" w:rsidP="0020189B">
                  <w:pPr>
                    <w:jc w:val="center"/>
                  </w:pPr>
                  <w:r>
                    <w:t>Действие  натрия ацетата</w:t>
                  </w:r>
                </w:p>
              </w:txbxContent>
            </v:textbox>
          </v:shape>
        </w:pict>
      </w:r>
      <w:r>
        <w:rPr>
          <w:noProof/>
        </w:rPr>
        <w:pict>
          <v:line id="_x0000_s1246" style="position:absolute;z-index:251384832" from="270pt,3pt" to="270pt,84pt">
            <v:stroke endarrow="block"/>
          </v:line>
        </w:pict>
      </w:r>
      <w:r>
        <w:rPr>
          <w:noProof/>
        </w:rPr>
        <w:pict>
          <v:line id="_x0000_s1245" style="position:absolute;z-index:251383808" from="252pt,3pt" to="270pt,3pt"/>
        </w:pict>
      </w:r>
      <w:r>
        <w:rPr>
          <w:noProof/>
        </w:rPr>
        <w:pict>
          <v:line id="_x0000_s1244" style="position:absolute;z-index:251382784" from="171pt,3pt" to="189pt,3pt">
            <v:stroke endarrow="block"/>
          </v:line>
        </w:pict>
      </w:r>
    </w:p>
    <w:p w:rsidR="0020189B" w:rsidRPr="005C3B54" w:rsidRDefault="00FD2367" w:rsidP="0020189B">
      <w:r>
        <w:rPr>
          <w:noProof/>
        </w:rPr>
        <w:pict>
          <v:shape id="_x0000_s1232" type="#_x0000_t202" style="position:absolute;margin-left:297pt;margin-top:7.2pt;width:117pt;height:45pt;z-index:251370496">
            <v:textbox style="mso-next-textbox:#_x0000_s1232" inset=".5mm,.3mm,.5mm,.3mm">
              <w:txbxContent>
                <w:p w:rsidR="008B4DB9" w:rsidRDefault="008B4DB9" w:rsidP="0020189B">
                  <w:pPr>
                    <w:jc w:val="center"/>
                  </w:pPr>
                  <w:r>
                    <w:t>Образование окрашенных перлов буры с солями хрома</w:t>
                  </w:r>
                </w:p>
              </w:txbxContent>
            </v:textbox>
          </v:shape>
        </w:pict>
      </w:r>
      <w:r>
        <w:rPr>
          <w:noProof/>
        </w:rPr>
        <w:pict>
          <v:line id="_x0000_s1264" style="position:absolute;z-index:251403264" from="585pt,7.2pt" to="603pt,7.2pt">
            <v:stroke endarrow="block"/>
          </v:line>
        </w:pict>
      </w:r>
      <w:r>
        <w:rPr>
          <w:noProof/>
        </w:rPr>
        <w:pict>
          <v:line id="_x0000_s1267" style="position:absolute;z-index:251406336" from="10in,7.2pt" to="738pt,7.2pt"/>
        </w:pict>
      </w:r>
      <w:r>
        <w:rPr>
          <w:noProof/>
        </w:rPr>
        <w:pict>
          <v:shape id="_x0000_s1234" type="#_x0000_t202" style="position:absolute;margin-left:450pt;margin-top:7.2pt;width:108pt;height:27pt;z-index:251372544">
            <v:textbox style="mso-next-textbox:#_x0000_s1234" inset=".5mm,.3mm,.5mm,.3mm">
              <w:txbxContent>
                <w:p w:rsidR="008B4DB9" w:rsidRDefault="008B4DB9" w:rsidP="0020189B">
                  <w:pPr>
                    <w:jc w:val="center"/>
                  </w:pPr>
                  <w:r>
                    <w:t>Действие дитизона</w:t>
                  </w:r>
                </w:p>
              </w:txbxContent>
            </v:textbox>
          </v:shape>
        </w:pict>
      </w:r>
      <w:r>
        <w:rPr>
          <w:noProof/>
        </w:rPr>
        <w:pict>
          <v:shape id="_x0000_s1229" type="#_x0000_t202" style="position:absolute;margin-left:18pt;margin-top:7.2pt;width:117pt;height:36pt;z-index:251367424">
            <v:textbox style="mso-next-textbox:#_x0000_s1229" inset=".5mm,.3mm,.5mm,.3mm">
              <w:txbxContent>
                <w:p w:rsidR="008B4DB9" w:rsidRPr="00271035" w:rsidRDefault="008B4DB9" w:rsidP="0020189B">
                  <w:pPr>
                    <w:jc w:val="center"/>
                  </w:pPr>
                  <w:r>
                    <w:t>Восстановление А</w:t>
                  </w:r>
                  <w:r>
                    <w:rPr>
                      <w:lang w:val="en-US"/>
                    </w:rPr>
                    <w:t>s</w:t>
                  </w:r>
                  <w:r>
                    <w:rPr>
                      <w:lang w:val="uk-UA"/>
                    </w:rPr>
                    <w:t xml:space="preserve">(ІІІ) и </w:t>
                  </w:r>
                  <w:r>
                    <w:t>А</w:t>
                  </w:r>
                  <w:r>
                    <w:rPr>
                      <w:lang w:val="en-US"/>
                    </w:rPr>
                    <w:t>s</w:t>
                  </w:r>
                  <w:r>
                    <w:rPr>
                      <w:lang w:val="uk-UA"/>
                    </w:rPr>
                    <w:t>(</w:t>
                  </w:r>
                  <w:r>
                    <w:rPr>
                      <w:lang w:val="en-US"/>
                    </w:rPr>
                    <w:t>V</w:t>
                  </w:r>
                  <w:r>
                    <w:t>) до А</w:t>
                  </w:r>
                  <w:r>
                    <w:rPr>
                      <w:lang w:val="en-US"/>
                    </w:rPr>
                    <w:t>s</w:t>
                  </w:r>
                  <w:r w:rsidRPr="008F0E95">
                    <w:rPr>
                      <w:vertAlign w:val="superscript"/>
                      <w:lang w:val="uk-UA"/>
                    </w:rPr>
                    <w:t>0</w:t>
                  </w:r>
                </w:p>
                <w:p w:rsidR="008B4DB9" w:rsidRDefault="008B4DB9" w:rsidP="0020189B"/>
              </w:txbxContent>
            </v:textbox>
          </v:shape>
        </w:pict>
      </w:r>
    </w:p>
    <w:p w:rsidR="0020189B" w:rsidRPr="005C3B54" w:rsidRDefault="00FD2367" w:rsidP="0020189B">
      <w:r>
        <w:rPr>
          <w:noProof/>
        </w:rPr>
        <w:pict>
          <v:line id="_x0000_s1257" style="position:absolute;z-index:251396096" from="441pt,11.45pt" to="450pt,11.45pt">
            <v:stroke endarrow="block"/>
          </v:line>
        </w:pict>
      </w:r>
      <w:r>
        <w:rPr>
          <w:noProof/>
        </w:rPr>
        <w:pict>
          <v:line id="_x0000_s1253" style="position:absolute;z-index:251392000" from="4in,11.45pt" to="297pt,11.45pt">
            <v:stroke endarrow="block"/>
          </v:line>
        </w:pict>
      </w:r>
      <w:r>
        <w:rPr>
          <w:noProof/>
        </w:rPr>
        <w:pict>
          <v:line id="_x0000_s1259" style="position:absolute;z-index:251398144" from="558pt,11.45pt" to="8in,11.45pt"/>
        </w:pict>
      </w:r>
      <w:r>
        <w:rPr>
          <w:noProof/>
        </w:rPr>
        <w:pict>
          <v:line id="_x0000_s1248" style="position:absolute;z-index:251386880" from="135pt,11.45pt" to="162pt,11.45pt"/>
        </w:pict>
      </w:r>
      <w:r>
        <w:rPr>
          <w:noProof/>
        </w:rPr>
        <w:pict>
          <v:line id="_x0000_s1241" style="position:absolute;z-index:251379712" from="0,11.45pt" to="18pt,11.45pt">
            <v:stroke endarrow="block"/>
          </v:line>
        </w:pict>
      </w:r>
    </w:p>
    <w:p w:rsidR="0020189B" w:rsidRPr="005C3B54" w:rsidRDefault="00FD2367" w:rsidP="0020189B">
      <w:r>
        <w:rPr>
          <w:noProof/>
        </w:rPr>
        <w:pict>
          <v:line id="_x0000_s2211" style="position:absolute;z-index:251792384" from="414pt,-2.35pt" to="423pt,-2.35pt">
            <v:stroke endarrow="block"/>
          </v:line>
        </w:pict>
      </w:r>
      <w:r>
        <w:rPr>
          <w:noProof/>
        </w:rPr>
        <w:pict>
          <v:shape id="_x0000_s1237" type="#_x0000_t202" style="position:absolute;margin-left:603pt;margin-top:6.65pt;width:117pt;height:27pt;z-index:251375616">
            <v:textbox style="mso-next-textbox:#_x0000_s1237" inset=".5mm,.3mm,.5mm,.3mm">
              <w:txbxContent>
                <w:p w:rsidR="008B4DB9" w:rsidRDefault="008B4DB9" w:rsidP="0020189B">
                  <w:pPr>
                    <w:jc w:val="center"/>
                  </w:pPr>
                  <w:r>
                    <w:t>Действие кобальта нитрата</w:t>
                  </w:r>
                </w:p>
              </w:txbxContent>
            </v:textbox>
          </v:shape>
        </w:pict>
      </w:r>
    </w:p>
    <w:p w:rsidR="0020189B" w:rsidRPr="005C3B54" w:rsidRDefault="00FD2367" w:rsidP="0020189B">
      <w:r>
        <w:rPr>
          <w:noProof/>
        </w:rPr>
        <w:pict>
          <v:line id="_x0000_s2204" style="position:absolute;z-index:251790336" from="414pt,-61.15pt" to="423pt,-61.15pt">
            <v:stroke endarrow="block"/>
          </v:line>
        </w:pict>
      </w:r>
      <w:r>
        <w:rPr>
          <w:noProof/>
        </w:rPr>
        <w:pict>
          <v:line id="_x0000_s1265" style="position:absolute;z-index:251404288" from="585pt,1.85pt" to="603pt,1.85pt">
            <v:stroke endarrow="block"/>
          </v:line>
        </w:pict>
      </w:r>
      <w:r>
        <w:rPr>
          <w:noProof/>
        </w:rPr>
        <w:pict>
          <v:line id="_x0000_s1268" style="position:absolute;z-index:251407360" from="10in,1.85pt" to="738pt,1.85pt"/>
        </w:pict>
      </w:r>
    </w:p>
    <w:p w:rsidR="0020189B" w:rsidRPr="005C3B54" w:rsidRDefault="0020189B" w:rsidP="0020189B">
      <w:pPr>
        <w:tabs>
          <w:tab w:val="left" w:pos="9114"/>
          <w:tab w:val="left" w:pos="13522"/>
        </w:tabs>
      </w:pPr>
      <w:r>
        <w:tab/>
      </w:r>
      <w:r>
        <w:tab/>
      </w:r>
    </w:p>
    <w:p w:rsidR="0020189B" w:rsidRPr="005C3B54" w:rsidRDefault="00FD2367" w:rsidP="0020189B">
      <w:r>
        <w:rPr>
          <w:noProof/>
        </w:rPr>
        <w:pict>
          <v:shape id="_x0000_s1222" type="#_x0000_t202" style="position:absolute;margin-left:198pt;margin-top:10.25pt;width:324pt;height:27pt;z-index:251360256">
            <v:textbox style="mso-next-textbox:#_x0000_s1222" inset=".5mm,,.5mm">
              <w:txbxContent>
                <w:p w:rsidR="008B4DB9" w:rsidRDefault="008B4DB9" w:rsidP="0020189B">
                  <w:pPr>
                    <w:jc w:val="center"/>
                  </w:pPr>
                  <w:r>
                    <w:t>Качественный анализ катионов при совместном присутствии</w:t>
                  </w:r>
                </w:p>
              </w:txbxContent>
            </v:textbox>
          </v:shape>
        </w:pict>
      </w:r>
      <w:r>
        <w:rPr>
          <w:noProof/>
        </w:rPr>
        <w:pict>
          <v:line id="_x0000_s1223" style="position:absolute;z-index:251361280" from="351pt,1.25pt" to="351pt,10.25pt">
            <v:stroke endarrow="block"/>
          </v:line>
        </w:pict>
      </w:r>
      <w:r>
        <w:rPr>
          <w:noProof/>
        </w:rPr>
        <w:pict>
          <v:line id="_x0000_s1270" style="position:absolute;z-index:251409408" from="162pt,1.25pt" to="738pt,1.25pt"/>
        </w:pict>
      </w:r>
    </w:p>
    <w:p w:rsidR="0020189B" w:rsidRPr="005C3B54" w:rsidRDefault="0020189B" w:rsidP="0020189B"/>
    <w:p w:rsidR="0020189B" w:rsidRPr="005C3B54" w:rsidRDefault="00FD2367" w:rsidP="0020189B">
      <w:r>
        <w:rPr>
          <w:noProof/>
        </w:rPr>
        <w:pict>
          <v:line id="_x0000_s1227" style="position:absolute;z-index:251365376" from="351pt,9.65pt" to="351pt,18.65pt">
            <v:stroke endarrow="block"/>
          </v:line>
        </w:pict>
      </w:r>
    </w:p>
    <w:p w:rsidR="0020189B" w:rsidRDefault="00FD2367" w:rsidP="0020189B">
      <w:pPr>
        <w:shd w:val="clear" w:color="auto" w:fill="FFFFFF"/>
        <w:ind w:right="4147"/>
        <w:rPr>
          <w:b/>
        </w:rPr>
      </w:pPr>
      <w:r>
        <w:rPr>
          <w:noProof/>
        </w:rPr>
        <w:pict>
          <v:shape id="_x0000_s1224" type="#_x0000_t202" style="position:absolute;margin-left:252pt;margin-top:4.85pt;width:207pt;height:27pt;z-index:251362304">
            <v:textbox style="mso-next-textbox:#_x0000_s1224" inset=".5mm,,.5mm">
              <w:txbxContent>
                <w:p w:rsidR="008B4DB9" w:rsidRDefault="008B4DB9" w:rsidP="0020189B">
                  <w:pPr>
                    <w:jc w:val="center"/>
                  </w:pPr>
                  <w:r>
                    <w:t>Равновеси</w:t>
                  </w:r>
                  <w:r>
                    <w:rPr>
                      <w:lang w:val="uk-UA"/>
                    </w:rPr>
                    <w:t>я</w:t>
                  </w:r>
                  <w:r>
                    <w:t xml:space="preserve"> в буферных растворах</w:t>
                  </w:r>
                </w:p>
              </w:txbxContent>
            </v:textbox>
          </v:shape>
        </w:pict>
      </w:r>
    </w:p>
    <w:p w:rsidR="0020189B" w:rsidRDefault="0020189B" w:rsidP="00BC36DE">
      <w:pPr>
        <w:shd w:val="clear" w:color="auto" w:fill="FFFFFF"/>
        <w:ind w:right="4147"/>
        <w:jc w:val="center"/>
        <w:rPr>
          <w:b/>
        </w:rPr>
      </w:pPr>
    </w:p>
    <w:p w:rsidR="0020189B" w:rsidRDefault="00FD2367" w:rsidP="00BC36DE">
      <w:pPr>
        <w:shd w:val="clear" w:color="auto" w:fill="FFFFFF"/>
        <w:ind w:right="4147"/>
        <w:jc w:val="center"/>
        <w:rPr>
          <w:b/>
        </w:rPr>
      </w:pPr>
      <w:r>
        <w:rPr>
          <w:noProof/>
        </w:rPr>
        <w:pict>
          <v:shape id="_x0000_s1225" type="#_x0000_t202" style="position:absolute;left:0;text-align:left;margin-left:171pt;margin-top:13.25pt;width:378pt;height:27pt;z-index:251363328">
            <v:textbox style="mso-next-textbox:#_x0000_s1225" inset=".5mm,,.5mm">
              <w:txbxContent>
                <w:p w:rsidR="008B4DB9" w:rsidRDefault="008B4DB9" w:rsidP="0020189B">
                  <w:pPr>
                    <w:jc w:val="center"/>
                  </w:pPr>
                  <w:r>
                    <w:t xml:space="preserve">Катионы </w:t>
                  </w:r>
                  <w:r>
                    <w:rPr>
                      <w:lang w:val="uk-UA"/>
                    </w:rPr>
                    <w:t>І</w:t>
                  </w:r>
                  <w:r>
                    <w:rPr>
                      <w:lang w:val="en-US"/>
                    </w:rPr>
                    <w:t>V</w:t>
                  </w:r>
                  <w:r>
                    <w:rPr>
                      <w:lang w:val="uk-UA"/>
                    </w:rPr>
                    <w:t>-ой</w:t>
                  </w:r>
                  <w:r>
                    <w:t xml:space="preserve"> аналитической группы в лекарственных средствах</w:t>
                  </w:r>
                </w:p>
              </w:txbxContent>
            </v:textbox>
          </v:shape>
        </w:pict>
      </w:r>
      <w:r>
        <w:rPr>
          <w:noProof/>
        </w:rPr>
        <w:pict>
          <v:line id="_x0000_s1226" style="position:absolute;left:0;text-align:left;z-index:251364352" from="351pt,4.25pt" to="351pt,13.25pt">
            <v:stroke endarrow="block"/>
          </v:line>
        </w:pict>
      </w:r>
    </w:p>
    <w:p w:rsidR="0020189B" w:rsidRDefault="0020189B" w:rsidP="00BC36DE">
      <w:pPr>
        <w:shd w:val="clear" w:color="auto" w:fill="FFFFFF"/>
        <w:ind w:right="4147"/>
        <w:jc w:val="center"/>
        <w:rPr>
          <w:b/>
        </w:rPr>
      </w:pPr>
    </w:p>
    <w:p w:rsidR="0020189B" w:rsidRDefault="0020189B" w:rsidP="00BC36DE">
      <w:pPr>
        <w:shd w:val="clear" w:color="auto" w:fill="FFFFFF"/>
        <w:ind w:right="4147"/>
        <w:jc w:val="center"/>
        <w:rPr>
          <w:b/>
        </w:rPr>
      </w:pPr>
    </w:p>
    <w:p w:rsidR="0020189B" w:rsidRDefault="0020189B" w:rsidP="00BC36DE">
      <w:pPr>
        <w:shd w:val="clear" w:color="auto" w:fill="FFFFFF"/>
        <w:ind w:right="4147"/>
        <w:jc w:val="center"/>
        <w:rPr>
          <w:b/>
        </w:rPr>
      </w:pPr>
    </w:p>
    <w:p w:rsidR="00BC36DE" w:rsidRDefault="00BC36DE" w:rsidP="00BC36DE">
      <w:pPr>
        <w:shd w:val="clear" w:color="auto" w:fill="FFFFFF"/>
        <w:ind w:right="4147"/>
        <w:jc w:val="center"/>
        <w:rPr>
          <w:b/>
        </w:rPr>
      </w:pPr>
      <w:r>
        <w:rPr>
          <w:b/>
        </w:rPr>
        <w:t>ЗАНЯТИЕ № 6</w:t>
      </w:r>
    </w:p>
    <w:p w:rsidR="00BC36DE" w:rsidRDefault="00BC36DE" w:rsidP="00BC36DE">
      <w:pPr>
        <w:shd w:val="clear" w:color="auto" w:fill="FFFFFF"/>
        <w:ind w:right="43"/>
      </w:pPr>
      <w:r>
        <w:rPr>
          <w:b/>
        </w:rPr>
        <w:t>Тема:</w:t>
      </w:r>
      <w:r w:rsidRPr="004B0E68">
        <w:rPr>
          <w:i/>
        </w:rPr>
        <w:t xml:space="preserve"> </w:t>
      </w:r>
      <w:r w:rsidR="004B0E68" w:rsidRPr="00D0773E">
        <w:rPr>
          <w:i/>
        </w:rPr>
        <w:t>Качественны</w:t>
      </w:r>
      <w:r w:rsidRPr="00D0773E">
        <w:rPr>
          <w:i/>
        </w:rPr>
        <w:t xml:space="preserve">е реакции катионов </w:t>
      </w:r>
      <w:r w:rsidRPr="00D0773E">
        <w:rPr>
          <w:i/>
          <w:lang w:val="en-US"/>
        </w:rPr>
        <w:t>V</w:t>
      </w:r>
      <w:r w:rsidR="009D2F32">
        <w:rPr>
          <w:i/>
        </w:rPr>
        <w:t xml:space="preserve">-ой </w:t>
      </w:r>
      <w:r w:rsidRPr="00D0773E">
        <w:rPr>
          <w:i/>
        </w:rPr>
        <w:t xml:space="preserve"> аналитической группы </w:t>
      </w:r>
      <w:r w:rsidRPr="00D0773E">
        <w:rPr>
          <w:b/>
          <w:i/>
          <w:lang w:val="en-US"/>
        </w:rPr>
        <w:t>Mg</w:t>
      </w:r>
      <w:r w:rsidRPr="00D0773E">
        <w:rPr>
          <w:b/>
          <w:i/>
          <w:vertAlign w:val="superscript"/>
        </w:rPr>
        <w:t>2+</w:t>
      </w:r>
      <w:r w:rsidRPr="00D0773E">
        <w:rPr>
          <w:b/>
          <w:i/>
        </w:rPr>
        <w:t xml:space="preserve">, </w:t>
      </w:r>
      <w:r w:rsidRPr="00D0773E">
        <w:rPr>
          <w:b/>
          <w:i/>
          <w:lang w:val="en-US"/>
        </w:rPr>
        <w:t>Sb</w:t>
      </w:r>
      <w:r w:rsidRPr="00D0773E">
        <w:rPr>
          <w:b/>
          <w:i/>
          <w:vertAlign w:val="superscript"/>
        </w:rPr>
        <w:t>3+</w:t>
      </w:r>
      <w:r w:rsidRPr="00D0773E">
        <w:rPr>
          <w:b/>
          <w:i/>
        </w:rPr>
        <w:t xml:space="preserve">, </w:t>
      </w:r>
      <w:r w:rsidRPr="00D0773E">
        <w:rPr>
          <w:b/>
          <w:i/>
          <w:lang w:val="en-US"/>
        </w:rPr>
        <w:t>Sb</w:t>
      </w:r>
      <w:r w:rsidRPr="00D0773E">
        <w:rPr>
          <w:b/>
          <w:i/>
          <w:vertAlign w:val="superscript"/>
        </w:rPr>
        <w:t>5+</w:t>
      </w:r>
      <w:r w:rsidRPr="00D0773E">
        <w:rPr>
          <w:b/>
          <w:i/>
        </w:rPr>
        <w:t xml:space="preserve">, </w:t>
      </w:r>
      <w:r w:rsidRPr="00D0773E">
        <w:rPr>
          <w:b/>
          <w:i/>
          <w:lang w:val="en-US"/>
        </w:rPr>
        <w:t>Bi</w:t>
      </w:r>
      <w:r w:rsidRPr="00D0773E">
        <w:rPr>
          <w:b/>
          <w:i/>
          <w:vertAlign w:val="superscript"/>
        </w:rPr>
        <w:t>3+</w:t>
      </w:r>
      <w:r w:rsidRPr="00D0773E">
        <w:rPr>
          <w:b/>
          <w:i/>
        </w:rPr>
        <w:t xml:space="preserve">, </w:t>
      </w:r>
      <w:r w:rsidRPr="00D0773E">
        <w:rPr>
          <w:b/>
          <w:i/>
          <w:lang w:val="en-US"/>
        </w:rPr>
        <w:t>Fe</w:t>
      </w:r>
      <w:r w:rsidRPr="00D0773E">
        <w:rPr>
          <w:b/>
          <w:i/>
          <w:vertAlign w:val="superscript"/>
        </w:rPr>
        <w:t>2+</w:t>
      </w:r>
      <w:r w:rsidRPr="00D0773E">
        <w:rPr>
          <w:b/>
          <w:i/>
        </w:rPr>
        <w:t xml:space="preserve">, </w:t>
      </w:r>
      <w:r w:rsidRPr="00D0773E">
        <w:rPr>
          <w:b/>
          <w:i/>
          <w:lang w:val="en-US"/>
        </w:rPr>
        <w:t>Fe</w:t>
      </w:r>
      <w:r w:rsidRPr="00D0773E">
        <w:rPr>
          <w:b/>
          <w:i/>
          <w:vertAlign w:val="superscript"/>
        </w:rPr>
        <w:t>3+</w:t>
      </w:r>
      <w:r w:rsidRPr="00D0773E">
        <w:rPr>
          <w:b/>
          <w:i/>
        </w:rPr>
        <w:t xml:space="preserve">, </w:t>
      </w:r>
      <w:r w:rsidRPr="00D0773E">
        <w:rPr>
          <w:b/>
          <w:i/>
          <w:lang w:val="en-US"/>
        </w:rPr>
        <w:t>Mn</w:t>
      </w:r>
      <w:r w:rsidRPr="00D0773E">
        <w:rPr>
          <w:b/>
          <w:i/>
          <w:vertAlign w:val="superscript"/>
        </w:rPr>
        <w:t>2+</w:t>
      </w:r>
      <w:r w:rsidRPr="00D0773E">
        <w:rPr>
          <w:i/>
        </w:rPr>
        <w:t xml:space="preserve"> . Анализ смеси катионов </w:t>
      </w:r>
      <w:r w:rsidRPr="00D0773E">
        <w:rPr>
          <w:i/>
          <w:lang w:val="en-US"/>
        </w:rPr>
        <w:t>V</w:t>
      </w:r>
      <w:r w:rsidR="009D2F32">
        <w:rPr>
          <w:i/>
        </w:rPr>
        <w:t xml:space="preserve"> –ой </w:t>
      </w:r>
      <w:r w:rsidRPr="00D0773E">
        <w:rPr>
          <w:i/>
        </w:rPr>
        <w:t>аналитической группы. Решение задач на равновесия в растворах гидролизующихся солей</w:t>
      </w:r>
      <w:r>
        <w:t>.</w:t>
      </w:r>
    </w:p>
    <w:p w:rsidR="00CA3077" w:rsidRPr="00124819" w:rsidRDefault="00CA3077" w:rsidP="00BC36DE">
      <w:pPr>
        <w:shd w:val="clear" w:color="auto" w:fill="FFFFFF"/>
        <w:ind w:right="43"/>
        <w:rPr>
          <w:i/>
        </w:rPr>
      </w:pPr>
    </w:p>
    <w:p w:rsidR="00BC36DE" w:rsidRDefault="00BC36DE" w:rsidP="00BC36DE">
      <w:pPr>
        <w:shd w:val="clear" w:color="auto" w:fill="FFFFFF"/>
        <w:ind w:right="43" w:firstLine="708"/>
      </w:pPr>
      <w:r w:rsidRPr="00531673">
        <w:rPr>
          <w:b/>
        </w:rPr>
        <w:t>Актуальность темы</w:t>
      </w:r>
      <w:r>
        <w:rPr>
          <w:b/>
        </w:rPr>
        <w:t xml:space="preserve">. </w:t>
      </w:r>
      <w:r>
        <w:t xml:space="preserve">К катионам </w:t>
      </w:r>
      <w:r>
        <w:rPr>
          <w:lang w:val="en-US"/>
        </w:rPr>
        <w:t>V</w:t>
      </w:r>
      <w:r w:rsidRPr="00461C86">
        <w:t>-</w:t>
      </w:r>
      <w:r>
        <w:t xml:space="preserve">ой аналитической группы относятся катионы </w:t>
      </w:r>
      <w:r>
        <w:rPr>
          <w:lang w:val="en-US"/>
        </w:rPr>
        <w:t>s</w:t>
      </w:r>
      <w:r>
        <w:t>-элементов</w:t>
      </w:r>
      <w:r w:rsidRPr="004B1B30">
        <w:t xml:space="preserve">: </w:t>
      </w:r>
      <w:r w:rsidRPr="004B1B30">
        <w:rPr>
          <w:lang w:val="en-US"/>
        </w:rPr>
        <w:t>Mg</w:t>
      </w:r>
      <w:r w:rsidRPr="004B1B30">
        <w:rPr>
          <w:vertAlign w:val="superscript"/>
        </w:rPr>
        <w:t>2+</w:t>
      </w:r>
      <w:r>
        <w:t xml:space="preserve">, </w:t>
      </w:r>
      <w:r>
        <w:rPr>
          <w:lang w:val="en-US"/>
        </w:rPr>
        <w:t>p</w:t>
      </w:r>
      <w:r>
        <w:t>-элементов –</w:t>
      </w:r>
      <w:r w:rsidRPr="00345CEA">
        <w:rPr>
          <w:b/>
          <w:i/>
        </w:rPr>
        <w:t xml:space="preserve"> </w:t>
      </w:r>
      <w:r>
        <w:rPr>
          <w:b/>
          <w:i/>
          <w:lang w:val="en-US"/>
        </w:rPr>
        <w:t>Sb</w:t>
      </w:r>
      <w:r>
        <w:rPr>
          <w:b/>
          <w:i/>
          <w:vertAlign w:val="superscript"/>
        </w:rPr>
        <w:t>3+</w:t>
      </w:r>
      <w:r w:rsidRPr="006E0F2F">
        <w:rPr>
          <w:b/>
          <w:i/>
        </w:rPr>
        <w:t xml:space="preserve">, </w:t>
      </w:r>
      <w:r>
        <w:rPr>
          <w:b/>
          <w:i/>
          <w:lang w:val="en-US"/>
        </w:rPr>
        <w:t>Sb</w:t>
      </w:r>
      <w:r>
        <w:rPr>
          <w:b/>
          <w:i/>
          <w:vertAlign w:val="superscript"/>
        </w:rPr>
        <w:t>5+</w:t>
      </w:r>
      <w:r w:rsidRPr="006E0F2F">
        <w:rPr>
          <w:b/>
          <w:i/>
        </w:rPr>
        <w:t xml:space="preserve">, </w:t>
      </w:r>
      <w:r w:rsidRPr="004B1B30">
        <w:t xml:space="preserve"> </w:t>
      </w:r>
      <w:r w:rsidRPr="004B1B30">
        <w:rPr>
          <w:lang w:val="en-US"/>
        </w:rPr>
        <w:t>Bi</w:t>
      </w:r>
      <w:r w:rsidRPr="004B1B30">
        <w:rPr>
          <w:vertAlign w:val="superscript"/>
        </w:rPr>
        <w:t>3+</w:t>
      </w:r>
      <w:r>
        <w:t>,</w:t>
      </w:r>
      <w:r w:rsidRPr="004D1933">
        <w:rPr>
          <w:b/>
          <w:i/>
        </w:rPr>
        <w:t xml:space="preserve"> </w:t>
      </w:r>
      <w:r>
        <w:t xml:space="preserve">и </w:t>
      </w:r>
      <w:r>
        <w:rPr>
          <w:lang w:val="en-US"/>
        </w:rPr>
        <w:t>d</w:t>
      </w:r>
      <w:r>
        <w:t xml:space="preserve">-элементов: </w:t>
      </w:r>
      <w:r w:rsidRPr="004B1B30">
        <w:rPr>
          <w:lang w:val="en-US"/>
        </w:rPr>
        <w:t>Fe</w:t>
      </w:r>
      <w:r w:rsidRPr="004B1B30">
        <w:rPr>
          <w:vertAlign w:val="superscript"/>
        </w:rPr>
        <w:t>2+</w:t>
      </w:r>
      <w:r w:rsidRPr="004B1B30">
        <w:t xml:space="preserve">, </w:t>
      </w:r>
      <w:r w:rsidRPr="004B1B30">
        <w:rPr>
          <w:lang w:val="en-US"/>
        </w:rPr>
        <w:t>Fe</w:t>
      </w:r>
      <w:r w:rsidRPr="004B1B30">
        <w:rPr>
          <w:vertAlign w:val="superscript"/>
        </w:rPr>
        <w:t>3+</w:t>
      </w:r>
      <w:r w:rsidRPr="004B1B30">
        <w:t xml:space="preserve">, </w:t>
      </w:r>
      <w:r w:rsidRPr="004B1B30">
        <w:rPr>
          <w:lang w:val="en-US"/>
        </w:rPr>
        <w:t>Mn</w:t>
      </w:r>
      <w:r w:rsidRPr="004B1B30">
        <w:rPr>
          <w:vertAlign w:val="superscript"/>
        </w:rPr>
        <w:t>2+</w:t>
      </w:r>
      <w:r w:rsidRPr="004D1933">
        <w:rPr>
          <w:b/>
          <w:i/>
        </w:rPr>
        <w:t xml:space="preserve"> </w:t>
      </w:r>
      <w:r>
        <w:t>.</w:t>
      </w:r>
      <w:r w:rsidRPr="00645796">
        <w:t xml:space="preserve"> </w:t>
      </w:r>
      <w:r w:rsidRPr="008D02F0">
        <w:t xml:space="preserve">Эти элементы </w:t>
      </w:r>
      <w:r>
        <w:t>входят в состав многих лекарственных средс</w:t>
      </w:r>
      <w:r w:rsidR="009302C6">
        <w:t>тв, например, калия перманганат (</w:t>
      </w:r>
      <w:r w:rsidR="00D0773E">
        <w:t>антисепти</w:t>
      </w:r>
      <w:r w:rsidR="009302C6">
        <w:t>к)</w:t>
      </w:r>
      <w:r w:rsidR="00D0773E">
        <w:t>,</w:t>
      </w:r>
      <w:r>
        <w:t xml:space="preserve"> висмута нитрат  основной, магния оксид</w:t>
      </w:r>
      <w:r w:rsidR="009302C6">
        <w:t xml:space="preserve"> (антидот при отравлении мышьяком, составная часть препарата «Альмагель»)</w:t>
      </w:r>
      <w:r>
        <w:t>, магния сульфат</w:t>
      </w:r>
      <w:r w:rsidR="009302C6">
        <w:t xml:space="preserve"> (спазмолитик)</w:t>
      </w:r>
      <w:r>
        <w:t>, магния карбонат основной</w:t>
      </w:r>
      <w:r w:rsidR="009302C6">
        <w:t xml:space="preserve"> (вяжущее)</w:t>
      </w:r>
      <w:r>
        <w:t>, железа сульфат</w:t>
      </w:r>
      <w:r w:rsidR="009302C6">
        <w:t xml:space="preserve"> (источник поступления железа  при анемиях)</w:t>
      </w:r>
      <w:r>
        <w:t xml:space="preserve">. Реакции идентификации катионов </w:t>
      </w:r>
      <w:r>
        <w:rPr>
          <w:lang w:val="en-US"/>
        </w:rPr>
        <w:t>V</w:t>
      </w:r>
      <w:r w:rsidRPr="00461C86">
        <w:t>-</w:t>
      </w:r>
      <w:r>
        <w:t>ой аналитической группы используют при установлении подлинности лекарственных препаратов, а также при исследовании их на содержание примесей.</w:t>
      </w:r>
    </w:p>
    <w:p w:rsidR="00137D91" w:rsidRDefault="00137D91" w:rsidP="00BC36DE">
      <w:pPr>
        <w:shd w:val="clear" w:color="auto" w:fill="FFFFFF"/>
        <w:ind w:right="43" w:firstLine="708"/>
      </w:pPr>
      <w:r>
        <w:t>Как вы убедились на предыдущих занятиях, многие соли являются лекарственными веществами. При растворении некоторые соли способны взаимодействовать с водой (подвергаться гидролизу), что необходимо учитывать при приготовлении и хранении различных лекарственных форм.</w:t>
      </w:r>
    </w:p>
    <w:p w:rsidR="00380E43" w:rsidRDefault="00BC36DE" w:rsidP="00380E43">
      <w:pPr>
        <w:shd w:val="clear" w:color="auto" w:fill="FFFFFF"/>
        <w:ind w:right="43" w:firstLine="708"/>
      </w:pPr>
      <w:r>
        <w:rPr>
          <w:b/>
        </w:rPr>
        <w:t xml:space="preserve">Общая цель. </w:t>
      </w:r>
      <w:r>
        <w:t xml:space="preserve">Уметь трактовать химико-аналитические свойства катионов </w:t>
      </w:r>
      <w:r>
        <w:rPr>
          <w:lang w:val="en-US"/>
        </w:rPr>
        <w:t>V</w:t>
      </w:r>
      <w:r w:rsidRPr="00461C86">
        <w:t>-</w:t>
      </w:r>
      <w:r>
        <w:t>ой аналитической группы</w:t>
      </w:r>
      <w:r w:rsidR="00A21151">
        <w:t>,</w:t>
      </w:r>
      <w:r>
        <w:t xml:space="preserve"> их реакции идентификации</w:t>
      </w:r>
      <w:r w:rsidR="00A21151">
        <w:t xml:space="preserve">, а также равновесия в растворах гидролизующихся солей </w:t>
      </w:r>
      <w:r w:rsidR="00380E43">
        <w:t>для качественного химического контроля лекарственных средств.</w:t>
      </w:r>
    </w:p>
    <w:p w:rsidR="00BC36DE" w:rsidRDefault="00BC36DE" w:rsidP="00BC36DE">
      <w:pPr>
        <w:shd w:val="clear" w:color="auto" w:fill="FFFFFF"/>
        <w:ind w:right="43" w:firstLine="708"/>
      </w:pPr>
      <w:r>
        <w:rPr>
          <w:b/>
        </w:rPr>
        <w:t xml:space="preserve">Конкретные цели. </w:t>
      </w:r>
      <w:r>
        <w:t>Уметь:</w:t>
      </w:r>
    </w:p>
    <w:p w:rsidR="00BC36DE" w:rsidRDefault="00BC36DE" w:rsidP="00BC36DE">
      <w:pPr>
        <w:shd w:val="clear" w:color="auto" w:fill="FFFFFF"/>
        <w:ind w:left="1068" w:right="43"/>
      </w:pPr>
      <w:r>
        <w:t xml:space="preserve">1.  </w:t>
      </w:r>
      <w:r w:rsidR="001870C5">
        <w:t xml:space="preserve">Интерпретировать </w:t>
      </w:r>
      <w:r>
        <w:t>хими</w:t>
      </w:r>
      <w:r w:rsidR="001870C5">
        <w:t>ко-аналитические</w:t>
      </w:r>
      <w:r>
        <w:t xml:space="preserve"> свойства катионов </w:t>
      </w:r>
      <w:r>
        <w:rPr>
          <w:lang w:val="en-US"/>
        </w:rPr>
        <w:t>V</w:t>
      </w:r>
      <w:r w:rsidRPr="00461C86">
        <w:t>-</w:t>
      </w:r>
      <w:r>
        <w:t xml:space="preserve">ой аналитической группы и </w:t>
      </w:r>
      <w:r w:rsidRPr="00473810">
        <w:t xml:space="preserve"> </w:t>
      </w:r>
      <w:r>
        <w:t>действие группового реагента.</w:t>
      </w:r>
    </w:p>
    <w:p w:rsidR="00BC36DE" w:rsidRDefault="00BC36DE" w:rsidP="00BC36DE">
      <w:pPr>
        <w:shd w:val="clear" w:color="auto" w:fill="FFFFFF"/>
        <w:ind w:left="1068" w:right="43"/>
      </w:pPr>
      <w:r>
        <w:t>2.  Проводить качественные реакции идентификации на катионы магния, сурьмы</w:t>
      </w:r>
      <w:r w:rsidRPr="00117FF0">
        <w:t>(</w:t>
      </w:r>
      <w:r>
        <w:rPr>
          <w:lang w:val="en-US"/>
        </w:rPr>
        <w:t>III</w:t>
      </w:r>
      <w:r w:rsidRPr="00117FF0">
        <w:t>)</w:t>
      </w:r>
      <w:r>
        <w:t>, сурьмы</w:t>
      </w:r>
      <w:r w:rsidRPr="00117FF0">
        <w:t xml:space="preserve"> (</w:t>
      </w:r>
      <w:r>
        <w:rPr>
          <w:lang w:val="en-US"/>
        </w:rPr>
        <w:t>V</w:t>
      </w:r>
      <w:r w:rsidRPr="00117FF0">
        <w:t>)</w:t>
      </w:r>
      <w:r>
        <w:t xml:space="preserve">, висмута, железа </w:t>
      </w:r>
      <w:r w:rsidRPr="00117FF0">
        <w:t>(</w:t>
      </w:r>
      <w:r>
        <w:rPr>
          <w:lang w:val="en-US"/>
        </w:rPr>
        <w:t>II</w:t>
      </w:r>
      <w:r w:rsidRPr="00117FF0">
        <w:t>)</w:t>
      </w:r>
      <w:r>
        <w:t>, железа</w:t>
      </w:r>
      <w:r w:rsidRPr="00117FF0">
        <w:t xml:space="preserve"> </w:t>
      </w:r>
    </w:p>
    <w:p w:rsidR="00BC36DE" w:rsidRDefault="00BC36DE" w:rsidP="00BC36DE">
      <w:pPr>
        <w:shd w:val="clear" w:color="auto" w:fill="FFFFFF"/>
        <w:ind w:left="1068" w:right="43"/>
      </w:pPr>
      <w:r>
        <w:t xml:space="preserve">     </w:t>
      </w:r>
      <w:r w:rsidRPr="00117FF0">
        <w:t>(</w:t>
      </w:r>
      <w:r>
        <w:rPr>
          <w:lang w:val="en-US"/>
        </w:rPr>
        <w:t>III</w:t>
      </w:r>
      <w:r w:rsidRPr="00117FF0">
        <w:t>)</w:t>
      </w:r>
      <w:r>
        <w:t>, марганца в растворах.</w:t>
      </w:r>
    </w:p>
    <w:p w:rsidR="00BC36DE" w:rsidRDefault="00BC36DE" w:rsidP="00BC36DE">
      <w:pPr>
        <w:shd w:val="clear" w:color="auto" w:fill="FFFFFF"/>
        <w:ind w:left="1068" w:right="43"/>
      </w:pPr>
      <w:r>
        <w:t xml:space="preserve">4.  Трактовать ход качественного анализа катионов </w:t>
      </w:r>
      <w:r>
        <w:rPr>
          <w:lang w:val="en-US"/>
        </w:rPr>
        <w:t>V</w:t>
      </w:r>
      <w:r w:rsidRPr="00461C86">
        <w:t>-</w:t>
      </w:r>
      <w:r>
        <w:t>ой аналитической группы  при совместном присутствии.</w:t>
      </w:r>
    </w:p>
    <w:p w:rsidR="00BC36DE" w:rsidRDefault="00BC36DE" w:rsidP="00F42C93">
      <w:pPr>
        <w:shd w:val="clear" w:color="auto" w:fill="FFFFFF"/>
        <w:ind w:left="1068" w:right="43"/>
      </w:pPr>
      <w:r>
        <w:t xml:space="preserve">5.  </w:t>
      </w:r>
      <w:r w:rsidRPr="00473810">
        <w:t xml:space="preserve">Решать задачи на равновесия </w:t>
      </w:r>
      <w:r>
        <w:t xml:space="preserve"> в растворах солей, подвергающихся гидролизу.</w:t>
      </w:r>
    </w:p>
    <w:p w:rsidR="00F42C93" w:rsidRPr="00473810" w:rsidRDefault="00F42C93" w:rsidP="00F42C93">
      <w:pPr>
        <w:shd w:val="clear" w:color="auto" w:fill="FFFFFF"/>
        <w:ind w:left="1068" w:right="43"/>
      </w:pPr>
      <w:r>
        <w:t>6.</w:t>
      </w:r>
      <w:r w:rsidRPr="00F42C93">
        <w:t xml:space="preserve"> </w:t>
      </w:r>
      <w:r>
        <w:t xml:space="preserve"> Интерпретировать свойства  катионов </w:t>
      </w:r>
      <w:r>
        <w:rPr>
          <w:lang w:val="en-US"/>
        </w:rPr>
        <w:t>V</w:t>
      </w:r>
      <w:r w:rsidRPr="00461C86">
        <w:t>-</w:t>
      </w:r>
      <w:r>
        <w:t>ой аналитической группы в случаях их присутствия в лекарственных средствах.</w:t>
      </w:r>
    </w:p>
    <w:p w:rsidR="00362D08" w:rsidRDefault="00362D08" w:rsidP="00BC36DE">
      <w:pPr>
        <w:shd w:val="clear" w:color="auto" w:fill="FFFFFF"/>
        <w:tabs>
          <w:tab w:val="left" w:pos="5400"/>
        </w:tabs>
        <w:ind w:right="-137"/>
        <w:rPr>
          <w:b/>
        </w:rPr>
      </w:pPr>
      <w:r>
        <w:rPr>
          <w:b/>
        </w:rPr>
        <w:t>Содержание обучения.</w:t>
      </w:r>
    </w:p>
    <w:p w:rsidR="00BC36DE" w:rsidRDefault="00BC36DE" w:rsidP="00BC36DE">
      <w:pPr>
        <w:shd w:val="clear" w:color="auto" w:fill="FFFFFF"/>
        <w:tabs>
          <w:tab w:val="left" w:pos="5400"/>
        </w:tabs>
        <w:ind w:right="-137"/>
        <w:rPr>
          <w:b/>
        </w:rPr>
      </w:pPr>
      <w:r>
        <w:rPr>
          <w:b/>
        </w:rPr>
        <w:t>Перечень теоретических вопросов:</w:t>
      </w:r>
    </w:p>
    <w:p w:rsidR="00BC36DE" w:rsidRDefault="00BC36DE" w:rsidP="00BC36DE">
      <w:pPr>
        <w:shd w:val="clear" w:color="auto" w:fill="FFFFFF"/>
        <w:ind w:left="360" w:right="43"/>
      </w:pPr>
      <w:r>
        <w:t>1.  Химико-аналитические свойства катионов</w:t>
      </w:r>
      <w:r w:rsidRPr="00C3698E">
        <w:t xml:space="preserve"> </w:t>
      </w:r>
      <w:r>
        <w:rPr>
          <w:lang w:val="en-US"/>
        </w:rPr>
        <w:t>V</w:t>
      </w:r>
      <w:r w:rsidRPr="00461C86">
        <w:t>-</w:t>
      </w:r>
      <w:r>
        <w:t>ой аналитической группы, их положение в Периодической системе.</w:t>
      </w:r>
    </w:p>
    <w:p w:rsidR="00BC36DE" w:rsidRDefault="00BC36DE" w:rsidP="00BC36DE">
      <w:pPr>
        <w:shd w:val="clear" w:color="auto" w:fill="FFFFFF"/>
        <w:tabs>
          <w:tab w:val="left" w:pos="14400"/>
        </w:tabs>
        <w:ind w:left="360" w:right="-10"/>
      </w:pPr>
      <w:r>
        <w:t>2.  Действие группового реагента (2М раствора аммиака).</w:t>
      </w:r>
    </w:p>
    <w:p w:rsidR="00BC36DE" w:rsidRPr="00B71236" w:rsidRDefault="00BC36DE" w:rsidP="00BC36DE">
      <w:pPr>
        <w:shd w:val="clear" w:color="auto" w:fill="FFFFFF"/>
        <w:tabs>
          <w:tab w:val="left" w:pos="14400"/>
        </w:tabs>
        <w:ind w:left="360" w:right="-10"/>
      </w:pPr>
      <w:r>
        <w:t xml:space="preserve">3. Действие растворов натрия гидроксида или калия гидроксида. </w:t>
      </w:r>
    </w:p>
    <w:p w:rsidR="00BC36DE" w:rsidRDefault="00BC36DE" w:rsidP="00BC36DE">
      <w:pPr>
        <w:shd w:val="clear" w:color="auto" w:fill="FFFFFF"/>
        <w:ind w:left="360" w:right="43"/>
      </w:pPr>
      <w:r>
        <w:t xml:space="preserve">4.  Реакции идентификации катионов </w:t>
      </w:r>
      <w:r>
        <w:rPr>
          <w:lang w:val="en-US"/>
        </w:rPr>
        <w:t>V</w:t>
      </w:r>
      <w:r w:rsidRPr="00461C86">
        <w:t>-</w:t>
      </w:r>
      <w:r>
        <w:t>ой аналитической группы в растворах.</w:t>
      </w:r>
    </w:p>
    <w:p w:rsidR="00BC36DE" w:rsidRDefault="00BC36DE" w:rsidP="00BC36DE">
      <w:pPr>
        <w:shd w:val="clear" w:color="auto" w:fill="FFFFFF"/>
        <w:tabs>
          <w:tab w:val="left" w:pos="14400"/>
        </w:tabs>
        <w:ind w:left="720" w:right="-10"/>
      </w:pPr>
      <w:r>
        <w:t>4.1. Реакции идентификации катионов магния.</w:t>
      </w:r>
    </w:p>
    <w:p w:rsidR="00BC36DE" w:rsidRDefault="00BC36DE" w:rsidP="00BC36DE">
      <w:pPr>
        <w:shd w:val="clear" w:color="auto" w:fill="FFFFFF"/>
        <w:tabs>
          <w:tab w:val="left" w:pos="14400"/>
        </w:tabs>
        <w:ind w:left="720" w:right="-10"/>
      </w:pPr>
      <w:r>
        <w:t xml:space="preserve">       4.1.1.  Действие натрия гидрофосфата.</w:t>
      </w:r>
    </w:p>
    <w:p w:rsidR="00BC36DE" w:rsidRPr="00B71236" w:rsidRDefault="00BC36DE" w:rsidP="00BC36DE">
      <w:pPr>
        <w:shd w:val="clear" w:color="auto" w:fill="FFFFFF"/>
        <w:tabs>
          <w:tab w:val="left" w:pos="14400"/>
        </w:tabs>
        <w:ind w:left="720" w:right="-10"/>
      </w:pPr>
      <w:r>
        <w:t xml:space="preserve">       4.1.2.  Микрокристаллоскопическая реакция.</w:t>
      </w:r>
    </w:p>
    <w:p w:rsidR="00BC36DE" w:rsidRDefault="00BC36DE" w:rsidP="00BC36DE">
      <w:pPr>
        <w:shd w:val="clear" w:color="auto" w:fill="FFFFFF"/>
        <w:tabs>
          <w:tab w:val="left" w:pos="14400"/>
        </w:tabs>
        <w:ind w:left="720" w:right="-10"/>
      </w:pPr>
      <w:r>
        <w:t xml:space="preserve">4.2. Реакции идентификации катионов железа </w:t>
      </w:r>
      <w:r w:rsidRPr="00B73A6C">
        <w:t>(</w:t>
      </w:r>
      <w:r>
        <w:rPr>
          <w:lang w:val="en-US"/>
        </w:rPr>
        <w:t>II</w:t>
      </w:r>
      <w:r w:rsidRPr="00B73A6C">
        <w:t>)</w:t>
      </w:r>
      <w:r>
        <w:t>.</w:t>
      </w:r>
    </w:p>
    <w:p w:rsidR="00BC36DE" w:rsidRDefault="00BC36DE" w:rsidP="00BC36DE">
      <w:pPr>
        <w:shd w:val="clear" w:color="auto" w:fill="FFFFFF"/>
        <w:tabs>
          <w:tab w:val="left" w:pos="14400"/>
        </w:tabs>
        <w:ind w:left="720" w:right="-10"/>
      </w:pPr>
      <w:r>
        <w:t xml:space="preserve">       4.2.1.  Действие раствора калия гексацианоферрата</w:t>
      </w:r>
      <w:r w:rsidRPr="0094296E">
        <w:t xml:space="preserve"> (</w:t>
      </w:r>
      <w:r>
        <w:rPr>
          <w:lang w:val="en-US"/>
        </w:rPr>
        <w:t>III</w:t>
      </w:r>
      <w:r w:rsidRPr="0094296E">
        <w:t>)</w:t>
      </w:r>
      <w:r>
        <w:t>.</w:t>
      </w:r>
    </w:p>
    <w:p w:rsidR="00BC36DE" w:rsidRPr="00765297" w:rsidRDefault="00BC36DE" w:rsidP="00BC36DE">
      <w:pPr>
        <w:shd w:val="clear" w:color="auto" w:fill="FFFFFF"/>
        <w:tabs>
          <w:tab w:val="left" w:pos="14400"/>
        </w:tabs>
        <w:ind w:left="720" w:right="-10"/>
      </w:pPr>
      <w:r>
        <w:t xml:space="preserve">       4.2.2.  Действие сульфосалициловой кислоты в кислой среде.</w:t>
      </w:r>
    </w:p>
    <w:p w:rsidR="00BC36DE" w:rsidRDefault="00BC36DE" w:rsidP="00BC36DE">
      <w:pPr>
        <w:shd w:val="clear" w:color="auto" w:fill="FFFFFF"/>
        <w:tabs>
          <w:tab w:val="left" w:pos="14400"/>
        </w:tabs>
        <w:ind w:left="720" w:right="-10"/>
      </w:pPr>
      <w:r>
        <w:t xml:space="preserve">4.3. Реакции идентификации катионов железа </w:t>
      </w:r>
      <w:r w:rsidRPr="0094296E">
        <w:t>(</w:t>
      </w:r>
      <w:r>
        <w:rPr>
          <w:lang w:val="en-US"/>
        </w:rPr>
        <w:t>III</w:t>
      </w:r>
      <w:r w:rsidRPr="0094296E">
        <w:t>)</w:t>
      </w:r>
      <w:r>
        <w:t>.</w:t>
      </w:r>
    </w:p>
    <w:p w:rsidR="00BC36DE" w:rsidRDefault="00BC36DE" w:rsidP="00BC36DE">
      <w:pPr>
        <w:shd w:val="clear" w:color="auto" w:fill="FFFFFF"/>
        <w:tabs>
          <w:tab w:val="left" w:pos="14400"/>
        </w:tabs>
        <w:ind w:left="720" w:right="-10"/>
      </w:pPr>
      <w:r>
        <w:t xml:space="preserve">       4.3.1.  Действие раствора калия гексацианоферрата</w:t>
      </w:r>
      <w:r w:rsidRPr="0094296E">
        <w:t xml:space="preserve"> (</w:t>
      </w:r>
      <w:r>
        <w:rPr>
          <w:lang w:val="en-US"/>
        </w:rPr>
        <w:t>II</w:t>
      </w:r>
      <w:r w:rsidRPr="0094296E">
        <w:t>)</w:t>
      </w:r>
      <w:r>
        <w:t>.</w:t>
      </w:r>
    </w:p>
    <w:p w:rsidR="00BC36DE" w:rsidRDefault="00BC36DE" w:rsidP="00BC36DE">
      <w:pPr>
        <w:shd w:val="clear" w:color="auto" w:fill="FFFFFF"/>
        <w:tabs>
          <w:tab w:val="left" w:pos="14400"/>
        </w:tabs>
        <w:ind w:left="720" w:right="-10"/>
      </w:pPr>
      <w:r>
        <w:t xml:space="preserve">       4.3.2.  Действие тиоционат-ионов.</w:t>
      </w:r>
    </w:p>
    <w:p w:rsidR="00BC36DE" w:rsidRDefault="00BC36DE" w:rsidP="00BC36DE">
      <w:pPr>
        <w:shd w:val="clear" w:color="auto" w:fill="FFFFFF"/>
        <w:tabs>
          <w:tab w:val="left" w:pos="14400"/>
        </w:tabs>
        <w:ind w:left="720" w:right="-10"/>
      </w:pPr>
      <w:r>
        <w:t xml:space="preserve">       4.3.3.  Действие сульфосалициловой кислоты в кислой среде.</w:t>
      </w:r>
    </w:p>
    <w:p w:rsidR="00BC36DE" w:rsidRDefault="00BC36DE" w:rsidP="00BC36DE">
      <w:pPr>
        <w:shd w:val="clear" w:color="auto" w:fill="FFFFFF"/>
        <w:tabs>
          <w:tab w:val="left" w:pos="14400"/>
        </w:tabs>
        <w:ind w:left="720" w:right="-10"/>
      </w:pPr>
      <w:r>
        <w:t>4.4. Реакции идентификации катионов марганца.</w:t>
      </w:r>
    </w:p>
    <w:p w:rsidR="00BC36DE" w:rsidRDefault="00BC36DE" w:rsidP="00BC36DE">
      <w:pPr>
        <w:shd w:val="clear" w:color="auto" w:fill="FFFFFF"/>
        <w:tabs>
          <w:tab w:val="left" w:pos="14400"/>
        </w:tabs>
        <w:ind w:left="720" w:right="-10"/>
      </w:pPr>
      <w:r>
        <w:t xml:space="preserve">       4.4.1. Окисление </w:t>
      </w:r>
      <w:r>
        <w:rPr>
          <w:lang w:val="en-US"/>
        </w:rPr>
        <w:t>Mn</w:t>
      </w:r>
      <w:r w:rsidRPr="0094296E">
        <w:rPr>
          <w:vertAlign w:val="superscript"/>
        </w:rPr>
        <w:t>2+</w:t>
      </w:r>
      <w:r w:rsidRPr="0094296E">
        <w:t xml:space="preserve"> </w:t>
      </w:r>
      <w:r>
        <w:t xml:space="preserve">до </w:t>
      </w:r>
      <w:r>
        <w:rPr>
          <w:lang w:val="en-US"/>
        </w:rPr>
        <w:t>MnO</w:t>
      </w:r>
      <w:r w:rsidRPr="0094296E">
        <w:rPr>
          <w:vertAlign w:val="subscript"/>
        </w:rPr>
        <w:t>4</w:t>
      </w:r>
      <w:r w:rsidRPr="0094296E">
        <w:rPr>
          <w:vertAlign w:val="superscript"/>
        </w:rPr>
        <w:t>-</w:t>
      </w:r>
      <w:r>
        <w:t xml:space="preserve"> с помощью раствора персульфата.</w:t>
      </w:r>
    </w:p>
    <w:p w:rsidR="00BC36DE" w:rsidRDefault="00BC36DE" w:rsidP="00BC36DE">
      <w:pPr>
        <w:shd w:val="clear" w:color="auto" w:fill="FFFFFF"/>
        <w:tabs>
          <w:tab w:val="left" w:pos="14400"/>
        </w:tabs>
        <w:ind w:right="-10"/>
      </w:pPr>
      <w:r>
        <w:t xml:space="preserve">           4.5. Реакции идентификации катионов висмута.</w:t>
      </w:r>
    </w:p>
    <w:p w:rsidR="00BC36DE" w:rsidRDefault="00BC36DE" w:rsidP="00BC36DE">
      <w:pPr>
        <w:shd w:val="clear" w:color="auto" w:fill="FFFFFF"/>
        <w:tabs>
          <w:tab w:val="left" w:pos="14400"/>
        </w:tabs>
        <w:ind w:left="720" w:right="-10"/>
      </w:pPr>
      <w:r>
        <w:t xml:space="preserve">       4.5.1.  Действие свежеприготовленного раствора натрия гексагидроксостаннита (</w:t>
      </w:r>
      <w:r>
        <w:rPr>
          <w:lang w:val="en-US"/>
        </w:rPr>
        <w:t>II</w:t>
      </w:r>
      <w:r w:rsidRPr="0094296E">
        <w:t>)</w:t>
      </w:r>
      <w:r>
        <w:t>.</w:t>
      </w:r>
    </w:p>
    <w:p w:rsidR="00BC36DE" w:rsidRDefault="00BC36DE" w:rsidP="00BC36DE">
      <w:pPr>
        <w:shd w:val="clear" w:color="auto" w:fill="FFFFFF"/>
        <w:tabs>
          <w:tab w:val="left" w:pos="14400"/>
        </w:tabs>
        <w:ind w:left="720" w:right="-10"/>
      </w:pPr>
      <w:r>
        <w:t xml:space="preserve">       4.5.2.  Гидролиз солей висмута.</w:t>
      </w:r>
    </w:p>
    <w:p w:rsidR="00BC36DE" w:rsidRDefault="00BC36DE" w:rsidP="00BC36DE">
      <w:pPr>
        <w:shd w:val="clear" w:color="auto" w:fill="FFFFFF"/>
        <w:tabs>
          <w:tab w:val="left" w:pos="14400"/>
        </w:tabs>
        <w:ind w:left="720" w:right="-10"/>
      </w:pPr>
      <w:r>
        <w:t xml:space="preserve">4.6. Реакции идентификации катионов сурьмы </w:t>
      </w:r>
      <w:r w:rsidRPr="005B7D49">
        <w:t>(</w:t>
      </w:r>
      <w:r>
        <w:rPr>
          <w:lang w:val="en-US"/>
        </w:rPr>
        <w:t>III</w:t>
      </w:r>
      <w:r w:rsidRPr="005B7D49">
        <w:t>), (</w:t>
      </w:r>
      <w:r>
        <w:rPr>
          <w:lang w:val="en-US"/>
        </w:rPr>
        <w:t>V</w:t>
      </w:r>
      <w:r>
        <w:t>).</w:t>
      </w:r>
    </w:p>
    <w:p w:rsidR="00BC36DE" w:rsidRDefault="00BC36DE" w:rsidP="00BC36DE">
      <w:pPr>
        <w:shd w:val="clear" w:color="auto" w:fill="FFFFFF"/>
        <w:tabs>
          <w:tab w:val="left" w:pos="14400"/>
        </w:tabs>
        <w:ind w:left="720" w:right="-10"/>
      </w:pPr>
      <w:r>
        <w:t xml:space="preserve">       4.6.1.  Восстановление ионов сурьмы.</w:t>
      </w:r>
    </w:p>
    <w:p w:rsidR="00BC36DE" w:rsidRDefault="00BC36DE" w:rsidP="00BC36DE">
      <w:pPr>
        <w:shd w:val="clear" w:color="auto" w:fill="FFFFFF"/>
        <w:tabs>
          <w:tab w:val="left" w:pos="14400"/>
        </w:tabs>
        <w:ind w:left="720" w:right="-10"/>
      </w:pPr>
      <w:r>
        <w:t xml:space="preserve">       4.6.2.  </w:t>
      </w:r>
      <w:r w:rsidRPr="005B7D49">
        <w:t xml:space="preserve">Гидролиз </w:t>
      </w:r>
      <w:r>
        <w:t xml:space="preserve">солей сурьмы </w:t>
      </w:r>
      <w:r w:rsidRPr="005B7D49">
        <w:t>(</w:t>
      </w:r>
      <w:r>
        <w:rPr>
          <w:lang w:val="en-US"/>
        </w:rPr>
        <w:t>III</w:t>
      </w:r>
      <w:r w:rsidRPr="005B7D49">
        <w:t>), (</w:t>
      </w:r>
      <w:r>
        <w:rPr>
          <w:lang w:val="en-US"/>
        </w:rPr>
        <w:t>V</w:t>
      </w:r>
      <w:r w:rsidRPr="005B7D49">
        <w:t>)</w:t>
      </w:r>
      <w:r>
        <w:t>.</w:t>
      </w:r>
    </w:p>
    <w:p w:rsidR="00BC36DE" w:rsidRDefault="00BC36DE" w:rsidP="00BC36DE">
      <w:pPr>
        <w:shd w:val="clear" w:color="auto" w:fill="FFFFFF"/>
        <w:ind w:right="43"/>
      </w:pPr>
      <w:r w:rsidRPr="00DA7221">
        <w:t xml:space="preserve">   </w:t>
      </w:r>
      <w:r>
        <w:t xml:space="preserve">   5.  Систематический ход анализа катионов</w:t>
      </w:r>
      <w:r w:rsidRPr="00253A26">
        <w:t xml:space="preserve"> </w:t>
      </w:r>
      <w:r>
        <w:rPr>
          <w:lang w:val="en-US"/>
        </w:rPr>
        <w:t>V</w:t>
      </w:r>
      <w:r w:rsidRPr="00461C86">
        <w:t>-</w:t>
      </w:r>
      <w:r>
        <w:t>ой аналитической группы при  совместном присутствии.</w:t>
      </w:r>
    </w:p>
    <w:p w:rsidR="00BC36DE" w:rsidRDefault="00BC36DE" w:rsidP="00BC36DE">
      <w:pPr>
        <w:shd w:val="clear" w:color="auto" w:fill="FFFFFF"/>
        <w:ind w:right="43"/>
      </w:pPr>
      <w:r>
        <w:t xml:space="preserve">      6.  Гидролиз солей.</w:t>
      </w:r>
    </w:p>
    <w:p w:rsidR="00BC36DE" w:rsidRDefault="00BC36DE" w:rsidP="00BC36DE">
      <w:pPr>
        <w:shd w:val="clear" w:color="auto" w:fill="FFFFFF"/>
        <w:ind w:right="43"/>
      </w:pPr>
      <w:r>
        <w:t xml:space="preserve">            </w:t>
      </w:r>
      <w:r w:rsidR="004D7112">
        <w:t>6</w:t>
      </w:r>
      <w:r>
        <w:t>.1. Константа гидролиза, степень гидролиза.</w:t>
      </w:r>
    </w:p>
    <w:p w:rsidR="00BC36DE" w:rsidRDefault="00BC36DE" w:rsidP="00BC36DE">
      <w:pPr>
        <w:shd w:val="clear" w:color="auto" w:fill="FFFFFF"/>
        <w:ind w:right="43"/>
      </w:pPr>
      <w:r>
        <w:t xml:space="preserve">            </w:t>
      </w:r>
      <w:r w:rsidR="004D7112">
        <w:t>6</w:t>
      </w:r>
      <w:r>
        <w:t>.2. Гидролиз солей, образованных слабой кислотой и сильным основанием.</w:t>
      </w:r>
    </w:p>
    <w:p w:rsidR="00BC36DE" w:rsidRDefault="004D7112" w:rsidP="00BC36DE">
      <w:pPr>
        <w:shd w:val="clear" w:color="auto" w:fill="FFFFFF"/>
        <w:ind w:right="43"/>
      </w:pPr>
      <w:r>
        <w:t xml:space="preserve">            6</w:t>
      </w:r>
      <w:r w:rsidR="00BC36DE">
        <w:t>.3. Гидролиз солей, образованных сильной кислотой и слабым основанием.</w:t>
      </w:r>
    </w:p>
    <w:p w:rsidR="00BC36DE" w:rsidRDefault="004D7112" w:rsidP="00BC36DE">
      <w:pPr>
        <w:shd w:val="clear" w:color="auto" w:fill="FFFFFF"/>
        <w:ind w:right="43"/>
      </w:pPr>
      <w:r>
        <w:t xml:space="preserve">            6</w:t>
      </w:r>
      <w:r w:rsidR="00BC36DE">
        <w:t xml:space="preserve">.4. Гидролиз солей, образованных слабой кислотой и слабым основанием. </w:t>
      </w:r>
    </w:p>
    <w:p w:rsidR="004D7112" w:rsidRDefault="008A2877" w:rsidP="004D7112">
      <w:pPr>
        <w:shd w:val="clear" w:color="auto" w:fill="FFFFFF"/>
        <w:ind w:right="43"/>
      </w:pPr>
      <w:r>
        <w:t xml:space="preserve">      </w:t>
      </w:r>
      <w:r w:rsidR="004D7112">
        <w:t xml:space="preserve">7. Свойства и использование катионов </w:t>
      </w:r>
      <w:r w:rsidR="004D7112">
        <w:rPr>
          <w:lang w:val="en-US"/>
        </w:rPr>
        <w:t>V</w:t>
      </w:r>
      <w:r w:rsidR="004D7112" w:rsidRPr="00461C86">
        <w:t>-</w:t>
      </w:r>
      <w:r w:rsidR="004D7112">
        <w:t>ой аналитической группы в лекарственных средствах.</w:t>
      </w:r>
    </w:p>
    <w:p w:rsidR="00CA161E" w:rsidRDefault="00CA161E" w:rsidP="00BC36DE">
      <w:pPr>
        <w:pStyle w:val="1"/>
        <w:ind w:firstLine="708"/>
        <w:rPr>
          <w:szCs w:val="24"/>
        </w:rPr>
      </w:pPr>
    </w:p>
    <w:p w:rsidR="00BC36DE" w:rsidRDefault="00BC36DE" w:rsidP="00BC36DE">
      <w:pPr>
        <w:pStyle w:val="1"/>
        <w:ind w:firstLine="708"/>
        <w:rPr>
          <w:szCs w:val="24"/>
        </w:rPr>
      </w:pPr>
      <w:r>
        <w:rPr>
          <w:szCs w:val="24"/>
        </w:rPr>
        <w:t>Найти материал для освоения этих вопросов можно в одном из следующих источников.</w:t>
      </w:r>
    </w:p>
    <w:p w:rsidR="00E04CBD" w:rsidRDefault="00BC36DE" w:rsidP="00BC36DE">
      <w:pPr>
        <w:rPr>
          <w:b/>
        </w:rPr>
      </w:pPr>
      <w:r>
        <w:t xml:space="preserve">            </w:t>
      </w:r>
      <w:r w:rsidR="00E04CBD">
        <w:rPr>
          <w:b/>
        </w:rPr>
        <w:t>Основные источники информации.</w:t>
      </w:r>
    </w:p>
    <w:p w:rsidR="00BC36DE" w:rsidRDefault="00E04CBD" w:rsidP="00BC36DE">
      <w:r>
        <w:rPr>
          <w:b/>
        </w:rPr>
        <w:t xml:space="preserve">            </w:t>
      </w:r>
      <w:r>
        <w:t>1)</w:t>
      </w:r>
      <w:r w:rsidR="00BC36DE" w:rsidRPr="001E55BD">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1D38F4">
        <w:rPr>
          <w:lang w:val="uk-UA"/>
        </w:rPr>
        <w:t>.</w:t>
      </w:r>
      <w:r>
        <w:t xml:space="preserve"> В.В. Болотова. </w:t>
      </w:r>
      <w:r w:rsidR="001D38F4">
        <w:rPr>
          <w:lang w:val="uk-UA"/>
        </w:rPr>
        <w:t xml:space="preserve">- </w:t>
      </w:r>
      <w:r>
        <w:t>Харьков, изд</w:t>
      </w:r>
      <w:r w:rsidR="00CA161E">
        <w:t>-</w:t>
      </w:r>
      <w:r>
        <w:t xml:space="preserve">во НФАУ «Золотые страницы», 2001 – </w:t>
      </w:r>
      <w:r w:rsidR="00BC36DE">
        <w:rPr>
          <w:lang w:val="en-US"/>
        </w:rPr>
        <w:t>C</w:t>
      </w:r>
      <w:r w:rsidR="00BC36DE" w:rsidRPr="001E55BD">
        <w:t xml:space="preserve">. </w:t>
      </w:r>
      <w:r w:rsidR="00BC36DE">
        <w:t xml:space="preserve">82 – 97,  </w:t>
      </w:r>
    </w:p>
    <w:p w:rsidR="00BC36DE" w:rsidRPr="001E55BD" w:rsidRDefault="00BC36DE" w:rsidP="00BC36DE">
      <w:r>
        <w:t xml:space="preserve">            </w:t>
      </w:r>
      <w:r w:rsidR="00E04CBD">
        <w:t>2)</w:t>
      </w:r>
      <w:r w:rsidRPr="001E55BD">
        <w:t xml:space="preserve"> </w:t>
      </w:r>
      <w:r w:rsidR="00E04CBD">
        <w:t>Анал</w:t>
      </w:r>
      <w:r w:rsidR="00E04CBD">
        <w:rPr>
          <w:lang w:val="en-US"/>
        </w:rPr>
        <w:t>i</w:t>
      </w:r>
      <w:r w:rsidR="00E04CBD">
        <w:t>тична х</w:t>
      </w:r>
      <w:r w:rsidR="00E04CBD">
        <w:rPr>
          <w:lang w:val="en-US"/>
        </w:rPr>
        <w:t>i</w:t>
      </w:r>
      <w:r w:rsidR="00E04CBD">
        <w:t>м</w:t>
      </w:r>
      <w:r w:rsidR="00E04CBD">
        <w:rPr>
          <w:lang w:val="en-US"/>
        </w:rPr>
        <w:t>i</w:t>
      </w:r>
      <w:r w:rsidR="00E04CBD">
        <w:t>я: Навчальний пос</w:t>
      </w:r>
      <w:r w:rsidR="00E04CBD">
        <w:rPr>
          <w:lang w:val="en-US"/>
        </w:rPr>
        <w:t>i</w:t>
      </w:r>
      <w:r w:rsidR="00E04CBD">
        <w:t>бник для студент</w:t>
      </w:r>
      <w:r w:rsidR="00E04CBD">
        <w:rPr>
          <w:lang w:val="en-US"/>
        </w:rPr>
        <w:t>i</w:t>
      </w:r>
      <w:r w:rsidR="00E04CBD">
        <w:t>в фармацевтичних вуз</w:t>
      </w:r>
      <w:r w:rsidR="00E04CBD">
        <w:rPr>
          <w:lang w:val="en-US"/>
        </w:rPr>
        <w:t>i</w:t>
      </w:r>
      <w:r w:rsidR="00E04CBD">
        <w:t>в та факультет</w:t>
      </w:r>
      <w:r w:rsidR="00E04CBD">
        <w:rPr>
          <w:lang w:val="en-US"/>
        </w:rPr>
        <w:t>i</w:t>
      </w:r>
      <w:r w:rsidR="00E04CBD">
        <w:t xml:space="preserve">в </w:t>
      </w:r>
      <w:r w:rsidR="00E04CBD">
        <w:rPr>
          <w:lang w:val="en-US"/>
        </w:rPr>
        <w:t>III</w:t>
      </w:r>
      <w:r w:rsidR="00E04CBD">
        <w:t xml:space="preserve"> – </w:t>
      </w:r>
      <w:r w:rsidR="00E04CBD">
        <w:rPr>
          <w:lang w:val="en-US"/>
        </w:rPr>
        <w:t>IV</w:t>
      </w:r>
      <w:r w:rsidR="00E04CBD" w:rsidRPr="00DA2019">
        <w:t xml:space="preserve"> </w:t>
      </w:r>
      <w:r w:rsidR="00E04CBD">
        <w:t>р</w:t>
      </w:r>
      <w:r w:rsidR="00E04CBD">
        <w:rPr>
          <w:lang w:val="en-US"/>
        </w:rPr>
        <w:t>i</w:t>
      </w:r>
      <w:r w:rsidR="00E04CBD">
        <w:t>вня акредитац</w:t>
      </w:r>
      <w:r w:rsidR="00E04CBD">
        <w:rPr>
          <w:lang w:val="en-US"/>
        </w:rPr>
        <w:t>ii</w:t>
      </w:r>
      <w:r w:rsidR="00E04CBD">
        <w:t>. П</w:t>
      </w:r>
      <w:r w:rsidR="00E04CBD">
        <w:rPr>
          <w:lang w:val="en-US"/>
        </w:rPr>
        <w:t>i</w:t>
      </w:r>
      <w:r w:rsidR="00E04CBD">
        <w:t>д загальною ред</w:t>
      </w:r>
      <w:r w:rsidR="001D38F4">
        <w:rPr>
          <w:lang w:val="uk-UA"/>
        </w:rPr>
        <w:t>.</w:t>
      </w:r>
      <w:r w:rsidR="00E04CBD">
        <w:t xml:space="preserve"> В.В. Болотова. </w:t>
      </w:r>
      <w:r w:rsidR="001D38F4">
        <w:rPr>
          <w:lang w:val="uk-UA"/>
        </w:rPr>
        <w:t>– Харків, в</w:t>
      </w:r>
      <w:r w:rsidR="00E04CBD">
        <w:t>ид</w:t>
      </w:r>
      <w:r w:rsidR="00CA161E">
        <w:t>-</w:t>
      </w:r>
      <w:r w:rsidR="00E04CBD">
        <w:t>тво НФАУ Ориг</w:t>
      </w:r>
      <w:r w:rsidR="00E04CBD">
        <w:rPr>
          <w:lang w:val="en-US"/>
        </w:rPr>
        <w:t>i</w:t>
      </w:r>
      <w:r w:rsidR="00E04CBD">
        <w:t xml:space="preserve">нал, 2004 – </w:t>
      </w:r>
      <w:r>
        <w:rPr>
          <w:lang w:val="en-US"/>
        </w:rPr>
        <w:t>C</w:t>
      </w:r>
      <w:r w:rsidRPr="001E55BD">
        <w:t>.</w:t>
      </w:r>
      <w:r w:rsidRPr="00502D5D">
        <w:t xml:space="preserve"> </w:t>
      </w:r>
      <w:r>
        <w:t>83 – 99.</w:t>
      </w:r>
    </w:p>
    <w:p w:rsidR="004931BA" w:rsidRDefault="004931BA" w:rsidP="004931BA">
      <w:pPr>
        <w:shd w:val="clear" w:color="auto" w:fill="FFFFFF"/>
        <w:ind w:left="418"/>
        <w:rPr>
          <w:bCs/>
          <w:color w:val="000000"/>
          <w:spacing w:val="-1"/>
          <w:lang w:val="uk-UA"/>
        </w:rPr>
      </w:pPr>
      <w:r>
        <w:t xml:space="preserve">     </w:t>
      </w:r>
      <w:r>
        <w:rPr>
          <w:bCs/>
          <w:color w:val="000000"/>
          <w:spacing w:val="-1"/>
          <w:lang w:val="uk-UA"/>
        </w:rPr>
        <w:t>3) Лекции по аналитической химии.</w:t>
      </w:r>
    </w:p>
    <w:p w:rsidR="004931BA" w:rsidRPr="00803B4A" w:rsidRDefault="004931BA" w:rsidP="004931BA">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E04CBD" w:rsidRDefault="00E04CBD" w:rsidP="00BC36DE">
      <w:pPr>
        <w:shd w:val="clear" w:color="auto" w:fill="FFFFFF"/>
        <w:ind w:right="43"/>
      </w:pPr>
    </w:p>
    <w:p w:rsidR="00E04CBD" w:rsidRDefault="00E04CBD" w:rsidP="00BC36DE">
      <w:pPr>
        <w:shd w:val="clear" w:color="auto" w:fill="FFFFFF"/>
        <w:ind w:right="43"/>
        <w:rPr>
          <w:b/>
        </w:rPr>
      </w:pPr>
      <w:r>
        <w:t xml:space="preserve">          </w:t>
      </w:r>
      <w:r>
        <w:rPr>
          <w:b/>
        </w:rPr>
        <w:t>Дополнительные источники информации.</w:t>
      </w:r>
    </w:p>
    <w:p w:rsidR="00BC36DE" w:rsidRPr="00E04CBD" w:rsidRDefault="00E04CBD" w:rsidP="00BC36DE">
      <w:pPr>
        <w:shd w:val="clear" w:color="auto" w:fill="FFFFFF"/>
        <w:ind w:right="43"/>
      </w:pPr>
      <w:r>
        <w:rPr>
          <w:b/>
        </w:rPr>
        <w:t xml:space="preserve">          </w:t>
      </w:r>
      <w:r>
        <w:t>1)</w:t>
      </w:r>
      <w:r w:rsidRPr="00E04CBD">
        <w:t xml:space="preserve"> </w:t>
      </w:r>
      <w:r w:rsidR="00E47C35">
        <w:t>Алексеев В.Н.</w:t>
      </w:r>
      <w:r>
        <w:t xml:space="preserve"> Курс качественного химического полумикроанализа. Под редакцией П.К. Агасаняна. Москва – «Химия», 1973 – </w:t>
      </w:r>
      <w:r w:rsidR="00BC36DE" w:rsidRPr="00E82806">
        <w:t xml:space="preserve"> </w:t>
      </w:r>
      <w:r w:rsidR="00BC36DE">
        <w:rPr>
          <w:lang w:val="en-US"/>
        </w:rPr>
        <w:t>C</w:t>
      </w:r>
      <w:r w:rsidR="00BC36DE">
        <w:t>. 235 – 272.</w:t>
      </w:r>
    </w:p>
    <w:p w:rsidR="00E04CBD" w:rsidRDefault="00E04CBD" w:rsidP="00D0773E">
      <w:pPr>
        <w:ind w:firstLine="360"/>
        <w:jc w:val="both"/>
      </w:pPr>
    </w:p>
    <w:p w:rsidR="00E04CBD" w:rsidRDefault="00E04CBD" w:rsidP="00D0773E">
      <w:pPr>
        <w:ind w:firstLine="360"/>
        <w:jc w:val="both"/>
      </w:pPr>
    </w:p>
    <w:p w:rsidR="00E04CBD" w:rsidRDefault="00E04CBD" w:rsidP="00D0773E">
      <w:pPr>
        <w:ind w:firstLine="360"/>
        <w:jc w:val="both"/>
      </w:pPr>
    </w:p>
    <w:p w:rsidR="00E04CBD" w:rsidRDefault="00E04CBD" w:rsidP="00D0773E">
      <w:pPr>
        <w:ind w:firstLine="360"/>
        <w:jc w:val="both"/>
      </w:pPr>
    </w:p>
    <w:p w:rsidR="008440D1" w:rsidRPr="00DC12DC" w:rsidRDefault="00C53CA0" w:rsidP="008440D1">
      <w:pPr>
        <w:ind w:firstLine="360"/>
        <w:jc w:val="both"/>
      </w:pPr>
      <w:r>
        <w:t>П</w:t>
      </w:r>
      <w:r w:rsidR="00D0773E">
        <w:t>осле изучения темы для самопроверки усвоения материала  ответьте на следующие вопросы</w:t>
      </w:r>
      <w:r w:rsidR="00C042CF">
        <w:t xml:space="preserve">, </w:t>
      </w:r>
      <w:r w:rsidR="008440D1">
        <w:t>заполнив таблицу с эталонами ответов.</w:t>
      </w:r>
    </w:p>
    <w:p w:rsidR="00D0773E" w:rsidRDefault="00D0773E" w:rsidP="00D0773E">
      <w:pPr>
        <w:ind w:firstLine="360"/>
        <w:jc w:val="both"/>
      </w:pPr>
    </w:p>
    <w:p w:rsidR="00D0773E" w:rsidRPr="00162378" w:rsidRDefault="00362D08" w:rsidP="00D0773E">
      <w:pPr>
        <w:jc w:val="center"/>
        <w:rPr>
          <w:b/>
          <w:lang w:val="uk-UA"/>
        </w:rPr>
      </w:pPr>
      <w:r>
        <w:rPr>
          <w:b/>
        </w:rPr>
        <w:t xml:space="preserve">ЦЕЛЕВЫЕ  ОБУЧАЮЩИЕ  </w:t>
      </w:r>
      <w:r w:rsidR="00D0773E" w:rsidRPr="006833C5">
        <w:rPr>
          <w:b/>
        </w:rPr>
        <w:t>ЗАДАНИЯ</w:t>
      </w:r>
      <w:r w:rsidR="00162378">
        <w:rPr>
          <w:b/>
          <w:lang w:val="uk-UA"/>
        </w:rPr>
        <w:t>.</w:t>
      </w:r>
    </w:p>
    <w:p w:rsidR="00362D08" w:rsidRDefault="00362D08" w:rsidP="00D0773E">
      <w:pPr>
        <w:jc w:val="center"/>
        <w:rPr>
          <w:b/>
        </w:rPr>
      </w:pPr>
      <w:r>
        <w:rPr>
          <w:b/>
        </w:rPr>
        <w:t>ТЕСТЫ</w:t>
      </w:r>
    </w:p>
    <w:p w:rsidR="0026159B" w:rsidRDefault="0026159B" w:rsidP="00D0773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D0773E" w:rsidRPr="00250A6E">
        <w:tc>
          <w:tcPr>
            <w:tcW w:w="7393" w:type="dxa"/>
          </w:tcPr>
          <w:p w:rsidR="00D0773E" w:rsidRPr="00250A6E" w:rsidRDefault="00D0773E" w:rsidP="00E4091D">
            <w:pPr>
              <w:rPr>
                <w:i/>
              </w:rPr>
            </w:pPr>
            <w:r w:rsidRPr="00250A6E">
              <w:rPr>
                <w:i/>
              </w:rPr>
              <w:t xml:space="preserve">1) В лаборатории исследовали раствор, содержащий следующие катионы: </w:t>
            </w:r>
            <w:r w:rsidRPr="00250A6E">
              <w:rPr>
                <w:i/>
                <w:lang w:val="en-US"/>
              </w:rPr>
              <w:t>Mg</w:t>
            </w:r>
            <w:r w:rsidRPr="00250A6E">
              <w:rPr>
                <w:i/>
                <w:vertAlign w:val="superscript"/>
              </w:rPr>
              <w:t>2+</w:t>
            </w:r>
            <w:r w:rsidRPr="00250A6E">
              <w:rPr>
                <w:i/>
              </w:rPr>
              <w:t xml:space="preserve">, </w:t>
            </w:r>
            <w:r w:rsidRPr="00250A6E">
              <w:rPr>
                <w:b/>
                <w:i/>
                <w:lang w:val="en-US"/>
              </w:rPr>
              <w:t>Sb</w:t>
            </w:r>
            <w:r w:rsidRPr="00250A6E">
              <w:rPr>
                <w:b/>
                <w:i/>
                <w:vertAlign w:val="superscript"/>
              </w:rPr>
              <w:t>3+</w:t>
            </w:r>
            <w:r w:rsidRPr="00250A6E">
              <w:rPr>
                <w:b/>
                <w:i/>
              </w:rPr>
              <w:t xml:space="preserve">, </w:t>
            </w:r>
            <w:r w:rsidRPr="00250A6E">
              <w:rPr>
                <w:b/>
                <w:i/>
                <w:lang w:val="en-US"/>
              </w:rPr>
              <w:t>Sb</w:t>
            </w:r>
            <w:r w:rsidRPr="00250A6E">
              <w:rPr>
                <w:b/>
                <w:i/>
                <w:vertAlign w:val="superscript"/>
              </w:rPr>
              <w:t>5+</w:t>
            </w:r>
            <w:r w:rsidRPr="00250A6E">
              <w:rPr>
                <w:b/>
                <w:i/>
              </w:rPr>
              <w:t>,</w:t>
            </w:r>
            <w:r w:rsidRPr="00250A6E">
              <w:rPr>
                <w:i/>
              </w:rPr>
              <w:t xml:space="preserve"> </w:t>
            </w:r>
            <w:r w:rsidRPr="00250A6E">
              <w:rPr>
                <w:i/>
                <w:lang w:val="en-US"/>
              </w:rPr>
              <w:t>Bi</w:t>
            </w:r>
            <w:r w:rsidRPr="00250A6E">
              <w:rPr>
                <w:i/>
                <w:vertAlign w:val="superscript"/>
              </w:rPr>
              <w:t>3+</w:t>
            </w:r>
            <w:r w:rsidRPr="00250A6E">
              <w:rPr>
                <w:i/>
              </w:rPr>
              <w:t xml:space="preserve">, </w:t>
            </w:r>
            <w:r w:rsidRPr="00250A6E">
              <w:rPr>
                <w:i/>
                <w:lang w:val="en-US"/>
              </w:rPr>
              <w:t>Fe</w:t>
            </w:r>
            <w:r w:rsidRPr="00250A6E">
              <w:rPr>
                <w:i/>
                <w:vertAlign w:val="superscript"/>
              </w:rPr>
              <w:t>2+</w:t>
            </w:r>
            <w:r w:rsidRPr="00250A6E">
              <w:rPr>
                <w:i/>
              </w:rPr>
              <w:t xml:space="preserve">, </w:t>
            </w:r>
            <w:r w:rsidRPr="00250A6E">
              <w:rPr>
                <w:i/>
                <w:lang w:val="en-US"/>
              </w:rPr>
              <w:t>Fe</w:t>
            </w:r>
            <w:r w:rsidRPr="00250A6E">
              <w:rPr>
                <w:i/>
                <w:vertAlign w:val="superscript"/>
              </w:rPr>
              <w:t>3+</w:t>
            </w:r>
            <w:r w:rsidRPr="00250A6E">
              <w:rPr>
                <w:i/>
              </w:rPr>
              <w:t xml:space="preserve">, </w:t>
            </w:r>
            <w:r w:rsidRPr="00250A6E">
              <w:rPr>
                <w:i/>
                <w:lang w:val="en-US"/>
              </w:rPr>
              <w:t>Mn</w:t>
            </w:r>
            <w:r w:rsidRPr="00250A6E">
              <w:rPr>
                <w:i/>
                <w:vertAlign w:val="superscript"/>
              </w:rPr>
              <w:t>2+</w:t>
            </w:r>
            <w:r w:rsidRPr="00250A6E">
              <w:rPr>
                <w:i/>
              </w:rPr>
              <w:t>. К  какой аналитической группе они относятся в соответствии с классификацией по кислотно-основному методу?</w:t>
            </w:r>
          </w:p>
          <w:p w:rsidR="00D0773E" w:rsidRPr="00250A6E" w:rsidRDefault="00D0773E" w:rsidP="00E4091D">
            <w:pPr>
              <w:rPr>
                <w:i/>
              </w:rPr>
            </w:pPr>
          </w:p>
          <w:p w:rsidR="00D0773E" w:rsidRPr="00250A6E" w:rsidRDefault="00D0773E" w:rsidP="00250A6E">
            <w:pPr>
              <w:shd w:val="clear" w:color="auto" w:fill="FFFFFF"/>
              <w:ind w:firstLine="708"/>
              <w:rPr>
                <w:lang w:val="en-US"/>
              </w:rPr>
            </w:pPr>
            <w:r w:rsidRPr="00250A6E">
              <w:rPr>
                <w:lang w:val="en-US"/>
              </w:rPr>
              <w:t>A. IV.</w:t>
            </w:r>
          </w:p>
          <w:p w:rsidR="00D0773E" w:rsidRPr="00250A6E" w:rsidRDefault="00D0773E" w:rsidP="00250A6E">
            <w:pPr>
              <w:shd w:val="clear" w:color="auto" w:fill="FFFFFF"/>
              <w:rPr>
                <w:lang w:val="en-US"/>
              </w:rPr>
            </w:pPr>
            <w:r w:rsidRPr="00250A6E">
              <w:rPr>
                <w:lang w:val="en-US"/>
              </w:rPr>
              <w:tab/>
              <w:t>B. II.</w:t>
            </w:r>
          </w:p>
          <w:p w:rsidR="00D0773E" w:rsidRPr="00250A6E" w:rsidRDefault="00D0773E" w:rsidP="00250A6E">
            <w:pPr>
              <w:shd w:val="clear" w:color="auto" w:fill="FFFFFF"/>
              <w:rPr>
                <w:lang w:val="en-US"/>
              </w:rPr>
            </w:pPr>
            <w:r w:rsidRPr="00250A6E">
              <w:rPr>
                <w:lang w:val="en-US"/>
              </w:rPr>
              <w:tab/>
              <w:t>C. I.</w:t>
            </w:r>
          </w:p>
          <w:p w:rsidR="00D0773E" w:rsidRPr="00250A6E" w:rsidRDefault="00D0773E" w:rsidP="00250A6E">
            <w:pPr>
              <w:shd w:val="clear" w:color="auto" w:fill="FFFFFF"/>
              <w:rPr>
                <w:lang w:val="en-US"/>
              </w:rPr>
            </w:pPr>
            <w:r w:rsidRPr="00250A6E">
              <w:rPr>
                <w:lang w:val="en-US"/>
              </w:rPr>
              <w:tab/>
              <w:t>D. III.</w:t>
            </w:r>
          </w:p>
          <w:p w:rsidR="00D0773E" w:rsidRPr="00BC36DE" w:rsidRDefault="00D0773E" w:rsidP="00250A6E">
            <w:pPr>
              <w:shd w:val="clear" w:color="auto" w:fill="FFFFFF"/>
            </w:pPr>
            <w:r w:rsidRPr="00250A6E">
              <w:rPr>
                <w:lang w:val="en-US"/>
              </w:rPr>
              <w:tab/>
              <w:t>E</w:t>
            </w:r>
            <w:r>
              <w:t>.</w:t>
            </w:r>
            <w:r w:rsidRPr="008E2801">
              <w:t xml:space="preserve"> </w:t>
            </w:r>
            <w:r w:rsidRPr="00250A6E">
              <w:rPr>
                <w:lang w:val="en-US"/>
              </w:rPr>
              <w:t>V</w:t>
            </w:r>
            <w:r w:rsidRPr="008E2801">
              <w:t>.</w:t>
            </w:r>
          </w:p>
        </w:tc>
        <w:tc>
          <w:tcPr>
            <w:tcW w:w="7393" w:type="dxa"/>
          </w:tcPr>
          <w:p w:rsidR="00D0773E" w:rsidRPr="00250A6E" w:rsidRDefault="00D0773E" w:rsidP="00E4091D">
            <w:pPr>
              <w:rPr>
                <w:i/>
              </w:rPr>
            </w:pPr>
            <w:r w:rsidRPr="00250A6E">
              <w:rPr>
                <w:i/>
              </w:rPr>
              <w:t>4) В  химико-аналитической лаборатории вследствие гидролиза солей висмута, сурьмы (</w:t>
            </w:r>
            <w:r w:rsidRPr="00250A6E">
              <w:rPr>
                <w:i/>
                <w:lang w:val="en-US"/>
              </w:rPr>
              <w:t>III</w:t>
            </w:r>
            <w:r w:rsidRPr="00250A6E">
              <w:rPr>
                <w:i/>
              </w:rPr>
              <w:t>) и  сурьмы (</w:t>
            </w:r>
            <w:r w:rsidRPr="00250A6E">
              <w:rPr>
                <w:i/>
                <w:lang w:val="en-US"/>
              </w:rPr>
              <w:t>V</w:t>
            </w:r>
            <w:r w:rsidRPr="00250A6E">
              <w:rPr>
                <w:i/>
              </w:rPr>
              <w:t xml:space="preserve">) образовались белые осадки основных солей </w:t>
            </w:r>
            <w:r w:rsidRPr="00250A6E">
              <w:rPr>
                <w:i/>
                <w:lang w:val="en-US"/>
              </w:rPr>
              <w:t>SbOCl</w:t>
            </w:r>
            <w:r w:rsidRPr="00250A6E">
              <w:rPr>
                <w:i/>
              </w:rPr>
              <w:t xml:space="preserve">↓, </w:t>
            </w:r>
            <w:r w:rsidRPr="00250A6E">
              <w:rPr>
                <w:i/>
                <w:lang w:val="en-US"/>
              </w:rPr>
              <w:t>SbO</w:t>
            </w:r>
            <w:r w:rsidRPr="00250A6E">
              <w:rPr>
                <w:i/>
                <w:vertAlign w:val="subscript"/>
              </w:rPr>
              <w:t>2</w:t>
            </w:r>
            <w:r w:rsidRPr="00250A6E">
              <w:rPr>
                <w:i/>
                <w:lang w:val="en-US"/>
              </w:rPr>
              <w:t>Cl</w:t>
            </w:r>
            <w:r w:rsidRPr="00250A6E">
              <w:rPr>
                <w:i/>
              </w:rPr>
              <w:t xml:space="preserve">↓, </w:t>
            </w:r>
            <w:r w:rsidRPr="00250A6E">
              <w:rPr>
                <w:i/>
                <w:lang w:val="en-US"/>
              </w:rPr>
              <w:t>BiONO</w:t>
            </w:r>
            <w:r w:rsidRPr="00250A6E">
              <w:rPr>
                <w:i/>
                <w:vertAlign w:val="subscript"/>
              </w:rPr>
              <w:t>3</w:t>
            </w:r>
            <w:r w:rsidRPr="00250A6E">
              <w:rPr>
                <w:i/>
              </w:rPr>
              <w:t xml:space="preserve">↓.  В </w:t>
            </w:r>
            <w:r w:rsidR="00362D08" w:rsidRPr="00250A6E">
              <w:rPr>
                <w:i/>
              </w:rPr>
              <w:t xml:space="preserve">чем можно </w:t>
            </w:r>
            <w:r w:rsidRPr="00250A6E">
              <w:rPr>
                <w:i/>
              </w:rPr>
              <w:t>раствор</w:t>
            </w:r>
            <w:r w:rsidR="00362D08" w:rsidRPr="00250A6E">
              <w:rPr>
                <w:i/>
              </w:rPr>
              <w:t>ить</w:t>
            </w:r>
            <w:r w:rsidRPr="00250A6E">
              <w:rPr>
                <w:i/>
              </w:rPr>
              <w:t xml:space="preserve"> образовавшиеся соли?</w:t>
            </w:r>
          </w:p>
          <w:p w:rsidR="00D0773E" w:rsidRPr="00250A6E" w:rsidRDefault="00D0773E" w:rsidP="00E4091D">
            <w:pPr>
              <w:rPr>
                <w:i/>
              </w:rPr>
            </w:pPr>
          </w:p>
          <w:p w:rsidR="00D0773E" w:rsidRPr="00A869E3" w:rsidRDefault="00D0773E" w:rsidP="00250A6E">
            <w:pPr>
              <w:shd w:val="clear" w:color="auto" w:fill="FFFFFF"/>
              <w:ind w:firstLine="708"/>
            </w:pPr>
            <w:r w:rsidRPr="00250A6E">
              <w:rPr>
                <w:lang w:val="en-US"/>
              </w:rPr>
              <w:t>A</w:t>
            </w:r>
            <w:r w:rsidRPr="00A869E3">
              <w:t>. щелоч</w:t>
            </w:r>
            <w:r w:rsidR="00362D08">
              <w:t>ь</w:t>
            </w:r>
            <w:r w:rsidRPr="00A869E3">
              <w:t>.</w:t>
            </w:r>
          </w:p>
          <w:p w:rsidR="00D0773E" w:rsidRPr="00A869E3" w:rsidRDefault="00D0773E" w:rsidP="00250A6E">
            <w:pPr>
              <w:shd w:val="clear" w:color="auto" w:fill="FFFFFF"/>
            </w:pPr>
            <w:r w:rsidRPr="00A869E3">
              <w:tab/>
            </w:r>
            <w:r w:rsidRPr="00250A6E">
              <w:rPr>
                <w:lang w:val="en-US"/>
              </w:rPr>
              <w:t>B</w:t>
            </w:r>
            <w:r w:rsidRPr="00A869E3">
              <w:t xml:space="preserve">. </w:t>
            </w:r>
            <w:r>
              <w:t>аммиак</w:t>
            </w:r>
            <w:r w:rsidRPr="00A869E3">
              <w:t>.</w:t>
            </w:r>
          </w:p>
          <w:p w:rsidR="00D0773E" w:rsidRPr="00A869E3" w:rsidRDefault="00D0773E" w:rsidP="00250A6E">
            <w:pPr>
              <w:shd w:val="clear" w:color="auto" w:fill="FFFFFF"/>
            </w:pPr>
            <w:r w:rsidRPr="00A869E3">
              <w:tab/>
            </w:r>
            <w:r w:rsidRPr="00250A6E">
              <w:rPr>
                <w:lang w:val="en-US"/>
              </w:rPr>
              <w:t>C</w:t>
            </w:r>
            <w:r w:rsidRPr="00A869E3">
              <w:t>. спирт.</w:t>
            </w:r>
          </w:p>
          <w:p w:rsidR="00D0773E" w:rsidRPr="00A869E3" w:rsidRDefault="00D0773E" w:rsidP="00250A6E">
            <w:pPr>
              <w:shd w:val="clear" w:color="auto" w:fill="FFFFFF"/>
            </w:pPr>
            <w:r w:rsidRPr="00A869E3">
              <w:tab/>
            </w:r>
            <w:r w:rsidRPr="00250A6E">
              <w:rPr>
                <w:lang w:val="en-US"/>
              </w:rPr>
              <w:t>D</w:t>
            </w:r>
            <w:r w:rsidRPr="00A869E3">
              <w:t xml:space="preserve">. </w:t>
            </w:r>
            <w:r>
              <w:t>ацетон</w:t>
            </w:r>
            <w:r w:rsidRPr="00A869E3">
              <w:t>.</w:t>
            </w:r>
          </w:p>
          <w:p w:rsidR="00D0773E" w:rsidRPr="00362D08" w:rsidRDefault="00D0773E" w:rsidP="00250A6E">
            <w:pPr>
              <w:shd w:val="clear" w:color="auto" w:fill="FFFFFF"/>
            </w:pPr>
            <w:r w:rsidRPr="00A869E3">
              <w:tab/>
            </w:r>
            <w:r w:rsidRPr="00250A6E">
              <w:rPr>
                <w:lang w:val="en-US"/>
              </w:rPr>
              <w:t>E</w:t>
            </w:r>
            <w:r>
              <w:t>.</w:t>
            </w:r>
            <w:r w:rsidRPr="008E2801">
              <w:t xml:space="preserve"> </w:t>
            </w:r>
            <w:r>
              <w:t>кислот</w:t>
            </w:r>
            <w:r w:rsidR="00362D08">
              <w:t>а</w:t>
            </w:r>
            <w:r w:rsidRPr="008E2801">
              <w:t>.</w:t>
            </w:r>
          </w:p>
        </w:tc>
      </w:tr>
      <w:tr w:rsidR="00D0773E" w:rsidRPr="00250A6E">
        <w:tc>
          <w:tcPr>
            <w:tcW w:w="7393" w:type="dxa"/>
          </w:tcPr>
          <w:p w:rsidR="00D0773E" w:rsidRPr="00250A6E" w:rsidRDefault="00D0773E" w:rsidP="00250A6E">
            <w:pPr>
              <w:shd w:val="clear" w:color="auto" w:fill="FFFFFF"/>
              <w:rPr>
                <w:i/>
              </w:rPr>
            </w:pPr>
            <w:r w:rsidRPr="00250A6E">
              <w:rPr>
                <w:i/>
              </w:rPr>
              <w:t>2) В химико-аналитической лаборатории необходимо провести анализ раствора,</w:t>
            </w:r>
            <w:r w:rsidR="007D516C" w:rsidRPr="00250A6E">
              <w:rPr>
                <w:i/>
              </w:rPr>
              <w:t xml:space="preserve"> </w:t>
            </w:r>
            <w:r w:rsidRPr="00250A6E">
              <w:rPr>
                <w:i/>
              </w:rPr>
              <w:t xml:space="preserve">содержащего  катионы </w:t>
            </w:r>
            <w:r w:rsidRPr="00250A6E">
              <w:rPr>
                <w:i/>
                <w:lang w:val="en-US"/>
              </w:rPr>
              <w:t>V</w:t>
            </w:r>
            <w:r w:rsidRPr="00250A6E">
              <w:rPr>
                <w:i/>
              </w:rPr>
              <w:t xml:space="preserve"> аналитической группы. Какой реактив является групповым реагентом  для этих катионов?</w:t>
            </w:r>
          </w:p>
          <w:p w:rsidR="00D0773E" w:rsidRPr="006216A2" w:rsidRDefault="00D0773E" w:rsidP="00250A6E">
            <w:pPr>
              <w:shd w:val="clear" w:color="auto" w:fill="FFFFFF"/>
            </w:pPr>
            <w:r w:rsidRPr="008E2801">
              <w:tab/>
            </w:r>
            <w:r w:rsidRPr="00250A6E">
              <w:rPr>
                <w:lang w:val="en-US"/>
              </w:rPr>
              <w:t>A</w:t>
            </w:r>
            <w:r>
              <w:t>.</w:t>
            </w:r>
            <w:r w:rsidRPr="006216A2">
              <w:t xml:space="preserve"> </w:t>
            </w:r>
            <w:r w:rsidRPr="008E2801">
              <w:t>Групповой реагент отсутствует.</w:t>
            </w:r>
          </w:p>
          <w:p w:rsidR="00D0773E" w:rsidRPr="008E2801" w:rsidRDefault="00D0773E" w:rsidP="00250A6E">
            <w:pPr>
              <w:shd w:val="clear" w:color="auto" w:fill="FFFFFF"/>
            </w:pPr>
            <w:r w:rsidRPr="006216A2">
              <w:tab/>
            </w:r>
            <w:r w:rsidRPr="00250A6E">
              <w:rPr>
                <w:lang w:val="en-US"/>
              </w:rPr>
              <w:t>B</w:t>
            </w:r>
            <w:r>
              <w:t>.</w:t>
            </w:r>
            <w:r w:rsidRPr="008E2801">
              <w:t xml:space="preserve"> </w:t>
            </w:r>
            <w:r>
              <w:t>Концентрированный раствор соляной кислоты</w:t>
            </w:r>
            <w:r w:rsidRPr="008E2801">
              <w:t>.</w:t>
            </w:r>
          </w:p>
          <w:p w:rsidR="00D0773E" w:rsidRPr="008E2801" w:rsidRDefault="00D0773E" w:rsidP="00250A6E">
            <w:pPr>
              <w:shd w:val="clear" w:color="auto" w:fill="FFFFFF"/>
            </w:pPr>
            <w:r w:rsidRPr="008E2801">
              <w:tab/>
            </w:r>
            <w:r w:rsidRPr="00250A6E">
              <w:rPr>
                <w:lang w:val="en-US"/>
              </w:rPr>
              <w:t>C</w:t>
            </w:r>
            <w:r>
              <w:t>.</w:t>
            </w:r>
            <w:r w:rsidRPr="008E2801">
              <w:t xml:space="preserve"> </w:t>
            </w:r>
            <w:r>
              <w:t>Концентрированный раствор аммиака</w:t>
            </w:r>
            <w:r w:rsidRPr="008E2801">
              <w:t>.</w:t>
            </w:r>
          </w:p>
          <w:p w:rsidR="00D0773E" w:rsidRPr="008E2801" w:rsidRDefault="00D0773E" w:rsidP="00250A6E">
            <w:pPr>
              <w:shd w:val="clear" w:color="auto" w:fill="FFFFFF"/>
            </w:pPr>
            <w:r w:rsidRPr="008E2801">
              <w:tab/>
            </w:r>
            <w:r w:rsidRPr="00250A6E">
              <w:rPr>
                <w:lang w:val="en-US"/>
              </w:rPr>
              <w:t>D</w:t>
            </w:r>
            <w:r>
              <w:t>.</w:t>
            </w:r>
            <w:r w:rsidRPr="008E2801">
              <w:t xml:space="preserve"> </w:t>
            </w:r>
            <w:r>
              <w:t>Концентрированный раствор гидроксида натрия</w:t>
            </w:r>
            <w:r w:rsidRPr="006216A2">
              <w:t>.</w:t>
            </w:r>
          </w:p>
          <w:p w:rsidR="00D0773E" w:rsidRPr="00D0773E" w:rsidRDefault="00D0773E" w:rsidP="00250A6E">
            <w:pPr>
              <w:shd w:val="clear" w:color="auto" w:fill="FFFFFF"/>
            </w:pPr>
            <w:r w:rsidRPr="008E2801">
              <w:tab/>
            </w:r>
            <w:r w:rsidRPr="00250A6E">
              <w:rPr>
                <w:lang w:val="en-US"/>
              </w:rPr>
              <w:t>E</w:t>
            </w:r>
            <w:r>
              <w:t>.</w:t>
            </w:r>
            <w:r w:rsidRPr="008E2801">
              <w:t xml:space="preserve"> </w:t>
            </w:r>
            <w:r>
              <w:t>Концентрированный раствор серной кислоты</w:t>
            </w:r>
            <w:r w:rsidRPr="008E2801">
              <w:t>.</w:t>
            </w:r>
          </w:p>
        </w:tc>
        <w:tc>
          <w:tcPr>
            <w:tcW w:w="7393" w:type="dxa"/>
          </w:tcPr>
          <w:p w:rsidR="00D0773E" w:rsidRPr="00250A6E" w:rsidRDefault="00D0773E" w:rsidP="00250A6E">
            <w:pPr>
              <w:shd w:val="clear" w:color="auto" w:fill="FFFFFF"/>
              <w:rPr>
                <w:i/>
              </w:rPr>
            </w:pPr>
            <w:r w:rsidRPr="00250A6E">
              <w:rPr>
                <w:i/>
              </w:rPr>
              <w:t>5) В  химико-аналитической лаборатории идентифицировали катион магния с помощью реакции с натрия гидрофосфатом. Какой аналитический эффект наблюдается при этом?</w:t>
            </w:r>
          </w:p>
          <w:p w:rsidR="00D0773E" w:rsidRPr="00A869E3" w:rsidRDefault="00D0773E" w:rsidP="00250A6E">
            <w:pPr>
              <w:shd w:val="clear" w:color="auto" w:fill="FFFFFF"/>
              <w:ind w:firstLine="708"/>
            </w:pPr>
            <w:r w:rsidRPr="00250A6E">
              <w:rPr>
                <w:lang w:val="en-US"/>
              </w:rPr>
              <w:t>A</w:t>
            </w:r>
            <w:r w:rsidRPr="00A869E3">
              <w:t xml:space="preserve">. </w:t>
            </w:r>
            <w:r w:rsidR="007D516C">
              <w:t>Окрашивание раствора в желтый цвет.</w:t>
            </w:r>
          </w:p>
          <w:p w:rsidR="00D0773E" w:rsidRPr="00A869E3" w:rsidRDefault="00D0773E" w:rsidP="00250A6E">
            <w:pPr>
              <w:shd w:val="clear" w:color="auto" w:fill="FFFFFF"/>
            </w:pPr>
            <w:r w:rsidRPr="00A869E3">
              <w:tab/>
            </w:r>
            <w:r w:rsidRPr="00250A6E">
              <w:rPr>
                <w:lang w:val="en-US"/>
              </w:rPr>
              <w:t>B</w:t>
            </w:r>
            <w:r w:rsidRPr="00A869E3">
              <w:t xml:space="preserve">. </w:t>
            </w:r>
            <w:r>
              <w:t>Выпадение белого кристаллического осадка</w:t>
            </w:r>
            <w:r w:rsidRPr="00A869E3">
              <w:t>.</w:t>
            </w:r>
          </w:p>
          <w:p w:rsidR="007D516C" w:rsidRPr="00A869E3" w:rsidRDefault="00D0773E" w:rsidP="00250A6E">
            <w:pPr>
              <w:shd w:val="clear" w:color="auto" w:fill="FFFFFF"/>
              <w:ind w:firstLine="708"/>
            </w:pPr>
            <w:r w:rsidRPr="00250A6E">
              <w:rPr>
                <w:lang w:val="en-US"/>
              </w:rPr>
              <w:t>C</w:t>
            </w:r>
            <w:r w:rsidRPr="00A869E3">
              <w:t xml:space="preserve">. </w:t>
            </w:r>
            <w:r w:rsidR="007D516C">
              <w:t>Выпадение желтого кристаллического осадка</w:t>
            </w:r>
            <w:r w:rsidR="007D516C" w:rsidRPr="00A869E3">
              <w:t>.</w:t>
            </w:r>
          </w:p>
          <w:p w:rsidR="00D0773E" w:rsidRPr="00A869E3" w:rsidRDefault="00D0773E" w:rsidP="00250A6E">
            <w:pPr>
              <w:shd w:val="clear" w:color="auto" w:fill="FFFFFF"/>
            </w:pPr>
            <w:r w:rsidRPr="00A869E3">
              <w:tab/>
            </w:r>
            <w:r w:rsidRPr="00250A6E">
              <w:rPr>
                <w:lang w:val="en-US"/>
              </w:rPr>
              <w:t>D</w:t>
            </w:r>
            <w:r w:rsidRPr="00A869E3">
              <w:t xml:space="preserve">. </w:t>
            </w:r>
            <w:r>
              <w:t>Окрашивание раствора в красный цвет</w:t>
            </w:r>
            <w:r w:rsidRPr="00A869E3">
              <w:t>.</w:t>
            </w:r>
          </w:p>
          <w:p w:rsidR="00D0773E" w:rsidRDefault="00D0773E" w:rsidP="00250A6E">
            <w:pPr>
              <w:shd w:val="clear" w:color="auto" w:fill="FFFFFF"/>
            </w:pPr>
            <w:r w:rsidRPr="00A869E3">
              <w:tab/>
            </w:r>
            <w:r w:rsidRPr="00250A6E">
              <w:rPr>
                <w:lang w:val="en-US"/>
              </w:rPr>
              <w:t>E</w:t>
            </w:r>
            <w:r>
              <w:t>.</w:t>
            </w:r>
            <w:r w:rsidRPr="008E2801">
              <w:t xml:space="preserve"> </w:t>
            </w:r>
            <w:r>
              <w:t>Окрашивание раствора в фиолетовый цвет</w:t>
            </w:r>
            <w:r w:rsidRPr="008E2801">
              <w:t>.</w:t>
            </w:r>
          </w:p>
          <w:p w:rsidR="00E04CBD" w:rsidRPr="00D0773E" w:rsidRDefault="00E04CBD" w:rsidP="00250A6E">
            <w:pPr>
              <w:shd w:val="clear" w:color="auto" w:fill="FFFFFF"/>
            </w:pPr>
          </w:p>
        </w:tc>
      </w:tr>
      <w:tr w:rsidR="00D0773E" w:rsidRPr="00250A6E">
        <w:tc>
          <w:tcPr>
            <w:tcW w:w="7393" w:type="dxa"/>
          </w:tcPr>
          <w:p w:rsidR="00D0773E" w:rsidRPr="00250A6E" w:rsidRDefault="00D0773E" w:rsidP="00D0773E">
            <w:pPr>
              <w:rPr>
                <w:i/>
              </w:rPr>
            </w:pPr>
            <w:r w:rsidRPr="00250A6E">
              <w:rPr>
                <w:i/>
              </w:rPr>
              <w:t>3) В систематическом ходе анализа раствора, содержащего катионы железа (</w:t>
            </w:r>
            <w:r w:rsidRPr="00250A6E">
              <w:rPr>
                <w:i/>
                <w:lang w:val="en-US"/>
              </w:rPr>
              <w:t>III</w:t>
            </w:r>
            <w:r w:rsidRPr="00250A6E">
              <w:rPr>
                <w:i/>
              </w:rPr>
              <w:t>), магния, висмута, сурьмы (</w:t>
            </w:r>
            <w:r w:rsidRPr="00250A6E">
              <w:rPr>
                <w:i/>
                <w:lang w:val="en-US"/>
              </w:rPr>
              <w:t>III</w:t>
            </w:r>
            <w:r w:rsidRPr="00250A6E">
              <w:rPr>
                <w:i/>
              </w:rPr>
              <w:t>) и сурьмы (</w:t>
            </w:r>
            <w:r w:rsidRPr="00250A6E">
              <w:rPr>
                <w:i/>
                <w:lang w:val="en-US"/>
              </w:rPr>
              <w:t>V</w:t>
            </w:r>
            <w:r w:rsidRPr="00250A6E">
              <w:rPr>
                <w:i/>
              </w:rPr>
              <w:t>), на него подействовали раствором натрия гидроксида, вследствие чего выпали осадки соответствующих гидроксидов. Какой катион</w:t>
            </w:r>
            <w:r w:rsidR="004F4956" w:rsidRPr="00250A6E">
              <w:rPr>
                <w:i/>
              </w:rPr>
              <w:t xml:space="preserve"> после этого  </w:t>
            </w:r>
            <w:r w:rsidRPr="00250A6E">
              <w:rPr>
                <w:i/>
              </w:rPr>
              <w:t>можно отделить</w:t>
            </w:r>
            <w:r w:rsidR="004F4956" w:rsidRPr="00250A6E">
              <w:rPr>
                <w:i/>
              </w:rPr>
              <w:t xml:space="preserve"> </w:t>
            </w:r>
            <w:r w:rsidRPr="00250A6E">
              <w:rPr>
                <w:i/>
              </w:rPr>
              <w:t>действи</w:t>
            </w:r>
            <w:r w:rsidR="004F4956" w:rsidRPr="00250A6E">
              <w:rPr>
                <w:i/>
              </w:rPr>
              <w:t xml:space="preserve">ем </w:t>
            </w:r>
            <w:r w:rsidRPr="00250A6E">
              <w:rPr>
                <w:i/>
              </w:rPr>
              <w:t xml:space="preserve"> хлорида аммония?</w:t>
            </w:r>
          </w:p>
          <w:p w:rsidR="00D0773E" w:rsidRPr="00A869E3" w:rsidRDefault="00D0773E" w:rsidP="00250A6E">
            <w:pPr>
              <w:shd w:val="clear" w:color="auto" w:fill="FFFFFF"/>
              <w:ind w:firstLine="708"/>
            </w:pPr>
            <w:r w:rsidRPr="00250A6E">
              <w:rPr>
                <w:lang w:val="en-US"/>
              </w:rPr>
              <w:t>A</w:t>
            </w:r>
            <w:r w:rsidRPr="006833C5">
              <w:t xml:space="preserve">. </w:t>
            </w:r>
            <w:r w:rsidRPr="00250A6E">
              <w:rPr>
                <w:lang w:val="en-US"/>
              </w:rPr>
              <w:t>Mg</w:t>
            </w:r>
            <w:r w:rsidRPr="00250A6E">
              <w:rPr>
                <w:vertAlign w:val="superscript"/>
              </w:rPr>
              <w:t>2+</w:t>
            </w:r>
            <w:r w:rsidRPr="00A869E3">
              <w:t>.</w:t>
            </w:r>
          </w:p>
          <w:p w:rsidR="00D0773E" w:rsidRPr="00250A6E" w:rsidRDefault="00D0773E" w:rsidP="00250A6E">
            <w:pPr>
              <w:shd w:val="clear" w:color="auto" w:fill="FFFFFF"/>
              <w:rPr>
                <w:lang w:val="en-US"/>
              </w:rPr>
            </w:pPr>
            <w:r w:rsidRPr="006833C5">
              <w:tab/>
            </w:r>
            <w:r w:rsidRPr="00250A6E">
              <w:rPr>
                <w:lang w:val="en-US"/>
              </w:rPr>
              <w:t>B. Sb (III).</w:t>
            </w:r>
          </w:p>
          <w:p w:rsidR="00D0773E" w:rsidRPr="00250A6E" w:rsidRDefault="00D0773E" w:rsidP="00250A6E">
            <w:pPr>
              <w:shd w:val="clear" w:color="auto" w:fill="FFFFFF"/>
              <w:rPr>
                <w:lang w:val="en-US"/>
              </w:rPr>
            </w:pPr>
            <w:r w:rsidRPr="00250A6E">
              <w:rPr>
                <w:lang w:val="en-US"/>
              </w:rPr>
              <w:tab/>
              <w:t>C. Fe</w:t>
            </w:r>
            <w:r w:rsidRPr="00250A6E">
              <w:rPr>
                <w:vertAlign w:val="superscript"/>
                <w:lang w:val="en-US"/>
              </w:rPr>
              <w:t>3+</w:t>
            </w:r>
            <w:r w:rsidRPr="00250A6E">
              <w:rPr>
                <w:lang w:val="en-US"/>
              </w:rPr>
              <w:t>.</w:t>
            </w:r>
          </w:p>
          <w:p w:rsidR="00D0773E" w:rsidRPr="00250A6E" w:rsidRDefault="00D0773E" w:rsidP="00250A6E">
            <w:pPr>
              <w:shd w:val="clear" w:color="auto" w:fill="FFFFFF"/>
              <w:rPr>
                <w:lang w:val="en-US"/>
              </w:rPr>
            </w:pPr>
            <w:r w:rsidRPr="00250A6E">
              <w:rPr>
                <w:lang w:val="en-US"/>
              </w:rPr>
              <w:tab/>
              <w:t>D. Bi</w:t>
            </w:r>
            <w:r w:rsidRPr="00250A6E">
              <w:rPr>
                <w:vertAlign w:val="superscript"/>
                <w:lang w:val="en-US"/>
              </w:rPr>
              <w:t>3+</w:t>
            </w:r>
            <w:r w:rsidRPr="00250A6E">
              <w:rPr>
                <w:lang w:val="en-US"/>
              </w:rPr>
              <w:t>.</w:t>
            </w:r>
          </w:p>
          <w:p w:rsidR="00D0773E" w:rsidRPr="001E55BD" w:rsidRDefault="00D0773E" w:rsidP="00250A6E">
            <w:pPr>
              <w:shd w:val="clear" w:color="auto" w:fill="FFFFFF"/>
            </w:pPr>
            <w:r w:rsidRPr="00250A6E">
              <w:rPr>
                <w:lang w:val="en-US"/>
              </w:rPr>
              <w:tab/>
              <w:t>E</w:t>
            </w:r>
            <w:r w:rsidRPr="00A869E3">
              <w:t xml:space="preserve">. </w:t>
            </w:r>
            <w:r w:rsidRPr="00250A6E">
              <w:rPr>
                <w:lang w:val="en-US"/>
              </w:rPr>
              <w:t>Sb</w:t>
            </w:r>
            <w:r w:rsidRPr="00A869E3">
              <w:t xml:space="preserve"> (</w:t>
            </w:r>
            <w:r w:rsidRPr="00250A6E">
              <w:rPr>
                <w:lang w:val="en-US"/>
              </w:rPr>
              <w:t>V</w:t>
            </w:r>
            <w:r w:rsidRPr="00A869E3">
              <w:t>).</w:t>
            </w:r>
          </w:p>
        </w:tc>
        <w:tc>
          <w:tcPr>
            <w:tcW w:w="7393" w:type="dxa"/>
          </w:tcPr>
          <w:p w:rsidR="00D0773E" w:rsidRPr="00250A6E" w:rsidRDefault="00D0773E" w:rsidP="00250A6E">
            <w:pPr>
              <w:shd w:val="clear" w:color="auto" w:fill="FFFFFF"/>
              <w:rPr>
                <w:i/>
              </w:rPr>
            </w:pPr>
            <w:r w:rsidRPr="00250A6E">
              <w:rPr>
                <w:i/>
              </w:rPr>
              <w:t>6) В  химико-аналитической лаборатории исследовали раствор смеси катионов, при добавлении к которому тиоцианат-ионов он окрасился в красный цвет. О наличии какого катиона свидетельствует данный аналитический эффект?</w:t>
            </w:r>
          </w:p>
          <w:p w:rsidR="00D0773E" w:rsidRPr="006833C5" w:rsidRDefault="00D0773E" w:rsidP="00250A6E">
            <w:pPr>
              <w:shd w:val="clear" w:color="auto" w:fill="FFFFFF"/>
              <w:ind w:firstLine="708"/>
            </w:pPr>
            <w:r w:rsidRPr="00250A6E">
              <w:rPr>
                <w:lang w:val="en-US"/>
              </w:rPr>
              <w:t>A</w:t>
            </w:r>
            <w:r w:rsidRPr="006833C5">
              <w:t xml:space="preserve">. </w:t>
            </w:r>
            <w:r w:rsidRPr="00250A6E">
              <w:rPr>
                <w:lang w:val="en-US"/>
              </w:rPr>
              <w:t>Fe</w:t>
            </w:r>
            <w:r w:rsidRPr="00250A6E">
              <w:rPr>
                <w:vertAlign w:val="superscript"/>
              </w:rPr>
              <w:t>2+</w:t>
            </w:r>
            <w:r w:rsidRPr="006833C5">
              <w:t>.</w:t>
            </w:r>
          </w:p>
          <w:p w:rsidR="00D0773E" w:rsidRPr="00250A6E" w:rsidRDefault="00D0773E" w:rsidP="00250A6E">
            <w:pPr>
              <w:shd w:val="clear" w:color="auto" w:fill="FFFFFF"/>
              <w:rPr>
                <w:lang w:val="en-US"/>
              </w:rPr>
            </w:pPr>
            <w:r w:rsidRPr="006833C5">
              <w:tab/>
            </w:r>
            <w:r w:rsidRPr="00250A6E">
              <w:rPr>
                <w:lang w:val="en-US"/>
              </w:rPr>
              <w:t>B. Mg</w:t>
            </w:r>
            <w:r w:rsidRPr="00250A6E">
              <w:rPr>
                <w:vertAlign w:val="superscript"/>
                <w:lang w:val="en-US"/>
              </w:rPr>
              <w:t>2+</w:t>
            </w:r>
            <w:r w:rsidRPr="00250A6E">
              <w:rPr>
                <w:lang w:val="en-US"/>
              </w:rPr>
              <w:t>.</w:t>
            </w:r>
          </w:p>
          <w:p w:rsidR="00D0773E" w:rsidRPr="00250A6E" w:rsidRDefault="00D0773E" w:rsidP="00250A6E">
            <w:pPr>
              <w:shd w:val="clear" w:color="auto" w:fill="FFFFFF"/>
              <w:rPr>
                <w:lang w:val="en-US"/>
              </w:rPr>
            </w:pPr>
            <w:r w:rsidRPr="00250A6E">
              <w:rPr>
                <w:lang w:val="en-US"/>
              </w:rPr>
              <w:tab/>
              <w:t>C. Fe</w:t>
            </w:r>
            <w:r w:rsidRPr="00250A6E">
              <w:rPr>
                <w:vertAlign w:val="superscript"/>
                <w:lang w:val="en-US"/>
              </w:rPr>
              <w:t>3+</w:t>
            </w:r>
            <w:r w:rsidRPr="00250A6E">
              <w:rPr>
                <w:lang w:val="en-US"/>
              </w:rPr>
              <w:t>.</w:t>
            </w:r>
          </w:p>
          <w:p w:rsidR="00D0773E" w:rsidRPr="00250A6E" w:rsidRDefault="00D0773E" w:rsidP="00250A6E">
            <w:pPr>
              <w:shd w:val="clear" w:color="auto" w:fill="FFFFFF"/>
              <w:rPr>
                <w:lang w:val="en-US"/>
              </w:rPr>
            </w:pPr>
            <w:r w:rsidRPr="00250A6E">
              <w:rPr>
                <w:lang w:val="en-US"/>
              </w:rPr>
              <w:tab/>
              <w:t>D. Bi</w:t>
            </w:r>
            <w:r w:rsidRPr="00250A6E">
              <w:rPr>
                <w:vertAlign w:val="superscript"/>
                <w:lang w:val="en-US"/>
              </w:rPr>
              <w:t>3+</w:t>
            </w:r>
            <w:r w:rsidRPr="00250A6E">
              <w:rPr>
                <w:lang w:val="en-US"/>
              </w:rPr>
              <w:t>.</w:t>
            </w:r>
          </w:p>
          <w:p w:rsidR="00D0773E" w:rsidRPr="00250A6E" w:rsidRDefault="00D0773E" w:rsidP="00250A6E">
            <w:pPr>
              <w:shd w:val="clear" w:color="auto" w:fill="FFFFFF"/>
              <w:rPr>
                <w:lang w:val="en-US"/>
              </w:rPr>
            </w:pPr>
            <w:r w:rsidRPr="00250A6E">
              <w:rPr>
                <w:lang w:val="en-US"/>
              </w:rPr>
              <w:tab/>
            </w:r>
            <w:smartTag w:uri="urn:schemas-microsoft-com:office:smarttags" w:element="place">
              <w:r w:rsidRPr="00250A6E">
                <w:rPr>
                  <w:lang w:val="en-US"/>
                </w:rPr>
                <w:t>E. Mn</w:t>
              </w:r>
              <w:r w:rsidRPr="00250A6E">
                <w:rPr>
                  <w:vertAlign w:val="superscript"/>
                  <w:lang w:val="en-US"/>
                </w:rPr>
                <w:t>2+</w:t>
              </w:r>
            </w:smartTag>
            <w:r w:rsidRPr="00250A6E">
              <w:rPr>
                <w:lang w:val="en-US"/>
              </w:rPr>
              <w:t>.</w:t>
            </w:r>
          </w:p>
        </w:tc>
      </w:tr>
      <w:tr w:rsidR="00D0773E" w:rsidRPr="00250A6E">
        <w:tc>
          <w:tcPr>
            <w:tcW w:w="7393" w:type="dxa"/>
          </w:tcPr>
          <w:p w:rsidR="00D0773E" w:rsidRPr="00250A6E" w:rsidRDefault="00D0773E" w:rsidP="00250A6E">
            <w:pPr>
              <w:shd w:val="clear" w:color="auto" w:fill="FFFFFF"/>
              <w:ind w:left="180"/>
              <w:rPr>
                <w:i/>
              </w:rPr>
            </w:pPr>
            <w:r w:rsidRPr="00250A6E">
              <w:rPr>
                <w:i/>
              </w:rPr>
              <w:t xml:space="preserve">7) В  химико-аналитической лаборатории исследовали раствор смеси катионов </w:t>
            </w:r>
            <w:r w:rsidRPr="00250A6E">
              <w:rPr>
                <w:i/>
                <w:lang w:val="en-US"/>
              </w:rPr>
              <w:t>Fe</w:t>
            </w:r>
            <w:r w:rsidRPr="00250A6E">
              <w:rPr>
                <w:i/>
                <w:vertAlign w:val="superscript"/>
              </w:rPr>
              <w:t>2+</w:t>
            </w:r>
            <w:r w:rsidRPr="00250A6E">
              <w:rPr>
                <w:i/>
              </w:rPr>
              <w:t xml:space="preserve">  и  </w:t>
            </w:r>
            <w:r w:rsidRPr="00250A6E">
              <w:rPr>
                <w:i/>
                <w:lang w:val="en-US"/>
              </w:rPr>
              <w:t>Fe</w:t>
            </w:r>
            <w:r w:rsidRPr="00250A6E">
              <w:rPr>
                <w:i/>
                <w:vertAlign w:val="superscript"/>
              </w:rPr>
              <w:t>3+</w:t>
            </w:r>
            <w:r w:rsidRPr="00250A6E">
              <w:rPr>
                <w:i/>
              </w:rPr>
              <w:t xml:space="preserve"> . Какой реагент </w:t>
            </w:r>
            <w:r w:rsidR="004F4956" w:rsidRPr="00250A6E">
              <w:rPr>
                <w:i/>
              </w:rPr>
              <w:t xml:space="preserve">можно </w:t>
            </w:r>
            <w:r w:rsidRPr="00250A6E">
              <w:rPr>
                <w:i/>
              </w:rPr>
              <w:t>использ</w:t>
            </w:r>
            <w:r w:rsidR="004F4956" w:rsidRPr="00250A6E">
              <w:rPr>
                <w:i/>
              </w:rPr>
              <w:t>овать</w:t>
            </w:r>
            <w:r w:rsidRPr="00250A6E">
              <w:rPr>
                <w:i/>
              </w:rPr>
              <w:t xml:space="preserve"> для определения катиона железа (ІІІ)?</w:t>
            </w:r>
          </w:p>
          <w:p w:rsidR="00D0773E" w:rsidRPr="006833C5" w:rsidRDefault="00D0773E" w:rsidP="00250A6E">
            <w:pPr>
              <w:shd w:val="clear" w:color="auto" w:fill="FFFFFF"/>
              <w:ind w:firstLine="708"/>
            </w:pPr>
            <w:r w:rsidRPr="00250A6E">
              <w:rPr>
                <w:lang w:val="en-US"/>
              </w:rPr>
              <w:t>A</w:t>
            </w:r>
            <w:r w:rsidRPr="006833C5">
              <w:t>. (</w:t>
            </w:r>
            <w:r w:rsidRPr="00250A6E">
              <w:rPr>
                <w:lang w:val="en-US"/>
              </w:rPr>
              <w:t>NH</w:t>
            </w:r>
            <w:r w:rsidRPr="00250A6E">
              <w:rPr>
                <w:vertAlign w:val="subscript"/>
              </w:rPr>
              <w:t>4</w:t>
            </w:r>
            <w:r w:rsidRPr="006833C5">
              <w:t>)</w:t>
            </w:r>
            <w:r w:rsidRPr="00250A6E">
              <w:rPr>
                <w:vertAlign w:val="subscript"/>
              </w:rPr>
              <w:t>2</w:t>
            </w:r>
            <w:r w:rsidRPr="00250A6E">
              <w:rPr>
                <w:lang w:val="en-US"/>
              </w:rPr>
              <w:t>S</w:t>
            </w:r>
            <w:r w:rsidRPr="00250A6E">
              <w:rPr>
                <w:vertAlign w:val="subscript"/>
              </w:rPr>
              <w:t>2</w:t>
            </w:r>
            <w:r w:rsidRPr="00383526">
              <w:t>О</w:t>
            </w:r>
            <w:r w:rsidRPr="00250A6E">
              <w:rPr>
                <w:vertAlign w:val="subscript"/>
              </w:rPr>
              <w:t>8</w:t>
            </w:r>
            <w:r w:rsidRPr="006833C5">
              <w:t>.</w:t>
            </w:r>
          </w:p>
          <w:p w:rsidR="00D0773E" w:rsidRPr="00250A6E" w:rsidRDefault="00D0773E" w:rsidP="00250A6E">
            <w:pPr>
              <w:shd w:val="clear" w:color="auto" w:fill="FFFFFF"/>
              <w:rPr>
                <w:lang w:val="en-US"/>
              </w:rPr>
            </w:pPr>
            <w:r w:rsidRPr="006833C5">
              <w:tab/>
            </w:r>
            <w:r w:rsidRPr="00250A6E">
              <w:rPr>
                <w:lang w:val="en-US"/>
              </w:rPr>
              <w:t>B. Na</w:t>
            </w:r>
            <w:r w:rsidRPr="00250A6E">
              <w:rPr>
                <w:vertAlign w:val="subscript"/>
                <w:lang w:val="en-US"/>
              </w:rPr>
              <w:t>4</w:t>
            </w:r>
            <w:r w:rsidRPr="00250A6E">
              <w:rPr>
                <w:lang w:val="en-US"/>
              </w:rPr>
              <w:t>[Sn(OH)</w:t>
            </w:r>
            <w:r w:rsidRPr="00250A6E">
              <w:rPr>
                <w:vertAlign w:val="subscript"/>
                <w:lang w:val="en-US"/>
              </w:rPr>
              <w:t>6</w:t>
            </w:r>
            <w:r w:rsidRPr="00250A6E">
              <w:rPr>
                <w:lang w:val="en-US"/>
              </w:rPr>
              <w:t>].</w:t>
            </w:r>
          </w:p>
          <w:p w:rsidR="00D0773E" w:rsidRPr="00250A6E" w:rsidRDefault="00D0773E" w:rsidP="00250A6E">
            <w:pPr>
              <w:shd w:val="clear" w:color="auto" w:fill="FFFFFF"/>
              <w:rPr>
                <w:lang w:val="en-US"/>
              </w:rPr>
            </w:pPr>
            <w:r w:rsidRPr="00250A6E">
              <w:rPr>
                <w:lang w:val="en-US"/>
              </w:rPr>
              <w:tab/>
              <w:t>C. Na</w:t>
            </w:r>
            <w:r w:rsidRPr="00250A6E">
              <w:rPr>
                <w:vertAlign w:val="subscript"/>
                <w:lang w:val="en-US"/>
              </w:rPr>
              <w:t>2</w:t>
            </w:r>
            <w:r w:rsidRPr="00250A6E">
              <w:rPr>
                <w:lang w:val="en-US"/>
              </w:rPr>
              <w:t>HPO</w:t>
            </w:r>
            <w:r w:rsidRPr="00250A6E">
              <w:rPr>
                <w:vertAlign w:val="subscript"/>
                <w:lang w:val="en-US"/>
              </w:rPr>
              <w:t>4</w:t>
            </w:r>
            <w:r w:rsidRPr="00250A6E">
              <w:rPr>
                <w:lang w:val="en-US"/>
              </w:rPr>
              <w:t>.</w:t>
            </w:r>
          </w:p>
          <w:p w:rsidR="00D0773E" w:rsidRPr="00F16E86" w:rsidRDefault="00D0773E" w:rsidP="00250A6E">
            <w:pPr>
              <w:shd w:val="clear" w:color="auto" w:fill="FFFFFF"/>
            </w:pPr>
            <w:r w:rsidRPr="00250A6E">
              <w:rPr>
                <w:lang w:val="en-US"/>
              </w:rPr>
              <w:tab/>
              <w:t>D</w:t>
            </w:r>
            <w:r w:rsidRPr="00F16E86">
              <w:t xml:space="preserve">. </w:t>
            </w:r>
            <w:r w:rsidRPr="00383526">
              <w:t>К</w:t>
            </w:r>
            <w:r w:rsidRPr="00250A6E">
              <w:rPr>
                <w:vertAlign w:val="subscript"/>
              </w:rPr>
              <w:t>4</w:t>
            </w:r>
            <w:r w:rsidRPr="00383526">
              <w:t>[</w:t>
            </w:r>
            <w:r w:rsidRPr="00250A6E">
              <w:rPr>
                <w:lang w:val="en-US"/>
              </w:rPr>
              <w:t>F</w:t>
            </w:r>
            <w:r w:rsidRPr="00383526">
              <w:t>е(С</w:t>
            </w:r>
            <w:r w:rsidRPr="00250A6E">
              <w:rPr>
                <w:lang w:val="en-US"/>
              </w:rPr>
              <w:t>N</w:t>
            </w:r>
            <w:r w:rsidRPr="00383526">
              <w:t>)</w:t>
            </w:r>
            <w:r w:rsidRPr="00250A6E">
              <w:rPr>
                <w:vertAlign w:val="subscript"/>
              </w:rPr>
              <w:t>6</w:t>
            </w:r>
            <w:r w:rsidRPr="00383526">
              <w:t>]</w:t>
            </w:r>
            <w:r w:rsidRPr="00F16E86">
              <w:t>.</w:t>
            </w:r>
          </w:p>
          <w:p w:rsidR="00D0773E" w:rsidRPr="00250A6E" w:rsidRDefault="00D0773E" w:rsidP="00250A6E">
            <w:pPr>
              <w:shd w:val="clear" w:color="auto" w:fill="FFFFFF"/>
              <w:rPr>
                <w:i/>
              </w:rPr>
            </w:pPr>
            <w:r w:rsidRPr="00F16E86">
              <w:tab/>
            </w:r>
            <w:r w:rsidRPr="00250A6E">
              <w:rPr>
                <w:lang w:val="en-US"/>
              </w:rPr>
              <w:t>E</w:t>
            </w:r>
            <w:r w:rsidRPr="00A869E3">
              <w:t xml:space="preserve">. </w:t>
            </w:r>
            <w:r w:rsidRPr="00383526">
              <w:t>К</w:t>
            </w:r>
            <w:r w:rsidRPr="00250A6E">
              <w:rPr>
                <w:vertAlign w:val="subscript"/>
              </w:rPr>
              <w:t>3</w:t>
            </w:r>
            <w:r w:rsidRPr="00383526">
              <w:t>[</w:t>
            </w:r>
            <w:r w:rsidRPr="00250A6E">
              <w:rPr>
                <w:lang w:val="en-US"/>
              </w:rPr>
              <w:t>F</w:t>
            </w:r>
            <w:r w:rsidRPr="00383526">
              <w:t>е(С</w:t>
            </w:r>
            <w:r w:rsidRPr="00250A6E">
              <w:rPr>
                <w:lang w:val="en-US"/>
              </w:rPr>
              <w:t>N</w:t>
            </w:r>
            <w:r w:rsidRPr="00383526">
              <w:t>)</w:t>
            </w:r>
            <w:r w:rsidRPr="00250A6E">
              <w:rPr>
                <w:vertAlign w:val="subscript"/>
              </w:rPr>
              <w:t>6</w:t>
            </w:r>
            <w:r w:rsidRPr="00383526">
              <w:t>]</w:t>
            </w:r>
            <w:r w:rsidRPr="00A869E3">
              <w:t>.</w:t>
            </w:r>
          </w:p>
        </w:tc>
        <w:tc>
          <w:tcPr>
            <w:tcW w:w="7393" w:type="dxa"/>
          </w:tcPr>
          <w:p w:rsidR="00D0773E" w:rsidRPr="00250A6E" w:rsidRDefault="00D0773E" w:rsidP="00250A6E">
            <w:pPr>
              <w:shd w:val="clear" w:color="auto" w:fill="FFFFFF"/>
              <w:ind w:left="180"/>
              <w:rPr>
                <w:i/>
                <w:lang w:val="en-US"/>
              </w:rPr>
            </w:pPr>
            <w:r w:rsidRPr="00250A6E">
              <w:rPr>
                <w:i/>
              </w:rPr>
              <w:t>9) Известно, что в воде растворили соль,</w:t>
            </w:r>
            <w:r>
              <w:t xml:space="preserve"> </w:t>
            </w:r>
            <w:r w:rsidRPr="00250A6E">
              <w:rPr>
                <w:i/>
              </w:rPr>
              <w:t>образованную сильной кислотой и слабым основанием.  Какое уравнение нужно применить для расчета рН полученного раствора?</w:t>
            </w:r>
          </w:p>
          <w:p w:rsidR="00D0773E" w:rsidRPr="00250A6E" w:rsidRDefault="00D0773E" w:rsidP="00250A6E">
            <w:pPr>
              <w:shd w:val="clear" w:color="auto" w:fill="FFFFFF"/>
              <w:ind w:firstLine="708"/>
              <w:rPr>
                <w:lang w:val="en-US"/>
              </w:rPr>
            </w:pPr>
            <w:r w:rsidRPr="00250A6E">
              <w:rPr>
                <w:lang w:val="en-US"/>
              </w:rPr>
              <w:t xml:space="preserve">A. </w:t>
            </w:r>
            <w:r w:rsidRPr="00567F04">
              <w:t>рН</w:t>
            </w:r>
            <w:r w:rsidRPr="00250A6E">
              <w:rPr>
                <w:lang w:val="en-US"/>
              </w:rPr>
              <w:t xml:space="preserve"> = ½ </w:t>
            </w:r>
            <w:r w:rsidRPr="00567F04">
              <w:t>р</w:t>
            </w:r>
            <w:r w:rsidRPr="00250A6E">
              <w:rPr>
                <w:lang w:val="en-US"/>
              </w:rPr>
              <w:t xml:space="preserve"> K</w:t>
            </w:r>
            <w:r w:rsidRPr="00250A6E">
              <w:rPr>
                <w:vertAlign w:val="subscript"/>
                <w:lang w:val="en-US"/>
              </w:rPr>
              <w:t>H</w:t>
            </w:r>
            <w:r w:rsidRPr="00250A6E">
              <w:rPr>
                <w:sz w:val="20"/>
                <w:szCs w:val="20"/>
                <w:vertAlign w:val="subscript"/>
                <w:lang w:val="en-US"/>
              </w:rPr>
              <w:t>2</w:t>
            </w:r>
            <w:r w:rsidRPr="00250A6E">
              <w:rPr>
                <w:vertAlign w:val="subscript"/>
                <w:lang w:val="en-US"/>
              </w:rPr>
              <w:t>O</w:t>
            </w:r>
            <w:r w:rsidRPr="00250A6E">
              <w:rPr>
                <w:lang w:val="en-US"/>
              </w:rPr>
              <w:t xml:space="preserve"> + ½ </w:t>
            </w:r>
            <w:r w:rsidRPr="00567F04">
              <w:t>р</w:t>
            </w:r>
            <w:r w:rsidRPr="00250A6E">
              <w:rPr>
                <w:lang w:val="en-US"/>
              </w:rPr>
              <w:t xml:space="preserve"> K</w:t>
            </w:r>
            <w:r>
              <w:t>кислоты</w:t>
            </w:r>
            <w:r w:rsidRPr="00250A6E">
              <w:rPr>
                <w:lang w:val="en-US"/>
              </w:rPr>
              <w:t xml:space="preserve"> </w:t>
            </w:r>
          </w:p>
          <w:p w:rsidR="00D0773E" w:rsidRPr="00567F04" w:rsidRDefault="00D0773E" w:rsidP="00250A6E">
            <w:pPr>
              <w:shd w:val="clear" w:color="auto" w:fill="FFFFFF"/>
            </w:pPr>
            <w:r w:rsidRPr="00250A6E">
              <w:rPr>
                <w:lang w:val="en-US"/>
              </w:rPr>
              <w:tab/>
              <w:t>B</w:t>
            </w:r>
            <w:r w:rsidRPr="00656F22">
              <w:t xml:space="preserve">. </w:t>
            </w:r>
            <w:r w:rsidRPr="00567F04">
              <w:t xml:space="preserve">рН = ½ р </w:t>
            </w:r>
            <w:r w:rsidRPr="00250A6E">
              <w:rPr>
                <w:lang w:val="en-US"/>
              </w:rPr>
              <w:t>K</w:t>
            </w:r>
            <w:r w:rsidRPr="00250A6E">
              <w:rPr>
                <w:vertAlign w:val="subscript"/>
                <w:lang w:val="en-US"/>
              </w:rPr>
              <w:t>H</w:t>
            </w:r>
            <w:r w:rsidRPr="00250A6E">
              <w:rPr>
                <w:sz w:val="20"/>
                <w:szCs w:val="20"/>
                <w:vertAlign w:val="subscript"/>
              </w:rPr>
              <w:t>2</w:t>
            </w:r>
            <w:r w:rsidRPr="00250A6E">
              <w:rPr>
                <w:vertAlign w:val="subscript"/>
                <w:lang w:val="en-US"/>
              </w:rPr>
              <w:t>O</w:t>
            </w:r>
            <w:r w:rsidRPr="00567F04">
              <w:t xml:space="preserve"> + ½ р </w:t>
            </w:r>
            <w:r w:rsidRPr="00250A6E">
              <w:rPr>
                <w:lang w:val="en-US"/>
              </w:rPr>
              <w:t>K</w:t>
            </w:r>
            <w:r>
              <w:t>кислоты</w:t>
            </w:r>
            <w:r w:rsidRPr="00567F04">
              <w:t xml:space="preserve"> – ½ р </w:t>
            </w:r>
            <w:r w:rsidRPr="00250A6E">
              <w:rPr>
                <w:lang w:val="en-US"/>
              </w:rPr>
              <w:t>K</w:t>
            </w:r>
            <w:r>
              <w:t>основания</w:t>
            </w:r>
            <w:r w:rsidRPr="00567F04">
              <w:t xml:space="preserve"> </w:t>
            </w:r>
          </w:p>
          <w:p w:rsidR="00D0773E" w:rsidRPr="00656F22" w:rsidRDefault="00D0773E" w:rsidP="00250A6E">
            <w:pPr>
              <w:shd w:val="clear" w:color="auto" w:fill="FFFFFF"/>
            </w:pPr>
            <w:r w:rsidRPr="00656F22">
              <w:tab/>
            </w:r>
            <w:r w:rsidRPr="00250A6E">
              <w:rPr>
                <w:lang w:val="en-US"/>
              </w:rPr>
              <w:t>C</w:t>
            </w:r>
            <w:r w:rsidRPr="00656F22">
              <w:t xml:space="preserve">. </w:t>
            </w:r>
            <w:r w:rsidRPr="00567F04">
              <w:t xml:space="preserve">рН = р </w:t>
            </w:r>
            <w:r w:rsidRPr="00250A6E">
              <w:rPr>
                <w:lang w:val="en-US"/>
              </w:rPr>
              <w:t>K</w:t>
            </w:r>
            <w:r w:rsidRPr="00250A6E">
              <w:rPr>
                <w:vertAlign w:val="subscript"/>
                <w:lang w:val="en-US"/>
              </w:rPr>
              <w:t>H</w:t>
            </w:r>
            <w:r w:rsidRPr="00250A6E">
              <w:rPr>
                <w:sz w:val="20"/>
                <w:szCs w:val="20"/>
                <w:vertAlign w:val="subscript"/>
              </w:rPr>
              <w:t>2</w:t>
            </w:r>
            <w:r w:rsidRPr="00250A6E">
              <w:rPr>
                <w:vertAlign w:val="subscript"/>
                <w:lang w:val="en-US"/>
              </w:rPr>
              <w:t>O</w:t>
            </w:r>
            <w:r w:rsidRPr="00567F04">
              <w:t xml:space="preserve"> + р </w:t>
            </w:r>
            <w:r w:rsidRPr="00250A6E">
              <w:rPr>
                <w:lang w:val="en-US"/>
              </w:rPr>
              <w:t>K</w:t>
            </w:r>
            <w:r>
              <w:t>кислоты</w:t>
            </w:r>
            <w:r w:rsidRPr="00567F04">
              <w:t xml:space="preserve"> – р </w:t>
            </w:r>
            <w:r w:rsidRPr="00250A6E">
              <w:rPr>
                <w:lang w:val="en-US"/>
              </w:rPr>
              <w:t>K</w:t>
            </w:r>
            <w:r>
              <w:t>основания</w:t>
            </w:r>
            <w:r w:rsidRPr="00567F04">
              <w:t xml:space="preserve"> </w:t>
            </w:r>
          </w:p>
          <w:p w:rsidR="00D0773E" w:rsidRPr="00F16E86" w:rsidRDefault="00D0773E" w:rsidP="00250A6E">
            <w:pPr>
              <w:shd w:val="clear" w:color="auto" w:fill="FFFFFF"/>
            </w:pPr>
            <w:r w:rsidRPr="00656F22">
              <w:tab/>
            </w:r>
            <w:r w:rsidRPr="00250A6E">
              <w:rPr>
                <w:lang w:val="en-US"/>
              </w:rPr>
              <w:t>D</w:t>
            </w:r>
            <w:r w:rsidRPr="00F16E86">
              <w:t xml:space="preserve">. </w:t>
            </w:r>
            <w:r w:rsidRPr="00567F04">
              <w:t xml:space="preserve">рН = ½ р </w:t>
            </w:r>
            <w:r w:rsidRPr="00250A6E">
              <w:rPr>
                <w:lang w:val="en-US"/>
              </w:rPr>
              <w:t>K</w:t>
            </w:r>
            <w:r w:rsidRPr="00250A6E">
              <w:rPr>
                <w:vertAlign w:val="subscript"/>
                <w:lang w:val="en-US"/>
              </w:rPr>
              <w:t>H</w:t>
            </w:r>
            <w:r w:rsidRPr="00250A6E">
              <w:rPr>
                <w:sz w:val="20"/>
                <w:szCs w:val="20"/>
                <w:vertAlign w:val="subscript"/>
              </w:rPr>
              <w:t>2</w:t>
            </w:r>
            <w:r w:rsidRPr="00250A6E">
              <w:rPr>
                <w:vertAlign w:val="subscript"/>
                <w:lang w:val="en-US"/>
              </w:rPr>
              <w:t>O</w:t>
            </w:r>
            <w:r w:rsidRPr="00567F04">
              <w:t xml:space="preserve"> + ½ р </w:t>
            </w:r>
            <w:r w:rsidRPr="00250A6E">
              <w:rPr>
                <w:lang w:val="en-US"/>
              </w:rPr>
              <w:t>K</w:t>
            </w:r>
            <w:r>
              <w:t>основания</w:t>
            </w:r>
            <w:r w:rsidRPr="00567F04">
              <w:t xml:space="preserve"> – ½ р </w:t>
            </w:r>
            <w:r w:rsidRPr="00250A6E">
              <w:rPr>
                <w:lang w:val="en-US"/>
              </w:rPr>
              <w:t>K</w:t>
            </w:r>
            <w:r>
              <w:t>кислоты</w:t>
            </w:r>
            <w:r w:rsidRPr="00567F04">
              <w:t xml:space="preserve"> </w:t>
            </w:r>
          </w:p>
          <w:p w:rsidR="00D0773E" w:rsidRPr="00250A6E" w:rsidRDefault="00D0773E" w:rsidP="00250A6E">
            <w:pPr>
              <w:shd w:val="clear" w:color="auto" w:fill="FFFFFF"/>
              <w:rPr>
                <w:i/>
              </w:rPr>
            </w:pPr>
            <w:r w:rsidRPr="00F16E86">
              <w:tab/>
            </w:r>
            <w:r w:rsidRPr="00250A6E">
              <w:rPr>
                <w:lang w:val="en-US"/>
              </w:rPr>
              <w:t>E</w:t>
            </w:r>
            <w:r w:rsidRPr="00A869E3">
              <w:t xml:space="preserve">. </w:t>
            </w:r>
            <w:r w:rsidRPr="00567F04">
              <w:t xml:space="preserve">рН = ½ р </w:t>
            </w:r>
            <w:r w:rsidRPr="00250A6E">
              <w:rPr>
                <w:lang w:val="en-US"/>
              </w:rPr>
              <w:t>K</w:t>
            </w:r>
            <w:r>
              <w:t>кислоты</w:t>
            </w:r>
            <w:r w:rsidRPr="00567F04">
              <w:t xml:space="preserve"> – ½ р </w:t>
            </w:r>
            <w:r w:rsidRPr="00250A6E">
              <w:rPr>
                <w:lang w:val="en-US"/>
              </w:rPr>
              <w:t>K</w:t>
            </w:r>
            <w:r>
              <w:t>основания</w:t>
            </w:r>
            <w:r w:rsidRPr="00567F04">
              <w:t xml:space="preserve"> </w:t>
            </w:r>
          </w:p>
        </w:tc>
      </w:tr>
      <w:tr w:rsidR="00D0773E" w:rsidRPr="00250A6E">
        <w:tc>
          <w:tcPr>
            <w:tcW w:w="7393" w:type="dxa"/>
          </w:tcPr>
          <w:p w:rsidR="00D0773E" w:rsidRPr="00250A6E" w:rsidRDefault="00D0773E" w:rsidP="00D0773E">
            <w:pPr>
              <w:rPr>
                <w:i/>
                <w:lang w:val="en-US"/>
              </w:rPr>
            </w:pPr>
            <w:r w:rsidRPr="00250A6E">
              <w:rPr>
                <w:i/>
              </w:rPr>
              <w:t>8) Катионы железа (</w:t>
            </w:r>
            <w:r w:rsidRPr="00250A6E">
              <w:rPr>
                <w:i/>
                <w:lang w:val="en-US"/>
              </w:rPr>
              <w:t>II</w:t>
            </w:r>
            <w:r w:rsidRPr="00250A6E">
              <w:rPr>
                <w:i/>
              </w:rPr>
              <w:t>), (</w:t>
            </w:r>
            <w:r w:rsidRPr="00250A6E">
              <w:rPr>
                <w:i/>
                <w:lang w:val="en-US"/>
              </w:rPr>
              <w:t>III</w:t>
            </w:r>
            <w:r w:rsidRPr="00250A6E">
              <w:rPr>
                <w:i/>
              </w:rPr>
              <w:t>) образуют с сульфосалициловой кислотой комплексы различного цвета в зависимости от рН раствора. Какого цвета комплекс образуется при рН = 1,8 – 2,5?</w:t>
            </w:r>
          </w:p>
          <w:p w:rsidR="00D0773E" w:rsidRPr="00F16E86" w:rsidRDefault="00D0773E" w:rsidP="00250A6E">
            <w:pPr>
              <w:shd w:val="clear" w:color="auto" w:fill="FFFFFF"/>
              <w:ind w:firstLine="708"/>
            </w:pPr>
            <w:r w:rsidRPr="00250A6E">
              <w:rPr>
                <w:lang w:val="en-US"/>
              </w:rPr>
              <w:t>A</w:t>
            </w:r>
            <w:r w:rsidRPr="00F16E86">
              <w:t xml:space="preserve">. </w:t>
            </w:r>
            <w:r>
              <w:t>Красного</w:t>
            </w:r>
            <w:r w:rsidRPr="00F16E86">
              <w:t>.</w:t>
            </w:r>
          </w:p>
          <w:p w:rsidR="00D0773E" w:rsidRPr="00F16E86" w:rsidRDefault="00D0773E" w:rsidP="00250A6E">
            <w:pPr>
              <w:shd w:val="clear" w:color="auto" w:fill="FFFFFF"/>
            </w:pPr>
            <w:r w:rsidRPr="00F16E86">
              <w:tab/>
            </w:r>
            <w:r w:rsidRPr="00250A6E">
              <w:rPr>
                <w:lang w:val="en-US"/>
              </w:rPr>
              <w:t>B</w:t>
            </w:r>
            <w:r w:rsidRPr="00F16E86">
              <w:t xml:space="preserve">. </w:t>
            </w:r>
            <w:r>
              <w:t>Синего</w:t>
            </w:r>
            <w:r w:rsidRPr="00F16E86">
              <w:t>.</w:t>
            </w:r>
          </w:p>
          <w:p w:rsidR="00D0773E" w:rsidRPr="00F16E86" w:rsidRDefault="00D0773E" w:rsidP="00250A6E">
            <w:pPr>
              <w:shd w:val="clear" w:color="auto" w:fill="FFFFFF"/>
            </w:pPr>
            <w:r w:rsidRPr="00F16E86">
              <w:tab/>
            </w:r>
            <w:r w:rsidRPr="00250A6E">
              <w:rPr>
                <w:lang w:val="en-US"/>
              </w:rPr>
              <w:t>C</w:t>
            </w:r>
            <w:r w:rsidRPr="00F16E86">
              <w:t xml:space="preserve">. </w:t>
            </w:r>
            <w:r>
              <w:t>Фиолетового</w:t>
            </w:r>
            <w:r w:rsidRPr="00F16E86">
              <w:t>.</w:t>
            </w:r>
          </w:p>
          <w:p w:rsidR="00D0773E" w:rsidRPr="00F16E86" w:rsidRDefault="00D0773E" w:rsidP="00250A6E">
            <w:pPr>
              <w:shd w:val="clear" w:color="auto" w:fill="FFFFFF"/>
            </w:pPr>
            <w:r w:rsidRPr="00F16E86">
              <w:tab/>
            </w:r>
            <w:r w:rsidRPr="00250A6E">
              <w:rPr>
                <w:lang w:val="en-US"/>
              </w:rPr>
              <w:t>D</w:t>
            </w:r>
            <w:r w:rsidRPr="00F16E86">
              <w:t xml:space="preserve">. </w:t>
            </w:r>
            <w:r>
              <w:t>Белого</w:t>
            </w:r>
            <w:r w:rsidRPr="00F16E86">
              <w:t>.</w:t>
            </w:r>
          </w:p>
          <w:p w:rsidR="00D0773E" w:rsidRPr="00250A6E" w:rsidRDefault="00D0773E" w:rsidP="00250A6E">
            <w:pPr>
              <w:shd w:val="clear" w:color="auto" w:fill="FFFFFF"/>
              <w:rPr>
                <w:i/>
              </w:rPr>
            </w:pPr>
            <w:r w:rsidRPr="00F16E86">
              <w:tab/>
            </w:r>
            <w:r w:rsidRPr="00250A6E">
              <w:rPr>
                <w:lang w:val="en-US"/>
              </w:rPr>
              <w:t>E</w:t>
            </w:r>
            <w:r w:rsidRPr="00A869E3">
              <w:t xml:space="preserve">. </w:t>
            </w:r>
            <w:r>
              <w:t>Оранжевого</w:t>
            </w:r>
            <w:r w:rsidRPr="00A869E3">
              <w:t>.</w:t>
            </w:r>
          </w:p>
        </w:tc>
        <w:tc>
          <w:tcPr>
            <w:tcW w:w="7393" w:type="dxa"/>
          </w:tcPr>
          <w:p w:rsidR="00D0773E" w:rsidRPr="00250A6E" w:rsidRDefault="00D0773E" w:rsidP="00250A6E">
            <w:pPr>
              <w:shd w:val="clear" w:color="auto" w:fill="FFFFFF"/>
              <w:ind w:left="180"/>
              <w:rPr>
                <w:i/>
                <w:lang w:val="en-US"/>
              </w:rPr>
            </w:pPr>
            <w:r w:rsidRPr="00250A6E">
              <w:rPr>
                <w:i/>
              </w:rPr>
              <w:t>10) В  химико-аналитической лаборатории исследовали раствор хлорида аммония. Какое выражение характеризует константу гидролиза этой соли?</w:t>
            </w:r>
          </w:p>
          <w:p w:rsidR="00D0773E" w:rsidRPr="00250A6E" w:rsidRDefault="00D0773E" w:rsidP="00250A6E">
            <w:pPr>
              <w:shd w:val="clear" w:color="auto" w:fill="FFFFFF"/>
              <w:ind w:firstLine="708"/>
              <w:rPr>
                <w:lang w:val="en-US"/>
              </w:rPr>
            </w:pPr>
            <w:r w:rsidRPr="00250A6E">
              <w:rPr>
                <w:lang w:val="en-US"/>
              </w:rPr>
              <w:t xml:space="preserve">A. </w:t>
            </w:r>
            <w:r w:rsidRPr="002A4F8E">
              <w:t>К</w:t>
            </w:r>
            <w:r w:rsidRPr="00250A6E">
              <w:rPr>
                <w:vertAlign w:val="subscript"/>
              </w:rPr>
              <w:t>г</w:t>
            </w:r>
            <w:r w:rsidRPr="00250A6E">
              <w:rPr>
                <w:lang w:val="en-US"/>
              </w:rPr>
              <w:t xml:space="preserve"> = [NH</w:t>
            </w:r>
            <w:r w:rsidRPr="00250A6E">
              <w:rPr>
                <w:vertAlign w:val="subscript"/>
                <w:lang w:val="en-US"/>
              </w:rPr>
              <w:t>4</w:t>
            </w:r>
            <w:r w:rsidRPr="00250A6E">
              <w:rPr>
                <w:lang w:val="en-US"/>
              </w:rPr>
              <w:t>OH] *  [H</w:t>
            </w:r>
            <w:r w:rsidRPr="00250A6E">
              <w:rPr>
                <w:vertAlign w:val="superscript"/>
                <w:lang w:val="en-US"/>
              </w:rPr>
              <w:t>+</w:t>
            </w:r>
            <w:r w:rsidRPr="00250A6E">
              <w:rPr>
                <w:lang w:val="en-US"/>
              </w:rPr>
              <w:t>] / [NH</w:t>
            </w:r>
            <w:r w:rsidRPr="00250A6E">
              <w:rPr>
                <w:vertAlign w:val="subscript"/>
                <w:lang w:val="en-US"/>
              </w:rPr>
              <w:t>4</w:t>
            </w:r>
            <w:r w:rsidRPr="00250A6E">
              <w:rPr>
                <w:vertAlign w:val="superscript"/>
                <w:lang w:val="en-US"/>
              </w:rPr>
              <w:t>+</w:t>
            </w:r>
            <w:r w:rsidRPr="00250A6E">
              <w:rPr>
                <w:lang w:val="en-US"/>
              </w:rPr>
              <w:t>]</w:t>
            </w:r>
            <w:r w:rsidRPr="00250A6E">
              <w:rPr>
                <w:b/>
                <w:lang w:val="en-US"/>
              </w:rPr>
              <w:t xml:space="preserve"> </w:t>
            </w:r>
          </w:p>
          <w:p w:rsidR="00D0773E" w:rsidRPr="00250A6E" w:rsidRDefault="00D0773E" w:rsidP="00250A6E">
            <w:pPr>
              <w:shd w:val="clear" w:color="auto" w:fill="FFFFFF"/>
              <w:rPr>
                <w:lang w:val="en-US"/>
              </w:rPr>
            </w:pPr>
            <w:r w:rsidRPr="00250A6E">
              <w:rPr>
                <w:lang w:val="en-US"/>
              </w:rPr>
              <w:tab/>
              <w:t xml:space="preserve">B. </w:t>
            </w:r>
            <w:r w:rsidRPr="002A4F8E">
              <w:t>К</w:t>
            </w:r>
            <w:r w:rsidRPr="00250A6E">
              <w:rPr>
                <w:vertAlign w:val="subscript"/>
              </w:rPr>
              <w:t>г</w:t>
            </w:r>
            <w:r w:rsidRPr="00250A6E">
              <w:rPr>
                <w:lang w:val="en-US"/>
              </w:rPr>
              <w:t xml:space="preserve"> = [NH</w:t>
            </w:r>
            <w:r w:rsidRPr="00250A6E">
              <w:rPr>
                <w:vertAlign w:val="subscript"/>
                <w:lang w:val="en-US"/>
              </w:rPr>
              <w:t>4</w:t>
            </w:r>
            <w:r w:rsidRPr="00250A6E">
              <w:rPr>
                <w:lang w:val="en-US"/>
              </w:rPr>
              <w:t>OH] * [H</w:t>
            </w:r>
            <w:r w:rsidRPr="00250A6E">
              <w:rPr>
                <w:vertAlign w:val="superscript"/>
                <w:lang w:val="en-US"/>
              </w:rPr>
              <w:t>+</w:t>
            </w:r>
            <w:r w:rsidRPr="00250A6E">
              <w:rPr>
                <w:lang w:val="en-US"/>
              </w:rPr>
              <w:t>] * [NH</w:t>
            </w:r>
            <w:r w:rsidRPr="00250A6E">
              <w:rPr>
                <w:vertAlign w:val="subscript"/>
                <w:lang w:val="en-US"/>
              </w:rPr>
              <w:t>4</w:t>
            </w:r>
            <w:r w:rsidRPr="00250A6E">
              <w:rPr>
                <w:vertAlign w:val="superscript"/>
                <w:lang w:val="en-US"/>
              </w:rPr>
              <w:t>+</w:t>
            </w:r>
            <w:r w:rsidRPr="00250A6E">
              <w:rPr>
                <w:lang w:val="en-US"/>
              </w:rPr>
              <w:t>]</w:t>
            </w:r>
            <w:r w:rsidRPr="00250A6E">
              <w:rPr>
                <w:b/>
                <w:lang w:val="en-US"/>
              </w:rPr>
              <w:t xml:space="preserve"> </w:t>
            </w:r>
          </w:p>
          <w:p w:rsidR="00D0773E" w:rsidRPr="00250A6E" w:rsidRDefault="00D0773E" w:rsidP="00250A6E">
            <w:pPr>
              <w:shd w:val="clear" w:color="auto" w:fill="FFFFFF"/>
              <w:rPr>
                <w:lang w:val="en-US"/>
              </w:rPr>
            </w:pPr>
            <w:r w:rsidRPr="00250A6E">
              <w:rPr>
                <w:lang w:val="en-US"/>
              </w:rPr>
              <w:tab/>
              <w:t xml:space="preserve">C. </w:t>
            </w:r>
            <w:r w:rsidRPr="002A4F8E">
              <w:t>К</w:t>
            </w:r>
            <w:r w:rsidRPr="00250A6E">
              <w:rPr>
                <w:vertAlign w:val="subscript"/>
              </w:rPr>
              <w:t>г</w:t>
            </w:r>
            <w:r w:rsidRPr="00250A6E">
              <w:rPr>
                <w:lang w:val="en-US"/>
              </w:rPr>
              <w:t xml:space="preserve"> = [NH</w:t>
            </w:r>
            <w:r w:rsidRPr="00250A6E">
              <w:rPr>
                <w:vertAlign w:val="subscript"/>
                <w:lang w:val="en-US"/>
              </w:rPr>
              <w:t>4</w:t>
            </w:r>
            <w:r w:rsidRPr="00250A6E">
              <w:rPr>
                <w:lang w:val="en-US"/>
              </w:rPr>
              <w:t>OH]  /  [H</w:t>
            </w:r>
            <w:r w:rsidRPr="00250A6E">
              <w:rPr>
                <w:vertAlign w:val="superscript"/>
                <w:lang w:val="en-US"/>
              </w:rPr>
              <w:t>+</w:t>
            </w:r>
            <w:r w:rsidRPr="00250A6E">
              <w:rPr>
                <w:lang w:val="en-US"/>
              </w:rPr>
              <w:t>] * [NH</w:t>
            </w:r>
            <w:r w:rsidRPr="00250A6E">
              <w:rPr>
                <w:vertAlign w:val="subscript"/>
                <w:lang w:val="en-US"/>
              </w:rPr>
              <w:t>4</w:t>
            </w:r>
            <w:r w:rsidRPr="00250A6E">
              <w:rPr>
                <w:vertAlign w:val="superscript"/>
                <w:lang w:val="en-US"/>
              </w:rPr>
              <w:t>+</w:t>
            </w:r>
            <w:r w:rsidRPr="00250A6E">
              <w:rPr>
                <w:lang w:val="en-US"/>
              </w:rPr>
              <w:t>]</w:t>
            </w:r>
          </w:p>
          <w:p w:rsidR="00D0773E" w:rsidRPr="00250A6E" w:rsidRDefault="00D0773E" w:rsidP="00250A6E">
            <w:pPr>
              <w:shd w:val="clear" w:color="auto" w:fill="FFFFFF"/>
              <w:rPr>
                <w:lang w:val="en-US"/>
              </w:rPr>
            </w:pPr>
            <w:r w:rsidRPr="00250A6E">
              <w:rPr>
                <w:lang w:val="en-US"/>
              </w:rPr>
              <w:tab/>
              <w:t xml:space="preserve">D. </w:t>
            </w:r>
            <w:r w:rsidRPr="002A4F8E">
              <w:t>К</w:t>
            </w:r>
            <w:r w:rsidRPr="00250A6E">
              <w:rPr>
                <w:vertAlign w:val="subscript"/>
              </w:rPr>
              <w:t>г</w:t>
            </w:r>
            <w:r w:rsidRPr="00250A6E">
              <w:rPr>
                <w:lang w:val="en-US"/>
              </w:rPr>
              <w:t xml:space="preserve"> = [NH</w:t>
            </w:r>
            <w:r w:rsidRPr="00250A6E">
              <w:rPr>
                <w:vertAlign w:val="subscript"/>
                <w:lang w:val="en-US"/>
              </w:rPr>
              <w:t>4</w:t>
            </w:r>
            <w:r w:rsidRPr="00250A6E">
              <w:rPr>
                <w:lang w:val="en-US"/>
              </w:rPr>
              <w:t>OH]  * [H</w:t>
            </w:r>
            <w:r w:rsidRPr="00250A6E">
              <w:rPr>
                <w:vertAlign w:val="subscript"/>
                <w:lang w:val="en-US"/>
              </w:rPr>
              <w:t>2</w:t>
            </w:r>
            <w:r w:rsidRPr="00250A6E">
              <w:rPr>
                <w:lang w:val="en-US"/>
              </w:rPr>
              <w:t>O] *  [H</w:t>
            </w:r>
            <w:r w:rsidRPr="00250A6E">
              <w:rPr>
                <w:vertAlign w:val="superscript"/>
                <w:lang w:val="en-US"/>
              </w:rPr>
              <w:t>+</w:t>
            </w:r>
            <w:r w:rsidRPr="00250A6E">
              <w:rPr>
                <w:lang w:val="en-US"/>
              </w:rPr>
              <w:t>] / [NH</w:t>
            </w:r>
            <w:r w:rsidRPr="00250A6E">
              <w:rPr>
                <w:vertAlign w:val="subscript"/>
                <w:lang w:val="en-US"/>
              </w:rPr>
              <w:t>4</w:t>
            </w:r>
            <w:r w:rsidRPr="00250A6E">
              <w:rPr>
                <w:vertAlign w:val="superscript"/>
                <w:lang w:val="en-US"/>
              </w:rPr>
              <w:t>+</w:t>
            </w:r>
            <w:r w:rsidRPr="00250A6E">
              <w:rPr>
                <w:lang w:val="en-US"/>
              </w:rPr>
              <w:t>]</w:t>
            </w:r>
            <w:r w:rsidRPr="00250A6E">
              <w:rPr>
                <w:b/>
                <w:lang w:val="en-US"/>
              </w:rPr>
              <w:t xml:space="preserve"> </w:t>
            </w:r>
          </w:p>
          <w:p w:rsidR="00D0773E" w:rsidRPr="00250A6E" w:rsidRDefault="00D0773E" w:rsidP="00250A6E">
            <w:pPr>
              <w:shd w:val="clear" w:color="auto" w:fill="FFFFFF"/>
              <w:rPr>
                <w:i/>
                <w:lang w:val="en-US"/>
              </w:rPr>
            </w:pPr>
            <w:r w:rsidRPr="00250A6E">
              <w:rPr>
                <w:lang w:val="en-US"/>
              </w:rPr>
              <w:tab/>
              <w:t xml:space="preserve">E.  </w:t>
            </w:r>
            <w:r w:rsidRPr="002A4F8E">
              <w:t>К</w:t>
            </w:r>
            <w:r w:rsidRPr="00250A6E">
              <w:rPr>
                <w:vertAlign w:val="subscript"/>
              </w:rPr>
              <w:t>г</w:t>
            </w:r>
            <w:r w:rsidRPr="00250A6E">
              <w:rPr>
                <w:lang w:val="en-US"/>
              </w:rPr>
              <w:t xml:space="preserve"> = [NH</w:t>
            </w:r>
            <w:r w:rsidRPr="00250A6E">
              <w:rPr>
                <w:vertAlign w:val="subscript"/>
                <w:lang w:val="en-US"/>
              </w:rPr>
              <w:t>3</w:t>
            </w:r>
            <w:r w:rsidRPr="00250A6E">
              <w:rPr>
                <w:lang w:val="en-US"/>
              </w:rPr>
              <w:t>] * [H</w:t>
            </w:r>
            <w:r w:rsidRPr="00250A6E">
              <w:rPr>
                <w:vertAlign w:val="subscript"/>
                <w:lang w:val="en-US"/>
              </w:rPr>
              <w:t>2</w:t>
            </w:r>
            <w:r w:rsidRPr="00250A6E">
              <w:rPr>
                <w:lang w:val="en-US"/>
              </w:rPr>
              <w:t>O] *  [H</w:t>
            </w:r>
            <w:r w:rsidRPr="00250A6E">
              <w:rPr>
                <w:vertAlign w:val="superscript"/>
                <w:lang w:val="en-US"/>
              </w:rPr>
              <w:t>+</w:t>
            </w:r>
            <w:r w:rsidRPr="00250A6E">
              <w:rPr>
                <w:lang w:val="en-US"/>
              </w:rPr>
              <w:t>] / [NH</w:t>
            </w:r>
            <w:r w:rsidRPr="00250A6E">
              <w:rPr>
                <w:vertAlign w:val="subscript"/>
                <w:lang w:val="en-US"/>
              </w:rPr>
              <w:t>4</w:t>
            </w:r>
            <w:r w:rsidRPr="00250A6E">
              <w:rPr>
                <w:lang w:val="en-US"/>
              </w:rPr>
              <w:t xml:space="preserve">OH]  </w:t>
            </w:r>
            <w:r w:rsidRPr="00250A6E">
              <w:rPr>
                <w:b/>
                <w:lang w:val="en-US"/>
              </w:rPr>
              <w:t xml:space="preserve"> </w:t>
            </w:r>
          </w:p>
        </w:tc>
      </w:tr>
    </w:tbl>
    <w:p w:rsidR="00543C14" w:rsidRDefault="00543C14" w:rsidP="00E04CBD">
      <w:pPr>
        <w:ind w:firstLine="360"/>
        <w:jc w:val="both"/>
        <w:rPr>
          <w:b/>
        </w:rPr>
      </w:pPr>
    </w:p>
    <w:p w:rsidR="00D0773E" w:rsidRDefault="00D0773E" w:rsidP="00E04CBD">
      <w:pPr>
        <w:ind w:firstLine="360"/>
        <w:jc w:val="both"/>
        <w:rPr>
          <w:b/>
        </w:rPr>
      </w:pPr>
      <w:r>
        <w:rPr>
          <w:b/>
        </w:rPr>
        <w:t xml:space="preserve">   </w:t>
      </w:r>
      <w:r>
        <w:rPr>
          <w:b/>
        </w:rPr>
        <w:tab/>
        <w:t>Эталоны ответов к тестам.</w:t>
      </w:r>
    </w:p>
    <w:p w:rsidR="00543C14" w:rsidRDefault="00543C14" w:rsidP="00E04CBD">
      <w:pPr>
        <w:ind w:firstLine="3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180"/>
              <w:jc w:val="center"/>
            </w:pPr>
            <w:r w:rsidRPr="000A1DC7">
              <w:t>№ ВОПРОСА</w:t>
            </w:r>
          </w:p>
        </w:tc>
        <w:tc>
          <w:tcPr>
            <w:tcW w:w="162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jc w:val="center"/>
            </w:pPr>
            <w:r w:rsidRPr="000A1DC7">
              <w:t>ОТВЕТ</w:t>
            </w: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tabs>
                <w:tab w:val="left" w:pos="5015"/>
              </w:tabs>
              <w:jc w:val="center"/>
            </w:pPr>
            <w:r w:rsidRPr="000A1DC7">
              <w:t>№ ВОПРОСА</w:t>
            </w: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tabs>
                <w:tab w:val="left" w:pos="4739"/>
              </w:tabs>
              <w:ind w:right="-10"/>
              <w:jc w:val="center"/>
            </w:pPr>
            <w:r w:rsidRPr="000A1DC7">
              <w:t>ОТВЕТ</w:t>
            </w:r>
          </w:p>
        </w:tc>
      </w:tr>
      <w:tr w:rsidR="00D0773E" w:rsidRPr="00250A6E">
        <w:trPr>
          <w:trHeight w:val="311"/>
        </w:trPr>
        <w:tc>
          <w:tcPr>
            <w:tcW w:w="1728" w:type="dxa"/>
            <w:tcBorders>
              <w:top w:val="single" w:sz="4" w:space="0" w:color="auto"/>
              <w:left w:val="single" w:sz="4" w:space="0" w:color="auto"/>
              <w:bottom w:val="single" w:sz="4" w:space="0" w:color="auto"/>
              <w:right w:val="single" w:sz="4" w:space="0" w:color="auto"/>
            </w:tcBorders>
            <w:vAlign w:val="center"/>
          </w:tcPr>
          <w:p w:rsidR="00D0773E" w:rsidRPr="000A1DC7" w:rsidRDefault="00D0773E" w:rsidP="00250A6E">
            <w:pPr>
              <w:tabs>
                <w:tab w:val="left" w:pos="1280"/>
              </w:tabs>
              <w:ind w:right="-53"/>
              <w:jc w:val="center"/>
            </w:pPr>
            <w:r w:rsidRPr="000A1DC7">
              <w:t>1</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E</w:t>
            </w: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jc w:val="center"/>
            </w:pPr>
            <w:r w:rsidRPr="000A1DC7">
              <w:t>6</w:t>
            </w: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4147"/>
              <w:jc w:val="center"/>
            </w:pPr>
          </w:p>
        </w:tc>
      </w:tr>
      <w:tr w:rsidR="00D0773E" w:rsidRPr="00250A6E">
        <w:trPr>
          <w:trHeight w:val="167"/>
        </w:trPr>
        <w:tc>
          <w:tcPr>
            <w:tcW w:w="1728"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53"/>
              <w:jc w:val="center"/>
            </w:pPr>
            <w:r w:rsidRPr="000A1DC7">
              <w:t>2</w:t>
            </w:r>
          </w:p>
        </w:tc>
        <w:tc>
          <w:tcPr>
            <w:tcW w:w="162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jc w:val="center"/>
            </w:pPr>
            <w:r w:rsidRPr="000A1DC7">
              <w:t>7</w:t>
            </w: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4147"/>
              <w:jc w:val="center"/>
            </w:pPr>
            <w:r w:rsidRPr="00250A6E">
              <w:rPr>
                <w:lang w:val="en-US"/>
              </w:rPr>
              <w:t>D</w:t>
            </w:r>
          </w:p>
        </w:tc>
      </w:tr>
      <w:tr w:rsidR="00D0773E" w:rsidRPr="00250A6E">
        <w:trPr>
          <w:trHeight w:val="232"/>
        </w:trPr>
        <w:tc>
          <w:tcPr>
            <w:tcW w:w="1728"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jc w:val="center"/>
            </w:pPr>
            <w:r w:rsidRPr="000A1DC7">
              <w:t>3</w:t>
            </w:r>
          </w:p>
        </w:tc>
        <w:tc>
          <w:tcPr>
            <w:tcW w:w="162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jc w:val="center"/>
            </w:pPr>
            <w:r w:rsidRPr="000A1DC7">
              <w:t>8</w:t>
            </w: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4147"/>
              <w:jc w:val="center"/>
            </w:pPr>
          </w:p>
        </w:tc>
      </w:tr>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53"/>
              <w:jc w:val="center"/>
            </w:pPr>
            <w:r w:rsidRPr="000A1DC7">
              <w:t>4</w:t>
            </w:r>
          </w:p>
        </w:tc>
        <w:tc>
          <w:tcPr>
            <w:tcW w:w="162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jc w:val="center"/>
            </w:pPr>
            <w:r w:rsidRPr="000A1DC7">
              <w:t>9</w:t>
            </w: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4147"/>
              <w:jc w:val="center"/>
            </w:pPr>
          </w:p>
        </w:tc>
      </w:tr>
      <w:tr w:rsidR="00D0773E"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53"/>
              <w:jc w:val="center"/>
            </w:pPr>
            <w:r w:rsidRPr="000A1DC7">
              <w:t>5</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B</w:t>
            </w: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jc w:val="center"/>
            </w:pPr>
            <w:r w:rsidRPr="000A1DC7">
              <w:t>10</w:t>
            </w:r>
          </w:p>
        </w:tc>
        <w:tc>
          <w:tcPr>
            <w:tcW w:w="1980" w:type="dxa"/>
            <w:tcBorders>
              <w:top w:val="single" w:sz="4" w:space="0" w:color="auto"/>
              <w:left w:val="single" w:sz="4" w:space="0" w:color="auto"/>
              <w:bottom w:val="single" w:sz="4" w:space="0" w:color="auto"/>
              <w:right w:val="single" w:sz="4" w:space="0" w:color="auto"/>
            </w:tcBorders>
          </w:tcPr>
          <w:p w:rsidR="00D0773E" w:rsidRPr="000A1DC7" w:rsidRDefault="00D0773E" w:rsidP="00250A6E">
            <w:pPr>
              <w:ind w:right="4147"/>
              <w:jc w:val="center"/>
            </w:pPr>
            <w:r w:rsidRPr="000A1DC7">
              <w:t>А</w:t>
            </w:r>
          </w:p>
        </w:tc>
      </w:tr>
    </w:tbl>
    <w:p w:rsidR="00D0773E" w:rsidRPr="00D0773E" w:rsidRDefault="00D0773E" w:rsidP="00BC36DE">
      <w:pPr>
        <w:shd w:val="clear" w:color="auto" w:fill="FFFFFF"/>
        <w:ind w:right="43"/>
        <w:rPr>
          <w:lang w:val="en-US"/>
        </w:rPr>
      </w:pPr>
    </w:p>
    <w:p w:rsidR="00D0773E" w:rsidRPr="006C207B" w:rsidRDefault="00D0773E" w:rsidP="00D0773E">
      <w:pPr>
        <w:jc w:val="center"/>
        <w:rPr>
          <w:b/>
        </w:rPr>
      </w:pPr>
      <w:r w:rsidRPr="006C207B">
        <w:rPr>
          <w:b/>
        </w:rPr>
        <w:t>РАСЧЕТНЫЕ ЗАДАЧИ ПО ТЕМЕ:</w:t>
      </w:r>
    </w:p>
    <w:p w:rsidR="00D0773E" w:rsidRPr="006C207B" w:rsidRDefault="00D0773E" w:rsidP="00D0773E">
      <w:pPr>
        <w:jc w:val="center"/>
        <w:rPr>
          <w:b/>
        </w:rPr>
      </w:pPr>
      <w:r>
        <w:rPr>
          <w:b/>
        </w:rPr>
        <w:t>«Равновесия</w:t>
      </w:r>
      <w:r w:rsidRPr="006C207B">
        <w:rPr>
          <w:b/>
        </w:rPr>
        <w:t xml:space="preserve"> в </w:t>
      </w:r>
      <w:r>
        <w:rPr>
          <w:b/>
        </w:rPr>
        <w:t>растворах гидролизующихся солей</w:t>
      </w:r>
      <w:r w:rsidRPr="006C207B">
        <w:rPr>
          <w:b/>
        </w:rPr>
        <w:t>»</w:t>
      </w:r>
    </w:p>
    <w:p w:rsidR="00D0773E" w:rsidRPr="006C207B" w:rsidRDefault="00D0773E" w:rsidP="00D0773E">
      <w:r>
        <w:t>Пример решения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D0773E" w:rsidRPr="00250A6E">
        <w:tc>
          <w:tcPr>
            <w:tcW w:w="2988" w:type="dxa"/>
          </w:tcPr>
          <w:p w:rsidR="00D0773E" w:rsidRPr="0010709C" w:rsidRDefault="00D0773E" w:rsidP="00E4091D">
            <w:r w:rsidRPr="0010709C">
              <w:t>Условие задачи</w:t>
            </w:r>
          </w:p>
        </w:tc>
        <w:tc>
          <w:tcPr>
            <w:tcW w:w="11798" w:type="dxa"/>
          </w:tcPr>
          <w:p w:rsidR="00D0773E" w:rsidRPr="0010709C" w:rsidRDefault="00D0773E" w:rsidP="00250A6E">
            <w:pPr>
              <w:jc w:val="center"/>
            </w:pPr>
            <w:r w:rsidRPr="0010709C">
              <w:t>Решение задачи</w:t>
            </w:r>
          </w:p>
        </w:tc>
      </w:tr>
      <w:tr w:rsidR="00D0773E" w:rsidRPr="00250A6E">
        <w:tc>
          <w:tcPr>
            <w:tcW w:w="2988" w:type="dxa"/>
          </w:tcPr>
          <w:p w:rsidR="00D0773E" w:rsidRPr="0010709C" w:rsidRDefault="00D0773E" w:rsidP="00E4091D">
            <w:r>
              <w:t xml:space="preserve">Вычислить константу гидролиза, степень гидролиза и рН </w:t>
            </w:r>
            <w:smartTag w:uri="urn:schemas-microsoft-com:office:smarttags" w:element="metricconverter">
              <w:smartTagPr>
                <w:attr w:name="ProductID" w:val="0,02 М"/>
              </w:smartTagPr>
              <w:r>
                <w:t>0,02 М</w:t>
              </w:r>
            </w:smartTag>
            <w:r>
              <w:t xml:space="preserve"> раствора ацетата аммония.</w:t>
            </w:r>
          </w:p>
        </w:tc>
        <w:tc>
          <w:tcPr>
            <w:tcW w:w="11798" w:type="dxa"/>
          </w:tcPr>
          <w:p w:rsidR="00D0773E" w:rsidRPr="00DF10C0" w:rsidRDefault="00D0773E" w:rsidP="00E4091D">
            <w:r w:rsidRPr="00250A6E">
              <w:rPr>
                <w:lang w:val="en-US"/>
              </w:rPr>
              <w:t>CH</w:t>
            </w:r>
            <w:r w:rsidRPr="00250A6E">
              <w:rPr>
                <w:vertAlign w:val="subscript"/>
              </w:rPr>
              <w:t>3</w:t>
            </w:r>
            <w:r w:rsidRPr="00250A6E">
              <w:rPr>
                <w:lang w:val="en-US"/>
              </w:rPr>
              <w:t>COONH</w:t>
            </w:r>
            <w:r w:rsidRPr="00250A6E">
              <w:rPr>
                <w:vertAlign w:val="subscript"/>
              </w:rPr>
              <w:t>4</w:t>
            </w:r>
            <w:r w:rsidRPr="00DF10C0">
              <w:t xml:space="preserve"> – слабая соль, образованная катионом слабого основания и анионом слабой кислоты, поэтому она гидролизуется по катиону и аниону: </w:t>
            </w:r>
            <w:r w:rsidRPr="00250A6E">
              <w:rPr>
                <w:lang w:val="en-US"/>
              </w:rPr>
              <w:t>NH</w:t>
            </w:r>
            <w:r w:rsidRPr="00250A6E">
              <w:rPr>
                <w:vertAlign w:val="subscript"/>
              </w:rPr>
              <w:t>4</w:t>
            </w:r>
            <w:r w:rsidRPr="00250A6E">
              <w:rPr>
                <w:vertAlign w:val="superscript"/>
              </w:rPr>
              <w:t>+</w:t>
            </w:r>
            <w:r w:rsidRPr="00DF10C0">
              <w:t xml:space="preserve"> + </w:t>
            </w:r>
            <w:r w:rsidRPr="00250A6E">
              <w:rPr>
                <w:lang w:val="en-US"/>
              </w:rPr>
              <w:t>CH</w:t>
            </w:r>
            <w:r w:rsidRPr="00250A6E">
              <w:rPr>
                <w:vertAlign w:val="subscript"/>
              </w:rPr>
              <w:t>3</w:t>
            </w:r>
            <w:r w:rsidRPr="00250A6E">
              <w:rPr>
                <w:lang w:val="en-US"/>
              </w:rPr>
              <w:t>COO</w:t>
            </w:r>
            <w:r w:rsidRPr="00250A6E">
              <w:rPr>
                <w:vertAlign w:val="superscript"/>
              </w:rPr>
              <w:t>-</w:t>
            </w:r>
            <w:r w:rsidRPr="00DF10C0">
              <w:t xml:space="preserve"> + </w:t>
            </w:r>
            <w:r w:rsidRPr="00250A6E">
              <w:rPr>
                <w:lang w:val="en-US"/>
              </w:rPr>
              <w:t>H</w:t>
            </w:r>
            <w:r w:rsidRPr="00250A6E">
              <w:rPr>
                <w:vertAlign w:val="subscript"/>
              </w:rPr>
              <w:t>2</w:t>
            </w:r>
            <w:r w:rsidRPr="00250A6E">
              <w:rPr>
                <w:lang w:val="en-US"/>
              </w:rPr>
              <w:t>O</w:t>
            </w:r>
            <w:r w:rsidRPr="00DF10C0">
              <w:t xml:space="preserve"> ↔ </w:t>
            </w:r>
            <w:r w:rsidRPr="00250A6E">
              <w:rPr>
                <w:lang w:val="en-US"/>
              </w:rPr>
              <w:t>NH</w:t>
            </w:r>
            <w:r w:rsidRPr="00250A6E">
              <w:rPr>
                <w:vertAlign w:val="subscript"/>
              </w:rPr>
              <w:t>3</w:t>
            </w:r>
            <w:r w:rsidRPr="00DF10C0">
              <w:t>*</w:t>
            </w:r>
            <w:r w:rsidRPr="00250A6E">
              <w:rPr>
                <w:lang w:val="en-US"/>
              </w:rPr>
              <w:t>H</w:t>
            </w:r>
            <w:r w:rsidRPr="00250A6E">
              <w:rPr>
                <w:vertAlign w:val="subscript"/>
              </w:rPr>
              <w:t>2</w:t>
            </w:r>
            <w:r w:rsidRPr="00250A6E">
              <w:rPr>
                <w:lang w:val="en-US"/>
              </w:rPr>
              <w:t>O</w:t>
            </w:r>
            <w:r w:rsidRPr="00DF10C0">
              <w:t xml:space="preserve"> + </w:t>
            </w:r>
            <w:r w:rsidRPr="00250A6E">
              <w:rPr>
                <w:lang w:val="en-US"/>
              </w:rPr>
              <w:t>CH</w:t>
            </w:r>
            <w:r w:rsidRPr="00250A6E">
              <w:rPr>
                <w:vertAlign w:val="subscript"/>
              </w:rPr>
              <w:t>3</w:t>
            </w:r>
            <w:r w:rsidRPr="00250A6E">
              <w:rPr>
                <w:lang w:val="en-US"/>
              </w:rPr>
              <w:t>COOH</w:t>
            </w:r>
            <w:r w:rsidRPr="00DF10C0">
              <w:t xml:space="preserve">                              (1)</w:t>
            </w:r>
          </w:p>
          <w:p w:rsidR="00D0773E" w:rsidRPr="00250A6E" w:rsidRDefault="00D0773E" w:rsidP="00E4091D">
            <w:pPr>
              <w:rPr>
                <w:lang w:val="en-US"/>
              </w:rPr>
            </w:pPr>
            <w:r w:rsidRPr="00DF10C0">
              <w:t xml:space="preserve">                                  К</w:t>
            </w:r>
            <w:r w:rsidRPr="00250A6E">
              <w:rPr>
                <w:vertAlign w:val="subscript"/>
              </w:rPr>
              <w:t>г</w:t>
            </w:r>
            <w:r w:rsidRPr="00250A6E">
              <w:rPr>
                <w:lang w:val="en-US"/>
              </w:rPr>
              <w:t xml:space="preserve"> = [NH</w:t>
            </w:r>
            <w:r w:rsidRPr="00250A6E">
              <w:rPr>
                <w:vertAlign w:val="subscript"/>
                <w:lang w:val="en-US"/>
              </w:rPr>
              <w:t>3</w:t>
            </w:r>
            <w:r w:rsidRPr="00250A6E">
              <w:rPr>
                <w:lang w:val="en-US"/>
              </w:rPr>
              <w:t>*H</w:t>
            </w:r>
            <w:r w:rsidRPr="00250A6E">
              <w:rPr>
                <w:vertAlign w:val="subscript"/>
                <w:lang w:val="en-US"/>
              </w:rPr>
              <w:t>2</w:t>
            </w:r>
            <w:r w:rsidRPr="00250A6E">
              <w:rPr>
                <w:lang w:val="en-US"/>
              </w:rPr>
              <w:t>O] *  [CH</w:t>
            </w:r>
            <w:r w:rsidRPr="00250A6E">
              <w:rPr>
                <w:vertAlign w:val="subscript"/>
                <w:lang w:val="en-US"/>
              </w:rPr>
              <w:t>3</w:t>
            </w:r>
            <w:r w:rsidRPr="00250A6E">
              <w:rPr>
                <w:lang w:val="en-US"/>
              </w:rPr>
              <w:t>COOH] / [NH</w:t>
            </w:r>
            <w:r w:rsidRPr="00250A6E">
              <w:rPr>
                <w:vertAlign w:val="subscript"/>
                <w:lang w:val="en-US"/>
              </w:rPr>
              <w:t>4</w:t>
            </w:r>
            <w:r w:rsidRPr="00250A6E">
              <w:rPr>
                <w:vertAlign w:val="superscript"/>
                <w:lang w:val="en-US"/>
              </w:rPr>
              <w:t>+</w:t>
            </w:r>
            <w:r w:rsidRPr="00250A6E">
              <w:rPr>
                <w:lang w:val="en-US"/>
              </w:rPr>
              <w:t>] * [CH</w:t>
            </w:r>
            <w:r w:rsidRPr="00250A6E">
              <w:rPr>
                <w:vertAlign w:val="subscript"/>
                <w:lang w:val="en-US"/>
              </w:rPr>
              <w:t>3</w:t>
            </w:r>
            <w:r w:rsidRPr="00250A6E">
              <w:rPr>
                <w:lang w:val="en-US"/>
              </w:rPr>
              <w:t>COO</w:t>
            </w:r>
            <w:r w:rsidRPr="00250A6E">
              <w:rPr>
                <w:vertAlign w:val="superscript"/>
                <w:lang w:val="en-US"/>
              </w:rPr>
              <w:t>-</w:t>
            </w:r>
            <w:r w:rsidRPr="00250A6E">
              <w:rPr>
                <w:lang w:val="en-US"/>
              </w:rPr>
              <w:t>]                                                      (2)</w:t>
            </w:r>
          </w:p>
          <w:p w:rsidR="00D0773E" w:rsidRPr="00DF10C0" w:rsidRDefault="00D0773E" w:rsidP="00E4091D">
            <w:r w:rsidRPr="00DF10C0">
              <w:t>Из выражения для констант диссоциации основания и кислоты можно получить соотношение:</w:t>
            </w:r>
          </w:p>
          <w:p w:rsidR="00D0773E" w:rsidRPr="00250A6E" w:rsidRDefault="00D0773E" w:rsidP="00E4091D">
            <w:pPr>
              <w:rPr>
                <w:lang w:val="en-US"/>
              </w:rPr>
            </w:pPr>
            <w:r w:rsidRPr="00DF10C0">
              <w:t xml:space="preserve">   </w:t>
            </w:r>
            <w:r w:rsidRPr="00250A6E">
              <w:rPr>
                <w:lang w:val="en-US"/>
              </w:rPr>
              <w:t>[NH</w:t>
            </w:r>
            <w:r w:rsidRPr="00250A6E">
              <w:rPr>
                <w:vertAlign w:val="subscript"/>
                <w:lang w:val="en-US"/>
              </w:rPr>
              <w:t>3</w:t>
            </w:r>
            <w:r w:rsidRPr="00250A6E">
              <w:rPr>
                <w:lang w:val="en-US"/>
              </w:rPr>
              <w:t>*H</w:t>
            </w:r>
            <w:r w:rsidRPr="00250A6E">
              <w:rPr>
                <w:vertAlign w:val="subscript"/>
                <w:lang w:val="en-US"/>
              </w:rPr>
              <w:t>2</w:t>
            </w:r>
            <w:r w:rsidRPr="00250A6E">
              <w:rPr>
                <w:lang w:val="en-US"/>
              </w:rPr>
              <w:t>O] / [NH</w:t>
            </w:r>
            <w:r w:rsidRPr="00250A6E">
              <w:rPr>
                <w:vertAlign w:val="subscript"/>
                <w:lang w:val="en-US"/>
              </w:rPr>
              <w:t>4</w:t>
            </w:r>
            <w:r w:rsidRPr="00250A6E">
              <w:rPr>
                <w:vertAlign w:val="superscript"/>
                <w:lang w:val="en-US"/>
              </w:rPr>
              <w:t>+</w:t>
            </w:r>
            <w:r w:rsidRPr="00250A6E">
              <w:rPr>
                <w:lang w:val="en-US"/>
              </w:rPr>
              <w:t>] = [</w:t>
            </w:r>
            <w:smartTag w:uri="urn:schemas-microsoft-com:office:smarttags" w:element="place">
              <w:smartTag w:uri="urn:schemas-microsoft-com:office:smarttags" w:element="State">
                <w:r w:rsidRPr="00250A6E">
                  <w:rPr>
                    <w:lang w:val="en-US"/>
                  </w:rPr>
                  <w:t>OH</w:t>
                </w:r>
                <w:r w:rsidRPr="00250A6E">
                  <w:rPr>
                    <w:vertAlign w:val="superscript"/>
                    <w:lang w:val="en-US"/>
                  </w:rPr>
                  <w:t>-</w:t>
                </w:r>
              </w:smartTag>
            </w:smartTag>
            <w:r w:rsidRPr="00250A6E">
              <w:rPr>
                <w:lang w:val="en-US"/>
              </w:rPr>
              <w:t xml:space="preserve">] / K </w:t>
            </w:r>
            <w:r w:rsidRPr="00250A6E">
              <w:rPr>
                <w:vertAlign w:val="subscript"/>
                <w:lang w:val="en-US"/>
              </w:rPr>
              <w:t>NH</w:t>
            </w:r>
            <w:r w:rsidRPr="00250A6E">
              <w:rPr>
                <w:sz w:val="20"/>
                <w:szCs w:val="20"/>
                <w:vertAlign w:val="subscript"/>
                <w:lang w:val="en-US"/>
              </w:rPr>
              <w:t>3</w:t>
            </w:r>
            <w:r w:rsidRPr="00250A6E">
              <w:rPr>
                <w:vertAlign w:val="subscript"/>
                <w:lang w:val="en-US"/>
              </w:rPr>
              <w:t>*H</w:t>
            </w:r>
            <w:r w:rsidRPr="00250A6E">
              <w:rPr>
                <w:sz w:val="20"/>
                <w:szCs w:val="20"/>
                <w:vertAlign w:val="subscript"/>
                <w:lang w:val="en-US"/>
              </w:rPr>
              <w:t>2</w:t>
            </w:r>
            <w:r w:rsidRPr="00250A6E">
              <w:rPr>
                <w:vertAlign w:val="subscript"/>
                <w:lang w:val="en-US"/>
              </w:rPr>
              <w:t>O</w:t>
            </w:r>
            <w:r w:rsidRPr="00250A6E">
              <w:rPr>
                <w:lang w:val="en-US"/>
              </w:rPr>
              <w:t>;    [CH</w:t>
            </w:r>
            <w:r w:rsidRPr="00250A6E">
              <w:rPr>
                <w:vertAlign w:val="subscript"/>
                <w:lang w:val="en-US"/>
              </w:rPr>
              <w:t>3</w:t>
            </w:r>
            <w:r w:rsidRPr="00250A6E">
              <w:rPr>
                <w:lang w:val="en-US"/>
              </w:rPr>
              <w:t>COOH] / [CH</w:t>
            </w:r>
            <w:r w:rsidRPr="00250A6E">
              <w:rPr>
                <w:vertAlign w:val="subscript"/>
                <w:lang w:val="en-US"/>
              </w:rPr>
              <w:t>3</w:t>
            </w:r>
            <w:r w:rsidRPr="00250A6E">
              <w:rPr>
                <w:lang w:val="en-US"/>
              </w:rPr>
              <w:t>COO</w:t>
            </w:r>
            <w:r w:rsidRPr="00250A6E">
              <w:rPr>
                <w:vertAlign w:val="superscript"/>
                <w:lang w:val="en-US"/>
              </w:rPr>
              <w:t>-</w:t>
            </w:r>
            <w:r w:rsidRPr="00250A6E">
              <w:rPr>
                <w:lang w:val="en-US"/>
              </w:rPr>
              <w:t>] = [H</w:t>
            </w:r>
            <w:r w:rsidRPr="00250A6E">
              <w:rPr>
                <w:vertAlign w:val="superscript"/>
                <w:lang w:val="en-US"/>
              </w:rPr>
              <w:t>+</w:t>
            </w:r>
            <w:r w:rsidRPr="00250A6E">
              <w:rPr>
                <w:lang w:val="en-US"/>
              </w:rPr>
              <w:t>] / K</w:t>
            </w:r>
            <w:r w:rsidRPr="00250A6E">
              <w:rPr>
                <w:vertAlign w:val="subscript"/>
                <w:lang w:val="en-US"/>
              </w:rPr>
              <w:t>CH</w:t>
            </w:r>
            <w:r w:rsidRPr="00250A6E">
              <w:rPr>
                <w:sz w:val="20"/>
                <w:szCs w:val="20"/>
                <w:vertAlign w:val="subscript"/>
                <w:lang w:val="en-US"/>
              </w:rPr>
              <w:t>3</w:t>
            </w:r>
            <w:r w:rsidRPr="00250A6E">
              <w:rPr>
                <w:vertAlign w:val="subscript"/>
                <w:lang w:val="en-US"/>
              </w:rPr>
              <w:t>COOH</w:t>
            </w:r>
            <w:r w:rsidRPr="00250A6E">
              <w:rPr>
                <w:lang w:val="en-US"/>
              </w:rPr>
              <w:t>;</w:t>
            </w:r>
          </w:p>
          <w:p w:rsidR="00D0773E" w:rsidRPr="00DF10C0" w:rsidRDefault="00D0773E" w:rsidP="00E4091D">
            <w:r w:rsidRPr="00DF10C0">
              <w:t>Подставим полученные соотношения в уравнение (2):  К</w:t>
            </w:r>
            <w:r w:rsidRPr="00250A6E">
              <w:rPr>
                <w:vertAlign w:val="subscript"/>
              </w:rPr>
              <w:t>г</w:t>
            </w:r>
            <w:r w:rsidRPr="00DF10C0">
              <w:t xml:space="preserve"> = [</w:t>
            </w:r>
            <w:r w:rsidRPr="00250A6E">
              <w:rPr>
                <w:lang w:val="en-US"/>
              </w:rPr>
              <w:t>H</w:t>
            </w:r>
            <w:r w:rsidRPr="00250A6E">
              <w:rPr>
                <w:vertAlign w:val="superscript"/>
              </w:rPr>
              <w:t>+</w:t>
            </w:r>
            <w:r w:rsidRPr="00DF10C0">
              <w:t>]*[</w:t>
            </w:r>
            <w:r w:rsidRPr="00250A6E">
              <w:rPr>
                <w:lang w:val="en-US"/>
              </w:rPr>
              <w:t>OH</w:t>
            </w:r>
            <w:r w:rsidRPr="00250A6E">
              <w:rPr>
                <w:vertAlign w:val="superscript"/>
              </w:rPr>
              <w:t>-</w:t>
            </w:r>
            <w:r w:rsidRPr="00DF10C0">
              <w:t xml:space="preserve">] / </w:t>
            </w:r>
            <w:r w:rsidRPr="00250A6E">
              <w:rPr>
                <w:lang w:val="en-US"/>
              </w:rPr>
              <w:t>K</w:t>
            </w:r>
            <w:r w:rsidRPr="00250A6E">
              <w:rPr>
                <w:vertAlign w:val="subscript"/>
                <w:lang w:val="en-US"/>
              </w:rPr>
              <w:t>CH</w:t>
            </w:r>
            <w:r w:rsidRPr="00250A6E">
              <w:rPr>
                <w:sz w:val="20"/>
                <w:szCs w:val="20"/>
                <w:vertAlign w:val="subscript"/>
              </w:rPr>
              <w:t>3</w:t>
            </w:r>
            <w:r w:rsidRPr="00250A6E">
              <w:rPr>
                <w:vertAlign w:val="subscript"/>
                <w:lang w:val="en-US"/>
              </w:rPr>
              <w:t>COOH</w:t>
            </w:r>
            <w:r w:rsidRPr="00DF10C0">
              <w:t xml:space="preserve">* </w:t>
            </w:r>
            <w:r w:rsidRPr="00250A6E">
              <w:rPr>
                <w:lang w:val="en-US"/>
              </w:rPr>
              <w:t>K</w:t>
            </w:r>
            <w:r w:rsidRPr="00DF10C0">
              <w:t xml:space="preserve"> </w:t>
            </w:r>
            <w:r w:rsidRPr="00250A6E">
              <w:rPr>
                <w:vertAlign w:val="subscript"/>
                <w:lang w:val="en-US"/>
              </w:rPr>
              <w:t>NH</w:t>
            </w:r>
            <w:r w:rsidRPr="00250A6E">
              <w:rPr>
                <w:sz w:val="20"/>
                <w:szCs w:val="20"/>
                <w:vertAlign w:val="subscript"/>
              </w:rPr>
              <w:t>3</w:t>
            </w:r>
            <w:r w:rsidRPr="00250A6E">
              <w:rPr>
                <w:vertAlign w:val="subscript"/>
              </w:rPr>
              <w:t>*</w:t>
            </w:r>
            <w:r w:rsidRPr="00250A6E">
              <w:rPr>
                <w:vertAlign w:val="subscript"/>
                <w:lang w:val="en-US"/>
              </w:rPr>
              <w:t>H</w:t>
            </w:r>
            <w:r w:rsidRPr="00250A6E">
              <w:rPr>
                <w:sz w:val="20"/>
                <w:szCs w:val="20"/>
                <w:vertAlign w:val="subscript"/>
              </w:rPr>
              <w:t>2</w:t>
            </w:r>
            <w:r w:rsidRPr="00250A6E">
              <w:rPr>
                <w:vertAlign w:val="subscript"/>
                <w:lang w:val="en-US"/>
              </w:rPr>
              <w:t>O</w:t>
            </w:r>
            <w:r w:rsidRPr="00DF10C0">
              <w:t>;</w:t>
            </w:r>
          </w:p>
          <w:p w:rsidR="00D0773E" w:rsidRPr="00250A6E" w:rsidRDefault="00D0773E" w:rsidP="00E4091D">
            <w:pPr>
              <w:rPr>
                <w:lang w:val="en-US"/>
              </w:rPr>
            </w:pPr>
            <w:r w:rsidRPr="00DF10C0">
              <w:t>К</w:t>
            </w:r>
            <w:r w:rsidRPr="00250A6E">
              <w:rPr>
                <w:vertAlign w:val="subscript"/>
              </w:rPr>
              <w:t>г</w:t>
            </w:r>
            <w:r w:rsidRPr="00250A6E">
              <w:rPr>
                <w:lang w:val="en-US"/>
              </w:rPr>
              <w:t xml:space="preserve"> = K</w:t>
            </w:r>
            <w:r w:rsidRPr="00250A6E">
              <w:rPr>
                <w:vertAlign w:val="subscript"/>
                <w:lang w:val="en-US"/>
              </w:rPr>
              <w:t>H</w:t>
            </w:r>
            <w:r w:rsidRPr="00250A6E">
              <w:rPr>
                <w:sz w:val="20"/>
                <w:szCs w:val="20"/>
                <w:vertAlign w:val="subscript"/>
                <w:lang w:val="en-US"/>
              </w:rPr>
              <w:t>2</w:t>
            </w:r>
            <w:r w:rsidRPr="00250A6E">
              <w:rPr>
                <w:vertAlign w:val="subscript"/>
                <w:lang w:val="en-US"/>
              </w:rPr>
              <w:t>O</w:t>
            </w:r>
            <w:r w:rsidRPr="00250A6E">
              <w:rPr>
                <w:lang w:val="en-US"/>
              </w:rPr>
              <w:t xml:space="preserve"> / K</w:t>
            </w:r>
            <w:r w:rsidRPr="00250A6E">
              <w:rPr>
                <w:vertAlign w:val="subscript"/>
                <w:lang w:val="en-US"/>
              </w:rPr>
              <w:t>CH</w:t>
            </w:r>
            <w:r w:rsidRPr="00250A6E">
              <w:rPr>
                <w:sz w:val="20"/>
                <w:szCs w:val="20"/>
                <w:vertAlign w:val="subscript"/>
                <w:lang w:val="en-US"/>
              </w:rPr>
              <w:t>3</w:t>
            </w:r>
            <w:r w:rsidRPr="00250A6E">
              <w:rPr>
                <w:vertAlign w:val="subscript"/>
                <w:lang w:val="en-US"/>
              </w:rPr>
              <w:t>COOH</w:t>
            </w:r>
            <w:r w:rsidRPr="00250A6E">
              <w:rPr>
                <w:lang w:val="en-US"/>
              </w:rPr>
              <w:t xml:space="preserve">* K </w:t>
            </w:r>
            <w:r w:rsidRPr="00250A6E">
              <w:rPr>
                <w:vertAlign w:val="subscript"/>
                <w:lang w:val="en-US"/>
              </w:rPr>
              <w:t>NH</w:t>
            </w:r>
            <w:r w:rsidRPr="00250A6E">
              <w:rPr>
                <w:sz w:val="20"/>
                <w:szCs w:val="20"/>
                <w:vertAlign w:val="subscript"/>
                <w:lang w:val="en-US"/>
              </w:rPr>
              <w:t>4</w:t>
            </w:r>
            <w:r w:rsidRPr="00250A6E">
              <w:rPr>
                <w:vertAlign w:val="subscript"/>
                <w:lang w:val="en-US"/>
              </w:rPr>
              <w:t>O</w:t>
            </w:r>
            <w:r w:rsidRPr="00250A6E">
              <w:rPr>
                <w:vertAlign w:val="subscript"/>
              </w:rPr>
              <w:t>Н</w:t>
            </w:r>
            <w:r w:rsidRPr="00250A6E">
              <w:rPr>
                <w:lang w:val="en-US"/>
              </w:rPr>
              <w:t>;                                                                                                                                 (3)</w:t>
            </w:r>
          </w:p>
          <w:p w:rsidR="00D0773E" w:rsidRPr="00DF10C0" w:rsidRDefault="00D0773E" w:rsidP="00E4091D">
            <w:r w:rsidRPr="00DF10C0">
              <w:t>К</w:t>
            </w:r>
            <w:r w:rsidRPr="00250A6E">
              <w:rPr>
                <w:vertAlign w:val="subscript"/>
              </w:rPr>
              <w:t>г</w:t>
            </w:r>
            <w:r w:rsidRPr="00DF10C0">
              <w:t xml:space="preserve"> = 10</w:t>
            </w:r>
            <w:r w:rsidRPr="00250A6E">
              <w:rPr>
                <w:vertAlign w:val="superscript"/>
              </w:rPr>
              <w:t>-14</w:t>
            </w:r>
            <w:r w:rsidRPr="00DF10C0">
              <w:t xml:space="preserve"> /  1,74 * 10</w:t>
            </w:r>
            <w:r w:rsidRPr="00250A6E">
              <w:rPr>
                <w:vertAlign w:val="superscript"/>
              </w:rPr>
              <w:t>-5</w:t>
            </w:r>
            <w:r w:rsidRPr="00DF10C0">
              <w:t xml:space="preserve"> * 1,76 * 10</w:t>
            </w:r>
            <w:r w:rsidRPr="00250A6E">
              <w:rPr>
                <w:vertAlign w:val="superscript"/>
              </w:rPr>
              <w:t>-5</w:t>
            </w:r>
            <w:r w:rsidRPr="00DF10C0">
              <w:t xml:space="preserve"> = 3,27 * 10</w:t>
            </w:r>
            <w:r w:rsidRPr="00250A6E">
              <w:rPr>
                <w:vertAlign w:val="superscript"/>
              </w:rPr>
              <w:t>-5</w:t>
            </w:r>
            <w:r w:rsidRPr="00DF10C0">
              <w:t>.</w:t>
            </w:r>
          </w:p>
          <w:p w:rsidR="00D0773E" w:rsidRPr="00DF10C0" w:rsidRDefault="00D0773E" w:rsidP="00E4091D">
            <w:r w:rsidRPr="00DF10C0">
              <w:t xml:space="preserve">Вследствие гидролиза 1 моль соли образует 1 моль кислоты и 1 моль основания. Концентрация гидролизованной соли равна </w:t>
            </w:r>
            <w:r w:rsidRPr="00250A6E">
              <w:rPr>
                <w:lang w:val="en-US"/>
              </w:rPr>
              <w:t>C</w:t>
            </w:r>
            <w:r w:rsidRPr="00250A6E">
              <w:rPr>
                <w:vertAlign w:val="subscript"/>
                <w:lang w:val="en-US"/>
              </w:rPr>
              <w:t>CH</w:t>
            </w:r>
            <w:r w:rsidRPr="00250A6E">
              <w:rPr>
                <w:sz w:val="20"/>
                <w:szCs w:val="20"/>
                <w:vertAlign w:val="subscript"/>
              </w:rPr>
              <w:t>3</w:t>
            </w:r>
            <w:r w:rsidRPr="00250A6E">
              <w:rPr>
                <w:vertAlign w:val="subscript"/>
                <w:lang w:val="en-US"/>
              </w:rPr>
              <w:t>COONH</w:t>
            </w:r>
            <w:r w:rsidRPr="00250A6E">
              <w:rPr>
                <w:sz w:val="20"/>
                <w:szCs w:val="20"/>
                <w:vertAlign w:val="subscript"/>
              </w:rPr>
              <w:t>4</w:t>
            </w:r>
            <w:r w:rsidRPr="00DF10C0">
              <w:t xml:space="preserve"> * </w:t>
            </w:r>
            <w:r w:rsidRPr="00250A6E">
              <w:rPr>
                <w:lang w:val="en-US"/>
              </w:rPr>
              <w:t>h</w:t>
            </w:r>
            <w:r w:rsidRPr="00DF10C0">
              <w:t xml:space="preserve">, где </w:t>
            </w:r>
            <w:r w:rsidRPr="00250A6E">
              <w:rPr>
                <w:lang w:val="en-US"/>
              </w:rPr>
              <w:t>h</w:t>
            </w:r>
            <w:r w:rsidRPr="00DF10C0">
              <w:t xml:space="preserve"> – степень гидролиза соли.</w:t>
            </w:r>
          </w:p>
          <w:p w:rsidR="00D0773E" w:rsidRPr="00DF10C0" w:rsidRDefault="00D0773E" w:rsidP="00E4091D">
            <w:r w:rsidRPr="00DF10C0">
              <w:t xml:space="preserve"> Следовательно: [</w:t>
            </w:r>
            <w:r w:rsidRPr="00250A6E">
              <w:rPr>
                <w:lang w:val="en-US"/>
              </w:rPr>
              <w:t>CH</w:t>
            </w:r>
            <w:r w:rsidRPr="00250A6E">
              <w:rPr>
                <w:vertAlign w:val="subscript"/>
              </w:rPr>
              <w:t>3</w:t>
            </w:r>
            <w:r w:rsidRPr="00250A6E">
              <w:rPr>
                <w:lang w:val="en-US"/>
              </w:rPr>
              <w:t>COOH</w:t>
            </w:r>
            <w:r w:rsidRPr="00DF10C0">
              <w:t>]=[</w:t>
            </w:r>
            <w:r w:rsidRPr="00250A6E">
              <w:rPr>
                <w:lang w:val="en-US"/>
              </w:rPr>
              <w:t>NH</w:t>
            </w:r>
            <w:r w:rsidRPr="00250A6E">
              <w:rPr>
                <w:vertAlign w:val="subscript"/>
              </w:rPr>
              <w:t>3</w:t>
            </w:r>
            <w:r w:rsidRPr="00DF10C0">
              <w:t>*</w:t>
            </w:r>
            <w:r w:rsidRPr="00250A6E">
              <w:rPr>
                <w:lang w:val="en-US"/>
              </w:rPr>
              <w:t>H</w:t>
            </w:r>
            <w:r w:rsidRPr="00250A6E">
              <w:rPr>
                <w:vertAlign w:val="subscript"/>
              </w:rPr>
              <w:t>2</w:t>
            </w:r>
            <w:r w:rsidRPr="00250A6E">
              <w:rPr>
                <w:lang w:val="en-US"/>
              </w:rPr>
              <w:t>O</w:t>
            </w:r>
            <w:r w:rsidRPr="00DF10C0">
              <w:t>] =</w:t>
            </w:r>
            <w:r w:rsidRPr="00250A6E">
              <w:rPr>
                <w:lang w:val="en-US"/>
              </w:rPr>
              <w:t>C</w:t>
            </w:r>
            <w:r w:rsidRPr="00250A6E">
              <w:rPr>
                <w:vertAlign w:val="subscript"/>
                <w:lang w:val="en-US"/>
              </w:rPr>
              <w:t>CH</w:t>
            </w:r>
            <w:r w:rsidRPr="00250A6E">
              <w:rPr>
                <w:sz w:val="20"/>
                <w:szCs w:val="20"/>
                <w:vertAlign w:val="subscript"/>
              </w:rPr>
              <w:t>3</w:t>
            </w:r>
            <w:r w:rsidRPr="00250A6E">
              <w:rPr>
                <w:vertAlign w:val="subscript"/>
                <w:lang w:val="en-US"/>
              </w:rPr>
              <w:t>COONH</w:t>
            </w:r>
            <w:r w:rsidRPr="00250A6E">
              <w:rPr>
                <w:sz w:val="20"/>
                <w:szCs w:val="20"/>
                <w:vertAlign w:val="subscript"/>
              </w:rPr>
              <w:t>4</w:t>
            </w:r>
            <w:r w:rsidRPr="00DF10C0">
              <w:t xml:space="preserve"> * </w:t>
            </w:r>
            <w:r w:rsidRPr="00250A6E">
              <w:rPr>
                <w:lang w:val="en-US"/>
              </w:rPr>
              <w:t>h</w:t>
            </w:r>
            <w:r w:rsidRPr="00DF10C0">
              <w:t xml:space="preserve">                                                                                 (4)</w:t>
            </w:r>
          </w:p>
          <w:p w:rsidR="00D0773E" w:rsidRPr="00DF10C0" w:rsidRDefault="00D0773E" w:rsidP="00E4091D">
            <w:r w:rsidRPr="00DF10C0">
              <w:t xml:space="preserve">Тогда концентрация негидролизованной соли:  </w:t>
            </w:r>
            <w:r w:rsidRPr="00250A6E">
              <w:rPr>
                <w:lang w:val="en-US"/>
              </w:rPr>
              <w:t>C</w:t>
            </w:r>
            <w:r w:rsidRPr="00250A6E">
              <w:rPr>
                <w:vertAlign w:val="subscript"/>
                <w:lang w:val="en-US"/>
              </w:rPr>
              <w:t>CH</w:t>
            </w:r>
            <w:r w:rsidRPr="00250A6E">
              <w:rPr>
                <w:sz w:val="20"/>
                <w:szCs w:val="20"/>
                <w:vertAlign w:val="subscript"/>
              </w:rPr>
              <w:t>3</w:t>
            </w:r>
            <w:r w:rsidRPr="00250A6E">
              <w:rPr>
                <w:vertAlign w:val="subscript"/>
                <w:lang w:val="en-US"/>
              </w:rPr>
              <w:t>COONH</w:t>
            </w:r>
            <w:r w:rsidRPr="00250A6E">
              <w:rPr>
                <w:sz w:val="20"/>
                <w:szCs w:val="20"/>
                <w:vertAlign w:val="subscript"/>
              </w:rPr>
              <w:t>4</w:t>
            </w:r>
            <w:r w:rsidRPr="00DF10C0">
              <w:t xml:space="preserve"> – </w:t>
            </w:r>
            <w:r w:rsidRPr="00250A6E">
              <w:rPr>
                <w:lang w:val="en-US"/>
              </w:rPr>
              <w:t>C</w:t>
            </w:r>
            <w:r w:rsidRPr="00250A6E">
              <w:rPr>
                <w:vertAlign w:val="subscript"/>
                <w:lang w:val="en-US"/>
              </w:rPr>
              <w:t>CH</w:t>
            </w:r>
            <w:r w:rsidRPr="00250A6E">
              <w:rPr>
                <w:sz w:val="20"/>
                <w:szCs w:val="20"/>
                <w:vertAlign w:val="subscript"/>
              </w:rPr>
              <w:t>3</w:t>
            </w:r>
            <w:r w:rsidRPr="00250A6E">
              <w:rPr>
                <w:vertAlign w:val="subscript"/>
                <w:lang w:val="en-US"/>
              </w:rPr>
              <w:t>COONH</w:t>
            </w:r>
            <w:r w:rsidRPr="00250A6E">
              <w:rPr>
                <w:sz w:val="20"/>
                <w:szCs w:val="20"/>
                <w:vertAlign w:val="subscript"/>
              </w:rPr>
              <w:t>4</w:t>
            </w:r>
            <w:r w:rsidRPr="00DF10C0">
              <w:t xml:space="preserve"> * </w:t>
            </w:r>
            <w:r w:rsidRPr="00250A6E">
              <w:rPr>
                <w:lang w:val="en-US"/>
              </w:rPr>
              <w:t>h</w:t>
            </w:r>
            <w:r w:rsidRPr="00DF10C0">
              <w:t xml:space="preserve"> = </w:t>
            </w:r>
            <w:r w:rsidRPr="00250A6E">
              <w:rPr>
                <w:lang w:val="en-US"/>
              </w:rPr>
              <w:t>C</w:t>
            </w:r>
            <w:r w:rsidRPr="00250A6E">
              <w:rPr>
                <w:vertAlign w:val="subscript"/>
                <w:lang w:val="en-US"/>
              </w:rPr>
              <w:t>CH</w:t>
            </w:r>
            <w:r w:rsidRPr="00250A6E">
              <w:rPr>
                <w:sz w:val="20"/>
                <w:szCs w:val="20"/>
                <w:vertAlign w:val="subscript"/>
              </w:rPr>
              <w:t>3</w:t>
            </w:r>
            <w:r w:rsidRPr="00250A6E">
              <w:rPr>
                <w:vertAlign w:val="subscript"/>
                <w:lang w:val="en-US"/>
              </w:rPr>
              <w:t>COONH</w:t>
            </w:r>
            <w:r w:rsidRPr="00250A6E">
              <w:rPr>
                <w:sz w:val="20"/>
                <w:szCs w:val="20"/>
                <w:vertAlign w:val="subscript"/>
              </w:rPr>
              <w:t>4</w:t>
            </w:r>
            <w:r w:rsidRPr="00DF10C0">
              <w:t xml:space="preserve">*(1 – </w:t>
            </w:r>
            <w:r w:rsidRPr="00250A6E">
              <w:rPr>
                <w:lang w:val="en-US"/>
              </w:rPr>
              <w:t>h</w:t>
            </w:r>
            <w:r w:rsidRPr="00DF10C0">
              <w:t>)                 (5)</w:t>
            </w:r>
          </w:p>
          <w:p w:rsidR="00D0773E" w:rsidRPr="00DF10C0" w:rsidRDefault="00D0773E" w:rsidP="00E4091D">
            <w:r w:rsidRPr="00DF10C0">
              <w:t>Учитывая концентрацию негидролизованной соли и то, что соль практически полностью диссоциирует, можно написать равенство: [</w:t>
            </w:r>
            <w:r w:rsidRPr="00250A6E">
              <w:rPr>
                <w:lang w:val="en-US"/>
              </w:rPr>
              <w:t>CH</w:t>
            </w:r>
            <w:r w:rsidRPr="00250A6E">
              <w:rPr>
                <w:vertAlign w:val="subscript"/>
              </w:rPr>
              <w:t>3</w:t>
            </w:r>
            <w:r w:rsidRPr="00250A6E">
              <w:rPr>
                <w:lang w:val="en-US"/>
              </w:rPr>
              <w:t>COO</w:t>
            </w:r>
            <w:r w:rsidRPr="00250A6E">
              <w:rPr>
                <w:vertAlign w:val="superscript"/>
              </w:rPr>
              <w:t>-</w:t>
            </w:r>
            <w:r w:rsidRPr="00DF10C0">
              <w:t>] = [</w:t>
            </w:r>
            <w:r w:rsidRPr="00250A6E">
              <w:rPr>
                <w:lang w:val="en-US"/>
              </w:rPr>
              <w:t>NH</w:t>
            </w:r>
            <w:r w:rsidRPr="00250A6E">
              <w:rPr>
                <w:vertAlign w:val="subscript"/>
              </w:rPr>
              <w:t>4</w:t>
            </w:r>
            <w:r w:rsidRPr="00250A6E">
              <w:rPr>
                <w:vertAlign w:val="superscript"/>
              </w:rPr>
              <w:t>+</w:t>
            </w:r>
            <w:r w:rsidRPr="00DF10C0">
              <w:t xml:space="preserve">] = </w:t>
            </w:r>
            <w:r w:rsidRPr="00250A6E">
              <w:rPr>
                <w:lang w:val="en-US"/>
              </w:rPr>
              <w:t>C</w:t>
            </w:r>
            <w:r w:rsidRPr="00250A6E">
              <w:rPr>
                <w:vertAlign w:val="subscript"/>
                <w:lang w:val="en-US"/>
              </w:rPr>
              <w:t>CH</w:t>
            </w:r>
            <w:r w:rsidRPr="00250A6E">
              <w:rPr>
                <w:sz w:val="20"/>
                <w:szCs w:val="20"/>
                <w:vertAlign w:val="subscript"/>
              </w:rPr>
              <w:t>3</w:t>
            </w:r>
            <w:r w:rsidRPr="00250A6E">
              <w:rPr>
                <w:vertAlign w:val="subscript"/>
                <w:lang w:val="en-US"/>
              </w:rPr>
              <w:t>COONH</w:t>
            </w:r>
            <w:r w:rsidRPr="00250A6E">
              <w:rPr>
                <w:sz w:val="20"/>
                <w:szCs w:val="20"/>
                <w:vertAlign w:val="subscript"/>
              </w:rPr>
              <w:t>4</w:t>
            </w:r>
            <w:r w:rsidRPr="00DF10C0">
              <w:t xml:space="preserve">*(1 – </w:t>
            </w:r>
            <w:r w:rsidRPr="00250A6E">
              <w:rPr>
                <w:lang w:val="en-US"/>
              </w:rPr>
              <w:t>h</w:t>
            </w:r>
            <w:r w:rsidRPr="00DF10C0">
              <w:t>)                                                                           (6)</w:t>
            </w:r>
          </w:p>
          <w:p w:rsidR="00D0773E" w:rsidRPr="00DF10C0" w:rsidRDefault="00D0773E" w:rsidP="00E4091D">
            <w:r w:rsidRPr="00DF10C0">
              <w:t xml:space="preserve">Подставим эти значения концентраций в уравнение (2): </w:t>
            </w:r>
          </w:p>
          <w:p w:rsidR="00D0773E" w:rsidRPr="00250A6E" w:rsidRDefault="00D0773E" w:rsidP="00E4091D">
            <w:pPr>
              <w:rPr>
                <w:lang w:val="en-US"/>
              </w:rPr>
            </w:pPr>
            <w:r w:rsidRPr="00250A6E">
              <w:rPr>
                <w:lang w:val="en-US"/>
              </w:rPr>
              <w:t xml:space="preserve">                </w:t>
            </w:r>
            <w:r w:rsidRPr="00DF10C0">
              <w:t>К</w:t>
            </w:r>
            <w:r w:rsidRPr="00250A6E">
              <w:rPr>
                <w:vertAlign w:val="subscript"/>
              </w:rPr>
              <w:t>г</w:t>
            </w:r>
            <w:r w:rsidRPr="00250A6E">
              <w:rPr>
                <w:lang w:val="en-US"/>
              </w:rPr>
              <w:t xml:space="preserve"> = C</w:t>
            </w:r>
            <w:r w:rsidRPr="00250A6E">
              <w:rPr>
                <w:vertAlign w:val="subscript"/>
                <w:lang w:val="en-US"/>
              </w:rPr>
              <w:t>CH</w:t>
            </w:r>
            <w:r w:rsidRPr="00250A6E">
              <w:rPr>
                <w:sz w:val="20"/>
                <w:szCs w:val="20"/>
                <w:vertAlign w:val="subscript"/>
                <w:lang w:val="en-US"/>
              </w:rPr>
              <w:t>3</w:t>
            </w:r>
            <w:r w:rsidRPr="00250A6E">
              <w:rPr>
                <w:vertAlign w:val="subscript"/>
                <w:lang w:val="en-US"/>
              </w:rPr>
              <w:t>COONH</w:t>
            </w:r>
            <w:r w:rsidRPr="00250A6E">
              <w:rPr>
                <w:sz w:val="20"/>
                <w:szCs w:val="20"/>
                <w:vertAlign w:val="subscript"/>
                <w:lang w:val="en-US"/>
              </w:rPr>
              <w:t>4</w:t>
            </w:r>
            <w:r w:rsidRPr="00250A6E">
              <w:rPr>
                <w:lang w:val="en-US"/>
              </w:rPr>
              <w:t xml:space="preserve"> * h * C</w:t>
            </w:r>
            <w:r w:rsidRPr="00250A6E">
              <w:rPr>
                <w:vertAlign w:val="subscript"/>
                <w:lang w:val="en-US"/>
              </w:rPr>
              <w:t>CH</w:t>
            </w:r>
            <w:r w:rsidRPr="00250A6E">
              <w:rPr>
                <w:sz w:val="20"/>
                <w:szCs w:val="20"/>
                <w:vertAlign w:val="subscript"/>
                <w:lang w:val="en-US"/>
              </w:rPr>
              <w:t>3</w:t>
            </w:r>
            <w:r w:rsidRPr="00250A6E">
              <w:rPr>
                <w:vertAlign w:val="subscript"/>
                <w:lang w:val="en-US"/>
              </w:rPr>
              <w:t>COONH</w:t>
            </w:r>
            <w:r w:rsidRPr="00250A6E">
              <w:rPr>
                <w:sz w:val="20"/>
                <w:szCs w:val="20"/>
                <w:vertAlign w:val="subscript"/>
                <w:lang w:val="en-US"/>
              </w:rPr>
              <w:t>4</w:t>
            </w:r>
            <w:r w:rsidRPr="00250A6E">
              <w:rPr>
                <w:lang w:val="en-US"/>
              </w:rPr>
              <w:t xml:space="preserve"> * h / C</w:t>
            </w:r>
            <w:r w:rsidRPr="00250A6E">
              <w:rPr>
                <w:vertAlign w:val="subscript"/>
                <w:lang w:val="en-US"/>
              </w:rPr>
              <w:t>CH</w:t>
            </w:r>
            <w:r w:rsidRPr="00250A6E">
              <w:rPr>
                <w:sz w:val="20"/>
                <w:szCs w:val="20"/>
                <w:vertAlign w:val="subscript"/>
                <w:lang w:val="en-US"/>
              </w:rPr>
              <w:t>3</w:t>
            </w:r>
            <w:r w:rsidRPr="00250A6E">
              <w:rPr>
                <w:vertAlign w:val="subscript"/>
                <w:lang w:val="en-US"/>
              </w:rPr>
              <w:t>COONH</w:t>
            </w:r>
            <w:r w:rsidRPr="00250A6E">
              <w:rPr>
                <w:sz w:val="20"/>
                <w:szCs w:val="20"/>
                <w:vertAlign w:val="subscript"/>
                <w:lang w:val="en-US"/>
              </w:rPr>
              <w:t>4</w:t>
            </w:r>
            <w:r w:rsidRPr="00250A6E">
              <w:rPr>
                <w:lang w:val="en-US"/>
              </w:rPr>
              <w:t>*(1 – h) * C</w:t>
            </w:r>
            <w:r w:rsidRPr="00250A6E">
              <w:rPr>
                <w:vertAlign w:val="subscript"/>
                <w:lang w:val="en-US"/>
              </w:rPr>
              <w:t>CH</w:t>
            </w:r>
            <w:r w:rsidRPr="00250A6E">
              <w:rPr>
                <w:sz w:val="20"/>
                <w:szCs w:val="20"/>
                <w:vertAlign w:val="subscript"/>
                <w:lang w:val="en-US"/>
              </w:rPr>
              <w:t>3</w:t>
            </w:r>
            <w:r w:rsidRPr="00250A6E">
              <w:rPr>
                <w:vertAlign w:val="subscript"/>
                <w:lang w:val="en-US"/>
              </w:rPr>
              <w:t>COONH</w:t>
            </w:r>
            <w:r w:rsidRPr="00250A6E">
              <w:rPr>
                <w:sz w:val="20"/>
                <w:szCs w:val="20"/>
                <w:vertAlign w:val="subscript"/>
                <w:lang w:val="en-US"/>
              </w:rPr>
              <w:t>4</w:t>
            </w:r>
            <w:r w:rsidRPr="00250A6E">
              <w:rPr>
                <w:lang w:val="en-US"/>
              </w:rPr>
              <w:t xml:space="preserve">*(1 – h) ,                            </w:t>
            </w:r>
            <w:r w:rsidR="00DF10C0" w:rsidRPr="00250A6E">
              <w:rPr>
                <w:lang w:val="uk-UA"/>
              </w:rPr>
              <w:t xml:space="preserve">    </w:t>
            </w:r>
            <w:r w:rsidRPr="00250A6E">
              <w:rPr>
                <w:lang w:val="en-US"/>
              </w:rPr>
              <w:t xml:space="preserve">  (7)</w:t>
            </w:r>
          </w:p>
          <w:p w:rsidR="00D0773E" w:rsidRPr="00DF10C0" w:rsidRDefault="00D0773E" w:rsidP="00E4091D">
            <w:r w:rsidRPr="00250A6E">
              <w:rPr>
                <w:lang w:val="en-US"/>
              </w:rPr>
              <w:t xml:space="preserve">                                              h</w:t>
            </w:r>
            <w:r w:rsidRPr="00250A6E">
              <w:rPr>
                <w:vertAlign w:val="superscript"/>
              </w:rPr>
              <w:t>2</w:t>
            </w:r>
            <w:r w:rsidRPr="00DF10C0">
              <w:t xml:space="preserve"> / (1 – </w:t>
            </w:r>
            <w:r w:rsidRPr="00250A6E">
              <w:rPr>
                <w:lang w:val="en-US"/>
              </w:rPr>
              <w:t>h</w:t>
            </w:r>
            <w:r w:rsidRPr="00DF10C0">
              <w:t>)</w:t>
            </w:r>
            <w:r w:rsidRPr="00250A6E">
              <w:rPr>
                <w:vertAlign w:val="superscript"/>
              </w:rPr>
              <w:t>2</w:t>
            </w:r>
            <w:r w:rsidRPr="00DF10C0">
              <w:t xml:space="preserve">  = К</w:t>
            </w:r>
            <w:r w:rsidRPr="00250A6E">
              <w:rPr>
                <w:vertAlign w:val="subscript"/>
              </w:rPr>
              <w:t>г</w:t>
            </w:r>
            <w:r w:rsidRPr="00DF10C0">
              <w:t xml:space="preserve">.                                                                                                           (8)  </w:t>
            </w:r>
          </w:p>
          <w:p w:rsidR="00D0773E" w:rsidRPr="00DF10C0" w:rsidRDefault="00D0773E" w:rsidP="00E4091D">
            <w:r w:rsidRPr="00DF10C0">
              <w:t xml:space="preserve">Для расчета </w:t>
            </w:r>
            <w:r w:rsidRPr="00250A6E">
              <w:rPr>
                <w:lang w:val="en-US"/>
              </w:rPr>
              <w:t>h</w:t>
            </w:r>
            <w:r w:rsidRPr="00DF10C0">
              <w:t xml:space="preserve"> извлекаем корень квадратный из правой и левой частей равенства (8):</w:t>
            </w:r>
          </w:p>
          <w:p w:rsidR="00D0773E" w:rsidRPr="00DF10C0" w:rsidRDefault="00D0773E" w:rsidP="00E4091D">
            <w:r w:rsidRPr="00DF10C0">
              <w:t xml:space="preserve">        √ (</w:t>
            </w:r>
            <w:r w:rsidRPr="00250A6E">
              <w:rPr>
                <w:lang w:val="en-US"/>
              </w:rPr>
              <w:t>h</w:t>
            </w:r>
            <w:r w:rsidRPr="00250A6E">
              <w:rPr>
                <w:vertAlign w:val="superscript"/>
              </w:rPr>
              <w:t>2</w:t>
            </w:r>
            <w:r w:rsidRPr="00DF10C0">
              <w:t xml:space="preserve"> / (1 – </w:t>
            </w:r>
            <w:r w:rsidRPr="00250A6E">
              <w:rPr>
                <w:lang w:val="en-US"/>
              </w:rPr>
              <w:t>h</w:t>
            </w:r>
            <w:r w:rsidRPr="00DF10C0">
              <w:t>)</w:t>
            </w:r>
            <w:r w:rsidRPr="00250A6E">
              <w:rPr>
                <w:vertAlign w:val="superscript"/>
              </w:rPr>
              <w:t>2</w:t>
            </w:r>
            <w:r w:rsidRPr="00DF10C0">
              <w:t>) = √ К</w:t>
            </w:r>
            <w:r w:rsidRPr="00250A6E">
              <w:rPr>
                <w:vertAlign w:val="subscript"/>
              </w:rPr>
              <w:t>г</w:t>
            </w:r>
            <w:r w:rsidRPr="00DF10C0">
              <w:t>,                √ К</w:t>
            </w:r>
            <w:r w:rsidRPr="00250A6E">
              <w:rPr>
                <w:vertAlign w:val="subscript"/>
              </w:rPr>
              <w:t>г</w:t>
            </w:r>
            <w:r w:rsidRPr="00DF10C0">
              <w:t xml:space="preserve"> = </w:t>
            </w:r>
            <w:r w:rsidRPr="00250A6E">
              <w:rPr>
                <w:lang w:val="en-US"/>
              </w:rPr>
              <w:t>h</w:t>
            </w:r>
            <w:r w:rsidRPr="00DF10C0">
              <w:t xml:space="preserve"> / (1 – </w:t>
            </w:r>
            <w:r w:rsidRPr="00250A6E">
              <w:rPr>
                <w:lang w:val="en-US"/>
              </w:rPr>
              <w:t>h</w:t>
            </w:r>
            <w:r w:rsidRPr="00DF10C0">
              <w:t>).                                                                                            (9)</w:t>
            </w:r>
          </w:p>
          <w:p w:rsidR="00D0773E" w:rsidRPr="00DF10C0" w:rsidRDefault="00D0773E" w:rsidP="00E4091D">
            <w:r w:rsidRPr="00DF10C0">
              <w:t xml:space="preserve">Если учесть, что </w:t>
            </w:r>
            <w:r w:rsidRPr="00250A6E">
              <w:rPr>
                <w:lang w:val="en-US"/>
              </w:rPr>
              <w:t>h</w:t>
            </w:r>
            <w:r w:rsidRPr="00DF10C0">
              <w:t xml:space="preserve">&lt;&lt;1, то уравнение (9) упрощается:  </w:t>
            </w:r>
            <w:r w:rsidRPr="00250A6E">
              <w:rPr>
                <w:lang w:val="en-US"/>
              </w:rPr>
              <w:t>h</w:t>
            </w:r>
            <w:r w:rsidRPr="00DF10C0">
              <w:t xml:space="preserve"> =√ К</w:t>
            </w:r>
            <w:r w:rsidRPr="00250A6E">
              <w:rPr>
                <w:vertAlign w:val="subscript"/>
              </w:rPr>
              <w:t>г</w:t>
            </w:r>
            <w:r w:rsidRPr="00DF10C0">
              <w:t>;                                                                           (10)</w:t>
            </w:r>
          </w:p>
          <w:p w:rsidR="00D0773E" w:rsidRPr="00DF10C0" w:rsidRDefault="00D0773E" w:rsidP="00E4091D">
            <w:r w:rsidRPr="00250A6E">
              <w:rPr>
                <w:lang w:val="en-US"/>
              </w:rPr>
              <w:t>h</w:t>
            </w:r>
            <w:r w:rsidRPr="00DF10C0">
              <w:t xml:space="preserve"> = √ (3,2 * 10</w:t>
            </w:r>
            <w:r w:rsidRPr="00250A6E">
              <w:rPr>
                <w:vertAlign w:val="superscript"/>
              </w:rPr>
              <w:t>-5</w:t>
            </w:r>
            <w:r w:rsidRPr="00DF10C0">
              <w:t>) = 5,7 * 10</w:t>
            </w:r>
            <w:r w:rsidRPr="00250A6E">
              <w:rPr>
                <w:vertAlign w:val="superscript"/>
              </w:rPr>
              <w:t>-3</w:t>
            </w:r>
            <w:r w:rsidRPr="00DF10C0">
              <w:t xml:space="preserve"> доли,  или  0,57%</w:t>
            </w:r>
          </w:p>
          <w:p w:rsidR="00D0773E" w:rsidRPr="00DF10C0" w:rsidRDefault="00D0773E" w:rsidP="00E4091D">
            <w:r w:rsidRPr="00DF10C0">
              <w:t xml:space="preserve">Т.к. </w:t>
            </w:r>
            <w:r w:rsidRPr="00250A6E">
              <w:rPr>
                <w:lang w:val="en-US"/>
              </w:rPr>
              <w:t>h</w:t>
            </w:r>
            <w:r w:rsidRPr="00DF10C0">
              <w:t xml:space="preserve"> = 5,7 * 10</w:t>
            </w:r>
            <w:r w:rsidRPr="00250A6E">
              <w:rPr>
                <w:vertAlign w:val="superscript"/>
              </w:rPr>
              <w:t>-3</w:t>
            </w:r>
            <w:r w:rsidRPr="00DF10C0">
              <w:t xml:space="preserve"> &lt;&lt; 1, то предположение справедливо, а применение уравнения (10) правомерно.</w:t>
            </w:r>
          </w:p>
          <w:p w:rsidR="00D0773E" w:rsidRPr="00DF10C0" w:rsidRDefault="00D0773E" w:rsidP="00E4091D">
            <w:r w:rsidRPr="00DF10C0">
              <w:t xml:space="preserve">     Учитывая, что степень гидролиза мала, можно принять, что равновесные концентрации ионов соли при гидролизе практически не изменяются и равны концентрации соли:  [</w:t>
            </w:r>
            <w:r w:rsidRPr="00250A6E">
              <w:rPr>
                <w:lang w:val="en-US"/>
              </w:rPr>
              <w:t>CH</w:t>
            </w:r>
            <w:r w:rsidRPr="00250A6E">
              <w:rPr>
                <w:vertAlign w:val="subscript"/>
              </w:rPr>
              <w:t>3</w:t>
            </w:r>
            <w:r w:rsidRPr="00250A6E">
              <w:rPr>
                <w:lang w:val="en-US"/>
              </w:rPr>
              <w:t>COO</w:t>
            </w:r>
            <w:r w:rsidRPr="00250A6E">
              <w:rPr>
                <w:vertAlign w:val="superscript"/>
              </w:rPr>
              <w:t>-</w:t>
            </w:r>
            <w:r w:rsidRPr="00DF10C0">
              <w:t>] = [</w:t>
            </w:r>
            <w:r w:rsidRPr="00250A6E">
              <w:rPr>
                <w:lang w:val="en-US"/>
              </w:rPr>
              <w:t>NH</w:t>
            </w:r>
            <w:r w:rsidRPr="00250A6E">
              <w:rPr>
                <w:vertAlign w:val="subscript"/>
              </w:rPr>
              <w:t>4</w:t>
            </w:r>
            <w:r w:rsidRPr="00250A6E">
              <w:rPr>
                <w:vertAlign w:val="superscript"/>
              </w:rPr>
              <w:t>+</w:t>
            </w:r>
            <w:r w:rsidRPr="00DF10C0">
              <w:t xml:space="preserve">] = </w:t>
            </w:r>
            <w:r w:rsidRPr="00250A6E">
              <w:rPr>
                <w:lang w:val="en-US"/>
              </w:rPr>
              <w:t>C</w:t>
            </w:r>
            <w:r w:rsidRPr="00250A6E">
              <w:rPr>
                <w:vertAlign w:val="subscript"/>
              </w:rPr>
              <w:t>соли</w:t>
            </w:r>
            <w:r w:rsidRPr="00DF10C0">
              <w:t xml:space="preserve">              (11)</w:t>
            </w:r>
          </w:p>
          <w:p w:rsidR="00D0773E" w:rsidRPr="00DF10C0" w:rsidRDefault="00D0773E" w:rsidP="00E4091D">
            <w:r w:rsidRPr="00DF10C0">
              <w:t>С учетом равенств (4) и (11) выражение (2) можно представить следующим образом:</w:t>
            </w:r>
          </w:p>
          <w:p w:rsidR="00D0773E" w:rsidRPr="00DF10C0" w:rsidRDefault="00D0773E" w:rsidP="00E4091D">
            <w:r w:rsidRPr="00DF10C0">
              <w:t xml:space="preserve">                                   К</w:t>
            </w:r>
            <w:r w:rsidRPr="00250A6E">
              <w:rPr>
                <w:vertAlign w:val="subscript"/>
              </w:rPr>
              <w:t>г</w:t>
            </w:r>
            <w:r w:rsidRPr="00DF10C0">
              <w:t xml:space="preserve"> =  [</w:t>
            </w:r>
            <w:r w:rsidRPr="00250A6E">
              <w:rPr>
                <w:lang w:val="en-US"/>
              </w:rPr>
              <w:t>CH</w:t>
            </w:r>
            <w:r w:rsidRPr="00250A6E">
              <w:rPr>
                <w:vertAlign w:val="subscript"/>
              </w:rPr>
              <w:t>3</w:t>
            </w:r>
            <w:r w:rsidRPr="00250A6E">
              <w:rPr>
                <w:lang w:val="en-US"/>
              </w:rPr>
              <w:t>COOH</w:t>
            </w:r>
            <w:r w:rsidRPr="00DF10C0">
              <w:t>]</w:t>
            </w:r>
            <w:r w:rsidRPr="00250A6E">
              <w:rPr>
                <w:vertAlign w:val="superscript"/>
              </w:rPr>
              <w:t>2</w:t>
            </w:r>
            <w:r w:rsidRPr="00DF10C0">
              <w:t xml:space="preserve"> / </w:t>
            </w:r>
            <w:r w:rsidRPr="00250A6E">
              <w:rPr>
                <w:lang w:val="en-US"/>
              </w:rPr>
              <w:t>C</w:t>
            </w:r>
            <w:r w:rsidRPr="00250A6E">
              <w:rPr>
                <w:vertAlign w:val="superscript"/>
              </w:rPr>
              <w:t>2</w:t>
            </w:r>
            <w:r w:rsidRPr="00250A6E">
              <w:rPr>
                <w:vertAlign w:val="subscript"/>
              </w:rPr>
              <w:t>соли</w:t>
            </w:r>
            <w:r w:rsidRPr="00DF10C0">
              <w:t xml:space="preserve">                                                                                                   (12)</w:t>
            </w:r>
          </w:p>
          <w:p w:rsidR="00D0773E" w:rsidRPr="00DF10C0" w:rsidRDefault="00D0773E" w:rsidP="00E4091D">
            <w:r w:rsidRPr="00DF10C0">
              <w:t>В соответствии с выражением константы диссоциации  [</w:t>
            </w:r>
            <w:r w:rsidRPr="00250A6E">
              <w:rPr>
                <w:lang w:val="en-US"/>
              </w:rPr>
              <w:t>CH</w:t>
            </w:r>
            <w:r w:rsidRPr="00250A6E">
              <w:rPr>
                <w:vertAlign w:val="subscript"/>
              </w:rPr>
              <w:t>3</w:t>
            </w:r>
            <w:r w:rsidRPr="00250A6E">
              <w:rPr>
                <w:lang w:val="en-US"/>
              </w:rPr>
              <w:t>COOH</w:t>
            </w:r>
            <w:r w:rsidRPr="00DF10C0">
              <w:t>]  равна:</w:t>
            </w:r>
          </w:p>
          <w:p w:rsidR="00D0773E" w:rsidRPr="00DF10C0" w:rsidRDefault="00D0773E" w:rsidP="00E4091D">
            <w:r w:rsidRPr="00DF10C0">
              <w:t xml:space="preserve">                         [</w:t>
            </w:r>
            <w:r w:rsidRPr="00250A6E">
              <w:rPr>
                <w:lang w:val="en-US"/>
              </w:rPr>
              <w:t>CH</w:t>
            </w:r>
            <w:r w:rsidRPr="00250A6E">
              <w:rPr>
                <w:vertAlign w:val="subscript"/>
              </w:rPr>
              <w:t>3</w:t>
            </w:r>
            <w:r w:rsidRPr="00250A6E">
              <w:rPr>
                <w:lang w:val="en-US"/>
              </w:rPr>
              <w:t>COOH</w:t>
            </w:r>
            <w:r w:rsidRPr="00DF10C0">
              <w:t>] = [</w:t>
            </w:r>
            <w:r w:rsidRPr="00250A6E">
              <w:rPr>
                <w:lang w:val="en-US"/>
              </w:rPr>
              <w:t>CH</w:t>
            </w:r>
            <w:r w:rsidRPr="00250A6E">
              <w:rPr>
                <w:vertAlign w:val="subscript"/>
              </w:rPr>
              <w:t>3</w:t>
            </w:r>
            <w:r w:rsidRPr="00250A6E">
              <w:rPr>
                <w:lang w:val="en-US"/>
              </w:rPr>
              <w:t>COO</w:t>
            </w:r>
            <w:r w:rsidRPr="00250A6E">
              <w:rPr>
                <w:vertAlign w:val="superscript"/>
              </w:rPr>
              <w:t>-</w:t>
            </w:r>
            <w:r w:rsidRPr="00DF10C0">
              <w:t>] * [</w:t>
            </w:r>
            <w:r w:rsidRPr="00250A6E">
              <w:rPr>
                <w:lang w:val="en-US"/>
              </w:rPr>
              <w:t>H</w:t>
            </w:r>
            <w:r w:rsidRPr="00250A6E">
              <w:rPr>
                <w:vertAlign w:val="superscript"/>
              </w:rPr>
              <w:t>+</w:t>
            </w:r>
            <w:r w:rsidRPr="00DF10C0">
              <w:t xml:space="preserve">] / </w:t>
            </w:r>
            <w:r w:rsidRPr="00250A6E">
              <w:rPr>
                <w:lang w:val="en-US"/>
              </w:rPr>
              <w:t>K</w:t>
            </w:r>
            <w:r w:rsidRPr="00250A6E">
              <w:rPr>
                <w:vertAlign w:val="subscript"/>
                <w:lang w:val="en-US"/>
              </w:rPr>
              <w:t>CH</w:t>
            </w:r>
            <w:r w:rsidRPr="00250A6E">
              <w:rPr>
                <w:sz w:val="20"/>
                <w:szCs w:val="20"/>
                <w:vertAlign w:val="subscript"/>
              </w:rPr>
              <w:t>3</w:t>
            </w:r>
            <w:r w:rsidRPr="00250A6E">
              <w:rPr>
                <w:vertAlign w:val="subscript"/>
                <w:lang w:val="en-US"/>
              </w:rPr>
              <w:t>COOH</w:t>
            </w:r>
            <w:r w:rsidRPr="00DF10C0">
              <w:t xml:space="preserve">                                                                              </w:t>
            </w:r>
            <w:r w:rsidR="00DF10C0" w:rsidRPr="00250A6E">
              <w:rPr>
                <w:lang w:val="uk-UA"/>
              </w:rPr>
              <w:t xml:space="preserve"> </w:t>
            </w:r>
            <w:r w:rsidRPr="00DF10C0">
              <w:t>(13)</w:t>
            </w:r>
          </w:p>
          <w:p w:rsidR="00D0773E" w:rsidRPr="00DF10C0" w:rsidRDefault="00D0773E" w:rsidP="00E4091D">
            <w:r w:rsidRPr="00DF10C0">
              <w:t>Из уравнений (11) и (13) получим:  [</w:t>
            </w:r>
            <w:r w:rsidRPr="00250A6E">
              <w:rPr>
                <w:lang w:val="en-US"/>
              </w:rPr>
              <w:t>CH</w:t>
            </w:r>
            <w:r w:rsidRPr="00250A6E">
              <w:rPr>
                <w:vertAlign w:val="subscript"/>
              </w:rPr>
              <w:t>3</w:t>
            </w:r>
            <w:r w:rsidRPr="00250A6E">
              <w:rPr>
                <w:lang w:val="en-US"/>
              </w:rPr>
              <w:t>COOH</w:t>
            </w:r>
            <w:r w:rsidRPr="00DF10C0">
              <w:t>] = [</w:t>
            </w:r>
            <w:r w:rsidRPr="00250A6E">
              <w:rPr>
                <w:lang w:val="en-US"/>
              </w:rPr>
              <w:t>H</w:t>
            </w:r>
            <w:r w:rsidRPr="00250A6E">
              <w:rPr>
                <w:vertAlign w:val="superscript"/>
              </w:rPr>
              <w:t>+</w:t>
            </w:r>
            <w:r w:rsidRPr="00DF10C0">
              <w:t xml:space="preserve">] * </w:t>
            </w:r>
            <w:r w:rsidRPr="00250A6E">
              <w:rPr>
                <w:lang w:val="en-US"/>
              </w:rPr>
              <w:t>C</w:t>
            </w:r>
            <w:r w:rsidRPr="00250A6E">
              <w:rPr>
                <w:vertAlign w:val="subscript"/>
              </w:rPr>
              <w:t>соли</w:t>
            </w:r>
            <w:r w:rsidRPr="00DF10C0">
              <w:t xml:space="preserve"> / </w:t>
            </w:r>
            <w:r w:rsidRPr="00250A6E">
              <w:rPr>
                <w:lang w:val="en-US"/>
              </w:rPr>
              <w:t>K</w:t>
            </w:r>
            <w:r w:rsidRPr="00250A6E">
              <w:rPr>
                <w:vertAlign w:val="subscript"/>
                <w:lang w:val="en-US"/>
              </w:rPr>
              <w:t>CH</w:t>
            </w:r>
            <w:r w:rsidRPr="00250A6E">
              <w:rPr>
                <w:sz w:val="20"/>
                <w:szCs w:val="20"/>
                <w:vertAlign w:val="subscript"/>
              </w:rPr>
              <w:t>3</w:t>
            </w:r>
            <w:r w:rsidRPr="00250A6E">
              <w:rPr>
                <w:vertAlign w:val="subscript"/>
                <w:lang w:val="en-US"/>
              </w:rPr>
              <w:t>COOH</w:t>
            </w:r>
            <w:r w:rsidRPr="00DF10C0">
              <w:t xml:space="preserve">                                                      (14)</w:t>
            </w:r>
          </w:p>
          <w:p w:rsidR="00D0773E" w:rsidRPr="00DF10C0" w:rsidRDefault="00D0773E" w:rsidP="00E4091D">
            <w:r w:rsidRPr="00DF10C0">
              <w:t xml:space="preserve">С учето уравнения (14) уравнение (12) можно записать так:  </w:t>
            </w:r>
          </w:p>
          <w:p w:rsidR="00D0773E" w:rsidRPr="00250A6E" w:rsidRDefault="00D0773E" w:rsidP="00E4091D">
            <w:pPr>
              <w:rPr>
                <w:lang w:val="en-US"/>
              </w:rPr>
            </w:pPr>
            <w:r w:rsidRPr="00DF10C0">
              <w:t>К</w:t>
            </w:r>
            <w:r w:rsidRPr="00250A6E">
              <w:rPr>
                <w:vertAlign w:val="subscript"/>
              </w:rPr>
              <w:t>г</w:t>
            </w:r>
            <w:r w:rsidRPr="00250A6E">
              <w:rPr>
                <w:lang w:val="en-US"/>
              </w:rPr>
              <w:t xml:space="preserve"> = [H</w:t>
            </w:r>
            <w:r w:rsidRPr="00250A6E">
              <w:rPr>
                <w:vertAlign w:val="superscript"/>
                <w:lang w:val="en-US"/>
              </w:rPr>
              <w:t>+</w:t>
            </w:r>
            <w:r w:rsidRPr="00250A6E">
              <w:rPr>
                <w:lang w:val="en-US"/>
              </w:rPr>
              <w:t>]</w:t>
            </w:r>
            <w:r w:rsidRPr="00250A6E">
              <w:rPr>
                <w:vertAlign w:val="superscript"/>
                <w:lang w:val="en-US"/>
              </w:rPr>
              <w:t>2</w:t>
            </w:r>
            <w:r w:rsidRPr="00250A6E">
              <w:rPr>
                <w:lang w:val="en-US"/>
              </w:rPr>
              <w:t xml:space="preserve"> * C</w:t>
            </w:r>
            <w:r w:rsidRPr="00250A6E">
              <w:rPr>
                <w:vertAlign w:val="superscript"/>
                <w:lang w:val="en-US"/>
              </w:rPr>
              <w:t>2</w:t>
            </w:r>
            <w:r w:rsidRPr="00250A6E">
              <w:rPr>
                <w:vertAlign w:val="subscript"/>
              </w:rPr>
              <w:t>соли</w:t>
            </w:r>
            <w:r w:rsidRPr="00250A6E">
              <w:rPr>
                <w:lang w:val="en-US"/>
              </w:rPr>
              <w:t xml:space="preserve"> / K</w:t>
            </w:r>
            <w:r w:rsidRPr="00250A6E">
              <w:rPr>
                <w:vertAlign w:val="superscript"/>
                <w:lang w:val="en-US"/>
              </w:rPr>
              <w:t>2</w:t>
            </w:r>
            <w:r w:rsidRPr="00250A6E">
              <w:rPr>
                <w:vertAlign w:val="subscript"/>
                <w:lang w:val="en-US"/>
              </w:rPr>
              <w:t>CH</w:t>
            </w:r>
            <w:r w:rsidRPr="00250A6E">
              <w:rPr>
                <w:sz w:val="20"/>
                <w:szCs w:val="20"/>
                <w:vertAlign w:val="subscript"/>
                <w:lang w:val="en-US"/>
              </w:rPr>
              <w:t>3</w:t>
            </w:r>
            <w:r w:rsidRPr="00250A6E">
              <w:rPr>
                <w:vertAlign w:val="subscript"/>
                <w:lang w:val="en-US"/>
              </w:rPr>
              <w:t>COOH</w:t>
            </w:r>
            <w:r w:rsidRPr="00250A6E">
              <w:rPr>
                <w:lang w:val="en-US"/>
              </w:rPr>
              <w:t xml:space="preserve"> * C</w:t>
            </w:r>
            <w:r w:rsidRPr="00250A6E">
              <w:rPr>
                <w:vertAlign w:val="superscript"/>
                <w:lang w:val="en-US"/>
              </w:rPr>
              <w:t>2</w:t>
            </w:r>
            <w:r w:rsidRPr="00250A6E">
              <w:rPr>
                <w:vertAlign w:val="subscript"/>
              </w:rPr>
              <w:t>соли</w:t>
            </w:r>
            <w:r w:rsidRPr="00250A6E">
              <w:rPr>
                <w:lang w:val="en-US"/>
              </w:rPr>
              <w:t xml:space="preserve"> = [H</w:t>
            </w:r>
            <w:r w:rsidRPr="00250A6E">
              <w:rPr>
                <w:vertAlign w:val="superscript"/>
                <w:lang w:val="en-US"/>
              </w:rPr>
              <w:t>+</w:t>
            </w:r>
            <w:r w:rsidRPr="00250A6E">
              <w:rPr>
                <w:lang w:val="en-US"/>
              </w:rPr>
              <w:t>]</w:t>
            </w:r>
            <w:r w:rsidRPr="00250A6E">
              <w:rPr>
                <w:vertAlign w:val="superscript"/>
                <w:lang w:val="en-US"/>
              </w:rPr>
              <w:t>2</w:t>
            </w:r>
            <w:r w:rsidRPr="00250A6E">
              <w:rPr>
                <w:lang w:val="en-US"/>
              </w:rPr>
              <w:t xml:space="preserve"> / K</w:t>
            </w:r>
            <w:r w:rsidRPr="00250A6E">
              <w:rPr>
                <w:vertAlign w:val="superscript"/>
                <w:lang w:val="en-US"/>
              </w:rPr>
              <w:t>2</w:t>
            </w:r>
            <w:r w:rsidRPr="00250A6E">
              <w:rPr>
                <w:vertAlign w:val="subscript"/>
                <w:lang w:val="en-US"/>
              </w:rPr>
              <w:t>CH</w:t>
            </w:r>
            <w:r w:rsidRPr="00250A6E">
              <w:rPr>
                <w:sz w:val="20"/>
                <w:szCs w:val="20"/>
                <w:vertAlign w:val="subscript"/>
                <w:lang w:val="en-US"/>
              </w:rPr>
              <w:t>3</w:t>
            </w:r>
            <w:r w:rsidRPr="00250A6E">
              <w:rPr>
                <w:vertAlign w:val="subscript"/>
                <w:lang w:val="en-US"/>
              </w:rPr>
              <w:t>COOH</w:t>
            </w:r>
            <w:r w:rsidRPr="00250A6E">
              <w:rPr>
                <w:lang w:val="en-US"/>
              </w:rPr>
              <w:t xml:space="preserve">                                                                             </w:t>
            </w:r>
            <w:r w:rsidR="00DF10C0" w:rsidRPr="00250A6E">
              <w:rPr>
                <w:lang w:val="uk-UA"/>
              </w:rPr>
              <w:t xml:space="preserve">  </w:t>
            </w:r>
            <w:r w:rsidRPr="00250A6E">
              <w:rPr>
                <w:lang w:val="en-US"/>
              </w:rPr>
              <w:t xml:space="preserve">    (15)</w:t>
            </w:r>
          </w:p>
          <w:p w:rsidR="00D0773E" w:rsidRPr="00DF10C0" w:rsidRDefault="00D0773E" w:rsidP="00E4091D">
            <w:r w:rsidRPr="00250A6E">
              <w:rPr>
                <w:lang w:val="en-US"/>
              </w:rPr>
              <w:t xml:space="preserve"> </w:t>
            </w:r>
            <w:r w:rsidRPr="00DF10C0">
              <w:t>Подставив значение К</w:t>
            </w:r>
            <w:r w:rsidRPr="00250A6E">
              <w:rPr>
                <w:vertAlign w:val="subscript"/>
              </w:rPr>
              <w:t xml:space="preserve">г </w:t>
            </w:r>
            <w:r w:rsidRPr="00DF10C0">
              <w:t xml:space="preserve"> из уравнения (3) в уравнение (15), получим: </w:t>
            </w:r>
          </w:p>
          <w:p w:rsidR="00D0773E" w:rsidRPr="00250A6E" w:rsidRDefault="00D0773E" w:rsidP="00E4091D">
            <w:pPr>
              <w:rPr>
                <w:lang w:val="en-US"/>
              </w:rPr>
            </w:pPr>
            <w:r w:rsidRPr="00DF10C0">
              <w:t xml:space="preserve">                       </w:t>
            </w:r>
            <w:r w:rsidRPr="00250A6E">
              <w:rPr>
                <w:lang w:val="en-US"/>
              </w:rPr>
              <w:t>K</w:t>
            </w:r>
            <w:r w:rsidRPr="00250A6E">
              <w:rPr>
                <w:vertAlign w:val="subscript"/>
                <w:lang w:val="en-US"/>
              </w:rPr>
              <w:t>H</w:t>
            </w:r>
            <w:r w:rsidRPr="00250A6E">
              <w:rPr>
                <w:sz w:val="20"/>
                <w:szCs w:val="20"/>
                <w:vertAlign w:val="subscript"/>
                <w:lang w:val="en-US"/>
              </w:rPr>
              <w:t>2</w:t>
            </w:r>
            <w:r w:rsidRPr="00250A6E">
              <w:rPr>
                <w:vertAlign w:val="subscript"/>
                <w:lang w:val="en-US"/>
              </w:rPr>
              <w:t>O</w:t>
            </w:r>
            <w:r w:rsidRPr="00250A6E">
              <w:rPr>
                <w:lang w:val="en-US"/>
              </w:rPr>
              <w:t xml:space="preserve"> / K</w:t>
            </w:r>
            <w:r w:rsidRPr="00250A6E">
              <w:rPr>
                <w:vertAlign w:val="subscript"/>
                <w:lang w:val="en-US"/>
              </w:rPr>
              <w:t>CH</w:t>
            </w:r>
            <w:r w:rsidRPr="00250A6E">
              <w:rPr>
                <w:sz w:val="20"/>
                <w:szCs w:val="20"/>
                <w:vertAlign w:val="subscript"/>
                <w:lang w:val="en-US"/>
              </w:rPr>
              <w:t>3</w:t>
            </w:r>
            <w:r w:rsidRPr="00250A6E">
              <w:rPr>
                <w:vertAlign w:val="subscript"/>
                <w:lang w:val="en-US"/>
              </w:rPr>
              <w:t>COOH</w:t>
            </w:r>
            <w:r w:rsidRPr="00250A6E">
              <w:rPr>
                <w:lang w:val="en-US"/>
              </w:rPr>
              <w:t xml:space="preserve">* K </w:t>
            </w:r>
            <w:r w:rsidRPr="00250A6E">
              <w:rPr>
                <w:vertAlign w:val="subscript"/>
                <w:lang w:val="en-US"/>
              </w:rPr>
              <w:t>NH</w:t>
            </w:r>
            <w:r w:rsidRPr="00250A6E">
              <w:rPr>
                <w:sz w:val="20"/>
                <w:szCs w:val="20"/>
                <w:vertAlign w:val="subscript"/>
                <w:lang w:val="en-US"/>
              </w:rPr>
              <w:t>3</w:t>
            </w:r>
            <w:r w:rsidRPr="00250A6E">
              <w:rPr>
                <w:vertAlign w:val="subscript"/>
                <w:lang w:val="en-US"/>
              </w:rPr>
              <w:t>*H</w:t>
            </w:r>
            <w:r w:rsidRPr="00250A6E">
              <w:rPr>
                <w:sz w:val="20"/>
                <w:szCs w:val="20"/>
                <w:vertAlign w:val="subscript"/>
                <w:lang w:val="en-US"/>
              </w:rPr>
              <w:t>2</w:t>
            </w:r>
            <w:r w:rsidRPr="00250A6E">
              <w:rPr>
                <w:vertAlign w:val="subscript"/>
                <w:lang w:val="en-US"/>
              </w:rPr>
              <w:t>O</w:t>
            </w:r>
            <w:r w:rsidRPr="00250A6E">
              <w:rPr>
                <w:lang w:val="en-US"/>
              </w:rPr>
              <w:t xml:space="preserve"> = [H</w:t>
            </w:r>
            <w:r w:rsidRPr="00250A6E">
              <w:rPr>
                <w:vertAlign w:val="superscript"/>
                <w:lang w:val="en-US"/>
              </w:rPr>
              <w:t>+</w:t>
            </w:r>
            <w:r w:rsidRPr="00250A6E">
              <w:rPr>
                <w:lang w:val="en-US"/>
              </w:rPr>
              <w:t>]</w:t>
            </w:r>
            <w:r w:rsidRPr="00250A6E">
              <w:rPr>
                <w:vertAlign w:val="superscript"/>
                <w:lang w:val="en-US"/>
              </w:rPr>
              <w:t>2</w:t>
            </w:r>
            <w:r w:rsidRPr="00250A6E">
              <w:rPr>
                <w:lang w:val="en-US"/>
              </w:rPr>
              <w:t xml:space="preserve"> / K</w:t>
            </w:r>
            <w:r w:rsidRPr="00250A6E">
              <w:rPr>
                <w:vertAlign w:val="superscript"/>
                <w:lang w:val="en-US"/>
              </w:rPr>
              <w:t>2</w:t>
            </w:r>
            <w:r w:rsidRPr="00250A6E">
              <w:rPr>
                <w:vertAlign w:val="subscript"/>
                <w:lang w:val="en-US"/>
              </w:rPr>
              <w:t>CH</w:t>
            </w:r>
            <w:r w:rsidRPr="00250A6E">
              <w:rPr>
                <w:sz w:val="20"/>
                <w:szCs w:val="20"/>
                <w:vertAlign w:val="subscript"/>
                <w:lang w:val="en-US"/>
              </w:rPr>
              <w:t>3</w:t>
            </w:r>
            <w:r w:rsidRPr="00250A6E">
              <w:rPr>
                <w:vertAlign w:val="subscript"/>
                <w:lang w:val="en-US"/>
              </w:rPr>
              <w:t>COOH</w:t>
            </w:r>
            <w:r w:rsidRPr="00250A6E">
              <w:rPr>
                <w:lang w:val="en-US"/>
              </w:rPr>
              <w:t xml:space="preserve">                                                                             (16)</w:t>
            </w:r>
          </w:p>
          <w:p w:rsidR="00D0773E" w:rsidRPr="00DF10C0" w:rsidRDefault="00D0773E" w:rsidP="00E4091D">
            <w:r w:rsidRPr="00DF10C0">
              <w:t>Упрощаем уравнение (16) и решаем относительно [</w:t>
            </w:r>
            <w:r w:rsidRPr="00250A6E">
              <w:rPr>
                <w:lang w:val="en-US"/>
              </w:rPr>
              <w:t>H</w:t>
            </w:r>
            <w:r w:rsidRPr="00250A6E">
              <w:rPr>
                <w:vertAlign w:val="superscript"/>
              </w:rPr>
              <w:t>+</w:t>
            </w:r>
            <w:r w:rsidRPr="00DF10C0">
              <w:t>]:     [</w:t>
            </w:r>
            <w:r w:rsidRPr="00250A6E">
              <w:rPr>
                <w:lang w:val="en-US"/>
              </w:rPr>
              <w:t>H</w:t>
            </w:r>
            <w:r w:rsidRPr="00250A6E">
              <w:rPr>
                <w:vertAlign w:val="superscript"/>
              </w:rPr>
              <w:t>+</w:t>
            </w:r>
            <w:r w:rsidRPr="00DF10C0">
              <w:t>] = √ (</w:t>
            </w:r>
            <w:r w:rsidRPr="00250A6E">
              <w:rPr>
                <w:lang w:val="en-US"/>
              </w:rPr>
              <w:t>K</w:t>
            </w:r>
            <w:r w:rsidRPr="00250A6E">
              <w:rPr>
                <w:vertAlign w:val="subscript"/>
                <w:lang w:val="en-US"/>
              </w:rPr>
              <w:t>H</w:t>
            </w:r>
            <w:r w:rsidRPr="00250A6E">
              <w:rPr>
                <w:sz w:val="20"/>
                <w:szCs w:val="20"/>
                <w:vertAlign w:val="subscript"/>
              </w:rPr>
              <w:t>2</w:t>
            </w:r>
            <w:r w:rsidRPr="00250A6E">
              <w:rPr>
                <w:vertAlign w:val="subscript"/>
                <w:lang w:val="en-US"/>
              </w:rPr>
              <w:t>O</w:t>
            </w:r>
            <w:r w:rsidRPr="00DF10C0">
              <w:t xml:space="preserve"> * </w:t>
            </w:r>
            <w:r w:rsidRPr="00250A6E">
              <w:rPr>
                <w:lang w:val="en-US"/>
              </w:rPr>
              <w:t>K</w:t>
            </w:r>
            <w:r w:rsidRPr="00250A6E">
              <w:rPr>
                <w:vertAlign w:val="subscript"/>
                <w:lang w:val="en-US"/>
              </w:rPr>
              <w:t>CH</w:t>
            </w:r>
            <w:r w:rsidRPr="00250A6E">
              <w:rPr>
                <w:sz w:val="20"/>
                <w:szCs w:val="20"/>
                <w:vertAlign w:val="subscript"/>
              </w:rPr>
              <w:t>3</w:t>
            </w:r>
            <w:r w:rsidRPr="00250A6E">
              <w:rPr>
                <w:vertAlign w:val="subscript"/>
                <w:lang w:val="en-US"/>
              </w:rPr>
              <w:t>COOH</w:t>
            </w:r>
            <w:r w:rsidRPr="00DF10C0">
              <w:t xml:space="preserve"> / </w:t>
            </w:r>
            <w:r w:rsidRPr="00250A6E">
              <w:rPr>
                <w:lang w:val="en-US"/>
              </w:rPr>
              <w:t>K</w:t>
            </w:r>
            <w:r w:rsidRPr="00DF10C0">
              <w:t xml:space="preserve"> </w:t>
            </w:r>
            <w:r w:rsidRPr="00250A6E">
              <w:rPr>
                <w:vertAlign w:val="subscript"/>
                <w:lang w:val="en-US"/>
              </w:rPr>
              <w:t>NH</w:t>
            </w:r>
            <w:r w:rsidRPr="00250A6E">
              <w:rPr>
                <w:sz w:val="20"/>
                <w:szCs w:val="20"/>
                <w:vertAlign w:val="subscript"/>
              </w:rPr>
              <w:t>3</w:t>
            </w:r>
            <w:r w:rsidRPr="00250A6E">
              <w:rPr>
                <w:vertAlign w:val="subscript"/>
              </w:rPr>
              <w:t>*</w:t>
            </w:r>
            <w:r w:rsidRPr="00250A6E">
              <w:rPr>
                <w:vertAlign w:val="subscript"/>
                <w:lang w:val="en-US"/>
              </w:rPr>
              <w:t>H</w:t>
            </w:r>
            <w:r w:rsidRPr="00250A6E">
              <w:rPr>
                <w:sz w:val="20"/>
                <w:szCs w:val="20"/>
                <w:vertAlign w:val="subscript"/>
              </w:rPr>
              <w:t>2</w:t>
            </w:r>
            <w:r w:rsidRPr="00250A6E">
              <w:rPr>
                <w:vertAlign w:val="subscript"/>
                <w:lang w:val="en-US"/>
              </w:rPr>
              <w:t>O</w:t>
            </w:r>
            <w:r w:rsidRPr="00250A6E">
              <w:rPr>
                <w:vertAlign w:val="subscript"/>
              </w:rPr>
              <w:t xml:space="preserve"> </w:t>
            </w:r>
            <w:r w:rsidRPr="00DF10C0">
              <w:t>)</w:t>
            </w:r>
            <w:r w:rsidRPr="00250A6E">
              <w:rPr>
                <w:vertAlign w:val="subscript"/>
              </w:rPr>
              <w:t xml:space="preserve">                     </w:t>
            </w:r>
            <w:r w:rsidRPr="00DF10C0">
              <w:t>(17)</w:t>
            </w:r>
          </w:p>
          <w:p w:rsidR="00D0773E" w:rsidRPr="00DF10C0" w:rsidRDefault="00D0773E" w:rsidP="00E4091D">
            <w:r w:rsidRPr="00DF10C0">
              <w:t>После логарифмирования уравнения (17) изменяем знаки на противоположные и вычисляем рН:</w:t>
            </w:r>
          </w:p>
          <w:p w:rsidR="00D0773E" w:rsidRPr="00DF10C0" w:rsidRDefault="00D0773E" w:rsidP="00E4091D">
            <w:r w:rsidRPr="00DF10C0">
              <w:t xml:space="preserve">рН = ½ р </w:t>
            </w:r>
            <w:r w:rsidRPr="00250A6E">
              <w:rPr>
                <w:lang w:val="en-US"/>
              </w:rPr>
              <w:t>K</w:t>
            </w:r>
            <w:r w:rsidRPr="00250A6E">
              <w:rPr>
                <w:vertAlign w:val="subscript"/>
                <w:lang w:val="en-US"/>
              </w:rPr>
              <w:t>H</w:t>
            </w:r>
            <w:r w:rsidRPr="00250A6E">
              <w:rPr>
                <w:sz w:val="20"/>
                <w:szCs w:val="20"/>
                <w:vertAlign w:val="subscript"/>
              </w:rPr>
              <w:t>2</w:t>
            </w:r>
            <w:r w:rsidRPr="00250A6E">
              <w:rPr>
                <w:vertAlign w:val="subscript"/>
                <w:lang w:val="en-US"/>
              </w:rPr>
              <w:t>O</w:t>
            </w:r>
            <w:r w:rsidRPr="00DF10C0">
              <w:t xml:space="preserve"> + ½ р </w:t>
            </w:r>
            <w:r w:rsidRPr="00250A6E">
              <w:rPr>
                <w:lang w:val="en-US"/>
              </w:rPr>
              <w:t>K</w:t>
            </w:r>
            <w:r w:rsidRPr="00250A6E">
              <w:rPr>
                <w:vertAlign w:val="subscript"/>
                <w:lang w:val="en-US"/>
              </w:rPr>
              <w:t>CH</w:t>
            </w:r>
            <w:r w:rsidRPr="00250A6E">
              <w:rPr>
                <w:sz w:val="20"/>
                <w:szCs w:val="20"/>
                <w:vertAlign w:val="subscript"/>
              </w:rPr>
              <w:t>3</w:t>
            </w:r>
            <w:r w:rsidRPr="00250A6E">
              <w:rPr>
                <w:vertAlign w:val="subscript"/>
                <w:lang w:val="en-US"/>
              </w:rPr>
              <w:t>COOH</w:t>
            </w:r>
            <w:r w:rsidRPr="00DF10C0">
              <w:t xml:space="preserve"> – ½ р </w:t>
            </w:r>
            <w:r w:rsidRPr="00250A6E">
              <w:rPr>
                <w:lang w:val="en-US"/>
              </w:rPr>
              <w:t>K</w:t>
            </w:r>
            <w:r w:rsidRPr="00DF10C0">
              <w:t xml:space="preserve"> </w:t>
            </w:r>
            <w:r w:rsidRPr="00250A6E">
              <w:rPr>
                <w:vertAlign w:val="subscript"/>
                <w:lang w:val="en-US"/>
              </w:rPr>
              <w:t>NH</w:t>
            </w:r>
            <w:r w:rsidRPr="00250A6E">
              <w:rPr>
                <w:sz w:val="20"/>
                <w:szCs w:val="20"/>
                <w:vertAlign w:val="subscript"/>
              </w:rPr>
              <w:t>3</w:t>
            </w:r>
            <w:r w:rsidRPr="00250A6E">
              <w:rPr>
                <w:vertAlign w:val="subscript"/>
              </w:rPr>
              <w:t>*</w:t>
            </w:r>
            <w:r w:rsidRPr="00250A6E">
              <w:rPr>
                <w:vertAlign w:val="subscript"/>
                <w:lang w:val="en-US"/>
              </w:rPr>
              <w:t>H</w:t>
            </w:r>
            <w:r w:rsidRPr="00250A6E">
              <w:rPr>
                <w:sz w:val="20"/>
                <w:szCs w:val="20"/>
                <w:vertAlign w:val="subscript"/>
              </w:rPr>
              <w:t>2</w:t>
            </w:r>
            <w:r w:rsidRPr="00250A6E">
              <w:rPr>
                <w:vertAlign w:val="subscript"/>
                <w:lang w:val="en-US"/>
              </w:rPr>
              <w:t>O</w:t>
            </w:r>
            <w:r w:rsidRPr="00DF10C0">
              <w:t>.     рН = 7 + 2,38 – 2,38 = 7,0.                                                   (18)</w:t>
            </w:r>
          </w:p>
          <w:p w:rsidR="00D0773E" w:rsidRPr="00DF10C0" w:rsidRDefault="00D0773E" w:rsidP="00E4091D"/>
          <w:p w:rsidR="00D0773E" w:rsidRPr="00250A6E" w:rsidRDefault="00D0773E" w:rsidP="00E4091D">
            <w:pPr>
              <w:rPr>
                <w:b/>
              </w:rPr>
            </w:pPr>
            <w:r>
              <w:t xml:space="preserve">ОТВЕТ: </w:t>
            </w:r>
            <w:r w:rsidRPr="00A6599D">
              <w:t>К</w:t>
            </w:r>
            <w:r w:rsidRPr="00250A6E">
              <w:rPr>
                <w:vertAlign w:val="subscript"/>
              </w:rPr>
              <w:t>г</w:t>
            </w:r>
            <w:r w:rsidRPr="00A6599D">
              <w:t xml:space="preserve"> = 3,27 * 10</w:t>
            </w:r>
            <w:r w:rsidRPr="00250A6E">
              <w:rPr>
                <w:vertAlign w:val="superscript"/>
              </w:rPr>
              <w:t>-5</w:t>
            </w:r>
            <w:r w:rsidRPr="00A6599D">
              <w:t xml:space="preserve">; </w:t>
            </w:r>
            <w:r w:rsidRPr="00250A6E">
              <w:rPr>
                <w:lang w:val="en-US"/>
              </w:rPr>
              <w:t>h</w:t>
            </w:r>
            <w:r w:rsidRPr="00A6599D">
              <w:t xml:space="preserve"> = 0,57%; рН =7,0</w:t>
            </w:r>
            <w:r>
              <w:t>0</w:t>
            </w:r>
            <w:r w:rsidRPr="00A6599D">
              <w:t>.</w:t>
            </w:r>
          </w:p>
        </w:tc>
      </w:tr>
    </w:tbl>
    <w:p w:rsidR="00D0773E" w:rsidRDefault="00D0773E" w:rsidP="00D0773E">
      <w:r>
        <w:t>Пожалуйста, р</w:t>
      </w:r>
      <w:r w:rsidRPr="006C207B">
        <w:t>ешит</w:t>
      </w:r>
      <w:r>
        <w:t>е</w:t>
      </w:r>
      <w:r w:rsidRPr="006C207B">
        <w:t xml:space="preserve"> самостоятельно</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D0773E">
        <w:tc>
          <w:tcPr>
            <w:tcW w:w="2988" w:type="dxa"/>
          </w:tcPr>
          <w:p w:rsidR="00D0773E" w:rsidRDefault="00D0773E" w:rsidP="00E4091D">
            <w:r>
              <w:t>Условие задачи</w:t>
            </w:r>
          </w:p>
        </w:tc>
        <w:tc>
          <w:tcPr>
            <w:tcW w:w="11798" w:type="dxa"/>
          </w:tcPr>
          <w:p w:rsidR="00D0773E" w:rsidRDefault="00D0773E" w:rsidP="00250A6E">
            <w:pPr>
              <w:jc w:val="center"/>
            </w:pPr>
            <w:r>
              <w:t>Решение задачи:</w:t>
            </w:r>
          </w:p>
        </w:tc>
      </w:tr>
      <w:tr w:rsidR="00D0773E">
        <w:tc>
          <w:tcPr>
            <w:tcW w:w="2988" w:type="dxa"/>
          </w:tcPr>
          <w:p w:rsidR="00D0773E" w:rsidRDefault="00490E8C" w:rsidP="00250A6E">
            <w:pPr>
              <w:tabs>
                <w:tab w:val="left" w:pos="0"/>
              </w:tabs>
            </w:pPr>
            <w:r>
              <w:t>1</w:t>
            </w:r>
            <w:r w:rsidR="00D0773E" w:rsidRPr="00D0773E">
              <w:t xml:space="preserve">) </w:t>
            </w:r>
            <w:r w:rsidR="00D0773E">
              <w:t xml:space="preserve">Напишите уравнение реакции гидролиза натрия бензоата. Вычислите рН, константу и степень гидролиза для его </w:t>
            </w:r>
            <w:smartTag w:uri="urn:schemas-microsoft-com:office:smarttags" w:element="metricconverter">
              <w:smartTagPr>
                <w:attr w:name="ProductID" w:val="0,2 М"/>
              </w:smartTagPr>
              <w:r w:rsidR="00D0773E">
                <w:t>0,2 М</w:t>
              </w:r>
            </w:smartTag>
            <w:r w:rsidR="00D0773E">
              <w:t xml:space="preserve"> раствора.</w:t>
            </w:r>
          </w:p>
          <w:p w:rsidR="00D0773E" w:rsidRPr="00250A6E" w:rsidRDefault="00D0773E" w:rsidP="00E4091D">
            <w:pPr>
              <w:rPr>
                <w:lang w:val="en-US"/>
              </w:rPr>
            </w:pPr>
          </w:p>
        </w:tc>
        <w:tc>
          <w:tcPr>
            <w:tcW w:w="11798" w:type="dxa"/>
          </w:tcPr>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Pr="00E04CBD" w:rsidRDefault="00D0773E" w:rsidP="00E4091D"/>
        </w:tc>
      </w:tr>
      <w:tr w:rsidR="00D0773E">
        <w:tc>
          <w:tcPr>
            <w:tcW w:w="2988" w:type="dxa"/>
          </w:tcPr>
          <w:p w:rsidR="00D0773E" w:rsidRPr="00D0773E" w:rsidRDefault="00490E8C" w:rsidP="00E4091D">
            <w:r>
              <w:t>2</w:t>
            </w:r>
            <w:r w:rsidR="00D0773E" w:rsidRPr="00D0773E">
              <w:t xml:space="preserve">) </w:t>
            </w:r>
            <w:r w:rsidR="00D0773E">
              <w:t xml:space="preserve">Напишите уравнение реакции гидролиза натрия фторида. Вычислите константу и степень гидролиза, а также рН раствора, содержащего </w:t>
            </w:r>
            <w:smartTag w:uri="urn:schemas-microsoft-com:office:smarttags" w:element="metricconverter">
              <w:smartTagPr>
                <w:attr w:name="ProductID" w:val="32,5 м"/>
              </w:smartTagPr>
              <w:r w:rsidR="00D0773E">
                <w:t>32,5 м</w:t>
              </w:r>
            </w:smartTag>
            <w:r w:rsidR="00D0773E">
              <w:t>г этой соли в 500 см</w:t>
            </w:r>
            <w:r w:rsidR="00D0773E" w:rsidRPr="00250A6E">
              <w:rPr>
                <w:vertAlign w:val="superscript"/>
              </w:rPr>
              <w:t>3</w:t>
            </w:r>
            <w:r w:rsidR="00D0773E">
              <w:t xml:space="preserve"> раствора.</w:t>
            </w:r>
          </w:p>
        </w:tc>
        <w:tc>
          <w:tcPr>
            <w:tcW w:w="11798" w:type="dxa"/>
          </w:tcPr>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Pr="00D0773E" w:rsidRDefault="00D0773E" w:rsidP="00E4091D"/>
        </w:tc>
      </w:tr>
      <w:tr w:rsidR="00D0773E">
        <w:tc>
          <w:tcPr>
            <w:tcW w:w="2988" w:type="dxa"/>
          </w:tcPr>
          <w:p w:rsidR="00D0773E" w:rsidRPr="00D0773E" w:rsidRDefault="00D0773E" w:rsidP="00E4091D">
            <w:r>
              <w:t>3) Напишите уравнение реакции гидролиза калия цианида. Вычислите рН, константу и степень гидролиза в растворе, содержащем 0,05 моля этой соли в 200 см</w:t>
            </w:r>
            <w:r w:rsidRPr="00250A6E">
              <w:rPr>
                <w:vertAlign w:val="superscript"/>
              </w:rPr>
              <w:t>3</w:t>
            </w:r>
            <w:r>
              <w:t xml:space="preserve"> раствора.</w:t>
            </w:r>
          </w:p>
        </w:tc>
        <w:tc>
          <w:tcPr>
            <w:tcW w:w="11798" w:type="dxa"/>
          </w:tcPr>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Pr="00250A6E" w:rsidRDefault="00D0773E" w:rsidP="00E4091D">
            <w:pPr>
              <w:rPr>
                <w:lang w:val="en-US"/>
              </w:rPr>
            </w:pPr>
          </w:p>
        </w:tc>
      </w:tr>
      <w:tr w:rsidR="00D0773E">
        <w:tc>
          <w:tcPr>
            <w:tcW w:w="2988" w:type="dxa"/>
          </w:tcPr>
          <w:p w:rsidR="00D0773E" w:rsidRPr="00D0773E" w:rsidRDefault="00D0773E" w:rsidP="00E4091D">
            <w:r>
              <w:t xml:space="preserve">4) Напишите уравнение реакции гидролиза натрия нитрита. Вычислите константу и степень гидролиза, а также рН раствора, содержащего </w:t>
            </w:r>
            <w:smartTag w:uri="urn:schemas-microsoft-com:office:smarttags" w:element="metricconverter">
              <w:smartTagPr>
                <w:attr w:name="ProductID" w:val="24,5 г"/>
              </w:smartTagPr>
              <w:r>
                <w:t>24,5 г</w:t>
              </w:r>
            </w:smartTag>
            <w:r>
              <w:t xml:space="preserve"> этой соли в 500 см</w:t>
            </w:r>
            <w:r w:rsidRPr="00250A6E">
              <w:rPr>
                <w:vertAlign w:val="superscript"/>
              </w:rPr>
              <w:t>3</w:t>
            </w:r>
            <w:r>
              <w:t xml:space="preserve"> раствора</w:t>
            </w:r>
          </w:p>
        </w:tc>
        <w:tc>
          <w:tcPr>
            <w:tcW w:w="11798" w:type="dxa"/>
          </w:tcPr>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Pr="00D0773E" w:rsidRDefault="00D0773E" w:rsidP="00E4091D"/>
        </w:tc>
      </w:tr>
    </w:tbl>
    <w:p w:rsidR="00D0773E" w:rsidRDefault="00D0773E" w:rsidP="00D0773E">
      <w:pPr>
        <w:pStyle w:val="a4"/>
        <w:jc w:val="both"/>
        <w:rPr>
          <w:rFonts w:ascii="Times New Roman" w:hAnsi="Times New Roman"/>
          <w:lang w:val="ru-RU"/>
        </w:rPr>
      </w:pPr>
      <w:r w:rsidRPr="000163E3">
        <w:rPr>
          <w:rFonts w:ascii="Times New Roman" w:hAnsi="Times New Roman"/>
          <w:lang w:val="ru-RU"/>
        </w:rPr>
        <w:t>Правильность решения проверьте, сопоставив их с эталонами ответов.</w:t>
      </w:r>
    </w:p>
    <w:p w:rsidR="00F46BCD" w:rsidRPr="000163E3" w:rsidRDefault="00F46BCD" w:rsidP="00D0773E">
      <w:pPr>
        <w:pStyle w:val="a4"/>
        <w:jc w:val="both"/>
        <w:rPr>
          <w:rFonts w:ascii="Times New Roman" w:hAnsi="Times New Roman"/>
          <w:lang w:val="ru-RU"/>
        </w:rPr>
      </w:pPr>
    </w:p>
    <w:p w:rsidR="00D0773E" w:rsidRPr="000163E3" w:rsidRDefault="00D0773E" w:rsidP="00D0773E">
      <w:pPr>
        <w:pStyle w:val="a4"/>
        <w:ind w:firstLine="0"/>
        <w:jc w:val="both"/>
        <w:rPr>
          <w:rFonts w:ascii="Times New Roman" w:hAnsi="Times New Roman"/>
          <w:b/>
          <w:lang w:val="ru-RU"/>
        </w:rPr>
      </w:pPr>
      <w:r>
        <w:rPr>
          <w:rFonts w:ascii="Times New Roman" w:hAnsi="Times New Roman"/>
          <w:lang w:val="ru-RU"/>
        </w:rPr>
        <w:t xml:space="preserve">      </w:t>
      </w:r>
      <w:r w:rsidRPr="000163E3">
        <w:rPr>
          <w:rFonts w:ascii="Times New Roman" w:hAnsi="Times New Roman"/>
          <w:b/>
          <w:lang w:val="ru-RU"/>
        </w:rPr>
        <w:t>Эталоны ответов к задачам.</w:t>
      </w:r>
    </w:p>
    <w:p w:rsidR="00D0773E" w:rsidRPr="004E4841" w:rsidRDefault="00D0773E" w:rsidP="00D0773E">
      <w:pPr>
        <w:pStyle w:val="a4"/>
        <w:jc w:val="both"/>
        <w:rPr>
          <w:rFonts w:ascii="Times New Roman" w:hAnsi="Times New Roman"/>
          <w:vertAlign w:val="superscript"/>
          <w:lang w:val="ru-RU"/>
        </w:rPr>
      </w:pPr>
      <w:r w:rsidRPr="004E4841">
        <w:rPr>
          <w:rFonts w:ascii="Times New Roman" w:hAnsi="Times New Roman"/>
          <w:lang w:val="ru-RU"/>
        </w:rPr>
        <w:t xml:space="preserve">Задача 2.    </w:t>
      </w:r>
      <w:r w:rsidRPr="004E4841">
        <w:t>К</w:t>
      </w:r>
      <w:r w:rsidRPr="004E4841">
        <w:rPr>
          <w:vertAlign w:val="subscript"/>
        </w:rPr>
        <w:t>г</w:t>
      </w:r>
      <w:r w:rsidRPr="004E4841">
        <w:t xml:space="preserve"> = </w:t>
      </w:r>
      <w:r w:rsidRPr="004E4841">
        <w:rPr>
          <w:rFonts w:ascii="Times New Roman" w:hAnsi="Times New Roman"/>
          <w:lang w:val="ru-RU"/>
        </w:rPr>
        <w:t>1</w:t>
      </w:r>
      <w:r w:rsidRPr="004E4841">
        <w:t>,</w:t>
      </w:r>
      <w:r w:rsidRPr="004E4841">
        <w:rPr>
          <w:rFonts w:ascii="Times New Roman" w:hAnsi="Times New Roman"/>
          <w:lang w:val="ru-RU"/>
        </w:rPr>
        <w:t>6</w:t>
      </w:r>
      <w:r w:rsidRPr="004E4841">
        <w:t xml:space="preserve"> * 10</w:t>
      </w:r>
      <w:r w:rsidRPr="004E4841">
        <w:rPr>
          <w:rFonts w:ascii="Times New Roman" w:hAnsi="Times New Roman"/>
          <w:lang w:val="ru-RU"/>
        </w:rPr>
        <w:t xml:space="preserve"> </w:t>
      </w:r>
      <w:r w:rsidRPr="004E4841">
        <w:rPr>
          <w:vertAlign w:val="superscript"/>
        </w:rPr>
        <w:t>-</w:t>
      </w:r>
      <w:r w:rsidRPr="004E4841">
        <w:rPr>
          <w:rFonts w:ascii="Times New Roman" w:hAnsi="Times New Roman"/>
          <w:vertAlign w:val="superscript"/>
          <w:lang w:val="ru-RU"/>
        </w:rPr>
        <w:t xml:space="preserve"> 14</w:t>
      </w:r>
      <w:r w:rsidRPr="004E4841">
        <w:t>;</w:t>
      </w:r>
      <w:r w:rsidRPr="004E4841">
        <w:rPr>
          <w:rFonts w:ascii="Times New Roman" w:hAnsi="Times New Roman"/>
          <w:lang w:val="ru-RU"/>
        </w:rPr>
        <w:t xml:space="preserve">  </w:t>
      </w:r>
      <w:r w:rsidRPr="004E4841">
        <w:t xml:space="preserve"> </w:t>
      </w:r>
      <w:r w:rsidRPr="004E4841">
        <w:rPr>
          <w:lang w:val="en-US"/>
        </w:rPr>
        <w:t>h</w:t>
      </w:r>
      <w:r w:rsidRPr="004E4841">
        <w:t xml:space="preserve"> = </w:t>
      </w:r>
      <w:r w:rsidRPr="004E4841">
        <w:rPr>
          <w:rFonts w:ascii="Times New Roman" w:hAnsi="Times New Roman"/>
          <w:lang w:val="ru-RU"/>
        </w:rPr>
        <w:t>3</w:t>
      </w:r>
      <w:r w:rsidRPr="004E4841">
        <w:t>,</w:t>
      </w:r>
      <w:r w:rsidRPr="004E4841">
        <w:rPr>
          <w:rFonts w:ascii="Times New Roman" w:hAnsi="Times New Roman"/>
          <w:lang w:val="ru-RU"/>
        </w:rPr>
        <w:t>2</w:t>
      </w:r>
      <w:r w:rsidRPr="004E4841">
        <w:t>* 10</w:t>
      </w:r>
      <w:r w:rsidRPr="004E4841">
        <w:rPr>
          <w:rFonts w:ascii="Times New Roman" w:hAnsi="Times New Roman"/>
          <w:lang w:val="ru-RU"/>
        </w:rPr>
        <w:t xml:space="preserve"> </w:t>
      </w:r>
      <w:r w:rsidRPr="004E4841">
        <w:rPr>
          <w:vertAlign w:val="superscript"/>
        </w:rPr>
        <w:t>-</w:t>
      </w:r>
      <w:r w:rsidRPr="004E4841">
        <w:rPr>
          <w:rFonts w:ascii="Times New Roman" w:hAnsi="Times New Roman"/>
          <w:vertAlign w:val="superscript"/>
          <w:lang w:val="ru-RU"/>
        </w:rPr>
        <w:t xml:space="preserve"> 4 </w:t>
      </w:r>
      <w:r w:rsidRPr="004E4841">
        <w:t>%</w:t>
      </w:r>
      <w:r w:rsidRPr="004E4841">
        <w:rPr>
          <w:rFonts w:ascii="Times New Roman" w:hAnsi="Times New Roman"/>
          <w:lang w:val="ru-RU"/>
        </w:rPr>
        <w:t>;   рН = 5,8</w:t>
      </w:r>
    </w:p>
    <w:p w:rsidR="00D0773E" w:rsidRPr="00502D5D" w:rsidRDefault="00D0773E" w:rsidP="00D0773E">
      <w:pPr>
        <w:pStyle w:val="a4"/>
        <w:ind w:firstLine="0"/>
        <w:jc w:val="both"/>
        <w:rPr>
          <w:rFonts w:ascii="Times New Roman" w:hAnsi="Times New Roman"/>
          <w:vertAlign w:val="superscript"/>
          <w:lang w:val="ru-RU"/>
        </w:rPr>
      </w:pPr>
      <w:r w:rsidRPr="004E4841">
        <w:rPr>
          <w:rFonts w:ascii="Times New Roman" w:hAnsi="Times New Roman"/>
          <w:lang w:val="ru-RU"/>
        </w:rPr>
        <w:t xml:space="preserve">  </w:t>
      </w:r>
      <w:r w:rsidRPr="004E4841">
        <w:t xml:space="preserve">  </w:t>
      </w:r>
      <w:r w:rsidRPr="004E4841">
        <w:rPr>
          <w:lang w:val="ru-RU"/>
        </w:rPr>
        <w:t xml:space="preserve">  </w:t>
      </w:r>
      <w:r w:rsidRPr="004E4841">
        <w:t>Задача 4.</w:t>
      </w:r>
      <w:r w:rsidRPr="00265F03">
        <w:rPr>
          <w:b/>
        </w:rPr>
        <w:t xml:space="preserve">  </w:t>
      </w:r>
      <w:r>
        <w:rPr>
          <w:rFonts w:ascii="Times New Roman" w:hAnsi="Times New Roman"/>
          <w:b/>
          <w:lang w:val="ru-RU"/>
        </w:rPr>
        <w:t xml:space="preserve">  </w:t>
      </w:r>
      <w:r w:rsidRPr="00502D5D">
        <w:t>К</w:t>
      </w:r>
      <w:r w:rsidRPr="00502D5D">
        <w:rPr>
          <w:vertAlign w:val="subscript"/>
        </w:rPr>
        <w:t>г</w:t>
      </w:r>
      <w:r w:rsidRPr="00502D5D">
        <w:t xml:space="preserve"> = </w:t>
      </w:r>
      <w:r w:rsidRPr="00502D5D">
        <w:rPr>
          <w:rFonts w:ascii="Times New Roman" w:hAnsi="Times New Roman"/>
          <w:lang w:val="ru-RU"/>
        </w:rPr>
        <w:t>1</w:t>
      </w:r>
      <w:r w:rsidRPr="00502D5D">
        <w:t>,</w:t>
      </w:r>
      <w:r w:rsidRPr="00502D5D">
        <w:rPr>
          <w:rFonts w:ascii="Times New Roman" w:hAnsi="Times New Roman"/>
          <w:lang w:val="ru-RU"/>
        </w:rPr>
        <w:t>96</w:t>
      </w:r>
      <w:r w:rsidRPr="00502D5D">
        <w:t>* 10</w:t>
      </w:r>
      <w:r w:rsidRPr="00502D5D">
        <w:rPr>
          <w:rFonts w:ascii="Times New Roman" w:hAnsi="Times New Roman"/>
          <w:lang w:val="ru-RU"/>
        </w:rPr>
        <w:t xml:space="preserve"> </w:t>
      </w:r>
      <w:r w:rsidRPr="00502D5D">
        <w:rPr>
          <w:vertAlign w:val="superscript"/>
        </w:rPr>
        <w:t>-</w:t>
      </w:r>
      <w:r w:rsidRPr="00502D5D">
        <w:rPr>
          <w:rFonts w:ascii="Times New Roman" w:hAnsi="Times New Roman"/>
          <w:vertAlign w:val="superscript"/>
          <w:lang w:val="ru-RU"/>
        </w:rPr>
        <w:t xml:space="preserve"> 11</w:t>
      </w:r>
      <w:r w:rsidRPr="00502D5D">
        <w:t>;</w:t>
      </w:r>
      <w:r w:rsidRPr="00502D5D">
        <w:rPr>
          <w:rFonts w:ascii="Times New Roman" w:hAnsi="Times New Roman"/>
          <w:lang w:val="ru-RU"/>
        </w:rPr>
        <w:t xml:space="preserve">  </w:t>
      </w:r>
      <w:r w:rsidRPr="00502D5D">
        <w:t xml:space="preserve"> </w:t>
      </w:r>
      <w:r w:rsidRPr="00502D5D">
        <w:rPr>
          <w:lang w:val="en-US"/>
        </w:rPr>
        <w:t>h</w:t>
      </w:r>
      <w:r w:rsidRPr="00502D5D">
        <w:t xml:space="preserve"> = </w:t>
      </w:r>
      <w:r w:rsidRPr="00502D5D">
        <w:rPr>
          <w:rFonts w:ascii="Times New Roman" w:hAnsi="Times New Roman"/>
          <w:lang w:val="ru-RU"/>
        </w:rPr>
        <w:t>5</w:t>
      </w:r>
      <w:r w:rsidRPr="00502D5D">
        <w:t>,</w:t>
      </w:r>
      <w:r w:rsidRPr="00502D5D">
        <w:rPr>
          <w:rFonts w:ascii="Times New Roman" w:hAnsi="Times New Roman"/>
          <w:lang w:val="ru-RU"/>
        </w:rPr>
        <w:t>25</w:t>
      </w:r>
      <w:r w:rsidRPr="00502D5D">
        <w:t>* 10</w:t>
      </w:r>
      <w:r w:rsidRPr="00502D5D">
        <w:rPr>
          <w:rFonts w:ascii="Times New Roman" w:hAnsi="Times New Roman"/>
          <w:lang w:val="ru-RU"/>
        </w:rPr>
        <w:t xml:space="preserve"> </w:t>
      </w:r>
      <w:r w:rsidRPr="00502D5D">
        <w:rPr>
          <w:vertAlign w:val="superscript"/>
        </w:rPr>
        <w:t>-</w:t>
      </w:r>
      <w:r w:rsidRPr="00502D5D">
        <w:rPr>
          <w:rFonts w:ascii="Times New Roman" w:hAnsi="Times New Roman"/>
          <w:vertAlign w:val="superscript"/>
          <w:lang w:val="ru-RU"/>
        </w:rPr>
        <w:t xml:space="preserve"> 4 </w:t>
      </w:r>
      <w:r w:rsidRPr="00502D5D">
        <w:t>%</w:t>
      </w:r>
      <w:r w:rsidRPr="00502D5D">
        <w:rPr>
          <w:rFonts w:ascii="Times New Roman" w:hAnsi="Times New Roman"/>
          <w:lang w:val="ru-RU"/>
        </w:rPr>
        <w:t>;   рН = 7,9</w:t>
      </w:r>
    </w:p>
    <w:p w:rsidR="00D0773E" w:rsidRDefault="00D0773E" w:rsidP="00D0773E">
      <w:pPr>
        <w:ind w:firstLine="360"/>
        <w:jc w:val="both"/>
      </w:pPr>
    </w:p>
    <w:p w:rsidR="00D0773E" w:rsidRDefault="00D0773E" w:rsidP="00BC36DE">
      <w:pPr>
        <w:shd w:val="clear" w:color="auto" w:fill="FFFFFF"/>
        <w:tabs>
          <w:tab w:val="left" w:pos="5400"/>
        </w:tabs>
        <w:ind w:right="-137"/>
        <w:rPr>
          <w:lang w:val="en-US"/>
        </w:rPr>
      </w:pPr>
    </w:p>
    <w:p w:rsidR="00BC36DE" w:rsidRDefault="00F50718" w:rsidP="00BC36DE">
      <w:pPr>
        <w:shd w:val="clear" w:color="auto" w:fill="FFFFFF"/>
        <w:ind w:right="43"/>
        <w:jc w:val="center"/>
        <w:rPr>
          <w:b/>
        </w:rPr>
      </w:pPr>
      <w:r>
        <w:rPr>
          <w:b/>
        </w:rPr>
        <w:t>ЭКСПЕРИМЕНТАЛЬН</w:t>
      </w:r>
      <w:r w:rsidR="000C7E3C">
        <w:rPr>
          <w:b/>
        </w:rPr>
        <w:t>АЯ</w:t>
      </w:r>
      <w:r w:rsidR="00BC36DE">
        <w:rPr>
          <w:b/>
        </w:rPr>
        <w:t xml:space="preserve">  </w:t>
      </w:r>
      <w:r>
        <w:rPr>
          <w:b/>
        </w:rPr>
        <w:t xml:space="preserve"> </w:t>
      </w:r>
      <w:r w:rsidR="00BC36DE" w:rsidRPr="00BA0DE2">
        <w:rPr>
          <w:b/>
        </w:rPr>
        <w:t>РАБОТ</w:t>
      </w:r>
      <w:r w:rsidR="00F46A4D">
        <w:rPr>
          <w:b/>
        </w:rPr>
        <w:t>А</w:t>
      </w:r>
      <w:r w:rsidR="00BC36DE">
        <w:rPr>
          <w:b/>
        </w:rPr>
        <w:t>.</w:t>
      </w:r>
    </w:p>
    <w:p w:rsidR="00F46A4D" w:rsidRPr="009E5DEE" w:rsidRDefault="00F46A4D" w:rsidP="00B266DB">
      <w:pPr>
        <w:shd w:val="clear" w:color="auto" w:fill="FFFFFF"/>
        <w:ind w:right="43"/>
      </w:pPr>
      <w:r w:rsidRPr="00C75D78">
        <w:t>Проведите реакции и заполните следующую таблицу, используя эталон выполнения задания</w:t>
      </w:r>
      <w:r w:rsidR="00F57173">
        <w:t>:</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6300"/>
        <w:gridCol w:w="2700"/>
      </w:tblGrid>
      <w:tr w:rsidR="00BC36DE">
        <w:tc>
          <w:tcPr>
            <w:tcW w:w="5148" w:type="dxa"/>
          </w:tcPr>
          <w:p w:rsidR="00BC36DE" w:rsidRDefault="00BC36DE" w:rsidP="00250A6E">
            <w:pPr>
              <w:ind w:right="43"/>
            </w:pPr>
            <w:r>
              <w:t>Методика выполнения эксперимента</w:t>
            </w:r>
          </w:p>
        </w:tc>
        <w:tc>
          <w:tcPr>
            <w:tcW w:w="6300" w:type="dxa"/>
          </w:tcPr>
          <w:p w:rsidR="00BC36DE" w:rsidRDefault="00BC36DE" w:rsidP="00250A6E">
            <w:pPr>
              <w:ind w:right="43"/>
              <w:jc w:val="center"/>
            </w:pPr>
            <w:r>
              <w:t>Уравнения реакций</w:t>
            </w:r>
          </w:p>
        </w:tc>
        <w:tc>
          <w:tcPr>
            <w:tcW w:w="2700" w:type="dxa"/>
          </w:tcPr>
          <w:p w:rsidR="00BC36DE" w:rsidRDefault="00BC36DE" w:rsidP="00250A6E">
            <w:pPr>
              <w:ind w:right="43"/>
            </w:pPr>
            <w:r>
              <w:t>Наблюдения и выводы</w:t>
            </w:r>
          </w:p>
        </w:tc>
      </w:tr>
      <w:tr w:rsidR="00BC36DE" w:rsidRPr="00D01C98">
        <w:tc>
          <w:tcPr>
            <w:tcW w:w="5148" w:type="dxa"/>
          </w:tcPr>
          <w:p w:rsidR="00BC36DE" w:rsidRPr="00250A6E" w:rsidRDefault="00BC36DE" w:rsidP="00250A6E">
            <w:pPr>
              <w:ind w:right="43"/>
              <w:rPr>
                <w:b/>
              </w:rPr>
            </w:pPr>
            <w:r w:rsidRPr="00250A6E">
              <w:rPr>
                <w:b/>
              </w:rPr>
              <w:t xml:space="preserve">2. Действие 2М раствора </w:t>
            </w:r>
            <w:r w:rsidRPr="00250A6E">
              <w:rPr>
                <w:b/>
                <w:lang w:val="en-US"/>
              </w:rPr>
              <w:t>NH</w:t>
            </w:r>
            <w:r w:rsidRPr="00250A6E">
              <w:rPr>
                <w:b/>
                <w:vertAlign w:val="subscript"/>
              </w:rPr>
              <w:t>3</w:t>
            </w:r>
            <w:r w:rsidRPr="00250A6E">
              <w:rPr>
                <w:b/>
              </w:rPr>
              <w:t xml:space="preserve"> * </w:t>
            </w:r>
            <w:r w:rsidRPr="00250A6E">
              <w:rPr>
                <w:b/>
                <w:lang w:val="en-US"/>
              </w:rPr>
              <w:t>H</w:t>
            </w:r>
            <w:r w:rsidRPr="00250A6E">
              <w:rPr>
                <w:b/>
                <w:vertAlign w:val="subscript"/>
              </w:rPr>
              <w:t>2</w:t>
            </w:r>
            <w:r w:rsidRPr="00250A6E">
              <w:rPr>
                <w:b/>
                <w:lang w:val="en-US"/>
              </w:rPr>
              <w:t>O</w:t>
            </w:r>
            <w:r w:rsidRPr="00250A6E">
              <w:rPr>
                <w:b/>
              </w:rPr>
              <w:t xml:space="preserve"> (группового реагента).</w:t>
            </w:r>
          </w:p>
          <w:p w:rsidR="00BC36DE" w:rsidRDefault="00BC36DE" w:rsidP="00250A6E">
            <w:pPr>
              <w:ind w:right="43"/>
            </w:pPr>
            <w:r>
              <w:t xml:space="preserve">К </w:t>
            </w:r>
            <w:r w:rsidRPr="004513B3">
              <w:t>2-3</w:t>
            </w:r>
            <w:r>
              <w:t xml:space="preserve"> каплям растворов солей магния; сурьмы</w:t>
            </w:r>
            <w:r w:rsidRPr="00117FF0">
              <w:t>(</w:t>
            </w:r>
            <w:r w:rsidRPr="00250A6E">
              <w:rPr>
                <w:lang w:val="en-US"/>
              </w:rPr>
              <w:t>III</w:t>
            </w:r>
            <w:r w:rsidRPr="00117FF0">
              <w:t>)</w:t>
            </w:r>
            <w:r>
              <w:t>,</w:t>
            </w:r>
            <w:r w:rsidRPr="00117FF0">
              <w:t xml:space="preserve"> (</w:t>
            </w:r>
            <w:r w:rsidRPr="00250A6E">
              <w:rPr>
                <w:lang w:val="en-US"/>
              </w:rPr>
              <w:t>V</w:t>
            </w:r>
            <w:r w:rsidRPr="00117FF0">
              <w:t>)</w:t>
            </w:r>
            <w:r>
              <w:t xml:space="preserve">; висмута; железа </w:t>
            </w:r>
            <w:r w:rsidRPr="00117FF0">
              <w:t>(</w:t>
            </w:r>
            <w:r w:rsidRPr="00250A6E">
              <w:rPr>
                <w:lang w:val="en-US"/>
              </w:rPr>
              <w:t>II</w:t>
            </w:r>
            <w:r w:rsidRPr="00117FF0">
              <w:t>)</w:t>
            </w:r>
            <w:r>
              <w:t xml:space="preserve">, </w:t>
            </w:r>
            <w:r w:rsidRPr="00117FF0">
              <w:t>(</w:t>
            </w:r>
            <w:r w:rsidRPr="00250A6E">
              <w:rPr>
                <w:lang w:val="en-US"/>
              </w:rPr>
              <w:t>III</w:t>
            </w:r>
            <w:r w:rsidRPr="00117FF0">
              <w:t>)</w:t>
            </w:r>
            <w:r>
              <w:t>; марганца прибавляют по каплям 2М раствор аммиака. Испытывают отношение осадков к избытку раствора аммиака.</w:t>
            </w:r>
          </w:p>
          <w:p w:rsidR="00BC36DE" w:rsidRDefault="00BC36DE" w:rsidP="00250A6E">
            <w:pPr>
              <w:ind w:right="43"/>
            </w:pPr>
          </w:p>
          <w:p w:rsidR="00BC36DE" w:rsidRDefault="00BC36DE" w:rsidP="00250A6E">
            <w:pPr>
              <w:ind w:right="43"/>
            </w:pPr>
          </w:p>
          <w:p w:rsidR="00D0773E" w:rsidRPr="00E04CBD" w:rsidRDefault="00D0773E" w:rsidP="00250A6E">
            <w:pPr>
              <w:ind w:right="43"/>
            </w:pPr>
          </w:p>
        </w:tc>
        <w:tc>
          <w:tcPr>
            <w:tcW w:w="6300" w:type="dxa"/>
          </w:tcPr>
          <w:p w:rsidR="00BC36DE" w:rsidRPr="0098064F" w:rsidRDefault="00BC36DE" w:rsidP="00250A6E">
            <w:pPr>
              <w:tabs>
                <w:tab w:val="center" w:pos="3200"/>
                <w:tab w:val="left" w:pos="3680"/>
              </w:tabs>
              <w:ind w:right="43"/>
            </w:pPr>
          </w:p>
        </w:tc>
        <w:tc>
          <w:tcPr>
            <w:tcW w:w="2700" w:type="dxa"/>
          </w:tcPr>
          <w:p w:rsidR="00D01C98" w:rsidRPr="00D01C98" w:rsidRDefault="00D01C98" w:rsidP="00250A6E">
            <w:pPr>
              <w:ind w:right="43"/>
              <w:jc w:val="center"/>
            </w:pPr>
          </w:p>
        </w:tc>
      </w:tr>
      <w:tr w:rsidR="00BC36DE">
        <w:tc>
          <w:tcPr>
            <w:tcW w:w="5148" w:type="dxa"/>
          </w:tcPr>
          <w:p w:rsidR="00BC36DE" w:rsidRPr="00250A6E" w:rsidRDefault="00BC36DE" w:rsidP="00250A6E">
            <w:pPr>
              <w:ind w:right="43"/>
              <w:rPr>
                <w:b/>
              </w:rPr>
            </w:pPr>
            <w:r w:rsidRPr="00250A6E">
              <w:rPr>
                <w:b/>
              </w:rPr>
              <w:t xml:space="preserve">3. Действие раствора 2М </w:t>
            </w:r>
            <w:r w:rsidRPr="00250A6E">
              <w:rPr>
                <w:b/>
                <w:lang w:val="en-US"/>
              </w:rPr>
              <w:t>NaOH</w:t>
            </w:r>
            <w:r w:rsidRPr="00250A6E">
              <w:rPr>
                <w:b/>
              </w:rPr>
              <w:t>.</w:t>
            </w:r>
          </w:p>
          <w:p w:rsidR="00BC36DE" w:rsidRDefault="00BC36DE" w:rsidP="00250A6E">
            <w:pPr>
              <w:shd w:val="clear" w:color="auto" w:fill="FFFFFF"/>
              <w:ind w:right="43"/>
            </w:pPr>
            <w:r>
              <w:t>К 6-8 каплям растворов солей магния; сурьмы</w:t>
            </w:r>
            <w:r w:rsidRPr="00117FF0">
              <w:t>(</w:t>
            </w:r>
            <w:r w:rsidRPr="00250A6E">
              <w:rPr>
                <w:lang w:val="en-US"/>
              </w:rPr>
              <w:t>III</w:t>
            </w:r>
            <w:r w:rsidRPr="00117FF0">
              <w:t>)</w:t>
            </w:r>
            <w:r>
              <w:t>,</w:t>
            </w:r>
            <w:r w:rsidRPr="00117FF0">
              <w:t xml:space="preserve"> (</w:t>
            </w:r>
            <w:r w:rsidRPr="00250A6E">
              <w:rPr>
                <w:lang w:val="en-US"/>
              </w:rPr>
              <w:t>V</w:t>
            </w:r>
            <w:r w:rsidRPr="00117FF0">
              <w:t>)</w:t>
            </w:r>
            <w:r>
              <w:t xml:space="preserve">; висмута; железа </w:t>
            </w:r>
            <w:r w:rsidRPr="00117FF0">
              <w:t>(</w:t>
            </w:r>
            <w:r w:rsidRPr="00250A6E">
              <w:rPr>
                <w:lang w:val="en-US"/>
              </w:rPr>
              <w:t>II</w:t>
            </w:r>
            <w:r w:rsidRPr="00117FF0">
              <w:t>)</w:t>
            </w:r>
            <w:r>
              <w:t xml:space="preserve">, </w:t>
            </w:r>
            <w:r w:rsidRPr="00117FF0">
              <w:t>(</w:t>
            </w:r>
            <w:r w:rsidRPr="00250A6E">
              <w:rPr>
                <w:lang w:val="en-US"/>
              </w:rPr>
              <w:t>III</w:t>
            </w:r>
            <w:r w:rsidRPr="00117FF0">
              <w:t>)</w:t>
            </w:r>
            <w:r>
              <w:t>; марганца прибавляют по 5-6 капель 2М раствора натрия гидроксида. Каждый осадок делят на три части и исследуют их отношение к избытку щелочи, минеральной кислоты, насыщенного раствора аммония хлорида</w:t>
            </w:r>
          </w:p>
          <w:p w:rsidR="00BC36DE" w:rsidRDefault="00BC36DE" w:rsidP="00250A6E">
            <w:pPr>
              <w:ind w:right="43"/>
            </w:pPr>
          </w:p>
          <w:p w:rsidR="00137D91" w:rsidRPr="00D01C98" w:rsidRDefault="00137D91" w:rsidP="00250A6E">
            <w:pPr>
              <w:ind w:right="43"/>
            </w:pPr>
          </w:p>
        </w:tc>
        <w:tc>
          <w:tcPr>
            <w:tcW w:w="6300" w:type="dxa"/>
          </w:tcPr>
          <w:p w:rsidR="00BC36DE" w:rsidRDefault="00BC36DE" w:rsidP="00250A6E">
            <w:pPr>
              <w:tabs>
                <w:tab w:val="center" w:pos="3200"/>
                <w:tab w:val="left" w:pos="3680"/>
              </w:tabs>
              <w:ind w:right="43"/>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ind w:right="43"/>
              <w:jc w:val="center"/>
              <w:rPr>
                <w:b/>
              </w:rPr>
            </w:pPr>
            <w:r w:rsidRPr="00250A6E">
              <w:rPr>
                <w:b/>
              </w:rPr>
              <w:t>3.1. Реакции идентификации катионов магния.</w:t>
            </w:r>
          </w:p>
        </w:tc>
      </w:tr>
      <w:tr w:rsidR="00BC36DE">
        <w:tc>
          <w:tcPr>
            <w:tcW w:w="5148" w:type="dxa"/>
          </w:tcPr>
          <w:p w:rsidR="00BC36DE" w:rsidRPr="00250A6E" w:rsidRDefault="00BC36DE" w:rsidP="00250A6E">
            <w:pPr>
              <w:ind w:right="43"/>
              <w:rPr>
                <w:b/>
              </w:rPr>
            </w:pPr>
            <w:r w:rsidRPr="00250A6E">
              <w:rPr>
                <w:b/>
              </w:rPr>
              <w:t xml:space="preserve">4.1.1.  Действие раствора </w:t>
            </w:r>
            <w:r w:rsidRPr="00250A6E">
              <w:rPr>
                <w:b/>
                <w:lang w:val="en-US"/>
              </w:rPr>
              <w:t>Na</w:t>
            </w:r>
            <w:r w:rsidRPr="00250A6E">
              <w:rPr>
                <w:b/>
                <w:vertAlign w:val="subscript"/>
              </w:rPr>
              <w:t>2</w:t>
            </w:r>
            <w:r w:rsidRPr="00250A6E">
              <w:rPr>
                <w:b/>
                <w:lang w:val="en-US"/>
              </w:rPr>
              <w:t>HPO</w:t>
            </w:r>
            <w:r w:rsidRPr="00250A6E">
              <w:rPr>
                <w:b/>
                <w:vertAlign w:val="subscript"/>
              </w:rPr>
              <w:t>4</w:t>
            </w:r>
            <w:r w:rsidRPr="00250A6E">
              <w:rPr>
                <w:b/>
              </w:rPr>
              <w:t>.</w:t>
            </w:r>
          </w:p>
          <w:p w:rsidR="00234767" w:rsidRPr="00D0773E" w:rsidRDefault="00BC36DE" w:rsidP="00250A6E">
            <w:pPr>
              <w:ind w:right="43"/>
            </w:pPr>
            <w:r>
              <w:t xml:space="preserve">К 1-2 каплям раствора магния хлорида прибавляют 5 капель дистиллированной воды, по 2 капли раствора </w:t>
            </w:r>
            <w:r w:rsidRPr="00250A6E">
              <w:rPr>
                <w:lang w:val="en-US"/>
              </w:rPr>
              <w:t>NH</w:t>
            </w:r>
            <w:r w:rsidRPr="00250A6E">
              <w:rPr>
                <w:vertAlign w:val="subscript"/>
              </w:rPr>
              <w:t>4</w:t>
            </w:r>
            <w:r w:rsidRPr="00250A6E">
              <w:rPr>
                <w:lang w:val="en-US"/>
              </w:rPr>
              <w:t>Cl</w:t>
            </w:r>
            <w:r>
              <w:t xml:space="preserve">, 2М раствора аммиака и 1 каплю раствора </w:t>
            </w:r>
            <w:r w:rsidRPr="00250A6E">
              <w:rPr>
                <w:lang w:val="en-US"/>
              </w:rPr>
              <w:t>Na</w:t>
            </w:r>
            <w:r w:rsidRPr="00250A6E">
              <w:rPr>
                <w:vertAlign w:val="subscript"/>
              </w:rPr>
              <w:t>2</w:t>
            </w:r>
            <w:r w:rsidRPr="00250A6E">
              <w:rPr>
                <w:lang w:val="en-US"/>
              </w:rPr>
              <w:t>HPO</w:t>
            </w:r>
            <w:r w:rsidRPr="00250A6E">
              <w:rPr>
                <w:vertAlign w:val="subscript"/>
              </w:rPr>
              <w:t>4</w:t>
            </w:r>
            <w:r>
              <w:t>.</w:t>
            </w:r>
          </w:p>
        </w:tc>
        <w:tc>
          <w:tcPr>
            <w:tcW w:w="6300" w:type="dxa"/>
          </w:tcPr>
          <w:p w:rsidR="00BC36DE" w:rsidRDefault="00BC36DE" w:rsidP="00250A6E">
            <w:pPr>
              <w:tabs>
                <w:tab w:val="center" w:pos="3200"/>
                <w:tab w:val="left" w:pos="3680"/>
              </w:tabs>
              <w:ind w:right="43"/>
            </w:pPr>
          </w:p>
        </w:tc>
        <w:tc>
          <w:tcPr>
            <w:tcW w:w="2700" w:type="dxa"/>
          </w:tcPr>
          <w:p w:rsidR="00BC36DE" w:rsidRDefault="00BC36DE" w:rsidP="00250A6E">
            <w:pPr>
              <w:ind w:right="43"/>
              <w:jc w:val="center"/>
            </w:pPr>
          </w:p>
        </w:tc>
      </w:tr>
      <w:tr w:rsidR="00BC36DE">
        <w:tc>
          <w:tcPr>
            <w:tcW w:w="5148" w:type="dxa"/>
          </w:tcPr>
          <w:p w:rsidR="00BC36DE" w:rsidRPr="00250A6E" w:rsidRDefault="00BC36DE" w:rsidP="00250A6E">
            <w:pPr>
              <w:ind w:right="43"/>
              <w:rPr>
                <w:b/>
              </w:rPr>
            </w:pPr>
            <w:r w:rsidRPr="00250A6E">
              <w:rPr>
                <w:b/>
              </w:rPr>
              <w:t>4.1.2. Микрокристаллоскопическая реак.</w:t>
            </w:r>
          </w:p>
          <w:p w:rsidR="00BC36DE" w:rsidRPr="00D0773E" w:rsidRDefault="00BC36DE" w:rsidP="00250A6E">
            <w:pPr>
              <w:ind w:right="43"/>
            </w:pPr>
            <w:r>
              <w:t xml:space="preserve">К 1 капле раствора магния хлорида приба-вляют 5 капель дистиллированной воды, по 2 капли раствора </w:t>
            </w:r>
            <w:r w:rsidRPr="00250A6E">
              <w:rPr>
                <w:lang w:val="en-US"/>
              </w:rPr>
              <w:t>NH</w:t>
            </w:r>
            <w:r w:rsidRPr="00250A6E">
              <w:rPr>
                <w:vertAlign w:val="subscript"/>
              </w:rPr>
              <w:t>4</w:t>
            </w:r>
            <w:r w:rsidRPr="00250A6E">
              <w:rPr>
                <w:lang w:val="en-US"/>
              </w:rPr>
              <w:t>Cl</w:t>
            </w:r>
            <w:r>
              <w:t>, 2М раствора аммиака, смесь перемешивают. На предметное стекло помещают каплю полученного Раствора, а рядом – каплю раствора натрия гидрофосфата, соединяют их стеклянной палочкой и рассматривают образо</w:t>
            </w:r>
            <w:r w:rsidR="00D0773E">
              <w:t>вавшийся осадок под микроскопом.</w:t>
            </w:r>
          </w:p>
        </w:tc>
        <w:tc>
          <w:tcPr>
            <w:tcW w:w="6300" w:type="dxa"/>
          </w:tcPr>
          <w:p w:rsidR="00BC36DE" w:rsidRDefault="00BC36DE" w:rsidP="00250A6E">
            <w:pPr>
              <w:tabs>
                <w:tab w:val="center" w:pos="3200"/>
                <w:tab w:val="left" w:pos="3680"/>
              </w:tabs>
              <w:ind w:right="43"/>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shd w:val="clear" w:color="auto" w:fill="FFFFFF"/>
              <w:tabs>
                <w:tab w:val="left" w:pos="14400"/>
              </w:tabs>
              <w:ind w:left="720" w:right="-10"/>
              <w:jc w:val="center"/>
              <w:rPr>
                <w:b/>
              </w:rPr>
            </w:pPr>
            <w:r w:rsidRPr="00250A6E">
              <w:rPr>
                <w:b/>
              </w:rPr>
              <w:t>3.2. Реакции идентификации катионов железа (</w:t>
            </w:r>
            <w:r w:rsidRPr="00250A6E">
              <w:rPr>
                <w:b/>
                <w:lang w:val="en-US"/>
              </w:rPr>
              <w:t>II</w:t>
            </w:r>
            <w:r w:rsidRPr="00250A6E">
              <w:rPr>
                <w:b/>
              </w:rPr>
              <w:t>).</w:t>
            </w:r>
          </w:p>
        </w:tc>
      </w:tr>
      <w:tr w:rsidR="00BC36DE">
        <w:tc>
          <w:tcPr>
            <w:tcW w:w="5148" w:type="dxa"/>
          </w:tcPr>
          <w:p w:rsidR="00BC36DE" w:rsidRPr="00250A6E" w:rsidRDefault="00BC36DE" w:rsidP="00250A6E">
            <w:pPr>
              <w:ind w:right="43"/>
              <w:rPr>
                <w:b/>
              </w:rPr>
            </w:pPr>
            <w:r w:rsidRPr="00250A6E">
              <w:rPr>
                <w:b/>
              </w:rPr>
              <w:t xml:space="preserve">4.2.1.  Действие раствора </w:t>
            </w:r>
            <w:r w:rsidRPr="00250A6E">
              <w:rPr>
                <w:b/>
                <w:lang w:val="en-US"/>
              </w:rPr>
              <w:t>K</w:t>
            </w:r>
            <w:r w:rsidRPr="00250A6E">
              <w:rPr>
                <w:b/>
                <w:vertAlign w:val="subscript"/>
              </w:rPr>
              <w:t>3</w:t>
            </w:r>
            <w:r w:rsidRPr="00250A6E">
              <w:rPr>
                <w:b/>
              </w:rPr>
              <w:t>[</w:t>
            </w:r>
            <w:r w:rsidRPr="00250A6E">
              <w:rPr>
                <w:b/>
                <w:lang w:val="en-US"/>
              </w:rPr>
              <w:t>Fe</w:t>
            </w:r>
            <w:r w:rsidRPr="00250A6E">
              <w:rPr>
                <w:b/>
              </w:rPr>
              <w:t>(</w:t>
            </w:r>
            <w:r w:rsidRPr="00250A6E">
              <w:rPr>
                <w:b/>
                <w:lang w:val="en-US"/>
              </w:rPr>
              <w:t>CN</w:t>
            </w:r>
            <w:r w:rsidRPr="00250A6E">
              <w:rPr>
                <w:b/>
              </w:rPr>
              <w:t>)</w:t>
            </w:r>
            <w:r w:rsidRPr="00250A6E">
              <w:rPr>
                <w:b/>
                <w:vertAlign w:val="subscript"/>
              </w:rPr>
              <w:t>6</w:t>
            </w:r>
            <w:r w:rsidRPr="00250A6E">
              <w:rPr>
                <w:b/>
              </w:rPr>
              <w:t>].</w:t>
            </w:r>
          </w:p>
          <w:p w:rsidR="00BC36DE" w:rsidRDefault="00BC36DE" w:rsidP="00250A6E">
            <w:pPr>
              <w:ind w:right="43"/>
            </w:pPr>
            <w:r>
              <w:t xml:space="preserve">К 2-3 каплям раствора железа </w:t>
            </w:r>
            <w:r w:rsidRPr="00C5549E">
              <w:t>(</w:t>
            </w:r>
            <w:r w:rsidRPr="00250A6E">
              <w:rPr>
                <w:lang w:val="en-US"/>
              </w:rPr>
              <w:t>II</w:t>
            </w:r>
            <w:r w:rsidRPr="00C5549E">
              <w:t xml:space="preserve">) </w:t>
            </w:r>
            <w:r>
              <w:t xml:space="preserve">хлорида прибавляют 2 капли раствора </w:t>
            </w:r>
            <w:r w:rsidRPr="00250A6E">
              <w:rPr>
                <w:lang w:val="en-US"/>
              </w:rPr>
              <w:t>K</w:t>
            </w:r>
            <w:r w:rsidRPr="00250A6E">
              <w:rPr>
                <w:vertAlign w:val="subscript"/>
              </w:rPr>
              <w:t>3</w:t>
            </w:r>
            <w:r w:rsidRPr="00C5549E">
              <w:t>[</w:t>
            </w:r>
            <w:r w:rsidRPr="00250A6E">
              <w:rPr>
                <w:lang w:val="en-US"/>
              </w:rPr>
              <w:t>Fe</w:t>
            </w:r>
            <w:r w:rsidRPr="00C5549E">
              <w:t>(</w:t>
            </w:r>
            <w:r w:rsidRPr="00250A6E">
              <w:rPr>
                <w:lang w:val="en-US"/>
              </w:rPr>
              <w:t>CN</w:t>
            </w:r>
            <w:r w:rsidRPr="00C5549E">
              <w:t>)</w:t>
            </w:r>
            <w:r w:rsidRPr="00250A6E">
              <w:rPr>
                <w:vertAlign w:val="subscript"/>
              </w:rPr>
              <w:t>6</w:t>
            </w:r>
            <w:r w:rsidRPr="00C5549E">
              <w:t>].</w:t>
            </w:r>
          </w:p>
          <w:p w:rsidR="00BC36DE" w:rsidRPr="00294495" w:rsidRDefault="00BC36DE" w:rsidP="00250A6E">
            <w:pPr>
              <w:ind w:right="43"/>
            </w:pPr>
            <w:r>
              <w:t>Испытывают отношение осадка к действию минеральной кислоты и щелочи.</w:t>
            </w: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5148" w:type="dxa"/>
          </w:tcPr>
          <w:p w:rsidR="00BC36DE" w:rsidRPr="00250A6E" w:rsidRDefault="00BC36DE" w:rsidP="00250A6E">
            <w:pPr>
              <w:ind w:right="43"/>
              <w:rPr>
                <w:b/>
              </w:rPr>
            </w:pPr>
            <w:r w:rsidRPr="00250A6E">
              <w:rPr>
                <w:b/>
              </w:rPr>
              <w:t>4.2.2.  Действие сульфосалициловой кислоты в кислой среде.</w:t>
            </w:r>
          </w:p>
          <w:p w:rsidR="00BC36DE" w:rsidRDefault="00BC36DE" w:rsidP="00250A6E">
            <w:pPr>
              <w:ind w:right="43"/>
            </w:pPr>
            <w:r>
              <w:t xml:space="preserve">К 2-3 каплям раствора железа </w:t>
            </w:r>
            <w:r w:rsidRPr="00C5549E">
              <w:t>(</w:t>
            </w:r>
            <w:r w:rsidRPr="00250A6E">
              <w:rPr>
                <w:lang w:val="en-US"/>
              </w:rPr>
              <w:t>II</w:t>
            </w:r>
            <w:r w:rsidRPr="00C5549E">
              <w:t xml:space="preserve">) </w:t>
            </w:r>
            <w:r>
              <w:t xml:space="preserve">хлорида прибавляют по каплям раствор </w:t>
            </w:r>
            <w:r w:rsidRPr="00250A6E">
              <w:rPr>
                <w:lang w:val="en-US"/>
              </w:rPr>
              <w:t>HCl</w:t>
            </w:r>
            <w:r>
              <w:t xml:space="preserve">  до </w:t>
            </w:r>
          </w:p>
          <w:p w:rsidR="00BC36DE" w:rsidRDefault="00BC36DE" w:rsidP="00250A6E">
            <w:pPr>
              <w:ind w:right="43"/>
            </w:pPr>
            <w:r>
              <w:t>рН ≈ 2-4 (контролируют с помощью универсальной индикаторной бумаги) и  2-3 капли раствора сульфосалициловой кислоты.</w:t>
            </w:r>
          </w:p>
          <w:p w:rsidR="00D0773E" w:rsidRDefault="00D0773E" w:rsidP="00250A6E">
            <w:pPr>
              <w:ind w:right="43"/>
            </w:pPr>
          </w:p>
          <w:p w:rsidR="00D0773E" w:rsidRPr="00D0773E" w:rsidRDefault="00D0773E" w:rsidP="00250A6E">
            <w:pPr>
              <w:ind w:right="43"/>
            </w:pP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ind w:right="43"/>
              <w:jc w:val="center"/>
              <w:rPr>
                <w:b/>
              </w:rPr>
            </w:pPr>
            <w:r w:rsidRPr="00250A6E">
              <w:rPr>
                <w:b/>
              </w:rPr>
              <w:t>3.3. Реакции идентификации катионов железа (</w:t>
            </w:r>
            <w:r w:rsidRPr="00250A6E">
              <w:rPr>
                <w:b/>
                <w:lang w:val="en-US"/>
              </w:rPr>
              <w:t>III</w:t>
            </w:r>
            <w:r w:rsidRPr="00250A6E">
              <w:rPr>
                <w:b/>
              </w:rPr>
              <w:t>).</w:t>
            </w:r>
          </w:p>
        </w:tc>
      </w:tr>
      <w:tr w:rsidR="00BC36DE">
        <w:tc>
          <w:tcPr>
            <w:tcW w:w="5148" w:type="dxa"/>
          </w:tcPr>
          <w:p w:rsidR="00BC36DE" w:rsidRPr="00250A6E" w:rsidRDefault="00BC36DE" w:rsidP="00250A6E">
            <w:pPr>
              <w:ind w:right="43"/>
              <w:rPr>
                <w:b/>
              </w:rPr>
            </w:pPr>
            <w:r w:rsidRPr="00250A6E">
              <w:rPr>
                <w:b/>
              </w:rPr>
              <w:t xml:space="preserve">4.3.1.  Действие раствора </w:t>
            </w:r>
            <w:r w:rsidRPr="00250A6E">
              <w:rPr>
                <w:b/>
                <w:lang w:val="en-US"/>
              </w:rPr>
              <w:t>K</w:t>
            </w:r>
            <w:r w:rsidRPr="00250A6E">
              <w:rPr>
                <w:b/>
                <w:vertAlign w:val="subscript"/>
              </w:rPr>
              <w:t>4</w:t>
            </w:r>
            <w:r w:rsidRPr="00250A6E">
              <w:rPr>
                <w:b/>
              </w:rPr>
              <w:t>[</w:t>
            </w:r>
            <w:r w:rsidRPr="00250A6E">
              <w:rPr>
                <w:b/>
                <w:lang w:val="en-US"/>
              </w:rPr>
              <w:t>Fe</w:t>
            </w:r>
            <w:r w:rsidRPr="00250A6E">
              <w:rPr>
                <w:b/>
              </w:rPr>
              <w:t>(</w:t>
            </w:r>
            <w:r w:rsidRPr="00250A6E">
              <w:rPr>
                <w:b/>
                <w:lang w:val="en-US"/>
              </w:rPr>
              <w:t>CN</w:t>
            </w:r>
            <w:r w:rsidRPr="00250A6E">
              <w:rPr>
                <w:b/>
              </w:rPr>
              <w:t>)</w:t>
            </w:r>
            <w:r w:rsidRPr="00250A6E">
              <w:rPr>
                <w:b/>
                <w:vertAlign w:val="subscript"/>
              </w:rPr>
              <w:t>6</w:t>
            </w:r>
            <w:r w:rsidRPr="00250A6E">
              <w:rPr>
                <w:b/>
              </w:rPr>
              <w:t>].</w:t>
            </w:r>
          </w:p>
          <w:p w:rsidR="00BC36DE" w:rsidRDefault="00BC36DE" w:rsidP="00250A6E">
            <w:pPr>
              <w:ind w:right="43"/>
            </w:pPr>
            <w:r>
              <w:t xml:space="preserve">К 2-3 каплям раствора железа </w:t>
            </w:r>
            <w:r w:rsidRPr="00C5549E">
              <w:t>(</w:t>
            </w:r>
            <w:r w:rsidRPr="00250A6E">
              <w:rPr>
                <w:lang w:val="en-US"/>
              </w:rPr>
              <w:t>III</w:t>
            </w:r>
            <w:r w:rsidRPr="00C5549E">
              <w:t xml:space="preserve">) </w:t>
            </w:r>
            <w:r>
              <w:t xml:space="preserve">хлорида прибавляют 2 капли раствора </w:t>
            </w:r>
            <w:r w:rsidRPr="00250A6E">
              <w:rPr>
                <w:lang w:val="en-US"/>
              </w:rPr>
              <w:t>K</w:t>
            </w:r>
            <w:r w:rsidRPr="00250A6E">
              <w:rPr>
                <w:vertAlign w:val="subscript"/>
              </w:rPr>
              <w:t>4</w:t>
            </w:r>
            <w:r w:rsidRPr="00C5549E">
              <w:t>[</w:t>
            </w:r>
            <w:r w:rsidRPr="00250A6E">
              <w:rPr>
                <w:lang w:val="en-US"/>
              </w:rPr>
              <w:t>Fe</w:t>
            </w:r>
            <w:r w:rsidRPr="00C5549E">
              <w:t>(</w:t>
            </w:r>
            <w:r w:rsidRPr="00250A6E">
              <w:rPr>
                <w:lang w:val="en-US"/>
              </w:rPr>
              <w:t>CN</w:t>
            </w:r>
            <w:r w:rsidRPr="00C5549E">
              <w:t>)</w:t>
            </w:r>
            <w:r w:rsidRPr="00250A6E">
              <w:rPr>
                <w:vertAlign w:val="subscript"/>
              </w:rPr>
              <w:t>6</w:t>
            </w:r>
            <w:r w:rsidRPr="00C5549E">
              <w:t>].</w:t>
            </w:r>
          </w:p>
          <w:p w:rsidR="00BC36DE" w:rsidRDefault="00BC36DE" w:rsidP="00250A6E">
            <w:pPr>
              <w:ind w:right="43"/>
            </w:pPr>
            <w:r>
              <w:t>Испытывают отношение осадка к действию минеральной кислоты и щелочи</w:t>
            </w:r>
          </w:p>
          <w:p w:rsidR="00D0773E" w:rsidRPr="00294495" w:rsidRDefault="00D0773E" w:rsidP="00250A6E">
            <w:pPr>
              <w:ind w:right="43"/>
            </w:pP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5148" w:type="dxa"/>
          </w:tcPr>
          <w:p w:rsidR="00BC36DE" w:rsidRPr="00250A6E" w:rsidRDefault="00BC36DE" w:rsidP="00250A6E">
            <w:pPr>
              <w:ind w:right="43"/>
              <w:rPr>
                <w:b/>
              </w:rPr>
            </w:pPr>
            <w:r w:rsidRPr="00250A6E">
              <w:rPr>
                <w:b/>
              </w:rPr>
              <w:t xml:space="preserve">4.3.2.  Действие раствора </w:t>
            </w:r>
            <w:r w:rsidRPr="00250A6E">
              <w:rPr>
                <w:b/>
                <w:lang w:val="en-US"/>
              </w:rPr>
              <w:t>NH</w:t>
            </w:r>
            <w:r w:rsidRPr="00250A6E">
              <w:rPr>
                <w:b/>
                <w:vertAlign w:val="subscript"/>
              </w:rPr>
              <w:t>4</w:t>
            </w:r>
            <w:r w:rsidRPr="00250A6E">
              <w:rPr>
                <w:b/>
                <w:lang w:val="en-US"/>
              </w:rPr>
              <w:t>NCS</w:t>
            </w:r>
            <w:r w:rsidRPr="00250A6E">
              <w:rPr>
                <w:b/>
              </w:rPr>
              <w:t>.</w:t>
            </w:r>
          </w:p>
          <w:p w:rsidR="00BC36DE" w:rsidRDefault="00BC36DE" w:rsidP="00250A6E">
            <w:pPr>
              <w:ind w:right="43"/>
            </w:pPr>
            <w:r>
              <w:t xml:space="preserve">К 2-3 каплям раствора железа </w:t>
            </w:r>
            <w:r w:rsidRPr="00C5549E">
              <w:t>(</w:t>
            </w:r>
            <w:r w:rsidRPr="00250A6E">
              <w:rPr>
                <w:lang w:val="en-US"/>
              </w:rPr>
              <w:t>III</w:t>
            </w:r>
            <w:r w:rsidRPr="00C5549E">
              <w:t xml:space="preserve">) </w:t>
            </w:r>
            <w:r>
              <w:t>хлорида прибавляют</w:t>
            </w:r>
            <w:r w:rsidRPr="00B11829">
              <w:t xml:space="preserve"> </w:t>
            </w:r>
            <w:r>
              <w:t xml:space="preserve">одну каплю раствора </w:t>
            </w:r>
            <w:r w:rsidRPr="00250A6E">
              <w:rPr>
                <w:lang w:val="en-US"/>
              </w:rPr>
              <w:t>NH</w:t>
            </w:r>
            <w:r w:rsidRPr="00250A6E">
              <w:rPr>
                <w:vertAlign w:val="subscript"/>
              </w:rPr>
              <w:t>4</w:t>
            </w:r>
            <w:r w:rsidRPr="00250A6E">
              <w:rPr>
                <w:lang w:val="en-US"/>
              </w:rPr>
              <w:t>NCS</w:t>
            </w:r>
            <w:r w:rsidRPr="00B11829">
              <w:t>.</w:t>
            </w:r>
            <w:r>
              <w:t xml:space="preserve"> К окрашенному раствору прибавляют несколько кристаллов </w:t>
            </w:r>
            <w:r w:rsidRPr="00250A6E">
              <w:rPr>
                <w:lang w:val="en-US"/>
              </w:rPr>
              <w:t>NaF.</w:t>
            </w:r>
            <w:r>
              <w:t xml:space="preserve"> </w:t>
            </w:r>
          </w:p>
          <w:p w:rsidR="00D0773E" w:rsidRPr="00D0773E" w:rsidRDefault="00D0773E" w:rsidP="00250A6E">
            <w:pPr>
              <w:ind w:right="43"/>
            </w:pP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5148" w:type="dxa"/>
          </w:tcPr>
          <w:p w:rsidR="00BC36DE" w:rsidRPr="00250A6E" w:rsidRDefault="00BC36DE" w:rsidP="00250A6E">
            <w:pPr>
              <w:ind w:right="43"/>
              <w:rPr>
                <w:b/>
              </w:rPr>
            </w:pPr>
            <w:r w:rsidRPr="00250A6E">
              <w:rPr>
                <w:b/>
              </w:rPr>
              <w:t>4.3.3.  Действие сульфосалициловой кислоты в кислой среде.</w:t>
            </w:r>
          </w:p>
          <w:p w:rsidR="00BC36DE" w:rsidRDefault="00BC36DE" w:rsidP="00250A6E">
            <w:pPr>
              <w:ind w:right="43"/>
            </w:pPr>
            <w:r>
              <w:t xml:space="preserve">К 2-3 каплям раствора железа </w:t>
            </w:r>
            <w:r w:rsidRPr="00C5549E">
              <w:t>(</w:t>
            </w:r>
            <w:r w:rsidRPr="00250A6E">
              <w:rPr>
                <w:lang w:val="en-US"/>
              </w:rPr>
              <w:t>III</w:t>
            </w:r>
            <w:r w:rsidRPr="00C5549E">
              <w:t xml:space="preserve">) </w:t>
            </w:r>
            <w:r>
              <w:t xml:space="preserve">хлорида прибавляют по каплям раствор </w:t>
            </w:r>
            <w:r w:rsidRPr="00250A6E">
              <w:rPr>
                <w:lang w:val="en-US"/>
              </w:rPr>
              <w:t>HCl</w:t>
            </w:r>
            <w:r>
              <w:t xml:space="preserve">  до </w:t>
            </w:r>
          </w:p>
          <w:p w:rsidR="00BC36DE" w:rsidRDefault="00BC36DE" w:rsidP="00250A6E">
            <w:pPr>
              <w:ind w:right="43"/>
            </w:pPr>
            <w:r>
              <w:t>рН ≈ 2-4 (контролируют с помощью универсальной индикаторной бумаги) и 2-3 капли р-ра сульфосалициловой кислоты.</w:t>
            </w:r>
          </w:p>
          <w:p w:rsidR="00D0773E" w:rsidRPr="00250A6E" w:rsidRDefault="00D0773E" w:rsidP="00250A6E">
            <w:pPr>
              <w:ind w:right="43"/>
              <w:rPr>
                <w:b/>
              </w:rPr>
            </w:pP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shd w:val="clear" w:color="auto" w:fill="FFFFFF"/>
              <w:tabs>
                <w:tab w:val="left" w:pos="14400"/>
              </w:tabs>
              <w:ind w:left="720" w:right="-10"/>
              <w:jc w:val="center"/>
              <w:rPr>
                <w:b/>
              </w:rPr>
            </w:pPr>
            <w:r w:rsidRPr="00250A6E">
              <w:rPr>
                <w:b/>
              </w:rPr>
              <w:t>3.4. Реакции идентификации катионов марганца.</w:t>
            </w:r>
          </w:p>
        </w:tc>
      </w:tr>
      <w:tr w:rsidR="00BC36DE">
        <w:tc>
          <w:tcPr>
            <w:tcW w:w="5148" w:type="dxa"/>
          </w:tcPr>
          <w:p w:rsidR="00BC36DE" w:rsidRPr="00250A6E" w:rsidRDefault="00BC36DE" w:rsidP="00250A6E">
            <w:pPr>
              <w:ind w:right="43"/>
              <w:rPr>
                <w:b/>
              </w:rPr>
            </w:pPr>
            <w:r w:rsidRPr="00250A6E">
              <w:rPr>
                <w:b/>
              </w:rPr>
              <w:t xml:space="preserve">4.4.1. Окисление </w:t>
            </w:r>
            <w:r w:rsidRPr="00250A6E">
              <w:rPr>
                <w:b/>
                <w:lang w:val="en-US"/>
              </w:rPr>
              <w:t>Mn</w:t>
            </w:r>
            <w:r w:rsidRPr="00250A6E">
              <w:rPr>
                <w:b/>
                <w:vertAlign w:val="superscript"/>
              </w:rPr>
              <w:t>2+</w:t>
            </w:r>
            <w:r w:rsidRPr="00250A6E">
              <w:rPr>
                <w:b/>
              </w:rPr>
              <w:t xml:space="preserve"> до </w:t>
            </w:r>
            <w:r w:rsidRPr="00250A6E">
              <w:rPr>
                <w:b/>
                <w:lang w:val="en-US"/>
              </w:rPr>
              <w:t>MnO</w:t>
            </w:r>
            <w:r w:rsidRPr="00250A6E">
              <w:rPr>
                <w:b/>
                <w:vertAlign w:val="subscript"/>
              </w:rPr>
              <w:t>4</w:t>
            </w:r>
            <w:r w:rsidRPr="00250A6E">
              <w:rPr>
                <w:b/>
                <w:vertAlign w:val="superscript"/>
              </w:rPr>
              <w:t>-</w:t>
            </w:r>
            <w:r w:rsidRPr="00250A6E">
              <w:rPr>
                <w:b/>
              </w:rPr>
              <w:t xml:space="preserve">  персульфатом аммония.</w:t>
            </w:r>
          </w:p>
          <w:p w:rsidR="00BC36DE" w:rsidRDefault="00BC36DE" w:rsidP="00250A6E">
            <w:pPr>
              <w:ind w:right="43"/>
            </w:pPr>
            <w:r>
              <w:t>К 4-5 каплям 2М раствора азотной кислоты прибавляют 2 капли раствора серебра нитрата, несколько кристаллов аммония персульфата и нагревают до 50-60 °С. В нагретую смесь вносят с помощью стеклянной палочки одну каплю разбавленного раствора соли марганца и перемешивают.</w:t>
            </w:r>
          </w:p>
          <w:p w:rsidR="00D0773E" w:rsidRDefault="00D0773E" w:rsidP="00250A6E">
            <w:pPr>
              <w:ind w:right="43"/>
            </w:pPr>
          </w:p>
          <w:p w:rsidR="00302264" w:rsidRPr="00B11829" w:rsidRDefault="00302264" w:rsidP="00250A6E">
            <w:pPr>
              <w:ind w:right="43"/>
            </w:pP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ind w:right="43"/>
              <w:jc w:val="center"/>
              <w:rPr>
                <w:b/>
              </w:rPr>
            </w:pPr>
            <w:r w:rsidRPr="00250A6E">
              <w:rPr>
                <w:b/>
              </w:rPr>
              <w:t>3.5. Реакции идентификации катионов висмута.</w:t>
            </w:r>
          </w:p>
        </w:tc>
      </w:tr>
      <w:tr w:rsidR="00BC36DE">
        <w:tc>
          <w:tcPr>
            <w:tcW w:w="5148" w:type="dxa"/>
          </w:tcPr>
          <w:p w:rsidR="00BC36DE" w:rsidRPr="00250A6E" w:rsidRDefault="00BC36DE" w:rsidP="00250A6E">
            <w:pPr>
              <w:ind w:right="43"/>
              <w:rPr>
                <w:b/>
              </w:rPr>
            </w:pPr>
            <w:r w:rsidRPr="00250A6E">
              <w:rPr>
                <w:b/>
              </w:rPr>
              <w:t xml:space="preserve">4.5.1.  Действие свежеприготовленного раствора </w:t>
            </w:r>
            <w:r w:rsidRPr="00250A6E">
              <w:rPr>
                <w:b/>
                <w:lang w:val="en-US"/>
              </w:rPr>
              <w:t>Na</w:t>
            </w:r>
            <w:r w:rsidRPr="00250A6E">
              <w:rPr>
                <w:b/>
                <w:vertAlign w:val="subscript"/>
              </w:rPr>
              <w:t>4</w:t>
            </w:r>
            <w:r w:rsidRPr="00250A6E">
              <w:rPr>
                <w:b/>
              </w:rPr>
              <w:t>[</w:t>
            </w:r>
            <w:r w:rsidRPr="00250A6E">
              <w:rPr>
                <w:b/>
                <w:lang w:val="en-US"/>
              </w:rPr>
              <w:t>Sn</w:t>
            </w:r>
            <w:r w:rsidRPr="00250A6E">
              <w:rPr>
                <w:b/>
              </w:rPr>
              <w:t>(</w:t>
            </w:r>
            <w:r w:rsidRPr="00250A6E">
              <w:rPr>
                <w:b/>
                <w:lang w:val="en-US"/>
              </w:rPr>
              <w:t>OH</w:t>
            </w:r>
            <w:r w:rsidRPr="00250A6E">
              <w:rPr>
                <w:b/>
              </w:rPr>
              <w:t>)</w:t>
            </w:r>
            <w:r w:rsidRPr="00250A6E">
              <w:rPr>
                <w:b/>
                <w:vertAlign w:val="subscript"/>
              </w:rPr>
              <w:t>6</w:t>
            </w:r>
            <w:r w:rsidRPr="00250A6E">
              <w:rPr>
                <w:b/>
              </w:rPr>
              <w:t>].</w:t>
            </w:r>
          </w:p>
          <w:p w:rsidR="00BC36DE" w:rsidRPr="00DE752A" w:rsidRDefault="00BC36DE" w:rsidP="00250A6E">
            <w:pPr>
              <w:ind w:right="43"/>
            </w:pPr>
            <w:r>
              <w:t xml:space="preserve">К 3 каплям раствора </w:t>
            </w:r>
            <w:r w:rsidRPr="00250A6E">
              <w:rPr>
                <w:lang w:val="en-US"/>
              </w:rPr>
              <w:t>SnCl</w:t>
            </w:r>
            <w:r w:rsidRPr="00250A6E">
              <w:rPr>
                <w:vertAlign w:val="subscript"/>
              </w:rPr>
              <w:t>2</w:t>
            </w:r>
            <w:r w:rsidRPr="00DE752A">
              <w:t xml:space="preserve"> </w:t>
            </w:r>
            <w:r>
              <w:t>прибавляют раствор натрия гидроксида до образования осадка и его растворения. К полученному раствору прибавляют 1-2 капли раствора соли висмута.</w:t>
            </w: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5148" w:type="dxa"/>
          </w:tcPr>
          <w:p w:rsidR="00BC36DE" w:rsidRPr="00250A6E" w:rsidRDefault="00BC36DE" w:rsidP="00250A6E">
            <w:pPr>
              <w:ind w:right="43"/>
              <w:rPr>
                <w:b/>
              </w:rPr>
            </w:pPr>
            <w:r w:rsidRPr="00250A6E">
              <w:rPr>
                <w:b/>
              </w:rPr>
              <w:t>4.5.2.  Гидролиз солей висмута.</w:t>
            </w:r>
          </w:p>
          <w:p w:rsidR="00BC36DE" w:rsidRDefault="00BC36DE" w:rsidP="00250A6E">
            <w:pPr>
              <w:ind w:right="43"/>
            </w:pPr>
            <w:r w:rsidRPr="00DE752A">
              <w:t>К 2-3 каплям раствора соли висмута прибавляют 10-12 капель дистиллированной воды</w:t>
            </w:r>
            <w:r>
              <w:t>.</w:t>
            </w:r>
          </w:p>
          <w:p w:rsidR="00BC36DE" w:rsidRDefault="00BC36DE" w:rsidP="00250A6E">
            <w:pPr>
              <w:ind w:right="43"/>
            </w:pPr>
          </w:p>
          <w:p w:rsidR="00BC36DE" w:rsidRPr="00DE752A" w:rsidRDefault="00BC36DE" w:rsidP="00250A6E">
            <w:pPr>
              <w:ind w:right="43"/>
            </w:pP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ind w:right="43"/>
              <w:jc w:val="center"/>
              <w:rPr>
                <w:b/>
              </w:rPr>
            </w:pPr>
            <w:r w:rsidRPr="00250A6E">
              <w:rPr>
                <w:b/>
              </w:rPr>
              <w:t>3.6. Реакции идентификации катионов сурьмы (</w:t>
            </w:r>
            <w:r w:rsidRPr="00250A6E">
              <w:rPr>
                <w:b/>
                <w:lang w:val="en-US"/>
              </w:rPr>
              <w:t>III</w:t>
            </w:r>
            <w:r w:rsidRPr="00250A6E">
              <w:rPr>
                <w:b/>
              </w:rPr>
              <w:t>), (</w:t>
            </w:r>
            <w:r w:rsidRPr="00250A6E">
              <w:rPr>
                <w:b/>
                <w:lang w:val="en-US"/>
              </w:rPr>
              <w:t>V</w:t>
            </w:r>
            <w:r w:rsidRPr="00250A6E">
              <w:rPr>
                <w:b/>
              </w:rPr>
              <w:t>).</w:t>
            </w:r>
          </w:p>
        </w:tc>
      </w:tr>
      <w:tr w:rsidR="00BC36DE">
        <w:tc>
          <w:tcPr>
            <w:tcW w:w="5148" w:type="dxa"/>
          </w:tcPr>
          <w:p w:rsidR="00BC36DE" w:rsidRPr="00250A6E" w:rsidRDefault="00BC36DE" w:rsidP="00250A6E">
            <w:pPr>
              <w:numPr>
                <w:ilvl w:val="2"/>
                <w:numId w:val="16"/>
              </w:numPr>
              <w:ind w:right="43"/>
              <w:rPr>
                <w:b/>
              </w:rPr>
            </w:pPr>
            <w:r w:rsidRPr="00250A6E">
              <w:rPr>
                <w:b/>
              </w:rPr>
              <w:t>Восстановление ионов сурьмы.</w:t>
            </w:r>
          </w:p>
          <w:p w:rsidR="00BC36DE" w:rsidRDefault="00BC36DE" w:rsidP="00250A6E">
            <w:pPr>
              <w:ind w:right="43"/>
            </w:pPr>
            <w:r>
              <w:t xml:space="preserve">На никелевую пластинку наносят 1-2 капли раствора соли сурьмы </w:t>
            </w:r>
            <w:r w:rsidRPr="00DE752A">
              <w:t>(</w:t>
            </w:r>
            <w:r w:rsidRPr="00250A6E">
              <w:rPr>
                <w:lang w:val="en-US"/>
              </w:rPr>
              <w:t>III</w:t>
            </w:r>
            <w:r w:rsidRPr="00DE752A">
              <w:t xml:space="preserve">) </w:t>
            </w:r>
            <w:r>
              <w:t xml:space="preserve">или </w:t>
            </w:r>
            <w:r w:rsidRPr="00DE752A">
              <w:t>(</w:t>
            </w:r>
            <w:r w:rsidRPr="00250A6E">
              <w:rPr>
                <w:lang w:val="en-US"/>
              </w:rPr>
              <w:t>V</w:t>
            </w:r>
            <w:r w:rsidRPr="00DE752A">
              <w:t>)</w:t>
            </w:r>
            <w:r>
              <w:t xml:space="preserve"> и прибавляют гранулу цинка. Образовавшееся черное пятно промывают дистиллированной водой и исследуют его отношение к концентрированной хлороводородной кислоте.</w:t>
            </w:r>
          </w:p>
          <w:p w:rsidR="00BC36DE" w:rsidRPr="00DE752A" w:rsidRDefault="00BC36DE" w:rsidP="00250A6E">
            <w:pPr>
              <w:ind w:right="43"/>
            </w:pP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5148" w:type="dxa"/>
          </w:tcPr>
          <w:p w:rsidR="00BC36DE" w:rsidRPr="00250A6E" w:rsidRDefault="00BC36DE" w:rsidP="00250A6E">
            <w:pPr>
              <w:shd w:val="clear" w:color="auto" w:fill="FFFFFF"/>
              <w:tabs>
                <w:tab w:val="left" w:pos="14400"/>
              </w:tabs>
              <w:ind w:right="-10"/>
              <w:rPr>
                <w:b/>
              </w:rPr>
            </w:pPr>
            <w:r w:rsidRPr="00250A6E">
              <w:rPr>
                <w:b/>
              </w:rPr>
              <w:t>4.6.2.  Гидролиз солей сурьмы (</w:t>
            </w:r>
            <w:r w:rsidRPr="00250A6E">
              <w:rPr>
                <w:b/>
                <w:lang w:val="en-US"/>
              </w:rPr>
              <w:t>III</w:t>
            </w:r>
            <w:r w:rsidRPr="00250A6E">
              <w:rPr>
                <w:b/>
              </w:rPr>
              <w:t>), (</w:t>
            </w:r>
            <w:r w:rsidRPr="00250A6E">
              <w:rPr>
                <w:b/>
                <w:lang w:val="en-US"/>
              </w:rPr>
              <w:t>V</w:t>
            </w:r>
            <w:r w:rsidRPr="00250A6E">
              <w:rPr>
                <w:b/>
              </w:rPr>
              <w:t>).</w:t>
            </w:r>
          </w:p>
          <w:p w:rsidR="00BC36DE" w:rsidRDefault="00BC36DE" w:rsidP="00250A6E">
            <w:pPr>
              <w:shd w:val="clear" w:color="auto" w:fill="FFFFFF"/>
              <w:tabs>
                <w:tab w:val="left" w:pos="14400"/>
              </w:tabs>
              <w:ind w:right="-10"/>
            </w:pPr>
            <w:r w:rsidRPr="00DE752A">
              <w:t xml:space="preserve">К 2-3 каплям раствора соли </w:t>
            </w:r>
            <w:r>
              <w:t xml:space="preserve">сурьмы </w:t>
            </w:r>
            <w:r w:rsidRPr="00DE752A">
              <w:t>(</w:t>
            </w:r>
            <w:r w:rsidRPr="00250A6E">
              <w:rPr>
                <w:lang w:val="en-US"/>
              </w:rPr>
              <w:t>III</w:t>
            </w:r>
            <w:r w:rsidRPr="00DE752A">
              <w:t xml:space="preserve">) </w:t>
            </w:r>
            <w:r>
              <w:t xml:space="preserve">или </w:t>
            </w:r>
            <w:r w:rsidRPr="00DE752A">
              <w:t>(</w:t>
            </w:r>
            <w:r w:rsidRPr="00250A6E">
              <w:rPr>
                <w:lang w:val="en-US"/>
              </w:rPr>
              <w:t>V</w:t>
            </w:r>
            <w:r w:rsidRPr="00DE752A">
              <w:t>) прибавляют 10-12 капель дистиллированной воды</w:t>
            </w:r>
            <w:r>
              <w:t>.</w:t>
            </w:r>
          </w:p>
          <w:p w:rsidR="00BC36DE" w:rsidRDefault="00BC36DE" w:rsidP="00250A6E">
            <w:pPr>
              <w:shd w:val="clear" w:color="auto" w:fill="FFFFFF"/>
              <w:tabs>
                <w:tab w:val="left" w:pos="14400"/>
              </w:tabs>
              <w:ind w:right="-10"/>
            </w:pPr>
          </w:p>
          <w:p w:rsidR="00BC36DE" w:rsidRPr="00DE752A" w:rsidRDefault="00BC36DE" w:rsidP="00250A6E">
            <w:pPr>
              <w:shd w:val="clear" w:color="auto" w:fill="FFFFFF"/>
              <w:tabs>
                <w:tab w:val="left" w:pos="14400"/>
              </w:tabs>
              <w:ind w:right="-10"/>
            </w:pPr>
          </w:p>
        </w:tc>
        <w:tc>
          <w:tcPr>
            <w:tcW w:w="630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bl>
    <w:p w:rsidR="004F2D10" w:rsidRDefault="004F2D10" w:rsidP="00BC36DE">
      <w:pPr>
        <w:rPr>
          <w:b/>
        </w:rPr>
      </w:pPr>
    </w:p>
    <w:p w:rsidR="00BC36DE" w:rsidRDefault="00B229DB" w:rsidP="00BC36DE">
      <w:pPr>
        <w:rPr>
          <w:b/>
        </w:rPr>
      </w:pPr>
      <w:r w:rsidRPr="002C2C5C">
        <w:rPr>
          <w:b/>
        </w:rPr>
        <w:t>Эталон выполнения задания экспериментальной работы</w:t>
      </w:r>
    </w:p>
    <w:p w:rsidR="004F2D10" w:rsidRPr="002C2C5C" w:rsidRDefault="004F2D10" w:rsidP="00BC36DE">
      <w:pPr>
        <w:rPr>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6300"/>
        <w:gridCol w:w="2700"/>
      </w:tblGrid>
      <w:tr w:rsidR="00F46A4D">
        <w:tc>
          <w:tcPr>
            <w:tcW w:w="5148" w:type="dxa"/>
          </w:tcPr>
          <w:p w:rsidR="00F46A4D" w:rsidRDefault="00F46A4D" w:rsidP="00250A6E">
            <w:pPr>
              <w:ind w:right="43"/>
            </w:pPr>
            <w:r>
              <w:t>Методика выполнения эксперимента</w:t>
            </w:r>
          </w:p>
        </w:tc>
        <w:tc>
          <w:tcPr>
            <w:tcW w:w="6300" w:type="dxa"/>
          </w:tcPr>
          <w:p w:rsidR="00F46A4D" w:rsidRDefault="00F46A4D" w:rsidP="00250A6E">
            <w:pPr>
              <w:ind w:right="43"/>
              <w:jc w:val="center"/>
            </w:pPr>
            <w:r>
              <w:t>Уравнения реакций</w:t>
            </w:r>
          </w:p>
        </w:tc>
        <w:tc>
          <w:tcPr>
            <w:tcW w:w="2700" w:type="dxa"/>
          </w:tcPr>
          <w:p w:rsidR="00F46A4D" w:rsidRDefault="00F46A4D" w:rsidP="00250A6E">
            <w:pPr>
              <w:ind w:right="43"/>
            </w:pPr>
            <w:r>
              <w:t>Наблюдения и выводы</w:t>
            </w:r>
          </w:p>
        </w:tc>
      </w:tr>
      <w:tr w:rsidR="00F46A4D" w:rsidRPr="00D01C98">
        <w:tc>
          <w:tcPr>
            <w:tcW w:w="5148" w:type="dxa"/>
          </w:tcPr>
          <w:p w:rsidR="00F46A4D" w:rsidRPr="00250A6E" w:rsidRDefault="00F46A4D" w:rsidP="00250A6E">
            <w:pPr>
              <w:ind w:right="43"/>
              <w:rPr>
                <w:b/>
              </w:rPr>
            </w:pPr>
            <w:r w:rsidRPr="00250A6E">
              <w:rPr>
                <w:b/>
              </w:rPr>
              <w:t xml:space="preserve">2. Действие 2М раствора </w:t>
            </w:r>
            <w:r w:rsidRPr="00250A6E">
              <w:rPr>
                <w:b/>
                <w:lang w:val="en-US"/>
              </w:rPr>
              <w:t>NH</w:t>
            </w:r>
            <w:r w:rsidRPr="00250A6E">
              <w:rPr>
                <w:b/>
                <w:vertAlign w:val="subscript"/>
              </w:rPr>
              <w:t>3</w:t>
            </w:r>
            <w:r w:rsidRPr="00250A6E">
              <w:rPr>
                <w:b/>
              </w:rPr>
              <w:t xml:space="preserve"> * </w:t>
            </w:r>
            <w:r w:rsidRPr="00250A6E">
              <w:rPr>
                <w:b/>
                <w:lang w:val="en-US"/>
              </w:rPr>
              <w:t>H</w:t>
            </w:r>
            <w:r w:rsidRPr="00250A6E">
              <w:rPr>
                <w:b/>
                <w:vertAlign w:val="subscript"/>
              </w:rPr>
              <w:t>2</w:t>
            </w:r>
            <w:r w:rsidRPr="00250A6E">
              <w:rPr>
                <w:b/>
                <w:lang w:val="en-US"/>
              </w:rPr>
              <w:t>O</w:t>
            </w:r>
            <w:r w:rsidRPr="00250A6E">
              <w:rPr>
                <w:b/>
              </w:rPr>
              <w:t xml:space="preserve"> (группового реагента).</w:t>
            </w:r>
          </w:p>
          <w:p w:rsidR="00F46A4D" w:rsidRDefault="00F46A4D" w:rsidP="00250A6E">
            <w:pPr>
              <w:ind w:right="43"/>
            </w:pPr>
            <w:r>
              <w:t xml:space="preserve">К </w:t>
            </w:r>
            <w:r w:rsidRPr="004513B3">
              <w:t>2-3</w:t>
            </w:r>
            <w:r>
              <w:t xml:space="preserve"> каплям растворов солей магния; сурьмы</w:t>
            </w:r>
            <w:r w:rsidRPr="00117FF0">
              <w:t>(</w:t>
            </w:r>
            <w:r w:rsidRPr="00250A6E">
              <w:rPr>
                <w:lang w:val="en-US"/>
              </w:rPr>
              <w:t>III</w:t>
            </w:r>
            <w:r w:rsidRPr="00117FF0">
              <w:t>)</w:t>
            </w:r>
            <w:r>
              <w:t>,</w:t>
            </w:r>
            <w:r w:rsidRPr="00117FF0">
              <w:t xml:space="preserve"> (</w:t>
            </w:r>
            <w:r w:rsidRPr="00250A6E">
              <w:rPr>
                <w:lang w:val="en-US"/>
              </w:rPr>
              <w:t>V</w:t>
            </w:r>
            <w:r w:rsidRPr="00117FF0">
              <w:t>)</w:t>
            </w:r>
            <w:r>
              <w:t xml:space="preserve">; висмута; железа </w:t>
            </w:r>
            <w:r w:rsidRPr="00117FF0">
              <w:t>(</w:t>
            </w:r>
            <w:r w:rsidRPr="00250A6E">
              <w:rPr>
                <w:lang w:val="en-US"/>
              </w:rPr>
              <w:t>II</w:t>
            </w:r>
            <w:r w:rsidRPr="00117FF0">
              <w:t>)</w:t>
            </w:r>
            <w:r>
              <w:t xml:space="preserve">, </w:t>
            </w:r>
            <w:r w:rsidRPr="00117FF0">
              <w:t>(</w:t>
            </w:r>
            <w:r w:rsidRPr="00250A6E">
              <w:rPr>
                <w:lang w:val="en-US"/>
              </w:rPr>
              <w:t>III</w:t>
            </w:r>
            <w:r w:rsidRPr="00117FF0">
              <w:t>)</w:t>
            </w:r>
            <w:r>
              <w:t>; марганца прибавляют по каплям 2М раствор аммиака. Испытывают отношение осадков к избытку раствора аммиака.</w:t>
            </w:r>
          </w:p>
          <w:p w:rsidR="00F46A4D" w:rsidRPr="00E04CBD" w:rsidRDefault="00F46A4D" w:rsidP="00250A6E">
            <w:pPr>
              <w:ind w:right="43"/>
            </w:pPr>
          </w:p>
        </w:tc>
        <w:tc>
          <w:tcPr>
            <w:tcW w:w="6300" w:type="dxa"/>
          </w:tcPr>
          <w:p w:rsidR="00F46A4D" w:rsidRPr="0098064F" w:rsidRDefault="00F46A4D" w:rsidP="00250A6E">
            <w:pPr>
              <w:tabs>
                <w:tab w:val="center" w:pos="3200"/>
                <w:tab w:val="left" w:pos="3680"/>
              </w:tabs>
              <w:ind w:right="43"/>
              <w:jc w:val="center"/>
            </w:pPr>
            <w:r w:rsidRPr="00250A6E">
              <w:rPr>
                <w:lang w:val="en-US"/>
              </w:rPr>
              <w:t>Mg</w:t>
            </w:r>
            <w:r w:rsidRPr="00250A6E">
              <w:rPr>
                <w:vertAlign w:val="superscript"/>
              </w:rPr>
              <w:t>2+</w:t>
            </w:r>
            <w:r w:rsidRPr="006D7FC7">
              <w:t xml:space="preserve"> + 2</w:t>
            </w:r>
            <w:r w:rsidRPr="00250A6E">
              <w:rPr>
                <w:lang w:val="en-US"/>
              </w:rPr>
              <w:t>NH</w:t>
            </w:r>
            <w:r w:rsidRPr="00250A6E">
              <w:rPr>
                <w:vertAlign w:val="subscript"/>
              </w:rPr>
              <w:t>3</w:t>
            </w:r>
            <w:r w:rsidRPr="006D7FC7">
              <w:t>*</w:t>
            </w:r>
            <w:r w:rsidRPr="00250A6E">
              <w:rPr>
                <w:lang w:val="en-US"/>
              </w:rPr>
              <w:t>H</w:t>
            </w:r>
            <w:r w:rsidRPr="00250A6E">
              <w:rPr>
                <w:vertAlign w:val="subscript"/>
              </w:rPr>
              <w:t>2</w:t>
            </w:r>
            <w:r w:rsidRPr="00250A6E">
              <w:rPr>
                <w:lang w:val="en-US"/>
              </w:rPr>
              <w:t>O</w:t>
            </w:r>
            <w:r w:rsidRPr="006D7FC7">
              <w:t xml:space="preserve"> ↔ </w:t>
            </w:r>
            <w:r w:rsidRPr="00250A6E">
              <w:rPr>
                <w:lang w:val="en-US"/>
              </w:rPr>
              <w:t>Mg</w:t>
            </w:r>
            <w:r w:rsidRPr="006D7FC7">
              <w:t>(</w:t>
            </w:r>
            <w:r w:rsidRPr="00250A6E">
              <w:rPr>
                <w:lang w:val="en-US"/>
              </w:rPr>
              <w:t>OH</w:t>
            </w:r>
            <w:r w:rsidRPr="006D7FC7">
              <w:t>)</w:t>
            </w:r>
            <w:r w:rsidRPr="00250A6E">
              <w:rPr>
                <w:vertAlign w:val="subscript"/>
              </w:rPr>
              <w:t>2</w:t>
            </w:r>
            <w:r w:rsidRPr="006D7FC7">
              <w:t>↓ + 2</w:t>
            </w:r>
            <w:r w:rsidRPr="00250A6E">
              <w:rPr>
                <w:lang w:val="en-US"/>
              </w:rPr>
              <w:t>NH</w:t>
            </w:r>
            <w:r w:rsidRPr="00250A6E">
              <w:rPr>
                <w:vertAlign w:val="subscript"/>
              </w:rPr>
              <w:t>4</w:t>
            </w:r>
            <w:r w:rsidRPr="00250A6E">
              <w:rPr>
                <w:vertAlign w:val="superscript"/>
              </w:rPr>
              <w:t>+</w:t>
            </w:r>
          </w:p>
          <w:p w:rsidR="00F46A4D" w:rsidRPr="00F46A4D" w:rsidRDefault="00F46A4D" w:rsidP="00250A6E">
            <w:pPr>
              <w:tabs>
                <w:tab w:val="center" w:pos="3200"/>
                <w:tab w:val="left" w:pos="3680"/>
              </w:tabs>
              <w:ind w:right="43"/>
              <w:jc w:val="center"/>
            </w:pPr>
            <w:r w:rsidRPr="00F46A4D">
              <w:t>[</w:t>
            </w:r>
            <w:r w:rsidRPr="00250A6E">
              <w:rPr>
                <w:lang w:val="en-US"/>
              </w:rPr>
              <w:t>SbCl</w:t>
            </w:r>
            <w:r w:rsidRPr="00250A6E">
              <w:rPr>
                <w:vertAlign w:val="subscript"/>
              </w:rPr>
              <w:t>6</w:t>
            </w:r>
            <w:r w:rsidRPr="00F46A4D">
              <w:t>]</w:t>
            </w:r>
            <w:r w:rsidRPr="00250A6E">
              <w:rPr>
                <w:vertAlign w:val="superscript"/>
              </w:rPr>
              <w:t>-</w:t>
            </w:r>
            <w:r w:rsidRPr="00F46A4D">
              <w:t xml:space="preserve"> + 5</w:t>
            </w:r>
            <w:r w:rsidRPr="00250A6E">
              <w:rPr>
                <w:lang w:val="en-US"/>
              </w:rPr>
              <w:t>NH</w:t>
            </w:r>
            <w:r w:rsidRPr="00250A6E">
              <w:rPr>
                <w:vertAlign w:val="subscript"/>
              </w:rPr>
              <w:t>3</w:t>
            </w:r>
            <w:r w:rsidRPr="00F46A4D">
              <w:t>*</w:t>
            </w:r>
            <w:r w:rsidRPr="00250A6E">
              <w:rPr>
                <w:lang w:val="en-US"/>
              </w:rPr>
              <w:t>H</w:t>
            </w:r>
            <w:r w:rsidRPr="00250A6E">
              <w:rPr>
                <w:vertAlign w:val="subscript"/>
              </w:rPr>
              <w:t>2</w:t>
            </w:r>
            <w:r w:rsidRPr="00250A6E">
              <w:rPr>
                <w:lang w:val="en-US"/>
              </w:rPr>
              <w:t>O</w:t>
            </w:r>
            <w:r w:rsidRPr="00F46A4D">
              <w:t xml:space="preserve"> ↔ </w:t>
            </w:r>
            <w:r w:rsidRPr="00250A6E">
              <w:rPr>
                <w:lang w:val="en-US"/>
              </w:rPr>
              <w:t>HSbO</w:t>
            </w:r>
            <w:r w:rsidRPr="00250A6E">
              <w:rPr>
                <w:vertAlign w:val="subscript"/>
              </w:rPr>
              <w:t>3</w:t>
            </w:r>
            <w:r w:rsidRPr="00F46A4D">
              <w:t>↓ + 6</w:t>
            </w:r>
            <w:r w:rsidRPr="00250A6E">
              <w:rPr>
                <w:lang w:val="en-US"/>
              </w:rPr>
              <w:t>Cl</w:t>
            </w:r>
            <w:r w:rsidRPr="00250A6E">
              <w:rPr>
                <w:vertAlign w:val="superscript"/>
              </w:rPr>
              <w:t>-</w:t>
            </w:r>
            <w:r w:rsidRPr="00F46A4D">
              <w:t xml:space="preserve"> + 5</w:t>
            </w:r>
            <w:r w:rsidRPr="00250A6E">
              <w:rPr>
                <w:lang w:val="en-US"/>
              </w:rPr>
              <w:t>NH</w:t>
            </w:r>
            <w:r w:rsidRPr="00250A6E">
              <w:rPr>
                <w:vertAlign w:val="subscript"/>
              </w:rPr>
              <w:t>4</w:t>
            </w:r>
            <w:r w:rsidRPr="00250A6E">
              <w:rPr>
                <w:vertAlign w:val="superscript"/>
              </w:rPr>
              <w:t>+</w:t>
            </w:r>
            <w:r w:rsidRPr="00F46A4D">
              <w:t xml:space="preserve"> + 2</w:t>
            </w:r>
            <w:r w:rsidRPr="00250A6E">
              <w:rPr>
                <w:lang w:val="en-US"/>
              </w:rPr>
              <w:t>H</w:t>
            </w:r>
            <w:r w:rsidRPr="00250A6E">
              <w:rPr>
                <w:vertAlign w:val="subscript"/>
              </w:rPr>
              <w:t>2</w:t>
            </w:r>
            <w:r w:rsidRPr="00250A6E">
              <w:rPr>
                <w:lang w:val="en-US"/>
              </w:rPr>
              <w:t>O</w:t>
            </w:r>
          </w:p>
          <w:p w:rsidR="00F46A4D" w:rsidRPr="00F46A4D" w:rsidRDefault="00F46A4D" w:rsidP="00250A6E">
            <w:pPr>
              <w:tabs>
                <w:tab w:val="center" w:pos="3200"/>
                <w:tab w:val="left" w:pos="3680"/>
              </w:tabs>
              <w:ind w:right="43"/>
              <w:jc w:val="center"/>
            </w:pPr>
            <w:r w:rsidRPr="00F46A4D">
              <w:t>[</w:t>
            </w:r>
            <w:r w:rsidRPr="00250A6E">
              <w:rPr>
                <w:lang w:val="en-US"/>
              </w:rPr>
              <w:t>SbCl</w:t>
            </w:r>
            <w:r w:rsidRPr="00250A6E">
              <w:rPr>
                <w:vertAlign w:val="subscript"/>
              </w:rPr>
              <w:t>6</w:t>
            </w:r>
            <w:r w:rsidRPr="00F46A4D">
              <w:t>]</w:t>
            </w:r>
            <w:r w:rsidRPr="00250A6E">
              <w:rPr>
                <w:vertAlign w:val="superscript"/>
              </w:rPr>
              <w:t>3-</w:t>
            </w:r>
            <w:r w:rsidRPr="00F46A4D">
              <w:t xml:space="preserve"> + 3</w:t>
            </w:r>
            <w:r w:rsidRPr="00250A6E">
              <w:rPr>
                <w:lang w:val="en-US"/>
              </w:rPr>
              <w:t>NH</w:t>
            </w:r>
            <w:r w:rsidRPr="00250A6E">
              <w:rPr>
                <w:vertAlign w:val="subscript"/>
              </w:rPr>
              <w:t>3</w:t>
            </w:r>
            <w:r w:rsidRPr="00F46A4D">
              <w:t>*</w:t>
            </w:r>
            <w:r w:rsidRPr="00250A6E">
              <w:rPr>
                <w:lang w:val="en-US"/>
              </w:rPr>
              <w:t>H</w:t>
            </w:r>
            <w:r w:rsidRPr="00250A6E">
              <w:rPr>
                <w:vertAlign w:val="subscript"/>
              </w:rPr>
              <w:t>2</w:t>
            </w:r>
            <w:r w:rsidRPr="00250A6E">
              <w:rPr>
                <w:lang w:val="en-US"/>
              </w:rPr>
              <w:t>O</w:t>
            </w:r>
            <w:r w:rsidRPr="00F46A4D">
              <w:t xml:space="preserve"> ↔ </w:t>
            </w:r>
            <w:r w:rsidRPr="00250A6E">
              <w:rPr>
                <w:lang w:val="en-US"/>
              </w:rPr>
              <w:t>Sb</w:t>
            </w:r>
            <w:r w:rsidRPr="00F46A4D">
              <w:t>(</w:t>
            </w:r>
            <w:r w:rsidRPr="00250A6E">
              <w:rPr>
                <w:lang w:val="en-US"/>
              </w:rPr>
              <w:t>OH</w:t>
            </w:r>
            <w:r w:rsidRPr="00F46A4D">
              <w:t>)</w:t>
            </w:r>
            <w:r w:rsidRPr="00250A6E">
              <w:rPr>
                <w:vertAlign w:val="subscript"/>
              </w:rPr>
              <w:t>3</w:t>
            </w:r>
            <w:r w:rsidRPr="00F46A4D">
              <w:t>↓ + 6</w:t>
            </w:r>
            <w:r w:rsidRPr="00250A6E">
              <w:rPr>
                <w:lang w:val="en-US"/>
              </w:rPr>
              <w:t>Cl</w:t>
            </w:r>
            <w:r w:rsidRPr="00250A6E">
              <w:rPr>
                <w:vertAlign w:val="superscript"/>
              </w:rPr>
              <w:t>-</w:t>
            </w:r>
            <w:r w:rsidRPr="00F46A4D">
              <w:t xml:space="preserve"> + 3</w:t>
            </w:r>
            <w:r w:rsidRPr="00250A6E">
              <w:rPr>
                <w:lang w:val="en-US"/>
              </w:rPr>
              <w:t>NH</w:t>
            </w:r>
            <w:r w:rsidRPr="00250A6E">
              <w:rPr>
                <w:vertAlign w:val="subscript"/>
              </w:rPr>
              <w:t>4</w:t>
            </w:r>
            <w:r w:rsidRPr="00250A6E">
              <w:rPr>
                <w:vertAlign w:val="superscript"/>
              </w:rPr>
              <w:t>+</w:t>
            </w:r>
          </w:p>
          <w:p w:rsidR="00F46A4D" w:rsidRPr="00250A6E" w:rsidRDefault="00F46A4D" w:rsidP="00250A6E">
            <w:pPr>
              <w:tabs>
                <w:tab w:val="center" w:pos="3200"/>
                <w:tab w:val="left" w:pos="3680"/>
              </w:tabs>
              <w:ind w:right="43"/>
              <w:jc w:val="center"/>
              <w:rPr>
                <w:vertAlign w:val="superscript"/>
                <w:lang w:val="en-US"/>
              </w:rPr>
            </w:pPr>
            <w:r w:rsidRPr="00250A6E">
              <w:rPr>
                <w:lang w:val="en-US"/>
              </w:rPr>
              <w:t>Mn</w:t>
            </w:r>
            <w:r w:rsidRPr="00250A6E">
              <w:rPr>
                <w:vertAlign w:val="superscript"/>
                <w:lang w:val="en-US"/>
              </w:rPr>
              <w:t>2+</w:t>
            </w:r>
            <w:r w:rsidRPr="00250A6E">
              <w:rPr>
                <w:lang w:val="en-US"/>
              </w:rPr>
              <w:t xml:space="preserve"> + 2NH</w:t>
            </w:r>
            <w:r w:rsidRPr="00250A6E">
              <w:rPr>
                <w:vertAlign w:val="subscript"/>
                <w:lang w:val="en-US"/>
              </w:rPr>
              <w:t>3</w:t>
            </w:r>
            <w:r w:rsidRPr="00250A6E">
              <w:rPr>
                <w:lang w:val="en-US"/>
              </w:rPr>
              <w:t>*H</w:t>
            </w:r>
            <w:r w:rsidRPr="00250A6E">
              <w:rPr>
                <w:vertAlign w:val="subscript"/>
                <w:lang w:val="en-US"/>
              </w:rPr>
              <w:t>2</w:t>
            </w:r>
            <w:r w:rsidRPr="00250A6E">
              <w:rPr>
                <w:lang w:val="en-US"/>
              </w:rPr>
              <w:t>O ↔ Mn(OH)</w:t>
            </w:r>
            <w:r w:rsidRPr="00250A6E">
              <w:rPr>
                <w:vertAlign w:val="subscript"/>
                <w:lang w:val="en-US"/>
              </w:rPr>
              <w:t>2</w:t>
            </w:r>
            <w:r w:rsidRPr="00250A6E">
              <w:rPr>
                <w:lang w:val="en-US"/>
              </w:rPr>
              <w:t>↓ + 2NH</w:t>
            </w:r>
            <w:r w:rsidRPr="00250A6E">
              <w:rPr>
                <w:vertAlign w:val="subscript"/>
                <w:lang w:val="en-US"/>
              </w:rPr>
              <w:t>4</w:t>
            </w:r>
            <w:r w:rsidRPr="00250A6E">
              <w:rPr>
                <w:vertAlign w:val="superscript"/>
                <w:lang w:val="en-US"/>
              </w:rPr>
              <w:t>+</w:t>
            </w:r>
          </w:p>
          <w:p w:rsidR="00F46A4D" w:rsidRPr="00250A6E" w:rsidRDefault="00F46A4D" w:rsidP="00250A6E">
            <w:pPr>
              <w:tabs>
                <w:tab w:val="center" w:pos="3200"/>
                <w:tab w:val="left" w:pos="3680"/>
              </w:tabs>
              <w:ind w:right="43"/>
              <w:jc w:val="center"/>
              <w:rPr>
                <w:lang w:val="en-US"/>
              </w:rPr>
            </w:pPr>
            <w:r w:rsidRPr="00250A6E">
              <w:rPr>
                <w:lang w:val="en-US"/>
              </w:rPr>
              <w:t>Fe</w:t>
            </w:r>
            <w:r w:rsidRPr="00250A6E">
              <w:rPr>
                <w:vertAlign w:val="superscript"/>
                <w:lang w:val="en-US"/>
              </w:rPr>
              <w:t>2+</w:t>
            </w:r>
            <w:r w:rsidRPr="00250A6E">
              <w:rPr>
                <w:lang w:val="en-US"/>
              </w:rPr>
              <w:t xml:space="preserve"> + 2NH</w:t>
            </w:r>
            <w:r w:rsidRPr="00250A6E">
              <w:rPr>
                <w:vertAlign w:val="subscript"/>
                <w:lang w:val="en-US"/>
              </w:rPr>
              <w:t>3</w:t>
            </w:r>
            <w:r w:rsidRPr="00250A6E">
              <w:rPr>
                <w:lang w:val="en-US"/>
              </w:rPr>
              <w:t>*H</w:t>
            </w:r>
            <w:r w:rsidRPr="00250A6E">
              <w:rPr>
                <w:vertAlign w:val="subscript"/>
                <w:lang w:val="en-US"/>
              </w:rPr>
              <w:t>2</w:t>
            </w:r>
            <w:r w:rsidRPr="00250A6E">
              <w:rPr>
                <w:lang w:val="en-US"/>
              </w:rPr>
              <w:t>O ↔ Fe(OH)</w:t>
            </w:r>
            <w:r w:rsidRPr="00250A6E">
              <w:rPr>
                <w:vertAlign w:val="subscript"/>
                <w:lang w:val="en-US"/>
              </w:rPr>
              <w:t>2</w:t>
            </w:r>
            <w:r w:rsidRPr="00250A6E">
              <w:rPr>
                <w:lang w:val="en-US"/>
              </w:rPr>
              <w:t>↓ + 2NH</w:t>
            </w:r>
            <w:r w:rsidRPr="00250A6E">
              <w:rPr>
                <w:vertAlign w:val="subscript"/>
                <w:lang w:val="en-US"/>
              </w:rPr>
              <w:t>4</w:t>
            </w:r>
            <w:r w:rsidRPr="00250A6E">
              <w:rPr>
                <w:vertAlign w:val="superscript"/>
                <w:lang w:val="en-US"/>
              </w:rPr>
              <w:t>+</w:t>
            </w:r>
          </w:p>
          <w:p w:rsidR="00F46A4D" w:rsidRPr="00250A6E" w:rsidRDefault="00F46A4D" w:rsidP="00250A6E">
            <w:pPr>
              <w:tabs>
                <w:tab w:val="center" w:pos="3200"/>
                <w:tab w:val="left" w:pos="3680"/>
              </w:tabs>
              <w:ind w:right="43"/>
              <w:jc w:val="center"/>
              <w:rPr>
                <w:lang w:val="en-US"/>
              </w:rPr>
            </w:pPr>
            <w:r w:rsidRPr="00250A6E">
              <w:rPr>
                <w:lang w:val="en-US"/>
              </w:rPr>
              <w:t>Fe</w:t>
            </w:r>
            <w:r w:rsidRPr="00250A6E">
              <w:rPr>
                <w:vertAlign w:val="superscript"/>
                <w:lang w:val="en-US"/>
              </w:rPr>
              <w:t>3+</w:t>
            </w:r>
            <w:r w:rsidRPr="00250A6E">
              <w:rPr>
                <w:lang w:val="en-US"/>
              </w:rPr>
              <w:t xml:space="preserve"> + 2NH</w:t>
            </w:r>
            <w:r w:rsidRPr="00250A6E">
              <w:rPr>
                <w:vertAlign w:val="subscript"/>
                <w:lang w:val="en-US"/>
              </w:rPr>
              <w:t>3</w:t>
            </w:r>
            <w:r w:rsidRPr="00250A6E">
              <w:rPr>
                <w:lang w:val="en-US"/>
              </w:rPr>
              <w:t>*H</w:t>
            </w:r>
            <w:r w:rsidRPr="00250A6E">
              <w:rPr>
                <w:vertAlign w:val="subscript"/>
                <w:lang w:val="en-US"/>
              </w:rPr>
              <w:t>2</w:t>
            </w:r>
            <w:r w:rsidRPr="00250A6E">
              <w:rPr>
                <w:lang w:val="en-US"/>
              </w:rPr>
              <w:t>O ↔ Fe(OH)</w:t>
            </w:r>
            <w:r w:rsidRPr="00250A6E">
              <w:rPr>
                <w:vertAlign w:val="subscript"/>
                <w:lang w:val="en-US"/>
              </w:rPr>
              <w:t>3</w:t>
            </w:r>
            <w:r w:rsidRPr="00250A6E">
              <w:rPr>
                <w:lang w:val="en-US"/>
              </w:rPr>
              <w:t>↓ + 3NH</w:t>
            </w:r>
            <w:r w:rsidRPr="00250A6E">
              <w:rPr>
                <w:vertAlign w:val="subscript"/>
                <w:lang w:val="en-US"/>
              </w:rPr>
              <w:t>4</w:t>
            </w:r>
            <w:r w:rsidRPr="00250A6E">
              <w:rPr>
                <w:vertAlign w:val="superscript"/>
                <w:lang w:val="en-US"/>
              </w:rPr>
              <w:t>+</w:t>
            </w:r>
          </w:p>
          <w:p w:rsidR="00F46A4D" w:rsidRPr="00250A6E" w:rsidRDefault="00F46A4D" w:rsidP="00250A6E">
            <w:pPr>
              <w:tabs>
                <w:tab w:val="center" w:pos="3200"/>
                <w:tab w:val="left" w:pos="3680"/>
              </w:tabs>
              <w:ind w:right="43"/>
              <w:jc w:val="center"/>
              <w:rPr>
                <w:lang w:val="en-US"/>
              </w:rPr>
            </w:pPr>
            <w:r w:rsidRPr="00250A6E">
              <w:rPr>
                <w:lang w:val="en-US"/>
              </w:rPr>
              <w:t>Bi</w:t>
            </w:r>
            <w:r w:rsidRPr="00250A6E">
              <w:rPr>
                <w:vertAlign w:val="superscript"/>
                <w:lang w:val="en-US"/>
              </w:rPr>
              <w:t>2+</w:t>
            </w:r>
            <w:r w:rsidRPr="00250A6E">
              <w:rPr>
                <w:lang w:val="en-US"/>
              </w:rPr>
              <w:t xml:space="preserve"> + 2NH</w:t>
            </w:r>
            <w:r w:rsidRPr="00250A6E">
              <w:rPr>
                <w:vertAlign w:val="subscript"/>
                <w:lang w:val="en-US"/>
              </w:rPr>
              <w:t>3</w:t>
            </w:r>
            <w:r w:rsidRPr="00250A6E">
              <w:rPr>
                <w:lang w:val="en-US"/>
              </w:rPr>
              <w:t>*H</w:t>
            </w:r>
            <w:r w:rsidRPr="00250A6E">
              <w:rPr>
                <w:vertAlign w:val="subscript"/>
                <w:lang w:val="en-US"/>
              </w:rPr>
              <w:t>2</w:t>
            </w:r>
            <w:r w:rsidRPr="00250A6E">
              <w:rPr>
                <w:lang w:val="en-US"/>
              </w:rPr>
              <w:t>O + Cl</w:t>
            </w:r>
            <w:r w:rsidRPr="00250A6E">
              <w:rPr>
                <w:vertAlign w:val="superscript"/>
                <w:lang w:val="en-US"/>
              </w:rPr>
              <w:t>-</w:t>
            </w:r>
            <w:r w:rsidRPr="00250A6E">
              <w:rPr>
                <w:lang w:val="en-US"/>
              </w:rPr>
              <w:t xml:space="preserve"> → Bi(OH)</w:t>
            </w:r>
            <w:r w:rsidRPr="00250A6E">
              <w:rPr>
                <w:vertAlign w:val="subscript"/>
                <w:lang w:val="en-US"/>
              </w:rPr>
              <w:t>2</w:t>
            </w:r>
            <w:r w:rsidRPr="00250A6E">
              <w:rPr>
                <w:lang w:val="en-US"/>
              </w:rPr>
              <w:t>Cl↓ + 2NH</w:t>
            </w:r>
            <w:r w:rsidRPr="00250A6E">
              <w:rPr>
                <w:vertAlign w:val="subscript"/>
                <w:lang w:val="en-US"/>
              </w:rPr>
              <w:t>4</w:t>
            </w:r>
            <w:r w:rsidRPr="00250A6E">
              <w:rPr>
                <w:vertAlign w:val="superscript"/>
                <w:lang w:val="en-US"/>
              </w:rPr>
              <w:t>+</w:t>
            </w:r>
          </w:p>
          <w:p w:rsidR="00F46A4D" w:rsidRPr="0098064F" w:rsidRDefault="00F46A4D" w:rsidP="00250A6E">
            <w:pPr>
              <w:tabs>
                <w:tab w:val="center" w:pos="3200"/>
                <w:tab w:val="left" w:pos="3680"/>
              </w:tabs>
              <w:ind w:right="43"/>
              <w:jc w:val="center"/>
            </w:pPr>
            <w:r w:rsidRPr="00250A6E">
              <w:rPr>
                <w:lang w:val="en-US"/>
              </w:rPr>
              <w:t>Bi</w:t>
            </w:r>
            <w:r w:rsidRPr="0098064F">
              <w:t>(</w:t>
            </w:r>
            <w:r w:rsidRPr="00250A6E">
              <w:rPr>
                <w:lang w:val="en-US"/>
              </w:rPr>
              <w:t>OH</w:t>
            </w:r>
            <w:r w:rsidRPr="0098064F">
              <w:t>)</w:t>
            </w:r>
            <w:r w:rsidRPr="00250A6E">
              <w:rPr>
                <w:vertAlign w:val="subscript"/>
              </w:rPr>
              <w:t>2</w:t>
            </w:r>
            <w:r w:rsidRPr="00250A6E">
              <w:rPr>
                <w:lang w:val="en-US"/>
              </w:rPr>
              <w:t>Cl</w:t>
            </w:r>
            <w:r w:rsidRPr="0098064F">
              <w:t xml:space="preserve">↓ → </w:t>
            </w:r>
            <w:r w:rsidRPr="00250A6E">
              <w:rPr>
                <w:lang w:val="en-US"/>
              </w:rPr>
              <w:t>BiOCl</w:t>
            </w:r>
            <w:r w:rsidRPr="0098064F">
              <w:t xml:space="preserve"> ↓ + </w:t>
            </w:r>
            <w:r w:rsidRPr="00250A6E">
              <w:rPr>
                <w:lang w:val="en-US"/>
              </w:rPr>
              <w:t>H</w:t>
            </w:r>
            <w:r w:rsidRPr="00250A6E">
              <w:rPr>
                <w:vertAlign w:val="subscript"/>
              </w:rPr>
              <w:t>2</w:t>
            </w:r>
            <w:r w:rsidRPr="00250A6E">
              <w:rPr>
                <w:lang w:val="en-US"/>
              </w:rPr>
              <w:t>O</w:t>
            </w:r>
          </w:p>
        </w:tc>
        <w:tc>
          <w:tcPr>
            <w:tcW w:w="2700" w:type="dxa"/>
          </w:tcPr>
          <w:p w:rsidR="00F46A4D" w:rsidRDefault="00F46A4D" w:rsidP="00250A6E">
            <w:pPr>
              <w:ind w:right="43"/>
              <w:jc w:val="center"/>
            </w:pPr>
          </w:p>
          <w:p w:rsidR="00F46A4D" w:rsidRDefault="00F46A4D" w:rsidP="00250A6E">
            <w:pPr>
              <w:ind w:right="43"/>
              <w:jc w:val="center"/>
            </w:pPr>
            <w:r>
              <w:t>Выпадение осадков белого цвета</w:t>
            </w:r>
          </w:p>
          <w:p w:rsidR="00F46A4D" w:rsidRDefault="00F46A4D" w:rsidP="00250A6E">
            <w:pPr>
              <w:ind w:right="43"/>
              <w:jc w:val="center"/>
            </w:pPr>
          </w:p>
          <w:p w:rsidR="00F46A4D" w:rsidRDefault="00F46A4D" w:rsidP="00250A6E">
            <w:pPr>
              <w:ind w:right="43"/>
              <w:jc w:val="center"/>
            </w:pPr>
          </w:p>
          <w:p w:rsidR="00F46A4D" w:rsidRDefault="00F46A4D" w:rsidP="00250A6E">
            <w:pPr>
              <w:ind w:right="43"/>
              <w:jc w:val="center"/>
            </w:pPr>
          </w:p>
          <w:p w:rsidR="00F46A4D" w:rsidRDefault="00F46A4D" w:rsidP="00250A6E">
            <w:pPr>
              <w:ind w:right="43"/>
              <w:jc w:val="center"/>
            </w:pPr>
          </w:p>
          <w:p w:rsidR="00F46A4D" w:rsidRPr="00D01C98" w:rsidRDefault="00F46A4D" w:rsidP="00250A6E">
            <w:pPr>
              <w:ind w:right="43"/>
              <w:jc w:val="center"/>
            </w:pPr>
          </w:p>
        </w:tc>
      </w:tr>
    </w:tbl>
    <w:p w:rsidR="00B229DB" w:rsidRDefault="00B229DB" w:rsidP="00D01C98">
      <w:pPr>
        <w:tabs>
          <w:tab w:val="left" w:pos="8021"/>
        </w:tabs>
        <w:overflowPunct w:val="0"/>
        <w:autoSpaceDE w:val="0"/>
        <w:autoSpaceDN w:val="0"/>
        <w:adjustRightInd w:val="0"/>
        <w:spacing w:line="216" w:lineRule="auto"/>
        <w:ind w:left="2124" w:firstLine="708"/>
        <w:rPr>
          <w:b/>
          <w:lang w:val="uk-UA"/>
        </w:rPr>
      </w:pPr>
    </w:p>
    <w:p w:rsidR="004F2D10" w:rsidRDefault="004F2D10" w:rsidP="00D01C98">
      <w:pPr>
        <w:tabs>
          <w:tab w:val="left" w:pos="8021"/>
        </w:tabs>
        <w:overflowPunct w:val="0"/>
        <w:autoSpaceDE w:val="0"/>
        <w:autoSpaceDN w:val="0"/>
        <w:adjustRightInd w:val="0"/>
        <w:spacing w:line="216" w:lineRule="auto"/>
        <w:ind w:left="2124" w:firstLine="708"/>
        <w:rPr>
          <w:b/>
          <w:lang w:val="uk-UA"/>
        </w:rPr>
      </w:pPr>
    </w:p>
    <w:p w:rsidR="004F2D10" w:rsidRDefault="004F2D10" w:rsidP="00D01C98">
      <w:pPr>
        <w:tabs>
          <w:tab w:val="left" w:pos="8021"/>
        </w:tabs>
        <w:overflowPunct w:val="0"/>
        <w:autoSpaceDE w:val="0"/>
        <w:autoSpaceDN w:val="0"/>
        <w:adjustRightInd w:val="0"/>
        <w:spacing w:line="216" w:lineRule="auto"/>
        <w:ind w:left="2124" w:firstLine="708"/>
        <w:rPr>
          <w:b/>
          <w:lang w:val="uk-UA"/>
        </w:rPr>
      </w:pPr>
    </w:p>
    <w:p w:rsidR="00D01C98" w:rsidRPr="004F7F58" w:rsidRDefault="00D01C98" w:rsidP="00D01C98">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D01C98" w:rsidRPr="004F7F58" w:rsidRDefault="00D01C98" w:rsidP="00D01C98">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557"/>
        <w:gridCol w:w="922"/>
        <w:gridCol w:w="2826"/>
        <w:gridCol w:w="1765"/>
        <w:gridCol w:w="2880"/>
      </w:tblGrid>
      <w:tr w:rsidR="00D01C98" w:rsidRPr="004F7F58">
        <w:trPr>
          <w:trHeight w:val="570"/>
        </w:trPr>
        <w:tc>
          <w:tcPr>
            <w:tcW w:w="678" w:type="dxa"/>
          </w:tcPr>
          <w:p w:rsidR="00D01C98" w:rsidRPr="00FB5A01" w:rsidRDefault="00D01C98" w:rsidP="006725B6">
            <w:pPr>
              <w:tabs>
                <w:tab w:val="left" w:pos="8021"/>
              </w:tabs>
              <w:spacing w:line="216" w:lineRule="auto"/>
              <w:rPr>
                <w:lang w:val="uk-UA"/>
              </w:rPr>
            </w:pPr>
            <w:r>
              <w:rPr>
                <w:bCs/>
                <w:color w:val="000000"/>
                <w:spacing w:val="-1"/>
              </w:rPr>
              <w:t>№ ПП</w:t>
            </w:r>
          </w:p>
        </w:tc>
        <w:tc>
          <w:tcPr>
            <w:tcW w:w="2557" w:type="dxa"/>
          </w:tcPr>
          <w:p w:rsidR="00D01C98" w:rsidRPr="001A72C3" w:rsidRDefault="00D01C98" w:rsidP="006725B6">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22" w:type="dxa"/>
          </w:tcPr>
          <w:p w:rsidR="00D01C98" w:rsidRDefault="00D01C98" w:rsidP="006725B6">
            <w:pPr>
              <w:rPr>
                <w:bCs/>
                <w:color w:val="000000"/>
                <w:spacing w:val="-1"/>
              </w:rPr>
            </w:pPr>
            <w:r>
              <w:rPr>
                <w:bCs/>
                <w:color w:val="000000"/>
                <w:spacing w:val="-1"/>
              </w:rPr>
              <w:t>Время в мин.</w:t>
            </w:r>
          </w:p>
        </w:tc>
        <w:tc>
          <w:tcPr>
            <w:tcW w:w="2826" w:type="dxa"/>
          </w:tcPr>
          <w:p w:rsidR="00D01C98" w:rsidRDefault="00D01C98" w:rsidP="006725B6">
            <w:pPr>
              <w:rPr>
                <w:bCs/>
                <w:color w:val="000000"/>
                <w:spacing w:val="-1"/>
              </w:rPr>
            </w:pPr>
            <w:r>
              <w:rPr>
                <w:bCs/>
                <w:color w:val="000000"/>
                <w:spacing w:val="-1"/>
              </w:rPr>
              <w:t>Учебные пособия.</w:t>
            </w:r>
          </w:p>
          <w:p w:rsidR="00D01C98" w:rsidRDefault="00D01C98" w:rsidP="006725B6">
            <w:pPr>
              <w:rPr>
                <w:bCs/>
                <w:color w:val="000000"/>
                <w:spacing w:val="-1"/>
              </w:rPr>
            </w:pPr>
            <w:r>
              <w:rPr>
                <w:bCs/>
                <w:color w:val="000000"/>
                <w:spacing w:val="-1"/>
              </w:rPr>
              <w:t xml:space="preserve"> Средства обучения</w:t>
            </w:r>
          </w:p>
        </w:tc>
        <w:tc>
          <w:tcPr>
            <w:tcW w:w="1765" w:type="dxa"/>
          </w:tcPr>
          <w:p w:rsidR="00D01C98" w:rsidRDefault="00D01C98" w:rsidP="006725B6">
            <w:pPr>
              <w:rPr>
                <w:bCs/>
                <w:color w:val="000000"/>
                <w:spacing w:val="-1"/>
              </w:rPr>
            </w:pPr>
            <w:r>
              <w:rPr>
                <w:bCs/>
                <w:color w:val="000000"/>
                <w:spacing w:val="-1"/>
              </w:rPr>
              <w:t>Оборудование</w:t>
            </w:r>
          </w:p>
        </w:tc>
        <w:tc>
          <w:tcPr>
            <w:tcW w:w="2880" w:type="dxa"/>
          </w:tcPr>
          <w:p w:rsidR="00D01C98" w:rsidRDefault="00D01C98" w:rsidP="006725B6">
            <w:pPr>
              <w:ind w:left="-93"/>
              <w:rPr>
                <w:bCs/>
                <w:color w:val="000000"/>
                <w:spacing w:val="-1"/>
              </w:rPr>
            </w:pPr>
            <w:r>
              <w:rPr>
                <w:bCs/>
                <w:color w:val="000000"/>
                <w:spacing w:val="-1"/>
              </w:rPr>
              <w:t>Место проведения</w:t>
            </w:r>
          </w:p>
        </w:tc>
      </w:tr>
      <w:tr w:rsidR="00D01C98" w:rsidRPr="004F7F58">
        <w:trPr>
          <w:trHeight w:val="507"/>
        </w:trPr>
        <w:tc>
          <w:tcPr>
            <w:tcW w:w="678"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sidRPr="004F7F58">
              <w:rPr>
                <w:lang w:val="uk-UA"/>
              </w:rPr>
              <w:t>1.</w:t>
            </w:r>
          </w:p>
        </w:tc>
        <w:tc>
          <w:tcPr>
            <w:tcW w:w="2557" w:type="dxa"/>
          </w:tcPr>
          <w:p w:rsidR="00D01C98" w:rsidRDefault="00D01C98" w:rsidP="006725B6">
            <w:pPr>
              <w:rPr>
                <w:bCs/>
                <w:color w:val="000000"/>
                <w:spacing w:val="-1"/>
              </w:rPr>
            </w:pPr>
            <w:r>
              <w:rPr>
                <w:bCs/>
                <w:color w:val="000000"/>
                <w:spacing w:val="-1"/>
              </w:rPr>
              <w:t>Организация занятия</w:t>
            </w:r>
            <w:r w:rsidR="005F5128">
              <w:rPr>
                <w:bCs/>
                <w:color w:val="000000"/>
                <w:spacing w:val="-1"/>
              </w:rPr>
              <w:t>.</w:t>
            </w:r>
          </w:p>
        </w:tc>
        <w:tc>
          <w:tcPr>
            <w:tcW w:w="922"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sidRPr="004F7F58">
              <w:rPr>
                <w:lang w:val="uk-UA"/>
              </w:rPr>
              <w:t xml:space="preserve">5 </w:t>
            </w:r>
          </w:p>
        </w:tc>
        <w:tc>
          <w:tcPr>
            <w:tcW w:w="2826" w:type="dxa"/>
          </w:tcPr>
          <w:p w:rsidR="00D01C98" w:rsidRPr="004F7F58" w:rsidRDefault="00D01C98" w:rsidP="006725B6">
            <w:pPr>
              <w:tabs>
                <w:tab w:val="left" w:pos="8021"/>
              </w:tabs>
              <w:spacing w:line="216" w:lineRule="auto"/>
              <w:rPr>
                <w:lang w:val="uk-UA"/>
              </w:rPr>
            </w:pPr>
          </w:p>
        </w:tc>
        <w:tc>
          <w:tcPr>
            <w:tcW w:w="1765" w:type="dxa"/>
          </w:tcPr>
          <w:p w:rsidR="00D01C98" w:rsidRPr="00FB5A01" w:rsidRDefault="00D01C98" w:rsidP="006725B6">
            <w:pPr>
              <w:tabs>
                <w:tab w:val="left" w:pos="8021"/>
              </w:tabs>
              <w:spacing w:line="216" w:lineRule="auto"/>
              <w:rPr>
                <w:lang w:val="uk-UA"/>
              </w:rPr>
            </w:pPr>
          </w:p>
        </w:tc>
        <w:tc>
          <w:tcPr>
            <w:tcW w:w="2880" w:type="dxa"/>
          </w:tcPr>
          <w:p w:rsidR="00D01C98" w:rsidRDefault="00D01C98" w:rsidP="006725B6">
            <w:pPr>
              <w:tabs>
                <w:tab w:val="left" w:pos="8021"/>
              </w:tabs>
              <w:spacing w:line="216" w:lineRule="auto"/>
              <w:ind w:left="-93"/>
              <w:rPr>
                <w:lang w:val="uk-UA"/>
              </w:rPr>
            </w:pPr>
          </w:p>
          <w:p w:rsidR="00D01C98" w:rsidRPr="00FB5A01" w:rsidRDefault="00D01C98" w:rsidP="006725B6">
            <w:pPr>
              <w:tabs>
                <w:tab w:val="left" w:pos="8021"/>
              </w:tabs>
              <w:spacing w:line="216" w:lineRule="auto"/>
              <w:ind w:left="-93"/>
              <w:rPr>
                <w:lang w:val="uk-UA"/>
              </w:rPr>
            </w:pPr>
            <w:r>
              <w:rPr>
                <w:lang w:val="uk-UA"/>
              </w:rPr>
              <w:t>Учебная лаборатория.</w:t>
            </w:r>
          </w:p>
        </w:tc>
      </w:tr>
      <w:tr w:rsidR="00D01C98" w:rsidRPr="004F7F58">
        <w:trPr>
          <w:trHeight w:val="866"/>
        </w:trPr>
        <w:tc>
          <w:tcPr>
            <w:tcW w:w="678"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jc w:val="both"/>
              <w:rPr>
                <w:lang w:val="uk-UA"/>
              </w:rPr>
            </w:pPr>
            <w:r w:rsidRPr="004F7F58">
              <w:rPr>
                <w:lang w:val="uk-UA"/>
              </w:rPr>
              <w:t>2.</w:t>
            </w:r>
          </w:p>
        </w:tc>
        <w:tc>
          <w:tcPr>
            <w:tcW w:w="2557" w:type="dxa"/>
          </w:tcPr>
          <w:p w:rsidR="00D01C98" w:rsidRDefault="00D01C98" w:rsidP="006725B6">
            <w:pPr>
              <w:rPr>
                <w:bCs/>
                <w:color w:val="000000"/>
                <w:spacing w:val="-1"/>
              </w:rPr>
            </w:pPr>
            <w:r>
              <w:rPr>
                <w:bCs/>
                <w:color w:val="000000"/>
                <w:spacing w:val="-1"/>
              </w:rPr>
              <w:t>Проверка готовности к занятию (устный опрос)</w:t>
            </w:r>
            <w:r w:rsidR="005F5128">
              <w:rPr>
                <w:bCs/>
                <w:color w:val="000000"/>
                <w:spacing w:val="-1"/>
              </w:rPr>
              <w:t>.</w:t>
            </w:r>
          </w:p>
        </w:tc>
        <w:tc>
          <w:tcPr>
            <w:tcW w:w="922"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Pr>
                <w:lang w:val="uk-UA"/>
              </w:rPr>
              <w:t>2</w:t>
            </w:r>
            <w:r w:rsidRPr="004F7F58">
              <w:rPr>
                <w:lang w:val="uk-UA"/>
              </w:rPr>
              <w:t>0</w:t>
            </w:r>
          </w:p>
        </w:tc>
        <w:tc>
          <w:tcPr>
            <w:tcW w:w="2826" w:type="dxa"/>
          </w:tcPr>
          <w:p w:rsidR="00D01C98" w:rsidRPr="004F7F58" w:rsidRDefault="00D01C98" w:rsidP="006725B6">
            <w:pPr>
              <w:tabs>
                <w:tab w:val="left" w:pos="8021"/>
              </w:tabs>
              <w:spacing w:line="216" w:lineRule="auto"/>
              <w:rPr>
                <w:lang w:val="uk-UA"/>
              </w:rPr>
            </w:pPr>
          </w:p>
        </w:tc>
        <w:tc>
          <w:tcPr>
            <w:tcW w:w="1765" w:type="dxa"/>
          </w:tcPr>
          <w:p w:rsidR="00D01C98" w:rsidRPr="00FB5A01" w:rsidRDefault="00D01C98" w:rsidP="006725B6">
            <w:pPr>
              <w:tabs>
                <w:tab w:val="left" w:pos="8021"/>
              </w:tabs>
              <w:spacing w:line="216" w:lineRule="auto"/>
              <w:rPr>
                <w:lang w:val="uk-UA"/>
              </w:rPr>
            </w:pPr>
          </w:p>
        </w:tc>
        <w:tc>
          <w:tcPr>
            <w:tcW w:w="2880" w:type="dxa"/>
          </w:tcPr>
          <w:p w:rsidR="00D01C98" w:rsidRDefault="00D01C98" w:rsidP="006725B6">
            <w:pPr>
              <w:tabs>
                <w:tab w:val="left" w:pos="8021"/>
              </w:tabs>
              <w:spacing w:line="216" w:lineRule="auto"/>
              <w:ind w:left="-93"/>
              <w:rPr>
                <w:lang w:val="uk-UA"/>
              </w:rPr>
            </w:pPr>
          </w:p>
          <w:p w:rsidR="00D01C98" w:rsidRPr="00FB5A01" w:rsidRDefault="00D01C98" w:rsidP="006725B6">
            <w:pPr>
              <w:tabs>
                <w:tab w:val="left" w:pos="8021"/>
              </w:tabs>
              <w:spacing w:line="216" w:lineRule="auto"/>
              <w:ind w:left="-93"/>
              <w:rPr>
                <w:lang w:val="uk-UA"/>
              </w:rPr>
            </w:pPr>
            <w:r>
              <w:rPr>
                <w:lang w:val="uk-UA"/>
              </w:rPr>
              <w:t>Учебная лаборатория.</w:t>
            </w:r>
          </w:p>
        </w:tc>
      </w:tr>
      <w:tr w:rsidR="00D01C98" w:rsidRPr="004F7F58">
        <w:trPr>
          <w:trHeight w:val="866"/>
        </w:trPr>
        <w:tc>
          <w:tcPr>
            <w:tcW w:w="678" w:type="dxa"/>
          </w:tcPr>
          <w:p w:rsidR="00D01C98" w:rsidRDefault="00D01C98" w:rsidP="006725B6">
            <w:pPr>
              <w:tabs>
                <w:tab w:val="left" w:pos="8021"/>
              </w:tabs>
              <w:spacing w:line="216" w:lineRule="auto"/>
              <w:rPr>
                <w:lang w:val="uk-UA"/>
              </w:rPr>
            </w:pPr>
          </w:p>
          <w:p w:rsidR="00D01C98" w:rsidRDefault="00D01C98" w:rsidP="006725B6">
            <w:pPr>
              <w:tabs>
                <w:tab w:val="left" w:pos="8021"/>
              </w:tabs>
              <w:spacing w:line="216" w:lineRule="auto"/>
              <w:rPr>
                <w:lang w:val="uk-UA"/>
              </w:rPr>
            </w:pPr>
            <w:r>
              <w:rPr>
                <w:lang w:val="uk-UA"/>
              </w:rPr>
              <w:t>3.</w:t>
            </w:r>
          </w:p>
        </w:tc>
        <w:tc>
          <w:tcPr>
            <w:tcW w:w="2557" w:type="dxa"/>
          </w:tcPr>
          <w:p w:rsidR="00D01C98" w:rsidRDefault="00D01C98" w:rsidP="006725B6">
            <w:pPr>
              <w:rPr>
                <w:bCs/>
                <w:color w:val="000000"/>
                <w:spacing w:val="-1"/>
              </w:rPr>
            </w:pPr>
            <w:r>
              <w:rPr>
                <w:bCs/>
                <w:color w:val="000000"/>
                <w:spacing w:val="-1"/>
              </w:rPr>
              <w:t>Решение задач.</w:t>
            </w:r>
          </w:p>
        </w:tc>
        <w:tc>
          <w:tcPr>
            <w:tcW w:w="922" w:type="dxa"/>
          </w:tcPr>
          <w:p w:rsidR="00D01C98" w:rsidRDefault="00D01C98" w:rsidP="006725B6">
            <w:pPr>
              <w:tabs>
                <w:tab w:val="left" w:pos="8021"/>
              </w:tabs>
              <w:spacing w:line="216" w:lineRule="auto"/>
              <w:rPr>
                <w:lang w:val="uk-UA"/>
              </w:rPr>
            </w:pPr>
          </w:p>
          <w:p w:rsidR="00D01C98" w:rsidRDefault="00D01C98" w:rsidP="006725B6">
            <w:pPr>
              <w:tabs>
                <w:tab w:val="left" w:pos="8021"/>
              </w:tabs>
              <w:spacing w:line="216" w:lineRule="auto"/>
              <w:rPr>
                <w:lang w:val="uk-UA"/>
              </w:rPr>
            </w:pPr>
            <w:r>
              <w:rPr>
                <w:lang w:val="uk-UA"/>
              </w:rPr>
              <w:t>20</w:t>
            </w:r>
          </w:p>
        </w:tc>
        <w:tc>
          <w:tcPr>
            <w:tcW w:w="2826" w:type="dxa"/>
          </w:tcPr>
          <w:p w:rsidR="00D01C98" w:rsidRPr="004F7F58" w:rsidRDefault="000C6944" w:rsidP="006725B6">
            <w:pPr>
              <w:tabs>
                <w:tab w:val="left" w:pos="8021"/>
              </w:tabs>
              <w:spacing w:line="216" w:lineRule="auto"/>
              <w:rPr>
                <w:lang w:val="uk-UA"/>
              </w:rPr>
            </w:pPr>
            <w:r>
              <w:rPr>
                <w:lang w:val="uk-UA"/>
              </w:rPr>
              <w:t>Целевые обучающие задания</w:t>
            </w:r>
            <w:r w:rsidR="001E6655">
              <w:rPr>
                <w:lang w:val="uk-UA"/>
              </w:rPr>
              <w:t>.</w:t>
            </w:r>
          </w:p>
        </w:tc>
        <w:tc>
          <w:tcPr>
            <w:tcW w:w="1765" w:type="dxa"/>
          </w:tcPr>
          <w:p w:rsidR="00D01C98" w:rsidRPr="00FB5A01" w:rsidRDefault="00D01C98" w:rsidP="006725B6">
            <w:pPr>
              <w:tabs>
                <w:tab w:val="left" w:pos="8021"/>
              </w:tabs>
              <w:spacing w:line="216" w:lineRule="auto"/>
              <w:rPr>
                <w:lang w:val="uk-UA"/>
              </w:rPr>
            </w:pPr>
          </w:p>
        </w:tc>
        <w:tc>
          <w:tcPr>
            <w:tcW w:w="2880" w:type="dxa"/>
          </w:tcPr>
          <w:p w:rsidR="00D01C98" w:rsidRDefault="00D01C98" w:rsidP="006725B6">
            <w:pPr>
              <w:tabs>
                <w:tab w:val="left" w:pos="8021"/>
              </w:tabs>
              <w:spacing w:line="216" w:lineRule="auto"/>
              <w:ind w:left="-93"/>
              <w:rPr>
                <w:lang w:val="uk-UA"/>
              </w:rPr>
            </w:pPr>
          </w:p>
        </w:tc>
      </w:tr>
      <w:tr w:rsidR="00D01C98" w:rsidRPr="004F7F58">
        <w:trPr>
          <w:trHeight w:val="782"/>
        </w:trPr>
        <w:tc>
          <w:tcPr>
            <w:tcW w:w="678"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Pr>
                <w:lang w:val="uk-UA"/>
              </w:rPr>
              <w:t>4</w:t>
            </w:r>
            <w:r w:rsidRPr="004F7F58">
              <w:rPr>
                <w:lang w:val="uk-UA"/>
              </w:rPr>
              <w:t>.</w:t>
            </w:r>
          </w:p>
        </w:tc>
        <w:tc>
          <w:tcPr>
            <w:tcW w:w="2557" w:type="dxa"/>
          </w:tcPr>
          <w:p w:rsidR="00D01C98" w:rsidRDefault="00D01C98" w:rsidP="006725B6">
            <w:pPr>
              <w:rPr>
                <w:bCs/>
                <w:color w:val="000000"/>
                <w:spacing w:val="-1"/>
              </w:rPr>
            </w:pPr>
            <w:r>
              <w:rPr>
                <w:bCs/>
                <w:color w:val="000000"/>
                <w:spacing w:val="-1"/>
              </w:rPr>
              <w:t>Инструктаж по технике безопасности.</w:t>
            </w:r>
          </w:p>
        </w:tc>
        <w:tc>
          <w:tcPr>
            <w:tcW w:w="922" w:type="dxa"/>
          </w:tcPr>
          <w:p w:rsidR="00D01C98" w:rsidRPr="004F7F5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Pr>
                <w:lang w:val="uk-UA"/>
              </w:rPr>
              <w:t>5</w:t>
            </w:r>
          </w:p>
        </w:tc>
        <w:tc>
          <w:tcPr>
            <w:tcW w:w="2826" w:type="dxa"/>
          </w:tcPr>
          <w:p w:rsidR="00D01C98" w:rsidRPr="004F7F58" w:rsidRDefault="00D01C98" w:rsidP="006725B6">
            <w:pPr>
              <w:tabs>
                <w:tab w:val="left" w:pos="8021"/>
              </w:tabs>
              <w:spacing w:line="216" w:lineRule="auto"/>
              <w:rPr>
                <w:lang w:val="uk-UA"/>
              </w:rPr>
            </w:pPr>
            <w:r>
              <w:rPr>
                <w:lang w:val="uk-UA"/>
              </w:rPr>
              <w:t>Инструкция по технике безопасности</w:t>
            </w:r>
            <w:r w:rsidR="001E6655">
              <w:rPr>
                <w:lang w:val="uk-UA"/>
              </w:rPr>
              <w:t>.</w:t>
            </w:r>
          </w:p>
        </w:tc>
        <w:tc>
          <w:tcPr>
            <w:tcW w:w="1765" w:type="dxa"/>
          </w:tcPr>
          <w:p w:rsidR="00D01C98" w:rsidRPr="00FB5A01" w:rsidRDefault="00D01C98" w:rsidP="006725B6">
            <w:pPr>
              <w:tabs>
                <w:tab w:val="left" w:pos="8021"/>
              </w:tabs>
              <w:spacing w:line="216" w:lineRule="auto"/>
              <w:rPr>
                <w:lang w:val="uk-UA"/>
              </w:rPr>
            </w:pPr>
          </w:p>
        </w:tc>
        <w:tc>
          <w:tcPr>
            <w:tcW w:w="2880" w:type="dxa"/>
          </w:tcPr>
          <w:p w:rsidR="00D01C98" w:rsidRDefault="00D01C98" w:rsidP="006725B6">
            <w:pPr>
              <w:tabs>
                <w:tab w:val="left" w:pos="8021"/>
              </w:tabs>
              <w:spacing w:line="216" w:lineRule="auto"/>
              <w:ind w:left="-93"/>
              <w:rPr>
                <w:lang w:val="uk-UA"/>
              </w:rPr>
            </w:pPr>
          </w:p>
          <w:p w:rsidR="00D01C98" w:rsidRPr="00FB5A01" w:rsidRDefault="00D01C98" w:rsidP="006725B6">
            <w:pPr>
              <w:tabs>
                <w:tab w:val="left" w:pos="8021"/>
              </w:tabs>
              <w:spacing w:line="216" w:lineRule="auto"/>
              <w:ind w:left="-93"/>
              <w:rPr>
                <w:lang w:val="uk-UA"/>
              </w:rPr>
            </w:pPr>
            <w:r>
              <w:rPr>
                <w:lang w:val="uk-UA"/>
              </w:rPr>
              <w:t>Учебная лаборатория.</w:t>
            </w:r>
          </w:p>
        </w:tc>
      </w:tr>
      <w:tr w:rsidR="00D01C98" w:rsidRPr="004F7F58">
        <w:trPr>
          <w:trHeight w:val="1563"/>
        </w:trPr>
        <w:tc>
          <w:tcPr>
            <w:tcW w:w="678"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Pr>
                <w:lang w:val="uk-UA"/>
              </w:rPr>
              <w:t>5</w:t>
            </w:r>
            <w:r w:rsidRPr="004F7F58">
              <w:rPr>
                <w:lang w:val="uk-UA"/>
              </w:rPr>
              <w:t>.</w:t>
            </w:r>
          </w:p>
        </w:tc>
        <w:tc>
          <w:tcPr>
            <w:tcW w:w="2557" w:type="dxa"/>
          </w:tcPr>
          <w:p w:rsidR="00D01C98" w:rsidRDefault="00D01C98" w:rsidP="006725B6">
            <w:pPr>
              <w:rPr>
                <w:bCs/>
                <w:color w:val="000000"/>
                <w:spacing w:val="-1"/>
              </w:rPr>
            </w:pPr>
            <w:r>
              <w:rPr>
                <w:bCs/>
                <w:color w:val="000000"/>
                <w:spacing w:val="-1"/>
              </w:rPr>
              <w:t>Самостоятельная работа. Выполнение лабораторной работы</w:t>
            </w:r>
            <w:r w:rsidR="00BA1A05">
              <w:rPr>
                <w:bCs/>
                <w:color w:val="000000"/>
                <w:spacing w:val="-1"/>
              </w:rPr>
              <w:t>.</w:t>
            </w:r>
          </w:p>
        </w:tc>
        <w:tc>
          <w:tcPr>
            <w:tcW w:w="922"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Pr>
                <w:lang w:val="uk-UA"/>
              </w:rPr>
              <w:t>85</w:t>
            </w:r>
          </w:p>
        </w:tc>
        <w:tc>
          <w:tcPr>
            <w:tcW w:w="2826" w:type="dxa"/>
          </w:tcPr>
          <w:p w:rsidR="00D01C98" w:rsidRPr="004F7F58" w:rsidRDefault="00D01C98" w:rsidP="006725B6">
            <w:pPr>
              <w:tabs>
                <w:tab w:val="left" w:pos="8021"/>
              </w:tabs>
              <w:spacing w:line="216" w:lineRule="auto"/>
              <w:rPr>
                <w:lang w:val="uk-UA"/>
              </w:rPr>
            </w:pPr>
            <w:r>
              <w:rPr>
                <w:lang w:val="uk-UA"/>
              </w:rPr>
              <w:t>Граф</w:t>
            </w:r>
            <w:r w:rsidR="000C6944">
              <w:rPr>
                <w:lang w:val="uk-UA"/>
              </w:rPr>
              <w:t xml:space="preserve"> </w:t>
            </w:r>
            <w:r>
              <w:rPr>
                <w:lang w:val="uk-UA"/>
              </w:rPr>
              <w:t>логическ</w:t>
            </w:r>
            <w:r w:rsidR="000C6944">
              <w:rPr>
                <w:lang w:val="uk-UA"/>
              </w:rPr>
              <w:t>ой</w:t>
            </w:r>
            <w:r>
              <w:rPr>
                <w:lang w:val="uk-UA"/>
              </w:rPr>
              <w:t xml:space="preserve"> </w:t>
            </w:r>
            <w:r w:rsidR="000C6944">
              <w:rPr>
                <w:lang w:val="uk-UA"/>
              </w:rPr>
              <w:t>структуры (прилож</w:t>
            </w:r>
            <w:r>
              <w:rPr>
                <w:lang w:val="uk-UA"/>
              </w:rPr>
              <w:t xml:space="preserve">ение 1), алгоритм экспериментальной работы, целевые </w:t>
            </w:r>
            <w:r w:rsidR="000C6944">
              <w:rPr>
                <w:lang w:val="uk-UA"/>
              </w:rPr>
              <w:t xml:space="preserve">обучающие </w:t>
            </w:r>
            <w:r>
              <w:rPr>
                <w:lang w:val="uk-UA"/>
              </w:rPr>
              <w:t>задания</w:t>
            </w:r>
            <w:r w:rsidR="001E6655">
              <w:rPr>
                <w:lang w:val="uk-UA"/>
              </w:rPr>
              <w:t>.</w:t>
            </w:r>
          </w:p>
        </w:tc>
        <w:tc>
          <w:tcPr>
            <w:tcW w:w="1765" w:type="dxa"/>
          </w:tcPr>
          <w:p w:rsidR="00DC2529" w:rsidRDefault="00DC2529" w:rsidP="00DC2529">
            <w:pPr>
              <w:tabs>
                <w:tab w:val="left" w:pos="8021"/>
              </w:tabs>
              <w:spacing w:line="216" w:lineRule="auto"/>
              <w:rPr>
                <w:lang w:val="uk-UA"/>
              </w:rPr>
            </w:pPr>
            <w:r>
              <w:rPr>
                <w:lang w:val="uk-UA"/>
              </w:rPr>
              <w:t>Центрифуга, водяная баня,</w:t>
            </w:r>
          </w:p>
          <w:p w:rsidR="00D01C98" w:rsidRPr="004F7F58" w:rsidRDefault="00DC2529" w:rsidP="00DC2529">
            <w:pPr>
              <w:tabs>
                <w:tab w:val="left" w:pos="8021"/>
              </w:tabs>
              <w:spacing w:line="216" w:lineRule="auto"/>
              <w:rPr>
                <w:lang w:val="uk-UA"/>
              </w:rPr>
            </w:pPr>
            <w:r>
              <w:rPr>
                <w:lang w:val="uk-UA"/>
              </w:rPr>
              <w:t>химическая посуда, реактивы.</w:t>
            </w:r>
          </w:p>
        </w:tc>
        <w:tc>
          <w:tcPr>
            <w:tcW w:w="2880" w:type="dxa"/>
          </w:tcPr>
          <w:p w:rsidR="00D01C98" w:rsidRDefault="00D01C98" w:rsidP="006725B6">
            <w:pPr>
              <w:tabs>
                <w:tab w:val="left" w:pos="8021"/>
              </w:tabs>
              <w:spacing w:line="216" w:lineRule="auto"/>
              <w:ind w:left="-93"/>
              <w:rPr>
                <w:lang w:val="uk-UA"/>
              </w:rPr>
            </w:pPr>
          </w:p>
          <w:p w:rsidR="00D01C98" w:rsidRPr="00FB5A01" w:rsidRDefault="00D01C98" w:rsidP="006725B6">
            <w:pPr>
              <w:tabs>
                <w:tab w:val="left" w:pos="8021"/>
              </w:tabs>
              <w:spacing w:line="216" w:lineRule="auto"/>
              <w:ind w:left="-93"/>
              <w:rPr>
                <w:lang w:val="uk-UA"/>
              </w:rPr>
            </w:pPr>
            <w:r>
              <w:rPr>
                <w:lang w:val="uk-UA"/>
              </w:rPr>
              <w:t>Учебная лаборатория.</w:t>
            </w:r>
          </w:p>
        </w:tc>
      </w:tr>
      <w:tr w:rsidR="00D01C98" w:rsidRPr="004F7F58">
        <w:trPr>
          <w:trHeight w:val="570"/>
        </w:trPr>
        <w:tc>
          <w:tcPr>
            <w:tcW w:w="678"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Pr>
                <w:lang w:val="uk-UA"/>
              </w:rPr>
              <w:t>6</w:t>
            </w:r>
            <w:r w:rsidRPr="004F7F58">
              <w:rPr>
                <w:lang w:val="uk-UA"/>
              </w:rPr>
              <w:t>.</w:t>
            </w:r>
          </w:p>
        </w:tc>
        <w:tc>
          <w:tcPr>
            <w:tcW w:w="2557" w:type="dxa"/>
          </w:tcPr>
          <w:p w:rsidR="00D01C98" w:rsidRDefault="00D01C98" w:rsidP="006725B6">
            <w:pPr>
              <w:rPr>
                <w:bCs/>
                <w:color w:val="000000"/>
                <w:spacing w:val="-1"/>
              </w:rPr>
            </w:pPr>
            <w:r>
              <w:rPr>
                <w:bCs/>
                <w:color w:val="000000"/>
                <w:spacing w:val="-1"/>
              </w:rPr>
              <w:t>Анализ и коррекция усвоения материала.</w:t>
            </w:r>
          </w:p>
        </w:tc>
        <w:tc>
          <w:tcPr>
            <w:tcW w:w="922"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sidRPr="004F7F58">
              <w:rPr>
                <w:lang w:val="uk-UA"/>
              </w:rPr>
              <w:t>10</w:t>
            </w:r>
          </w:p>
        </w:tc>
        <w:tc>
          <w:tcPr>
            <w:tcW w:w="2826" w:type="dxa"/>
          </w:tcPr>
          <w:p w:rsidR="00D01C98" w:rsidRPr="004F7F58" w:rsidRDefault="00D01C98" w:rsidP="006725B6">
            <w:pPr>
              <w:tabs>
                <w:tab w:val="left" w:pos="8021"/>
              </w:tabs>
              <w:spacing w:line="216" w:lineRule="auto"/>
              <w:rPr>
                <w:lang w:val="uk-UA"/>
              </w:rPr>
            </w:pPr>
          </w:p>
        </w:tc>
        <w:tc>
          <w:tcPr>
            <w:tcW w:w="1765" w:type="dxa"/>
          </w:tcPr>
          <w:p w:rsidR="00D01C98" w:rsidRPr="004F7F58" w:rsidRDefault="00D01C98" w:rsidP="006725B6">
            <w:pPr>
              <w:tabs>
                <w:tab w:val="left" w:pos="8021"/>
              </w:tabs>
              <w:spacing w:line="216" w:lineRule="auto"/>
              <w:rPr>
                <w:lang w:val="uk-UA"/>
              </w:rPr>
            </w:pPr>
          </w:p>
        </w:tc>
        <w:tc>
          <w:tcPr>
            <w:tcW w:w="2880" w:type="dxa"/>
          </w:tcPr>
          <w:p w:rsidR="00D01C98" w:rsidRDefault="00D01C98" w:rsidP="006725B6">
            <w:pPr>
              <w:tabs>
                <w:tab w:val="left" w:pos="8021"/>
              </w:tabs>
              <w:spacing w:line="216" w:lineRule="auto"/>
              <w:ind w:left="-93"/>
              <w:rPr>
                <w:lang w:val="uk-UA"/>
              </w:rPr>
            </w:pPr>
          </w:p>
          <w:p w:rsidR="00D01C98" w:rsidRPr="00FB5A01" w:rsidRDefault="00D01C98" w:rsidP="006725B6">
            <w:pPr>
              <w:tabs>
                <w:tab w:val="left" w:pos="8021"/>
              </w:tabs>
              <w:spacing w:line="216" w:lineRule="auto"/>
              <w:ind w:left="-93"/>
              <w:rPr>
                <w:lang w:val="uk-UA"/>
              </w:rPr>
            </w:pPr>
            <w:r>
              <w:rPr>
                <w:lang w:val="uk-UA"/>
              </w:rPr>
              <w:t>Учебная лаборатория.</w:t>
            </w:r>
          </w:p>
        </w:tc>
      </w:tr>
      <w:tr w:rsidR="00D01C98" w:rsidRPr="004F7F58">
        <w:trPr>
          <w:trHeight w:val="570"/>
        </w:trPr>
        <w:tc>
          <w:tcPr>
            <w:tcW w:w="678"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Pr>
                <w:lang w:val="uk-UA"/>
              </w:rPr>
              <w:t>7</w:t>
            </w:r>
            <w:r w:rsidRPr="004F7F58">
              <w:rPr>
                <w:lang w:val="uk-UA"/>
              </w:rPr>
              <w:t>.</w:t>
            </w:r>
          </w:p>
        </w:tc>
        <w:tc>
          <w:tcPr>
            <w:tcW w:w="2557" w:type="dxa"/>
          </w:tcPr>
          <w:p w:rsidR="00D01C98" w:rsidRDefault="00D01C98" w:rsidP="006725B6">
            <w:pPr>
              <w:rPr>
                <w:bCs/>
                <w:color w:val="000000"/>
                <w:spacing w:val="-1"/>
              </w:rPr>
            </w:pPr>
            <w:r>
              <w:rPr>
                <w:bCs/>
                <w:color w:val="000000"/>
                <w:spacing w:val="-1"/>
              </w:rPr>
              <w:t>Итоговый тестовый контроль</w:t>
            </w:r>
            <w:r w:rsidR="005F5128">
              <w:rPr>
                <w:bCs/>
                <w:color w:val="000000"/>
                <w:spacing w:val="-1"/>
              </w:rPr>
              <w:t>.</w:t>
            </w:r>
            <w:r>
              <w:rPr>
                <w:bCs/>
                <w:color w:val="000000"/>
                <w:spacing w:val="-1"/>
              </w:rPr>
              <w:t xml:space="preserve"> </w:t>
            </w:r>
          </w:p>
        </w:tc>
        <w:tc>
          <w:tcPr>
            <w:tcW w:w="922"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sidRPr="004F7F58">
              <w:rPr>
                <w:lang w:val="uk-UA"/>
              </w:rPr>
              <w:t>10</w:t>
            </w:r>
          </w:p>
        </w:tc>
        <w:tc>
          <w:tcPr>
            <w:tcW w:w="2826" w:type="dxa"/>
          </w:tcPr>
          <w:p w:rsidR="00D01C98" w:rsidRPr="004F7F58" w:rsidRDefault="00D01C98" w:rsidP="006725B6">
            <w:pPr>
              <w:tabs>
                <w:tab w:val="left" w:pos="8021"/>
              </w:tabs>
              <w:spacing w:line="216" w:lineRule="auto"/>
              <w:rPr>
                <w:lang w:val="uk-UA"/>
              </w:rPr>
            </w:pPr>
            <w:r>
              <w:rPr>
                <w:lang w:val="uk-UA"/>
              </w:rPr>
              <w:t>Наборы тестов</w:t>
            </w:r>
            <w:r w:rsidR="001E6655">
              <w:rPr>
                <w:lang w:val="uk-UA"/>
              </w:rPr>
              <w:t>.</w:t>
            </w:r>
          </w:p>
        </w:tc>
        <w:tc>
          <w:tcPr>
            <w:tcW w:w="1765" w:type="dxa"/>
          </w:tcPr>
          <w:p w:rsidR="00D01C98" w:rsidRPr="004F7F58" w:rsidRDefault="00D01C98" w:rsidP="006725B6">
            <w:pPr>
              <w:tabs>
                <w:tab w:val="left" w:pos="8021"/>
              </w:tabs>
              <w:spacing w:line="216" w:lineRule="auto"/>
              <w:rPr>
                <w:lang w:val="uk-UA"/>
              </w:rPr>
            </w:pPr>
          </w:p>
        </w:tc>
        <w:tc>
          <w:tcPr>
            <w:tcW w:w="2880" w:type="dxa"/>
          </w:tcPr>
          <w:p w:rsidR="00D01C98" w:rsidRDefault="00D01C98" w:rsidP="006725B6">
            <w:pPr>
              <w:tabs>
                <w:tab w:val="left" w:pos="8021"/>
              </w:tabs>
              <w:spacing w:line="216" w:lineRule="auto"/>
              <w:ind w:left="-93"/>
              <w:rPr>
                <w:lang w:val="uk-UA"/>
              </w:rPr>
            </w:pPr>
          </w:p>
          <w:p w:rsidR="00D01C98" w:rsidRPr="00FB5A01" w:rsidRDefault="00D01C98" w:rsidP="006725B6">
            <w:pPr>
              <w:tabs>
                <w:tab w:val="left" w:pos="8021"/>
              </w:tabs>
              <w:spacing w:line="216" w:lineRule="auto"/>
              <w:ind w:left="-93"/>
              <w:rPr>
                <w:lang w:val="uk-UA"/>
              </w:rPr>
            </w:pPr>
            <w:r>
              <w:rPr>
                <w:lang w:val="uk-UA"/>
              </w:rPr>
              <w:t>Учебная лаборатория.</w:t>
            </w:r>
          </w:p>
        </w:tc>
      </w:tr>
      <w:tr w:rsidR="00D01C98" w:rsidRPr="004F7F58">
        <w:trPr>
          <w:trHeight w:val="782"/>
        </w:trPr>
        <w:tc>
          <w:tcPr>
            <w:tcW w:w="678" w:type="dxa"/>
          </w:tcPr>
          <w:p w:rsidR="00D01C98" w:rsidRDefault="00D01C98" w:rsidP="006725B6">
            <w:pPr>
              <w:tabs>
                <w:tab w:val="left" w:pos="8021"/>
              </w:tabs>
              <w:spacing w:line="216" w:lineRule="auto"/>
              <w:rPr>
                <w:lang w:val="uk-UA"/>
              </w:rPr>
            </w:pPr>
          </w:p>
          <w:p w:rsidR="00D01C98" w:rsidRDefault="00D01C98" w:rsidP="006725B6">
            <w:pPr>
              <w:tabs>
                <w:tab w:val="left" w:pos="8021"/>
              </w:tabs>
              <w:spacing w:line="216" w:lineRule="auto"/>
              <w:rPr>
                <w:lang w:val="uk-UA"/>
              </w:rPr>
            </w:pPr>
            <w:r>
              <w:rPr>
                <w:lang w:val="uk-UA"/>
              </w:rPr>
              <w:t>8.</w:t>
            </w:r>
          </w:p>
          <w:p w:rsidR="00D01C98" w:rsidRPr="004F7F58" w:rsidRDefault="00D01C98" w:rsidP="006725B6">
            <w:pPr>
              <w:tabs>
                <w:tab w:val="left" w:pos="8021"/>
              </w:tabs>
              <w:spacing w:line="216" w:lineRule="auto"/>
              <w:rPr>
                <w:lang w:val="uk-UA"/>
              </w:rPr>
            </w:pPr>
          </w:p>
        </w:tc>
        <w:tc>
          <w:tcPr>
            <w:tcW w:w="2557" w:type="dxa"/>
          </w:tcPr>
          <w:p w:rsidR="00D01C98" w:rsidRDefault="00D01C98" w:rsidP="006725B6">
            <w:pPr>
              <w:rPr>
                <w:bCs/>
                <w:color w:val="000000"/>
                <w:spacing w:val="-1"/>
              </w:rPr>
            </w:pPr>
            <w:r>
              <w:rPr>
                <w:bCs/>
                <w:color w:val="000000"/>
                <w:spacing w:val="-1"/>
              </w:rPr>
              <w:t>Подведение итогов занятия.</w:t>
            </w:r>
          </w:p>
        </w:tc>
        <w:tc>
          <w:tcPr>
            <w:tcW w:w="922" w:type="dxa"/>
          </w:tcPr>
          <w:p w:rsidR="00D01C98" w:rsidRDefault="00D01C98" w:rsidP="006725B6">
            <w:pPr>
              <w:tabs>
                <w:tab w:val="left" w:pos="8021"/>
              </w:tabs>
              <w:spacing w:line="216" w:lineRule="auto"/>
              <w:rPr>
                <w:lang w:val="uk-UA"/>
              </w:rPr>
            </w:pPr>
          </w:p>
          <w:p w:rsidR="00D01C98" w:rsidRPr="004F7F58" w:rsidRDefault="00D01C98" w:rsidP="006725B6">
            <w:pPr>
              <w:tabs>
                <w:tab w:val="left" w:pos="8021"/>
              </w:tabs>
              <w:spacing w:line="216" w:lineRule="auto"/>
              <w:rPr>
                <w:lang w:val="uk-UA"/>
              </w:rPr>
            </w:pPr>
            <w:r>
              <w:rPr>
                <w:lang w:val="uk-UA"/>
              </w:rPr>
              <w:t>5</w:t>
            </w:r>
          </w:p>
        </w:tc>
        <w:tc>
          <w:tcPr>
            <w:tcW w:w="2826" w:type="dxa"/>
          </w:tcPr>
          <w:p w:rsidR="00D01C98" w:rsidRPr="004F7F58" w:rsidRDefault="00D01C98" w:rsidP="006725B6">
            <w:pPr>
              <w:tabs>
                <w:tab w:val="left" w:pos="8021"/>
              </w:tabs>
              <w:spacing w:line="216" w:lineRule="auto"/>
              <w:rPr>
                <w:lang w:val="uk-UA"/>
              </w:rPr>
            </w:pPr>
          </w:p>
        </w:tc>
        <w:tc>
          <w:tcPr>
            <w:tcW w:w="1765" w:type="dxa"/>
          </w:tcPr>
          <w:p w:rsidR="00D01C98" w:rsidRPr="004F7F58" w:rsidRDefault="00D01C98" w:rsidP="006725B6">
            <w:pPr>
              <w:tabs>
                <w:tab w:val="left" w:pos="8021"/>
              </w:tabs>
              <w:spacing w:line="216" w:lineRule="auto"/>
              <w:rPr>
                <w:lang w:val="uk-UA"/>
              </w:rPr>
            </w:pPr>
          </w:p>
        </w:tc>
        <w:tc>
          <w:tcPr>
            <w:tcW w:w="2880" w:type="dxa"/>
          </w:tcPr>
          <w:p w:rsidR="00D01C98" w:rsidRDefault="00D01C98" w:rsidP="006725B6">
            <w:pPr>
              <w:tabs>
                <w:tab w:val="left" w:pos="8021"/>
              </w:tabs>
              <w:spacing w:line="216" w:lineRule="auto"/>
              <w:ind w:left="-93"/>
              <w:rPr>
                <w:lang w:val="uk-UA"/>
              </w:rPr>
            </w:pPr>
          </w:p>
          <w:p w:rsidR="00D01C98" w:rsidRPr="00FB5A01" w:rsidRDefault="00D01C98" w:rsidP="006725B6">
            <w:pPr>
              <w:tabs>
                <w:tab w:val="left" w:pos="8021"/>
              </w:tabs>
              <w:spacing w:line="216" w:lineRule="auto"/>
              <w:ind w:left="-93"/>
              <w:rPr>
                <w:lang w:val="uk-UA"/>
              </w:rPr>
            </w:pPr>
            <w:r>
              <w:rPr>
                <w:lang w:val="uk-UA"/>
              </w:rPr>
              <w:t>Учебная лаборатория.</w:t>
            </w:r>
          </w:p>
        </w:tc>
      </w:tr>
    </w:tbl>
    <w:p w:rsidR="00D01C98" w:rsidRDefault="00D01C98" w:rsidP="00D01C98">
      <w:pPr>
        <w:rPr>
          <w:lang w:val="uk-UA"/>
        </w:rPr>
      </w:pPr>
    </w:p>
    <w:p w:rsidR="00302264" w:rsidRDefault="00302264" w:rsidP="00BC36DE">
      <w:pPr>
        <w:shd w:val="clear" w:color="auto" w:fill="FFFFFF"/>
        <w:ind w:right="4147"/>
        <w:jc w:val="center"/>
        <w:rPr>
          <w:b/>
        </w:rPr>
      </w:pPr>
    </w:p>
    <w:p w:rsidR="00D01C98" w:rsidRDefault="00D01C98" w:rsidP="00BC36DE">
      <w:pPr>
        <w:shd w:val="clear" w:color="auto" w:fill="FFFFFF"/>
        <w:ind w:right="4147"/>
        <w:jc w:val="center"/>
        <w:rPr>
          <w:b/>
        </w:rPr>
      </w:pPr>
    </w:p>
    <w:p w:rsidR="00D01C98" w:rsidRDefault="00D01C98" w:rsidP="00BC36DE">
      <w:pPr>
        <w:shd w:val="clear" w:color="auto" w:fill="FFFFFF"/>
        <w:ind w:right="4147"/>
        <w:jc w:val="center"/>
        <w:rPr>
          <w:b/>
        </w:rPr>
      </w:pPr>
    </w:p>
    <w:p w:rsidR="00015CA3" w:rsidRDefault="00015CA3" w:rsidP="00BC36DE">
      <w:pPr>
        <w:shd w:val="clear" w:color="auto" w:fill="FFFFFF"/>
        <w:ind w:right="4147"/>
        <w:jc w:val="center"/>
        <w:rPr>
          <w:b/>
        </w:rPr>
      </w:pPr>
    </w:p>
    <w:p w:rsidR="00015CA3" w:rsidRDefault="00015CA3" w:rsidP="00BC36DE">
      <w:pPr>
        <w:shd w:val="clear" w:color="auto" w:fill="FFFFFF"/>
        <w:ind w:right="4147"/>
        <w:jc w:val="center"/>
        <w:rPr>
          <w:b/>
        </w:rPr>
      </w:pPr>
    </w:p>
    <w:p w:rsidR="00E60D77" w:rsidRDefault="00E60D77" w:rsidP="00015CA3">
      <w:pPr>
        <w:shd w:val="clear" w:color="auto" w:fill="FFFFFF"/>
        <w:ind w:right="-137"/>
        <w:rPr>
          <w:lang w:val="uk-UA"/>
        </w:rPr>
      </w:pPr>
    </w:p>
    <w:p w:rsidR="00015CA3" w:rsidRDefault="00015CA3" w:rsidP="00015CA3">
      <w:pPr>
        <w:shd w:val="clear" w:color="auto" w:fill="FFFFFF"/>
        <w:ind w:right="-137"/>
        <w:rPr>
          <w:lang w:val="uk-UA"/>
        </w:rPr>
      </w:pPr>
      <w:r>
        <w:rPr>
          <w:lang w:val="uk-UA"/>
        </w:rPr>
        <w:t>Приложение 1</w:t>
      </w:r>
    </w:p>
    <w:p w:rsidR="00015CA3" w:rsidRDefault="00015CA3" w:rsidP="00015CA3">
      <w:r>
        <w:rPr>
          <w:b/>
          <w:lang w:val="uk-UA"/>
        </w:rPr>
        <w:t>Граф логической структуры по т</w:t>
      </w:r>
      <w:r w:rsidRPr="00173F31">
        <w:rPr>
          <w:b/>
        </w:rPr>
        <w:t>ем</w:t>
      </w:r>
      <w:r>
        <w:rPr>
          <w:b/>
        </w:rPr>
        <w:t>е</w:t>
      </w:r>
      <w:r w:rsidRPr="00173F31">
        <w:rPr>
          <w:b/>
        </w:rPr>
        <w:t>:</w:t>
      </w:r>
      <w:r w:rsidRPr="004B51BF">
        <w:rPr>
          <w:i/>
        </w:rPr>
        <w:t xml:space="preserve"> </w:t>
      </w:r>
      <w:r w:rsidRPr="00D0773E">
        <w:rPr>
          <w:i/>
        </w:rPr>
        <w:t xml:space="preserve">Качественные реакции катионов </w:t>
      </w:r>
      <w:r w:rsidRPr="00D0773E">
        <w:rPr>
          <w:i/>
          <w:lang w:val="en-US"/>
        </w:rPr>
        <w:t>V</w:t>
      </w:r>
      <w:r>
        <w:rPr>
          <w:i/>
        </w:rPr>
        <w:t xml:space="preserve">-ой </w:t>
      </w:r>
      <w:r w:rsidRPr="00D0773E">
        <w:rPr>
          <w:i/>
        </w:rPr>
        <w:t xml:space="preserve"> аналитической группы </w:t>
      </w:r>
      <w:r w:rsidRPr="00D0773E">
        <w:rPr>
          <w:b/>
          <w:i/>
          <w:lang w:val="en-US"/>
        </w:rPr>
        <w:t>Mg</w:t>
      </w:r>
      <w:r w:rsidRPr="00D0773E">
        <w:rPr>
          <w:b/>
          <w:i/>
          <w:vertAlign w:val="superscript"/>
        </w:rPr>
        <w:t>2+</w:t>
      </w:r>
      <w:r w:rsidRPr="00D0773E">
        <w:rPr>
          <w:b/>
          <w:i/>
        </w:rPr>
        <w:t xml:space="preserve">, </w:t>
      </w:r>
      <w:r w:rsidRPr="00D0773E">
        <w:rPr>
          <w:b/>
          <w:i/>
          <w:lang w:val="en-US"/>
        </w:rPr>
        <w:t>Sb</w:t>
      </w:r>
      <w:r w:rsidRPr="00D0773E">
        <w:rPr>
          <w:b/>
          <w:i/>
          <w:vertAlign w:val="superscript"/>
        </w:rPr>
        <w:t>3+</w:t>
      </w:r>
      <w:r w:rsidRPr="00D0773E">
        <w:rPr>
          <w:b/>
          <w:i/>
        </w:rPr>
        <w:t xml:space="preserve">, </w:t>
      </w:r>
      <w:r w:rsidRPr="00D0773E">
        <w:rPr>
          <w:b/>
          <w:i/>
          <w:lang w:val="en-US"/>
        </w:rPr>
        <w:t>Sb</w:t>
      </w:r>
      <w:r w:rsidRPr="00D0773E">
        <w:rPr>
          <w:b/>
          <w:i/>
          <w:vertAlign w:val="superscript"/>
        </w:rPr>
        <w:t>5+</w:t>
      </w:r>
      <w:r w:rsidRPr="00D0773E">
        <w:rPr>
          <w:b/>
          <w:i/>
        </w:rPr>
        <w:t xml:space="preserve">, </w:t>
      </w:r>
      <w:r w:rsidRPr="00D0773E">
        <w:rPr>
          <w:b/>
          <w:i/>
          <w:lang w:val="en-US"/>
        </w:rPr>
        <w:t>Bi</w:t>
      </w:r>
      <w:r w:rsidRPr="00D0773E">
        <w:rPr>
          <w:b/>
          <w:i/>
          <w:vertAlign w:val="superscript"/>
        </w:rPr>
        <w:t>3+</w:t>
      </w:r>
      <w:r w:rsidRPr="00D0773E">
        <w:rPr>
          <w:b/>
          <w:i/>
        </w:rPr>
        <w:t xml:space="preserve">, </w:t>
      </w:r>
      <w:r w:rsidRPr="00D0773E">
        <w:rPr>
          <w:b/>
          <w:i/>
          <w:lang w:val="en-US"/>
        </w:rPr>
        <w:t>Fe</w:t>
      </w:r>
      <w:r w:rsidRPr="00D0773E">
        <w:rPr>
          <w:b/>
          <w:i/>
          <w:vertAlign w:val="superscript"/>
        </w:rPr>
        <w:t>2+</w:t>
      </w:r>
      <w:r w:rsidRPr="00D0773E">
        <w:rPr>
          <w:b/>
          <w:i/>
        </w:rPr>
        <w:t xml:space="preserve">, </w:t>
      </w:r>
      <w:r w:rsidRPr="00D0773E">
        <w:rPr>
          <w:b/>
          <w:i/>
          <w:lang w:val="en-US"/>
        </w:rPr>
        <w:t>Fe</w:t>
      </w:r>
      <w:r w:rsidRPr="00D0773E">
        <w:rPr>
          <w:b/>
          <w:i/>
          <w:vertAlign w:val="superscript"/>
        </w:rPr>
        <w:t>3+</w:t>
      </w:r>
      <w:r w:rsidRPr="00D0773E">
        <w:rPr>
          <w:b/>
          <w:i/>
        </w:rPr>
        <w:t xml:space="preserve">, </w:t>
      </w:r>
      <w:r w:rsidRPr="00D0773E">
        <w:rPr>
          <w:b/>
          <w:i/>
          <w:lang w:val="en-US"/>
        </w:rPr>
        <w:t>Mn</w:t>
      </w:r>
      <w:r w:rsidRPr="00D0773E">
        <w:rPr>
          <w:b/>
          <w:i/>
          <w:vertAlign w:val="superscript"/>
        </w:rPr>
        <w:t>2+</w:t>
      </w:r>
      <w:r w:rsidRPr="00D0773E">
        <w:rPr>
          <w:i/>
        </w:rPr>
        <w:t xml:space="preserve">. Анализ смеси катионов </w:t>
      </w:r>
      <w:r w:rsidRPr="00D0773E">
        <w:rPr>
          <w:i/>
          <w:lang w:val="en-US"/>
        </w:rPr>
        <w:t>V</w:t>
      </w:r>
      <w:r>
        <w:rPr>
          <w:i/>
        </w:rPr>
        <w:t xml:space="preserve"> –ой </w:t>
      </w:r>
      <w:r w:rsidRPr="00D0773E">
        <w:rPr>
          <w:i/>
        </w:rPr>
        <w:t>аналитической группы. Решение задач на равновесия в растворах гидролизующихся солей</w:t>
      </w:r>
      <w:r>
        <w:t>.</w:t>
      </w:r>
    </w:p>
    <w:p w:rsidR="00015CA3" w:rsidRPr="00597582" w:rsidRDefault="00FD2367" w:rsidP="00015CA3">
      <w:r>
        <w:rPr>
          <w:noProof/>
        </w:rPr>
        <w:pict>
          <v:shape id="_x0000_s1409" type="#_x0000_t202" style="position:absolute;margin-left:252pt;margin-top:12.45pt;width:207pt;height:18.15pt;z-index:251480064">
            <v:textbox style="mso-next-textbox:#_x0000_s1409" inset="0,.3mm,0,.3mm">
              <w:txbxContent>
                <w:p w:rsidR="008B4DB9" w:rsidRPr="00597582" w:rsidRDefault="008B4DB9" w:rsidP="00015CA3">
                  <w:pPr>
                    <w:jc w:val="center"/>
                  </w:pPr>
                  <w:r>
                    <w:t xml:space="preserve">Катионы </w:t>
                  </w:r>
                  <w:r>
                    <w:rPr>
                      <w:lang w:val="en-US"/>
                    </w:rPr>
                    <w:t>V</w:t>
                  </w:r>
                  <w:r>
                    <w:t>-ой аналитической группы</w:t>
                  </w:r>
                </w:p>
              </w:txbxContent>
            </v:textbox>
          </v:shape>
        </w:pict>
      </w:r>
    </w:p>
    <w:p w:rsidR="00015CA3" w:rsidRDefault="00015CA3" w:rsidP="00015CA3"/>
    <w:p w:rsidR="00015CA3" w:rsidRPr="00E2393F" w:rsidRDefault="00FD2367" w:rsidP="00015CA3">
      <w:r>
        <w:rPr>
          <w:noProof/>
        </w:rPr>
        <w:pict>
          <v:line id="_x0000_s1413" style="position:absolute;z-index:251484160" from="351pt,3pt" to="351pt,21pt">
            <v:stroke endarrow="block"/>
          </v:line>
        </w:pict>
      </w:r>
    </w:p>
    <w:p w:rsidR="00015CA3" w:rsidRPr="005C3B54" w:rsidRDefault="00FD2367" w:rsidP="00015CA3">
      <w:r>
        <w:rPr>
          <w:noProof/>
        </w:rPr>
        <w:pict>
          <v:shape id="_x0000_s1410" type="#_x0000_t202" style="position:absolute;margin-left:261pt;margin-top:7.2pt;width:189pt;height:18pt;z-index:251481088">
            <v:textbox style="mso-next-textbox:#_x0000_s1410" inset="0,.3mm,0,.3mm">
              <w:txbxContent>
                <w:p w:rsidR="008B4DB9" w:rsidRDefault="008B4DB9" w:rsidP="00015CA3">
                  <w:pPr>
                    <w:jc w:val="center"/>
                  </w:pPr>
                  <w:r>
                    <w:t>Химико-аналитические свойства</w:t>
                  </w:r>
                </w:p>
              </w:txbxContent>
            </v:textbox>
          </v:shape>
        </w:pict>
      </w:r>
    </w:p>
    <w:p w:rsidR="00015CA3" w:rsidRPr="005C3B54" w:rsidRDefault="00FD2367" w:rsidP="00015CA3">
      <w:r>
        <w:rPr>
          <w:noProof/>
        </w:rPr>
        <w:pict>
          <v:line id="_x0000_s1414" style="position:absolute;z-index:251485184" from="351pt,11.4pt" to="351pt,29.4pt">
            <v:stroke endarrow="block"/>
          </v:line>
        </w:pict>
      </w:r>
    </w:p>
    <w:p w:rsidR="00015CA3" w:rsidRPr="005C3B54" w:rsidRDefault="00015CA3" w:rsidP="00015CA3"/>
    <w:p w:rsidR="00015CA3" w:rsidRPr="005C3B54" w:rsidRDefault="00FD2367" w:rsidP="00015CA3">
      <w:r>
        <w:rPr>
          <w:noProof/>
        </w:rPr>
        <w:pict>
          <v:shape id="_x0000_s1411" type="#_x0000_t202" style="position:absolute;margin-left:225pt;margin-top:1.8pt;width:270pt;height:18pt;z-index:251482112">
            <v:textbox style="mso-next-textbox:#_x0000_s1411" inset=".5mm,.3mm,.5mm,.3mm">
              <w:txbxContent>
                <w:p w:rsidR="008B4DB9" w:rsidRPr="00F0461B" w:rsidRDefault="008B4DB9" w:rsidP="00015CA3">
                  <w:pPr>
                    <w:jc w:val="center"/>
                    <w:rPr>
                      <w:lang w:val="uk-UA"/>
                    </w:rPr>
                  </w:pPr>
                  <w:r>
                    <w:t>Действие группового реагента</w:t>
                  </w:r>
                  <w:r w:rsidRPr="00771374">
                    <w:t xml:space="preserve"> – </w:t>
                  </w:r>
                  <w:r>
                    <w:rPr>
                      <w:lang w:val="uk-UA"/>
                    </w:rPr>
                    <w:t>раствора аммиака</w:t>
                  </w:r>
                </w:p>
              </w:txbxContent>
            </v:textbox>
          </v:shape>
        </w:pict>
      </w:r>
    </w:p>
    <w:p w:rsidR="00015CA3" w:rsidRPr="005C3B54" w:rsidRDefault="00FD2367" w:rsidP="00015CA3">
      <w:r>
        <w:rPr>
          <w:noProof/>
        </w:rPr>
        <w:pict>
          <v:line id="_x0000_s1415" style="position:absolute;z-index:251486208" from="351pt,6pt" to="351pt,24pt">
            <v:stroke endarrow="block"/>
          </v:line>
        </w:pict>
      </w:r>
    </w:p>
    <w:p w:rsidR="00015CA3" w:rsidRPr="005C3B54" w:rsidRDefault="00FD2367" w:rsidP="00015CA3">
      <w:r>
        <w:rPr>
          <w:noProof/>
        </w:rPr>
        <w:pict>
          <v:shape id="_x0000_s1412" type="#_x0000_t202" style="position:absolute;margin-left:234pt;margin-top:10.2pt;width:243pt;height:18pt;z-index:251483136">
            <v:textbox style="mso-next-textbox:#_x0000_s1412" inset=".5mm,.3mm,.5mm,.3mm">
              <w:txbxContent>
                <w:p w:rsidR="008B4DB9" w:rsidRDefault="008B4DB9" w:rsidP="00015CA3">
                  <w:pPr>
                    <w:jc w:val="center"/>
                  </w:pPr>
                  <w:r>
                    <w:t>Реакции идентификации отдельных катионов</w:t>
                  </w:r>
                </w:p>
              </w:txbxContent>
            </v:textbox>
          </v:shape>
        </w:pict>
      </w:r>
    </w:p>
    <w:p w:rsidR="00015CA3" w:rsidRPr="005C3B54" w:rsidRDefault="00015CA3" w:rsidP="00015CA3"/>
    <w:p w:rsidR="00015CA3" w:rsidRPr="005C3B54" w:rsidRDefault="00FD2367" w:rsidP="00015CA3">
      <w:r>
        <w:rPr>
          <w:noProof/>
        </w:rPr>
        <w:pict>
          <v:line id="_x0000_s1422" style="position:absolute;z-index:251493376" from="351pt,.6pt" to="351pt,18.6pt">
            <v:stroke endarrow="block"/>
          </v:line>
        </w:pict>
      </w:r>
    </w:p>
    <w:p w:rsidR="00015CA3" w:rsidRPr="005C3B54" w:rsidRDefault="00FD2367" w:rsidP="00015CA3">
      <w:r>
        <w:rPr>
          <w:noProof/>
        </w:rPr>
        <w:pict>
          <v:line id="_x0000_s1448" style="position:absolute;z-index:251520000" from="702pt,4.8pt" to="702pt,13.8pt">
            <v:stroke endarrow="block"/>
          </v:line>
        </w:pict>
      </w:r>
      <w:r>
        <w:rPr>
          <w:noProof/>
        </w:rPr>
        <w:pict>
          <v:line id="_x0000_s1447" style="position:absolute;z-index:251518976" from="594pt,4.8pt" to="594pt,13.8pt">
            <v:stroke endarrow="block"/>
          </v:line>
        </w:pict>
      </w:r>
      <w:r>
        <w:rPr>
          <w:noProof/>
        </w:rPr>
        <w:pict>
          <v:line id="_x0000_s1421" style="position:absolute;z-index:251492352" from="63pt,4.8pt" to="702pt,4.8pt"/>
        </w:pict>
      </w:r>
      <w:r>
        <w:rPr>
          <w:noProof/>
        </w:rPr>
        <w:pict>
          <v:line id="_x0000_s1423" style="position:absolute;z-index:251494400" from="63pt,4.8pt" to="63pt,13.8pt">
            <v:stroke endarrow="block"/>
          </v:line>
        </w:pict>
      </w:r>
      <w:r>
        <w:rPr>
          <w:noProof/>
        </w:rPr>
        <w:pict>
          <v:line id="_x0000_s1424" style="position:absolute;z-index:251495424" from="171pt,4.8pt" to="171pt,13.8pt">
            <v:stroke endarrow="block"/>
          </v:line>
        </w:pict>
      </w:r>
      <w:r>
        <w:rPr>
          <w:noProof/>
        </w:rPr>
        <w:pict>
          <v:line id="_x0000_s1425" style="position:absolute;z-index:251496448" from="261pt,4.8pt" to="261pt,13.8pt">
            <v:stroke endarrow="block"/>
          </v:line>
        </w:pict>
      </w:r>
      <w:r>
        <w:rPr>
          <w:noProof/>
        </w:rPr>
        <w:pict>
          <v:line id="_x0000_s1426" style="position:absolute;z-index:251497472" from="378pt,4.8pt" to="378pt,13.8pt">
            <v:stroke endarrow="block"/>
          </v:line>
        </w:pict>
      </w:r>
      <w:r>
        <w:rPr>
          <w:noProof/>
        </w:rPr>
        <w:pict>
          <v:line id="_x0000_s1427" style="position:absolute;z-index:251498496" from="513pt,4.8pt" to="513pt,13.8pt">
            <v:stroke endarrow="block"/>
          </v:line>
        </w:pict>
      </w:r>
    </w:p>
    <w:p w:rsidR="00015CA3" w:rsidRPr="005C3B54" w:rsidRDefault="00FD2367" w:rsidP="00015CA3">
      <w:r>
        <w:rPr>
          <w:noProof/>
        </w:rPr>
        <w:pict>
          <v:shape id="_x0000_s1420" type="#_x0000_t202" style="position:absolute;margin-left:666pt;margin-top:0;width:63pt;height:36pt;z-index:251491328">
            <v:textbox style="mso-next-textbox:#_x0000_s1420" inset=".5mm,.3mm,.5mm,.3mm">
              <w:txbxContent>
                <w:p w:rsidR="008B4DB9" w:rsidRDefault="008B4DB9" w:rsidP="00015CA3">
                  <w:pPr>
                    <w:jc w:val="center"/>
                  </w:pPr>
                  <w:r>
                    <w:t xml:space="preserve">Катион </w:t>
                  </w:r>
                </w:p>
                <w:p w:rsidR="008B4DB9" w:rsidRDefault="008B4DB9" w:rsidP="00015CA3">
                  <w:pPr>
                    <w:jc w:val="center"/>
                  </w:pPr>
                  <w:r>
                    <w:t>сурьмы</w:t>
                  </w:r>
                </w:p>
              </w:txbxContent>
            </v:textbox>
          </v:shape>
        </w:pict>
      </w:r>
      <w:r>
        <w:rPr>
          <w:noProof/>
        </w:rPr>
        <w:pict>
          <v:shape id="_x0000_s1442" type="#_x0000_t202" style="position:absolute;margin-left:567pt;margin-top:0;width:63pt;height:36pt;z-index:251513856">
            <v:textbox inset=".5mm,.3mm,.5mm,.3mm">
              <w:txbxContent>
                <w:p w:rsidR="008B4DB9" w:rsidRDefault="008B4DB9" w:rsidP="00015CA3">
                  <w:pPr>
                    <w:jc w:val="center"/>
                  </w:pPr>
                  <w:r>
                    <w:t>Катион</w:t>
                  </w:r>
                </w:p>
                <w:p w:rsidR="008B4DB9" w:rsidRDefault="008B4DB9" w:rsidP="00015CA3">
                  <w:pPr>
                    <w:jc w:val="center"/>
                  </w:pPr>
                  <w:r>
                    <w:t>висмута</w:t>
                  </w:r>
                </w:p>
              </w:txbxContent>
            </v:textbox>
          </v:shape>
        </w:pict>
      </w:r>
      <w:r>
        <w:rPr>
          <w:noProof/>
        </w:rPr>
        <w:pict>
          <v:shape id="_x0000_s1443" type="#_x0000_t202" style="position:absolute;margin-left:459pt;margin-top:0;width:1in;height:36pt;z-index:251514880">
            <v:textbox inset=".5mm,.3mm,.5mm,.3mm">
              <w:txbxContent>
                <w:p w:rsidR="008B4DB9" w:rsidRDefault="008B4DB9" w:rsidP="00015CA3">
                  <w:pPr>
                    <w:jc w:val="center"/>
                  </w:pPr>
                  <w:r>
                    <w:t>Катион марганца</w:t>
                  </w:r>
                </w:p>
              </w:txbxContent>
            </v:textbox>
          </v:shape>
        </w:pict>
      </w:r>
      <w:r>
        <w:rPr>
          <w:noProof/>
        </w:rPr>
        <w:pict>
          <v:shape id="_x0000_s1419" type="#_x0000_t202" style="position:absolute;margin-left:342pt;margin-top:0;width:81pt;height:36pt;z-index:251490304">
            <v:textbox style="mso-next-textbox:#_x0000_s1419" inset=".5mm,.3mm,.5mm,.3mm">
              <w:txbxContent>
                <w:p w:rsidR="008B4DB9" w:rsidRDefault="008B4DB9" w:rsidP="00015CA3">
                  <w:pPr>
                    <w:jc w:val="center"/>
                  </w:pPr>
                  <w:r>
                    <w:t xml:space="preserve">Катион </w:t>
                  </w:r>
                  <w:r>
                    <w:rPr>
                      <w:lang w:val="en-US"/>
                    </w:rPr>
                    <w:t>Fe</w:t>
                  </w:r>
                  <w:r w:rsidRPr="000A775B">
                    <w:t xml:space="preserve"> (</w:t>
                  </w:r>
                  <w:r>
                    <w:rPr>
                      <w:lang w:val="en-US"/>
                    </w:rPr>
                    <w:t>II</w:t>
                  </w:r>
                  <w:r w:rsidRPr="000A775B">
                    <w:t>)</w:t>
                  </w:r>
                </w:p>
                <w:p w:rsidR="008B4DB9" w:rsidRDefault="008B4DB9" w:rsidP="00015CA3">
                  <w:pPr>
                    <w:jc w:val="center"/>
                  </w:pPr>
                  <w:r>
                    <w:t>и</w:t>
                  </w:r>
                  <w:r w:rsidRPr="000A775B">
                    <w:t xml:space="preserve"> </w:t>
                  </w:r>
                  <w:r>
                    <w:rPr>
                      <w:lang w:val="en-US"/>
                    </w:rPr>
                    <w:t>Fe</w:t>
                  </w:r>
                  <w:r w:rsidRPr="000A775B">
                    <w:t xml:space="preserve"> (</w:t>
                  </w:r>
                  <w:r>
                    <w:rPr>
                      <w:lang w:val="en-US"/>
                    </w:rPr>
                    <w:t>III</w:t>
                  </w:r>
                  <w:r w:rsidRPr="000A775B">
                    <w:t>)</w:t>
                  </w:r>
                </w:p>
              </w:txbxContent>
            </v:textbox>
          </v:shape>
        </w:pict>
      </w:r>
      <w:r>
        <w:rPr>
          <w:noProof/>
        </w:rPr>
        <w:pict>
          <v:shape id="_x0000_s1418" type="#_x0000_t202" style="position:absolute;margin-left:234pt;margin-top:0;width:54pt;height:36pt;z-index:251489280">
            <v:textbox style="mso-next-textbox:#_x0000_s1418" inset=".5mm,.3mm,.5mm,.3mm">
              <w:txbxContent>
                <w:p w:rsidR="008B4DB9" w:rsidRDefault="008B4DB9" w:rsidP="00015CA3">
                  <w:pPr>
                    <w:jc w:val="center"/>
                  </w:pPr>
                  <w:r>
                    <w:t xml:space="preserve">Катион </w:t>
                  </w:r>
                </w:p>
                <w:p w:rsidR="008B4DB9" w:rsidRPr="005F6582" w:rsidRDefault="008B4DB9" w:rsidP="00015CA3">
                  <w:pPr>
                    <w:jc w:val="center"/>
                  </w:pPr>
                  <w:r>
                    <w:rPr>
                      <w:lang w:val="en-US"/>
                    </w:rPr>
                    <w:t>Fe (III)</w:t>
                  </w:r>
                </w:p>
              </w:txbxContent>
            </v:textbox>
          </v:shape>
        </w:pict>
      </w:r>
      <w:r>
        <w:rPr>
          <w:noProof/>
        </w:rPr>
        <w:pict>
          <v:shape id="_x0000_s1417" type="#_x0000_t202" style="position:absolute;margin-left:135pt;margin-top:0;width:63pt;height:36pt;z-index:251488256">
            <v:textbox style="mso-next-textbox:#_x0000_s1417" inset=".5mm,.3mm,.5mm,.3mm">
              <w:txbxContent>
                <w:p w:rsidR="008B4DB9" w:rsidRDefault="008B4DB9" w:rsidP="00015CA3">
                  <w:pPr>
                    <w:jc w:val="center"/>
                  </w:pPr>
                  <w:r>
                    <w:t xml:space="preserve">Катион </w:t>
                  </w:r>
                </w:p>
                <w:p w:rsidR="008B4DB9" w:rsidRPr="005F6582" w:rsidRDefault="008B4DB9" w:rsidP="00015CA3">
                  <w:pPr>
                    <w:jc w:val="center"/>
                    <w:rPr>
                      <w:lang w:val="en-US"/>
                    </w:rPr>
                  </w:pPr>
                  <w:r>
                    <w:rPr>
                      <w:lang w:val="en-US"/>
                    </w:rPr>
                    <w:t>Fe (II)</w:t>
                  </w:r>
                </w:p>
              </w:txbxContent>
            </v:textbox>
          </v:shape>
        </w:pict>
      </w:r>
      <w:r>
        <w:rPr>
          <w:noProof/>
        </w:rPr>
        <w:pict>
          <v:shape id="_x0000_s1416" type="#_x0000_t202" style="position:absolute;margin-left:27pt;margin-top:0;width:63pt;height:36pt;z-index:251487232">
            <v:textbox style="mso-next-textbox:#_x0000_s1416" inset=".5mm,.3mm,.5mm,.3mm">
              <w:txbxContent>
                <w:p w:rsidR="008B4DB9" w:rsidRDefault="008B4DB9" w:rsidP="00015CA3">
                  <w:pPr>
                    <w:jc w:val="center"/>
                    <w:rPr>
                      <w:lang w:val="uk-UA"/>
                    </w:rPr>
                  </w:pPr>
                  <w:r>
                    <w:rPr>
                      <w:lang w:val="uk-UA"/>
                    </w:rPr>
                    <w:t xml:space="preserve">Катион </w:t>
                  </w:r>
                </w:p>
                <w:p w:rsidR="008B4DB9" w:rsidRPr="00802BE8" w:rsidRDefault="008B4DB9" w:rsidP="00015CA3">
                  <w:pPr>
                    <w:jc w:val="center"/>
                    <w:rPr>
                      <w:lang w:val="uk-UA"/>
                    </w:rPr>
                  </w:pPr>
                  <w:r>
                    <w:rPr>
                      <w:lang w:val="uk-UA"/>
                    </w:rPr>
                    <w:t>магния</w:t>
                  </w:r>
                </w:p>
              </w:txbxContent>
            </v:textbox>
          </v:shape>
        </w:pict>
      </w:r>
    </w:p>
    <w:p w:rsidR="00015CA3" w:rsidRPr="005C3B54" w:rsidRDefault="00FD2367" w:rsidP="00015CA3">
      <w:r>
        <w:rPr>
          <w:noProof/>
        </w:rPr>
        <w:pict>
          <v:line id="_x0000_s1483" style="position:absolute;flip:x;z-index:251555840" from="9in,4.2pt" to="666pt,4.2pt"/>
        </w:pict>
      </w:r>
      <w:r>
        <w:rPr>
          <w:noProof/>
        </w:rPr>
        <w:pict>
          <v:line id="_x0000_s1484" style="position:absolute;z-index:251556864" from="9in,4.2pt" to="9in,121.2pt"/>
        </w:pict>
      </w:r>
      <w:r>
        <w:rPr>
          <w:noProof/>
        </w:rPr>
        <w:pict>
          <v:line id="_x0000_s1467" style="position:absolute;z-index:251539456" from="324pt,4.2pt" to="324pt,67.2pt"/>
        </w:pict>
      </w:r>
      <w:r>
        <w:rPr>
          <w:noProof/>
        </w:rPr>
        <w:pict>
          <v:line id="_x0000_s1471" style="position:absolute;flip:x;z-index:251543552" from="441pt,4.2pt" to="459pt,4.2pt"/>
        </w:pict>
      </w:r>
      <w:r>
        <w:rPr>
          <w:noProof/>
        </w:rPr>
        <w:pict>
          <v:line id="_x0000_s1472" style="position:absolute;z-index:251544576" from="441pt,4.2pt" to="441pt,58.2pt"/>
        </w:pict>
      </w:r>
      <w:r>
        <w:rPr>
          <w:noProof/>
        </w:rPr>
        <w:pict>
          <v:line id="_x0000_s1477" style="position:absolute;z-index:251549696" from="549pt,4.2pt" to="549pt,121.2pt"/>
        </w:pict>
      </w:r>
      <w:r>
        <w:rPr>
          <w:noProof/>
        </w:rPr>
        <w:pict>
          <v:line id="_x0000_s1476" style="position:absolute;flip:x;z-index:251548672" from="549pt,4.2pt" to="567pt,4.2pt"/>
        </w:pict>
      </w:r>
      <w:r>
        <w:rPr>
          <w:noProof/>
        </w:rPr>
        <w:pict>
          <v:line id="_x0000_s1466" style="position:absolute;flip:x;z-index:251538432" from="324pt,4.2pt" to="342pt,4.2pt"/>
        </w:pict>
      </w:r>
      <w:r>
        <w:rPr>
          <w:noProof/>
        </w:rPr>
        <w:pict>
          <v:line id="_x0000_s1455" style="position:absolute;z-index:251527168" from="108pt,4.2pt" to="108pt,49.2pt"/>
        </w:pict>
      </w:r>
      <w:r>
        <w:rPr>
          <w:noProof/>
        </w:rPr>
        <w:pict>
          <v:line id="_x0000_s1460" style="position:absolute;z-index:251532288" from="3in,4.2pt" to="3in,103.2pt"/>
        </w:pict>
      </w:r>
      <w:r>
        <w:rPr>
          <w:noProof/>
        </w:rPr>
        <w:pict>
          <v:line id="_x0000_s1459" style="position:absolute;flip:x;z-index:251531264" from="3in,4.2pt" to="234pt,4.2pt"/>
        </w:pict>
      </w:r>
      <w:r>
        <w:rPr>
          <w:noProof/>
        </w:rPr>
        <w:pict>
          <v:line id="_x0000_s1454" style="position:absolute;flip:x;z-index:251526144" from="108pt,4.2pt" to="135pt,4.2pt"/>
        </w:pict>
      </w:r>
      <w:r>
        <w:rPr>
          <w:noProof/>
        </w:rPr>
        <w:pict>
          <v:line id="_x0000_s1450" style="position:absolute;z-index:251522048" from="9pt,4.2pt" to="9pt,76.2pt"/>
        </w:pict>
      </w:r>
      <w:r>
        <w:rPr>
          <w:noProof/>
        </w:rPr>
        <w:pict>
          <v:line id="_x0000_s1449" style="position:absolute;flip:x;z-index:251521024" from="9pt,4.2pt" to="27pt,4.2pt"/>
        </w:pict>
      </w:r>
    </w:p>
    <w:p w:rsidR="00015CA3" w:rsidRPr="005C3B54" w:rsidRDefault="00015CA3" w:rsidP="00015CA3"/>
    <w:p w:rsidR="00015CA3" w:rsidRPr="005C3B54" w:rsidRDefault="00FD2367" w:rsidP="00015CA3">
      <w:r>
        <w:rPr>
          <w:noProof/>
        </w:rPr>
        <w:pict>
          <v:shape id="_x0000_s1445" type="#_x0000_t202" style="position:absolute;margin-left:567pt;margin-top:12.45pt;width:63pt;height:63.15pt;z-index:251516928">
            <v:textbox inset=".5mm,.3mm,.5mm,.3mm">
              <w:txbxContent>
                <w:p w:rsidR="008B4DB9" w:rsidRPr="00777236" w:rsidRDefault="008B4DB9" w:rsidP="00015CA3">
                  <w:pPr>
                    <w:jc w:val="center"/>
                  </w:pPr>
                  <w:r>
                    <w:t xml:space="preserve">Действие </w:t>
                  </w:r>
                  <w:r>
                    <w:rPr>
                      <w:lang w:val="en-US"/>
                    </w:rPr>
                    <w:t>Na</w:t>
                  </w:r>
                  <w:r>
                    <w:t xml:space="preserve"> гекса-гидроксо-танина</w:t>
                  </w:r>
                </w:p>
              </w:txbxContent>
            </v:textbox>
          </v:shape>
        </w:pict>
      </w:r>
      <w:r>
        <w:rPr>
          <w:noProof/>
        </w:rPr>
        <w:pict>
          <v:shape id="_x0000_s1439" type="#_x0000_t202" style="position:absolute;margin-left:666pt;margin-top:12.45pt;width:63pt;height:63pt;z-index:251510784">
            <v:textbox style="mso-next-textbox:#_x0000_s1439" inset=".5mm,.3mm,.5mm,.3mm">
              <w:txbxContent>
                <w:p w:rsidR="008B4DB9" w:rsidRDefault="008B4DB9" w:rsidP="00015CA3">
                  <w:pPr>
                    <w:jc w:val="center"/>
                  </w:pPr>
                  <w:r>
                    <w:t>Действие металли-</w:t>
                  </w:r>
                </w:p>
                <w:p w:rsidR="008B4DB9" w:rsidRDefault="008B4DB9" w:rsidP="00015CA3">
                  <w:pPr>
                    <w:jc w:val="center"/>
                  </w:pPr>
                  <w:r>
                    <w:t xml:space="preserve">ческого </w:t>
                  </w:r>
                </w:p>
                <w:p w:rsidR="008B4DB9" w:rsidRDefault="008B4DB9" w:rsidP="00015CA3">
                  <w:pPr>
                    <w:jc w:val="center"/>
                  </w:pPr>
                  <w:r>
                    <w:t>цинка</w:t>
                  </w:r>
                </w:p>
              </w:txbxContent>
            </v:textbox>
          </v:shape>
        </w:pict>
      </w:r>
      <w:r>
        <w:rPr>
          <w:noProof/>
        </w:rPr>
        <w:pict>
          <v:shape id="_x0000_s1444" type="#_x0000_t202" style="position:absolute;margin-left:459pt;margin-top:12.6pt;width:63pt;height:36pt;z-index:251515904">
            <v:textbox inset=".5mm,.3mm,.5mm,.3mm">
              <w:txbxContent>
                <w:p w:rsidR="008B4DB9" w:rsidRDefault="008B4DB9" w:rsidP="00015CA3">
                  <w:pPr>
                    <w:jc w:val="center"/>
                  </w:pPr>
                  <w:r>
                    <w:t>Действие</w:t>
                  </w:r>
                </w:p>
                <w:p w:rsidR="008B4DB9" w:rsidRDefault="008B4DB9" w:rsidP="00015CA3">
                  <w:pPr>
                    <w:jc w:val="center"/>
                  </w:pPr>
                  <w:r>
                    <w:t>Н</w:t>
                  </w:r>
                  <w:r w:rsidRPr="00777236">
                    <w:rPr>
                      <w:vertAlign w:val="subscript"/>
                    </w:rPr>
                    <w:t>2</w:t>
                  </w:r>
                  <w:r>
                    <w:t>О</w:t>
                  </w:r>
                  <w:r w:rsidRPr="00777236">
                    <w:rPr>
                      <w:vertAlign w:val="subscript"/>
                    </w:rPr>
                    <w:t>2</w:t>
                  </w:r>
                </w:p>
              </w:txbxContent>
            </v:textbox>
          </v:shape>
        </w:pict>
      </w:r>
      <w:r>
        <w:rPr>
          <w:noProof/>
        </w:rPr>
        <w:pict>
          <v:shape id="_x0000_s1438" type="#_x0000_t202" style="position:absolute;margin-left:342pt;margin-top:12.6pt;width:81pt;height:45pt;z-index:251509760">
            <v:textbox style="mso-next-textbox:#_x0000_s1438" inset=".5mm,.3mm,.5mm,.3mm">
              <w:txbxContent>
                <w:p w:rsidR="008B4DB9" w:rsidRDefault="008B4DB9" w:rsidP="00015CA3">
                  <w:pPr>
                    <w:jc w:val="center"/>
                  </w:pPr>
                  <w:r>
                    <w:t>Действие сульфацило-</w:t>
                  </w:r>
                </w:p>
                <w:p w:rsidR="008B4DB9" w:rsidRDefault="008B4DB9" w:rsidP="00015CA3">
                  <w:pPr>
                    <w:jc w:val="center"/>
                  </w:pPr>
                  <w:r>
                    <w:t>вой кислоты</w:t>
                  </w:r>
                </w:p>
              </w:txbxContent>
            </v:textbox>
          </v:shape>
        </w:pict>
      </w:r>
      <w:r>
        <w:rPr>
          <w:noProof/>
        </w:rPr>
        <w:pict>
          <v:shape id="_x0000_s1436" type="#_x0000_t202" style="position:absolute;margin-left:234pt;margin-top:12.6pt;width:1in;height:36pt;z-index:251507712">
            <v:textbox style="mso-next-textbox:#_x0000_s1436" inset=".5mm,.3mm,.5mm,.3mm">
              <w:txbxContent>
                <w:p w:rsidR="008B4DB9" w:rsidRDefault="008B4DB9" w:rsidP="00015CA3">
                  <w:pPr>
                    <w:jc w:val="center"/>
                    <w:rPr>
                      <w:lang w:val="en-US"/>
                    </w:rPr>
                  </w:pPr>
                  <w:r>
                    <w:t xml:space="preserve">Действие </w:t>
                  </w:r>
                </w:p>
                <w:p w:rsidR="008B4DB9" w:rsidRPr="005F6582" w:rsidRDefault="008B4DB9" w:rsidP="00015CA3">
                  <w:pPr>
                    <w:jc w:val="center"/>
                    <w:rPr>
                      <w:lang w:val="en-US"/>
                    </w:rPr>
                  </w:pPr>
                  <w:r>
                    <w:rPr>
                      <w:lang w:val="en-US"/>
                    </w:rPr>
                    <w:t>K</w:t>
                  </w:r>
                  <w:r>
                    <w:rPr>
                      <w:vertAlign w:val="subscript"/>
                      <w:lang w:val="en-US"/>
                    </w:rPr>
                    <w:t>4</w:t>
                  </w:r>
                  <w:r>
                    <w:rPr>
                      <w:lang w:val="en-US"/>
                    </w:rPr>
                    <w:t>[Fe(CN)</w:t>
                  </w:r>
                  <w:r w:rsidRPr="005F6582">
                    <w:rPr>
                      <w:vertAlign w:val="subscript"/>
                      <w:lang w:val="en-US"/>
                    </w:rPr>
                    <w:t>6</w:t>
                  </w:r>
                  <w:r>
                    <w:rPr>
                      <w:lang w:val="en-US"/>
                    </w:rPr>
                    <w:t>]</w:t>
                  </w:r>
                </w:p>
                <w:p w:rsidR="008B4DB9" w:rsidRPr="005F6582" w:rsidRDefault="008B4DB9" w:rsidP="00015CA3"/>
              </w:txbxContent>
            </v:textbox>
          </v:shape>
        </w:pict>
      </w:r>
      <w:r>
        <w:rPr>
          <w:noProof/>
        </w:rPr>
        <w:pict>
          <v:shape id="_x0000_s1435" type="#_x0000_t202" style="position:absolute;margin-left:126pt;margin-top:12.6pt;width:1in;height:36pt;z-index:251506688">
            <v:textbox style="mso-next-textbox:#_x0000_s1435" inset=".5mm,.3mm,.5mm,.3mm">
              <w:txbxContent>
                <w:p w:rsidR="008B4DB9" w:rsidRPr="005F6582" w:rsidRDefault="008B4DB9" w:rsidP="00015CA3">
                  <w:pPr>
                    <w:jc w:val="center"/>
                    <w:rPr>
                      <w:lang w:val="en-US"/>
                    </w:rPr>
                  </w:pPr>
                  <w:r>
                    <w:t xml:space="preserve">Действие </w:t>
                  </w:r>
                  <w:r>
                    <w:rPr>
                      <w:lang w:val="en-US"/>
                    </w:rPr>
                    <w:t>K</w:t>
                  </w:r>
                  <w:r w:rsidRPr="005F6582">
                    <w:rPr>
                      <w:vertAlign w:val="subscript"/>
                      <w:lang w:val="en-US"/>
                    </w:rPr>
                    <w:t>3</w:t>
                  </w:r>
                  <w:r>
                    <w:rPr>
                      <w:lang w:val="en-US"/>
                    </w:rPr>
                    <w:t>[Fe(CN)</w:t>
                  </w:r>
                  <w:r w:rsidRPr="005F6582">
                    <w:rPr>
                      <w:vertAlign w:val="subscript"/>
                      <w:lang w:val="en-US"/>
                    </w:rPr>
                    <w:t>6</w:t>
                  </w:r>
                  <w:r>
                    <w:rPr>
                      <w:lang w:val="en-US"/>
                    </w:rPr>
                    <w:t>]</w:t>
                  </w:r>
                </w:p>
              </w:txbxContent>
            </v:textbox>
          </v:shape>
        </w:pict>
      </w:r>
      <w:r>
        <w:rPr>
          <w:noProof/>
        </w:rPr>
        <w:pict>
          <v:shape id="_x0000_s1434" type="#_x0000_t202" style="position:absolute;margin-left:27pt;margin-top:12.6pt;width:63pt;height:63pt;z-index:251505664">
            <v:textbox style="mso-next-textbox:#_x0000_s1434" inset=".5mm,.3mm,.5mm,.3mm">
              <w:txbxContent>
                <w:p w:rsidR="008B4DB9" w:rsidRPr="00897E52" w:rsidRDefault="008B4DB9" w:rsidP="00015CA3">
                  <w:pPr>
                    <w:jc w:val="center"/>
                  </w:pPr>
                  <w:r>
                    <w:rPr>
                      <w:lang w:val="uk-UA"/>
                    </w:rPr>
                    <w:t>Действие натрия</w:t>
                  </w:r>
                  <w:r>
                    <w:t xml:space="preserve"> гидрофос-фата</w:t>
                  </w:r>
                </w:p>
              </w:txbxContent>
            </v:textbox>
          </v:shape>
        </w:pict>
      </w:r>
    </w:p>
    <w:p w:rsidR="00015CA3" w:rsidRPr="005C3B54" w:rsidRDefault="00FD2367" w:rsidP="00015CA3">
      <w:r>
        <w:rPr>
          <w:noProof/>
        </w:rPr>
        <w:pict>
          <v:line id="_x0000_s1464" style="position:absolute;z-index:251536384" from="315pt,7.8pt" to="315pt,124.8pt">
            <v:stroke endarrow="block"/>
          </v:line>
        </w:pict>
      </w:r>
      <w:r>
        <w:rPr>
          <w:noProof/>
        </w:rPr>
        <w:pict>
          <v:line id="_x0000_s1463" style="position:absolute;z-index:251535360" from="306pt,7.8pt" to="315pt,7.8pt"/>
        </w:pict>
      </w:r>
      <w:r>
        <w:rPr>
          <w:noProof/>
        </w:rPr>
        <w:pict>
          <v:line id="_x0000_s1456" style="position:absolute;z-index:251528192" from="108pt,7.8pt" to="126pt,7.8pt">
            <v:stroke endarrow="block"/>
          </v:line>
        </w:pict>
      </w:r>
      <w:r>
        <w:rPr>
          <w:noProof/>
        </w:rPr>
        <w:pict>
          <v:line id="_x0000_s1461" style="position:absolute;z-index:251533312" from="3in,7.8pt" to="234pt,7.8pt">
            <v:stroke endarrow="block"/>
          </v:line>
        </w:pict>
      </w:r>
    </w:p>
    <w:p w:rsidR="00015CA3" w:rsidRPr="005C3B54" w:rsidRDefault="00FD2367" w:rsidP="00015CA3">
      <w:r>
        <w:rPr>
          <w:noProof/>
        </w:rPr>
        <w:pict>
          <v:line id="_x0000_s1489" style="position:absolute;z-index:251561984" from="747pt,12pt" to="747pt,111pt">
            <v:stroke endarrow="block"/>
          </v:line>
        </w:pict>
      </w:r>
      <w:r>
        <w:rPr>
          <w:noProof/>
        </w:rPr>
        <w:pict>
          <v:line id="_x0000_s1487" style="position:absolute;z-index:251559936" from="729pt,12pt" to="747pt,12pt"/>
        </w:pict>
      </w:r>
      <w:r>
        <w:rPr>
          <w:noProof/>
        </w:rPr>
        <w:pict>
          <v:line id="_x0000_s1485" style="position:absolute;z-index:251557888" from="9in,12pt" to="666pt,12pt">
            <v:stroke endarrow="block"/>
          </v:line>
        </w:pict>
      </w:r>
      <w:r>
        <w:rPr>
          <w:noProof/>
        </w:rPr>
        <w:pict>
          <v:line id="_x0000_s1481" style="position:absolute;z-index:251553792" from="639pt,12pt" to="639pt,111pt">
            <v:stroke endarrow="block"/>
          </v:line>
        </w:pict>
      </w:r>
      <w:r>
        <w:rPr>
          <w:noProof/>
        </w:rPr>
        <w:pict>
          <v:line id="_x0000_s1480" style="position:absolute;z-index:251552768" from="630pt,12pt" to="639pt,12pt"/>
        </w:pict>
      </w:r>
      <w:r>
        <w:rPr>
          <w:noProof/>
        </w:rPr>
        <w:pict>
          <v:line id="_x0000_s1470" style="position:absolute;z-index:251542528" from="441pt,12pt" to="441pt,111pt">
            <v:stroke endarrow="block"/>
          </v:line>
        </w:pict>
      </w:r>
      <w:r>
        <w:rPr>
          <w:noProof/>
        </w:rPr>
        <w:pict>
          <v:line id="_x0000_s1469" style="position:absolute;z-index:251541504" from="423pt,12pt" to="441pt,12pt"/>
        </w:pict>
      </w:r>
      <w:r>
        <w:rPr>
          <w:noProof/>
        </w:rPr>
        <w:pict>
          <v:line id="_x0000_s1468" style="position:absolute;z-index:251540480" from="324pt,12pt" to="342pt,12pt">
            <v:stroke endarrow="block"/>
          </v:line>
        </w:pict>
      </w:r>
      <w:r>
        <w:rPr>
          <w:noProof/>
        </w:rPr>
        <w:pict>
          <v:line id="_x0000_s1473" style="position:absolute;z-index:251545600" from="441pt,3pt" to="459pt,3pt">
            <v:stroke endarrow="block"/>
          </v:line>
        </w:pict>
      </w:r>
      <w:r>
        <w:rPr>
          <w:noProof/>
        </w:rPr>
        <w:pict>
          <v:line id="_x0000_s1474" style="position:absolute;z-index:251546624" from="522pt,3pt" to="540pt,3pt"/>
        </w:pict>
      </w:r>
      <w:r>
        <w:rPr>
          <w:noProof/>
        </w:rPr>
        <w:pict>
          <v:line id="_x0000_s1475" style="position:absolute;z-index:251547648" from="540pt,3pt" to="540pt,111pt">
            <v:stroke endarrow="block"/>
          </v:line>
        </w:pict>
      </w:r>
      <w:r>
        <w:rPr>
          <w:noProof/>
        </w:rPr>
        <w:pict>
          <v:line id="_x0000_s1478" style="position:absolute;z-index:251550720" from="549pt,12pt" to="567pt,12pt">
            <v:stroke endarrow="block"/>
          </v:line>
        </w:pict>
      </w:r>
      <w:r>
        <w:rPr>
          <w:noProof/>
        </w:rPr>
        <w:pict>
          <v:line id="_x0000_s1458" style="position:absolute;z-index:251530240" from="207pt,3pt" to="207pt,111pt">
            <v:stroke endarrow="block"/>
          </v:line>
        </w:pict>
      </w:r>
      <w:r>
        <w:rPr>
          <w:noProof/>
        </w:rPr>
        <w:pict>
          <v:line id="_x0000_s1457" style="position:absolute;z-index:251529216" from="198pt,3pt" to="207pt,3pt"/>
        </w:pict>
      </w:r>
    </w:p>
    <w:p w:rsidR="00015CA3" w:rsidRPr="005C3B54" w:rsidRDefault="00FD2367" w:rsidP="00015CA3">
      <w:r>
        <w:rPr>
          <w:noProof/>
        </w:rPr>
        <w:pict>
          <v:line id="_x0000_s1452" style="position:absolute;z-index:251524096" from="90pt,7.2pt" to="108pt,7.2pt"/>
        </w:pict>
      </w:r>
      <w:r>
        <w:rPr>
          <w:noProof/>
        </w:rPr>
        <w:pict>
          <v:line id="_x0000_s1453" style="position:absolute;z-index:251525120" from="108pt,7.2pt" to="108pt,97.2pt">
            <v:stroke endarrow="block"/>
          </v:line>
        </w:pict>
      </w:r>
      <w:r>
        <w:rPr>
          <w:noProof/>
        </w:rPr>
        <w:pict>
          <v:line id="_x0000_s1451" style="position:absolute;z-index:251523072" from="9pt,7.2pt" to="27pt,7.2pt">
            <v:stroke endarrow="block"/>
          </v:line>
        </w:pict>
      </w:r>
    </w:p>
    <w:p w:rsidR="00015CA3" w:rsidRPr="005C3B54" w:rsidRDefault="00FD2367" w:rsidP="00015CA3">
      <w:r>
        <w:rPr>
          <w:noProof/>
        </w:rPr>
        <w:pict>
          <v:shape id="_x0000_s1437" type="#_x0000_t202" style="position:absolute;margin-left:234pt;margin-top:2.45pt;width:63pt;height:45pt;z-index:251508736">
            <v:textbox style="mso-next-textbox:#_x0000_s1437" inset=".5mm,.3mm,.5mm,.3mm">
              <w:txbxContent>
                <w:p w:rsidR="008B4DB9" w:rsidRDefault="008B4DB9" w:rsidP="00015CA3">
                  <w:pPr>
                    <w:jc w:val="center"/>
                  </w:pPr>
                  <w:r>
                    <w:t xml:space="preserve">Действие </w:t>
                  </w:r>
                </w:p>
                <w:p w:rsidR="008B4DB9" w:rsidRPr="000A775B" w:rsidRDefault="008B4DB9" w:rsidP="00015CA3">
                  <w:pPr>
                    <w:jc w:val="center"/>
                  </w:pPr>
                  <w:r>
                    <w:t>тиоцианат-ионов</w:t>
                  </w:r>
                </w:p>
              </w:txbxContent>
            </v:textbox>
          </v:shape>
        </w:pict>
      </w:r>
    </w:p>
    <w:p w:rsidR="00015CA3" w:rsidRPr="005C3B54" w:rsidRDefault="00FD2367" w:rsidP="00015CA3">
      <w:r>
        <w:rPr>
          <w:noProof/>
        </w:rPr>
        <w:pict>
          <v:line id="_x0000_s1465" style="position:absolute;z-index:251537408" from="297pt,6.65pt" to="315pt,6.65pt"/>
        </w:pict>
      </w:r>
      <w:r>
        <w:rPr>
          <w:noProof/>
        </w:rPr>
        <w:pict>
          <v:line id="_x0000_s1462" style="position:absolute;z-index:251534336" from="3in,6.65pt" to="234pt,6.65pt">
            <v:stroke endarrow="block"/>
          </v:line>
        </w:pict>
      </w:r>
    </w:p>
    <w:p w:rsidR="00015CA3" w:rsidRPr="005C3B54" w:rsidRDefault="00FD2367" w:rsidP="00015CA3">
      <w:r>
        <w:rPr>
          <w:noProof/>
        </w:rPr>
        <w:pict>
          <v:shape id="_x0000_s1446" type="#_x0000_t202" style="position:absolute;margin-left:567pt;margin-top:1.85pt;width:63pt;height:45.15pt;z-index:251517952">
            <v:textbox inset=".5mm,.3mm,.5mm,.3mm">
              <w:txbxContent>
                <w:p w:rsidR="008B4DB9" w:rsidRDefault="008B4DB9" w:rsidP="00015CA3">
                  <w:pPr>
                    <w:jc w:val="center"/>
                  </w:pPr>
                  <w:r>
                    <w:t>Гидролиз солей висмута</w:t>
                  </w:r>
                </w:p>
              </w:txbxContent>
            </v:textbox>
          </v:shape>
        </w:pict>
      </w:r>
      <w:r>
        <w:rPr>
          <w:noProof/>
        </w:rPr>
        <w:pict>
          <v:shape id="_x0000_s1440" type="#_x0000_t202" style="position:absolute;margin-left:666pt;margin-top:1.85pt;width:63pt;height:45pt;z-index:251511808">
            <v:textbox style="mso-next-textbox:#_x0000_s1440" inset=".5mm,.3mm,.5mm,.3mm">
              <w:txbxContent>
                <w:p w:rsidR="008B4DB9" w:rsidRDefault="008B4DB9" w:rsidP="00015CA3">
                  <w:pPr>
                    <w:jc w:val="center"/>
                  </w:pPr>
                  <w:r>
                    <w:t>Гидролиз солей</w:t>
                  </w:r>
                </w:p>
                <w:p w:rsidR="008B4DB9" w:rsidRDefault="008B4DB9" w:rsidP="00015CA3">
                  <w:pPr>
                    <w:jc w:val="center"/>
                  </w:pPr>
                  <w:r>
                    <w:t xml:space="preserve"> сурьмы</w:t>
                  </w:r>
                </w:p>
              </w:txbxContent>
            </v:textbox>
          </v:shape>
        </w:pict>
      </w:r>
      <w:r>
        <w:rPr>
          <w:noProof/>
        </w:rPr>
        <w:pict>
          <v:line id="_x0000_s1488" style="position:absolute;z-index:251560960" from="729pt,10.85pt" to="747pt,10.85pt"/>
        </w:pict>
      </w:r>
      <w:r>
        <w:rPr>
          <w:noProof/>
        </w:rPr>
        <w:pict>
          <v:line id="_x0000_s1486" style="position:absolute;z-index:251558912" from="9in,10.85pt" to="666pt,10.85pt">
            <v:stroke endarrow="block"/>
          </v:line>
        </w:pict>
      </w:r>
      <w:r>
        <w:rPr>
          <w:noProof/>
        </w:rPr>
        <w:pict>
          <v:line id="_x0000_s1482" style="position:absolute;z-index:251554816" from="630pt,10.85pt" to="639pt,10.85pt"/>
        </w:pict>
      </w:r>
      <w:r>
        <w:rPr>
          <w:noProof/>
        </w:rPr>
        <w:pict>
          <v:line id="_x0000_s1479" style="position:absolute;z-index:251551744" from="549pt,10.85pt" to="567pt,10.85pt">
            <v:stroke endarrow="block"/>
          </v:line>
        </w:pict>
      </w:r>
    </w:p>
    <w:p w:rsidR="00015CA3" w:rsidRPr="005C3B54" w:rsidRDefault="00015CA3" w:rsidP="00015CA3">
      <w:pPr>
        <w:tabs>
          <w:tab w:val="left" w:pos="9114"/>
          <w:tab w:val="left" w:pos="13522"/>
        </w:tabs>
      </w:pPr>
      <w:r>
        <w:tab/>
      </w:r>
      <w:r>
        <w:tab/>
      </w:r>
    </w:p>
    <w:p w:rsidR="00015CA3" w:rsidRPr="005C3B54" w:rsidRDefault="00015CA3" w:rsidP="00015CA3"/>
    <w:p w:rsidR="00015CA3" w:rsidRPr="005C3B54" w:rsidRDefault="00015CA3" w:rsidP="00015CA3"/>
    <w:p w:rsidR="00015CA3" w:rsidRPr="005C3B54" w:rsidRDefault="00FD2367" w:rsidP="00015CA3">
      <w:r>
        <w:rPr>
          <w:noProof/>
        </w:rPr>
        <w:pict>
          <v:line id="_x0000_s1429" style="position:absolute;z-index:251500544" from="351pt,.65pt" to="351pt,18.65pt">
            <v:stroke endarrow="block"/>
          </v:line>
        </w:pict>
      </w:r>
      <w:r>
        <w:rPr>
          <w:noProof/>
        </w:rPr>
        <w:pict>
          <v:line id="_x0000_s1441" style="position:absolute;z-index:251512832" from="108pt,.65pt" to="747pt,.65pt"/>
        </w:pict>
      </w:r>
    </w:p>
    <w:p w:rsidR="00015CA3" w:rsidRDefault="00FD2367" w:rsidP="00015CA3">
      <w:r>
        <w:rPr>
          <w:noProof/>
        </w:rPr>
        <w:pict>
          <v:shape id="_x0000_s1431" type="#_x0000_t202" style="position:absolute;margin-left:189pt;margin-top:76.85pt;width:342pt;height:18pt;z-index:251502592">
            <v:textbox style="mso-next-textbox:#_x0000_s1431" inset=".5mm,.3mm,.5mm,.3mm">
              <w:txbxContent>
                <w:p w:rsidR="008B4DB9" w:rsidRDefault="008B4DB9" w:rsidP="00015CA3">
                  <w:pPr>
                    <w:jc w:val="center"/>
                  </w:pPr>
                  <w:r>
                    <w:t xml:space="preserve">Катионы </w:t>
                  </w:r>
                  <w:r>
                    <w:rPr>
                      <w:lang w:val="en-US"/>
                    </w:rPr>
                    <w:t>V</w:t>
                  </w:r>
                  <w:r>
                    <w:t>-ой аналитической группы в лекарственных средствах</w:t>
                  </w:r>
                </w:p>
              </w:txbxContent>
            </v:textbox>
          </v:shape>
        </w:pict>
      </w:r>
      <w:r>
        <w:rPr>
          <w:noProof/>
        </w:rPr>
        <w:pict>
          <v:line id="_x0000_s1432" style="position:absolute;z-index:251503616" from="351pt,58.85pt" to="351pt,76.85pt">
            <v:stroke endarrow="block"/>
          </v:line>
        </w:pict>
      </w:r>
      <w:r>
        <w:rPr>
          <w:noProof/>
        </w:rPr>
        <w:pict>
          <v:shape id="_x0000_s1430" type="#_x0000_t202" style="position:absolute;margin-left:225pt;margin-top:40.85pt;width:270pt;height:18pt;z-index:251501568">
            <v:textbox style="mso-next-textbox:#_x0000_s1430" inset=".5mm,.3mm,.5mm,.3mm">
              <w:txbxContent>
                <w:p w:rsidR="008B4DB9" w:rsidRDefault="008B4DB9" w:rsidP="00015CA3">
                  <w:pPr>
                    <w:jc w:val="center"/>
                  </w:pPr>
                  <w:r>
                    <w:t>Равновесие в растворах гидролизующихся солей</w:t>
                  </w:r>
                </w:p>
              </w:txbxContent>
            </v:textbox>
          </v:shape>
        </w:pict>
      </w:r>
      <w:r>
        <w:rPr>
          <w:noProof/>
        </w:rPr>
        <w:pict>
          <v:shape id="_x0000_s1428" type="#_x0000_t202" style="position:absolute;margin-left:198pt;margin-top:4.85pt;width:324pt;height:18pt;z-index:251499520">
            <v:textbox style="mso-next-textbox:#_x0000_s1428" inset=".5mm,.3mm,.5mm,.3mm">
              <w:txbxContent>
                <w:p w:rsidR="008B4DB9" w:rsidRDefault="008B4DB9" w:rsidP="00015CA3">
                  <w:pPr>
                    <w:jc w:val="center"/>
                  </w:pPr>
                  <w:r>
                    <w:t>Качественный анализ катионов при совместном присутствии</w:t>
                  </w:r>
                </w:p>
              </w:txbxContent>
            </v:textbox>
          </v:shape>
        </w:pict>
      </w:r>
      <w:r>
        <w:rPr>
          <w:noProof/>
        </w:rPr>
        <w:pict>
          <v:line id="_x0000_s1433" style="position:absolute;z-index:251504640" from="351pt,22.85pt" to="351pt,40.85pt">
            <v:stroke endarrow="block"/>
          </v:line>
        </w:pict>
      </w:r>
    </w:p>
    <w:p w:rsidR="00015CA3" w:rsidRDefault="00015CA3" w:rsidP="00015CA3">
      <w:pPr>
        <w:shd w:val="clear" w:color="auto" w:fill="FFFFFF"/>
        <w:ind w:right="4147"/>
        <w:jc w:val="center"/>
        <w:rPr>
          <w:b/>
        </w:rPr>
      </w:pPr>
    </w:p>
    <w:p w:rsidR="00015CA3" w:rsidRDefault="00015CA3" w:rsidP="00015CA3">
      <w:pPr>
        <w:shd w:val="clear" w:color="auto" w:fill="FFFFFF"/>
        <w:ind w:right="4147"/>
        <w:jc w:val="center"/>
        <w:rPr>
          <w:b/>
        </w:rPr>
      </w:pPr>
    </w:p>
    <w:p w:rsidR="00015CA3" w:rsidRDefault="00015CA3" w:rsidP="00015CA3">
      <w:pPr>
        <w:shd w:val="clear" w:color="auto" w:fill="FFFFFF"/>
        <w:ind w:right="4147"/>
        <w:jc w:val="center"/>
        <w:rPr>
          <w:b/>
        </w:rPr>
      </w:pPr>
    </w:p>
    <w:p w:rsidR="00015CA3" w:rsidRDefault="00015CA3" w:rsidP="00015CA3">
      <w:pPr>
        <w:shd w:val="clear" w:color="auto" w:fill="FFFFFF"/>
        <w:ind w:right="4147"/>
        <w:jc w:val="center"/>
        <w:rPr>
          <w:b/>
        </w:rPr>
      </w:pPr>
    </w:p>
    <w:p w:rsidR="00015CA3" w:rsidRDefault="00015CA3" w:rsidP="00015CA3">
      <w:pPr>
        <w:shd w:val="clear" w:color="auto" w:fill="FFFFFF"/>
        <w:ind w:right="4147"/>
        <w:jc w:val="center"/>
        <w:rPr>
          <w:b/>
        </w:rPr>
      </w:pPr>
    </w:p>
    <w:p w:rsidR="00BC36DE" w:rsidRDefault="00BC36DE" w:rsidP="00BC36DE">
      <w:pPr>
        <w:shd w:val="clear" w:color="auto" w:fill="FFFFFF"/>
        <w:ind w:right="4147"/>
        <w:jc w:val="center"/>
        <w:rPr>
          <w:b/>
        </w:rPr>
      </w:pPr>
      <w:r>
        <w:rPr>
          <w:b/>
        </w:rPr>
        <w:t>ЗАНЯТИЕ № 7</w:t>
      </w:r>
    </w:p>
    <w:p w:rsidR="00BC36DE" w:rsidRDefault="00BC36DE" w:rsidP="00BC36DE">
      <w:pPr>
        <w:shd w:val="clear" w:color="auto" w:fill="FFFFFF"/>
        <w:tabs>
          <w:tab w:val="left" w:pos="14400"/>
        </w:tabs>
        <w:ind w:right="-10"/>
        <w:rPr>
          <w:i/>
        </w:rPr>
      </w:pPr>
      <w:r>
        <w:rPr>
          <w:b/>
        </w:rPr>
        <w:t xml:space="preserve">Тема: </w:t>
      </w:r>
      <w:r w:rsidR="00630BD8" w:rsidRPr="00630BD8">
        <w:rPr>
          <w:i/>
        </w:rPr>
        <w:t>Качествен</w:t>
      </w:r>
      <w:r>
        <w:rPr>
          <w:i/>
        </w:rPr>
        <w:t>ные реакции катионов</w:t>
      </w:r>
      <w:r w:rsidRPr="00561CCF">
        <w:rPr>
          <w:i/>
        </w:rPr>
        <w:t xml:space="preserve"> </w:t>
      </w:r>
      <w:r>
        <w:rPr>
          <w:i/>
          <w:lang w:val="en-US"/>
        </w:rPr>
        <w:t>VI</w:t>
      </w:r>
      <w:r w:rsidR="0025285E">
        <w:rPr>
          <w:i/>
        </w:rPr>
        <w:t xml:space="preserve">-ой </w:t>
      </w:r>
      <w:r w:rsidRPr="004D1933">
        <w:rPr>
          <w:i/>
        </w:rPr>
        <w:t xml:space="preserve"> </w:t>
      </w:r>
      <w:r>
        <w:rPr>
          <w:i/>
        </w:rPr>
        <w:t xml:space="preserve">аналитической группы </w:t>
      </w:r>
      <w:r>
        <w:rPr>
          <w:b/>
          <w:i/>
          <w:lang w:val="en-US"/>
        </w:rPr>
        <w:t>Cu</w:t>
      </w:r>
      <w:r w:rsidRPr="00985096">
        <w:rPr>
          <w:b/>
          <w:i/>
          <w:vertAlign w:val="superscript"/>
        </w:rPr>
        <w:t>2+</w:t>
      </w:r>
      <w:r w:rsidRPr="00985096">
        <w:rPr>
          <w:b/>
          <w:i/>
        </w:rPr>
        <w:t xml:space="preserve">, </w:t>
      </w:r>
      <w:r>
        <w:rPr>
          <w:b/>
          <w:i/>
          <w:lang w:val="en-US"/>
        </w:rPr>
        <w:t>Hg</w:t>
      </w:r>
      <w:r w:rsidRPr="00985096">
        <w:rPr>
          <w:b/>
          <w:i/>
          <w:vertAlign w:val="superscript"/>
        </w:rPr>
        <w:t>2+</w:t>
      </w:r>
      <w:r w:rsidRPr="00985096">
        <w:rPr>
          <w:b/>
          <w:i/>
        </w:rPr>
        <w:t xml:space="preserve">, </w:t>
      </w:r>
      <w:r>
        <w:rPr>
          <w:b/>
          <w:i/>
          <w:lang w:val="en-US"/>
        </w:rPr>
        <w:t>Co</w:t>
      </w:r>
      <w:r w:rsidRPr="00985096">
        <w:rPr>
          <w:b/>
          <w:i/>
          <w:vertAlign w:val="superscript"/>
        </w:rPr>
        <w:t>2+</w:t>
      </w:r>
      <w:r w:rsidRPr="00985096">
        <w:rPr>
          <w:b/>
          <w:i/>
        </w:rPr>
        <w:t xml:space="preserve">, </w:t>
      </w:r>
      <w:r>
        <w:rPr>
          <w:b/>
          <w:i/>
          <w:lang w:val="en-US"/>
        </w:rPr>
        <w:t>Ni</w:t>
      </w:r>
      <w:r w:rsidRPr="00985096">
        <w:rPr>
          <w:b/>
          <w:i/>
          <w:vertAlign w:val="superscript"/>
        </w:rPr>
        <w:t>2+</w:t>
      </w:r>
      <w:r>
        <w:rPr>
          <w:i/>
        </w:rPr>
        <w:t xml:space="preserve">. </w:t>
      </w:r>
      <w:r w:rsidR="00630BD8">
        <w:rPr>
          <w:i/>
        </w:rPr>
        <w:t xml:space="preserve"> </w:t>
      </w:r>
      <w:r>
        <w:rPr>
          <w:i/>
        </w:rPr>
        <w:t xml:space="preserve">Анализ смеси катионов </w:t>
      </w:r>
      <w:r>
        <w:rPr>
          <w:i/>
          <w:lang w:val="en-US"/>
        </w:rPr>
        <w:t>VI</w:t>
      </w:r>
      <w:r w:rsidR="0025285E">
        <w:rPr>
          <w:i/>
        </w:rPr>
        <w:t>-ой</w:t>
      </w:r>
      <w:r w:rsidRPr="00985096">
        <w:rPr>
          <w:i/>
        </w:rPr>
        <w:t xml:space="preserve"> </w:t>
      </w:r>
      <w:r>
        <w:rPr>
          <w:i/>
        </w:rPr>
        <w:t xml:space="preserve"> аналитической группы. Решение расчетных задач на равновесия в растворах комплексных соединений.</w:t>
      </w:r>
    </w:p>
    <w:p w:rsidR="00193A13" w:rsidRDefault="00193A13" w:rsidP="00BC36DE">
      <w:pPr>
        <w:shd w:val="clear" w:color="auto" w:fill="FFFFFF"/>
        <w:tabs>
          <w:tab w:val="left" w:pos="14400"/>
        </w:tabs>
        <w:ind w:right="-10"/>
        <w:rPr>
          <w:i/>
        </w:rPr>
      </w:pPr>
    </w:p>
    <w:p w:rsidR="00BC36DE" w:rsidRDefault="00BC36DE" w:rsidP="00BC36DE">
      <w:pPr>
        <w:shd w:val="clear" w:color="auto" w:fill="FFFFFF"/>
        <w:ind w:right="43" w:firstLine="708"/>
      </w:pPr>
      <w:r>
        <w:t xml:space="preserve"> </w:t>
      </w:r>
      <w:r w:rsidRPr="00531673">
        <w:rPr>
          <w:b/>
        </w:rPr>
        <w:t>Актуальность темы</w:t>
      </w:r>
      <w:r>
        <w:rPr>
          <w:b/>
        </w:rPr>
        <w:t xml:space="preserve">. </w:t>
      </w:r>
      <w:r>
        <w:t xml:space="preserve">К катионам </w:t>
      </w:r>
      <w:r>
        <w:rPr>
          <w:lang w:val="en-US"/>
        </w:rPr>
        <w:t>VI</w:t>
      </w:r>
      <w:r w:rsidRPr="00461C86">
        <w:t>-</w:t>
      </w:r>
      <w:r>
        <w:t xml:space="preserve">ой аналитической группы относятся катионы </w:t>
      </w:r>
      <w:r>
        <w:rPr>
          <w:lang w:val="en-US"/>
        </w:rPr>
        <w:t>d</w:t>
      </w:r>
      <w:r>
        <w:t xml:space="preserve">-элементов: </w:t>
      </w:r>
      <w:r w:rsidRPr="0089560E">
        <w:rPr>
          <w:lang w:val="en-US"/>
        </w:rPr>
        <w:t>Cu</w:t>
      </w:r>
      <w:r w:rsidRPr="0089560E">
        <w:rPr>
          <w:vertAlign w:val="superscript"/>
        </w:rPr>
        <w:t>2+</w:t>
      </w:r>
      <w:r w:rsidRPr="0089560E">
        <w:t xml:space="preserve">, </w:t>
      </w:r>
      <w:r w:rsidRPr="0089560E">
        <w:rPr>
          <w:lang w:val="en-US"/>
        </w:rPr>
        <w:t>Hg</w:t>
      </w:r>
      <w:r w:rsidRPr="0089560E">
        <w:rPr>
          <w:vertAlign w:val="superscript"/>
        </w:rPr>
        <w:t>2+</w:t>
      </w:r>
      <w:r w:rsidRPr="0089560E">
        <w:t xml:space="preserve">, </w:t>
      </w:r>
      <w:r w:rsidRPr="0089560E">
        <w:rPr>
          <w:lang w:val="en-US"/>
        </w:rPr>
        <w:t>Co</w:t>
      </w:r>
      <w:r w:rsidRPr="0089560E">
        <w:rPr>
          <w:vertAlign w:val="superscript"/>
        </w:rPr>
        <w:t>2+</w:t>
      </w:r>
      <w:r w:rsidRPr="0089560E">
        <w:t xml:space="preserve">, </w:t>
      </w:r>
      <w:r w:rsidRPr="0089560E">
        <w:rPr>
          <w:lang w:val="en-US"/>
        </w:rPr>
        <w:t>Ni</w:t>
      </w:r>
      <w:r w:rsidRPr="0089560E">
        <w:rPr>
          <w:vertAlign w:val="superscript"/>
        </w:rPr>
        <w:t>2+</w:t>
      </w:r>
      <w:r>
        <w:t xml:space="preserve">, электронная структура которых характеризуется наличием свободных </w:t>
      </w:r>
      <w:r>
        <w:rPr>
          <w:lang w:val="en-US"/>
        </w:rPr>
        <w:t>d</w:t>
      </w:r>
      <w:r>
        <w:t>-орбиталей.</w:t>
      </w:r>
      <w:r w:rsidRPr="00645796">
        <w:t xml:space="preserve"> </w:t>
      </w:r>
      <w:r w:rsidRPr="008D02F0">
        <w:t>Эти элементы используются в медицине</w:t>
      </w:r>
      <w:r>
        <w:t xml:space="preserve">, т.к. входят в состав многих лекарственных средств – сульфат меди, ртути оксид, ртути хлорид, которые применяются как антисептические средства. Катионы </w:t>
      </w:r>
      <w:r w:rsidRPr="0089560E">
        <w:rPr>
          <w:lang w:val="en-US"/>
        </w:rPr>
        <w:t>Co</w:t>
      </w:r>
      <w:r w:rsidRPr="0089560E">
        <w:rPr>
          <w:vertAlign w:val="superscript"/>
        </w:rPr>
        <w:t>2+</w:t>
      </w:r>
      <w:r w:rsidRPr="0089560E">
        <w:t xml:space="preserve">, </w:t>
      </w:r>
      <w:r w:rsidRPr="0089560E">
        <w:rPr>
          <w:lang w:val="en-US"/>
        </w:rPr>
        <w:t>Ni</w:t>
      </w:r>
      <w:r w:rsidRPr="0089560E">
        <w:rPr>
          <w:vertAlign w:val="superscript"/>
        </w:rPr>
        <w:t>2+</w:t>
      </w:r>
      <w:r>
        <w:t xml:space="preserve"> в больших количествах токсичны для организма человека, поэтому их наличие</w:t>
      </w:r>
      <w:r w:rsidRPr="00BE45DC">
        <w:t xml:space="preserve"> </w:t>
      </w:r>
      <w:r>
        <w:t xml:space="preserve">в лекарствах  контролируется.  Реакции идентификации катионов </w:t>
      </w:r>
      <w:r>
        <w:rPr>
          <w:lang w:val="en-US"/>
        </w:rPr>
        <w:t>VI</w:t>
      </w:r>
      <w:r w:rsidRPr="00461C86">
        <w:t>-</w:t>
      </w:r>
      <w:r>
        <w:t>ой аналитической группы используют при установлении подлинности лекарственных препаратов, а также при исследовании их на содержание примесей.</w:t>
      </w:r>
    </w:p>
    <w:p w:rsidR="004179B0" w:rsidRDefault="004179B0" w:rsidP="00BC36DE">
      <w:pPr>
        <w:shd w:val="clear" w:color="auto" w:fill="FFFFFF"/>
        <w:ind w:right="43" w:firstLine="708"/>
      </w:pPr>
      <w:r>
        <w:t>Некоторые лекарственные средства представляют собой комплексные соединения или способны образовывать комплексы в растворах различных электролитов. Равновесия, устанавливающиеся в растворах комплексных соединений, а также способы их смещения  применяют при расчете концентраций различных ионов, в том числе и  составных частей лекарственных субстанций.</w:t>
      </w:r>
    </w:p>
    <w:p w:rsidR="00117E72" w:rsidRDefault="00BC36DE" w:rsidP="00117E72">
      <w:pPr>
        <w:shd w:val="clear" w:color="auto" w:fill="FFFFFF"/>
        <w:ind w:right="43" w:firstLine="708"/>
      </w:pPr>
      <w:r>
        <w:rPr>
          <w:b/>
        </w:rPr>
        <w:t xml:space="preserve">Общая цель. </w:t>
      </w:r>
      <w:r>
        <w:t xml:space="preserve">Уметь трактовать химико-аналитические свойства катионов </w:t>
      </w:r>
      <w:r>
        <w:rPr>
          <w:lang w:val="en-US"/>
        </w:rPr>
        <w:t>VI</w:t>
      </w:r>
      <w:r w:rsidRPr="00461C86">
        <w:t>-</w:t>
      </w:r>
      <w:r>
        <w:t>ой аналитической группы</w:t>
      </w:r>
      <w:r w:rsidR="00D51931">
        <w:t>,</w:t>
      </w:r>
      <w:r>
        <w:t xml:space="preserve"> их реакции идентификации, </w:t>
      </w:r>
      <w:r w:rsidR="00D51931">
        <w:t xml:space="preserve">а также </w:t>
      </w:r>
      <w:r>
        <w:t>равновесия в растворах комплексных соединений</w:t>
      </w:r>
      <w:r w:rsidR="00117E72" w:rsidRPr="00117E72">
        <w:t xml:space="preserve"> </w:t>
      </w:r>
      <w:r w:rsidR="00117E72">
        <w:t>для качественного химического контроля лекарственных средств.</w:t>
      </w:r>
    </w:p>
    <w:p w:rsidR="00BC36DE" w:rsidRDefault="00BC36DE" w:rsidP="00BC36DE">
      <w:pPr>
        <w:shd w:val="clear" w:color="auto" w:fill="FFFFFF"/>
        <w:ind w:right="43" w:firstLine="708"/>
      </w:pPr>
      <w:r>
        <w:rPr>
          <w:b/>
        </w:rPr>
        <w:t xml:space="preserve">Конкретные цели. </w:t>
      </w:r>
      <w:r>
        <w:t>Уметь:</w:t>
      </w:r>
    </w:p>
    <w:p w:rsidR="00BC36DE" w:rsidRDefault="00BC36DE" w:rsidP="00BC36DE">
      <w:pPr>
        <w:shd w:val="clear" w:color="auto" w:fill="FFFFFF"/>
        <w:ind w:left="1068" w:right="43"/>
      </w:pPr>
      <w:r>
        <w:t xml:space="preserve">1.  Трактовать химические свойства катионов </w:t>
      </w:r>
      <w:r>
        <w:rPr>
          <w:lang w:val="en-US"/>
        </w:rPr>
        <w:t>VI</w:t>
      </w:r>
      <w:r w:rsidRPr="00461C86">
        <w:t>-</w:t>
      </w:r>
      <w:r>
        <w:t>ой аналитической группы и действие группового реагента.</w:t>
      </w:r>
    </w:p>
    <w:p w:rsidR="00BC36DE" w:rsidRDefault="00BC36DE" w:rsidP="00BC36DE">
      <w:pPr>
        <w:shd w:val="clear" w:color="auto" w:fill="FFFFFF"/>
        <w:ind w:left="1068" w:right="43"/>
      </w:pPr>
      <w:r>
        <w:t>2.  Проводить качественные реакции идентификации на катионы меди, ртути</w:t>
      </w:r>
      <w:r w:rsidRPr="003860DB">
        <w:t xml:space="preserve"> </w:t>
      </w:r>
      <w:r>
        <w:t>(</w:t>
      </w:r>
      <w:r>
        <w:rPr>
          <w:lang w:val="en-US"/>
        </w:rPr>
        <w:t>II</w:t>
      </w:r>
      <w:r w:rsidRPr="003860DB">
        <w:t>)</w:t>
      </w:r>
      <w:r>
        <w:t>, кобальта, никеля в растворах.</w:t>
      </w:r>
    </w:p>
    <w:p w:rsidR="00BC36DE" w:rsidRDefault="00BC36DE" w:rsidP="00BC36DE">
      <w:pPr>
        <w:shd w:val="clear" w:color="auto" w:fill="FFFFFF"/>
        <w:ind w:left="1068" w:right="43"/>
      </w:pPr>
      <w:r>
        <w:t xml:space="preserve">4.  Трактовать ход качественного анализа катионов </w:t>
      </w:r>
      <w:r>
        <w:rPr>
          <w:lang w:val="en-US"/>
        </w:rPr>
        <w:t>VI</w:t>
      </w:r>
      <w:r w:rsidRPr="00461C86">
        <w:t>-</w:t>
      </w:r>
      <w:r>
        <w:t>ой аналитической группы  при совместном присутствии.</w:t>
      </w:r>
    </w:p>
    <w:p w:rsidR="00BC36DE" w:rsidRDefault="00BC36DE" w:rsidP="0062350D">
      <w:pPr>
        <w:shd w:val="clear" w:color="auto" w:fill="FFFFFF"/>
        <w:ind w:left="1068" w:right="43"/>
      </w:pPr>
      <w:r>
        <w:t xml:space="preserve">5.  </w:t>
      </w:r>
      <w:r w:rsidRPr="004D2DB9">
        <w:t>Р</w:t>
      </w:r>
      <w:r>
        <w:t>ешать задачи на равновесия в растворах комплексных соединений</w:t>
      </w:r>
    </w:p>
    <w:p w:rsidR="0062350D" w:rsidRDefault="0062350D" w:rsidP="0062350D">
      <w:pPr>
        <w:shd w:val="clear" w:color="auto" w:fill="FFFFFF"/>
        <w:ind w:left="1068" w:right="43"/>
        <w:rPr>
          <w:b/>
        </w:rPr>
      </w:pPr>
      <w:r>
        <w:t xml:space="preserve">6.  Интерпретировать свойства  катионов </w:t>
      </w:r>
      <w:r>
        <w:rPr>
          <w:lang w:val="en-US"/>
        </w:rPr>
        <w:t>VI</w:t>
      </w:r>
      <w:r w:rsidRPr="00461C86">
        <w:t>-</w:t>
      </w:r>
      <w:r>
        <w:t>ой аналитической группы в лекарственных средствах.</w:t>
      </w:r>
    </w:p>
    <w:p w:rsidR="00B502CC" w:rsidRDefault="00B502CC" w:rsidP="00BC36DE">
      <w:pPr>
        <w:shd w:val="clear" w:color="auto" w:fill="FFFFFF"/>
        <w:tabs>
          <w:tab w:val="left" w:pos="5400"/>
        </w:tabs>
        <w:ind w:right="-137"/>
        <w:rPr>
          <w:b/>
        </w:rPr>
      </w:pPr>
      <w:r>
        <w:rPr>
          <w:b/>
        </w:rPr>
        <w:t>Содержание обучения.</w:t>
      </w:r>
    </w:p>
    <w:p w:rsidR="00BC36DE" w:rsidRDefault="00BC36DE" w:rsidP="00BC36DE">
      <w:pPr>
        <w:shd w:val="clear" w:color="auto" w:fill="FFFFFF"/>
        <w:tabs>
          <w:tab w:val="left" w:pos="5400"/>
        </w:tabs>
        <w:ind w:right="-137"/>
        <w:rPr>
          <w:b/>
        </w:rPr>
      </w:pPr>
      <w:r>
        <w:rPr>
          <w:b/>
        </w:rPr>
        <w:t>Перечень теоретических вопросов:</w:t>
      </w:r>
    </w:p>
    <w:p w:rsidR="00BC36DE" w:rsidRDefault="00BC36DE" w:rsidP="00BC36DE">
      <w:pPr>
        <w:shd w:val="clear" w:color="auto" w:fill="FFFFFF"/>
        <w:ind w:left="360" w:right="43"/>
      </w:pPr>
      <w:r>
        <w:t>1.  Химико-аналитические свойства катионов</w:t>
      </w:r>
      <w:r w:rsidRPr="00C3698E">
        <w:t xml:space="preserve"> </w:t>
      </w:r>
      <w:r>
        <w:rPr>
          <w:lang w:val="en-US"/>
        </w:rPr>
        <w:t>VI</w:t>
      </w:r>
      <w:r w:rsidRPr="00461C86">
        <w:t>-</w:t>
      </w:r>
      <w:r>
        <w:t>ой аналитической группы, их положение в Периодической системе.</w:t>
      </w:r>
    </w:p>
    <w:p w:rsidR="00BC36DE" w:rsidRDefault="00BC36DE" w:rsidP="00BC36DE">
      <w:pPr>
        <w:shd w:val="clear" w:color="auto" w:fill="FFFFFF"/>
        <w:tabs>
          <w:tab w:val="left" w:pos="14400"/>
        </w:tabs>
        <w:ind w:left="360" w:right="-10"/>
      </w:pPr>
      <w:r>
        <w:t>2.  Действие группового реагента (концентрированного раствора аммиака).</w:t>
      </w:r>
    </w:p>
    <w:p w:rsidR="00BC36DE" w:rsidRDefault="00BC36DE" w:rsidP="00BC36DE">
      <w:pPr>
        <w:shd w:val="clear" w:color="auto" w:fill="FFFFFF"/>
        <w:tabs>
          <w:tab w:val="left" w:pos="14400"/>
        </w:tabs>
        <w:ind w:left="360" w:right="-10"/>
      </w:pPr>
      <w:r>
        <w:t>3.  Действие растворов натрия или калия гидроксидов.</w:t>
      </w:r>
    </w:p>
    <w:p w:rsidR="00BC36DE" w:rsidRPr="00B71236" w:rsidRDefault="00BC36DE" w:rsidP="00BC36DE">
      <w:pPr>
        <w:shd w:val="clear" w:color="auto" w:fill="FFFFFF"/>
        <w:tabs>
          <w:tab w:val="left" w:pos="14400"/>
        </w:tabs>
        <w:ind w:left="360" w:right="-10"/>
      </w:pPr>
      <w:r>
        <w:t>4.  Действие раствора натрия тиосульфата.</w:t>
      </w:r>
    </w:p>
    <w:p w:rsidR="00BC36DE" w:rsidRDefault="00BC36DE" w:rsidP="00BC36DE">
      <w:pPr>
        <w:shd w:val="clear" w:color="auto" w:fill="FFFFFF"/>
        <w:ind w:left="360" w:right="43"/>
      </w:pPr>
      <w:r>
        <w:t xml:space="preserve">5.  Реакции идентификации катионов </w:t>
      </w:r>
      <w:r>
        <w:rPr>
          <w:lang w:val="en-US"/>
        </w:rPr>
        <w:t>VI</w:t>
      </w:r>
      <w:r w:rsidRPr="00461C86">
        <w:t>-</w:t>
      </w:r>
      <w:r>
        <w:t>ой аналитической группы в растворах.</w:t>
      </w:r>
    </w:p>
    <w:p w:rsidR="00BC36DE" w:rsidRDefault="00BC36DE" w:rsidP="00BC36DE">
      <w:pPr>
        <w:shd w:val="clear" w:color="auto" w:fill="FFFFFF"/>
        <w:tabs>
          <w:tab w:val="left" w:pos="14400"/>
        </w:tabs>
        <w:ind w:left="720" w:right="-10"/>
      </w:pPr>
      <w:r>
        <w:t>5.1. Реакции идентификации катионов ртути (</w:t>
      </w:r>
      <w:r>
        <w:rPr>
          <w:lang w:val="en-US"/>
        </w:rPr>
        <w:t>II</w:t>
      </w:r>
      <w:r w:rsidRPr="0078452A">
        <w:t>)</w:t>
      </w:r>
      <w:r>
        <w:t>.</w:t>
      </w:r>
    </w:p>
    <w:p w:rsidR="00BC36DE" w:rsidRDefault="00BC36DE" w:rsidP="00BC36DE">
      <w:pPr>
        <w:shd w:val="clear" w:color="auto" w:fill="FFFFFF"/>
        <w:tabs>
          <w:tab w:val="left" w:pos="14400"/>
        </w:tabs>
        <w:ind w:left="720" w:right="-10"/>
      </w:pPr>
      <w:r>
        <w:t xml:space="preserve">       5.1.1.  Действие раствора калия йодида.</w:t>
      </w:r>
    </w:p>
    <w:p w:rsidR="00BC36DE" w:rsidRPr="00B71236" w:rsidRDefault="00BC36DE" w:rsidP="00BC36DE">
      <w:pPr>
        <w:shd w:val="clear" w:color="auto" w:fill="FFFFFF"/>
        <w:tabs>
          <w:tab w:val="left" w:pos="14400"/>
        </w:tabs>
        <w:ind w:left="720" w:right="-10"/>
      </w:pPr>
      <w:r>
        <w:t xml:space="preserve">       5.1.2.  Действие раствора олова (</w:t>
      </w:r>
      <w:r>
        <w:rPr>
          <w:lang w:val="en-US"/>
        </w:rPr>
        <w:t>II</w:t>
      </w:r>
      <w:r w:rsidRPr="0078452A">
        <w:t>)</w:t>
      </w:r>
      <w:r>
        <w:t xml:space="preserve"> хлорида.</w:t>
      </w:r>
    </w:p>
    <w:p w:rsidR="00BC36DE" w:rsidRDefault="00BC36DE" w:rsidP="00BC36DE">
      <w:pPr>
        <w:shd w:val="clear" w:color="auto" w:fill="FFFFFF"/>
        <w:tabs>
          <w:tab w:val="left" w:pos="14400"/>
        </w:tabs>
        <w:ind w:left="720" w:right="-10"/>
      </w:pPr>
      <w:r>
        <w:t>5.2. Реакции идентификации катионов кобальта.</w:t>
      </w:r>
    </w:p>
    <w:p w:rsidR="00BC36DE" w:rsidRPr="00765297" w:rsidRDefault="00BC36DE" w:rsidP="00BC36DE">
      <w:pPr>
        <w:shd w:val="clear" w:color="auto" w:fill="FFFFFF"/>
        <w:tabs>
          <w:tab w:val="left" w:pos="14400"/>
        </w:tabs>
        <w:ind w:left="720" w:right="-10"/>
      </w:pPr>
      <w:r>
        <w:t xml:space="preserve">       5.2.1.  Действие раствора аммония тиоцианата.</w:t>
      </w:r>
    </w:p>
    <w:p w:rsidR="00BC36DE" w:rsidRDefault="00BC36DE" w:rsidP="00BC36DE">
      <w:pPr>
        <w:shd w:val="clear" w:color="auto" w:fill="FFFFFF"/>
        <w:tabs>
          <w:tab w:val="left" w:pos="14400"/>
        </w:tabs>
        <w:ind w:left="720" w:right="-10"/>
      </w:pPr>
      <w:r>
        <w:t>5.3. Реакции идентификации катионов никеля.</w:t>
      </w:r>
    </w:p>
    <w:p w:rsidR="00BC36DE" w:rsidRDefault="00BC36DE" w:rsidP="00BC36DE">
      <w:pPr>
        <w:shd w:val="clear" w:color="auto" w:fill="FFFFFF"/>
        <w:tabs>
          <w:tab w:val="left" w:pos="14400"/>
        </w:tabs>
        <w:ind w:left="720" w:right="-10"/>
      </w:pPr>
      <w:r>
        <w:t xml:space="preserve">       5.3.1.  Действие реактива Чугаева (диметилглиоксима).</w:t>
      </w:r>
    </w:p>
    <w:p w:rsidR="00BC36DE" w:rsidRDefault="00BC36DE" w:rsidP="00BC36DE">
      <w:pPr>
        <w:shd w:val="clear" w:color="auto" w:fill="FFFFFF"/>
        <w:ind w:right="43"/>
      </w:pPr>
      <w:r w:rsidRPr="00DA7221">
        <w:t xml:space="preserve">   </w:t>
      </w:r>
      <w:r>
        <w:t xml:space="preserve">   6.  Систематический ход анализа катионов</w:t>
      </w:r>
      <w:r w:rsidRPr="00253A26">
        <w:t xml:space="preserve"> </w:t>
      </w:r>
      <w:r>
        <w:rPr>
          <w:lang w:val="en-US"/>
        </w:rPr>
        <w:t>VI</w:t>
      </w:r>
      <w:r w:rsidRPr="00461C86">
        <w:t>-</w:t>
      </w:r>
      <w:r>
        <w:t>ой аналитической группы при  совместном присутствии.</w:t>
      </w:r>
    </w:p>
    <w:p w:rsidR="00BC36DE" w:rsidRDefault="00BC36DE" w:rsidP="00BC36DE">
      <w:pPr>
        <w:shd w:val="clear" w:color="auto" w:fill="FFFFFF"/>
        <w:ind w:right="43"/>
      </w:pPr>
      <w:r>
        <w:t xml:space="preserve">      7.  Комплексные соединения.</w:t>
      </w:r>
    </w:p>
    <w:p w:rsidR="00BC36DE" w:rsidRDefault="00BC36DE" w:rsidP="00BC36DE">
      <w:pPr>
        <w:shd w:val="clear" w:color="auto" w:fill="FFFFFF"/>
        <w:ind w:right="43"/>
      </w:pPr>
      <w:r>
        <w:t xml:space="preserve">             </w:t>
      </w:r>
      <w:r w:rsidR="005521E7">
        <w:t>7</w:t>
      </w:r>
      <w:r>
        <w:t>.1. Строение комплексов (комплексообразователь, лиганд, координационные сферы).</w:t>
      </w:r>
    </w:p>
    <w:p w:rsidR="00BC36DE" w:rsidRDefault="005521E7" w:rsidP="00BC36DE">
      <w:pPr>
        <w:shd w:val="clear" w:color="auto" w:fill="FFFFFF"/>
        <w:ind w:right="43"/>
      </w:pPr>
      <w:r>
        <w:t xml:space="preserve">             7</w:t>
      </w:r>
      <w:r w:rsidR="00BC36DE">
        <w:t>.2. Устойчивость комплексов, константы устойчивости и нестойкости.</w:t>
      </w:r>
    </w:p>
    <w:p w:rsidR="00BC36DE" w:rsidRDefault="005521E7" w:rsidP="00BC36DE">
      <w:pPr>
        <w:shd w:val="clear" w:color="auto" w:fill="FFFFFF"/>
        <w:ind w:right="43"/>
      </w:pPr>
      <w:r>
        <w:t xml:space="preserve">             7</w:t>
      </w:r>
      <w:r w:rsidR="00BC36DE">
        <w:t>.3. Внутрикомплексные соединения (хелаты).</w:t>
      </w:r>
    </w:p>
    <w:p w:rsidR="005521E7" w:rsidRDefault="005521E7" w:rsidP="005521E7">
      <w:pPr>
        <w:shd w:val="clear" w:color="auto" w:fill="FFFFFF"/>
        <w:ind w:right="43"/>
      </w:pPr>
      <w:r>
        <w:t xml:space="preserve">       8.  Свойства и использование катионов </w:t>
      </w:r>
      <w:r>
        <w:rPr>
          <w:lang w:val="en-US"/>
        </w:rPr>
        <w:t>VI</w:t>
      </w:r>
      <w:r w:rsidRPr="00461C86">
        <w:t>-</w:t>
      </w:r>
      <w:r>
        <w:t>ой аналитической группы в лекарственных средствах.</w:t>
      </w:r>
    </w:p>
    <w:p w:rsidR="00BC36DE" w:rsidRDefault="00BC36DE" w:rsidP="00BC36DE">
      <w:pPr>
        <w:shd w:val="clear" w:color="auto" w:fill="FFFFFF"/>
        <w:ind w:right="43"/>
      </w:pPr>
    </w:p>
    <w:p w:rsidR="00BC36DE" w:rsidRDefault="00BC36DE" w:rsidP="00BC36DE">
      <w:pPr>
        <w:pStyle w:val="1"/>
        <w:ind w:firstLine="708"/>
        <w:rPr>
          <w:szCs w:val="24"/>
        </w:rPr>
      </w:pPr>
      <w:r>
        <w:rPr>
          <w:szCs w:val="24"/>
        </w:rPr>
        <w:t>Найти материал для освоения этих вопросов можно в одном из следующих источников.</w:t>
      </w:r>
    </w:p>
    <w:p w:rsidR="00564818" w:rsidRDefault="00BC36DE" w:rsidP="00BC36DE">
      <w:pPr>
        <w:rPr>
          <w:b/>
        </w:rPr>
      </w:pPr>
      <w:r>
        <w:t xml:space="preserve">            </w:t>
      </w:r>
      <w:r w:rsidR="00564818">
        <w:rPr>
          <w:b/>
        </w:rPr>
        <w:t>Основные источники информации.</w:t>
      </w:r>
    </w:p>
    <w:p w:rsidR="00BC36DE" w:rsidRDefault="00564818" w:rsidP="00BC36DE">
      <w:r>
        <w:rPr>
          <w:b/>
        </w:rPr>
        <w:t xml:space="preserve">            </w:t>
      </w:r>
      <w:r>
        <w:t>1)</w:t>
      </w:r>
      <w:r w:rsidR="00BC36DE" w:rsidRPr="001D5289">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редакцией В.В. Болотова. </w:t>
      </w:r>
      <w:r w:rsidR="00EB39E3">
        <w:t xml:space="preserve">- </w:t>
      </w:r>
      <w:r>
        <w:t>Харьков, изд</w:t>
      </w:r>
      <w:r w:rsidR="00EB39E3">
        <w:t>-</w:t>
      </w:r>
      <w:r>
        <w:t xml:space="preserve">во НФАУ «Золотые страницы», 2001 – </w:t>
      </w:r>
      <w:r w:rsidR="00BC36DE">
        <w:rPr>
          <w:lang w:val="en-US"/>
        </w:rPr>
        <w:t>C</w:t>
      </w:r>
      <w:r w:rsidR="00BC36DE" w:rsidRPr="001D5289">
        <w:t xml:space="preserve">. </w:t>
      </w:r>
      <w:r w:rsidR="00BC36DE">
        <w:t xml:space="preserve">97 – 108, 195 – 196. </w:t>
      </w:r>
    </w:p>
    <w:p w:rsidR="00BC36DE" w:rsidRDefault="00BC36DE" w:rsidP="00BC36DE">
      <w:r>
        <w:t xml:space="preserve">            </w:t>
      </w:r>
      <w:r w:rsidR="00564818">
        <w:t>2)</w:t>
      </w:r>
      <w:r w:rsidRPr="001D5289">
        <w:t xml:space="preserve"> </w:t>
      </w:r>
      <w:r w:rsidR="00564818">
        <w:t>Анал</w:t>
      </w:r>
      <w:r w:rsidR="00564818">
        <w:rPr>
          <w:lang w:val="en-US"/>
        </w:rPr>
        <w:t>i</w:t>
      </w:r>
      <w:r w:rsidR="00564818">
        <w:t>тична х</w:t>
      </w:r>
      <w:r w:rsidR="00564818">
        <w:rPr>
          <w:lang w:val="en-US"/>
        </w:rPr>
        <w:t>i</w:t>
      </w:r>
      <w:r w:rsidR="00564818">
        <w:t>м</w:t>
      </w:r>
      <w:r w:rsidR="00564818">
        <w:rPr>
          <w:lang w:val="en-US"/>
        </w:rPr>
        <w:t>i</w:t>
      </w:r>
      <w:r w:rsidR="00564818">
        <w:t>я: Навчальний пос</w:t>
      </w:r>
      <w:r w:rsidR="00564818">
        <w:rPr>
          <w:lang w:val="en-US"/>
        </w:rPr>
        <w:t>i</w:t>
      </w:r>
      <w:r w:rsidR="00564818">
        <w:t>бник для студент</w:t>
      </w:r>
      <w:r w:rsidR="00564818">
        <w:rPr>
          <w:lang w:val="en-US"/>
        </w:rPr>
        <w:t>i</w:t>
      </w:r>
      <w:r w:rsidR="00564818">
        <w:t>в фармацевтичних вуз</w:t>
      </w:r>
      <w:r w:rsidR="00564818">
        <w:rPr>
          <w:lang w:val="en-US"/>
        </w:rPr>
        <w:t>i</w:t>
      </w:r>
      <w:r w:rsidR="00564818">
        <w:t>в та факультет</w:t>
      </w:r>
      <w:r w:rsidR="00564818">
        <w:rPr>
          <w:lang w:val="en-US"/>
        </w:rPr>
        <w:t>i</w:t>
      </w:r>
      <w:r w:rsidR="00564818">
        <w:t xml:space="preserve">в </w:t>
      </w:r>
      <w:r w:rsidR="00564818">
        <w:rPr>
          <w:lang w:val="en-US"/>
        </w:rPr>
        <w:t>III</w:t>
      </w:r>
      <w:r w:rsidR="00564818">
        <w:t xml:space="preserve"> – </w:t>
      </w:r>
      <w:r w:rsidR="00564818">
        <w:rPr>
          <w:lang w:val="en-US"/>
        </w:rPr>
        <w:t>IV</w:t>
      </w:r>
      <w:r w:rsidR="00564818" w:rsidRPr="00DA2019">
        <w:t xml:space="preserve"> </w:t>
      </w:r>
      <w:r w:rsidR="00564818">
        <w:t>р</w:t>
      </w:r>
      <w:r w:rsidR="00564818">
        <w:rPr>
          <w:lang w:val="en-US"/>
        </w:rPr>
        <w:t>i</w:t>
      </w:r>
      <w:r w:rsidR="00564818">
        <w:t>вня акредитац</w:t>
      </w:r>
      <w:r w:rsidR="00564818">
        <w:rPr>
          <w:lang w:val="en-US"/>
        </w:rPr>
        <w:t>ii</w:t>
      </w:r>
      <w:r w:rsidR="00564818">
        <w:t>. П</w:t>
      </w:r>
      <w:r w:rsidR="00564818">
        <w:rPr>
          <w:lang w:val="en-US"/>
        </w:rPr>
        <w:t>i</w:t>
      </w:r>
      <w:r w:rsidR="00564818">
        <w:t>д загальною редакц</w:t>
      </w:r>
      <w:r w:rsidR="00564818">
        <w:rPr>
          <w:lang w:val="en-US"/>
        </w:rPr>
        <w:t>i</w:t>
      </w:r>
      <w:r w:rsidR="00564818">
        <w:t>єю В.В. Болотова.</w:t>
      </w:r>
      <w:r w:rsidR="00EB39E3">
        <w:t xml:space="preserve"> – Харк</w:t>
      </w:r>
      <w:r w:rsidR="00EB39E3">
        <w:rPr>
          <w:lang w:val="uk-UA"/>
        </w:rPr>
        <w:t>ів,</w:t>
      </w:r>
      <w:r w:rsidR="00564818">
        <w:t xml:space="preserve"> </w:t>
      </w:r>
      <w:r w:rsidR="00EB39E3">
        <w:t>в</w:t>
      </w:r>
      <w:r w:rsidR="00564818">
        <w:t>ид</w:t>
      </w:r>
      <w:r w:rsidR="00EB39E3">
        <w:rPr>
          <w:lang w:val="uk-UA"/>
        </w:rPr>
        <w:t>-</w:t>
      </w:r>
      <w:r w:rsidR="00564818">
        <w:t>во НФАУ Ориг</w:t>
      </w:r>
      <w:r w:rsidR="00564818">
        <w:rPr>
          <w:lang w:val="en-US"/>
        </w:rPr>
        <w:t>i</w:t>
      </w:r>
      <w:r w:rsidR="00564818">
        <w:t xml:space="preserve">нал, 2004 – </w:t>
      </w:r>
      <w:r>
        <w:rPr>
          <w:lang w:val="en-US"/>
        </w:rPr>
        <w:t>C</w:t>
      </w:r>
      <w:r w:rsidRPr="001D5289">
        <w:t>.</w:t>
      </w:r>
      <w:r w:rsidRPr="00893706">
        <w:t xml:space="preserve"> </w:t>
      </w:r>
      <w:r>
        <w:t>99 – 109, 191 – 192.</w:t>
      </w:r>
    </w:p>
    <w:p w:rsidR="00C65E85" w:rsidRDefault="00C65E85" w:rsidP="00C65E85">
      <w:pPr>
        <w:shd w:val="clear" w:color="auto" w:fill="FFFFFF"/>
        <w:ind w:left="418"/>
        <w:rPr>
          <w:bCs/>
          <w:color w:val="000000"/>
          <w:spacing w:val="-1"/>
          <w:lang w:val="uk-UA"/>
        </w:rPr>
      </w:pPr>
      <w:r>
        <w:t xml:space="preserve">     </w:t>
      </w:r>
      <w:r>
        <w:rPr>
          <w:bCs/>
          <w:color w:val="000000"/>
          <w:spacing w:val="-1"/>
          <w:lang w:val="uk-UA"/>
        </w:rPr>
        <w:t>3) Лекции по аналитической химии.</w:t>
      </w:r>
    </w:p>
    <w:p w:rsidR="00C65E85" w:rsidRPr="00803B4A" w:rsidRDefault="00C65E85" w:rsidP="00C65E85">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564818" w:rsidRDefault="00564818" w:rsidP="00BC36DE"/>
    <w:p w:rsidR="00564818" w:rsidRDefault="00564818" w:rsidP="00BC36DE">
      <w:pPr>
        <w:rPr>
          <w:b/>
        </w:rPr>
      </w:pPr>
      <w:r>
        <w:t xml:space="preserve">           </w:t>
      </w:r>
      <w:r>
        <w:rPr>
          <w:b/>
        </w:rPr>
        <w:t>Дополнительные источники информации.</w:t>
      </w:r>
    </w:p>
    <w:p w:rsidR="00BC36DE" w:rsidRDefault="00564818" w:rsidP="00BC36DE">
      <w:r>
        <w:rPr>
          <w:b/>
        </w:rPr>
        <w:t xml:space="preserve">          </w:t>
      </w:r>
      <w:r>
        <w:t>1)</w:t>
      </w:r>
      <w:r w:rsidR="00BC36DE">
        <w:t xml:space="preserve"> </w:t>
      </w:r>
      <w:r w:rsidR="004D6E26">
        <w:t>Лурье Ю.Ю.</w:t>
      </w:r>
      <w:r>
        <w:t xml:space="preserve"> Справочник по аналитической химии: Справочник. Москва – Химия, 1989 – </w:t>
      </w:r>
      <w:r w:rsidR="00BC36DE">
        <w:t>С. 307 – 330.</w:t>
      </w:r>
    </w:p>
    <w:p w:rsidR="00564818" w:rsidRDefault="00564818" w:rsidP="00D0773E">
      <w:pPr>
        <w:ind w:firstLine="360"/>
        <w:jc w:val="both"/>
      </w:pPr>
    </w:p>
    <w:p w:rsidR="002C2C5C" w:rsidRPr="00DC12DC" w:rsidRDefault="00D0773E" w:rsidP="002C2C5C">
      <w:pPr>
        <w:ind w:firstLine="360"/>
        <w:jc w:val="both"/>
      </w:pPr>
      <w:r>
        <w:t>После изучения темы для самопроверки усвоения материала</w:t>
      </w:r>
      <w:r w:rsidR="002C2C5C">
        <w:t xml:space="preserve">  ответьте на следующие вопросы,</w:t>
      </w:r>
      <w:r w:rsidR="002C2C5C" w:rsidRPr="002C2C5C">
        <w:t xml:space="preserve"> </w:t>
      </w:r>
      <w:r w:rsidR="002C2C5C">
        <w:t>заполнив таблицу с эталонами ответов.</w:t>
      </w:r>
    </w:p>
    <w:p w:rsidR="00D0773E" w:rsidRDefault="00D0773E" w:rsidP="00D0773E">
      <w:pPr>
        <w:spacing w:line="360" w:lineRule="auto"/>
        <w:rPr>
          <w:b/>
        </w:rPr>
      </w:pPr>
    </w:p>
    <w:p w:rsidR="00D0773E" w:rsidRDefault="00B502CC" w:rsidP="00D0773E">
      <w:pPr>
        <w:spacing w:line="360" w:lineRule="auto"/>
        <w:jc w:val="center"/>
        <w:rPr>
          <w:b/>
        </w:rPr>
      </w:pPr>
      <w:r>
        <w:rPr>
          <w:b/>
        </w:rPr>
        <w:t xml:space="preserve">ЦЕЛЕВЫЕ ОБУЧАЮЩИЕ </w:t>
      </w:r>
      <w:r w:rsidR="00D0773E">
        <w:rPr>
          <w:b/>
        </w:rPr>
        <w:t>ЗАДАНИЯ</w:t>
      </w:r>
    </w:p>
    <w:p w:rsidR="00B502CC" w:rsidRDefault="00B502CC" w:rsidP="00D0773E">
      <w:pPr>
        <w:spacing w:line="360" w:lineRule="auto"/>
        <w:jc w:val="center"/>
        <w:rPr>
          <w:b/>
        </w:rPr>
      </w:pPr>
      <w:r>
        <w:rPr>
          <w:b/>
        </w:rPr>
        <w:t>ТЕСТЫ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D0773E" w:rsidRPr="00250A6E">
        <w:tc>
          <w:tcPr>
            <w:tcW w:w="7393" w:type="dxa"/>
          </w:tcPr>
          <w:p w:rsidR="00D0773E" w:rsidRPr="00250A6E" w:rsidRDefault="00D0773E" w:rsidP="00250A6E">
            <w:pPr>
              <w:shd w:val="clear" w:color="auto" w:fill="FFFFFF"/>
              <w:rPr>
                <w:i/>
              </w:rPr>
            </w:pPr>
            <w:r w:rsidRPr="00250A6E">
              <w:rPr>
                <w:i/>
              </w:rPr>
              <w:t xml:space="preserve">1) В химико-аналитической лаборатории определяли катионы </w:t>
            </w:r>
            <w:r w:rsidRPr="00250A6E">
              <w:rPr>
                <w:i/>
                <w:lang w:val="en-US"/>
              </w:rPr>
              <w:t>VI</w:t>
            </w:r>
            <w:r w:rsidR="00E44EE7" w:rsidRPr="00250A6E">
              <w:rPr>
                <w:i/>
              </w:rPr>
              <w:t>-ой</w:t>
            </w:r>
            <w:r w:rsidRPr="00250A6E">
              <w:rPr>
                <w:i/>
              </w:rPr>
              <w:t xml:space="preserve"> аналитической группы. Какой реактив является групповым реагентом для этих катионов?</w:t>
            </w:r>
          </w:p>
          <w:p w:rsidR="00D0773E" w:rsidRPr="00250A6E" w:rsidRDefault="00D0773E" w:rsidP="00250A6E">
            <w:pPr>
              <w:shd w:val="clear" w:color="auto" w:fill="FFFFFF"/>
              <w:rPr>
                <w:i/>
              </w:rPr>
            </w:pPr>
          </w:p>
          <w:p w:rsidR="00D0773E" w:rsidRPr="006216A2" w:rsidRDefault="00D0773E" w:rsidP="00250A6E">
            <w:pPr>
              <w:shd w:val="clear" w:color="auto" w:fill="FFFFFF"/>
            </w:pPr>
            <w:r w:rsidRPr="008E2801">
              <w:tab/>
            </w:r>
            <w:r w:rsidRPr="00250A6E">
              <w:rPr>
                <w:lang w:val="en-US"/>
              </w:rPr>
              <w:t>A</w:t>
            </w:r>
            <w:r>
              <w:t>. Концентрированный раствор аммиака</w:t>
            </w:r>
            <w:r w:rsidRPr="008E2801">
              <w:t>.</w:t>
            </w:r>
          </w:p>
          <w:p w:rsidR="00D0773E" w:rsidRPr="008E2801" w:rsidRDefault="00D0773E" w:rsidP="00250A6E">
            <w:pPr>
              <w:shd w:val="clear" w:color="auto" w:fill="FFFFFF"/>
            </w:pPr>
            <w:r w:rsidRPr="006216A2">
              <w:tab/>
            </w:r>
            <w:r w:rsidRPr="00250A6E">
              <w:rPr>
                <w:lang w:val="en-US"/>
              </w:rPr>
              <w:t>B</w:t>
            </w:r>
            <w:r>
              <w:t>.</w:t>
            </w:r>
            <w:r w:rsidRPr="008E2801">
              <w:t xml:space="preserve"> </w:t>
            </w:r>
            <w:r>
              <w:t>Концентрированный раствор соляной кислоты</w:t>
            </w:r>
            <w:r w:rsidRPr="008E2801">
              <w:t>.</w:t>
            </w:r>
          </w:p>
          <w:p w:rsidR="00D0773E" w:rsidRPr="008E2801" w:rsidRDefault="00D0773E" w:rsidP="00250A6E">
            <w:pPr>
              <w:shd w:val="clear" w:color="auto" w:fill="FFFFFF"/>
            </w:pPr>
            <w:r w:rsidRPr="008E2801">
              <w:tab/>
            </w:r>
            <w:r w:rsidRPr="00250A6E">
              <w:rPr>
                <w:lang w:val="en-US"/>
              </w:rPr>
              <w:t>C</w:t>
            </w:r>
            <w:r>
              <w:t>.</w:t>
            </w:r>
            <w:r w:rsidRPr="008E2801">
              <w:t xml:space="preserve"> </w:t>
            </w:r>
            <w:r>
              <w:t>Концентрированный раствор натрия гидроксида</w:t>
            </w:r>
            <w:r w:rsidRPr="008E2801">
              <w:t>.</w:t>
            </w:r>
          </w:p>
          <w:p w:rsidR="00D0773E" w:rsidRPr="008E2801" w:rsidRDefault="00D0773E" w:rsidP="00250A6E">
            <w:pPr>
              <w:shd w:val="clear" w:color="auto" w:fill="FFFFFF"/>
            </w:pPr>
            <w:r w:rsidRPr="008E2801">
              <w:tab/>
            </w:r>
            <w:r w:rsidRPr="00250A6E">
              <w:rPr>
                <w:lang w:val="en-US"/>
              </w:rPr>
              <w:t>D</w:t>
            </w:r>
            <w:r>
              <w:t>.</w:t>
            </w:r>
            <w:r w:rsidRPr="008E2801">
              <w:t xml:space="preserve"> </w:t>
            </w:r>
            <w:r>
              <w:t>Концентрированный раствор серной кислоты</w:t>
            </w:r>
            <w:r w:rsidRPr="006216A2">
              <w:t>.</w:t>
            </w:r>
          </w:p>
          <w:p w:rsidR="00D0773E" w:rsidRPr="001D5289" w:rsidRDefault="00D0773E" w:rsidP="00250A6E">
            <w:pPr>
              <w:shd w:val="clear" w:color="auto" w:fill="FFFFFF"/>
            </w:pPr>
            <w:r w:rsidRPr="008E2801">
              <w:tab/>
            </w:r>
            <w:r w:rsidRPr="00250A6E">
              <w:rPr>
                <w:lang w:val="en-US"/>
              </w:rPr>
              <w:t>E</w:t>
            </w:r>
            <w:r>
              <w:t>.</w:t>
            </w:r>
            <w:r w:rsidRPr="008E2801">
              <w:t xml:space="preserve"> Групповой реагент отсутствует.</w:t>
            </w:r>
          </w:p>
        </w:tc>
        <w:tc>
          <w:tcPr>
            <w:tcW w:w="7393" w:type="dxa"/>
          </w:tcPr>
          <w:p w:rsidR="00564818" w:rsidRPr="00250A6E" w:rsidRDefault="00564818" w:rsidP="00250A6E">
            <w:pPr>
              <w:shd w:val="clear" w:color="auto" w:fill="FFFFFF"/>
              <w:rPr>
                <w:i/>
              </w:rPr>
            </w:pPr>
            <w:r w:rsidRPr="00250A6E">
              <w:rPr>
                <w:i/>
              </w:rPr>
              <w:t xml:space="preserve">2) В лаборатории исследовали растворы со смесями катионов. Какой раствор содержит катионы только </w:t>
            </w:r>
            <w:r w:rsidRPr="00250A6E">
              <w:rPr>
                <w:i/>
                <w:lang w:val="en-US"/>
              </w:rPr>
              <w:t>VI</w:t>
            </w:r>
            <w:r w:rsidRPr="00250A6E">
              <w:rPr>
                <w:i/>
              </w:rPr>
              <w:t xml:space="preserve"> аналитической группы?</w:t>
            </w:r>
          </w:p>
          <w:p w:rsidR="00564818" w:rsidRPr="00250A6E" w:rsidRDefault="00564818" w:rsidP="00250A6E">
            <w:pPr>
              <w:shd w:val="clear" w:color="auto" w:fill="FFFFFF"/>
              <w:rPr>
                <w:i/>
              </w:rPr>
            </w:pPr>
          </w:p>
          <w:p w:rsidR="00564818" w:rsidRPr="00250A6E" w:rsidRDefault="00564818" w:rsidP="00250A6E">
            <w:pPr>
              <w:shd w:val="clear" w:color="auto" w:fill="FFFFFF"/>
              <w:rPr>
                <w:lang w:val="en-US"/>
              </w:rPr>
            </w:pPr>
            <w:r w:rsidRPr="008E2801">
              <w:tab/>
            </w:r>
            <w:r w:rsidRPr="00250A6E">
              <w:rPr>
                <w:lang w:val="en-US"/>
              </w:rPr>
              <w:t xml:space="preserve">A.  </w:t>
            </w:r>
            <w:r w:rsidRPr="00250A6E">
              <w:rPr>
                <w:snapToGrid w:val="0"/>
                <w:color w:val="000000"/>
                <w:lang w:val="en-US"/>
              </w:rPr>
              <w:t>Ca</w:t>
            </w:r>
            <w:r w:rsidRPr="00250A6E">
              <w:rPr>
                <w:snapToGrid w:val="0"/>
                <w:color w:val="000000"/>
                <w:vertAlign w:val="superscript"/>
                <w:lang w:val="en-US"/>
              </w:rPr>
              <w:t>2+</w:t>
            </w:r>
            <w:r w:rsidRPr="00250A6E">
              <w:rPr>
                <w:snapToGrid w:val="0"/>
                <w:color w:val="000000"/>
                <w:lang w:val="en-US"/>
              </w:rPr>
              <w:t>, Hg</w:t>
            </w:r>
            <w:r w:rsidRPr="00250A6E">
              <w:rPr>
                <w:snapToGrid w:val="0"/>
                <w:color w:val="000000"/>
                <w:vertAlign w:val="superscript"/>
                <w:lang w:val="en-US"/>
              </w:rPr>
              <w:t>2+</w:t>
            </w:r>
            <w:r w:rsidRPr="00250A6E">
              <w:rPr>
                <w:snapToGrid w:val="0"/>
                <w:color w:val="000000"/>
                <w:lang w:val="en-US"/>
              </w:rPr>
              <w:t>, Co</w:t>
            </w:r>
            <w:r w:rsidRPr="00250A6E">
              <w:rPr>
                <w:snapToGrid w:val="0"/>
                <w:color w:val="000000"/>
                <w:vertAlign w:val="superscript"/>
                <w:lang w:val="en-US"/>
              </w:rPr>
              <w:t>2+</w:t>
            </w:r>
            <w:r w:rsidRPr="00250A6E">
              <w:rPr>
                <w:snapToGrid w:val="0"/>
                <w:color w:val="000000"/>
                <w:lang w:val="en-US"/>
              </w:rPr>
              <w:t>, Mn</w:t>
            </w:r>
            <w:r w:rsidRPr="00250A6E">
              <w:rPr>
                <w:snapToGrid w:val="0"/>
                <w:color w:val="000000"/>
                <w:vertAlign w:val="superscript"/>
                <w:lang w:val="en-US"/>
              </w:rPr>
              <w:t>2+</w:t>
            </w:r>
            <w:r w:rsidRPr="00250A6E">
              <w:rPr>
                <w:snapToGrid w:val="0"/>
                <w:color w:val="000000"/>
                <w:lang w:val="en-US"/>
              </w:rPr>
              <w:t>.</w:t>
            </w:r>
          </w:p>
          <w:p w:rsidR="00564818" w:rsidRPr="00250A6E" w:rsidRDefault="00564818" w:rsidP="00250A6E">
            <w:pPr>
              <w:shd w:val="clear" w:color="auto" w:fill="FFFFFF"/>
              <w:rPr>
                <w:snapToGrid w:val="0"/>
                <w:color w:val="000000"/>
                <w:lang w:val="en-US"/>
              </w:rPr>
            </w:pPr>
            <w:r w:rsidRPr="00250A6E">
              <w:rPr>
                <w:lang w:val="en-US"/>
              </w:rPr>
              <w:tab/>
              <w:t xml:space="preserve">B.  </w:t>
            </w:r>
            <w:r w:rsidRPr="00250A6E">
              <w:rPr>
                <w:snapToGrid w:val="0"/>
                <w:color w:val="000000"/>
                <w:lang w:val="en-US"/>
              </w:rPr>
              <w:t>Cr</w:t>
            </w:r>
            <w:r w:rsidRPr="00250A6E">
              <w:rPr>
                <w:snapToGrid w:val="0"/>
                <w:color w:val="000000"/>
                <w:vertAlign w:val="superscript"/>
                <w:lang w:val="en-US"/>
              </w:rPr>
              <w:t>3+</w:t>
            </w:r>
            <w:r w:rsidRPr="00250A6E">
              <w:rPr>
                <w:snapToGrid w:val="0"/>
                <w:color w:val="000000"/>
                <w:lang w:val="en-US"/>
              </w:rPr>
              <w:t>, Pb</w:t>
            </w:r>
            <w:r w:rsidRPr="00250A6E">
              <w:rPr>
                <w:snapToGrid w:val="0"/>
                <w:color w:val="000000"/>
                <w:vertAlign w:val="superscript"/>
                <w:lang w:val="en-US"/>
              </w:rPr>
              <w:t>2+</w:t>
            </w:r>
            <w:r w:rsidRPr="00250A6E">
              <w:rPr>
                <w:snapToGrid w:val="0"/>
                <w:color w:val="000000"/>
                <w:lang w:val="en-US"/>
              </w:rPr>
              <w:t>, Mg</w:t>
            </w:r>
            <w:r w:rsidRPr="00250A6E">
              <w:rPr>
                <w:snapToGrid w:val="0"/>
                <w:color w:val="000000"/>
                <w:vertAlign w:val="superscript"/>
                <w:lang w:val="en-US"/>
              </w:rPr>
              <w:t>2+</w:t>
            </w:r>
            <w:r w:rsidRPr="00250A6E">
              <w:rPr>
                <w:snapToGrid w:val="0"/>
                <w:color w:val="000000"/>
                <w:lang w:val="en-US"/>
              </w:rPr>
              <w:t>, Ni</w:t>
            </w:r>
            <w:r w:rsidRPr="00250A6E">
              <w:rPr>
                <w:snapToGrid w:val="0"/>
                <w:color w:val="000000"/>
                <w:vertAlign w:val="superscript"/>
                <w:lang w:val="en-US"/>
              </w:rPr>
              <w:t>2+</w:t>
            </w:r>
            <w:r w:rsidRPr="00250A6E">
              <w:rPr>
                <w:snapToGrid w:val="0"/>
                <w:color w:val="000000"/>
                <w:lang w:val="en-US"/>
              </w:rPr>
              <w:t>.</w:t>
            </w:r>
          </w:p>
          <w:p w:rsidR="00564818" w:rsidRPr="00250A6E" w:rsidRDefault="00564818" w:rsidP="00250A6E">
            <w:pPr>
              <w:shd w:val="clear" w:color="auto" w:fill="FFFFFF"/>
              <w:rPr>
                <w:lang w:val="en-US"/>
              </w:rPr>
            </w:pPr>
            <w:r w:rsidRPr="00250A6E">
              <w:rPr>
                <w:lang w:val="en-US"/>
              </w:rPr>
              <w:tab/>
              <w:t xml:space="preserve">C.  </w:t>
            </w:r>
            <w:r w:rsidRPr="00250A6E">
              <w:rPr>
                <w:snapToGrid w:val="0"/>
                <w:color w:val="000000"/>
                <w:lang w:val="en-US"/>
              </w:rPr>
              <w:t>Zn</w:t>
            </w:r>
            <w:r w:rsidRPr="00250A6E">
              <w:rPr>
                <w:snapToGrid w:val="0"/>
                <w:color w:val="000000"/>
                <w:vertAlign w:val="superscript"/>
                <w:lang w:val="en-US"/>
              </w:rPr>
              <w:t>2+</w:t>
            </w:r>
            <w:r w:rsidRPr="00250A6E">
              <w:rPr>
                <w:snapToGrid w:val="0"/>
                <w:color w:val="000000"/>
                <w:lang w:val="en-US"/>
              </w:rPr>
              <w:t>, Hg</w:t>
            </w:r>
            <w:r w:rsidRPr="00250A6E">
              <w:rPr>
                <w:snapToGrid w:val="0"/>
                <w:color w:val="000000"/>
                <w:vertAlign w:val="superscript"/>
                <w:lang w:val="en-US"/>
              </w:rPr>
              <w:t>2+</w:t>
            </w:r>
            <w:r w:rsidRPr="00250A6E">
              <w:rPr>
                <w:snapToGrid w:val="0"/>
                <w:color w:val="000000"/>
                <w:lang w:val="en-US"/>
              </w:rPr>
              <w:t>, Co</w:t>
            </w:r>
            <w:r w:rsidRPr="00250A6E">
              <w:rPr>
                <w:snapToGrid w:val="0"/>
                <w:color w:val="000000"/>
                <w:vertAlign w:val="superscript"/>
                <w:lang w:val="en-US"/>
              </w:rPr>
              <w:t>2+</w:t>
            </w:r>
            <w:r w:rsidRPr="00250A6E">
              <w:rPr>
                <w:snapToGrid w:val="0"/>
                <w:color w:val="000000"/>
                <w:lang w:val="en-US"/>
              </w:rPr>
              <w:t>, Ba</w:t>
            </w:r>
            <w:r w:rsidRPr="00250A6E">
              <w:rPr>
                <w:snapToGrid w:val="0"/>
                <w:color w:val="000000"/>
                <w:vertAlign w:val="superscript"/>
                <w:lang w:val="en-US"/>
              </w:rPr>
              <w:t>2+</w:t>
            </w:r>
            <w:r w:rsidRPr="00250A6E">
              <w:rPr>
                <w:snapToGrid w:val="0"/>
                <w:color w:val="000000"/>
                <w:lang w:val="en-US"/>
              </w:rPr>
              <w:t>.</w:t>
            </w:r>
          </w:p>
          <w:p w:rsidR="00564818" w:rsidRPr="00250A6E" w:rsidRDefault="00564818" w:rsidP="00250A6E">
            <w:pPr>
              <w:ind w:left="360"/>
              <w:jc w:val="both"/>
              <w:rPr>
                <w:snapToGrid w:val="0"/>
                <w:color w:val="000000"/>
                <w:lang w:val="en-US"/>
              </w:rPr>
            </w:pPr>
            <w:r w:rsidRPr="00250A6E">
              <w:rPr>
                <w:lang w:val="en-US"/>
              </w:rPr>
              <w:tab/>
              <w:t xml:space="preserve">D.  </w:t>
            </w:r>
            <w:r w:rsidRPr="00250A6E">
              <w:rPr>
                <w:snapToGrid w:val="0"/>
                <w:color w:val="000000"/>
                <w:lang w:val="en-US"/>
              </w:rPr>
              <w:t>Cu</w:t>
            </w:r>
            <w:r w:rsidRPr="00250A6E">
              <w:rPr>
                <w:snapToGrid w:val="0"/>
                <w:color w:val="000000"/>
                <w:vertAlign w:val="superscript"/>
                <w:lang w:val="en-US"/>
              </w:rPr>
              <w:t>2+</w:t>
            </w:r>
            <w:r w:rsidRPr="00250A6E">
              <w:rPr>
                <w:snapToGrid w:val="0"/>
                <w:color w:val="000000"/>
                <w:lang w:val="en-US"/>
              </w:rPr>
              <w:t>, Hg</w:t>
            </w:r>
            <w:r w:rsidRPr="00250A6E">
              <w:rPr>
                <w:snapToGrid w:val="0"/>
                <w:color w:val="000000"/>
                <w:vertAlign w:val="superscript"/>
                <w:lang w:val="en-US"/>
              </w:rPr>
              <w:t>2+</w:t>
            </w:r>
            <w:r w:rsidRPr="00250A6E">
              <w:rPr>
                <w:snapToGrid w:val="0"/>
                <w:color w:val="000000"/>
                <w:lang w:val="en-US"/>
              </w:rPr>
              <w:t>, Co</w:t>
            </w:r>
            <w:r w:rsidRPr="00250A6E">
              <w:rPr>
                <w:snapToGrid w:val="0"/>
                <w:color w:val="000000"/>
                <w:vertAlign w:val="superscript"/>
                <w:lang w:val="en-US"/>
              </w:rPr>
              <w:t>2+</w:t>
            </w:r>
            <w:r w:rsidRPr="00250A6E">
              <w:rPr>
                <w:snapToGrid w:val="0"/>
                <w:color w:val="000000"/>
                <w:lang w:val="en-US"/>
              </w:rPr>
              <w:t>, Ni</w:t>
            </w:r>
            <w:r w:rsidRPr="00250A6E">
              <w:rPr>
                <w:snapToGrid w:val="0"/>
                <w:color w:val="000000"/>
                <w:vertAlign w:val="superscript"/>
                <w:lang w:val="en-US"/>
              </w:rPr>
              <w:t>2+</w:t>
            </w:r>
            <w:r w:rsidRPr="00250A6E">
              <w:rPr>
                <w:snapToGrid w:val="0"/>
                <w:color w:val="000000"/>
                <w:lang w:val="en-US"/>
              </w:rPr>
              <w:t>.</w:t>
            </w:r>
          </w:p>
          <w:p w:rsidR="00564818" w:rsidRPr="00250A6E" w:rsidRDefault="00564818" w:rsidP="00250A6E">
            <w:pPr>
              <w:shd w:val="clear" w:color="auto" w:fill="FFFFFF"/>
              <w:rPr>
                <w:snapToGrid w:val="0"/>
                <w:color w:val="000000"/>
                <w:lang w:val="en-US"/>
              </w:rPr>
            </w:pPr>
            <w:r w:rsidRPr="00250A6E">
              <w:rPr>
                <w:lang w:val="en-US"/>
              </w:rPr>
              <w:tab/>
              <w:t xml:space="preserve">E.  </w:t>
            </w:r>
            <w:r w:rsidRPr="00250A6E">
              <w:rPr>
                <w:snapToGrid w:val="0"/>
                <w:color w:val="000000"/>
                <w:lang w:val="en-US"/>
              </w:rPr>
              <w:t>Ag</w:t>
            </w:r>
            <w:r w:rsidRPr="00250A6E">
              <w:rPr>
                <w:snapToGrid w:val="0"/>
                <w:color w:val="000000"/>
                <w:vertAlign w:val="superscript"/>
                <w:lang w:val="en-US"/>
              </w:rPr>
              <w:t>+</w:t>
            </w:r>
            <w:r w:rsidRPr="00250A6E">
              <w:rPr>
                <w:snapToGrid w:val="0"/>
                <w:color w:val="000000"/>
                <w:lang w:val="en-US"/>
              </w:rPr>
              <w:t>, Hg</w:t>
            </w:r>
            <w:r w:rsidRPr="00250A6E">
              <w:rPr>
                <w:snapToGrid w:val="0"/>
                <w:color w:val="000000"/>
                <w:vertAlign w:val="superscript"/>
                <w:lang w:val="en-US"/>
              </w:rPr>
              <w:t>2+</w:t>
            </w:r>
            <w:r w:rsidRPr="00250A6E">
              <w:rPr>
                <w:snapToGrid w:val="0"/>
                <w:color w:val="000000"/>
                <w:lang w:val="en-US"/>
              </w:rPr>
              <w:t>, Cu</w:t>
            </w:r>
            <w:r w:rsidRPr="00250A6E">
              <w:rPr>
                <w:snapToGrid w:val="0"/>
                <w:color w:val="000000"/>
                <w:vertAlign w:val="superscript"/>
                <w:lang w:val="en-US"/>
              </w:rPr>
              <w:t>2+</w:t>
            </w:r>
            <w:r w:rsidRPr="00250A6E">
              <w:rPr>
                <w:snapToGrid w:val="0"/>
                <w:color w:val="000000"/>
                <w:lang w:val="en-US"/>
              </w:rPr>
              <w:t>, Ni</w:t>
            </w:r>
            <w:r w:rsidRPr="00250A6E">
              <w:rPr>
                <w:snapToGrid w:val="0"/>
                <w:color w:val="000000"/>
                <w:vertAlign w:val="superscript"/>
                <w:lang w:val="en-US"/>
              </w:rPr>
              <w:t>2+</w:t>
            </w:r>
            <w:r w:rsidRPr="00250A6E">
              <w:rPr>
                <w:snapToGrid w:val="0"/>
                <w:color w:val="000000"/>
                <w:lang w:val="en-US"/>
              </w:rPr>
              <w:t>.</w:t>
            </w:r>
          </w:p>
          <w:p w:rsidR="00D0773E" w:rsidRPr="00250A6E" w:rsidRDefault="00D0773E" w:rsidP="00250A6E">
            <w:pPr>
              <w:shd w:val="clear" w:color="auto" w:fill="FFFFFF"/>
              <w:rPr>
                <w:snapToGrid w:val="0"/>
                <w:color w:val="000000"/>
                <w:lang w:val="en-US"/>
              </w:rPr>
            </w:pPr>
          </w:p>
        </w:tc>
      </w:tr>
      <w:tr w:rsidR="00D0773E" w:rsidRPr="00250A6E">
        <w:tc>
          <w:tcPr>
            <w:tcW w:w="7393" w:type="dxa"/>
          </w:tcPr>
          <w:p w:rsidR="00564818" w:rsidRPr="00250A6E" w:rsidRDefault="00564818" w:rsidP="00564818">
            <w:pPr>
              <w:rPr>
                <w:i/>
              </w:rPr>
            </w:pPr>
            <w:r w:rsidRPr="00250A6E">
              <w:rPr>
                <w:i/>
              </w:rPr>
              <w:t>3) В химико-аналитической лаборатории исследовали раствор со смесью катионов</w:t>
            </w:r>
            <w:r w:rsidRPr="00BE2644">
              <w:t xml:space="preserve"> </w:t>
            </w:r>
            <w:r w:rsidRPr="00250A6E">
              <w:rPr>
                <w:i/>
                <w:lang w:val="en-US"/>
              </w:rPr>
              <w:t>VI</w:t>
            </w:r>
            <w:r w:rsidRPr="00250A6E">
              <w:rPr>
                <w:i/>
              </w:rPr>
              <w:t xml:space="preserve">-ой аналитической группы,  добавляя к нему раствор </w:t>
            </w:r>
            <w:r w:rsidRPr="00250A6E">
              <w:rPr>
                <w:i/>
                <w:lang w:val="en-US"/>
              </w:rPr>
              <w:t>NaOH</w:t>
            </w:r>
            <w:r w:rsidRPr="00250A6E">
              <w:rPr>
                <w:i/>
              </w:rPr>
              <w:t>. При этом образовался осадок зеленого цвета. О присутствии какого катиона свидетельствует данная реакция?</w:t>
            </w:r>
          </w:p>
          <w:p w:rsidR="00564818" w:rsidRPr="00250A6E" w:rsidRDefault="00564818" w:rsidP="00564818">
            <w:pPr>
              <w:rPr>
                <w:i/>
              </w:rPr>
            </w:pPr>
          </w:p>
          <w:p w:rsidR="00564818" w:rsidRPr="00250A6E" w:rsidRDefault="00564818" w:rsidP="00250A6E">
            <w:pPr>
              <w:shd w:val="clear" w:color="auto" w:fill="FFFFFF"/>
              <w:ind w:firstLine="708"/>
              <w:rPr>
                <w:lang w:val="en-US"/>
              </w:rPr>
            </w:pPr>
            <w:r w:rsidRPr="00250A6E">
              <w:rPr>
                <w:lang w:val="en-US"/>
              </w:rPr>
              <w:t xml:space="preserve">A. </w:t>
            </w:r>
            <w:r w:rsidRPr="00250A6E">
              <w:rPr>
                <w:snapToGrid w:val="0"/>
                <w:color w:val="000000"/>
                <w:lang w:val="en-US"/>
              </w:rPr>
              <w:t>Ni</w:t>
            </w:r>
            <w:r w:rsidRPr="00250A6E">
              <w:rPr>
                <w:snapToGrid w:val="0"/>
                <w:color w:val="000000"/>
                <w:vertAlign w:val="superscript"/>
                <w:lang w:val="en-US"/>
              </w:rPr>
              <w:t>2+</w:t>
            </w:r>
            <w:r w:rsidRPr="00250A6E">
              <w:rPr>
                <w:lang w:val="en-US"/>
              </w:rPr>
              <w:t xml:space="preserve"> .</w:t>
            </w:r>
          </w:p>
          <w:p w:rsidR="00564818" w:rsidRPr="00250A6E" w:rsidRDefault="00564818" w:rsidP="00250A6E">
            <w:pPr>
              <w:shd w:val="clear" w:color="auto" w:fill="FFFFFF"/>
              <w:rPr>
                <w:snapToGrid w:val="0"/>
                <w:color w:val="000000"/>
                <w:lang w:val="en-US"/>
              </w:rPr>
            </w:pPr>
            <w:r w:rsidRPr="00250A6E">
              <w:rPr>
                <w:lang w:val="en-US"/>
              </w:rPr>
              <w:tab/>
              <w:t xml:space="preserve">B.  </w:t>
            </w:r>
            <w:r w:rsidRPr="00250A6E">
              <w:rPr>
                <w:snapToGrid w:val="0"/>
                <w:color w:val="000000"/>
                <w:lang w:val="en-US"/>
              </w:rPr>
              <w:t>Cr</w:t>
            </w:r>
            <w:r w:rsidRPr="00250A6E">
              <w:rPr>
                <w:snapToGrid w:val="0"/>
                <w:color w:val="000000"/>
                <w:vertAlign w:val="superscript"/>
                <w:lang w:val="en-US"/>
              </w:rPr>
              <w:t>3+</w:t>
            </w:r>
            <w:r w:rsidRPr="00250A6E">
              <w:rPr>
                <w:snapToGrid w:val="0"/>
                <w:color w:val="000000"/>
                <w:lang w:val="en-US"/>
              </w:rPr>
              <w:t>.</w:t>
            </w:r>
          </w:p>
          <w:p w:rsidR="00564818" w:rsidRPr="00250A6E" w:rsidRDefault="00564818" w:rsidP="00250A6E">
            <w:pPr>
              <w:shd w:val="clear" w:color="auto" w:fill="FFFFFF"/>
              <w:rPr>
                <w:lang w:val="en-US"/>
              </w:rPr>
            </w:pPr>
            <w:r w:rsidRPr="00250A6E">
              <w:rPr>
                <w:lang w:val="en-US"/>
              </w:rPr>
              <w:tab/>
              <w:t xml:space="preserve">C.  </w:t>
            </w:r>
            <w:r w:rsidRPr="00250A6E">
              <w:rPr>
                <w:snapToGrid w:val="0"/>
                <w:color w:val="000000"/>
                <w:lang w:val="en-US"/>
              </w:rPr>
              <w:t>Co</w:t>
            </w:r>
            <w:r w:rsidRPr="00250A6E">
              <w:rPr>
                <w:snapToGrid w:val="0"/>
                <w:color w:val="000000"/>
                <w:vertAlign w:val="superscript"/>
                <w:lang w:val="en-US"/>
              </w:rPr>
              <w:t>2+</w:t>
            </w:r>
            <w:r w:rsidRPr="00250A6E">
              <w:rPr>
                <w:snapToGrid w:val="0"/>
                <w:color w:val="000000"/>
                <w:lang w:val="en-US"/>
              </w:rPr>
              <w:t>.</w:t>
            </w:r>
          </w:p>
          <w:p w:rsidR="00564818" w:rsidRPr="00250A6E" w:rsidRDefault="00564818" w:rsidP="00250A6E">
            <w:pPr>
              <w:ind w:left="360"/>
              <w:jc w:val="both"/>
              <w:rPr>
                <w:snapToGrid w:val="0"/>
                <w:color w:val="000000"/>
                <w:lang w:val="en-US"/>
              </w:rPr>
            </w:pPr>
            <w:r w:rsidRPr="00250A6E">
              <w:rPr>
                <w:lang w:val="en-US"/>
              </w:rPr>
              <w:tab/>
              <w:t xml:space="preserve">D.  </w:t>
            </w:r>
            <w:r w:rsidRPr="00250A6E">
              <w:rPr>
                <w:snapToGrid w:val="0"/>
                <w:color w:val="000000"/>
                <w:lang w:val="en-US"/>
              </w:rPr>
              <w:t>Cu</w:t>
            </w:r>
            <w:r w:rsidRPr="00250A6E">
              <w:rPr>
                <w:snapToGrid w:val="0"/>
                <w:color w:val="000000"/>
                <w:vertAlign w:val="superscript"/>
                <w:lang w:val="en-US"/>
              </w:rPr>
              <w:t>2+</w:t>
            </w:r>
            <w:r w:rsidRPr="00250A6E">
              <w:rPr>
                <w:snapToGrid w:val="0"/>
                <w:color w:val="000000"/>
                <w:lang w:val="en-US"/>
              </w:rPr>
              <w:t>.</w:t>
            </w:r>
          </w:p>
          <w:p w:rsidR="00D0773E" w:rsidRPr="00250A6E" w:rsidRDefault="00564818" w:rsidP="00250A6E">
            <w:pPr>
              <w:shd w:val="clear" w:color="auto" w:fill="FFFFFF"/>
              <w:rPr>
                <w:snapToGrid w:val="0"/>
                <w:color w:val="000000"/>
              </w:rPr>
            </w:pPr>
            <w:r w:rsidRPr="00250A6E">
              <w:rPr>
                <w:lang w:val="en-US"/>
              </w:rPr>
              <w:tab/>
            </w:r>
            <w:smartTag w:uri="urn:schemas-microsoft-com:office:smarttags" w:element="place">
              <w:r w:rsidRPr="00250A6E">
                <w:rPr>
                  <w:lang w:val="en-US"/>
                </w:rPr>
                <w:t xml:space="preserve">E.  </w:t>
              </w:r>
              <w:r w:rsidRPr="00250A6E">
                <w:rPr>
                  <w:snapToGrid w:val="0"/>
                  <w:color w:val="000000"/>
                  <w:lang w:val="en-US"/>
                </w:rPr>
                <w:t>Mg</w:t>
              </w:r>
              <w:r w:rsidRPr="00250A6E">
                <w:rPr>
                  <w:snapToGrid w:val="0"/>
                  <w:color w:val="000000"/>
                  <w:vertAlign w:val="superscript"/>
                </w:rPr>
                <w:t>2+</w:t>
              </w:r>
            </w:smartTag>
            <w:r w:rsidRPr="00250A6E">
              <w:rPr>
                <w:snapToGrid w:val="0"/>
                <w:color w:val="000000"/>
              </w:rPr>
              <w:t>.</w:t>
            </w:r>
          </w:p>
          <w:p w:rsidR="00564818" w:rsidRPr="00250A6E" w:rsidRDefault="00564818" w:rsidP="00250A6E">
            <w:pPr>
              <w:shd w:val="clear" w:color="auto" w:fill="FFFFFF"/>
              <w:rPr>
                <w:b/>
              </w:rPr>
            </w:pPr>
          </w:p>
          <w:p w:rsidR="00564818" w:rsidRPr="00250A6E" w:rsidRDefault="00564818" w:rsidP="00250A6E">
            <w:pPr>
              <w:shd w:val="clear" w:color="auto" w:fill="FFFFFF"/>
              <w:rPr>
                <w:b/>
              </w:rPr>
            </w:pPr>
          </w:p>
        </w:tc>
        <w:tc>
          <w:tcPr>
            <w:tcW w:w="7393" w:type="dxa"/>
          </w:tcPr>
          <w:p w:rsidR="00564818" w:rsidRPr="00250A6E" w:rsidRDefault="00564818" w:rsidP="00564818">
            <w:pPr>
              <w:rPr>
                <w:i/>
              </w:rPr>
            </w:pPr>
            <w:r w:rsidRPr="00250A6E">
              <w:rPr>
                <w:i/>
              </w:rPr>
              <w:t>6) В химико-аналитической лаборатории идентифицировали катион ртути (</w:t>
            </w:r>
            <w:r w:rsidRPr="00250A6E">
              <w:rPr>
                <w:i/>
                <w:lang w:val="en-US"/>
              </w:rPr>
              <w:t>II</w:t>
            </w:r>
            <w:r w:rsidRPr="00250A6E">
              <w:rPr>
                <w:i/>
              </w:rPr>
              <w:t>) при помощи раствора калия йодида. Осадок какого цвета выпадает при действии этого реактива?</w:t>
            </w:r>
          </w:p>
          <w:p w:rsidR="00564818" w:rsidRPr="00250A6E" w:rsidRDefault="00564818" w:rsidP="00564818">
            <w:pPr>
              <w:rPr>
                <w:i/>
              </w:rPr>
            </w:pPr>
          </w:p>
          <w:p w:rsidR="00564818" w:rsidRPr="00250A6E" w:rsidRDefault="00564818" w:rsidP="00564818">
            <w:pPr>
              <w:rPr>
                <w:i/>
              </w:rPr>
            </w:pPr>
          </w:p>
          <w:p w:rsidR="00564818" w:rsidRPr="00555F07" w:rsidRDefault="00564818" w:rsidP="00250A6E">
            <w:pPr>
              <w:shd w:val="clear" w:color="auto" w:fill="FFFFFF"/>
              <w:ind w:firstLine="708"/>
            </w:pPr>
            <w:r w:rsidRPr="00250A6E">
              <w:rPr>
                <w:lang w:val="en-US"/>
              </w:rPr>
              <w:t>A</w:t>
            </w:r>
            <w:r w:rsidRPr="00555F07">
              <w:t xml:space="preserve">. </w:t>
            </w:r>
            <w:r>
              <w:t>Сине-зеленого</w:t>
            </w:r>
            <w:r w:rsidRPr="00250A6E">
              <w:rPr>
                <w:snapToGrid w:val="0"/>
                <w:color w:val="000000"/>
              </w:rPr>
              <w:t>.</w:t>
            </w:r>
          </w:p>
          <w:p w:rsidR="00564818" w:rsidRPr="00250A6E" w:rsidRDefault="00564818" w:rsidP="00250A6E">
            <w:pPr>
              <w:shd w:val="clear" w:color="auto" w:fill="FFFFFF"/>
              <w:rPr>
                <w:snapToGrid w:val="0"/>
                <w:color w:val="000000"/>
              </w:rPr>
            </w:pPr>
            <w:r w:rsidRPr="00555F07">
              <w:tab/>
            </w:r>
            <w:r w:rsidRPr="00250A6E">
              <w:rPr>
                <w:lang w:val="en-US"/>
              </w:rPr>
              <w:t>B</w:t>
            </w:r>
            <w:r w:rsidRPr="00555F07">
              <w:t xml:space="preserve">. </w:t>
            </w:r>
            <w:r>
              <w:t>Желто-оранжевого.</w:t>
            </w:r>
          </w:p>
          <w:p w:rsidR="00564818" w:rsidRPr="00555F07" w:rsidRDefault="00564818" w:rsidP="00250A6E">
            <w:pPr>
              <w:shd w:val="clear" w:color="auto" w:fill="FFFFFF"/>
            </w:pPr>
            <w:r w:rsidRPr="00555F07">
              <w:tab/>
            </w:r>
            <w:r w:rsidRPr="00250A6E">
              <w:rPr>
                <w:lang w:val="en-US"/>
              </w:rPr>
              <w:t>C</w:t>
            </w:r>
            <w:r w:rsidRPr="00555F07">
              <w:t xml:space="preserve">. </w:t>
            </w:r>
            <w:r>
              <w:t>Красно-бурого</w:t>
            </w:r>
            <w:r w:rsidRPr="00250A6E">
              <w:rPr>
                <w:snapToGrid w:val="0"/>
                <w:color w:val="000000"/>
              </w:rPr>
              <w:t>.</w:t>
            </w:r>
          </w:p>
          <w:p w:rsidR="00564818" w:rsidRPr="00250A6E" w:rsidRDefault="00564818" w:rsidP="00250A6E">
            <w:pPr>
              <w:ind w:left="360"/>
              <w:jc w:val="both"/>
              <w:rPr>
                <w:snapToGrid w:val="0"/>
                <w:color w:val="000000"/>
              </w:rPr>
            </w:pPr>
            <w:r w:rsidRPr="00555F07">
              <w:tab/>
            </w:r>
            <w:r w:rsidRPr="00250A6E">
              <w:rPr>
                <w:lang w:val="en-US"/>
              </w:rPr>
              <w:t>D</w:t>
            </w:r>
            <w:r w:rsidRPr="00555F07">
              <w:t xml:space="preserve">. </w:t>
            </w:r>
            <w:r>
              <w:t>Сине-фиолетового</w:t>
            </w:r>
            <w:r w:rsidRPr="00250A6E">
              <w:rPr>
                <w:snapToGrid w:val="0"/>
                <w:color w:val="000000"/>
              </w:rPr>
              <w:t>.</w:t>
            </w:r>
          </w:p>
          <w:p w:rsidR="00D0773E" w:rsidRPr="00250A6E" w:rsidRDefault="00564818" w:rsidP="00250A6E">
            <w:pPr>
              <w:shd w:val="clear" w:color="auto" w:fill="FFFFFF"/>
              <w:rPr>
                <w:snapToGrid w:val="0"/>
                <w:color w:val="000000"/>
              </w:rPr>
            </w:pPr>
            <w:r w:rsidRPr="00555F07">
              <w:tab/>
            </w:r>
            <w:r w:rsidRPr="00250A6E">
              <w:rPr>
                <w:lang w:val="en-US"/>
              </w:rPr>
              <w:t>E</w:t>
            </w:r>
            <w:r w:rsidRPr="00555F07">
              <w:t xml:space="preserve">. </w:t>
            </w:r>
            <w:r>
              <w:t>Оранжево-красного</w:t>
            </w:r>
            <w:r w:rsidRPr="00250A6E">
              <w:rPr>
                <w:snapToGrid w:val="0"/>
                <w:color w:val="000000"/>
              </w:rPr>
              <w:t>.</w:t>
            </w:r>
          </w:p>
        </w:tc>
      </w:tr>
      <w:tr w:rsidR="00D0773E" w:rsidRPr="00250A6E">
        <w:tc>
          <w:tcPr>
            <w:tcW w:w="7393" w:type="dxa"/>
          </w:tcPr>
          <w:p w:rsidR="00564818" w:rsidRPr="00250A6E" w:rsidRDefault="00564818" w:rsidP="00250A6E">
            <w:pPr>
              <w:shd w:val="clear" w:color="auto" w:fill="FFFFFF"/>
              <w:rPr>
                <w:i/>
              </w:rPr>
            </w:pPr>
            <w:r w:rsidRPr="00250A6E">
              <w:rPr>
                <w:i/>
              </w:rPr>
              <w:t>4) В химико-аналитической лаборатории исследовали раствор со смесью катионов.</w:t>
            </w:r>
            <w:r w:rsidRPr="00250A6E">
              <w:rPr>
                <w:sz w:val="28"/>
                <w:szCs w:val="28"/>
              </w:rPr>
              <w:t xml:space="preserve"> </w:t>
            </w:r>
            <w:r w:rsidRPr="00250A6E">
              <w:rPr>
                <w:i/>
              </w:rPr>
              <w:t>Какой из катионов VI аналитической группы присутствует в растворе, если при добавлении тиоцианата аммония и амилового спирта образуется кольцо, окрашенное в синий цвет?</w:t>
            </w:r>
          </w:p>
          <w:p w:rsidR="00564818" w:rsidRPr="00250A6E" w:rsidRDefault="00564818" w:rsidP="00250A6E">
            <w:pPr>
              <w:shd w:val="clear" w:color="auto" w:fill="FFFFFF"/>
              <w:ind w:firstLine="708"/>
              <w:rPr>
                <w:lang w:val="en-US"/>
              </w:rPr>
            </w:pPr>
            <w:r w:rsidRPr="00250A6E">
              <w:rPr>
                <w:lang w:val="en-US"/>
              </w:rPr>
              <w:t>A.  Ni</w:t>
            </w:r>
            <w:r w:rsidRPr="00250A6E">
              <w:rPr>
                <w:vertAlign w:val="superscript"/>
                <w:lang w:val="en-US"/>
              </w:rPr>
              <w:t>2+</w:t>
            </w:r>
            <w:r w:rsidRPr="00250A6E">
              <w:rPr>
                <w:snapToGrid w:val="0"/>
                <w:color w:val="000000"/>
                <w:lang w:val="en-US"/>
              </w:rPr>
              <w:t>.</w:t>
            </w:r>
          </w:p>
          <w:p w:rsidR="00564818" w:rsidRPr="00250A6E" w:rsidRDefault="00564818" w:rsidP="00250A6E">
            <w:pPr>
              <w:shd w:val="clear" w:color="auto" w:fill="FFFFFF"/>
              <w:rPr>
                <w:snapToGrid w:val="0"/>
                <w:color w:val="000000"/>
                <w:lang w:val="en-US"/>
              </w:rPr>
            </w:pPr>
            <w:r w:rsidRPr="00250A6E">
              <w:rPr>
                <w:lang w:val="en-US"/>
              </w:rPr>
              <w:tab/>
              <w:t>B.  Cu</w:t>
            </w:r>
            <w:r w:rsidRPr="00250A6E">
              <w:rPr>
                <w:vertAlign w:val="superscript"/>
                <w:lang w:val="en-US"/>
              </w:rPr>
              <w:t>2+</w:t>
            </w:r>
            <w:r w:rsidRPr="00250A6E">
              <w:rPr>
                <w:snapToGrid w:val="0"/>
                <w:color w:val="000000"/>
                <w:lang w:val="en-US"/>
              </w:rPr>
              <w:t>.</w:t>
            </w:r>
          </w:p>
          <w:p w:rsidR="00564818" w:rsidRPr="00250A6E" w:rsidRDefault="00564818" w:rsidP="00250A6E">
            <w:pPr>
              <w:shd w:val="clear" w:color="auto" w:fill="FFFFFF"/>
              <w:rPr>
                <w:lang w:val="en-US"/>
              </w:rPr>
            </w:pPr>
            <w:r w:rsidRPr="00250A6E">
              <w:rPr>
                <w:lang w:val="en-US"/>
              </w:rPr>
              <w:tab/>
              <w:t>C.  Co</w:t>
            </w:r>
            <w:r w:rsidRPr="00250A6E">
              <w:rPr>
                <w:vertAlign w:val="superscript"/>
                <w:lang w:val="en-US"/>
              </w:rPr>
              <w:t>2+</w:t>
            </w:r>
            <w:r w:rsidRPr="00250A6E">
              <w:rPr>
                <w:snapToGrid w:val="0"/>
                <w:color w:val="000000"/>
                <w:lang w:val="en-US"/>
              </w:rPr>
              <w:t>.</w:t>
            </w:r>
          </w:p>
          <w:p w:rsidR="00564818" w:rsidRPr="00250A6E" w:rsidRDefault="00564818" w:rsidP="00250A6E">
            <w:pPr>
              <w:ind w:left="360"/>
              <w:jc w:val="both"/>
              <w:rPr>
                <w:snapToGrid w:val="0"/>
                <w:color w:val="000000"/>
                <w:lang w:val="en-US"/>
              </w:rPr>
            </w:pPr>
            <w:r w:rsidRPr="00250A6E">
              <w:rPr>
                <w:lang w:val="en-US"/>
              </w:rPr>
              <w:tab/>
              <w:t>D.  Hg</w:t>
            </w:r>
            <w:r w:rsidRPr="00250A6E">
              <w:rPr>
                <w:vertAlign w:val="superscript"/>
                <w:lang w:val="en-US"/>
              </w:rPr>
              <w:t>2+</w:t>
            </w:r>
            <w:r w:rsidRPr="00250A6E">
              <w:rPr>
                <w:snapToGrid w:val="0"/>
                <w:color w:val="000000"/>
                <w:lang w:val="en-US"/>
              </w:rPr>
              <w:t>.</w:t>
            </w:r>
          </w:p>
          <w:p w:rsidR="00D0773E" w:rsidRPr="00250A6E" w:rsidRDefault="00564818" w:rsidP="00250A6E">
            <w:pPr>
              <w:shd w:val="clear" w:color="auto" w:fill="FFFFFF"/>
              <w:rPr>
                <w:snapToGrid w:val="0"/>
                <w:color w:val="000000"/>
              </w:rPr>
            </w:pPr>
            <w:r w:rsidRPr="00250A6E">
              <w:rPr>
                <w:lang w:val="en-US"/>
              </w:rPr>
              <w:tab/>
            </w:r>
            <w:smartTag w:uri="urn:schemas-microsoft-com:office:smarttags" w:element="place">
              <w:r w:rsidRPr="00250A6E">
                <w:rPr>
                  <w:lang w:val="en-US"/>
                </w:rPr>
                <w:t>E</w:t>
              </w:r>
              <w:r w:rsidRPr="00564818">
                <w:t xml:space="preserve">.  </w:t>
              </w:r>
              <w:r w:rsidRPr="00250A6E">
                <w:rPr>
                  <w:snapToGrid w:val="0"/>
                  <w:color w:val="000000"/>
                  <w:lang w:val="en-US"/>
                </w:rPr>
                <w:t>Cr</w:t>
              </w:r>
              <w:r w:rsidRPr="00250A6E">
                <w:rPr>
                  <w:vertAlign w:val="superscript"/>
                </w:rPr>
                <w:t>2+</w:t>
              </w:r>
            </w:smartTag>
            <w:r w:rsidRPr="00250A6E">
              <w:rPr>
                <w:snapToGrid w:val="0"/>
                <w:color w:val="000000"/>
              </w:rPr>
              <w:t>.</w:t>
            </w:r>
          </w:p>
          <w:p w:rsidR="00564818" w:rsidRPr="00250A6E" w:rsidRDefault="00564818" w:rsidP="00250A6E">
            <w:pPr>
              <w:shd w:val="clear" w:color="auto" w:fill="FFFFFF"/>
              <w:rPr>
                <w:snapToGrid w:val="0"/>
                <w:color w:val="000000"/>
              </w:rPr>
            </w:pPr>
          </w:p>
        </w:tc>
        <w:tc>
          <w:tcPr>
            <w:tcW w:w="7393" w:type="dxa"/>
          </w:tcPr>
          <w:p w:rsidR="00564818" w:rsidRPr="00250A6E" w:rsidRDefault="00564818" w:rsidP="00250A6E">
            <w:pPr>
              <w:shd w:val="clear" w:color="auto" w:fill="FFFFFF"/>
              <w:rPr>
                <w:i/>
              </w:rPr>
            </w:pPr>
            <w:r w:rsidRPr="00250A6E">
              <w:rPr>
                <w:i/>
              </w:rPr>
              <w:t xml:space="preserve">7)  </w:t>
            </w:r>
            <w:r w:rsidRPr="00250A6E">
              <w:rPr>
                <w:i/>
                <w:snapToGrid w:val="0"/>
                <w:color w:val="000000"/>
              </w:rPr>
              <w:t xml:space="preserve">В химико-аналитической лаборатории исследовали раствор со смесью катионов. </w:t>
            </w:r>
            <w:r w:rsidRPr="00250A6E">
              <w:rPr>
                <w:i/>
              </w:rPr>
              <w:t>Для обнаружения  какого катиона используют диметилглиоксим (реактив Чугаева)?</w:t>
            </w:r>
          </w:p>
          <w:p w:rsidR="00564818" w:rsidRPr="00250A6E" w:rsidRDefault="00564818" w:rsidP="00250A6E">
            <w:pPr>
              <w:shd w:val="clear" w:color="auto" w:fill="FFFFFF"/>
              <w:rPr>
                <w:i/>
              </w:rPr>
            </w:pPr>
          </w:p>
          <w:p w:rsidR="00564818" w:rsidRPr="00F868F9" w:rsidRDefault="00564818" w:rsidP="00250A6E">
            <w:pPr>
              <w:shd w:val="clear" w:color="auto" w:fill="FFFFFF"/>
              <w:ind w:firstLine="708"/>
            </w:pPr>
            <w:r w:rsidRPr="00250A6E">
              <w:rPr>
                <w:lang w:val="en-US"/>
              </w:rPr>
              <w:t>A</w:t>
            </w:r>
            <w:r w:rsidRPr="00F868F9">
              <w:t xml:space="preserve">. </w:t>
            </w:r>
            <w:r w:rsidRPr="00250A6E">
              <w:rPr>
                <w:lang w:val="en-US"/>
              </w:rPr>
              <w:t>Hg</w:t>
            </w:r>
            <w:r w:rsidRPr="00250A6E">
              <w:rPr>
                <w:vertAlign w:val="superscript"/>
              </w:rPr>
              <w:t>2+</w:t>
            </w:r>
            <w:r w:rsidRPr="00250A6E">
              <w:rPr>
                <w:snapToGrid w:val="0"/>
                <w:color w:val="000000"/>
              </w:rPr>
              <w:t>.</w:t>
            </w:r>
          </w:p>
          <w:p w:rsidR="00564818" w:rsidRPr="00250A6E" w:rsidRDefault="00564818" w:rsidP="00250A6E">
            <w:pPr>
              <w:shd w:val="clear" w:color="auto" w:fill="FFFFFF"/>
              <w:rPr>
                <w:snapToGrid w:val="0"/>
                <w:color w:val="000000"/>
                <w:lang w:val="en-US"/>
              </w:rPr>
            </w:pPr>
            <w:r w:rsidRPr="00F868F9">
              <w:tab/>
            </w:r>
            <w:r w:rsidRPr="00250A6E">
              <w:rPr>
                <w:lang w:val="en-US"/>
              </w:rPr>
              <w:t>B. Zn</w:t>
            </w:r>
            <w:r w:rsidRPr="00250A6E">
              <w:rPr>
                <w:vertAlign w:val="superscript"/>
                <w:lang w:val="en-US"/>
              </w:rPr>
              <w:t>2+</w:t>
            </w:r>
            <w:r w:rsidRPr="00250A6E">
              <w:rPr>
                <w:lang w:val="en-US"/>
              </w:rPr>
              <w:t>.</w:t>
            </w:r>
          </w:p>
          <w:p w:rsidR="00564818" w:rsidRPr="00250A6E" w:rsidRDefault="00564818" w:rsidP="00250A6E">
            <w:pPr>
              <w:shd w:val="clear" w:color="auto" w:fill="FFFFFF"/>
              <w:rPr>
                <w:lang w:val="en-US"/>
              </w:rPr>
            </w:pPr>
            <w:r w:rsidRPr="00250A6E">
              <w:rPr>
                <w:lang w:val="en-US"/>
              </w:rPr>
              <w:tab/>
              <w:t xml:space="preserve">C. </w:t>
            </w:r>
            <w:r w:rsidRPr="000C6D6F">
              <w:t>С</w:t>
            </w:r>
            <w:r w:rsidRPr="00250A6E">
              <w:rPr>
                <w:lang w:val="en-US"/>
              </w:rPr>
              <w:t>u</w:t>
            </w:r>
            <w:r w:rsidRPr="00250A6E">
              <w:rPr>
                <w:vertAlign w:val="superscript"/>
                <w:lang w:val="en-US"/>
              </w:rPr>
              <w:t>2+</w:t>
            </w:r>
            <w:r w:rsidRPr="00250A6E">
              <w:rPr>
                <w:snapToGrid w:val="0"/>
                <w:color w:val="000000"/>
                <w:lang w:val="en-US"/>
              </w:rPr>
              <w:t>.</w:t>
            </w:r>
          </w:p>
          <w:p w:rsidR="00564818" w:rsidRPr="00250A6E" w:rsidRDefault="00564818" w:rsidP="00250A6E">
            <w:pPr>
              <w:ind w:left="360"/>
              <w:jc w:val="both"/>
              <w:rPr>
                <w:snapToGrid w:val="0"/>
                <w:color w:val="000000"/>
                <w:lang w:val="en-US"/>
              </w:rPr>
            </w:pPr>
            <w:r w:rsidRPr="00250A6E">
              <w:rPr>
                <w:lang w:val="en-US"/>
              </w:rPr>
              <w:tab/>
              <w:t>D. Ni</w:t>
            </w:r>
            <w:r w:rsidRPr="00250A6E">
              <w:rPr>
                <w:vertAlign w:val="superscript"/>
                <w:lang w:val="en-US"/>
              </w:rPr>
              <w:t>2+</w:t>
            </w:r>
            <w:r w:rsidRPr="00250A6E">
              <w:rPr>
                <w:snapToGrid w:val="0"/>
                <w:color w:val="000000"/>
                <w:lang w:val="en-US"/>
              </w:rPr>
              <w:t>.</w:t>
            </w:r>
          </w:p>
          <w:p w:rsidR="00D0773E" w:rsidRPr="00250A6E" w:rsidRDefault="00564818" w:rsidP="00250A6E">
            <w:pPr>
              <w:shd w:val="clear" w:color="auto" w:fill="FFFFFF"/>
              <w:rPr>
                <w:snapToGrid w:val="0"/>
                <w:color w:val="000000"/>
              </w:rPr>
            </w:pPr>
            <w:r w:rsidRPr="00250A6E">
              <w:rPr>
                <w:lang w:val="en-US"/>
              </w:rPr>
              <w:tab/>
            </w:r>
            <w:smartTag w:uri="urn:schemas-microsoft-com:office:smarttags" w:element="place">
              <w:r w:rsidRPr="00250A6E">
                <w:rPr>
                  <w:lang w:val="en-US"/>
                </w:rPr>
                <w:t>E</w:t>
              </w:r>
              <w:r w:rsidRPr="00564818">
                <w:t xml:space="preserve">. </w:t>
              </w:r>
              <w:r w:rsidRPr="00250A6E">
                <w:rPr>
                  <w:lang w:val="en-US"/>
                </w:rPr>
                <w:t>F</w:t>
              </w:r>
              <w:r w:rsidRPr="000C6D6F">
                <w:t>е</w:t>
              </w:r>
              <w:r w:rsidRPr="00250A6E">
                <w:rPr>
                  <w:vertAlign w:val="superscript"/>
                </w:rPr>
                <w:t>3+</w:t>
              </w:r>
            </w:smartTag>
            <w:r w:rsidRPr="00250A6E">
              <w:rPr>
                <w:snapToGrid w:val="0"/>
                <w:color w:val="000000"/>
              </w:rPr>
              <w:t>.</w:t>
            </w:r>
          </w:p>
        </w:tc>
      </w:tr>
      <w:tr w:rsidR="00D0773E" w:rsidRPr="00250A6E">
        <w:tc>
          <w:tcPr>
            <w:tcW w:w="7393" w:type="dxa"/>
          </w:tcPr>
          <w:p w:rsidR="00564818" w:rsidRPr="00250A6E" w:rsidRDefault="00564818" w:rsidP="00564818">
            <w:pPr>
              <w:rPr>
                <w:i/>
              </w:rPr>
            </w:pPr>
            <w:r w:rsidRPr="00250A6E">
              <w:rPr>
                <w:i/>
              </w:rPr>
              <w:t xml:space="preserve">5) На раствор, содержащий катионы </w:t>
            </w:r>
            <w:r w:rsidRPr="00250A6E">
              <w:rPr>
                <w:i/>
                <w:lang w:val="en-US"/>
              </w:rPr>
              <w:t>Hg</w:t>
            </w:r>
            <w:r w:rsidRPr="00250A6E">
              <w:rPr>
                <w:i/>
                <w:vertAlign w:val="superscript"/>
              </w:rPr>
              <w:t>2+</w:t>
            </w:r>
            <w:r w:rsidRPr="00250A6E">
              <w:rPr>
                <w:i/>
              </w:rPr>
              <w:t>, подействовали неизвестным реактивом. При этом выпал белый кристаллический осадок, который затем почернел. Какой реактив использовался в данной реакции?</w:t>
            </w:r>
          </w:p>
          <w:p w:rsidR="00564818" w:rsidRPr="00250A6E" w:rsidRDefault="00564818" w:rsidP="00564818">
            <w:pPr>
              <w:rPr>
                <w:i/>
              </w:rPr>
            </w:pPr>
          </w:p>
          <w:p w:rsidR="00564818" w:rsidRPr="003C0B12" w:rsidRDefault="00564818" w:rsidP="00250A6E">
            <w:pPr>
              <w:shd w:val="clear" w:color="auto" w:fill="FFFFFF"/>
              <w:ind w:firstLine="708"/>
            </w:pPr>
            <w:r w:rsidRPr="00250A6E">
              <w:rPr>
                <w:lang w:val="en-US"/>
              </w:rPr>
              <w:t>A</w:t>
            </w:r>
            <w:r w:rsidRPr="003C0B12">
              <w:t xml:space="preserve">. </w:t>
            </w:r>
            <w:r>
              <w:t>Калия йодид</w:t>
            </w:r>
            <w:r w:rsidRPr="00250A6E">
              <w:rPr>
                <w:snapToGrid w:val="0"/>
                <w:color w:val="000000"/>
              </w:rPr>
              <w:t>.</w:t>
            </w:r>
          </w:p>
          <w:p w:rsidR="00564818" w:rsidRPr="00250A6E" w:rsidRDefault="00564818" w:rsidP="00250A6E">
            <w:pPr>
              <w:shd w:val="clear" w:color="auto" w:fill="FFFFFF"/>
              <w:rPr>
                <w:snapToGrid w:val="0"/>
                <w:color w:val="000000"/>
              </w:rPr>
            </w:pPr>
            <w:r w:rsidRPr="003C0B12">
              <w:tab/>
            </w:r>
            <w:r w:rsidRPr="00250A6E">
              <w:rPr>
                <w:lang w:val="en-US"/>
              </w:rPr>
              <w:t>B</w:t>
            </w:r>
            <w:r w:rsidRPr="003C0B12">
              <w:t xml:space="preserve">. </w:t>
            </w:r>
            <w:r>
              <w:t>Олова</w:t>
            </w:r>
            <w:r w:rsidRPr="003C0B12">
              <w:t xml:space="preserve"> (</w:t>
            </w:r>
            <w:r w:rsidRPr="00250A6E">
              <w:rPr>
                <w:lang w:val="en-US"/>
              </w:rPr>
              <w:t>II</w:t>
            </w:r>
            <w:r w:rsidRPr="003C0B12">
              <w:t xml:space="preserve">) </w:t>
            </w:r>
            <w:r>
              <w:t>хлорид</w:t>
            </w:r>
            <w:r w:rsidRPr="003C0B12">
              <w:t>.</w:t>
            </w:r>
          </w:p>
          <w:p w:rsidR="00564818" w:rsidRPr="003C0B12" w:rsidRDefault="00564818" w:rsidP="00250A6E">
            <w:pPr>
              <w:shd w:val="clear" w:color="auto" w:fill="FFFFFF"/>
            </w:pPr>
            <w:r w:rsidRPr="003C0B12">
              <w:tab/>
            </w:r>
            <w:r w:rsidRPr="00250A6E">
              <w:rPr>
                <w:lang w:val="en-US"/>
              </w:rPr>
              <w:t>C</w:t>
            </w:r>
            <w:r w:rsidRPr="003C0B12">
              <w:t xml:space="preserve">. </w:t>
            </w:r>
            <w:r>
              <w:t>Аммония тиоцианата</w:t>
            </w:r>
            <w:r w:rsidRPr="00250A6E">
              <w:rPr>
                <w:snapToGrid w:val="0"/>
                <w:color w:val="000000"/>
              </w:rPr>
              <w:t>.</w:t>
            </w:r>
          </w:p>
          <w:p w:rsidR="00564818" w:rsidRPr="00250A6E" w:rsidRDefault="00564818" w:rsidP="00250A6E">
            <w:pPr>
              <w:ind w:left="360"/>
              <w:jc w:val="both"/>
              <w:rPr>
                <w:snapToGrid w:val="0"/>
                <w:color w:val="000000"/>
              </w:rPr>
            </w:pPr>
            <w:r w:rsidRPr="003C0B12">
              <w:tab/>
            </w:r>
            <w:r w:rsidRPr="00250A6E">
              <w:rPr>
                <w:lang w:val="en-US"/>
              </w:rPr>
              <w:t>D</w:t>
            </w:r>
            <w:r w:rsidRPr="003C0B12">
              <w:t xml:space="preserve">. </w:t>
            </w:r>
            <w:r>
              <w:t>Натрия тиосульфат</w:t>
            </w:r>
            <w:r w:rsidRPr="00250A6E">
              <w:rPr>
                <w:snapToGrid w:val="0"/>
                <w:color w:val="000000"/>
              </w:rPr>
              <w:t>.</w:t>
            </w:r>
          </w:p>
          <w:p w:rsidR="00D0773E" w:rsidRPr="00250A6E" w:rsidRDefault="00564818" w:rsidP="00250A6E">
            <w:pPr>
              <w:shd w:val="clear" w:color="auto" w:fill="FFFFFF"/>
              <w:rPr>
                <w:snapToGrid w:val="0"/>
                <w:color w:val="000000"/>
              </w:rPr>
            </w:pPr>
            <w:r w:rsidRPr="003C0B12">
              <w:tab/>
            </w:r>
            <w:r w:rsidRPr="00250A6E">
              <w:rPr>
                <w:lang w:val="en-US"/>
              </w:rPr>
              <w:t>E</w:t>
            </w:r>
            <w:r w:rsidRPr="00555F07">
              <w:t xml:space="preserve">. </w:t>
            </w:r>
            <w:r>
              <w:t>Натрия гидроксид</w:t>
            </w:r>
            <w:r w:rsidRPr="00250A6E">
              <w:rPr>
                <w:snapToGrid w:val="0"/>
                <w:color w:val="000000"/>
              </w:rPr>
              <w:t>.</w:t>
            </w:r>
          </w:p>
          <w:p w:rsidR="00D0773E" w:rsidRPr="00250A6E" w:rsidRDefault="00D0773E" w:rsidP="00250A6E">
            <w:pPr>
              <w:shd w:val="clear" w:color="auto" w:fill="FFFFFF"/>
              <w:rPr>
                <w:snapToGrid w:val="0"/>
                <w:color w:val="000000"/>
              </w:rPr>
            </w:pPr>
          </w:p>
        </w:tc>
        <w:tc>
          <w:tcPr>
            <w:tcW w:w="7393" w:type="dxa"/>
          </w:tcPr>
          <w:p w:rsidR="00564818" w:rsidRPr="00250A6E" w:rsidRDefault="00564818" w:rsidP="00250A6E">
            <w:pPr>
              <w:shd w:val="clear" w:color="auto" w:fill="FFFFFF"/>
              <w:rPr>
                <w:i/>
              </w:rPr>
            </w:pPr>
            <w:r w:rsidRPr="00250A6E">
              <w:rPr>
                <w:i/>
              </w:rPr>
              <w:t xml:space="preserve">8) В систематическом ходе анализа катионов VI-ой аналитической группы необходимо разделить катионы </w:t>
            </w:r>
            <w:r w:rsidRPr="00250A6E">
              <w:rPr>
                <w:i/>
                <w:lang w:val="en-US"/>
              </w:rPr>
              <w:t>Ni</w:t>
            </w:r>
            <w:r w:rsidRPr="00250A6E">
              <w:rPr>
                <w:i/>
                <w:vertAlign w:val="superscript"/>
              </w:rPr>
              <w:t>2+</w:t>
            </w:r>
            <w:r w:rsidRPr="00250A6E">
              <w:rPr>
                <w:i/>
              </w:rPr>
              <w:t xml:space="preserve"> и Н</w:t>
            </w:r>
            <w:r w:rsidRPr="00250A6E">
              <w:rPr>
                <w:i/>
                <w:lang w:val="en-US"/>
              </w:rPr>
              <w:t>g</w:t>
            </w:r>
            <w:r w:rsidRPr="00250A6E">
              <w:rPr>
                <w:i/>
                <w:vertAlign w:val="superscript"/>
              </w:rPr>
              <w:t>2+</w:t>
            </w:r>
            <w:r w:rsidRPr="00250A6E">
              <w:rPr>
                <w:i/>
              </w:rPr>
              <w:t>. С помощью какого реагента это можно сделать?</w:t>
            </w:r>
          </w:p>
          <w:p w:rsidR="00564818" w:rsidRPr="00250A6E" w:rsidRDefault="00564818" w:rsidP="00250A6E">
            <w:pPr>
              <w:shd w:val="clear" w:color="auto" w:fill="FFFFFF"/>
              <w:rPr>
                <w:i/>
              </w:rPr>
            </w:pPr>
          </w:p>
          <w:p w:rsidR="00564818" w:rsidRPr="00F868F9" w:rsidRDefault="00564818" w:rsidP="00250A6E">
            <w:pPr>
              <w:shd w:val="clear" w:color="auto" w:fill="FFFFFF"/>
              <w:ind w:firstLine="708"/>
            </w:pPr>
            <w:r w:rsidRPr="00250A6E">
              <w:rPr>
                <w:lang w:val="en-US"/>
              </w:rPr>
              <w:t>A</w:t>
            </w:r>
            <w:r w:rsidRPr="00F868F9">
              <w:t>. Дитизона</w:t>
            </w:r>
            <w:r w:rsidRPr="00250A6E">
              <w:rPr>
                <w:snapToGrid w:val="0"/>
                <w:color w:val="000000"/>
              </w:rPr>
              <w:t>.</w:t>
            </w:r>
          </w:p>
          <w:p w:rsidR="00564818" w:rsidRPr="00250A6E" w:rsidRDefault="00564818" w:rsidP="00250A6E">
            <w:pPr>
              <w:shd w:val="clear" w:color="auto" w:fill="FFFFFF"/>
              <w:rPr>
                <w:snapToGrid w:val="0"/>
                <w:color w:val="000000"/>
              </w:rPr>
            </w:pPr>
            <w:r w:rsidRPr="00F868F9">
              <w:tab/>
            </w:r>
            <w:r w:rsidRPr="00250A6E">
              <w:rPr>
                <w:lang w:val="en-US"/>
              </w:rPr>
              <w:t>B</w:t>
            </w:r>
            <w:r w:rsidRPr="00F868F9">
              <w:t>. 8</w:t>
            </w:r>
            <w:r w:rsidRPr="00037631">
              <w:t>-оксихинолин</w:t>
            </w:r>
            <w:r>
              <w:t>а.</w:t>
            </w:r>
          </w:p>
          <w:p w:rsidR="00564818" w:rsidRPr="00F868F9" w:rsidRDefault="00564818" w:rsidP="00250A6E">
            <w:pPr>
              <w:shd w:val="clear" w:color="auto" w:fill="FFFFFF"/>
            </w:pPr>
            <w:r w:rsidRPr="00F868F9">
              <w:tab/>
            </w:r>
            <w:r w:rsidRPr="00250A6E">
              <w:rPr>
                <w:lang w:val="en-US"/>
              </w:rPr>
              <w:t>C</w:t>
            </w:r>
            <w:r w:rsidRPr="00F868F9">
              <w:t>. Ализарина</w:t>
            </w:r>
            <w:r w:rsidRPr="00250A6E">
              <w:rPr>
                <w:snapToGrid w:val="0"/>
                <w:color w:val="000000"/>
              </w:rPr>
              <w:t>.</w:t>
            </w:r>
          </w:p>
          <w:p w:rsidR="00564818" w:rsidRPr="00250A6E" w:rsidRDefault="00564818" w:rsidP="00250A6E">
            <w:pPr>
              <w:ind w:left="360"/>
              <w:jc w:val="both"/>
              <w:rPr>
                <w:snapToGrid w:val="0"/>
                <w:color w:val="000000"/>
              </w:rPr>
            </w:pPr>
            <w:r w:rsidRPr="00F868F9">
              <w:tab/>
            </w:r>
            <w:r w:rsidRPr="00250A6E">
              <w:rPr>
                <w:lang w:val="en-US"/>
              </w:rPr>
              <w:t>D</w:t>
            </w:r>
            <w:r w:rsidRPr="00F868F9">
              <w:t>. Диметилглиоксима</w:t>
            </w:r>
            <w:r w:rsidRPr="00250A6E">
              <w:rPr>
                <w:snapToGrid w:val="0"/>
                <w:color w:val="000000"/>
              </w:rPr>
              <w:t>.</w:t>
            </w:r>
          </w:p>
          <w:p w:rsidR="00D0773E" w:rsidRPr="00250A6E" w:rsidRDefault="00564818" w:rsidP="00250A6E">
            <w:pPr>
              <w:shd w:val="clear" w:color="auto" w:fill="FFFFFF"/>
              <w:rPr>
                <w:snapToGrid w:val="0"/>
                <w:color w:val="000000"/>
              </w:rPr>
            </w:pPr>
            <w:r w:rsidRPr="00F868F9">
              <w:tab/>
            </w:r>
            <w:r w:rsidRPr="00250A6E">
              <w:rPr>
                <w:lang w:val="en-US"/>
              </w:rPr>
              <w:t>E</w:t>
            </w:r>
            <w:r w:rsidRPr="00F868F9">
              <w:t xml:space="preserve">. </w:t>
            </w:r>
            <w:r>
              <w:t>Аммония прсульфата</w:t>
            </w:r>
            <w:r w:rsidRPr="00250A6E">
              <w:rPr>
                <w:snapToGrid w:val="0"/>
                <w:color w:val="000000"/>
              </w:rPr>
              <w:t>.</w:t>
            </w:r>
          </w:p>
          <w:p w:rsidR="00D0773E" w:rsidRPr="00250A6E" w:rsidRDefault="00D0773E" w:rsidP="00250A6E">
            <w:pPr>
              <w:shd w:val="clear" w:color="auto" w:fill="FFFFFF"/>
              <w:rPr>
                <w:snapToGrid w:val="0"/>
                <w:color w:val="000000"/>
              </w:rPr>
            </w:pPr>
          </w:p>
        </w:tc>
      </w:tr>
      <w:tr w:rsidR="00D0773E" w:rsidRPr="00250A6E">
        <w:tc>
          <w:tcPr>
            <w:tcW w:w="7393" w:type="dxa"/>
          </w:tcPr>
          <w:p w:rsidR="00564818" w:rsidRPr="00250A6E" w:rsidRDefault="00564818" w:rsidP="00250A6E">
            <w:pPr>
              <w:shd w:val="clear" w:color="auto" w:fill="FFFFFF"/>
              <w:rPr>
                <w:i/>
              </w:rPr>
            </w:pPr>
            <w:r w:rsidRPr="00250A6E">
              <w:rPr>
                <w:i/>
              </w:rPr>
              <w:t xml:space="preserve">9) Комплексные ионы диссоциируют в растворах. Заряды комплексных ионов зависят от зарядов комплексообразователя и лигандов и равных их: </w:t>
            </w:r>
          </w:p>
          <w:p w:rsidR="00564818" w:rsidRPr="00250A6E" w:rsidRDefault="00564818" w:rsidP="00250A6E">
            <w:pPr>
              <w:shd w:val="clear" w:color="auto" w:fill="FFFFFF"/>
              <w:rPr>
                <w:i/>
              </w:rPr>
            </w:pPr>
          </w:p>
          <w:p w:rsidR="00564818" w:rsidRPr="00F868F9" w:rsidRDefault="00564818" w:rsidP="00250A6E">
            <w:pPr>
              <w:shd w:val="clear" w:color="auto" w:fill="FFFFFF"/>
              <w:ind w:firstLine="708"/>
            </w:pPr>
            <w:r w:rsidRPr="00250A6E">
              <w:rPr>
                <w:lang w:val="en-US"/>
              </w:rPr>
              <w:t>A</w:t>
            </w:r>
            <w:r w:rsidRPr="00F868F9">
              <w:t xml:space="preserve">. </w:t>
            </w:r>
            <w:r>
              <w:t>Сумме</w:t>
            </w:r>
            <w:r w:rsidRPr="00250A6E">
              <w:rPr>
                <w:snapToGrid w:val="0"/>
                <w:color w:val="000000"/>
              </w:rPr>
              <w:t>.</w:t>
            </w:r>
          </w:p>
          <w:p w:rsidR="00564818" w:rsidRPr="00250A6E" w:rsidRDefault="00564818" w:rsidP="00250A6E">
            <w:pPr>
              <w:shd w:val="clear" w:color="auto" w:fill="FFFFFF"/>
              <w:rPr>
                <w:snapToGrid w:val="0"/>
                <w:color w:val="000000"/>
              </w:rPr>
            </w:pPr>
            <w:r w:rsidRPr="00F868F9">
              <w:tab/>
            </w:r>
            <w:r w:rsidRPr="00250A6E">
              <w:rPr>
                <w:lang w:val="en-US"/>
              </w:rPr>
              <w:t>B</w:t>
            </w:r>
            <w:r w:rsidRPr="00052972">
              <w:t xml:space="preserve">. </w:t>
            </w:r>
            <w:r>
              <w:t>Разности</w:t>
            </w:r>
            <w:r w:rsidRPr="00052972">
              <w:t>.</w:t>
            </w:r>
          </w:p>
          <w:p w:rsidR="00564818" w:rsidRPr="00052972" w:rsidRDefault="00564818" w:rsidP="00250A6E">
            <w:pPr>
              <w:shd w:val="clear" w:color="auto" w:fill="FFFFFF"/>
            </w:pPr>
            <w:r w:rsidRPr="00052972">
              <w:tab/>
            </w:r>
            <w:r w:rsidRPr="00250A6E">
              <w:rPr>
                <w:lang w:val="en-US"/>
              </w:rPr>
              <w:t>C</w:t>
            </w:r>
            <w:r w:rsidRPr="00052972">
              <w:t xml:space="preserve">. </w:t>
            </w:r>
            <w:r>
              <w:t>Произведению</w:t>
            </w:r>
            <w:r w:rsidRPr="00250A6E">
              <w:rPr>
                <w:snapToGrid w:val="0"/>
                <w:color w:val="000000"/>
              </w:rPr>
              <w:t>.</w:t>
            </w:r>
          </w:p>
          <w:p w:rsidR="00564818" w:rsidRPr="00250A6E" w:rsidRDefault="00564818" w:rsidP="00250A6E">
            <w:pPr>
              <w:ind w:left="360"/>
              <w:jc w:val="both"/>
              <w:rPr>
                <w:snapToGrid w:val="0"/>
                <w:color w:val="000000"/>
              </w:rPr>
            </w:pPr>
            <w:r w:rsidRPr="00052972">
              <w:tab/>
            </w:r>
            <w:r w:rsidRPr="00250A6E">
              <w:rPr>
                <w:lang w:val="en-US"/>
              </w:rPr>
              <w:t>D</w:t>
            </w:r>
            <w:r w:rsidRPr="00052972">
              <w:t xml:space="preserve">. </w:t>
            </w:r>
            <w:r>
              <w:t>Отношению</w:t>
            </w:r>
            <w:r w:rsidRPr="00250A6E">
              <w:rPr>
                <w:snapToGrid w:val="0"/>
                <w:color w:val="000000"/>
              </w:rPr>
              <w:t>.</w:t>
            </w:r>
          </w:p>
          <w:p w:rsidR="00D0773E" w:rsidRPr="00250A6E" w:rsidRDefault="00564818" w:rsidP="00250A6E">
            <w:pPr>
              <w:shd w:val="clear" w:color="auto" w:fill="FFFFFF"/>
              <w:rPr>
                <w:snapToGrid w:val="0"/>
                <w:color w:val="000000"/>
                <w:lang w:val="en-US"/>
              </w:rPr>
            </w:pPr>
            <w:r w:rsidRPr="00052972">
              <w:tab/>
            </w:r>
            <w:r w:rsidRPr="00250A6E">
              <w:rPr>
                <w:lang w:val="en-US"/>
              </w:rPr>
              <w:t>E</w:t>
            </w:r>
            <w:r w:rsidRPr="00052972">
              <w:t xml:space="preserve">. </w:t>
            </w:r>
            <w:r>
              <w:t xml:space="preserve"> ---</w:t>
            </w:r>
            <w:r w:rsidRPr="00250A6E">
              <w:rPr>
                <w:snapToGrid w:val="0"/>
                <w:color w:val="000000"/>
              </w:rPr>
              <w:t>.</w:t>
            </w:r>
          </w:p>
        </w:tc>
        <w:tc>
          <w:tcPr>
            <w:tcW w:w="7393" w:type="dxa"/>
          </w:tcPr>
          <w:p w:rsidR="00D0773E" w:rsidRPr="00250A6E" w:rsidRDefault="00D0773E" w:rsidP="00E4091D">
            <w:pPr>
              <w:rPr>
                <w:i/>
              </w:rPr>
            </w:pPr>
            <w:r w:rsidRPr="00250A6E">
              <w:rPr>
                <w:i/>
              </w:rPr>
              <w:t>10) Констанкта диссоциации комплексного иона может быть охарактеризована величиной константы нестойкости. Как связаны между собой константа нестойкости и константа устойчивости комплекса?</w:t>
            </w:r>
          </w:p>
          <w:p w:rsidR="00D0773E" w:rsidRPr="009C4927" w:rsidRDefault="00D0773E" w:rsidP="00250A6E">
            <w:pPr>
              <w:shd w:val="clear" w:color="auto" w:fill="FFFFFF"/>
              <w:ind w:firstLine="708"/>
            </w:pPr>
            <w:r w:rsidRPr="00250A6E">
              <w:rPr>
                <w:lang w:val="en-US"/>
              </w:rPr>
              <w:t>A</w:t>
            </w:r>
            <w:r w:rsidRPr="009C4927">
              <w:t>. К</w:t>
            </w:r>
            <w:r w:rsidRPr="00250A6E">
              <w:rPr>
                <w:sz w:val="28"/>
                <w:szCs w:val="28"/>
                <w:vertAlign w:val="subscript"/>
              </w:rPr>
              <w:t>нест</w:t>
            </w:r>
            <w:r w:rsidRPr="009C4927">
              <w:t xml:space="preserve"> = 1 00/ К</w:t>
            </w:r>
            <w:r w:rsidRPr="00250A6E">
              <w:rPr>
                <w:sz w:val="28"/>
                <w:szCs w:val="28"/>
                <w:vertAlign w:val="subscript"/>
              </w:rPr>
              <w:t>устойчивости</w:t>
            </w:r>
            <w:r w:rsidRPr="00250A6E">
              <w:rPr>
                <w:sz w:val="28"/>
                <w:szCs w:val="28"/>
              </w:rPr>
              <w:t xml:space="preserve"> </w:t>
            </w:r>
          </w:p>
          <w:p w:rsidR="00D0773E" w:rsidRPr="00250A6E" w:rsidRDefault="00D0773E" w:rsidP="00250A6E">
            <w:pPr>
              <w:shd w:val="clear" w:color="auto" w:fill="FFFFFF"/>
              <w:ind w:firstLine="708"/>
              <w:rPr>
                <w:snapToGrid w:val="0"/>
                <w:color w:val="000000"/>
              </w:rPr>
            </w:pPr>
            <w:r w:rsidRPr="00250A6E">
              <w:rPr>
                <w:lang w:val="en-US"/>
              </w:rPr>
              <w:t>B</w:t>
            </w:r>
            <w:r w:rsidRPr="009C4927">
              <w:t>. К</w:t>
            </w:r>
            <w:r w:rsidRPr="00250A6E">
              <w:rPr>
                <w:sz w:val="28"/>
                <w:szCs w:val="28"/>
                <w:vertAlign w:val="subscript"/>
              </w:rPr>
              <w:t>нест</w:t>
            </w:r>
            <w:r w:rsidRPr="009C4927">
              <w:t xml:space="preserve"> = 1 / К</w:t>
            </w:r>
            <w:r w:rsidRPr="00250A6E">
              <w:rPr>
                <w:sz w:val="28"/>
                <w:szCs w:val="28"/>
                <w:vertAlign w:val="subscript"/>
              </w:rPr>
              <w:t>устойчивости</w:t>
            </w:r>
            <w:r w:rsidRPr="00250A6E">
              <w:rPr>
                <w:sz w:val="28"/>
                <w:szCs w:val="28"/>
              </w:rPr>
              <w:t xml:space="preserve"> </w:t>
            </w:r>
          </w:p>
          <w:p w:rsidR="00D0773E" w:rsidRPr="009C4927" w:rsidRDefault="00D0773E" w:rsidP="00250A6E">
            <w:pPr>
              <w:shd w:val="clear" w:color="auto" w:fill="FFFFFF"/>
            </w:pPr>
            <w:r w:rsidRPr="009C4927">
              <w:tab/>
            </w:r>
            <w:r w:rsidRPr="00250A6E">
              <w:rPr>
                <w:lang w:val="en-US"/>
              </w:rPr>
              <w:t>C</w:t>
            </w:r>
            <w:r w:rsidRPr="009C4927">
              <w:t>. К</w:t>
            </w:r>
            <w:r w:rsidRPr="00250A6E">
              <w:rPr>
                <w:sz w:val="28"/>
                <w:szCs w:val="28"/>
                <w:vertAlign w:val="subscript"/>
              </w:rPr>
              <w:t>нест</w:t>
            </w:r>
            <w:r w:rsidRPr="00250A6E">
              <w:rPr>
                <w:sz w:val="28"/>
                <w:szCs w:val="28"/>
              </w:rPr>
              <w:t xml:space="preserve"> </w:t>
            </w:r>
            <w:r w:rsidRPr="009C4927">
              <w:t>=  К</w:t>
            </w:r>
            <w:r w:rsidRPr="00250A6E">
              <w:rPr>
                <w:sz w:val="28"/>
                <w:szCs w:val="28"/>
                <w:vertAlign w:val="subscript"/>
              </w:rPr>
              <w:t>устойчивости</w:t>
            </w:r>
            <w:r w:rsidRPr="00250A6E">
              <w:rPr>
                <w:sz w:val="28"/>
                <w:szCs w:val="28"/>
              </w:rPr>
              <w:t xml:space="preserve"> </w:t>
            </w:r>
          </w:p>
          <w:p w:rsidR="00D0773E" w:rsidRPr="00250A6E" w:rsidRDefault="00D0773E" w:rsidP="00250A6E">
            <w:pPr>
              <w:ind w:left="360"/>
              <w:jc w:val="both"/>
              <w:rPr>
                <w:snapToGrid w:val="0"/>
                <w:color w:val="000000"/>
                <w:sz w:val="28"/>
                <w:szCs w:val="28"/>
              </w:rPr>
            </w:pPr>
            <w:r w:rsidRPr="009C4927">
              <w:tab/>
            </w:r>
            <w:r w:rsidRPr="00250A6E">
              <w:rPr>
                <w:lang w:val="en-US"/>
              </w:rPr>
              <w:t>D</w:t>
            </w:r>
            <w:r w:rsidRPr="009C4927">
              <w:t>. К</w:t>
            </w:r>
            <w:r w:rsidRPr="00250A6E">
              <w:rPr>
                <w:sz w:val="28"/>
                <w:szCs w:val="28"/>
                <w:vertAlign w:val="subscript"/>
              </w:rPr>
              <w:t>нест</w:t>
            </w:r>
            <w:r w:rsidRPr="009C4927">
              <w:t xml:space="preserve"> =  К</w:t>
            </w:r>
            <w:r w:rsidRPr="00250A6E">
              <w:rPr>
                <w:sz w:val="28"/>
                <w:szCs w:val="28"/>
                <w:vertAlign w:val="subscript"/>
              </w:rPr>
              <w:t>устойчивости</w:t>
            </w:r>
            <w:r w:rsidRPr="00250A6E">
              <w:rPr>
                <w:sz w:val="28"/>
                <w:szCs w:val="28"/>
              </w:rPr>
              <w:t xml:space="preserve"> /</w:t>
            </w:r>
            <w:r w:rsidRPr="00250A6E">
              <w:rPr>
                <w:sz w:val="28"/>
                <w:szCs w:val="28"/>
                <w:lang w:val="en-US"/>
              </w:rPr>
              <w:t>α</w:t>
            </w:r>
          </w:p>
          <w:p w:rsidR="00D0773E" w:rsidRPr="00250A6E" w:rsidRDefault="00D0773E" w:rsidP="00250A6E">
            <w:pPr>
              <w:shd w:val="clear" w:color="auto" w:fill="FFFFFF"/>
              <w:rPr>
                <w:snapToGrid w:val="0"/>
                <w:color w:val="000000"/>
              </w:rPr>
            </w:pPr>
            <w:r w:rsidRPr="009C4927">
              <w:tab/>
            </w:r>
            <w:r w:rsidRPr="00250A6E">
              <w:rPr>
                <w:lang w:val="en-US"/>
              </w:rPr>
              <w:t>E</w:t>
            </w:r>
            <w:r w:rsidRPr="009C4927">
              <w:t>. К</w:t>
            </w:r>
            <w:r w:rsidRPr="00250A6E">
              <w:rPr>
                <w:sz w:val="28"/>
                <w:szCs w:val="28"/>
                <w:vertAlign w:val="subscript"/>
              </w:rPr>
              <w:t>нест</w:t>
            </w:r>
            <w:r w:rsidRPr="009C4927">
              <w:t xml:space="preserve"> = 1 0* К</w:t>
            </w:r>
            <w:r w:rsidRPr="00250A6E">
              <w:rPr>
                <w:sz w:val="28"/>
                <w:szCs w:val="28"/>
                <w:vertAlign w:val="subscript"/>
              </w:rPr>
              <w:t>устойчивости</w:t>
            </w:r>
            <w:r w:rsidRPr="00250A6E">
              <w:rPr>
                <w:snapToGrid w:val="0"/>
                <w:color w:val="000000"/>
                <w:sz w:val="28"/>
                <w:szCs w:val="28"/>
              </w:rPr>
              <w:t>.</w:t>
            </w:r>
          </w:p>
        </w:tc>
      </w:tr>
    </w:tbl>
    <w:p w:rsidR="00AF28B1" w:rsidRDefault="00AF28B1" w:rsidP="00564818">
      <w:pPr>
        <w:ind w:firstLine="360"/>
        <w:jc w:val="both"/>
        <w:rPr>
          <w:b/>
        </w:rPr>
      </w:pPr>
    </w:p>
    <w:p w:rsidR="00D0773E" w:rsidRDefault="00D0773E" w:rsidP="00564818">
      <w:pPr>
        <w:ind w:firstLine="360"/>
        <w:jc w:val="both"/>
        <w:rPr>
          <w:b/>
        </w:rPr>
      </w:pPr>
      <w:r>
        <w:rPr>
          <w:b/>
        </w:rPr>
        <w:t xml:space="preserve">   </w:t>
      </w:r>
      <w:r>
        <w:rPr>
          <w:b/>
        </w:rPr>
        <w:tab/>
        <w:t>Эталоны ответов к тестам.</w:t>
      </w:r>
    </w:p>
    <w:p w:rsidR="00AF28B1" w:rsidRDefault="00AF28B1" w:rsidP="00564818">
      <w:pPr>
        <w:ind w:firstLine="3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180"/>
              <w:jc w:val="center"/>
            </w:pPr>
            <w:r w:rsidRPr="00353C7D">
              <w:t>№ ВОПРОСА</w:t>
            </w:r>
          </w:p>
        </w:tc>
        <w:tc>
          <w:tcPr>
            <w:tcW w:w="162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ОТВЕТ</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tabs>
                <w:tab w:val="left" w:pos="5015"/>
              </w:tabs>
              <w:jc w:val="center"/>
            </w:pPr>
            <w:r w:rsidRPr="00353C7D">
              <w:t>№ ВОПРОСА</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tabs>
                <w:tab w:val="left" w:pos="4739"/>
              </w:tabs>
              <w:ind w:right="-10"/>
              <w:jc w:val="center"/>
            </w:pPr>
            <w:r w:rsidRPr="00353C7D">
              <w:t>ОТВЕТ</w:t>
            </w:r>
          </w:p>
        </w:tc>
      </w:tr>
      <w:tr w:rsidR="00D0773E" w:rsidRPr="00250A6E">
        <w:trPr>
          <w:trHeight w:val="311"/>
        </w:trPr>
        <w:tc>
          <w:tcPr>
            <w:tcW w:w="1728" w:type="dxa"/>
            <w:tcBorders>
              <w:top w:val="single" w:sz="4" w:space="0" w:color="auto"/>
              <w:left w:val="single" w:sz="4" w:space="0" w:color="auto"/>
              <w:bottom w:val="single" w:sz="4" w:space="0" w:color="auto"/>
              <w:right w:val="single" w:sz="4" w:space="0" w:color="auto"/>
            </w:tcBorders>
            <w:vAlign w:val="center"/>
          </w:tcPr>
          <w:p w:rsidR="00D0773E" w:rsidRPr="00353C7D" w:rsidRDefault="00D0773E" w:rsidP="00250A6E">
            <w:pPr>
              <w:tabs>
                <w:tab w:val="left" w:pos="1280"/>
              </w:tabs>
              <w:ind w:right="-53"/>
              <w:jc w:val="center"/>
            </w:pPr>
            <w:r w:rsidRPr="00353C7D">
              <w:t>1</w:t>
            </w:r>
          </w:p>
        </w:tc>
        <w:tc>
          <w:tcPr>
            <w:tcW w:w="162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6</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4A27D1" w:rsidP="00250A6E">
            <w:pPr>
              <w:ind w:right="4147"/>
              <w:jc w:val="center"/>
            </w:pPr>
            <w:r w:rsidRPr="00353C7D">
              <w:t>Е</w:t>
            </w:r>
          </w:p>
        </w:tc>
      </w:tr>
      <w:tr w:rsidR="00D0773E" w:rsidRPr="00250A6E">
        <w:trPr>
          <w:trHeight w:val="167"/>
        </w:trPr>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53"/>
              <w:jc w:val="center"/>
            </w:pPr>
            <w:r w:rsidRPr="00353C7D">
              <w:t>2</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D</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7</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r>
      <w:tr w:rsidR="00D0773E" w:rsidRPr="00250A6E">
        <w:trPr>
          <w:trHeight w:val="232"/>
        </w:trPr>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3</w:t>
            </w:r>
          </w:p>
        </w:tc>
        <w:tc>
          <w:tcPr>
            <w:tcW w:w="1620" w:type="dxa"/>
            <w:tcBorders>
              <w:top w:val="single" w:sz="4" w:space="0" w:color="auto"/>
              <w:left w:val="single" w:sz="4" w:space="0" w:color="auto"/>
              <w:bottom w:val="single" w:sz="4" w:space="0" w:color="auto"/>
              <w:right w:val="single" w:sz="4" w:space="0" w:color="auto"/>
            </w:tcBorders>
          </w:tcPr>
          <w:p w:rsidR="00D0773E" w:rsidRPr="00353C7D" w:rsidRDefault="004A27D1" w:rsidP="00250A6E">
            <w:pPr>
              <w:ind w:right="4147"/>
              <w:jc w:val="center"/>
            </w:pPr>
            <w:r w:rsidRPr="00353C7D">
              <w:t>А</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8</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4147"/>
              <w:jc w:val="center"/>
            </w:pPr>
          </w:p>
        </w:tc>
      </w:tr>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53"/>
              <w:jc w:val="center"/>
            </w:pPr>
            <w:r w:rsidRPr="00353C7D">
              <w:t>4</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9</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4147"/>
              <w:jc w:val="center"/>
            </w:pPr>
          </w:p>
        </w:tc>
      </w:tr>
      <w:tr w:rsidR="00D0773E"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53"/>
              <w:jc w:val="center"/>
            </w:pPr>
            <w:r w:rsidRPr="00353C7D">
              <w:t>5</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10</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B</w:t>
            </w:r>
          </w:p>
        </w:tc>
      </w:tr>
    </w:tbl>
    <w:p w:rsidR="00D0773E" w:rsidRDefault="00D0773E" w:rsidP="00BC36DE"/>
    <w:p w:rsidR="00D0773E" w:rsidRPr="006C207B" w:rsidRDefault="00D0773E" w:rsidP="00D0773E">
      <w:pPr>
        <w:jc w:val="center"/>
        <w:rPr>
          <w:b/>
        </w:rPr>
      </w:pPr>
      <w:r w:rsidRPr="006C207B">
        <w:rPr>
          <w:b/>
        </w:rPr>
        <w:t>РАСЧЕТНЫЕ ЗАДАЧИ ПО ТЕМЕ:</w:t>
      </w:r>
    </w:p>
    <w:p w:rsidR="00D0773E" w:rsidRPr="006C207B" w:rsidRDefault="00D0773E" w:rsidP="00D0773E">
      <w:pPr>
        <w:jc w:val="center"/>
        <w:rPr>
          <w:b/>
        </w:rPr>
      </w:pPr>
      <w:r w:rsidRPr="006C207B">
        <w:rPr>
          <w:b/>
        </w:rPr>
        <w:t xml:space="preserve">«Равновесие в </w:t>
      </w:r>
      <w:r>
        <w:rPr>
          <w:b/>
        </w:rPr>
        <w:t>растворах комплексных соединений</w:t>
      </w:r>
      <w:r w:rsidRPr="006C207B">
        <w:rPr>
          <w:b/>
        </w:rPr>
        <w:t>»</w:t>
      </w:r>
    </w:p>
    <w:p w:rsidR="00D0773E" w:rsidRPr="006C207B" w:rsidRDefault="00D0773E" w:rsidP="00D0773E">
      <w:r>
        <w:t>Пример решения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D0773E" w:rsidRPr="00250A6E">
        <w:tc>
          <w:tcPr>
            <w:tcW w:w="2988" w:type="dxa"/>
          </w:tcPr>
          <w:p w:rsidR="00D0773E" w:rsidRPr="0010709C" w:rsidRDefault="00D0773E" w:rsidP="00E4091D">
            <w:r w:rsidRPr="0010709C">
              <w:t>Условие задачи</w:t>
            </w:r>
          </w:p>
        </w:tc>
        <w:tc>
          <w:tcPr>
            <w:tcW w:w="11798" w:type="dxa"/>
          </w:tcPr>
          <w:p w:rsidR="00D0773E" w:rsidRPr="0010709C" w:rsidRDefault="00D0773E" w:rsidP="00250A6E">
            <w:pPr>
              <w:jc w:val="center"/>
            </w:pPr>
            <w:r w:rsidRPr="0010709C">
              <w:t>Решение задачи</w:t>
            </w:r>
          </w:p>
        </w:tc>
      </w:tr>
      <w:tr w:rsidR="00D0773E" w:rsidRPr="00250A6E">
        <w:tc>
          <w:tcPr>
            <w:tcW w:w="2988" w:type="dxa"/>
          </w:tcPr>
          <w:p w:rsidR="00D0773E" w:rsidRPr="00C46B57" w:rsidRDefault="00D0773E" w:rsidP="00E4091D">
            <w:r>
              <w:t xml:space="preserve">Определите </w:t>
            </w:r>
            <w:r w:rsidRPr="00C46B57">
              <w:t>[</w:t>
            </w:r>
            <w:r w:rsidRPr="00250A6E">
              <w:rPr>
                <w:lang w:val="en-US"/>
              </w:rPr>
              <w:t>Fe</w:t>
            </w:r>
            <w:r w:rsidRPr="00250A6E">
              <w:rPr>
                <w:vertAlign w:val="superscript"/>
              </w:rPr>
              <w:t>3+</w:t>
            </w:r>
            <w:r w:rsidRPr="00C46B57">
              <w:t>] и [</w:t>
            </w:r>
            <w:r w:rsidRPr="00250A6E">
              <w:rPr>
                <w:lang w:val="en-US"/>
              </w:rPr>
              <w:t>CN</w:t>
            </w:r>
            <w:r w:rsidRPr="00250A6E">
              <w:rPr>
                <w:vertAlign w:val="superscript"/>
              </w:rPr>
              <w:t>-</w:t>
            </w:r>
            <w:r w:rsidRPr="00C46B57">
              <w:t xml:space="preserve">] </w:t>
            </w:r>
            <w:r>
              <w:t xml:space="preserve">в 1М растворе </w:t>
            </w:r>
            <w:r w:rsidRPr="00250A6E">
              <w:rPr>
                <w:lang w:val="en-US"/>
              </w:rPr>
              <w:t>K</w:t>
            </w:r>
            <w:r w:rsidRPr="00250A6E">
              <w:rPr>
                <w:vertAlign w:val="subscript"/>
              </w:rPr>
              <w:t>3</w:t>
            </w:r>
            <w:r w:rsidRPr="00C46B57">
              <w:t>[</w:t>
            </w:r>
            <w:r w:rsidRPr="00250A6E">
              <w:rPr>
                <w:lang w:val="en-US"/>
              </w:rPr>
              <w:t>Fe</w:t>
            </w:r>
            <w:r w:rsidRPr="00C46B57">
              <w:t>(</w:t>
            </w:r>
            <w:r w:rsidRPr="00250A6E">
              <w:rPr>
                <w:lang w:val="en-US"/>
              </w:rPr>
              <w:t>CN</w:t>
            </w:r>
            <w:r w:rsidRPr="00C46B57">
              <w:t>)</w:t>
            </w:r>
            <w:r w:rsidRPr="00250A6E">
              <w:rPr>
                <w:vertAlign w:val="subscript"/>
              </w:rPr>
              <w:t>6</w:t>
            </w:r>
            <w:r w:rsidRPr="00C46B57">
              <w:t>]</w:t>
            </w:r>
          </w:p>
        </w:tc>
        <w:tc>
          <w:tcPr>
            <w:tcW w:w="11798" w:type="dxa"/>
          </w:tcPr>
          <w:p w:rsidR="00D0773E" w:rsidRPr="00AB1183" w:rsidRDefault="00D0773E" w:rsidP="00E4091D">
            <w:r>
              <w:t xml:space="preserve">Диссоциация соли протекает по уравнению: </w:t>
            </w:r>
            <w:r w:rsidRPr="00250A6E">
              <w:rPr>
                <w:lang w:val="en-US"/>
              </w:rPr>
              <w:t>K</w:t>
            </w:r>
            <w:r w:rsidRPr="00250A6E">
              <w:rPr>
                <w:vertAlign w:val="subscript"/>
              </w:rPr>
              <w:t>3</w:t>
            </w:r>
            <w:r w:rsidRPr="00AB1183">
              <w:t>[</w:t>
            </w:r>
            <w:r w:rsidRPr="00250A6E">
              <w:rPr>
                <w:lang w:val="en-US"/>
              </w:rPr>
              <w:t>Fe</w:t>
            </w:r>
            <w:r w:rsidRPr="00AB1183">
              <w:t>(</w:t>
            </w:r>
            <w:r w:rsidRPr="00250A6E">
              <w:rPr>
                <w:lang w:val="en-US"/>
              </w:rPr>
              <w:t>CN</w:t>
            </w:r>
            <w:r w:rsidRPr="00AB1183">
              <w:t>)</w:t>
            </w:r>
            <w:r w:rsidRPr="00250A6E">
              <w:rPr>
                <w:vertAlign w:val="subscript"/>
              </w:rPr>
              <w:t>6</w:t>
            </w:r>
            <w:r w:rsidRPr="00AB1183">
              <w:t>] → 3</w:t>
            </w:r>
            <w:r w:rsidRPr="00250A6E">
              <w:rPr>
                <w:lang w:val="en-US"/>
              </w:rPr>
              <w:t>K</w:t>
            </w:r>
            <w:r w:rsidRPr="00250A6E">
              <w:rPr>
                <w:vertAlign w:val="superscript"/>
              </w:rPr>
              <w:t>+</w:t>
            </w:r>
            <w:r w:rsidRPr="00AB1183">
              <w:t xml:space="preserve"> + [</w:t>
            </w:r>
            <w:r w:rsidRPr="00250A6E">
              <w:rPr>
                <w:lang w:val="en-US"/>
              </w:rPr>
              <w:t>Fe</w:t>
            </w:r>
            <w:r w:rsidRPr="00AB1183">
              <w:t>(</w:t>
            </w:r>
            <w:r w:rsidRPr="00250A6E">
              <w:rPr>
                <w:lang w:val="en-US"/>
              </w:rPr>
              <w:t>CN</w:t>
            </w:r>
            <w:r w:rsidRPr="00AB1183">
              <w:t>)</w:t>
            </w:r>
            <w:r w:rsidRPr="00250A6E">
              <w:rPr>
                <w:vertAlign w:val="subscript"/>
              </w:rPr>
              <w:t>6</w:t>
            </w:r>
            <w:r w:rsidRPr="00AB1183">
              <w:t>]</w:t>
            </w:r>
            <w:r w:rsidRPr="00250A6E">
              <w:rPr>
                <w:vertAlign w:val="superscript"/>
              </w:rPr>
              <w:t>3-</w:t>
            </w:r>
            <w:r w:rsidRPr="00AB1183">
              <w:t xml:space="preserve">                                                  (1)</w:t>
            </w:r>
          </w:p>
          <w:p w:rsidR="00D0773E" w:rsidRPr="00AB1183" w:rsidRDefault="00D0773E" w:rsidP="00E4091D">
            <w:r w:rsidRPr="00AB1183">
              <w:t xml:space="preserve">                                                                             [</w:t>
            </w:r>
            <w:r w:rsidRPr="00250A6E">
              <w:rPr>
                <w:lang w:val="en-US"/>
              </w:rPr>
              <w:t>Fe</w:t>
            </w:r>
            <w:r w:rsidRPr="00AB1183">
              <w:t>(</w:t>
            </w:r>
            <w:r w:rsidRPr="00250A6E">
              <w:rPr>
                <w:lang w:val="en-US"/>
              </w:rPr>
              <w:t>CN</w:t>
            </w:r>
            <w:r w:rsidRPr="00AB1183">
              <w:t>)</w:t>
            </w:r>
            <w:r w:rsidRPr="00250A6E">
              <w:rPr>
                <w:vertAlign w:val="subscript"/>
              </w:rPr>
              <w:t>6</w:t>
            </w:r>
            <w:r w:rsidRPr="00AB1183">
              <w:t>]</w:t>
            </w:r>
            <w:r w:rsidRPr="00250A6E">
              <w:rPr>
                <w:vertAlign w:val="superscript"/>
              </w:rPr>
              <w:t>3-</w:t>
            </w:r>
            <w:r w:rsidRPr="00AB1183">
              <w:t xml:space="preserve">  ↔ </w:t>
            </w:r>
            <w:r w:rsidRPr="00250A6E">
              <w:rPr>
                <w:lang w:val="en-US"/>
              </w:rPr>
              <w:t>Fe</w:t>
            </w:r>
            <w:r w:rsidRPr="00250A6E">
              <w:rPr>
                <w:vertAlign w:val="superscript"/>
              </w:rPr>
              <w:t>3+</w:t>
            </w:r>
            <w:r w:rsidRPr="00AB1183">
              <w:t xml:space="preserve"> + 6 </w:t>
            </w:r>
            <w:r w:rsidRPr="00250A6E">
              <w:rPr>
                <w:lang w:val="en-US"/>
              </w:rPr>
              <w:t>CN</w:t>
            </w:r>
            <w:r w:rsidRPr="00250A6E">
              <w:rPr>
                <w:vertAlign w:val="superscript"/>
              </w:rPr>
              <w:t>-</w:t>
            </w:r>
            <w:r w:rsidRPr="00AB1183">
              <w:t xml:space="preserve">                                                           (2)</w:t>
            </w:r>
          </w:p>
          <w:p w:rsidR="00D0773E" w:rsidRPr="00AB1183" w:rsidRDefault="00D0773E" w:rsidP="00E4091D">
            <w:r w:rsidRPr="00AB1183">
              <w:t>Запишем выражение для константы нестойкости комплексного иона [</w:t>
            </w:r>
            <w:r w:rsidRPr="00250A6E">
              <w:rPr>
                <w:lang w:val="en-US"/>
              </w:rPr>
              <w:t>Fe</w:t>
            </w:r>
            <w:r w:rsidRPr="00AB1183">
              <w:t>(</w:t>
            </w:r>
            <w:r w:rsidRPr="00250A6E">
              <w:rPr>
                <w:lang w:val="en-US"/>
              </w:rPr>
              <w:t>CN</w:t>
            </w:r>
            <w:r w:rsidRPr="00AB1183">
              <w:t>)</w:t>
            </w:r>
            <w:r w:rsidRPr="00250A6E">
              <w:rPr>
                <w:vertAlign w:val="subscript"/>
              </w:rPr>
              <w:t>6</w:t>
            </w:r>
            <w:r w:rsidRPr="00AB1183">
              <w:t>]</w:t>
            </w:r>
            <w:r w:rsidRPr="00250A6E">
              <w:rPr>
                <w:vertAlign w:val="superscript"/>
              </w:rPr>
              <w:t>3-</w:t>
            </w:r>
            <w:r w:rsidRPr="00AB1183">
              <w:t>:</w:t>
            </w:r>
          </w:p>
          <w:p w:rsidR="00D0773E" w:rsidRPr="00250A6E" w:rsidRDefault="00D0773E" w:rsidP="00E4091D">
            <w:pPr>
              <w:rPr>
                <w:lang w:val="en-US"/>
              </w:rPr>
            </w:pPr>
            <w:r w:rsidRPr="00250A6E">
              <w:rPr>
                <w:lang w:val="en-US"/>
              </w:rPr>
              <w:t xml:space="preserve">                         </w:t>
            </w:r>
            <w:r w:rsidRPr="00AB1183">
              <w:t>К</w:t>
            </w:r>
            <w:r w:rsidRPr="00250A6E">
              <w:rPr>
                <w:vertAlign w:val="subscript"/>
              </w:rPr>
              <w:t>нест</w:t>
            </w:r>
            <w:r w:rsidRPr="00250A6E">
              <w:rPr>
                <w:lang w:val="en-US"/>
              </w:rPr>
              <w:t xml:space="preserve"> = [Fe</w:t>
            </w:r>
            <w:r w:rsidRPr="00250A6E">
              <w:rPr>
                <w:vertAlign w:val="superscript"/>
                <w:lang w:val="en-US"/>
              </w:rPr>
              <w:t>3+</w:t>
            </w:r>
            <w:r w:rsidRPr="00250A6E">
              <w:rPr>
                <w:lang w:val="en-US"/>
              </w:rPr>
              <w:t>] *  [CN</w:t>
            </w:r>
            <w:r w:rsidRPr="00250A6E">
              <w:rPr>
                <w:vertAlign w:val="superscript"/>
                <w:lang w:val="en-US"/>
              </w:rPr>
              <w:t>-</w:t>
            </w:r>
            <w:r w:rsidRPr="00250A6E">
              <w:rPr>
                <w:lang w:val="en-US"/>
              </w:rPr>
              <w:t>]</w:t>
            </w:r>
            <w:r w:rsidRPr="00250A6E">
              <w:rPr>
                <w:vertAlign w:val="superscript"/>
                <w:lang w:val="en-US"/>
              </w:rPr>
              <w:t>6</w:t>
            </w:r>
            <w:r w:rsidRPr="00250A6E">
              <w:rPr>
                <w:lang w:val="en-US"/>
              </w:rPr>
              <w:t xml:space="preserve"> / [[Fe(CN)</w:t>
            </w:r>
            <w:r w:rsidRPr="00250A6E">
              <w:rPr>
                <w:vertAlign w:val="subscript"/>
                <w:lang w:val="en-US"/>
              </w:rPr>
              <w:t>6</w:t>
            </w:r>
            <w:r w:rsidRPr="00250A6E">
              <w:rPr>
                <w:lang w:val="en-US"/>
              </w:rPr>
              <w:t>]</w:t>
            </w:r>
            <w:r w:rsidRPr="00250A6E">
              <w:rPr>
                <w:vertAlign w:val="superscript"/>
                <w:lang w:val="en-US"/>
              </w:rPr>
              <w:t>3-</w:t>
            </w:r>
            <w:r w:rsidRPr="00250A6E">
              <w:rPr>
                <w:lang w:val="en-US"/>
              </w:rPr>
              <w:t>]                                                                                                (3)</w:t>
            </w:r>
          </w:p>
          <w:p w:rsidR="00D0773E" w:rsidRPr="00AB1183" w:rsidRDefault="00D0773E" w:rsidP="00E4091D">
            <w:r w:rsidRPr="00AB1183">
              <w:t>К</w:t>
            </w:r>
            <w:r w:rsidRPr="00250A6E">
              <w:rPr>
                <w:vertAlign w:val="subscript"/>
              </w:rPr>
              <w:t>нест</w:t>
            </w:r>
            <w:r w:rsidRPr="00AB1183">
              <w:t xml:space="preserve"> = 1 / К</w:t>
            </w:r>
            <w:r w:rsidRPr="00250A6E">
              <w:rPr>
                <w:vertAlign w:val="subscript"/>
              </w:rPr>
              <w:t>устойчивости</w:t>
            </w:r>
            <w:r w:rsidRPr="00AB1183">
              <w:t xml:space="preserve">;      </w:t>
            </w:r>
            <w:r w:rsidRPr="00250A6E">
              <w:rPr>
                <w:lang w:val="en-US"/>
              </w:rPr>
              <w:t>lg</w:t>
            </w:r>
            <w:r w:rsidRPr="00AB1183">
              <w:t xml:space="preserve"> К</w:t>
            </w:r>
            <w:r w:rsidRPr="00250A6E">
              <w:rPr>
                <w:vertAlign w:val="subscript"/>
              </w:rPr>
              <w:t>устойчивости</w:t>
            </w:r>
            <w:r w:rsidRPr="00AB1183">
              <w:t xml:space="preserve"> = 43,9;     К</w:t>
            </w:r>
            <w:r w:rsidRPr="00250A6E">
              <w:rPr>
                <w:vertAlign w:val="subscript"/>
              </w:rPr>
              <w:t>устойчивости</w:t>
            </w:r>
            <w:r w:rsidRPr="00AB1183">
              <w:t xml:space="preserve"> = 10</w:t>
            </w:r>
            <w:r w:rsidRPr="00250A6E">
              <w:rPr>
                <w:vertAlign w:val="superscript"/>
              </w:rPr>
              <w:t>43,9</w:t>
            </w:r>
            <w:r w:rsidRPr="00AB1183">
              <w:t xml:space="preserve"> = 7,9*10</w:t>
            </w:r>
            <w:r w:rsidRPr="00250A6E">
              <w:rPr>
                <w:vertAlign w:val="superscript"/>
              </w:rPr>
              <w:t>43</w:t>
            </w:r>
            <w:r w:rsidRPr="00AB1183">
              <w:t>;    К</w:t>
            </w:r>
            <w:r w:rsidRPr="00250A6E">
              <w:rPr>
                <w:vertAlign w:val="subscript"/>
              </w:rPr>
              <w:t>нест</w:t>
            </w:r>
            <w:r w:rsidRPr="00AB1183">
              <w:t xml:space="preserve"> = 1/(7,9*10</w:t>
            </w:r>
            <w:r w:rsidRPr="00250A6E">
              <w:rPr>
                <w:vertAlign w:val="superscript"/>
              </w:rPr>
              <w:t>43</w:t>
            </w:r>
            <w:r w:rsidRPr="00AB1183">
              <w:t>) = 1,6*10</w:t>
            </w:r>
            <w:r w:rsidRPr="00250A6E">
              <w:rPr>
                <w:vertAlign w:val="superscript"/>
              </w:rPr>
              <w:t>-44</w:t>
            </w:r>
            <w:r w:rsidRPr="00AB1183">
              <w:t xml:space="preserve">. </w:t>
            </w:r>
          </w:p>
          <w:p w:rsidR="00D0773E" w:rsidRPr="00AB1183" w:rsidRDefault="00D0773E" w:rsidP="00E4091D">
            <w:r w:rsidRPr="00AB1183">
              <w:t>Обозначим   [</w:t>
            </w:r>
            <w:r w:rsidRPr="00250A6E">
              <w:rPr>
                <w:lang w:val="en-US"/>
              </w:rPr>
              <w:t>Fe</w:t>
            </w:r>
            <w:r w:rsidRPr="00250A6E">
              <w:rPr>
                <w:vertAlign w:val="superscript"/>
              </w:rPr>
              <w:t>3+</w:t>
            </w:r>
            <w:r w:rsidRPr="00AB1183">
              <w:t>]  = Х моль/дм</w:t>
            </w:r>
            <w:r w:rsidRPr="00250A6E">
              <w:rPr>
                <w:vertAlign w:val="superscript"/>
              </w:rPr>
              <w:t>3</w:t>
            </w:r>
            <w:r w:rsidRPr="00AB1183">
              <w:t>.</w:t>
            </w:r>
          </w:p>
          <w:p w:rsidR="00D0773E" w:rsidRPr="00AB1183" w:rsidRDefault="00D0773E" w:rsidP="00E4091D">
            <w:r w:rsidRPr="00AB1183">
              <w:t>Тогда из уравнения (2)  [</w:t>
            </w:r>
            <w:r w:rsidRPr="00250A6E">
              <w:rPr>
                <w:lang w:val="en-US"/>
              </w:rPr>
              <w:t>CN</w:t>
            </w:r>
            <w:r w:rsidRPr="00250A6E">
              <w:rPr>
                <w:vertAlign w:val="superscript"/>
              </w:rPr>
              <w:t>-</w:t>
            </w:r>
            <w:r w:rsidRPr="00AB1183">
              <w:t>] = 6Х моль/дм</w:t>
            </w:r>
            <w:r w:rsidRPr="00250A6E">
              <w:rPr>
                <w:vertAlign w:val="superscript"/>
              </w:rPr>
              <w:t>3</w:t>
            </w:r>
            <w:r w:rsidRPr="00AB1183">
              <w:t>, а [[</w:t>
            </w:r>
            <w:r w:rsidRPr="00250A6E">
              <w:rPr>
                <w:lang w:val="en-US"/>
              </w:rPr>
              <w:t>Fe</w:t>
            </w:r>
            <w:r w:rsidRPr="00AB1183">
              <w:t>(</w:t>
            </w:r>
            <w:r w:rsidRPr="00250A6E">
              <w:rPr>
                <w:lang w:val="en-US"/>
              </w:rPr>
              <w:t>CN</w:t>
            </w:r>
            <w:r w:rsidRPr="00AB1183">
              <w:t>)</w:t>
            </w:r>
            <w:r w:rsidRPr="00250A6E">
              <w:rPr>
                <w:vertAlign w:val="subscript"/>
              </w:rPr>
              <w:t>6</w:t>
            </w:r>
            <w:r w:rsidRPr="00AB1183">
              <w:t>]</w:t>
            </w:r>
            <w:r w:rsidRPr="00250A6E">
              <w:rPr>
                <w:vertAlign w:val="superscript"/>
              </w:rPr>
              <w:t>3-</w:t>
            </w:r>
            <w:r w:rsidRPr="00AB1183">
              <w:t>] = (С – Х) моль/дм</w:t>
            </w:r>
            <w:r w:rsidRPr="00250A6E">
              <w:rPr>
                <w:vertAlign w:val="superscript"/>
              </w:rPr>
              <w:t>3</w:t>
            </w:r>
            <w:r w:rsidRPr="00AB1183">
              <w:t>. Подставим эти значения в уравнение (3). Тогда уравнение (3) принимает вид:   К</w:t>
            </w:r>
            <w:r w:rsidRPr="00250A6E">
              <w:rPr>
                <w:vertAlign w:val="subscript"/>
              </w:rPr>
              <w:t>нест</w:t>
            </w:r>
            <w:r w:rsidRPr="00AB1183">
              <w:t xml:space="preserve"> = Х*(6Х)</w:t>
            </w:r>
            <w:r w:rsidRPr="00250A6E">
              <w:rPr>
                <w:vertAlign w:val="superscript"/>
              </w:rPr>
              <w:t>6</w:t>
            </w:r>
            <w:r w:rsidRPr="00AB1183">
              <w:t xml:space="preserve"> / (С – Х)                                                     (4)</w:t>
            </w:r>
          </w:p>
          <w:p w:rsidR="00D0773E" w:rsidRPr="00AB1183" w:rsidRDefault="00D0773E" w:rsidP="00E4091D">
            <w:r w:rsidRPr="00AB1183">
              <w:t>Предположим, что С &gt;&gt; Х, тогда С – Х = С.</w:t>
            </w:r>
          </w:p>
          <w:p w:rsidR="00D0773E" w:rsidRPr="00AB1183" w:rsidRDefault="00D0773E" w:rsidP="00E4091D">
            <w:r w:rsidRPr="00AB1183">
              <w:t>Тогда уравнение (4) можно упростить:        К</w:t>
            </w:r>
            <w:r w:rsidRPr="00250A6E">
              <w:rPr>
                <w:vertAlign w:val="subscript"/>
              </w:rPr>
              <w:t>нест</w:t>
            </w:r>
            <w:r w:rsidRPr="00AB1183">
              <w:t xml:space="preserve"> =  Х*(6Х)</w:t>
            </w:r>
            <w:r w:rsidRPr="00250A6E">
              <w:rPr>
                <w:vertAlign w:val="superscript"/>
              </w:rPr>
              <w:t>6</w:t>
            </w:r>
            <w:r w:rsidRPr="00AB1183">
              <w:t xml:space="preserve"> /С = 46656 * Х</w:t>
            </w:r>
            <w:r w:rsidRPr="00250A6E">
              <w:rPr>
                <w:vertAlign w:val="superscript"/>
              </w:rPr>
              <w:t>7</w:t>
            </w:r>
            <w:r w:rsidRPr="00AB1183">
              <w:t xml:space="preserve"> / С                                                 </w:t>
            </w:r>
            <w:r w:rsidR="00AB1183" w:rsidRPr="00250A6E">
              <w:rPr>
                <w:lang w:val="uk-UA"/>
              </w:rPr>
              <w:t xml:space="preserve"> </w:t>
            </w:r>
            <w:r w:rsidRPr="00AB1183">
              <w:t xml:space="preserve"> (5)</w:t>
            </w:r>
          </w:p>
          <w:p w:rsidR="00D0773E" w:rsidRPr="00AB1183" w:rsidRDefault="00D0773E" w:rsidP="00E4091D"/>
          <w:p w:rsidR="00D0773E" w:rsidRPr="00AB1183" w:rsidRDefault="00D0773E" w:rsidP="00E4091D">
            <w:r w:rsidRPr="00AB1183">
              <w:t xml:space="preserve">Следовательно:          Х = </w:t>
            </w:r>
            <w:r w:rsidRPr="00250A6E">
              <w:rPr>
                <w:vertAlign w:val="superscript"/>
              </w:rPr>
              <w:t>7</w:t>
            </w:r>
            <w:r w:rsidRPr="00AB1183">
              <w:t>√ [К</w:t>
            </w:r>
            <w:r w:rsidRPr="00250A6E">
              <w:rPr>
                <w:vertAlign w:val="subscript"/>
              </w:rPr>
              <w:t>нест</w:t>
            </w:r>
            <w:r w:rsidRPr="00AB1183">
              <w:t xml:space="preserve">*С / 46656] = </w:t>
            </w:r>
            <w:r w:rsidRPr="00250A6E">
              <w:rPr>
                <w:vertAlign w:val="superscript"/>
              </w:rPr>
              <w:t>7</w:t>
            </w:r>
            <w:r w:rsidRPr="00AB1183">
              <w:t>√ [(1,6*10</w:t>
            </w:r>
            <w:r w:rsidRPr="00250A6E">
              <w:rPr>
                <w:vertAlign w:val="superscript"/>
              </w:rPr>
              <w:t>44</w:t>
            </w:r>
            <w:r w:rsidRPr="00AB1183">
              <w:t>*1) / 46656] = 8.6*10</w:t>
            </w:r>
            <w:r w:rsidRPr="00250A6E">
              <w:rPr>
                <w:vertAlign w:val="superscript"/>
              </w:rPr>
              <w:t>-7</w:t>
            </w:r>
            <w:r w:rsidRPr="00AB1183">
              <w:t xml:space="preserve"> моль/дм</w:t>
            </w:r>
            <w:r w:rsidRPr="00250A6E">
              <w:rPr>
                <w:vertAlign w:val="superscript"/>
              </w:rPr>
              <w:t>3</w:t>
            </w:r>
            <w:r w:rsidRPr="00AB1183">
              <w:t>.</w:t>
            </w:r>
          </w:p>
          <w:p w:rsidR="00D0773E" w:rsidRPr="00AB1183" w:rsidRDefault="00D0773E" w:rsidP="00E4091D"/>
          <w:p w:rsidR="00D0773E" w:rsidRPr="00AB1183" w:rsidRDefault="00D0773E" w:rsidP="00E4091D">
            <w:r w:rsidRPr="00AB1183">
              <w:t>Т.к. 1М &gt;&gt; 8,6*10</w:t>
            </w:r>
            <w:r w:rsidRPr="00250A6E">
              <w:rPr>
                <w:vertAlign w:val="superscript"/>
              </w:rPr>
              <w:t>-7</w:t>
            </w:r>
            <w:r w:rsidRPr="00AB1183">
              <w:t>М, предположение С &gt;&gt; Х правомерно.</w:t>
            </w:r>
          </w:p>
          <w:p w:rsidR="00D0773E" w:rsidRPr="00AB1183" w:rsidRDefault="00D0773E" w:rsidP="00E4091D">
            <w:r w:rsidRPr="00AB1183">
              <w:t xml:space="preserve">                      Х  =  [</w:t>
            </w:r>
            <w:r w:rsidRPr="00250A6E">
              <w:rPr>
                <w:lang w:val="en-US"/>
              </w:rPr>
              <w:t>Fe</w:t>
            </w:r>
            <w:r w:rsidRPr="00250A6E">
              <w:rPr>
                <w:vertAlign w:val="superscript"/>
              </w:rPr>
              <w:t>3+</w:t>
            </w:r>
            <w:r w:rsidRPr="00AB1183">
              <w:t>] =  8.6*10</w:t>
            </w:r>
            <w:r w:rsidRPr="00250A6E">
              <w:rPr>
                <w:vertAlign w:val="superscript"/>
              </w:rPr>
              <w:t>-7</w:t>
            </w:r>
            <w:r w:rsidRPr="00AB1183">
              <w:t xml:space="preserve"> моль/дм</w:t>
            </w:r>
            <w:r w:rsidRPr="00250A6E">
              <w:rPr>
                <w:vertAlign w:val="superscript"/>
              </w:rPr>
              <w:t>3</w:t>
            </w:r>
            <w:r w:rsidRPr="00AB1183">
              <w:t>;</w:t>
            </w:r>
          </w:p>
          <w:p w:rsidR="00D0773E" w:rsidRPr="00250A6E" w:rsidRDefault="00D0773E" w:rsidP="00E4091D">
            <w:pPr>
              <w:rPr>
                <w:b/>
              </w:rPr>
            </w:pPr>
            <w:r w:rsidRPr="00AB1183">
              <w:t xml:space="preserve">                       [</w:t>
            </w:r>
            <w:r w:rsidRPr="00250A6E">
              <w:rPr>
                <w:lang w:val="en-US"/>
              </w:rPr>
              <w:t>CN</w:t>
            </w:r>
            <w:r w:rsidRPr="00250A6E">
              <w:rPr>
                <w:vertAlign w:val="superscript"/>
              </w:rPr>
              <w:t>-</w:t>
            </w:r>
            <w:r w:rsidRPr="00AB1183">
              <w:t>] = 6Х = 5,2*10</w:t>
            </w:r>
            <w:r w:rsidRPr="00250A6E">
              <w:rPr>
                <w:vertAlign w:val="superscript"/>
              </w:rPr>
              <w:t>-6</w:t>
            </w:r>
            <w:r w:rsidRPr="00AB1183">
              <w:t xml:space="preserve"> моль/дм</w:t>
            </w:r>
            <w:r w:rsidRPr="00250A6E">
              <w:rPr>
                <w:vertAlign w:val="superscript"/>
              </w:rPr>
              <w:t>3</w:t>
            </w:r>
            <w:r w:rsidRPr="00AB1183">
              <w:t>.</w:t>
            </w:r>
          </w:p>
          <w:p w:rsidR="00D0773E" w:rsidRPr="00250A6E" w:rsidRDefault="00D0773E" w:rsidP="00E4091D">
            <w:pPr>
              <w:rPr>
                <w:b/>
              </w:rPr>
            </w:pPr>
          </w:p>
          <w:p w:rsidR="00D0773E" w:rsidRPr="003F7F84" w:rsidRDefault="00D0773E" w:rsidP="00E4091D">
            <w:r>
              <w:t xml:space="preserve">ОТВЕТ:  </w:t>
            </w:r>
            <w:r w:rsidRPr="003F7F84">
              <w:t>[</w:t>
            </w:r>
            <w:r w:rsidRPr="00250A6E">
              <w:rPr>
                <w:lang w:val="en-US"/>
              </w:rPr>
              <w:t>Fe</w:t>
            </w:r>
            <w:r w:rsidRPr="00250A6E">
              <w:rPr>
                <w:vertAlign w:val="superscript"/>
              </w:rPr>
              <w:t>3+</w:t>
            </w:r>
            <w:r w:rsidRPr="003F7F84">
              <w:t>] =  8.6*10</w:t>
            </w:r>
            <w:r w:rsidRPr="00250A6E">
              <w:rPr>
                <w:vertAlign w:val="superscript"/>
              </w:rPr>
              <w:t>-7</w:t>
            </w:r>
            <w:r w:rsidRPr="003F7F84">
              <w:t xml:space="preserve"> моль/дм</w:t>
            </w:r>
            <w:r w:rsidRPr="00250A6E">
              <w:rPr>
                <w:vertAlign w:val="superscript"/>
              </w:rPr>
              <w:t>3</w:t>
            </w:r>
            <w:r w:rsidRPr="003F7F84">
              <w:t>; [</w:t>
            </w:r>
            <w:r w:rsidRPr="00250A6E">
              <w:rPr>
                <w:lang w:val="en-US"/>
              </w:rPr>
              <w:t>CN</w:t>
            </w:r>
            <w:r>
              <w:t xml:space="preserve"> </w:t>
            </w:r>
            <w:r w:rsidRPr="00250A6E">
              <w:rPr>
                <w:vertAlign w:val="superscript"/>
              </w:rPr>
              <w:t xml:space="preserve">- </w:t>
            </w:r>
            <w:r w:rsidRPr="003F7F84">
              <w:t>] = 5,2*10</w:t>
            </w:r>
            <w:r>
              <w:t xml:space="preserve"> </w:t>
            </w:r>
            <w:r w:rsidRPr="00250A6E">
              <w:rPr>
                <w:vertAlign w:val="superscript"/>
              </w:rPr>
              <w:t>-6</w:t>
            </w:r>
            <w:r w:rsidRPr="003F7F84">
              <w:t xml:space="preserve"> моль/дм</w:t>
            </w:r>
            <w:r w:rsidRPr="00250A6E">
              <w:rPr>
                <w:vertAlign w:val="superscript"/>
              </w:rPr>
              <w:t>3</w:t>
            </w:r>
            <w:r w:rsidRPr="003F7F84">
              <w:t>.</w:t>
            </w:r>
          </w:p>
        </w:tc>
      </w:tr>
    </w:tbl>
    <w:p w:rsidR="00D0773E" w:rsidRDefault="00D0773E" w:rsidP="00D0773E">
      <w:r>
        <w:t>Пожалуйста, решите</w:t>
      </w:r>
      <w:r w:rsidRPr="006C207B">
        <w:t xml:space="preserve"> самостоятельно</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1798"/>
      </w:tblGrid>
      <w:tr w:rsidR="00D0773E">
        <w:tc>
          <w:tcPr>
            <w:tcW w:w="2988" w:type="dxa"/>
          </w:tcPr>
          <w:p w:rsidR="00D0773E" w:rsidRDefault="00D0773E" w:rsidP="00E4091D">
            <w:r>
              <w:t>Условие задачи</w:t>
            </w:r>
          </w:p>
        </w:tc>
        <w:tc>
          <w:tcPr>
            <w:tcW w:w="11798" w:type="dxa"/>
          </w:tcPr>
          <w:p w:rsidR="00D0773E" w:rsidRDefault="00D0773E" w:rsidP="00250A6E">
            <w:pPr>
              <w:jc w:val="center"/>
            </w:pPr>
            <w:r>
              <w:t>Решение задачи:</w:t>
            </w:r>
          </w:p>
        </w:tc>
      </w:tr>
      <w:tr w:rsidR="00D0773E" w:rsidRPr="00825444">
        <w:tc>
          <w:tcPr>
            <w:tcW w:w="2988" w:type="dxa"/>
          </w:tcPr>
          <w:p w:rsidR="00D0773E" w:rsidRDefault="00D0773E" w:rsidP="00E4091D">
            <w:r w:rsidRPr="00825444">
              <w:t xml:space="preserve">1) </w:t>
            </w:r>
            <w:r>
              <w:t>Вычислите</w:t>
            </w:r>
            <w:r w:rsidRPr="00825444">
              <w:t xml:space="preserve"> [</w:t>
            </w:r>
            <w:r w:rsidRPr="00250A6E">
              <w:rPr>
                <w:lang w:val="en-US"/>
              </w:rPr>
              <w:t>Cu</w:t>
            </w:r>
            <w:r w:rsidRPr="00250A6E">
              <w:rPr>
                <w:vertAlign w:val="superscript"/>
              </w:rPr>
              <w:t>2+</w:t>
            </w:r>
            <w:r w:rsidRPr="00825444">
              <w:t xml:space="preserve">] </w:t>
            </w:r>
            <w:r>
              <w:t xml:space="preserve">и </w:t>
            </w:r>
            <w:r w:rsidRPr="00825444">
              <w:t>[</w:t>
            </w:r>
            <w:r w:rsidRPr="00250A6E">
              <w:rPr>
                <w:lang w:val="en-US"/>
              </w:rPr>
              <w:t>NH</w:t>
            </w:r>
            <w:r w:rsidRPr="00250A6E">
              <w:rPr>
                <w:vertAlign w:val="subscript"/>
              </w:rPr>
              <w:t>3</w:t>
            </w:r>
            <w:r w:rsidRPr="00825444">
              <w:t xml:space="preserve">] </w:t>
            </w:r>
            <w:r>
              <w:t xml:space="preserve">в 1М растворе </w:t>
            </w:r>
            <w:r w:rsidRPr="00825444">
              <w:t>[</w:t>
            </w:r>
            <w:r w:rsidRPr="00250A6E">
              <w:rPr>
                <w:lang w:val="en-US"/>
              </w:rPr>
              <w:t>Cu</w:t>
            </w:r>
            <w:r w:rsidRPr="00825444">
              <w:t>(</w:t>
            </w:r>
            <w:r w:rsidRPr="00250A6E">
              <w:rPr>
                <w:lang w:val="en-US"/>
              </w:rPr>
              <w:t>NH</w:t>
            </w:r>
            <w:r w:rsidRPr="00250A6E">
              <w:rPr>
                <w:vertAlign w:val="subscript"/>
              </w:rPr>
              <w:t>3</w:t>
            </w:r>
            <w:r w:rsidRPr="00825444">
              <w:t>)</w:t>
            </w:r>
            <w:r w:rsidRPr="00250A6E">
              <w:rPr>
                <w:vertAlign w:val="subscript"/>
              </w:rPr>
              <w:t>4</w:t>
            </w:r>
            <w:r w:rsidRPr="00825444">
              <w:t>]</w:t>
            </w:r>
            <w:r w:rsidRPr="00250A6E">
              <w:rPr>
                <w:lang w:val="en-US"/>
              </w:rPr>
              <w:t>SO</w:t>
            </w:r>
            <w:r w:rsidRPr="00250A6E">
              <w:rPr>
                <w:vertAlign w:val="subscript"/>
              </w:rPr>
              <w:t>4</w:t>
            </w:r>
            <w:r>
              <w:t>.</w:t>
            </w:r>
          </w:p>
          <w:p w:rsidR="00564818" w:rsidRDefault="00564818" w:rsidP="00E4091D"/>
          <w:p w:rsidR="00564818" w:rsidRDefault="00564818" w:rsidP="00E4091D"/>
          <w:p w:rsidR="00D0773E" w:rsidRPr="00825444" w:rsidRDefault="00D0773E" w:rsidP="00E4091D"/>
        </w:tc>
        <w:tc>
          <w:tcPr>
            <w:tcW w:w="11798" w:type="dxa"/>
          </w:tcPr>
          <w:p w:rsidR="00D0773E" w:rsidRDefault="00D0773E" w:rsidP="00E4091D"/>
          <w:p w:rsidR="00D0773E" w:rsidRDefault="00D0773E" w:rsidP="00E4091D"/>
          <w:p w:rsidR="00D0773E" w:rsidRDefault="00D0773E" w:rsidP="00E4091D"/>
          <w:p w:rsidR="00D0773E" w:rsidRDefault="00D0773E" w:rsidP="00E4091D"/>
          <w:p w:rsidR="00D0773E" w:rsidRPr="00825444" w:rsidRDefault="00D0773E" w:rsidP="00E4091D"/>
        </w:tc>
      </w:tr>
      <w:tr w:rsidR="00D0773E" w:rsidRPr="00825444">
        <w:tc>
          <w:tcPr>
            <w:tcW w:w="2988" w:type="dxa"/>
          </w:tcPr>
          <w:p w:rsidR="00D0773E" w:rsidRDefault="00D0773E" w:rsidP="00E4091D">
            <w:r>
              <w:t xml:space="preserve">2) Вычислите </w:t>
            </w:r>
            <w:r w:rsidRPr="00825444">
              <w:t>[</w:t>
            </w:r>
            <w:r w:rsidRPr="00250A6E">
              <w:rPr>
                <w:lang w:val="en-US"/>
              </w:rPr>
              <w:t>Co</w:t>
            </w:r>
            <w:r w:rsidRPr="00250A6E">
              <w:rPr>
                <w:vertAlign w:val="superscript"/>
              </w:rPr>
              <w:t>2+</w:t>
            </w:r>
            <w:r w:rsidRPr="00825444">
              <w:t xml:space="preserve">] </w:t>
            </w:r>
            <w:r>
              <w:t xml:space="preserve">и </w:t>
            </w:r>
            <w:r w:rsidRPr="00825444">
              <w:t>[</w:t>
            </w:r>
            <w:r w:rsidRPr="00250A6E">
              <w:rPr>
                <w:lang w:val="en-US"/>
              </w:rPr>
              <w:t>NH</w:t>
            </w:r>
            <w:r w:rsidRPr="00250A6E">
              <w:rPr>
                <w:vertAlign w:val="subscript"/>
              </w:rPr>
              <w:t>3</w:t>
            </w:r>
            <w:r w:rsidRPr="00825444">
              <w:t xml:space="preserve">] </w:t>
            </w:r>
            <w:r>
              <w:t xml:space="preserve">в 0,2М растворе </w:t>
            </w:r>
            <w:r w:rsidRPr="00825444">
              <w:t>[</w:t>
            </w:r>
            <w:r w:rsidRPr="00250A6E">
              <w:rPr>
                <w:lang w:val="en-US"/>
              </w:rPr>
              <w:t>Co</w:t>
            </w:r>
            <w:r w:rsidRPr="00825444">
              <w:t>(</w:t>
            </w:r>
            <w:r w:rsidRPr="00250A6E">
              <w:rPr>
                <w:lang w:val="en-US"/>
              </w:rPr>
              <w:t>NH</w:t>
            </w:r>
            <w:r w:rsidRPr="00250A6E">
              <w:rPr>
                <w:vertAlign w:val="subscript"/>
              </w:rPr>
              <w:t>3</w:t>
            </w:r>
            <w:r w:rsidRPr="00825444">
              <w:t>)</w:t>
            </w:r>
            <w:r w:rsidRPr="00250A6E">
              <w:rPr>
                <w:vertAlign w:val="subscript"/>
              </w:rPr>
              <w:t>6</w:t>
            </w:r>
            <w:r w:rsidRPr="00825444">
              <w:t>]</w:t>
            </w:r>
            <w:r w:rsidRPr="00250A6E">
              <w:rPr>
                <w:lang w:val="en-US"/>
              </w:rPr>
              <w:t>SO</w:t>
            </w:r>
            <w:r w:rsidRPr="00250A6E">
              <w:rPr>
                <w:vertAlign w:val="subscript"/>
              </w:rPr>
              <w:t>4</w:t>
            </w:r>
            <w:r>
              <w:t>.</w:t>
            </w:r>
          </w:p>
          <w:p w:rsidR="00D0773E" w:rsidRDefault="00D0773E" w:rsidP="00E4091D"/>
          <w:p w:rsidR="00D0773E" w:rsidRDefault="00D0773E" w:rsidP="00E4091D"/>
          <w:p w:rsidR="00D0773E" w:rsidRPr="00825444" w:rsidRDefault="00D0773E" w:rsidP="00E4091D"/>
        </w:tc>
        <w:tc>
          <w:tcPr>
            <w:tcW w:w="11798" w:type="dxa"/>
          </w:tcPr>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Pr="00825444" w:rsidRDefault="00D0773E" w:rsidP="00E4091D"/>
        </w:tc>
      </w:tr>
      <w:tr w:rsidR="00D0773E" w:rsidRPr="00825444">
        <w:tc>
          <w:tcPr>
            <w:tcW w:w="2988" w:type="dxa"/>
          </w:tcPr>
          <w:p w:rsidR="00D0773E" w:rsidRDefault="00D0773E" w:rsidP="00E4091D">
            <w:r>
              <w:t xml:space="preserve">3) Вычислите </w:t>
            </w:r>
            <w:r w:rsidRPr="00825444">
              <w:t>[</w:t>
            </w:r>
            <w:r w:rsidRPr="00250A6E">
              <w:rPr>
                <w:lang w:val="en-US"/>
              </w:rPr>
              <w:t>Hg</w:t>
            </w:r>
            <w:r w:rsidRPr="00250A6E">
              <w:rPr>
                <w:vertAlign w:val="superscript"/>
              </w:rPr>
              <w:t>2+</w:t>
            </w:r>
            <w:r w:rsidRPr="00825444">
              <w:t>]</w:t>
            </w:r>
            <w:r>
              <w:t>,</w:t>
            </w:r>
            <w:r w:rsidRPr="00825444">
              <w:t xml:space="preserve"> [</w:t>
            </w:r>
            <w:r w:rsidRPr="00250A6E">
              <w:rPr>
                <w:lang w:val="en-US"/>
              </w:rPr>
              <w:t>I</w:t>
            </w:r>
            <w:r w:rsidRPr="00250A6E">
              <w:rPr>
                <w:vertAlign w:val="superscript"/>
              </w:rPr>
              <w:t>-</w:t>
            </w:r>
            <w:r w:rsidRPr="00825444">
              <w:t>]</w:t>
            </w:r>
            <w:r>
              <w:t>,</w:t>
            </w:r>
            <w:r w:rsidRPr="00825444">
              <w:t xml:space="preserve"> [</w:t>
            </w:r>
            <w:r w:rsidRPr="00250A6E">
              <w:rPr>
                <w:lang w:val="en-US"/>
              </w:rPr>
              <w:t>K</w:t>
            </w:r>
            <w:r w:rsidRPr="00250A6E">
              <w:rPr>
                <w:vertAlign w:val="superscript"/>
              </w:rPr>
              <w:t>+</w:t>
            </w:r>
            <w:r w:rsidRPr="00825444">
              <w:t xml:space="preserve">] </w:t>
            </w:r>
            <w:r>
              <w:t xml:space="preserve">в 0,05М растворе </w:t>
            </w:r>
            <w:r w:rsidRPr="00250A6E">
              <w:rPr>
                <w:lang w:val="en-US"/>
              </w:rPr>
              <w:t>K</w:t>
            </w:r>
            <w:r w:rsidRPr="00250A6E">
              <w:rPr>
                <w:vertAlign w:val="subscript"/>
              </w:rPr>
              <w:t>2</w:t>
            </w:r>
            <w:r w:rsidRPr="00825444">
              <w:t>[</w:t>
            </w:r>
            <w:r w:rsidRPr="00250A6E">
              <w:rPr>
                <w:lang w:val="en-US"/>
              </w:rPr>
              <w:t>HgI</w:t>
            </w:r>
            <w:r w:rsidRPr="00250A6E">
              <w:rPr>
                <w:vertAlign w:val="subscript"/>
              </w:rPr>
              <w:t>4</w:t>
            </w:r>
            <w:r w:rsidRPr="00825444">
              <w:t>]</w:t>
            </w:r>
            <w:r>
              <w:t>.</w:t>
            </w:r>
          </w:p>
          <w:p w:rsidR="00D0773E" w:rsidRDefault="00D0773E" w:rsidP="00E4091D"/>
          <w:p w:rsidR="00D0773E" w:rsidRDefault="00D0773E" w:rsidP="00E4091D"/>
          <w:p w:rsidR="00D0773E" w:rsidRPr="00825444" w:rsidRDefault="00D0773E" w:rsidP="00E4091D"/>
        </w:tc>
        <w:tc>
          <w:tcPr>
            <w:tcW w:w="11798" w:type="dxa"/>
          </w:tcPr>
          <w:p w:rsidR="00D0773E" w:rsidRDefault="00D0773E" w:rsidP="00E4091D"/>
          <w:p w:rsidR="00D0773E" w:rsidRDefault="00D0773E" w:rsidP="00E4091D"/>
          <w:p w:rsidR="00D0773E" w:rsidRDefault="00D0773E" w:rsidP="00E4091D"/>
          <w:p w:rsidR="00D0773E" w:rsidRDefault="00D0773E" w:rsidP="00E4091D"/>
          <w:p w:rsidR="00D0773E" w:rsidRDefault="00D0773E" w:rsidP="00E4091D"/>
          <w:p w:rsidR="00D0773E" w:rsidRPr="00825444" w:rsidRDefault="00D0773E" w:rsidP="00E4091D"/>
        </w:tc>
      </w:tr>
      <w:tr w:rsidR="00D0773E" w:rsidRPr="00825444">
        <w:tc>
          <w:tcPr>
            <w:tcW w:w="2988" w:type="dxa"/>
          </w:tcPr>
          <w:p w:rsidR="00D0773E" w:rsidRDefault="00D0773E" w:rsidP="00E4091D">
            <w:r>
              <w:t xml:space="preserve">4) Вычислите </w:t>
            </w:r>
            <w:r w:rsidRPr="00825444">
              <w:t>[</w:t>
            </w:r>
            <w:r w:rsidRPr="00250A6E">
              <w:rPr>
                <w:lang w:val="en-US"/>
              </w:rPr>
              <w:t>Fe</w:t>
            </w:r>
            <w:r w:rsidRPr="00250A6E">
              <w:rPr>
                <w:vertAlign w:val="superscript"/>
              </w:rPr>
              <w:t>2+</w:t>
            </w:r>
            <w:r w:rsidRPr="00825444">
              <w:t>]</w:t>
            </w:r>
            <w:r>
              <w:t>,</w:t>
            </w:r>
            <w:r w:rsidRPr="00825444">
              <w:t xml:space="preserve"> [</w:t>
            </w:r>
            <w:r w:rsidRPr="00250A6E">
              <w:rPr>
                <w:lang w:val="en-US"/>
              </w:rPr>
              <w:t>CN</w:t>
            </w:r>
            <w:r w:rsidRPr="00250A6E">
              <w:rPr>
                <w:vertAlign w:val="superscript"/>
              </w:rPr>
              <w:t>-</w:t>
            </w:r>
            <w:r w:rsidRPr="00825444">
              <w:t>]</w:t>
            </w:r>
            <w:r>
              <w:t>,</w:t>
            </w:r>
            <w:r w:rsidRPr="00825444">
              <w:t xml:space="preserve"> [</w:t>
            </w:r>
            <w:r w:rsidRPr="00250A6E">
              <w:rPr>
                <w:lang w:val="en-US"/>
              </w:rPr>
              <w:t>K</w:t>
            </w:r>
            <w:r w:rsidRPr="00250A6E">
              <w:rPr>
                <w:vertAlign w:val="superscript"/>
              </w:rPr>
              <w:t>+</w:t>
            </w:r>
            <w:r w:rsidRPr="00825444">
              <w:t xml:space="preserve">] </w:t>
            </w:r>
            <w:r>
              <w:t xml:space="preserve">в 0,1М растворе </w:t>
            </w:r>
            <w:r w:rsidRPr="00250A6E">
              <w:rPr>
                <w:lang w:val="en-US"/>
              </w:rPr>
              <w:t>K</w:t>
            </w:r>
            <w:r w:rsidRPr="00250A6E">
              <w:rPr>
                <w:vertAlign w:val="subscript"/>
              </w:rPr>
              <w:t>3</w:t>
            </w:r>
            <w:r w:rsidRPr="00825444">
              <w:t>[</w:t>
            </w:r>
            <w:r w:rsidRPr="00250A6E">
              <w:rPr>
                <w:lang w:val="en-US"/>
              </w:rPr>
              <w:t>Fe</w:t>
            </w:r>
            <w:r w:rsidRPr="00825444">
              <w:t>(</w:t>
            </w:r>
            <w:r w:rsidRPr="00250A6E">
              <w:rPr>
                <w:lang w:val="en-US"/>
              </w:rPr>
              <w:t>CN</w:t>
            </w:r>
            <w:r w:rsidRPr="00825444">
              <w:t>)</w:t>
            </w:r>
            <w:r w:rsidRPr="00250A6E">
              <w:rPr>
                <w:vertAlign w:val="subscript"/>
              </w:rPr>
              <w:t>6</w:t>
            </w:r>
            <w:r w:rsidRPr="00825444">
              <w:t>]</w:t>
            </w:r>
            <w:r>
              <w:t>.</w:t>
            </w:r>
          </w:p>
          <w:p w:rsidR="00D0773E" w:rsidRDefault="00D0773E" w:rsidP="00E4091D"/>
          <w:p w:rsidR="00D0773E" w:rsidRDefault="00D0773E" w:rsidP="00E4091D"/>
          <w:p w:rsidR="00D0773E" w:rsidRPr="00825444" w:rsidRDefault="00D0773E" w:rsidP="00E4091D"/>
        </w:tc>
        <w:tc>
          <w:tcPr>
            <w:tcW w:w="11798" w:type="dxa"/>
          </w:tcPr>
          <w:p w:rsidR="00D0773E" w:rsidRDefault="00D0773E" w:rsidP="00E4091D"/>
          <w:p w:rsidR="00D0773E" w:rsidRDefault="00D0773E" w:rsidP="00E4091D"/>
          <w:p w:rsidR="00D0773E" w:rsidRDefault="00D0773E" w:rsidP="00E4091D"/>
          <w:p w:rsidR="00D0773E" w:rsidRDefault="00D0773E" w:rsidP="00E4091D"/>
          <w:p w:rsidR="00D0773E" w:rsidRPr="00825444" w:rsidRDefault="00D0773E" w:rsidP="00E4091D"/>
        </w:tc>
      </w:tr>
    </w:tbl>
    <w:p w:rsidR="00D0773E" w:rsidRPr="000C1572" w:rsidRDefault="00D0773E" w:rsidP="00D0773E">
      <w:pPr>
        <w:pStyle w:val="a4"/>
        <w:jc w:val="both"/>
        <w:rPr>
          <w:rFonts w:ascii="Times New Roman" w:hAnsi="Times New Roman"/>
          <w:lang w:val="ru-RU"/>
        </w:rPr>
      </w:pPr>
      <w:r w:rsidRPr="000C1572">
        <w:rPr>
          <w:rFonts w:ascii="Times New Roman" w:hAnsi="Times New Roman"/>
          <w:lang w:val="ru-RU"/>
        </w:rPr>
        <w:t>Правильность решения проверьте, сопоставив их с эталонами ответов.</w:t>
      </w:r>
    </w:p>
    <w:p w:rsidR="00D0773E" w:rsidRDefault="00D0773E" w:rsidP="00D0773E">
      <w:pPr>
        <w:pStyle w:val="a4"/>
        <w:jc w:val="both"/>
        <w:rPr>
          <w:rFonts w:ascii="Times New Roman" w:hAnsi="Times New Roman"/>
          <w:lang w:val="ru-RU"/>
        </w:rPr>
      </w:pPr>
      <w:r>
        <w:rPr>
          <w:rFonts w:ascii="Times New Roman" w:hAnsi="Times New Roman"/>
          <w:b/>
          <w:lang w:val="ru-RU"/>
        </w:rPr>
        <w:t>Эталоны ответов к задачам.</w:t>
      </w:r>
    </w:p>
    <w:p w:rsidR="00D0773E" w:rsidRPr="00922B0E" w:rsidRDefault="00D0773E" w:rsidP="00D0773E">
      <w:pPr>
        <w:pStyle w:val="a4"/>
        <w:jc w:val="both"/>
        <w:rPr>
          <w:rFonts w:ascii="Times New Roman" w:hAnsi="Times New Roman"/>
          <w:vertAlign w:val="superscript"/>
          <w:lang w:val="ru-RU"/>
        </w:rPr>
      </w:pPr>
      <w:r w:rsidRPr="00922B0E">
        <w:rPr>
          <w:rFonts w:ascii="Times New Roman" w:hAnsi="Times New Roman"/>
          <w:lang w:val="ru-RU"/>
        </w:rPr>
        <w:t xml:space="preserve">Задача 1.   </w:t>
      </w:r>
      <w:r w:rsidRPr="00922B0E">
        <w:t>[</w:t>
      </w:r>
      <w:r w:rsidRPr="00922B0E">
        <w:rPr>
          <w:lang w:val="en-US"/>
        </w:rPr>
        <w:t>Cu</w:t>
      </w:r>
      <w:r w:rsidRPr="00922B0E">
        <w:rPr>
          <w:vertAlign w:val="superscript"/>
        </w:rPr>
        <w:t>2+</w:t>
      </w:r>
      <w:r w:rsidRPr="00922B0E">
        <w:t xml:space="preserve">] = </w:t>
      </w:r>
      <w:r w:rsidRPr="00922B0E">
        <w:rPr>
          <w:rFonts w:ascii="Times New Roman" w:hAnsi="Times New Roman"/>
          <w:lang w:val="ru-RU"/>
        </w:rPr>
        <w:t>1</w:t>
      </w:r>
      <w:r w:rsidRPr="00922B0E">
        <w:t>,</w:t>
      </w:r>
      <w:r w:rsidRPr="00922B0E">
        <w:rPr>
          <w:rFonts w:ascii="Times New Roman" w:hAnsi="Times New Roman"/>
          <w:lang w:val="ru-RU"/>
        </w:rPr>
        <w:t>29</w:t>
      </w:r>
      <w:r w:rsidRPr="00922B0E">
        <w:t xml:space="preserve"> * 10</w:t>
      </w:r>
      <w:r w:rsidRPr="00922B0E">
        <w:rPr>
          <w:rFonts w:ascii="Times New Roman" w:hAnsi="Times New Roman"/>
          <w:lang w:val="ru-RU"/>
        </w:rPr>
        <w:t xml:space="preserve"> </w:t>
      </w:r>
      <w:r w:rsidRPr="00922B0E">
        <w:rPr>
          <w:vertAlign w:val="superscript"/>
        </w:rPr>
        <w:t>–</w:t>
      </w:r>
      <w:r w:rsidRPr="00922B0E">
        <w:rPr>
          <w:rFonts w:ascii="Times New Roman" w:hAnsi="Times New Roman"/>
          <w:vertAlign w:val="superscript"/>
          <w:lang w:val="ru-RU"/>
        </w:rPr>
        <w:t xml:space="preserve"> 3</w:t>
      </w:r>
      <w:r w:rsidRPr="00922B0E">
        <w:t xml:space="preserve"> моль/дм</w:t>
      </w:r>
      <w:r w:rsidRPr="00922B0E">
        <w:rPr>
          <w:vertAlign w:val="superscript"/>
        </w:rPr>
        <w:t>3</w:t>
      </w:r>
      <w:r w:rsidRPr="00922B0E">
        <w:rPr>
          <w:rFonts w:ascii="Times New Roman" w:hAnsi="Times New Roman"/>
          <w:vertAlign w:val="superscript"/>
          <w:lang w:val="ru-RU"/>
        </w:rPr>
        <w:t xml:space="preserve">  </w:t>
      </w:r>
      <w:r w:rsidRPr="00922B0E">
        <w:t>;</w:t>
      </w:r>
      <w:r w:rsidRPr="00922B0E">
        <w:rPr>
          <w:rFonts w:ascii="Times New Roman" w:hAnsi="Times New Roman"/>
          <w:lang w:val="ru-RU"/>
        </w:rPr>
        <w:t xml:space="preserve">  </w:t>
      </w:r>
      <w:r w:rsidRPr="00922B0E">
        <w:t>[</w:t>
      </w:r>
      <w:r w:rsidRPr="00922B0E">
        <w:rPr>
          <w:lang w:val="en-US"/>
        </w:rPr>
        <w:t>NH</w:t>
      </w:r>
      <w:r w:rsidRPr="00922B0E">
        <w:rPr>
          <w:vertAlign w:val="subscript"/>
        </w:rPr>
        <w:t>3</w:t>
      </w:r>
      <w:r w:rsidRPr="00922B0E">
        <w:t>]</w:t>
      </w:r>
      <w:r w:rsidRPr="00922B0E">
        <w:rPr>
          <w:rFonts w:ascii="Times New Roman" w:hAnsi="Times New Roman"/>
          <w:lang w:val="ru-RU"/>
        </w:rPr>
        <w:t xml:space="preserve"> 1,</w:t>
      </w:r>
      <w:r w:rsidRPr="00922B0E">
        <w:t xml:space="preserve">= </w:t>
      </w:r>
      <w:r w:rsidRPr="00922B0E">
        <w:rPr>
          <w:rFonts w:ascii="Times New Roman" w:hAnsi="Times New Roman"/>
          <w:lang w:val="ru-RU"/>
        </w:rPr>
        <w:t>5</w:t>
      </w:r>
      <w:r w:rsidRPr="00922B0E">
        <w:t>,</w:t>
      </w:r>
      <w:r w:rsidRPr="00922B0E">
        <w:rPr>
          <w:rFonts w:ascii="Times New Roman" w:hAnsi="Times New Roman"/>
          <w:lang w:val="ru-RU"/>
        </w:rPr>
        <w:t>16</w:t>
      </w:r>
      <w:r w:rsidRPr="00922B0E">
        <w:t>* 10</w:t>
      </w:r>
      <w:r w:rsidRPr="00922B0E">
        <w:rPr>
          <w:rFonts w:ascii="Times New Roman" w:hAnsi="Times New Roman"/>
          <w:lang w:val="ru-RU"/>
        </w:rPr>
        <w:t xml:space="preserve"> </w:t>
      </w:r>
      <w:r w:rsidRPr="00922B0E">
        <w:rPr>
          <w:vertAlign w:val="superscript"/>
        </w:rPr>
        <w:t>-</w:t>
      </w:r>
      <w:r w:rsidRPr="00922B0E">
        <w:rPr>
          <w:rFonts w:ascii="Times New Roman" w:hAnsi="Times New Roman"/>
          <w:vertAlign w:val="superscript"/>
          <w:lang w:val="ru-RU"/>
        </w:rPr>
        <w:t xml:space="preserve"> 3</w:t>
      </w:r>
      <w:r w:rsidRPr="00922B0E">
        <w:rPr>
          <w:rFonts w:ascii="Times New Roman" w:hAnsi="Times New Roman"/>
          <w:lang w:val="ru-RU"/>
        </w:rPr>
        <w:t xml:space="preserve">  </w:t>
      </w:r>
      <w:r w:rsidRPr="00922B0E">
        <w:t>моль/дм</w:t>
      </w:r>
      <w:r w:rsidRPr="00922B0E">
        <w:rPr>
          <w:vertAlign w:val="superscript"/>
        </w:rPr>
        <w:t>3</w:t>
      </w:r>
      <w:r w:rsidRPr="00922B0E">
        <w:t>.</w:t>
      </w:r>
      <w:r w:rsidRPr="00922B0E">
        <w:rPr>
          <w:rFonts w:ascii="Times New Roman" w:hAnsi="Times New Roman"/>
          <w:lang w:val="ru-RU"/>
        </w:rPr>
        <w:t xml:space="preserve"> </w:t>
      </w:r>
    </w:p>
    <w:p w:rsidR="00D0773E" w:rsidRPr="00D0773E" w:rsidRDefault="00D0773E" w:rsidP="00D0773E">
      <w:pPr>
        <w:pStyle w:val="a4"/>
        <w:ind w:firstLine="0"/>
        <w:jc w:val="both"/>
        <w:rPr>
          <w:rFonts w:ascii="Times New Roman" w:hAnsi="Times New Roman"/>
          <w:lang w:val="ru-RU"/>
        </w:rPr>
      </w:pPr>
      <w:r>
        <w:rPr>
          <w:rFonts w:ascii="Times New Roman" w:hAnsi="Times New Roman"/>
          <w:lang w:val="ru-RU"/>
        </w:rPr>
        <w:t xml:space="preserve">  </w:t>
      </w:r>
      <w:r>
        <w:t xml:space="preserve">  </w:t>
      </w:r>
      <w:r w:rsidRPr="005F7855">
        <w:rPr>
          <w:lang w:val="ru-RU"/>
        </w:rPr>
        <w:t xml:space="preserve">  </w:t>
      </w:r>
      <w:r w:rsidRPr="00DC0B18">
        <w:t xml:space="preserve">Задача </w:t>
      </w:r>
      <w:r>
        <w:rPr>
          <w:rFonts w:ascii="Times New Roman" w:hAnsi="Times New Roman"/>
          <w:lang w:val="ru-RU"/>
        </w:rPr>
        <w:t>3</w:t>
      </w:r>
      <w:r w:rsidRPr="00265F03">
        <w:t xml:space="preserve">.  </w:t>
      </w:r>
      <w:r>
        <w:rPr>
          <w:rFonts w:ascii="Times New Roman" w:hAnsi="Times New Roman"/>
          <w:lang w:val="ru-RU"/>
        </w:rPr>
        <w:t xml:space="preserve"> </w:t>
      </w:r>
      <w:r w:rsidRPr="00825444">
        <w:t>[</w:t>
      </w:r>
      <w:r w:rsidRPr="00F571F3">
        <w:rPr>
          <w:lang w:val="en-US"/>
        </w:rPr>
        <w:t>Hg</w:t>
      </w:r>
      <w:r w:rsidRPr="00F571F3">
        <w:rPr>
          <w:vertAlign w:val="superscript"/>
        </w:rPr>
        <w:t>2+</w:t>
      </w:r>
      <w:r w:rsidRPr="00F571F3">
        <w:t>]</w:t>
      </w:r>
      <w:r w:rsidRPr="00F571F3">
        <w:rPr>
          <w:rFonts w:ascii="Times New Roman" w:hAnsi="Times New Roman"/>
          <w:lang w:val="ru-RU"/>
        </w:rPr>
        <w:t xml:space="preserve"> =1</w:t>
      </w:r>
      <w:r w:rsidRPr="00F571F3">
        <w:t xml:space="preserve">, </w:t>
      </w:r>
      <w:r w:rsidRPr="00F571F3">
        <w:rPr>
          <w:rFonts w:ascii="Times New Roman" w:hAnsi="Times New Roman"/>
          <w:lang w:val="ru-RU"/>
        </w:rPr>
        <w:t>96</w:t>
      </w:r>
      <w:r w:rsidRPr="00F571F3">
        <w:t>* 10</w:t>
      </w:r>
      <w:r w:rsidRPr="00F571F3">
        <w:rPr>
          <w:rFonts w:ascii="Times New Roman" w:hAnsi="Times New Roman"/>
          <w:lang w:val="ru-RU"/>
        </w:rPr>
        <w:t xml:space="preserve"> </w:t>
      </w:r>
      <w:r w:rsidRPr="00F571F3">
        <w:rPr>
          <w:vertAlign w:val="superscript"/>
        </w:rPr>
        <w:t>–</w:t>
      </w:r>
      <w:r w:rsidRPr="00F571F3">
        <w:rPr>
          <w:rFonts w:ascii="Times New Roman" w:hAnsi="Times New Roman"/>
          <w:vertAlign w:val="superscript"/>
          <w:lang w:val="ru-RU"/>
        </w:rPr>
        <w:t xml:space="preserve"> 7</w:t>
      </w:r>
      <w:r w:rsidRPr="00F571F3">
        <w:t xml:space="preserve"> моль/дм</w:t>
      </w:r>
      <w:r w:rsidRPr="00F571F3">
        <w:rPr>
          <w:vertAlign w:val="superscript"/>
        </w:rPr>
        <w:t>3</w:t>
      </w:r>
      <w:r w:rsidRPr="00F571F3">
        <w:rPr>
          <w:rFonts w:ascii="Times New Roman" w:hAnsi="Times New Roman"/>
          <w:lang w:val="ru-RU"/>
        </w:rPr>
        <w:t xml:space="preserve">;  </w:t>
      </w:r>
      <w:r w:rsidRPr="00F571F3">
        <w:t xml:space="preserve"> [</w:t>
      </w:r>
      <w:r w:rsidRPr="00F571F3">
        <w:rPr>
          <w:lang w:val="en-US"/>
        </w:rPr>
        <w:t>I</w:t>
      </w:r>
      <w:r w:rsidRPr="00F571F3">
        <w:rPr>
          <w:vertAlign w:val="superscript"/>
        </w:rPr>
        <w:t>-</w:t>
      </w:r>
      <w:r w:rsidRPr="00F571F3">
        <w:t>]</w:t>
      </w:r>
      <w:r w:rsidRPr="00F571F3">
        <w:rPr>
          <w:rFonts w:ascii="Times New Roman" w:hAnsi="Times New Roman"/>
          <w:lang w:val="ru-RU"/>
        </w:rPr>
        <w:t xml:space="preserve"> =7</w:t>
      </w:r>
      <w:r w:rsidRPr="00F571F3">
        <w:t xml:space="preserve">, </w:t>
      </w:r>
      <w:r w:rsidRPr="00F571F3">
        <w:rPr>
          <w:rFonts w:ascii="Times New Roman" w:hAnsi="Times New Roman"/>
          <w:lang w:val="ru-RU"/>
        </w:rPr>
        <w:t>84</w:t>
      </w:r>
      <w:r w:rsidRPr="00F571F3">
        <w:t>* 10</w:t>
      </w:r>
      <w:r w:rsidRPr="00F571F3">
        <w:rPr>
          <w:rFonts w:ascii="Times New Roman" w:hAnsi="Times New Roman"/>
          <w:lang w:val="ru-RU"/>
        </w:rPr>
        <w:t xml:space="preserve"> </w:t>
      </w:r>
      <w:r w:rsidRPr="00F571F3">
        <w:rPr>
          <w:vertAlign w:val="superscript"/>
        </w:rPr>
        <w:t>–</w:t>
      </w:r>
      <w:r w:rsidRPr="00F571F3">
        <w:rPr>
          <w:rFonts w:ascii="Times New Roman" w:hAnsi="Times New Roman"/>
          <w:vertAlign w:val="superscript"/>
          <w:lang w:val="ru-RU"/>
        </w:rPr>
        <w:t xml:space="preserve"> 7</w:t>
      </w:r>
      <w:r w:rsidRPr="00F571F3">
        <w:t xml:space="preserve"> моль/дм</w:t>
      </w:r>
      <w:r w:rsidRPr="00F571F3">
        <w:rPr>
          <w:vertAlign w:val="superscript"/>
        </w:rPr>
        <w:t>3</w:t>
      </w:r>
      <w:r w:rsidRPr="00F571F3">
        <w:rPr>
          <w:rFonts w:ascii="Times New Roman" w:hAnsi="Times New Roman"/>
          <w:lang w:val="ru-RU"/>
        </w:rPr>
        <w:t xml:space="preserve">;  </w:t>
      </w:r>
      <w:r w:rsidRPr="00F571F3">
        <w:t xml:space="preserve">  [</w:t>
      </w:r>
      <w:r w:rsidRPr="00F571F3">
        <w:rPr>
          <w:lang w:val="en-US"/>
        </w:rPr>
        <w:t>K</w:t>
      </w:r>
      <w:r w:rsidRPr="00F571F3">
        <w:rPr>
          <w:vertAlign w:val="superscript"/>
        </w:rPr>
        <w:t>+</w:t>
      </w:r>
      <w:r w:rsidRPr="00F571F3">
        <w:t>]</w:t>
      </w:r>
      <w:r w:rsidRPr="00F571F3">
        <w:rPr>
          <w:rFonts w:ascii="Times New Roman" w:hAnsi="Times New Roman"/>
          <w:lang w:val="ru-RU"/>
        </w:rPr>
        <w:t xml:space="preserve"> </w:t>
      </w:r>
      <w:r w:rsidRPr="00F571F3">
        <w:t xml:space="preserve">= </w:t>
      </w:r>
      <w:r w:rsidRPr="00F571F3">
        <w:rPr>
          <w:rFonts w:ascii="Times New Roman" w:hAnsi="Times New Roman"/>
          <w:lang w:val="ru-RU"/>
        </w:rPr>
        <w:t>0,1</w:t>
      </w:r>
      <w:r w:rsidRPr="00F571F3">
        <w:t xml:space="preserve"> моль/дм</w:t>
      </w:r>
      <w:r w:rsidRPr="00F571F3">
        <w:rPr>
          <w:vertAlign w:val="superscript"/>
        </w:rPr>
        <w:t>3</w:t>
      </w:r>
    </w:p>
    <w:p w:rsidR="00E44EE7" w:rsidRDefault="00E44EE7" w:rsidP="00BC36DE">
      <w:pPr>
        <w:shd w:val="clear" w:color="auto" w:fill="FFFFFF"/>
        <w:tabs>
          <w:tab w:val="left" w:pos="5400"/>
        </w:tabs>
        <w:ind w:right="-137"/>
        <w:rPr>
          <w:b/>
        </w:rPr>
      </w:pPr>
    </w:p>
    <w:p w:rsidR="00BC36DE" w:rsidRDefault="00072586" w:rsidP="00BC36DE">
      <w:pPr>
        <w:shd w:val="clear" w:color="auto" w:fill="FFFFFF"/>
        <w:ind w:right="43"/>
        <w:jc w:val="center"/>
        <w:rPr>
          <w:b/>
        </w:rPr>
      </w:pPr>
      <w:r>
        <w:rPr>
          <w:b/>
        </w:rPr>
        <w:t>ЭКСПЕРИМЕНТАЛЬН</w:t>
      </w:r>
      <w:r w:rsidR="00454BC1">
        <w:rPr>
          <w:b/>
        </w:rPr>
        <w:t>АЯ</w:t>
      </w:r>
      <w:r w:rsidRPr="00BA0DE2">
        <w:rPr>
          <w:b/>
        </w:rPr>
        <w:t xml:space="preserve"> </w:t>
      </w:r>
      <w:r>
        <w:rPr>
          <w:b/>
        </w:rPr>
        <w:t xml:space="preserve">  </w:t>
      </w:r>
      <w:r w:rsidR="00BC36DE" w:rsidRPr="00BA0DE2">
        <w:rPr>
          <w:b/>
        </w:rPr>
        <w:t>РАБОТ</w:t>
      </w:r>
      <w:r w:rsidR="00454BC1">
        <w:rPr>
          <w:b/>
        </w:rPr>
        <w:t>А</w:t>
      </w:r>
      <w:r w:rsidR="00BC36DE">
        <w:rPr>
          <w:b/>
        </w:rPr>
        <w:t>.</w:t>
      </w:r>
    </w:p>
    <w:p w:rsidR="00857190" w:rsidRPr="009E5DEE" w:rsidRDefault="00857190" w:rsidP="00B266DB">
      <w:pPr>
        <w:shd w:val="clear" w:color="auto" w:fill="FFFFFF"/>
        <w:ind w:right="43"/>
      </w:pPr>
      <w:r w:rsidRPr="00C75D78">
        <w:t>Проведите реакции и заполните следующую таблицу, используя эталон выполнения задания</w:t>
      </w:r>
      <w:r w:rsidR="00E60D77">
        <w:t>:</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6660"/>
        <w:gridCol w:w="2700"/>
      </w:tblGrid>
      <w:tr w:rsidR="00BC36DE">
        <w:tc>
          <w:tcPr>
            <w:tcW w:w="4788" w:type="dxa"/>
          </w:tcPr>
          <w:p w:rsidR="00BC36DE" w:rsidRDefault="00BC36DE" w:rsidP="00250A6E">
            <w:pPr>
              <w:ind w:right="43"/>
            </w:pPr>
            <w:r>
              <w:t>Методика выполнения эксперимента</w:t>
            </w:r>
          </w:p>
        </w:tc>
        <w:tc>
          <w:tcPr>
            <w:tcW w:w="6660" w:type="dxa"/>
          </w:tcPr>
          <w:p w:rsidR="00BC36DE" w:rsidRDefault="00BC36DE" w:rsidP="00250A6E">
            <w:pPr>
              <w:ind w:right="43"/>
              <w:jc w:val="center"/>
            </w:pPr>
            <w:r>
              <w:t>Уравнения реакций</w:t>
            </w:r>
          </w:p>
        </w:tc>
        <w:tc>
          <w:tcPr>
            <w:tcW w:w="2700" w:type="dxa"/>
          </w:tcPr>
          <w:p w:rsidR="00BC36DE" w:rsidRDefault="00BC36DE" w:rsidP="00250A6E">
            <w:pPr>
              <w:ind w:right="43"/>
            </w:pPr>
            <w:r>
              <w:t>Наблюдения и выводы</w:t>
            </w:r>
          </w:p>
        </w:tc>
      </w:tr>
      <w:tr w:rsidR="00BC36DE" w:rsidRPr="00242C7A">
        <w:tc>
          <w:tcPr>
            <w:tcW w:w="4788" w:type="dxa"/>
          </w:tcPr>
          <w:p w:rsidR="00BC36DE" w:rsidRPr="00250A6E" w:rsidRDefault="00BC36DE" w:rsidP="00250A6E">
            <w:pPr>
              <w:shd w:val="clear" w:color="auto" w:fill="FFFFFF"/>
              <w:tabs>
                <w:tab w:val="left" w:pos="14400"/>
              </w:tabs>
              <w:ind w:right="-10"/>
              <w:rPr>
                <w:b/>
              </w:rPr>
            </w:pPr>
            <w:r w:rsidRPr="00250A6E">
              <w:rPr>
                <w:b/>
              </w:rPr>
              <w:t xml:space="preserve">2.  Действие раствора аммиака. </w:t>
            </w:r>
          </w:p>
          <w:p w:rsidR="00BC36DE" w:rsidRPr="00250A6E" w:rsidRDefault="00BC36DE" w:rsidP="00250A6E">
            <w:pPr>
              <w:shd w:val="clear" w:color="auto" w:fill="FFFFFF"/>
              <w:tabs>
                <w:tab w:val="left" w:pos="14400"/>
              </w:tabs>
              <w:ind w:right="-10"/>
              <w:rPr>
                <w:b/>
              </w:rPr>
            </w:pPr>
            <w:r w:rsidRPr="00250A6E">
              <w:rPr>
                <w:b/>
              </w:rPr>
              <w:t xml:space="preserve">  </w:t>
            </w:r>
            <w:r>
              <w:t>К 2-3 каплям растворов солей меди, ртути</w:t>
            </w:r>
            <w:r w:rsidRPr="003860DB">
              <w:t xml:space="preserve"> </w:t>
            </w:r>
            <w:r>
              <w:t>(</w:t>
            </w:r>
            <w:r w:rsidRPr="00250A6E">
              <w:rPr>
                <w:lang w:val="en-US"/>
              </w:rPr>
              <w:t>II</w:t>
            </w:r>
            <w:r w:rsidRPr="003860DB">
              <w:t>)</w:t>
            </w:r>
            <w:r>
              <w:t>, кобальта, никеля прибавляют по 2-3 капли концентрированного раствора аммиака, а затем его избыток.</w:t>
            </w:r>
            <w:r w:rsidRPr="00250A6E">
              <w:rPr>
                <w:b/>
              </w:rPr>
              <w:t xml:space="preserve">  </w:t>
            </w:r>
          </w:p>
          <w:p w:rsidR="00BC36DE" w:rsidRPr="00250A6E" w:rsidRDefault="00BC36DE" w:rsidP="00250A6E">
            <w:pPr>
              <w:shd w:val="clear" w:color="auto" w:fill="FFFFFF"/>
              <w:tabs>
                <w:tab w:val="left" w:pos="14400"/>
              </w:tabs>
              <w:ind w:right="-10"/>
              <w:rPr>
                <w:b/>
              </w:rPr>
            </w:pPr>
            <w:r w:rsidRPr="00250A6E">
              <w:rPr>
                <w:b/>
              </w:rPr>
              <w:t>(СОЛИ РТУТИ ЯДОВИТЫ!)</w:t>
            </w:r>
          </w:p>
          <w:p w:rsidR="002057AF" w:rsidRPr="00250A6E" w:rsidRDefault="002057AF" w:rsidP="00250A6E">
            <w:pPr>
              <w:shd w:val="clear" w:color="auto" w:fill="FFFFFF"/>
              <w:tabs>
                <w:tab w:val="left" w:pos="14400"/>
              </w:tabs>
              <w:ind w:right="-10"/>
              <w:rPr>
                <w:b/>
              </w:rPr>
            </w:pPr>
          </w:p>
        </w:tc>
        <w:tc>
          <w:tcPr>
            <w:tcW w:w="6660" w:type="dxa"/>
          </w:tcPr>
          <w:p w:rsidR="00242C7A" w:rsidRPr="00250A6E" w:rsidRDefault="00242C7A" w:rsidP="00250A6E">
            <w:pPr>
              <w:tabs>
                <w:tab w:val="center" w:pos="3200"/>
                <w:tab w:val="left" w:pos="3680"/>
              </w:tabs>
              <w:ind w:right="43"/>
              <w:jc w:val="center"/>
              <w:rPr>
                <w:lang w:val="en-US"/>
              </w:rPr>
            </w:pPr>
          </w:p>
        </w:tc>
        <w:tc>
          <w:tcPr>
            <w:tcW w:w="2700" w:type="dxa"/>
          </w:tcPr>
          <w:p w:rsidR="004968C7" w:rsidRPr="004968C7" w:rsidRDefault="004968C7" w:rsidP="00250A6E">
            <w:pPr>
              <w:ind w:right="43"/>
              <w:jc w:val="center"/>
            </w:pPr>
          </w:p>
        </w:tc>
      </w:tr>
      <w:tr w:rsidR="00BC36DE">
        <w:tc>
          <w:tcPr>
            <w:tcW w:w="4788" w:type="dxa"/>
          </w:tcPr>
          <w:p w:rsidR="00BC36DE" w:rsidRPr="00250A6E" w:rsidRDefault="00BC36DE" w:rsidP="00250A6E">
            <w:pPr>
              <w:shd w:val="clear" w:color="auto" w:fill="FFFFFF"/>
              <w:tabs>
                <w:tab w:val="left" w:pos="14400"/>
              </w:tabs>
              <w:ind w:right="-10"/>
              <w:rPr>
                <w:b/>
              </w:rPr>
            </w:pPr>
            <w:r w:rsidRPr="00250A6E">
              <w:rPr>
                <w:b/>
              </w:rPr>
              <w:t xml:space="preserve">3.  Действие раствора </w:t>
            </w:r>
            <w:r w:rsidRPr="00250A6E">
              <w:rPr>
                <w:b/>
                <w:lang w:val="en-US"/>
              </w:rPr>
              <w:t>NaOH</w:t>
            </w:r>
            <w:r w:rsidRPr="00250A6E">
              <w:rPr>
                <w:b/>
              </w:rPr>
              <w:t>.</w:t>
            </w:r>
          </w:p>
          <w:p w:rsidR="00BC36DE" w:rsidRDefault="00BC36DE" w:rsidP="00250A6E">
            <w:pPr>
              <w:shd w:val="clear" w:color="auto" w:fill="FFFFFF"/>
              <w:tabs>
                <w:tab w:val="left" w:pos="14400"/>
              </w:tabs>
              <w:ind w:right="-10"/>
            </w:pPr>
            <w:r>
              <w:t>К 2-3 каплям растворов солей меди, ртути</w:t>
            </w:r>
            <w:r w:rsidRPr="003860DB">
              <w:t xml:space="preserve"> </w:t>
            </w:r>
            <w:r>
              <w:t>(</w:t>
            </w:r>
            <w:r w:rsidRPr="00250A6E">
              <w:rPr>
                <w:lang w:val="en-US"/>
              </w:rPr>
              <w:t>II</w:t>
            </w:r>
            <w:r w:rsidRPr="003860DB">
              <w:t>)</w:t>
            </w:r>
            <w:r>
              <w:t>, кобальта, никеля прибавляют по 2-3 капли раствора натрия гидроксида. Испытывают отношение полученных осадков к избытку растворов натрия гидроксида и хлороводородной кислоты.</w:t>
            </w:r>
          </w:p>
          <w:p w:rsidR="00CD1D9B" w:rsidRPr="00250A6E" w:rsidRDefault="00BC36DE" w:rsidP="00250A6E">
            <w:pPr>
              <w:shd w:val="clear" w:color="auto" w:fill="FFFFFF"/>
              <w:tabs>
                <w:tab w:val="left" w:pos="14400"/>
              </w:tabs>
              <w:ind w:right="-10"/>
              <w:rPr>
                <w:b/>
              </w:rPr>
            </w:pPr>
            <w:r w:rsidRPr="00250A6E">
              <w:rPr>
                <w:b/>
              </w:rPr>
              <w:t>(СОЛИ РТУТИ ЯДОВИТЫ!)</w:t>
            </w:r>
          </w:p>
          <w:p w:rsidR="002057AF" w:rsidRPr="00365E26" w:rsidRDefault="002057AF" w:rsidP="00250A6E">
            <w:pPr>
              <w:shd w:val="clear" w:color="auto" w:fill="FFFFFF"/>
              <w:tabs>
                <w:tab w:val="left" w:pos="14400"/>
              </w:tabs>
              <w:ind w:right="-10"/>
            </w:pP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4788" w:type="dxa"/>
          </w:tcPr>
          <w:p w:rsidR="00BC36DE" w:rsidRPr="00250A6E" w:rsidRDefault="00BC36DE" w:rsidP="00250A6E">
            <w:pPr>
              <w:ind w:right="43"/>
              <w:rPr>
                <w:b/>
              </w:rPr>
            </w:pPr>
            <w:r w:rsidRPr="00250A6E">
              <w:rPr>
                <w:b/>
              </w:rPr>
              <w:t xml:space="preserve">4.  Действие раствора </w:t>
            </w:r>
            <w:r w:rsidRPr="00250A6E">
              <w:rPr>
                <w:b/>
                <w:lang w:val="en-US"/>
              </w:rPr>
              <w:t>Na</w:t>
            </w:r>
            <w:r w:rsidRPr="00250A6E">
              <w:rPr>
                <w:b/>
                <w:vertAlign w:val="subscript"/>
              </w:rPr>
              <w:t>2</w:t>
            </w:r>
            <w:r w:rsidRPr="00250A6E">
              <w:rPr>
                <w:b/>
                <w:lang w:val="en-US"/>
              </w:rPr>
              <w:t>S</w:t>
            </w:r>
            <w:r w:rsidRPr="00250A6E">
              <w:rPr>
                <w:b/>
                <w:vertAlign w:val="subscript"/>
              </w:rPr>
              <w:t>2</w:t>
            </w:r>
            <w:r w:rsidRPr="00250A6E">
              <w:rPr>
                <w:b/>
                <w:lang w:val="en-US"/>
              </w:rPr>
              <w:t>O</w:t>
            </w:r>
            <w:r w:rsidRPr="00250A6E">
              <w:rPr>
                <w:b/>
                <w:vertAlign w:val="subscript"/>
              </w:rPr>
              <w:t>3</w:t>
            </w:r>
            <w:r w:rsidRPr="00250A6E">
              <w:rPr>
                <w:b/>
              </w:rPr>
              <w:t>.</w:t>
            </w:r>
          </w:p>
          <w:p w:rsidR="00BC36DE" w:rsidRPr="00365E26" w:rsidRDefault="00BC36DE" w:rsidP="00250A6E">
            <w:pPr>
              <w:ind w:right="43"/>
            </w:pPr>
            <w:r>
              <w:t>К 2-3 каплям растворов солей меди, ртути</w:t>
            </w:r>
            <w:r w:rsidRPr="003860DB">
              <w:t xml:space="preserve"> </w:t>
            </w:r>
            <w:r>
              <w:t>(</w:t>
            </w:r>
            <w:r w:rsidRPr="00250A6E">
              <w:rPr>
                <w:lang w:val="en-US"/>
              </w:rPr>
              <w:t>II</w:t>
            </w:r>
            <w:r w:rsidRPr="003860DB">
              <w:t>)</w:t>
            </w:r>
            <w:r>
              <w:t xml:space="preserve">, кобальта, никеля прибавляют несколько кристаллов натрия тиосульфата и нагревают до 60-80°С. Испытывают отношение осадков </w:t>
            </w:r>
            <w:r w:rsidRPr="00250A6E">
              <w:rPr>
                <w:lang w:val="en-US"/>
              </w:rPr>
              <w:t>Cu</w:t>
            </w:r>
            <w:r w:rsidRPr="00250A6E">
              <w:rPr>
                <w:vertAlign w:val="subscript"/>
              </w:rPr>
              <w:t>2</w:t>
            </w:r>
            <w:r w:rsidRPr="00250A6E">
              <w:rPr>
                <w:lang w:val="en-US"/>
              </w:rPr>
              <w:t>S</w:t>
            </w:r>
            <w:r w:rsidRPr="00365E26">
              <w:t xml:space="preserve">, </w:t>
            </w:r>
            <w:r w:rsidRPr="00250A6E">
              <w:rPr>
                <w:lang w:val="en-US"/>
              </w:rPr>
              <w:t>HgS</w:t>
            </w:r>
            <w:r w:rsidRPr="00365E26">
              <w:t xml:space="preserve"> </w:t>
            </w:r>
            <w:r>
              <w:t xml:space="preserve">к разведенной азотной кислоте при нагревании и </w:t>
            </w:r>
            <w:r w:rsidRPr="00250A6E">
              <w:rPr>
                <w:lang w:val="en-US"/>
              </w:rPr>
              <w:t>HgS</w:t>
            </w:r>
            <w:r>
              <w:t xml:space="preserve"> к бромной воде в присутствии хлороводородной кислоты при нагревании. </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shd w:val="clear" w:color="auto" w:fill="FFFFFF"/>
              <w:tabs>
                <w:tab w:val="left" w:pos="14400"/>
              </w:tabs>
              <w:ind w:left="720" w:right="-10"/>
              <w:jc w:val="center"/>
              <w:rPr>
                <w:b/>
              </w:rPr>
            </w:pPr>
            <w:r w:rsidRPr="00250A6E">
              <w:rPr>
                <w:b/>
              </w:rPr>
              <w:t>5.1. Реакции идентификации катионов ртути (</w:t>
            </w:r>
            <w:r w:rsidRPr="00250A6E">
              <w:rPr>
                <w:b/>
                <w:lang w:val="en-US"/>
              </w:rPr>
              <w:t>II</w:t>
            </w:r>
            <w:r w:rsidRPr="00250A6E">
              <w:rPr>
                <w:b/>
              </w:rPr>
              <w:t>).</w:t>
            </w:r>
            <w:r w:rsidR="00CD1D9B" w:rsidRPr="00250A6E">
              <w:rPr>
                <w:b/>
              </w:rPr>
              <w:t xml:space="preserve"> </w:t>
            </w:r>
            <w:r w:rsidRPr="00250A6E">
              <w:rPr>
                <w:b/>
              </w:rPr>
              <w:t>(СОЛИ РТУТИ ЯДОВИТЫ!)</w:t>
            </w:r>
          </w:p>
        </w:tc>
      </w:tr>
      <w:tr w:rsidR="00BC36DE">
        <w:tc>
          <w:tcPr>
            <w:tcW w:w="4788" w:type="dxa"/>
          </w:tcPr>
          <w:p w:rsidR="00BC36DE" w:rsidRPr="00250A6E" w:rsidRDefault="00BC36DE" w:rsidP="00250A6E">
            <w:pPr>
              <w:shd w:val="clear" w:color="auto" w:fill="FFFFFF"/>
              <w:tabs>
                <w:tab w:val="left" w:pos="14400"/>
              </w:tabs>
              <w:ind w:right="-10"/>
              <w:rPr>
                <w:b/>
              </w:rPr>
            </w:pPr>
            <w:r w:rsidRPr="00250A6E">
              <w:rPr>
                <w:b/>
              </w:rPr>
              <w:t xml:space="preserve">5.1.1.  Действие раствора </w:t>
            </w:r>
            <w:r w:rsidRPr="00250A6E">
              <w:rPr>
                <w:b/>
                <w:lang w:val="en-US"/>
              </w:rPr>
              <w:t>KI</w:t>
            </w:r>
            <w:r w:rsidRPr="00250A6E">
              <w:rPr>
                <w:b/>
              </w:rPr>
              <w:t>.</w:t>
            </w:r>
          </w:p>
          <w:p w:rsidR="00BC36DE" w:rsidRPr="00365E26" w:rsidRDefault="00BC36DE" w:rsidP="00250A6E">
            <w:pPr>
              <w:shd w:val="clear" w:color="auto" w:fill="FFFFFF"/>
              <w:tabs>
                <w:tab w:val="left" w:pos="14400"/>
              </w:tabs>
              <w:ind w:right="-10"/>
            </w:pPr>
            <w:r>
              <w:t>К 2-3 каплям раствора соли ртути</w:t>
            </w:r>
            <w:r w:rsidRPr="003860DB">
              <w:t xml:space="preserve"> </w:t>
            </w:r>
            <w:r>
              <w:t>(</w:t>
            </w:r>
            <w:r w:rsidRPr="00250A6E">
              <w:rPr>
                <w:lang w:val="en-US"/>
              </w:rPr>
              <w:t>II</w:t>
            </w:r>
            <w:r>
              <w:t>) прибавляют 1-2 капли раствора калия йодида, а затем его избыток.</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4788" w:type="dxa"/>
          </w:tcPr>
          <w:p w:rsidR="00BC36DE" w:rsidRPr="00250A6E" w:rsidRDefault="00BC36DE" w:rsidP="00250A6E">
            <w:pPr>
              <w:shd w:val="clear" w:color="auto" w:fill="FFFFFF"/>
              <w:tabs>
                <w:tab w:val="left" w:pos="14400"/>
              </w:tabs>
              <w:ind w:right="-10"/>
              <w:rPr>
                <w:b/>
              </w:rPr>
            </w:pPr>
            <w:r w:rsidRPr="00250A6E">
              <w:rPr>
                <w:b/>
              </w:rPr>
              <w:t xml:space="preserve">5.1.2.  Действие раствора </w:t>
            </w:r>
            <w:r w:rsidRPr="00250A6E">
              <w:rPr>
                <w:b/>
                <w:lang w:val="en-US"/>
              </w:rPr>
              <w:t>SnCl</w:t>
            </w:r>
            <w:r w:rsidRPr="00250A6E">
              <w:rPr>
                <w:b/>
                <w:vertAlign w:val="subscript"/>
              </w:rPr>
              <w:t>2</w:t>
            </w:r>
            <w:r w:rsidRPr="00250A6E">
              <w:rPr>
                <w:b/>
              </w:rPr>
              <w:t>.</w:t>
            </w:r>
          </w:p>
          <w:p w:rsidR="00BC36DE" w:rsidRPr="00AD057B" w:rsidRDefault="00BC36DE" w:rsidP="00250A6E">
            <w:pPr>
              <w:shd w:val="clear" w:color="auto" w:fill="FFFFFF"/>
              <w:tabs>
                <w:tab w:val="left" w:pos="14400"/>
              </w:tabs>
              <w:ind w:right="-10"/>
            </w:pPr>
            <w:r>
              <w:t>К 2-3 каплям раствора соли ртути</w:t>
            </w:r>
            <w:r w:rsidRPr="003860DB">
              <w:t xml:space="preserve"> </w:t>
            </w:r>
            <w:r>
              <w:t>(</w:t>
            </w:r>
            <w:r w:rsidRPr="00250A6E">
              <w:rPr>
                <w:lang w:val="en-US"/>
              </w:rPr>
              <w:t>II</w:t>
            </w:r>
            <w:r>
              <w:t>) прибавляют</w:t>
            </w:r>
            <w:r w:rsidRPr="00AD057B">
              <w:t xml:space="preserve"> </w:t>
            </w:r>
            <w:r>
              <w:t>по каплям раствор олова</w:t>
            </w:r>
            <w:r w:rsidRPr="00AD057B">
              <w:t xml:space="preserve"> </w:t>
            </w:r>
            <w:r>
              <w:t>(</w:t>
            </w:r>
            <w:r w:rsidRPr="00250A6E">
              <w:rPr>
                <w:lang w:val="en-US"/>
              </w:rPr>
              <w:t>II</w:t>
            </w:r>
            <w:r>
              <w:t>)</w:t>
            </w:r>
            <w:r w:rsidRPr="00AD057B">
              <w:t xml:space="preserve"> </w:t>
            </w:r>
            <w:r>
              <w:t>хлорида, наблюдая за изменениями, которые происходят при добавлении каждой капли.</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shd w:val="clear" w:color="auto" w:fill="FFFFFF"/>
              <w:tabs>
                <w:tab w:val="left" w:pos="14400"/>
              </w:tabs>
              <w:ind w:left="720" w:right="-10"/>
              <w:jc w:val="center"/>
              <w:rPr>
                <w:b/>
              </w:rPr>
            </w:pPr>
            <w:r w:rsidRPr="00250A6E">
              <w:rPr>
                <w:b/>
              </w:rPr>
              <w:t>5.2. Реакции идентификации катионов кобальта.</w:t>
            </w:r>
          </w:p>
        </w:tc>
      </w:tr>
      <w:tr w:rsidR="00BC36DE">
        <w:tc>
          <w:tcPr>
            <w:tcW w:w="4788" w:type="dxa"/>
          </w:tcPr>
          <w:p w:rsidR="00BC36DE" w:rsidRPr="00250A6E" w:rsidRDefault="00BC36DE" w:rsidP="00250A6E">
            <w:pPr>
              <w:shd w:val="clear" w:color="auto" w:fill="FFFFFF"/>
              <w:tabs>
                <w:tab w:val="left" w:pos="14400"/>
              </w:tabs>
              <w:ind w:right="-10"/>
              <w:rPr>
                <w:b/>
              </w:rPr>
            </w:pPr>
            <w:r w:rsidRPr="00250A6E">
              <w:rPr>
                <w:b/>
              </w:rPr>
              <w:t>5.2.1.  Действие раствора аммония тиоцианата.</w:t>
            </w:r>
          </w:p>
          <w:p w:rsidR="00BC36DE" w:rsidRPr="00AD057B" w:rsidRDefault="00BC36DE" w:rsidP="00250A6E">
            <w:pPr>
              <w:shd w:val="clear" w:color="auto" w:fill="FFFFFF"/>
              <w:tabs>
                <w:tab w:val="left" w:pos="14400"/>
              </w:tabs>
              <w:ind w:right="-10"/>
            </w:pPr>
            <w:r>
              <w:t>К 2-3 каплям раствора соли кобальта прибавляют кристаллы аммония тиоцианата, 5 капель амилового спирта и перемешивают.</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r w:rsidR="00BC36DE">
        <w:tc>
          <w:tcPr>
            <w:tcW w:w="14148" w:type="dxa"/>
            <w:gridSpan w:val="3"/>
          </w:tcPr>
          <w:p w:rsidR="00BC36DE" w:rsidRPr="00250A6E" w:rsidRDefault="00BC36DE" w:rsidP="00250A6E">
            <w:pPr>
              <w:ind w:right="43"/>
              <w:jc w:val="center"/>
              <w:rPr>
                <w:b/>
              </w:rPr>
            </w:pPr>
            <w:r w:rsidRPr="00250A6E">
              <w:rPr>
                <w:b/>
              </w:rPr>
              <w:t>5.3. Реакции идентификации катионов никеля.</w:t>
            </w:r>
          </w:p>
        </w:tc>
      </w:tr>
      <w:tr w:rsidR="00BC36DE">
        <w:tc>
          <w:tcPr>
            <w:tcW w:w="4788" w:type="dxa"/>
          </w:tcPr>
          <w:p w:rsidR="00BC36DE" w:rsidRPr="00250A6E" w:rsidRDefault="00BC36DE" w:rsidP="00250A6E">
            <w:pPr>
              <w:ind w:right="43"/>
              <w:rPr>
                <w:b/>
              </w:rPr>
            </w:pPr>
            <w:r w:rsidRPr="00250A6E">
              <w:rPr>
                <w:b/>
              </w:rPr>
              <w:t>5.3.1.  Действие реактива Чугаева (диметилглиоксима).</w:t>
            </w:r>
          </w:p>
          <w:p w:rsidR="00535887" w:rsidRPr="00D0773E" w:rsidRDefault="00BC36DE" w:rsidP="00250A6E">
            <w:pPr>
              <w:ind w:right="43"/>
            </w:pPr>
            <w:r>
              <w:t>К 2-3 каплям раствора соли никеля прибавляют 5 капель аммиачного буферного раствора и 2-3 капли реактива Чугаева.</w:t>
            </w:r>
          </w:p>
        </w:tc>
        <w:tc>
          <w:tcPr>
            <w:tcW w:w="6660" w:type="dxa"/>
          </w:tcPr>
          <w:p w:rsidR="00BC36DE" w:rsidRPr="00250A6E" w:rsidRDefault="00BC36DE" w:rsidP="00250A6E">
            <w:pPr>
              <w:tabs>
                <w:tab w:val="center" w:pos="3200"/>
                <w:tab w:val="left" w:pos="3680"/>
              </w:tabs>
              <w:ind w:right="43"/>
              <w:rPr>
                <w:b/>
              </w:rPr>
            </w:pPr>
          </w:p>
        </w:tc>
        <w:tc>
          <w:tcPr>
            <w:tcW w:w="2700" w:type="dxa"/>
          </w:tcPr>
          <w:p w:rsidR="00BC36DE" w:rsidRDefault="00BC36DE" w:rsidP="00250A6E">
            <w:pPr>
              <w:ind w:right="43"/>
              <w:jc w:val="center"/>
            </w:pPr>
          </w:p>
        </w:tc>
      </w:tr>
    </w:tbl>
    <w:p w:rsidR="001C4A5B" w:rsidRDefault="001C4A5B" w:rsidP="00BC36DE">
      <w:pPr>
        <w:jc w:val="center"/>
      </w:pPr>
    </w:p>
    <w:p w:rsidR="00BC36DE" w:rsidRPr="006706B8" w:rsidRDefault="00857190" w:rsidP="006706B8">
      <w:pPr>
        <w:rPr>
          <w:b/>
        </w:rPr>
      </w:pPr>
      <w:r w:rsidRPr="006706B8">
        <w:rPr>
          <w:b/>
        </w:rPr>
        <w:t>Эталон выполнения задания экспериментальной работы.</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6660"/>
        <w:gridCol w:w="2700"/>
      </w:tblGrid>
      <w:tr w:rsidR="00857190">
        <w:tc>
          <w:tcPr>
            <w:tcW w:w="4788" w:type="dxa"/>
          </w:tcPr>
          <w:p w:rsidR="00857190" w:rsidRDefault="00857190" w:rsidP="00250A6E">
            <w:pPr>
              <w:ind w:right="43"/>
            </w:pPr>
            <w:r>
              <w:t>Методика выполнения эксперимента</w:t>
            </w:r>
          </w:p>
        </w:tc>
        <w:tc>
          <w:tcPr>
            <w:tcW w:w="6660" w:type="dxa"/>
          </w:tcPr>
          <w:p w:rsidR="00857190" w:rsidRDefault="00857190" w:rsidP="00250A6E">
            <w:pPr>
              <w:ind w:right="43"/>
              <w:jc w:val="center"/>
            </w:pPr>
            <w:r>
              <w:t>Уравнения реакций</w:t>
            </w:r>
          </w:p>
        </w:tc>
        <w:tc>
          <w:tcPr>
            <w:tcW w:w="2700" w:type="dxa"/>
          </w:tcPr>
          <w:p w:rsidR="00857190" w:rsidRDefault="00857190" w:rsidP="00250A6E">
            <w:pPr>
              <w:ind w:right="43"/>
            </w:pPr>
            <w:r>
              <w:t>Наблюдения и выводы</w:t>
            </w:r>
          </w:p>
        </w:tc>
      </w:tr>
      <w:tr w:rsidR="00857190" w:rsidRPr="004968C7">
        <w:tc>
          <w:tcPr>
            <w:tcW w:w="4788" w:type="dxa"/>
          </w:tcPr>
          <w:p w:rsidR="00857190" w:rsidRPr="00250A6E" w:rsidRDefault="00857190" w:rsidP="00250A6E">
            <w:pPr>
              <w:shd w:val="clear" w:color="auto" w:fill="FFFFFF"/>
              <w:tabs>
                <w:tab w:val="left" w:pos="14400"/>
              </w:tabs>
              <w:ind w:right="-10"/>
              <w:rPr>
                <w:b/>
              </w:rPr>
            </w:pPr>
            <w:r w:rsidRPr="00250A6E">
              <w:rPr>
                <w:b/>
              </w:rPr>
              <w:t xml:space="preserve">2.  Действие раствора аммиака. </w:t>
            </w:r>
          </w:p>
          <w:p w:rsidR="002057AF" w:rsidRPr="00250A6E" w:rsidRDefault="00857190" w:rsidP="00250A6E">
            <w:pPr>
              <w:shd w:val="clear" w:color="auto" w:fill="FFFFFF"/>
              <w:tabs>
                <w:tab w:val="left" w:pos="14400"/>
              </w:tabs>
              <w:ind w:right="-10"/>
              <w:rPr>
                <w:b/>
              </w:rPr>
            </w:pPr>
            <w:r w:rsidRPr="00250A6E">
              <w:rPr>
                <w:b/>
              </w:rPr>
              <w:t xml:space="preserve">  </w:t>
            </w:r>
            <w:r>
              <w:t>К 2-3 каплям растворов солей меди, ртути</w:t>
            </w:r>
            <w:r w:rsidRPr="003860DB">
              <w:t xml:space="preserve"> </w:t>
            </w:r>
            <w:r>
              <w:t>(</w:t>
            </w:r>
            <w:r w:rsidRPr="00250A6E">
              <w:rPr>
                <w:lang w:val="en-US"/>
              </w:rPr>
              <w:t>II</w:t>
            </w:r>
            <w:r w:rsidRPr="003860DB">
              <w:t>)</w:t>
            </w:r>
            <w:r>
              <w:t>, кобальта, никеля прибавляют по 2-3 капли концентрированного раствора аммиака, а затем его избыток.</w:t>
            </w:r>
            <w:r w:rsidRPr="00250A6E">
              <w:rPr>
                <w:b/>
              </w:rPr>
              <w:t xml:space="preserve">  </w:t>
            </w:r>
          </w:p>
          <w:p w:rsidR="00857190" w:rsidRPr="00250A6E" w:rsidRDefault="00857190" w:rsidP="00250A6E">
            <w:pPr>
              <w:shd w:val="clear" w:color="auto" w:fill="FFFFFF"/>
              <w:tabs>
                <w:tab w:val="left" w:pos="14400"/>
              </w:tabs>
              <w:ind w:right="-10"/>
              <w:rPr>
                <w:b/>
              </w:rPr>
            </w:pPr>
            <w:r w:rsidRPr="00250A6E">
              <w:rPr>
                <w:b/>
              </w:rPr>
              <w:t>(СОЛИ РТУТИ ЯДОВИТЫ!)</w:t>
            </w:r>
          </w:p>
        </w:tc>
        <w:tc>
          <w:tcPr>
            <w:tcW w:w="6660" w:type="dxa"/>
          </w:tcPr>
          <w:p w:rsidR="00857190" w:rsidRPr="00250A6E" w:rsidRDefault="00857190" w:rsidP="00250A6E">
            <w:pPr>
              <w:tabs>
                <w:tab w:val="center" w:pos="3200"/>
                <w:tab w:val="left" w:pos="3680"/>
              </w:tabs>
              <w:ind w:right="43"/>
              <w:jc w:val="center"/>
              <w:rPr>
                <w:lang w:val="en-US"/>
              </w:rPr>
            </w:pPr>
            <w:r w:rsidRPr="00250A6E">
              <w:rPr>
                <w:lang w:val="en-US"/>
              </w:rPr>
              <w:t>2Cu</w:t>
            </w:r>
            <w:r w:rsidRPr="00250A6E">
              <w:rPr>
                <w:vertAlign w:val="superscript"/>
                <w:lang w:val="en-US"/>
              </w:rPr>
              <w:t>2+</w:t>
            </w:r>
            <w:r w:rsidRPr="00250A6E">
              <w:rPr>
                <w:lang w:val="en-US"/>
              </w:rPr>
              <w:t xml:space="preserve"> + 2NH</w:t>
            </w:r>
            <w:r w:rsidRPr="00250A6E">
              <w:rPr>
                <w:vertAlign w:val="subscript"/>
                <w:lang w:val="en-US"/>
              </w:rPr>
              <w:t>3</w:t>
            </w:r>
            <w:r w:rsidRPr="00250A6E">
              <w:rPr>
                <w:lang w:val="en-US"/>
              </w:rPr>
              <w:t>*H</w:t>
            </w:r>
            <w:r w:rsidRPr="00250A6E">
              <w:rPr>
                <w:vertAlign w:val="subscript"/>
                <w:lang w:val="en-US"/>
              </w:rPr>
              <w:t>2</w:t>
            </w:r>
            <w:r w:rsidRPr="00250A6E">
              <w:rPr>
                <w:lang w:val="en-US"/>
              </w:rPr>
              <w:t>O + SO</w:t>
            </w:r>
            <w:r w:rsidRPr="00250A6E">
              <w:rPr>
                <w:vertAlign w:val="subscript"/>
                <w:lang w:val="en-US"/>
              </w:rPr>
              <w:t>4</w:t>
            </w:r>
            <w:r w:rsidRPr="00250A6E">
              <w:rPr>
                <w:vertAlign w:val="superscript"/>
                <w:lang w:val="en-US"/>
              </w:rPr>
              <w:t>2-</w:t>
            </w:r>
            <w:r w:rsidRPr="00250A6E">
              <w:rPr>
                <w:lang w:val="en-US"/>
              </w:rPr>
              <w:t>↔ (CuOH)</w:t>
            </w:r>
            <w:r w:rsidRPr="00250A6E">
              <w:rPr>
                <w:vertAlign w:val="subscript"/>
                <w:lang w:val="en-US"/>
              </w:rPr>
              <w:t>2</w:t>
            </w:r>
            <w:r w:rsidRPr="00250A6E">
              <w:rPr>
                <w:lang w:val="en-US"/>
              </w:rPr>
              <w:t>SO</w:t>
            </w:r>
            <w:r w:rsidRPr="00250A6E">
              <w:rPr>
                <w:vertAlign w:val="subscript"/>
                <w:lang w:val="en-US"/>
              </w:rPr>
              <w:t>4</w:t>
            </w:r>
            <w:r w:rsidRPr="00250A6E">
              <w:rPr>
                <w:lang w:val="en-US"/>
              </w:rPr>
              <w:t xml:space="preserve"> ↓ + 2NH</w:t>
            </w:r>
            <w:r w:rsidRPr="00250A6E">
              <w:rPr>
                <w:vertAlign w:val="subscript"/>
                <w:lang w:val="en-US"/>
              </w:rPr>
              <w:t>4</w:t>
            </w:r>
            <w:r w:rsidRPr="00250A6E">
              <w:rPr>
                <w:vertAlign w:val="superscript"/>
                <w:lang w:val="en-US"/>
              </w:rPr>
              <w:t>+</w:t>
            </w:r>
          </w:p>
          <w:p w:rsidR="00857190" w:rsidRPr="00250A6E" w:rsidRDefault="00857190" w:rsidP="00250A6E">
            <w:pPr>
              <w:tabs>
                <w:tab w:val="center" w:pos="3200"/>
                <w:tab w:val="left" w:pos="3680"/>
              </w:tabs>
              <w:ind w:right="43"/>
              <w:jc w:val="center"/>
              <w:rPr>
                <w:lang w:val="en-US"/>
              </w:rPr>
            </w:pPr>
            <w:r w:rsidRPr="00250A6E">
              <w:rPr>
                <w:lang w:val="en-US"/>
              </w:rPr>
              <w:t>Hg</w:t>
            </w:r>
            <w:r w:rsidRPr="00250A6E">
              <w:rPr>
                <w:vertAlign w:val="superscript"/>
                <w:lang w:val="en-US"/>
              </w:rPr>
              <w:t>2+</w:t>
            </w:r>
            <w:r w:rsidRPr="00250A6E">
              <w:rPr>
                <w:lang w:val="en-US"/>
              </w:rPr>
              <w:t xml:space="preserve"> + 2NH</w:t>
            </w:r>
            <w:r w:rsidRPr="00250A6E">
              <w:rPr>
                <w:vertAlign w:val="subscript"/>
                <w:lang w:val="en-US"/>
              </w:rPr>
              <w:t>3</w:t>
            </w:r>
            <w:r w:rsidRPr="00250A6E">
              <w:rPr>
                <w:lang w:val="en-US"/>
              </w:rPr>
              <w:t>*H</w:t>
            </w:r>
            <w:r w:rsidRPr="00250A6E">
              <w:rPr>
                <w:vertAlign w:val="subscript"/>
                <w:lang w:val="en-US"/>
              </w:rPr>
              <w:t>2</w:t>
            </w:r>
            <w:r w:rsidRPr="00250A6E">
              <w:rPr>
                <w:lang w:val="en-US"/>
              </w:rPr>
              <w:t>O + Cl</w:t>
            </w:r>
            <w:r w:rsidRPr="00250A6E">
              <w:rPr>
                <w:vertAlign w:val="superscript"/>
                <w:lang w:val="en-US"/>
              </w:rPr>
              <w:t xml:space="preserve"> -</w:t>
            </w:r>
            <w:r w:rsidRPr="00250A6E">
              <w:rPr>
                <w:lang w:val="en-US"/>
              </w:rPr>
              <w:t>↔ [NH</w:t>
            </w:r>
            <w:r w:rsidRPr="00250A6E">
              <w:rPr>
                <w:vertAlign w:val="subscript"/>
                <w:lang w:val="en-US"/>
              </w:rPr>
              <w:t>2</w:t>
            </w:r>
            <w:r w:rsidRPr="00250A6E">
              <w:rPr>
                <w:lang w:val="en-US"/>
              </w:rPr>
              <w:t>Hg]Cl ↓ + NH</w:t>
            </w:r>
            <w:r w:rsidRPr="00250A6E">
              <w:rPr>
                <w:vertAlign w:val="subscript"/>
                <w:lang w:val="en-US"/>
              </w:rPr>
              <w:t>4</w:t>
            </w:r>
            <w:r w:rsidRPr="00250A6E">
              <w:rPr>
                <w:vertAlign w:val="superscript"/>
                <w:lang w:val="en-US"/>
              </w:rPr>
              <w:t>+</w:t>
            </w:r>
            <w:r w:rsidRPr="00250A6E">
              <w:rPr>
                <w:lang w:val="en-US"/>
              </w:rPr>
              <w:t xml:space="preserve"> + H</w:t>
            </w:r>
            <w:r w:rsidRPr="00250A6E">
              <w:rPr>
                <w:vertAlign w:val="subscript"/>
                <w:lang w:val="en-US"/>
              </w:rPr>
              <w:t>2</w:t>
            </w:r>
            <w:r w:rsidRPr="00250A6E">
              <w:rPr>
                <w:lang w:val="en-US"/>
              </w:rPr>
              <w:t>O</w:t>
            </w:r>
          </w:p>
          <w:p w:rsidR="00857190" w:rsidRPr="00250A6E" w:rsidRDefault="00857190" w:rsidP="00250A6E">
            <w:pPr>
              <w:tabs>
                <w:tab w:val="center" w:pos="3200"/>
                <w:tab w:val="left" w:pos="3680"/>
              </w:tabs>
              <w:ind w:right="43"/>
              <w:jc w:val="center"/>
              <w:rPr>
                <w:lang w:val="en-US"/>
              </w:rPr>
            </w:pPr>
            <w:r w:rsidRPr="00250A6E">
              <w:rPr>
                <w:lang w:val="en-US"/>
              </w:rPr>
              <w:t>2Ni</w:t>
            </w:r>
            <w:r w:rsidRPr="00250A6E">
              <w:rPr>
                <w:vertAlign w:val="superscript"/>
                <w:lang w:val="en-US"/>
              </w:rPr>
              <w:t>2+</w:t>
            </w:r>
            <w:r w:rsidRPr="00250A6E">
              <w:rPr>
                <w:lang w:val="en-US"/>
              </w:rPr>
              <w:t xml:space="preserve"> + 2NH</w:t>
            </w:r>
            <w:r w:rsidRPr="00250A6E">
              <w:rPr>
                <w:vertAlign w:val="subscript"/>
                <w:lang w:val="en-US"/>
              </w:rPr>
              <w:t>3</w:t>
            </w:r>
            <w:r w:rsidRPr="00250A6E">
              <w:rPr>
                <w:lang w:val="en-US"/>
              </w:rPr>
              <w:t>*H</w:t>
            </w:r>
            <w:r w:rsidRPr="00250A6E">
              <w:rPr>
                <w:vertAlign w:val="subscript"/>
                <w:lang w:val="en-US"/>
              </w:rPr>
              <w:t>2</w:t>
            </w:r>
            <w:r w:rsidRPr="00250A6E">
              <w:rPr>
                <w:lang w:val="en-US"/>
              </w:rPr>
              <w:t>O + SO</w:t>
            </w:r>
            <w:r w:rsidRPr="00250A6E">
              <w:rPr>
                <w:vertAlign w:val="subscript"/>
                <w:lang w:val="en-US"/>
              </w:rPr>
              <w:t>4</w:t>
            </w:r>
            <w:r w:rsidRPr="00250A6E">
              <w:rPr>
                <w:vertAlign w:val="superscript"/>
                <w:lang w:val="en-US"/>
              </w:rPr>
              <w:t>2-</w:t>
            </w:r>
            <w:r w:rsidRPr="00250A6E">
              <w:rPr>
                <w:lang w:val="en-US"/>
              </w:rPr>
              <w:t>↔ (NiOH)</w:t>
            </w:r>
            <w:r w:rsidRPr="00250A6E">
              <w:rPr>
                <w:vertAlign w:val="subscript"/>
                <w:lang w:val="en-US"/>
              </w:rPr>
              <w:t>2</w:t>
            </w:r>
            <w:r w:rsidRPr="00250A6E">
              <w:rPr>
                <w:lang w:val="en-US"/>
              </w:rPr>
              <w:t>SO</w:t>
            </w:r>
            <w:r w:rsidRPr="00250A6E">
              <w:rPr>
                <w:vertAlign w:val="subscript"/>
                <w:lang w:val="en-US"/>
              </w:rPr>
              <w:t>4</w:t>
            </w:r>
            <w:r w:rsidRPr="00250A6E">
              <w:rPr>
                <w:lang w:val="en-US"/>
              </w:rPr>
              <w:t>↓ + 2NH</w:t>
            </w:r>
            <w:r w:rsidRPr="00250A6E">
              <w:rPr>
                <w:vertAlign w:val="subscript"/>
                <w:lang w:val="en-US"/>
              </w:rPr>
              <w:t>4</w:t>
            </w:r>
            <w:r w:rsidRPr="00250A6E">
              <w:rPr>
                <w:vertAlign w:val="superscript"/>
                <w:lang w:val="en-US"/>
              </w:rPr>
              <w:t>+</w:t>
            </w:r>
          </w:p>
          <w:p w:rsidR="00857190" w:rsidRPr="00250A6E" w:rsidRDefault="00857190" w:rsidP="00250A6E">
            <w:pPr>
              <w:tabs>
                <w:tab w:val="center" w:pos="3200"/>
                <w:tab w:val="left" w:pos="3680"/>
              </w:tabs>
              <w:ind w:right="43"/>
              <w:jc w:val="center"/>
              <w:rPr>
                <w:lang w:val="en-US"/>
              </w:rPr>
            </w:pPr>
            <w:r w:rsidRPr="00250A6E">
              <w:rPr>
                <w:lang w:val="en-US"/>
              </w:rPr>
              <w:t>Co</w:t>
            </w:r>
            <w:r w:rsidRPr="00250A6E">
              <w:rPr>
                <w:vertAlign w:val="superscript"/>
                <w:lang w:val="en-US"/>
              </w:rPr>
              <w:t>2+</w:t>
            </w:r>
            <w:r w:rsidRPr="00250A6E">
              <w:rPr>
                <w:lang w:val="en-US"/>
              </w:rPr>
              <w:t xml:space="preserve"> + NH</w:t>
            </w:r>
            <w:r w:rsidRPr="00250A6E">
              <w:rPr>
                <w:vertAlign w:val="subscript"/>
                <w:lang w:val="en-US"/>
              </w:rPr>
              <w:t>3</w:t>
            </w:r>
            <w:r w:rsidRPr="00250A6E">
              <w:rPr>
                <w:lang w:val="en-US"/>
              </w:rPr>
              <w:t>*H</w:t>
            </w:r>
            <w:r w:rsidRPr="00250A6E">
              <w:rPr>
                <w:vertAlign w:val="subscript"/>
                <w:lang w:val="en-US"/>
              </w:rPr>
              <w:t>2</w:t>
            </w:r>
            <w:r w:rsidRPr="00250A6E">
              <w:rPr>
                <w:lang w:val="en-US"/>
              </w:rPr>
              <w:t>O + Cl</w:t>
            </w:r>
            <w:r w:rsidRPr="00250A6E">
              <w:rPr>
                <w:vertAlign w:val="superscript"/>
                <w:lang w:val="en-US"/>
              </w:rPr>
              <w:t xml:space="preserve"> -</w:t>
            </w:r>
            <w:r w:rsidRPr="00250A6E">
              <w:rPr>
                <w:lang w:val="en-US"/>
              </w:rPr>
              <w:t>↔ Co(OH)Cl ↓ + NH</w:t>
            </w:r>
            <w:r w:rsidRPr="00250A6E">
              <w:rPr>
                <w:vertAlign w:val="subscript"/>
                <w:lang w:val="en-US"/>
              </w:rPr>
              <w:t>4</w:t>
            </w:r>
            <w:r w:rsidRPr="00250A6E">
              <w:rPr>
                <w:vertAlign w:val="superscript"/>
                <w:lang w:val="en-US"/>
              </w:rPr>
              <w:t>+</w:t>
            </w:r>
          </w:p>
          <w:p w:rsidR="00857190" w:rsidRPr="00250A6E" w:rsidRDefault="00857190" w:rsidP="00250A6E">
            <w:pPr>
              <w:tabs>
                <w:tab w:val="center" w:pos="3200"/>
                <w:tab w:val="left" w:pos="3680"/>
              </w:tabs>
              <w:ind w:right="43"/>
              <w:jc w:val="center"/>
              <w:rPr>
                <w:lang w:val="en-US"/>
              </w:rPr>
            </w:pPr>
            <w:r>
              <w:t>Действие</w:t>
            </w:r>
            <w:r w:rsidRPr="00250A6E">
              <w:rPr>
                <w:lang w:val="en-US"/>
              </w:rPr>
              <w:t xml:space="preserve"> </w:t>
            </w:r>
            <w:r>
              <w:t>избытка</w:t>
            </w:r>
            <w:r w:rsidRPr="00250A6E">
              <w:rPr>
                <w:lang w:val="en-US"/>
              </w:rPr>
              <w:t xml:space="preserve"> </w:t>
            </w:r>
            <w:r>
              <w:t>аммиака</w:t>
            </w:r>
          </w:p>
          <w:p w:rsidR="00857190" w:rsidRPr="00250A6E" w:rsidRDefault="00857190" w:rsidP="00250A6E">
            <w:pPr>
              <w:tabs>
                <w:tab w:val="center" w:pos="3200"/>
                <w:tab w:val="left" w:pos="3680"/>
              </w:tabs>
              <w:ind w:right="43"/>
              <w:jc w:val="center"/>
              <w:rPr>
                <w:lang w:val="en-US"/>
              </w:rPr>
            </w:pPr>
            <w:r w:rsidRPr="00250A6E">
              <w:rPr>
                <w:lang w:val="en-US"/>
              </w:rPr>
              <w:t>Co(OH)Cl ↓ + 6NH</w:t>
            </w:r>
            <w:r w:rsidRPr="00250A6E">
              <w:rPr>
                <w:vertAlign w:val="subscript"/>
                <w:lang w:val="en-US"/>
              </w:rPr>
              <w:t>3</w:t>
            </w:r>
            <w:r w:rsidRPr="00250A6E">
              <w:rPr>
                <w:lang w:val="en-US"/>
              </w:rPr>
              <w:t>*H</w:t>
            </w:r>
            <w:r w:rsidRPr="00250A6E">
              <w:rPr>
                <w:vertAlign w:val="subscript"/>
                <w:lang w:val="en-US"/>
              </w:rPr>
              <w:t>2</w:t>
            </w:r>
            <w:r w:rsidRPr="00250A6E">
              <w:rPr>
                <w:lang w:val="en-US"/>
              </w:rPr>
              <w:t>O → [Co(NH</w:t>
            </w:r>
            <w:r w:rsidRPr="00250A6E">
              <w:rPr>
                <w:vertAlign w:val="subscript"/>
                <w:lang w:val="en-US"/>
              </w:rPr>
              <w:t>3</w:t>
            </w:r>
            <w:r w:rsidRPr="00250A6E">
              <w:rPr>
                <w:lang w:val="en-US"/>
              </w:rPr>
              <w:t>)</w:t>
            </w:r>
            <w:r w:rsidRPr="00250A6E">
              <w:rPr>
                <w:vertAlign w:val="subscript"/>
                <w:lang w:val="en-US"/>
              </w:rPr>
              <w:t>6</w:t>
            </w:r>
            <w:r w:rsidRPr="00250A6E">
              <w:rPr>
                <w:lang w:val="en-US"/>
              </w:rPr>
              <w:t>]</w:t>
            </w:r>
            <w:r w:rsidRPr="00250A6E">
              <w:rPr>
                <w:vertAlign w:val="superscript"/>
                <w:lang w:val="en-US"/>
              </w:rPr>
              <w:t>2+</w:t>
            </w:r>
            <w:r w:rsidRPr="00250A6E">
              <w:rPr>
                <w:lang w:val="en-US"/>
              </w:rPr>
              <w:t xml:space="preserve"> + Cl</w:t>
            </w:r>
            <w:r w:rsidRPr="00250A6E">
              <w:rPr>
                <w:vertAlign w:val="superscript"/>
                <w:lang w:val="en-US"/>
              </w:rPr>
              <w:t>-</w:t>
            </w:r>
            <w:r w:rsidRPr="00250A6E">
              <w:rPr>
                <w:lang w:val="en-US"/>
              </w:rPr>
              <w:t xml:space="preserve"> + </w:t>
            </w:r>
            <w:smartTag w:uri="urn:schemas-microsoft-com:office:smarttags" w:element="place">
              <w:smartTag w:uri="urn:schemas-microsoft-com:office:smarttags" w:element="State">
                <w:r w:rsidRPr="00250A6E">
                  <w:rPr>
                    <w:lang w:val="en-US"/>
                  </w:rPr>
                  <w:t>OH</w:t>
                </w:r>
                <w:r w:rsidRPr="00250A6E">
                  <w:rPr>
                    <w:vertAlign w:val="superscript"/>
                    <w:lang w:val="en-US"/>
                  </w:rPr>
                  <w:t>-</w:t>
                </w:r>
              </w:smartTag>
            </w:smartTag>
            <w:r w:rsidRPr="00250A6E">
              <w:rPr>
                <w:lang w:val="en-US"/>
              </w:rPr>
              <w:t xml:space="preserve"> + 6H</w:t>
            </w:r>
            <w:r w:rsidRPr="00250A6E">
              <w:rPr>
                <w:vertAlign w:val="subscript"/>
                <w:lang w:val="en-US"/>
              </w:rPr>
              <w:t>2</w:t>
            </w:r>
            <w:r w:rsidRPr="00250A6E">
              <w:rPr>
                <w:lang w:val="en-US"/>
              </w:rPr>
              <w:t>O</w:t>
            </w:r>
          </w:p>
          <w:p w:rsidR="00857190" w:rsidRPr="00250A6E" w:rsidRDefault="00857190" w:rsidP="00250A6E">
            <w:pPr>
              <w:tabs>
                <w:tab w:val="center" w:pos="3200"/>
                <w:tab w:val="left" w:pos="3680"/>
              </w:tabs>
              <w:ind w:right="43"/>
              <w:jc w:val="center"/>
              <w:rPr>
                <w:lang w:val="en-US"/>
              </w:rPr>
            </w:pPr>
            <w:r w:rsidRPr="00250A6E">
              <w:rPr>
                <w:lang w:val="en-US"/>
              </w:rPr>
              <w:t>(NiOH)</w:t>
            </w:r>
            <w:r w:rsidRPr="00250A6E">
              <w:rPr>
                <w:vertAlign w:val="subscript"/>
                <w:lang w:val="en-US"/>
              </w:rPr>
              <w:t>2</w:t>
            </w:r>
            <w:r w:rsidRPr="00250A6E">
              <w:rPr>
                <w:lang w:val="en-US"/>
              </w:rPr>
              <w:t>SO</w:t>
            </w:r>
            <w:r w:rsidRPr="00250A6E">
              <w:rPr>
                <w:vertAlign w:val="subscript"/>
                <w:lang w:val="en-US"/>
              </w:rPr>
              <w:t>4</w:t>
            </w:r>
            <w:r w:rsidRPr="00250A6E">
              <w:rPr>
                <w:lang w:val="en-US"/>
              </w:rPr>
              <w:t>↓ + 12NH</w:t>
            </w:r>
            <w:r w:rsidRPr="00250A6E">
              <w:rPr>
                <w:vertAlign w:val="subscript"/>
                <w:lang w:val="en-US"/>
              </w:rPr>
              <w:t>3</w:t>
            </w:r>
            <w:r w:rsidRPr="00250A6E">
              <w:rPr>
                <w:lang w:val="en-US"/>
              </w:rPr>
              <w:t>*H</w:t>
            </w:r>
            <w:r w:rsidRPr="00250A6E">
              <w:rPr>
                <w:vertAlign w:val="subscript"/>
                <w:lang w:val="en-US"/>
              </w:rPr>
              <w:t>2</w:t>
            </w:r>
            <w:r w:rsidRPr="00250A6E">
              <w:rPr>
                <w:lang w:val="en-US"/>
              </w:rPr>
              <w:t>O → 2[Ni(NH</w:t>
            </w:r>
            <w:r w:rsidRPr="00250A6E">
              <w:rPr>
                <w:vertAlign w:val="subscript"/>
                <w:lang w:val="en-US"/>
              </w:rPr>
              <w:t>3</w:t>
            </w:r>
            <w:r w:rsidRPr="00250A6E">
              <w:rPr>
                <w:lang w:val="en-US"/>
              </w:rPr>
              <w:t>)</w:t>
            </w:r>
            <w:r w:rsidRPr="00250A6E">
              <w:rPr>
                <w:vertAlign w:val="subscript"/>
                <w:lang w:val="en-US"/>
              </w:rPr>
              <w:t>6</w:t>
            </w:r>
            <w:r w:rsidRPr="00250A6E">
              <w:rPr>
                <w:lang w:val="en-US"/>
              </w:rPr>
              <w:t>]</w:t>
            </w:r>
            <w:r w:rsidRPr="00250A6E">
              <w:rPr>
                <w:vertAlign w:val="superscript"/>
                <w:lang w:val="en-US"/>
              </w:rPr>
              <w:t>2+</w:t>
            </w:r>
            <w:r w:rsidRPr="00250A6E">
              <w:rPr>
                <w:lang w:val="en-US"/>
              </w:rPr>
              <w:t xml:space="preserve"> + SO</w:t>
            </w:r>
            <w:r w:rsidRPr="00250A6E">
              <w:rPr>
                <w:vertAlign w:val="subscript"/>
                <w:lang w:val="en-US"/>
              </w:rPr>
              <w:t>4</w:t>
            </w:r>
            <w:r w:rsidRPr="00250A6E">
              <w:rPr>
                <w:vertAlign w:val="superscript"/>
                <w:lang w:val="en-US"/>
              </w:rPr>
              <w:t>2-</w:t>
            </w:r>
            <w:r w:rsidRPr="00250A6E">
              <w:rPr>
                <w:lang w:val="en-US"/>
              </w:rPr>
              <w:t xml:space="preserve"> + 2OH</w:t>
            </w:r>
            <w:r w:rsidRPr="00250A6E">
              <w:rPr>
                <w:vertAlign w:val="superscript"/>
                <w:lang w:val="en-US"/>
              </w:rPr>
              <w:t>-</w:t>
            </w:r>
            <w:r w:rsidRPr="00250A6E">
              <w:rPr>
                <w:lang w:val="en-US"/>
              </w:rPr>
              <w:t xml:space="preserve"> + 12H</w:t>
            </w:r>
            <w:r w:rsidRPr="00250A6E">
              <w:rPr>
                <w:vertAlign w:val="subscript"/>
                <w:lang w:val="en-US"/>
              </w:rPr>
              <w:t>2</w:t>
            </w:r>
            <w:r w:rsidRPr="00250A6E">
              <w:rPr>
                <w:lang w:val="en-US"/>
              </w:rPr>
              <w:t>O</w:t>
            </w:r>
          </w:p>
          <w:p w:rsidR="00857190" w:rsidRPr="00250A6E" w:rsidRDefault="00857190" w:rsidP="00250A6E">
            <w:pPr>
              <w:tabs>
                <w:tab w:val="center" w:pos="3200"/>
                <w:tab w:val="left" w:pos="3680"/>
              </w:tabs>
              <w:ind w:right="43"/>
              <w:jc w:val="center"/>
              <w:rPr>
                <w:lang w:val="en-US"/>
              </w:rPr>
            </w:pPr>
            <w:r w:rsidRPr="00250A6E">
              <w:rPr>
                <w:lang w:val="en-US"/>
              </w:rPr>
              <w:t>(CuOH)</w:t>
            </w:r>
            <w:r w:rsidRPr="00250A6E">
              <w:rPr>
                <w:vertAlign w:val="subscript"/>
                <w:lang w:val="en-US"/>
              </w:rPr>
              <w:t>2</w:t>
            </w:r>
            <w:r w:rsidRPr="00250A6E">
              <w:rPr>
                <w:lang w:val="en-US"/>
              </w:rPr>
              <w:t>SO</w:t>
            </w:r>
            <w:r w:rsidRPr="00250A6E">
              <w:rPr>
                <w:vertAlign w:val="subscript"/>
                <w:lang w:val="en-US"/>
              </w:rPr>
              <w:t>4</w:t>
            </w:r>
            <w:r w:rsidRPr="00250A6E">
              <w:rPr>
                <w:lang w:val="en-US"/>
              </w:rPr>
              <w:t>↓+8NH</w:t>
            </w:r>
            <w:r w:rsidRPr="00250A6E">
              <w:rPr>
                <w:vertAlign w:val="subscript"/>
                <w:lang w:val="en-US"/>
              </w:rPr>
              <w:t>3</w:t>
            </w:r>
            <w:r w:rsidRPr="00250A6E">
              <w:rPr>
                <w:lang w:val="en-US"/>
              </w:rPr>
              <w:t>*H</w:t>
            </w:r>
            <w:r w:rsidRPr="00250A6E">
              <w:rPr>
                <w:vertAlign w:val="subscript"/>
                <w:lang w:val="en-US"/>
              </w:rPr>
              <w:t>2</w:t>
            </w:r>
            <w:r w:rsidRPr="00250A6E">
              <w:rPr>
                <w:lang w:val="en-US"/>
              </w:rPr>
              <w:t>O→2[Cu(NH</w:t>
            </w:r>
            <w:r w:rsidRPr="00250A6E">
              <w:rPr>
                <w:vertAlign w:val="subscript"/>
                <w:lang w:val="en-US"/>
              </w:rPr>
              <w:t>3</w:t>
            </w:r>
            <w:r w:rsidRPr="00250A6E">
              <w:rPr>
                <w:lang w:val="en-US"/>
              </w:rPr>
              <w:t>)</w:t>
            </w:r>
            <w:r w:rsidRPr="00250A6E">
              <w:rPr>
                <w:vertAlign w:val="subscript"/>
                <w:lang w:val="en-US"/>
              </w:rPr>
              <w:t>4</w:t>
            </w:r>
            <w:r w:rsidRPr="00250A6E">
              <w:rPr>
                <w:lang w:val="en-US"/>
              </w:rPr>
              <w:t>]</w:t>
            </w:r>
            <w:r w:rsidRPr="00250A6E">
              <w:rPr>
                <w:vertAlign w:val="superscript"/>
                <w:lang w:val="en-US"/>
              </w:rPr>
              <w:t>2+</w:t>
            </w:r>
            <w:r w:rsidRPr="00250A6E">
              <w:rPr>
                <w:lang w:val="en-US"/>
              </w:rPr>
              <w:t>+SO</w:t>
            </w:r>
            <w:r w:rsidRPr="00250A6E">
              <w:rPr>
                <w:vertAlign w:val="subscript"/>
                <w:lang w:val="en-US"/>
              </w:rPr>
              <w:t>4</w:t>
            </w:r>
            <w:r w:rsidRPr="00250A6E">
              <w:rPr>
                <w:vertAlign w:val="superscript"/>
                <w:lang w:val="en-US"/>
              </w:rPr>
              <w:t>2-</w:t>
            </w:r>
            <w:r w:rsidRPr="00250A6E">
              <w:rPr>
                <w:lang w:val="en-US"/>
              </w:rPr>
              <w:t>+2OH</w:t>
            </w:r>
            <w:r w:rsidRPr="00250A6E">
              <w:rPr>
                <w:vertAlign w:val="superscript"/>
                <w:lang w:val="en-US"/>
              </w:rPr>
              <w:t>-</w:t>
            </w:r>
            <w:r w:rsidRPr="00250A6E">
              <w:rPr>
                <w:lang w:val="en-US"/>
              </w:rPr>
              <w:t xml:space="preserve"> +8H</w:t>
            </w:r>
            <w:r w:rsidRPr="00250A6E">
              <w:rPr>
                <w:vertAlign w:val="subscript"/>
                <w:lang w:val="en-US"/>
              </w:rPr>
              <w:t>2</w:t>
            </w:r>
            <w:r w:rsidRPr="00250A6E">
              <w:rPr>
                <w:lang w:val="en-US"/>
              </w:rPr>
              <w:t>O</w:t>
            </w:r>
          </w:p>
          <w:p w:rsidR="00857190" w:rsidRPr="00250A6E" w:rsidRDefault="00857190" w:rsidP="00250A6E">
            <w:pPr>
              <w:tabs>
                <w:tab w:val="center" w:pos="3200"/>
                <w:tab w:val="left" w:pos="3680"/>
              </w:tabs>
              <w:ind w:right="43"/>
              <w:jc w:val="center"/>
              <w:rPr>
                <w:lang w:val="en-US"/>
              </w:rPr>
            </w:pPr>
            <w:r w:rsidRPr="00250A6E">
              <w:rPr>
                <w:lang w:val="en-US"/>
              </w:rPr>
              <w:t>[NH</w:t>
            </w:r>
            <w:r w:rsidRPr="00250A6E">
              <w:rPr>
                <w:vertAlign w:val="subscript"/>
                <w:lang w:val="en-US"/>
              </w:rPr>
              <w:t>2</w:t>
            </w:r>
            <w:r w:rsidRPr="00250A6E">
              <w:rPr>
                <w:lang w:val="en-US"/>
              </w:rPr>
              <w:t>Hg]Cl ↓ + 3NH</w:t>
            </w:r>
            <w:r w:rsidRPr="00250A6E">
              <w:rPr>
                <w:vertAlign w:val="subscript"/>
                <w:lang w:val="en-US"/>
              </w:rPr>
              <w:t>3</w:t>
            </w:r>
            <w:r w:rsidRPr="00250A6E">
              <w:rPr>
                <w:lang w:val="en-US"/>
              </w:rPr>
              <w:t>*H</w:t>
            </w:r>
            <w:r w:rsidRPr="00250A6E">
              <w:rPr>
                <w:vertAlign w:val="subscript"/>
                <w:lang w:val="en-US"/>
              </w:rPr>
              <w:t>2</w:t>
            </w:r>
            <w:r w:rsidRPr="00250A6E">
              <w:rPr>
                <w:lang w:val="en-US"/>
              </w:rPr>
              <w:t>O → [Hg(NH</w:t>
            </w:r>
            <w:r w:rsidRPr="00250A6E">
              <w:rPr>
                <w:vertAlign w:val="subscript"/>
                <w:lang w:val="en-US"/>
              </w:rPr>
              <w:t>3</w:t>
            </w:r>
            <w:r w:rsidRPr="00250A6E">
              <w:rPr>
                <w:lang w:val="en-US"/>
              </w:rPr>
              <w:t>)</w:t>
            </w:r>
            <w:r w:rsidRPr="00250A6E">
              <w:rPr>
                <w:vertAlign w:val="subscript"/>
                <w:lang w:val="en-US"/>
              </w:rPr>
              <w:t>4</w:t>
            </w:r>
            <w:r w:rsidRPr="00250A6E">
              <w:rPr>
                <w:lang w:val="en-US"/>
              </w:rPr>
              <w:t>]</w:t>
            </w:r>
            <w:r w:rsidRPr="00250A6E">
              <w:rPr>
                <w:vertAlign w:val="superscript"/>
                <w:lang w:val="en-US"/>
              </w:rPr>
              <w:t>2+</w:t>
            </w:r>
            <w:r w:rsidRPr="00250A6E">
              <w:rPr>
                <w:lang w:val="en-US"/>
              </w:rPr>
              <w:t xml:space="preserve"> + Cl</w:t>
            </w:r>
            <w:r w:rsidRPr="00250A6E">
              <w:rPr>
                <w:vertAlign w:val="superscript"/>
                <w:lang w:val="en-US"/>
              </w:rPr>
              <w:t>-</w:t>
            </w:r>
            <w:r w:rsidRPr="00250A6E">
              <w:rPr>
                <w:lang w:val="en-US"/>
              </w:rPr>
              <w:t xml:space="preserve"> + </w:t>
            </w:r>
            <w:smartTag w:uri="urn:schemas-microsoft-com:office:smarttags" w:element="place">
              <w:smartTag w:uri="urn:schemas-microsoft-com:office:smarttags" w:element="State">
                <w:r w:rsidRPr="00250A6E">
                  <w:rPr>
                    <w:lang w:val="en-US"/>
                  </w:rPr>
                  <w:t>OH</w:t>
                </w:r>
                <w:r w:rsidRPr="00250A6E">
                  <w:rPr>
                    <w:vertAlign w:val="superscript"/>
                    <w:lang w:val="en-US"/>
                  </w:rPr>
                  <w:t>-</w:t>
                </w:r>
              </w:smartTag>
            </w:smartTag>
            <w:r w:rsidRPr="00250A6E">
              <w:rPr>
                <w:lang w:val="en-US"/>
              </w:rPr>
              <w:t xml:space="preserve"> + 2H</w:t>
            </w:r>
            <w:r w:rsidRPr="00250A6E">
              <w:rPr>
                <w:vertAlign w:val="subscript"/>
                <w:lang w:val="en-US"/>
              </w:rPr>
              <w:t>2</w:t>
            </w:r>
            <w:r w:rsidRPr="00250A6E">
              <w:rPr>
                <w:lang w:val="en-US"/>
              </w:rPr>
              <w:t>O</w:t>
            </w:r>
          </w:p>
        </w:tc>
        <w:tc>
          <w:tcPr>
            <w:tcW w:w="2700" w:type="dxa"/>
          </w:tcPr>
          <w:p w:rsidR="00857190" w:rsidRDefault="00857190" w:rsidP="00250A6E">
            <w:pPr>
              <w:ind w:right="43"/>
              <w:jc w:val="center"/>
            </w:pPr>
            <w:r>
              <w:t>Зеленый осадок</w:t>
            </w:r>
          </w:p>
          <w:p w:rsidR="00857190" w:rsidRDefault="00857190" w:rsidP="00250A6E">
            <w:pPr>
              <w:ind w:right="43"/>
              <w:jc w:val="center"/>
            </w:pPr>
            <w:r>
              <w:t>Белый осадок</w:t>
            </w:r>
          </w:p>
          <w:p w:rsidR="00857190" w:rsidRDefault="00857190" w:rsidP="00250A6E">
            <w:pPr>
              <w:ind w:right="43"/>
              <w:jc w:val="center"/>
            </w:pPr>
            <w:r>
              <w:t>Зеленый осадок</w:t>
            </w:r>
          </w:p>
          <w:p w:rsidR="00857190" w:rsidRPr="00857190" w:rsidRDefault="00857190" w:rsidP="00250A6E">
            <w:pPr>
              <w:ind w:right="43"/>
              <w:jc w:val="center"/>
            </w:pPr>
            <w:r>
              <w:t>Синий осадок</w:t>
            </w:r>
          </w:p>
          <w:p w:rsidR="00857190" w:rsidRPr="00857190" w:rsidRDefault="00857190" w:rsidP="00250A6E">
            <w:pPr>
              <w:ind w:right="43"/>
              <w:jc w:val="center"/>
            </w:pPr>
          </w:p>
          <w:p w:rsidR="00857190" w:rsidRDefault="00857190" w:rsidP="00250A6E">
            <w:pPr>
              <w:ind w:right="43"/>
              <w:jc w:val="center"/>
            </w:pPr>
            <w:r>
              <w:t>Оранж.-коричн. р - р.</w:t>
            </w:r>
          </w:p>
          <w:p w:rsidR="00857190" w:rsidRDefault="00857190" w:rsidP="00250A6E">
            <w:pPr>
              <w:ind w:right="43"/>
              <w:jc w:val="center"/>
            </w:pPr>
            <w:r>
              <w:t>Сиреневый раствор</w:t>
            </w:r>
          </w:p>
          <w:p w:rsidR="00857190" w:rsidRDefault="00857190" w:rsidP="00250A6E">
            <w:pPr>
              <w:ind w:right="43"/>
              <w:jc w:val="center"/>
            </w:pPr>
          </w:p>
          <w:p w:rsidR="00857190" w:rsidRDefault="00857190" w:rsidP="00250A6E">
            <w:pPr>
              <w:ind w:right="43"/>
              <w:jc w:val="center"/>
            </w:pPr>
            <w:r>
              <w:t>Синий раствор</w:t>
            </w:r>
          </w:p>
          <w:p w:rsidR="00857190" w:rsidRPr="004968C7" w:rsidRDefault="00857190" w:rsidP="00250A6E">
            <w:pPr>
              <w:ind w:right="43"/>
              <w:jc w:val="center"/>
            </w:pPr>
            <w:r>
              <w:t>Бесцветный раствор</w:t>
            </w:r>
          </w:p>
        </w:tc>
      </w:tr>
    </w:tbl>
    <w:p w:rsidR="00E60D77" w:rsidRDefault="00E60D77" w:rsidP="00CD1D9B">
      <w:pPr>
        <w:tabs>
          <w:tab w:val="left" w:pos="8021"/>
        </w:tabs>
        <w:overflowPunct w:val="0"/>
        <w:autoSpaceDE w:val="0"/>
        <w:autoSpaceDN w:val="0"/>
        <w:adjustRightInd w:val="0"/>
        <w:spacing w:line="216" w:lineRule="auto"/>
        <w:ind w:left="2124" w:firstLine="708"/>
        <w:rPr>
          <w:b/>
          <w:lang w:val="uk-UA"/>
        </w:rPr>
      </w:pPr>
    </w:p>
    <w:p w:rsidR="00E60D77" w:rsidRDefault="00E60D77" w:rsidP="00CD1D9B">
      <w:pPr>
        <w:tabs>
          <w:tab w:val="left" w:pos="8021"/>
        </w:tabs>
        <w:overflowPunct w:val="0"/>
        <w:autoSpaceDE w:val="0"/>
        <w:autoSpaceDN w:val="0"/>
        <w:adjustRightInd w:val="0"/>
        <w:spacing w:line="216" w:lineRule="auto"/>
        <w:ind w:left="2124" w:firstLine="708"/>
        <w:rPr>
          <w:b/>
          <w:lang w:val="uk-UA"/>
        </w:rPr>
      </w:pPr>
    </w:p>
    <w:p w:rsidR="00CD1D9B" w:rsidRPr="004F7F58" w:rsidRDefault="00CD1D9B" w:rsidP="00CD1D9B">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CD1D9B" w:rsidRPr="004F7F58" w:rsidRDefault="00CD1D9B" w:rsidP="00CD1D9B">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2557"/>
        <w:gridCol w:w="922"/>
        <w:gridCol w:w="2826"/>
        <w:gridCol w:w="1765"/>
        <w:gridCol w:w="2700"/>
      </w:tblGrid>
      <w:tr w:rsidR="00CD1D9B" w:rsidRPr="004F7F58">
        <w:trPr>
          <w:trHeight w:val="570"/>
        </w:trPr>
        <w:tc>
          <w:tcPr>
            <w:tcW w:w="678" w:type="dxa"/>
          </w:tcPr>
          <w:p w:rsidR="00CD1D9B" w:rsidRPr="00FB5A01" w:rsidRDefault="00CD1D9B" w:rsidP="006725B6">
            <w:pPr>
              <w:tabs>
                <w:tab w:val="left" w:pos="8021"/>
              </w:tabs>
              <w:spacing w:line="216" w:lineRule="auto"/>
              <w:rPr>
                <w:lang w:val="uk-UA"/>
              </w:rPr>
            </w:pPr>
            <w:r>
              <w:rPr>
                <w:bCs/>
                <w:color w:val="000000"/>
                <w:spacing w:val="-1"/>
              </w:rPr>
              <w:t>№ ПП</w:t>
            </w:r>
          </w:p>
        </w:tc>
        <w:tc>
          <w:tcPr>
            <w:tcW w:w="2557" w:type="dxa"/>
          </w:tcPr>
          <w:p w:rsidR="00CD1D9B" w:rsidRPr="001A72C3" w:rsidRDefault="00CD1D9B" w:rsidP="006725B6">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22" w:type="dxa"/>
          </w:tcPr>
          <w:p w:rsidR="00CD1D9B" w:rsidRDefault="00CD1D9B" w:rsidP="006725B6">
            <w:pPr>
              <w:rPr>
                <w:bCs/>
                <w:color w:val="000000"/>
                <w:spacing w:val="-1"/>
              </w:rPr>
            </w:pPr>
            <w:r>
              <w:rPr>
                <w:bCs/>
                <w:color w:val="000000"/>
                <w:spacing w:val="-1"/>
              </w:rPr>
              <w:t>Время в мин.</w:t>
            </w:r>
          </w:p>
        </w:tc>
        <w:tc>
          <w:tcPr>
            <w:tcW w:w="2826" w:type="dxa"/>
          </w:tcPr>
          <w:p w:rsidR="00CD1D9B" w:rsidRDefault="00CD1D9B" w:rsidP="006725B6">
            <w:pPr>
              <w:rPr>
                <w:bCs/>
                <w:color w:val="000000"/>
                <w:spacing w:val="-1"/>
              </w:rPr>
            </w:pPr>
            <w:r>
              <w:rPr>
                <w:bCs/>
                <w:color w:val="000000"/>
                <w:spacing w:val="-1"/>
              </w:rPr>
              <w:t>Учебные пособия.</w:t>
            </w:r>
          </w:p>
          <w:p w:rsidR="00CD1D9B" w:rsidRDefault="00CD1D9B" w:rsidP="006725B6">
            <w:pPr>
              <w:rPr>
                <w:bCs/>
                <w:color w:val="000000"/>
                <w:spacing w:val="-1"/>
              </w:rPr>
            </w:pPr>
            <w:r>
              <w:rPr>
                <w:bCs/>
                <w:color w:val="000000"/>
                <w:spacing w:val="-1"/>
              </w:rPr>
              <w:t xml:space="preserve"> Средства обучения</w:t>
            </w:r>
          </w:p>
        </w:tc>
        <w:tc>
          <w:tcPr>
            <w:tcW w:w="1765" w:type="dxa"/>
          </w:tcPr>
          <w:p w:rsidR="00CD1D9B" w:rsidRDefault="00CD1D9B" w:rsidP="006725B6">
            <w:pPr>
              <w:rPr>
                <w:bCs/>
                <w:color w:val="000000"/>
                <w:spacing w:val="-1"/>
              </w:rPr>
            </w:pPr>
            <w:r>
              <w:rPr>
                <w:bCs/>
                <w:color w:val="000000"/>
                <w:spacing w:val="-1"/>
              </w:rPr>
              <w:t>Оборудование</w:t>
            </w:r>
          </w:p>
        </w:tc>
        <w:tc>
          <w:tcPr>
            <w:tcW w:w="2700" w:type="dxa"/>
          </w:tcPr>
          <w:p w:rsidR="00CD1D9B" w:rsidRDefault="00CD1D9B" w:rsidP="006725B6">
            <w:pPr>
              <w:ind w:left="-93"/>
              <w:rPr>
                <w:bCs/>
                <w:color w:val="000000"/>
                <w:spacing w:val="-1"/>
              </w:rPr>
            </w:pPr>
            <w:r>
              <w:rPr>
                <w:bCs/>
                <w:color w:val="000000"/>
                <w:spacing w:val="-1"/>
              </w:rPr>
              <w:t>Место проведения</w:t>
            </w:r>
          </w:p>
        </w:tc>
      </w:tr>
      <w:tr w:rsidR="00CD1D9B" w:rsidRPr="004F7F58">
        <w:trPr>
          <w:trHeight w:val="507"/>
        </w:trPr>
        <w:tc>
          <w:tcPr>
            <w:tcW w:w="678"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sidRPr="004F7F58">
              <w:rPr>
                <w:lang w:val="uk-UA"/>
              </w:rPr>
              <w:t>1.</w:t>
            </w:r>
          </w:p>
        </w:tc>
        <w:tc>
          <w:tcPr>
            <w:tcW w:w="2557" w:type="dxa"/>
          </w:tcPr>
          <w:p w:rsidR="00CD1D9B" w:rsidRDefault="00CD1D9B" w:rsidP="006725B6">
            <w:pPr>
              <w:rPr>
                <w:bCs/>
                <w:color w:val="000000"/>
                <w:spacing w:val="-1"/>
              </w:rPr>
            </w:pPr>
            <w:r>
              <w:rPr>
                <w:bCs/>
                <w:color w:val="000000"/>
                <w:spacing w:val="-1"/>
              </w:rPr>
              <w:t>Организация занятия</w:t>
            </w:r>
            <w:r w:rsidR="003C2AFE">
              <w:rPr>
                <w:bCs/>
                <w:color w:val="000000"/>
                <w:spacing w:val="-1"/>
              </w:rPr>
              <w:t>.</w:t>
            </w:r>
          </w:p>
        </w:tc>
        <w:tc>
          <w:tcPr>
            <w:tcW w:w="922"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sidRPr="004F7F58">
              <w:rPr>
                <w:lang w:val="uk-UA"/>
              </w:rPr>
              <w:t xml:space="preserve">5 </w:t>
            </w:r>
          </w:p>
        </w:tc>
        <w:tc>
          <w:tcPr>
            <w:tcW w:w="2826" w:type="dxa"/>
          </w:tcPr>
          <w:p w:rsidR="00CD1D9B" w:rsidRPr="004F7F58" w:rsidRDefault="00CD1D9B" w:rsidP="006725B6">
            <w:pPr>
              <w:tabs>
                <w:tab w:val="left" w:pos="8021"/>
              </w:tabs>
              <w:spacing w:line="216" w:lineRule="auto"/>
              <w:rPr>
                <w:lang w:val="uk-UA"/>
              </w:rPr>
            </w:pPr>
          </w:p>
        </w:tc>
        <w:tc>
          <w:tcPr>
            <w:tcW w:w="1765" w:type="dxa"/>
          </w:tcPr>
          <w:p w:rsidR="00CD1D9B" w:rsidRPr="00FB5A01" w:rsidRDefault="00CD1D9B" w:rsidP="006725B6">
            <w:pPr>
              <w:tabs>
                <w:tab w:val="left" w:pos="8021"/>
              </w:tabs>
              <w:spacing w:line="216" w:lineRule="auto"/>
              <w:rPr>
                <w:lang w:val="uk-UA"/>
              </w:rPr>
            </w:pPr>
          </w:p>
        </w:tc>
        <w:tc>
          <w:tcPr>
            <w:tcW w:w="2700" w:type="dxa"/>
          </w:tcPr>
          <w:p w:rsidR="00CD1D9B" w:rsidRDefault="00CD1D9B" w:rsidP="006725B6">
            <w:pPr>
              <w:tabs>
                <w:tab w:val="left" w:pos="8021"/>
              </w:tabs>
              <w:spacing w:line="216" w:lineRule="auto"/>
              <w:ind w:left="-93"/>
              <w:rPr>
                <w:lang w:val="uk-UA"/>
              </w:rPr>
            </w:pPr>
          </w:p>
          <w:p w:rsidR="00CD1D9B" w:rsidRPr="00FB5A01" w:rsidRDefault="00CD1D9B" w:rsidP="006725B6">
            <w:pPr>
              <w:tabs>
                <w:tab w:val="left" w:pos="8021"/>
              </w:tabs>
              <w:spacing w:line="216" w:lineRule="auto"/>
              <w:ind w:left="-93"/>
              <w:rPr>
                <w:lang w:val="uk-UA"/>
              </w:rPr>
            </w:pPr>
            <w:r>
              <w:rPr>
                <w:lang w:val="uk-UA"/>
              </w:rPr>
              <w:t>Учебная лаборатория.</w:t>
            </w:r>
          </w:p>
        </w:tc>
      </w:tr>
      <w:tr w:rsidR="00CD1D9B" w:rsidRPr="004F7F58">
        <w:trPr>
          <w:trHeight w:val="866"/>
        </w:trPr>
        <w:tc>
          <w:tcPr>
            <w:tcW w:w="678"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jc w:val="both"/>
              <w:rPr>
                <w:lang w:val="uk-UA"/>
              </w:rPr>
            </w:pPr>
            <w:r w:rsidRPr="004F7F58">
              <w:rPr>
                <w:lang w:val="uk-UA"/>
              </w:rPr>
              <w:t>2.</w:t>
            </w:r>
          </w:p>
        </w:tc>
        <w:tc>
          <w:tcPr>
            <w:tcW w:w="2557" w:type="dxa"/>
          </w:tcPr>
          <w:p w:rsidR="00CD1D9B" w:rsidRDefault="00CD1D9B" w:rsidP="006725B6">
            <w:pPr>
              <w:rPr>
                <w:bCs/>
                <w:color w:val="000000"/>
                <w:spacing w:val="-1"/>
              </w:rPr>
            </w:pPr>
            <w:r>
              <w:rPr>
                <w:bCs/>
                <w:color w:val="000000"/>
                <w:spacing w:val="-1"/>
              </w:rPr>
              <w:t>Проверка готовности к занятию (устный опрос)</w:t>
            </w:r>
            <w:r w:rsidR="003C2AFE">
              <w:rPr>
                <w:bCs/>
                <w:color w:val="000000"/>
                <w:spacing w:val="-1"/>
              </w:rPr>
              <w:t>.</w:t>
            </w:r>
          </w:p>
        </w:tc>
        <w:tc>
          <w:tcPr>
            <w:tcW w:w="922"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Pr>
                <w:lang w:val="uk-UA"/>
              </w:rPr>
              <w:t>2</w:t>
            </w:r>
            <w:r w:rsidRPr="004F7F58">
              <w:rPr>
                <w:lang w:val="uk-UA"/>
              </w:rPr>
              <w:t>0</w:t>
            </w:r>
          </w:p>
        </w:tc>
        <w:tc>
          <w:tcPr>
            <w:tcW w:w="2826" w:type="dxa"/>
          </w:tcPr>
          <w:p w:rsidR="00CD1D9B" w:rsidRPr="004F7F58" w:rsidRDefault="00CD1D9B" w:rsidP="006725B6">
            <w:pPr>
              <w:tabs>
                <w:tab w:val="left" w:pos="8021"/>
              </w:tabs>
              <w:spacing w:line="216" w:lineRule="auto"/>
              <w:rPr>
                <w:lang w:val="uk-UA"/>
              </w:rPr>
            </w:pPr>
          </w:p>
        </w:tc>
        <w:tc>
          <w:tcPr>
            <w:tcW w:w="1765" w:type="dxa"/>
          </w:tcPr>
          <w:p w:rsidR="00CD1D9B" w:rsidRPr="00FB5A01" w:rsidRDefault="00CD1D9B" w:rsidP="006725B6">
            <w:pPr>
              <w:tabs>
                <w:tab w:val="left" w:pos="8021"/>
              </w:tabs>
              <w:spacing w:line="216" w:lineRule="auto"/>
              <w:rPr>
                <w:lang w:val="uk-UA"/>
              </w:rPr>
            </w:pPr>
          </w:p>
        </w:tc>
        <w:tc>
          <w:tcPr>
            <w:tcW w:w="2700" w:type="dxa"/>
          </w:tcPr>
          <w:p w:rsidR="00CD1D9B" w:rsidRDefault="00CD1D9B" w:rsidP="006725B6">
            <w:pPr>
              <w:tabs>
                <w:tab w:val="left" w:pos="8021"/>
              </w:tabs>
              <w:spacing w:line="216" w:lineRule="auto"/>
              <w:ind w:left="-93"/>
              <w:rPr>
                <w:lang w:val="uk-UA"/>
              </w:rPr>
            </w:pPr>
          </w:p>
          <w:p w:rsidR="00CD1D9B" w:rsidRPr="00FB5A01" w:rsidRDefault="00CD1D9B" w:rsidP="006725B6">
            <w:pPr>
              <w:tabs>
                <w:tab w:val="left" w:pos="8021"/>
              </w:tabs>
              <w:spacing w:line="216" w:lineRule="auto"/>
              <w:ind w:left="-93"/>
              <w:rPr>
                <w:lang w:val="uk-UA"/>
              </w:rPr>
            </w:pPr>
            <w:r>
              <w:rPr>
                <w:lang w:val="uk-UA"/>
              </w:rPr>
              <w:t>Учебная лаборатория.</w:t>
            </w:r>
          </w:p>
        </w:tc>
      </w:tr>
      <w:tr w:rsidR="00CD1D9B" w:rsidRPr="004F7F58">
        <w:trPr>
          <w:trHeight w:val="866"/>
        </w:trPr>
        <w:tc>
          <w:tcPr>
            <w:tcW w:w="678" w:type="dxa"/>
          </w:tcPr>
          <w:p w:rsidR="00CD1D9B" w:rsidRDefault="00CD1D9B" w:rsidP="006725B6">
            <w:pPr>
              <w:tabs>
                <w:tab w:val="left" w:pos="8021"/>
              </w:tabs>
              <w:spacing w:line="216" w:lineRule="auto"/>
              <w:rPr>
                <w:lang w:val="uk-UA"/>
              </w:rPr>
            </w:pPr>
          </w:p>
          <w:p w:rsidR="00CD1D9B" w:rsidRDefault="00CD1D9B" w:rsidP="006725B6">
            <w:pPr>
              <w:tabs>
                <w:tab w:val="left" w:pos="8021"/>
              </w:tabs>
              <w:spacing w:line="216" w:lineRule="auto"/>
              <w:rPr>
                <w:lang w:val="uk-UA"/>
              </w:rPr>
            </w:pPr>
            <w:r>
              <w:rPr>
                <w:lang w:val="uk-UA"/>
              </w:rPr>
              <w:t>3.</w:t>
            </w:r>
          </w:p>
        </w:tc>
        <w:tc>
          <w:tcPr>
            <w:tcW w:w="2557" w:type="dxa"/>
          </w:tcPr>
          <w:p w:rsidR="00CD1D9B" w:rsidRDefault="00CD1D9B" w:rsidP="006725B6">
            <w:pPr>
              <w:rPr>
                <w:bCs/>
                <w:color w:val="000000"/>
                <w:spacing w:val="-1"/>
              </w:rPr>
            </w:pPr>
            <w:r>
              <w:rPr>
                <w:bCs/>
                <w:color w:val="000000"/>
                <w:spacing w:val="-1"/>
              </w:rPr>
              <w:t>Решение задач.</w:t>
            </w:r>
          </w:p>
        </w:tc>
        <w:tc>
          <w:tcPr>
            <w:tcW w:w="922" w:type="dxa"/>
          </w:tcPr>
          <w:p w:rsidR="00CD1D9B" w:rsidRDefault="00CD1D9B" w:rsidP="006725B6">
            <w:pPr>
              <w:tabs>
                <w:tab w:val="left" w:pos="8021"/>
              </w:tabs>
              <w:spacing w:line="216" w:lineRule="auto"/>
              <w:rPr>
                <w:lang w:val="uk-UA"/>
              </w:rPr>
            </w:pPr>
          </w:p>
          <w:p w:rsidR="00CD1D9B" w:rsidRDefault="00CD1D9B" w:rsidP="006725B6">
            <w:pPr>
              <w:tabs>
                <w:tab w:val="left" w:pos="8021"/>
              </w:tabs>
              <w:spacing w:line="216" w:lineRule="auto"/>
              <w:rPr>
                <w:lang w:val="uk-UA"/>
              </w:rPr>
            </w:pPr>
            <w:r>
              <w:rPr>
                <w:lang w:val="uk-UA"/>
              </w:rPr>
              <w:t>20</w:t>
            </w:r>
          </w:p>
        </w:tc>
        <w:tc>
          <w:tcPr>
            <w:tcW w:w="2826" w:type="dxa"/>
          </w:tcPr>
          <w:p w:rsidR="00CD1D9B" w:rsidRPr="004F7F58" w:rsidRDefault="0021137C" w:rsidP="006725B6">
            <w:pPr>
              <w:tabs>
                <w:tab w:val="left" w:pos="8021"/>
              </w:tabs>
              <w:spacing w:line="216" w:lineRule="auto"/>
              <w:rPr>
                <w:lang w:val="uk-UA"/>
              </w:rPr>
            </w:pPr>
            <w:r>
              <w:rPr>
                <w:lang w:val="uk-UA"/>
              </w:rPr>
              <w:t>Целевые обучающие задания</w:t>
            </w:r>
            <w:r w:rsidR="00B70FA7">
              <w:rPr>
                <w:lang w:val="uk-UA"/>
              </w:rPr>
              <w:t>.</w:t>
            </w:r>
          </w:p>
        </w:tc>
        <w:tc>
          <w:tcPr>
            <w:tcW w:w="1765" w:type="dxa"/>
          </w:tcPr>
          <w:p w:rsidR="00CD1D9B" w:rsidRPr="00FB5A01" w:rsidRDefault="00CD1D9B" w:rsidP="006725B6">
            <w:pPr>
              <w:tabs>
                <w:tab w:val="left" w:pos="8021"/>
              </w:tabs>
              <w:spacing w:line="216" w:lineRule="auto"/>
              <w:rPr>
                <w:lang w:val="uk-UA"/>
              </w:rPr>
            </w:pPr>
          </w:p>
        </w:tc>
        <w:tc>
          <w:tcPr>
            <w:tcW w:w="2700" w:type="dxa"/>
          </w:tcPr>
          <w:p w:rsidR="00CD1D9B" w:rsidRDefault="00CD1D9B" w:rsidP="006725B6">
            <w:pPr>
              <w:tabs>
                <w:tab w:val="left" w:pos="8021"/>
              </w:tabs>
              <w:spacing w:line="216" w:lineRule="auto"/>
              <w:ind w:left="-93"/>
              <w:rPr>
                <w:lang w:val="uk-UA"/>
              </w:rPr>
            </w:pPr>
          </w:p>
        </w:tc>
      </w:tr>
      <w:tr w:rsidR="00CD1D9B" w:rsidRPr="004F7F58">
        <w:trPr>
          <w:trHeight w:val="782"/>
        </w:trPr>
        <w:tc>
          <w:tcPr>
            <w:tcW w:w="678"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Pr>
                <w:lang w:val="uk-UA"/>
              </w:rPr>
              <w:t>4</w:t>
            </w:r>
            <w:r w:rsidRPr="004F7F58">
              <w:rPr>
                <w:lang w:val="uk-UA"/>
              </w:rPr>
              <w:t>.</w:t>
            </w:r>
          </w:p>
        </w:tc>
        <w:tc>
          <w:tcPr>
            <w:tcW w:w="2557" w:type="dxa"/>
          </w:tcPr>
          <w:p w:rsidR="00CD1D9B" w:rsidRDefault="00CD1D9B" w:rsidP="006725B6">
            <w:pPr>
              <w:rPr>
                <w:bCs/>
                <w:color w:val="000000"/>
                <w:spacing w:val="-1"/>
              </w:rPr>
            </w:pPr>
            <w:r>
              <w:rPr>
                <w:bCs/>
                <w:color w:val="000000"/>
                <w:spacing w:val="-1"/>
              </w:rPr>
              <w:t>Инструктаж по технике безопасности.</w:t>
            </w:r>
          </w:p>
        </w:tc>
        <w:tc>
          <w:tcPr>
            <w:tcW w:w="922" w:type="dxa"/>
          </w:tcPr>
          <w:p w:rsidR="00CD1D9B" w:rsidRPr="004F7F58"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Pr>
                <w:lang w:val="uk-UA"/>
              </w:rPr>
              <w:t>5</w:t>
            </w:r>
          </w:p>
        </w:tc>
        <w:tc>
          <w:tcPr>
            <w:tcW w:w="2826" w:type="dxa"/>
          </w:tcPr>
          <w:p w:rsidR="00CD1D9B" w:rsidRPr="004F7F58" w:rsidRDefault="00CD1D9B" w:rsidP="006725B6">
            <w:pPr>
              <w:tabs>
                <w:tab w:val="left" w:pos="8021"/>
              </w:tabs>
              <w:spacing w:line="216" w:lineRule="auto"/>
              <w:rPr>
                <w:lang w:val="uk-UA"/>
              </w:rPr>
            </w:pPr>
            <w:r>
              <w:rPr>
                <w:lang w:val="uk-UA"/>
              </w:rPr>
              <w:t>Инструкция по технике безопасности</w:t>
            </w:r>
            <w:r w:rsidR="00B70FA7">
              <w:rPr>
                <w:lang w:val="uk-UA"/>
              </w:rPr>
              <w:t>.</w:t>
            </w:r>
          </w:p>
        </w:tc>
        <w:tc>
          <w:tcPr>
            <w:tcW w:w="1765" w:type="dxa"/>
          </w:tcPr>
          <w:p w:rsidR="00CD1D9B" w:rsidRPr="00FB5A01" w:rsidRDefault="00CD1D9B" w:rsidP="006725B6">
            <w:pPr>
              <w:tabs>
                <w:tab w:val="left" w:pos="8021"/>
              </w:tabs>
              <w:spacing w:line="216" w:lineRule="auto"/>
              <w:rPr>
                <w:lang w:val="uk-UA"/>
              </w:rPr>
            </w:pPr>
          </w:p>
        </w:tc>
        <w:tc>
          <w:tcPr>
            <w:tcW w:w="2700" w:type="dxa"/>
          </w:tcPr>
          <w:p w:rsidR="00CD1D9B" w:rsidRDefault="00CD1D9B" w:rsidP="006725B6">
            <w:pPr>
              <w:tabs>
                <w:tab w:val="left" w:pos="8021"/>
              </w:tabs>
              <w:spacing w:line="216" w:lineRule="auto"/>
              <w:ind w:left="-93"/>
              <w:rPr>
                <w:lang w:val="uk-UA"/>
              </w:rPr>
            </w:pPr>
          </w:p>
          <w:p w:rsidR="00CD1D9B" w:rsidRPr="00FB5A01" w:rsidRDefault="00CD1D9B" w:rsidP="006725B6">
            <w:pPr>
              <w:tabs>
                <w:tab w:val="left" w:pos="8021"/>
              </w:tabs>
              <w:spacing w:line="216" w:lineRule="auto"/>
              <w:ind w:left="-93"/>
              <w:rPr>
                <w:lang w:val="uk-UA"/>
              </w:rPr>
            </w:pPr>
            <w:r>
              <w:rPr>
                <w:lang w:val="uk-UA"/>
              </w:rPr>
              <w:t>Учебная лаборатория.</w:t>
            </w:r>
          </w:p>
        </w:tc>
      </w:tr>
      <w:tr w:rsidR="00CD1D9B" w:rsidRPr="004F7F58">
        <w:trPr>
          <w:trHeight w:val="1563"/>
        </w:trPr>
        <w:tc>
          <w:tcPr>
            <w:tcW w:w="678"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Pr>
                <w:lang w:val="uk-UA"/>
              </w:rPr>
              <w:t>5</w:t>
            </w:r>
            <w:r w:rsidRPr="004F7F58">
              <w:rPr>
                <w:lang w:val="uk-UA"/>
              </w:rPr>
              <w:t>.</w:t>
            </w:r>
          </w:p>
        </w:tc>
        <w:tc>
          <w:tcPr>
            <w:tcW w:w="2557" w:type="dxa"/>
          </w:tcPr>
          <w:p w:rsidR="00CD1D9B" w:rsidRDefault="00CD1D9B" w:rsidP="006725B6">
            <w:pPr>
              <w:rPr>
                <w:bCs/>
                <w:color w:val="000000"/>
                <w:spacing w:val="-1"/>
              </w:rPr>
            </w:pPr>
            <w:r>
              <w:rPr>
                <w:bCs/>
                <w:color w:val="000000"/>
                <w:spacing w:val="-1"/>
              </w:rPr>
              <w:t>Самостоятельная работа. Выполнение лабораторной работы</w:t>
            </w:r>
            <w:r w:rsidR="003C2AFE">
              <w:rPr>
                <w:bCs/>
                <w:color w:val="000000"/>
                <w:spacing w:val="-1"/>
              </w:rPr>
              <w:t>.</w:t>
            </w:r>
          </w:p>
        </w:tc>
        <w:tc>
          <w:tcPr>
            <w:tcW w:w="922"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Pr>
                <w:lang w:val="uk-UA"/>
              </w:rPr>
              <w:t>85</w:t>
            </w:r>
          </w:p>
        </w:tc>
        <w:tc>
          <w:tcPr>
            <w:tcW w:w="2826" w:type="dxa"/>
          </w:tcPr>
          <w:p w:rsidR="00CD1D9B" w:rsidRPr="004F7F58" w:rsidRDefault="00CD1D9B" w:rsidP="006725B6">
            <w:pPr>
              <w:tabs>
                <w:tab w:val="left" w:pos="8021"/>
              </w:tabs>
              <w:spacing w:line="216" w:lineRule="auto"/>
              <w:rPr>
                <w:lang w:val="uk-UA"/>
              </w:rPr>
            </w:pPr>
            <w:r>
              <w:rPr>
                <w:lang w:val="uk-UA"/>
              </w:rPr>
              <w:t>Граф</w:t>
            </w:r>
            <w:r w:rsidR="0021137C">
              <w:rPr>
                <w:lang w:val="uk-UA"/>
              </w:rPr>
              <w:t xml:space="preserve"> </w:t>
            </w:r>
            <w:r>
              <w:rPr>
                <w:lang w:val="uk-UA"/>
              </w:rPr>
              <w:t>логическ</w:t>
            </w:r>
            <w:r w:rsidR="0021137C">
              <w:rPr>
                <w:lang w:val="uk-UA"/>
              </w:rPr>
              <w:t>ой</w:t>
            </w:r>
            <w:r>
              <w:rPr>
                <w:lang w:val="uk-UA"/>
              </w:rPr>
              <w:t xml:space="preserve"> </w:t>
            </w:r>
            <w:r w:rsidR="0021137C">
              <w:rPr>
                <w:lang w:val="uk-UA"/>
              </w:rPr>
              <w:t>структуры</w:t>
            </w:r>
            <w:r>
              <w:rPr>
                <w:lang w:val="uk-UA"/>
              </w:rPr>
              <w:t xml:space="preserve"> (</w:t>
            </w:r>
            <w:r w:rsidR="0021137C">
              <w:rPr>
                <w:lang w:val="uk-UA"/>
              </w:rPr>
              <w:t>прилож</w:t>
            </w:r>
            <w:r>
              <w:rPr>
                <w:lang w:val="uk-UA"/>
              </w:rPr>
              <w:t xml:space="preserve">ение 1), алгоритм экспериментальной работы, целевые </w:t>
            </w:r>
            <w:r w:rsidR="0021137C">
              <w:rPr>
                <w:lang w:val="uk-UA"/>
              </w:rPr>
              <w:t xml:space="preserve">обучающие </w:t>
            </w:r>
            <w:r>
              <w:rPr>
                <w:lang w:val="uk-UA"/>
              </w:rPr>
              <w:t>задания</w:t>
            </w:r>
            <w:r w:rsidR="00B70FA7">
              <w:rPr>
                <w:lang w:val="uk-UA"/>
              </w:rPr>
              <w:t>.</w:t>
            </w:r>
          </w:p>
        </w:tc>
        <w:tc>
          <w:tcPr>
            <w:tcW w:w="1765" w:type="dxa"/>
          </w:tcPr>
          <w:p w:rsidR="00785535" w:rsidRDefault="00785535" w:rsidP="00785535">
            <w:pPr>
              <w:tabs>
                <w:tab w:val="left" w:pos="8021"/>
              </w:tabs>
              <w:spacing w:line="216" w:lineRule="auto"/>
              <w:rPr>
                <w:lang w:val="uk-UA"/>
              </w:rPr>
            </w:pPr>
            <w:r>
              <w:rPr>
                <w:lang w:val="uk-UA"/>
              </w:rPr>
              <w:t>Центрифуга, водяная баня,</w:t>
            </w:r>
          </w:p>
          <w:p w:rsidR="00CD1D9B" w:rsidRPr="004F7F58" w:rsidRDefault="00785535" w:rsidP="00785535">
            <w:pPr>
              <w:tabs>
                <w:tab w:val="left" w:pos="8021"/>
              </w:tabs>
              <w:spacing w:line="216" w:lineRule="auto"/>
              <w:rPr>
                <w:lang w:val="uk-UA"/>
              </w:rPr>
            </w:pPr>
            <w:r>
              <w:rPr>
                <w:lang w:val="uk-UA"/>
              </w:rPr>
              <w:t>химическая посуда, реактивы.</w:t>
            </w:r>
          </w:p>
        </w:tc>
        <w:tc>
          <w:tcPr>
            <w:tcW w:w="2700" w:type="dxa"/>
          </w:tcPr>
          <w:p w:rsidR="00CD1D9B" w:rsidRDefault="00CD1D9B" w:rsidP="006725B6">
            <w:pPr>
              <w:tabs>
                <w:tab w:val="left" w:pos="8021"/>
              </w:tabs>
              <w:spacing w:line="216" w:lineRule="auto"/>
              <w:ind w:left="-93"/>
              <w:rPr>
                <w:lang w:val="uk-UA"/>
              </w:rPr>
            </w:pPr>
          </w:p>
          <w:p w:rsidR="00CD1D9B" w:rsidRPr="00FB5A01" w:rsidRDefault="00CD1D9B" w:rsidP="006725B6">
            <w:pPr>
              <w:tabs>
                <w:tab w:val="left" w:pos="8021"/>
              </w:tabs>
              <w:spacing w:line="216" w:lineRule="auto"/>
              <w:ind w:left="-93"/>
              <w:rPr>
                <w:lang w:val="uk-UA"/>
              </w:rPr>
            </w:pPr>
            <w:r>
              <w:rPr>
                <w:lang w:val="uk-UA"/>
              </w:rPr>
              <w:t>Учебная лаборатория.</w:t>
            </w:r>
          </w:p>
        </w:tc>
      </w:tr>
      <w:tr w:rsidR="00CD1D9B" w:rsidRPr="004F7F58">
        <w:trPr>
          <w:trHeight w:val="570"/>
        </w:trPr>
        <w:tc>
          <w:tcPr>
            <w:tcW w:w="678"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Pr>
                <w:lang w:val="uk-UA"/>
              </w:rPr>
              <w:t>6</w:t>
            </w:r>
            <w:r w:rsidRPr="004F7F58">
              <w:rPr>
                <w:lang w:val="uk-UA"/>
              </w:rPr>
              <w:t>.</w:t>
            </w:r>
          </w:p>
        </w:tc>
        <w:tc>
          <w:tcPr>
            <w:tcW w:w="2557" w:type="dxa"/>
          </w:tcPr>
          <w:p w:rsidR="00CD1D9B" w:rsidRDefault="00CD1D9B" w:rsidP="006725B6">
            <w:pPr>
              <w:rPr>
                <w:bCs/>
                <w:color w:val="000000"/>
                <w:spacing w:val="-1"/>
              </w:rPr>
            </w:pPr>
            <w:r>
              <w:rPr>
                <w:bCs/>
                <w:color w:val="000000"/>
                <w:spacing w:val="-1"/>
              </w:rPr>
              <w:t>Анализ и коррекция усвоения материала.</w:t>
            </w:r>
          </w:p>
        </w:tc>
        <w:tc>
          <w:tcPr>
            <w:tcW w:w="922"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sidRPr="004F7F58">
              <w:rPr>
                <w:lang w:val="uk-UA"/>
              </w:rPr>
              <w:t>10</w:t>
            </w:r>
          </w:p>
        </w:tc>
        <w:tc>
          <w:tcPr>
            <w:tcW w:w="2826" w:type="dxa"/>
          </w:tcPr>
          <w:p w:rsidR="00CD1D9B" w:rsidRPr="004F7F58" w:rsidRDefault="00CD1D9B" w:rsidP="006725B6">
            <w:pPr>
              <w:tabs>
                <w:tab w:val="left" w:pos="8021"/>
              </w:tabs>
              <w:spacing w:line="216" w:lineRule="auto"/>
              <w:rPr>
                <w:lang w:val="uk-UA"/>
              </w:rPr>
            </w:pPr>
          </w:p>
        </w:tc>
        <w:tc>
          <w:tcPr>
            <w:tcW w:w="1765" w:type="dxa"/>
          </w:tcPr>
          <w:p w:rsidR="00CD1D9B" w:rsidRPr="004F7F58" w:rsidRDefault="00CD1D9B" w:rsidP="006725B6">
            <w:pPr>
              <w:tabs>
                <w:tab w:val="left" w:pos="8021"/>
              </w:tabs>
              <w:spacing w:line="216" w:lineRule="auto"/>
              <w:rPr>
                <w:lang w:val="uk-UA"/>
              </w:rPr>
            </w:pPr>
          </w:p>
        </w:tc>
        <w:tc>
          <w:tcPr>
            <w:tcW w:w="2700" w:type="dxa"/>
          </w:tcPr>
          <w:p w:rsidR="00CD1D9B" w:rsidRDefault="00CD1D9B" w:rsidP="006725B6">
            <w:pPr>
              <w:tabs>
                <w:tab w:val="left" w:pos="8021"/>
              </w:tabs>
              <w:spacing w:line="216" w:lineRule="auto"/>
              <w:ind w:left="-93"/>
              <w:rPr>
                <w:lang w:val="uk-UA"/>
              </w:rPr>
            </w:pPr>
          </w:p>
          <w:p w:rsidR="00CD1D9B" w:rsidRPr="00FB5A01" w:rsidRDefault="00CD1D9B" w:rsidP="006725B6">
            <w:pPr>
              <w:tabs>
                <w:tab w:val="left" w:pos="8021"/>
              </w:tabs>
              <w:spacing w:line="216" w:lineRule="auto"/>
              <w:ind w:left="-93"/>
              <w:rPr>
                <w:lang w:val="uk-UA"/>
              </w:rPr>
            </w:pPr>
            <w:r>
              <w:rPr>
                <w:lang w:val="uk-UA"/>
              </w:rPr>
              <w:t>Учебная лаборатория.</w:t>
            </w:r>
          </w:p>
        </w:tc>
      </w:tr>
      <w:tr w:rsidR="00CD1D9B" w:rsidRPr="004F7F58">
        <w:trPr>
          <w:trHeight w:val="570"/>
        </w:trPr>
        <w:tc>
          <w:tcPr>
            <w:tcW w:w="678"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Pr>
                <w:lang w:val="uk-UA"/>
              </w:rPr>
              <w:t>7</w:t>
            </w:r>
            <w:r w:rsidRPr="004F7F58">
              <w:rPr>
                <w:lang w:val="uk-UA"/>
              </w:rPr>
              <w:t>.</w:t>
            </w:r>
          </w:p>
        </w:tc>
        <w:tc>
          <w:tcPr>
            <w:tcW w:w="2557" w:type="dxa"/>
          </w:tcPr>
          <w:p w:rsidR="00CD1D9B" w:rsidRDefault="00CD1D9B" w:rsidP="006725B6">
            <w:pPr>
              <w:rPr>
                <w:bCs/>
                <w:color w:val="000000"/>
                <w:spacing w:val="-1"/>
              </w:rPr>
            </w:pPr>
            <w:r>
              <w:rPr>
                <w:bCs/>
                <w:color w:val="000000"/>
                <w:spacing w:val="-1"/>
              </w:rPr>
              <w:t>Итоговый тестовый контроль</w:t>
            </w:r>
            <w:r w:rsidR="003C2AFE">
              <w:rPr>
                <w:bCs/>
                <w:color w:val="000000"/>
                <w:spacing w:val="-1"/>
              </w:rPr>
              <w:t>.</w:t>
            </w:r>
            <w:r>
              <w:rPr>
                <w:bCs/>
                <w:color w:val="000000"/>
                <w:spacing w:val="-1"/>
              </w:rPr>
              <w:t xml:space="preserve"> </w:t>
            </w:r>
          </w:p>
        </w:tc>
        <w:tc>
          <w:tcPr>
            <w:tcW w:w="922"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sidRPr="004F7F58">
              <w:rPr>
                <w:lang w:val="uk-UA"/>
              </w:rPr>
              <w:t>10</w:t>
            </w:r>
          </w:p>
        </w:tc>
        <w:tc>
          <w:tcPr>
            <w:tcW w:w="2826" w:type="dxa"/>
          </w:tcPr>
          <w:p w:rsidR="00CD1D9B" w:rsidRPr="004F7F58" w:rsidRDefault="00CD1D9B" w:rsidP="006725B6">
            <w:pPr>
              <w:tabs>
                <w:tab w:val="left" w:pos="8021"/>
              </w:tabs>
              <w:spacing w:line="216" w:lineRule="auto"/>
              <w:rPr>
                <w:lang w:val="uk-UA"/>
              </w:rPr>
            </w:pPr>
            <w:r>
              <w:rPr>
                <w:lang w:val="uk-UA"/>
              </w:rPr>
              <w:t>Наборы тестов.</w:t>
            </w:r>
          </w:p>
        </w:tc>
        <w:tc>
          <w:tcPr>
            <w:tcW w:w="1765" w:type="dxa"/>
          </w:tcPr>
          <w:p w:rsidR="00CD1D9B" w:rsidRPr="004F7F58" w:rsidRDefault="00CD1D9B" w:rsidP="006725B6">
            <w:pPr>
              <w:tabs>
                <w:tab w:val="left" w:pos="8021"/>
              </w:tabs>
              <w:spacing w:line="216" w:lineRule="auto"/>
              <w:rPr>
                <w:lang w:val="uk-UA"/>
              </w:rPr>
            </w:pPr>
          </w:p>
        </w:tc>
        <w:tc>
          <w:tcPr>
            <w:tcW w:w="2700" w:type="dxa"/>
          </w:tcPr>
          <w:p w:rsidR="00CD1D9B" w:rsidRDefault="00CD1D9B" w:rsidP="006725B6">
            <w:pPr>
              <w:tabs>
                <w:tab w:val="left" w:pos="8021"/>
              </w:tabs>
              <w:spacing w:line="216" w:lineRule="auto"/>
              <w:ind w:left="-93"/>
              <w:rPr>
                <w:lang w:val="uk-UA"/>
              </w:rPr>
            </w:pPr>
          </w:p>
          <w:p w:rsidR="00CD1D9B" w:rsidRPr="00FB5A01" w:rsidRDefault="00CD1D9B" w:rsidP="006725B6">
            <w:pPr>
              <w:tabs>
                <w:tab w:val="left" w:pos="8021"/>
              </w:tabs>
              <w:spacing w:line="216" w:lineRule="auto"/>
              <w:ind w:left="-93"/>
              <w:rPr>
                <w:lang w:val="uk-UA"/>
              </w:rPr>
            </w:pPr>
            <w:r>
              <w:rPr>
                <w:lang w:val="uk-UA"/>
              </w:rPr>
              <w:t>Учебная лаборатория.</w:t>
            </w:r>
          </w:p>
        </w:tc>
      </w:tr>
      <w:tr w:rsidR="00CD1D9B" w:rsidRPr="004F7F58">
        <w:trPr>
          <w:trHeight w:val="782"/>
        </w:trPr>
        <w:tc>
          <w:tcPr>
            <w:tcW w:w="678" w:type="dxa"/>
          </w:tcPr>
          <w:p w:rsidR="00CD1D9B" w:rsidRDefault="00CD1D9B" w:rsidP="006725B6">
            <w:pPr>
              <w:tabs>
                <w:tab w:val="left" w:pos="8021"/>
              </w:tabs>
              <w:spacing w:line="216" w:lineRule="auto"/>
              <w:rPr>
                <w:lang w:val="uk-UA"/>
              </w:rPr>
            </w:pPr>
          </w:p>
          <w:p w:rsidR="00CD1D9B" w:rsidRDefault="00CD1D9B" w:rsidP="006725B6">
            <w:pPr>
              <w:tabs>
                <w:tab w:val="left" w:pos="8021"/>
              </w:tabs>
              <w:spacing w:line="216" w:lineRule="auto"/>
              <w:rPr>
                <w:lang w:val="uk-UA"/>
              </w:rPr>
            </w:pPr>
            <w:r>
              <w:rPr>
                <w:lang w:val="uk-UA"/>
              </w:rPr>
              <w:t>8.</w:t>
            </w:r>
          </w:p>
          <w:p w:rsidR="00CD1D9B" w:rsidRPr="004F7F58" w:rsidRDefault="00CD1D9B" w:rsidP="006725B6">
            <w:pPr>
              <w:tabs>
                <w:tab w:val="left" w:pos="8021"/>
              </w:tabs>
              <w:spacing w:line="216" w:lineRule="auto"/>
              <w:rPr>
                <w:lang w:val="uk-UA"/>
              </w:rPr>
            </w:pPr>
          </w:p>
        </w:tc>
        <w:tc>
          <w:tcPr>
            <w:tcW w:w="2557" w:type="dxa"/>
          </w:tcPr>
          <w:p w:rsidR="00CD1D9B" w:rsidRDefault="00CD1D9B" w:rsidP="006725B6">
            <w:pPr>
              <w:rPr>
                <w:bCs/>
                <w:color w:val="000000"/>
                <w:spacing w:val="-1"/>
              </w:rPr>
            </w:pPr>
            <w:r>
              <w:rPr>
                <w:bCs/>
                <w:color w:val="000000"/>
                <w:spacing w:val="-1"/>
              </w:rPr>
              <w:t>Подведение итогов занятия.</w:t>
            </w:r>
          </w:p>
        </w:tc>
        <w:tc>
          <w:tcPr>
            <w:tcW w:w="922" w:type="dxa"/>
          </w:tcPr>
          <w:p w:rsidR="00CD1D9B" w:rsidRDefault="00CD1D9B" w:rsidP="006725B6">
            <w:pPr>
              <w:tabs>
                <w:tab w:val="left" w:pos="8021"/>
              </w:tabs>
              <w:spacing w:line="216" w:lineRule="auto"/>
              <w:rPr>
                <w:lang w:val="uk-UA"/>
              </w:rPr>
            </w:pPr>
          </w:p>
          <w:p w:rsidR="00CD1D9B" w:rsidRPr="004F7F58" w:rsidRDefault="00CD1D9B" w:rsidP="006725B6">
            <w:pPr>
              <w:tabs>
                <w:tab w:val="left" w:pos="8021"/>
              </w:tabs>
              <w:spacing w:line="216" w:lineRule="auto"/>
              <w:rPr>
                <w:lang w:val="uk-UA"/>
              </w:rPr>
            </w:pPr>
            <w:r>
              <w:rPr>
                <w:lang w:val="uk-UA"/>
              </w:rPr>
              <w:t>5</w:t>
            </w:r>
          </w:p>
        </w:tc>
        <w:tc>
          <w:tcPr>
            <w:tcW w:w="2826" w:type="dxa"/>
          </w:tcPr>
          <w:p w:rsidR="00CD1D9B" w:rsidRPr="004F7F58" w:rsidRDefault="00CD1D9B" w:rsidP="006725B6">
            <w:pPr>
              <w:tabs>
                <w:tab w:val="left" w:pos="8021"/>
              </w:tabs>
              <w:spacing w:line="216" w:lineRule="auto"/>
              <w:rPr>
                <w:lang w:val="uk-UA"/>
              </w:rPr>
            </w:pPr>
          </w:p>
        </w:tc>
        <w:tc>
          <w:tcPr>
            <w:tcW w:w="1765" w:type="dxa"/>
          </w:tcPr>
          <w:p w:rsidR="00CD1D9B" w:rsidRPr="004F7F58" w:rsidRDefault="00CD1D9B" w:rsidP="006725B6">
            <w:pPr>
              <w:tabs>
                <w:tab w:val="left" w:pos="8021"/>
              </w:tabs>
              <w:spacing w:line="216" w:lineRule="auto"/>
              <w:rPr>
                <w:lang w:val="uk-UA"/>
              </w:rPr>
            </w:pPr>
          </w:p>
        </w:tc>
        <w:tc>
          <w:tcPr>
            <w:tcW w:w="2700" w:type="dxa"/>
          </w:tcPr>
          <w:p w:rsidR="00CD1D9B" w:rsidRDefault="00CD1D9B" w:rsidP="006725B6">
            <w:pPr>
              <w:tabs>
                <w:tab w:val="left" w:pos="8021"/>
              </w:tabs>
              <w:spacing w:line="216" w:lineRule="auto"/>
              <w:ind w:left="-93"/>
              <w:rPr>
                <w:lang w:val="uk-UA"/>
              </w:rPr>
            </w:pPr>
          </w:p>
          <w:p w:rsidR="00CD1D9B" w:rsidRPr="00FB5A01" w:rsidRDefault="00CD1D9B" w:rsidP="006725B6">
            <w:pPr>
              <w:tabs>
                <w:tab w:val="left" w:pos="8021"/>
              </w:tabs>
              <w:spacing w:line="216" w:lineRule="auto"/>
              <w:ind w:left="-93"/>
              <w:rPr>
                <w:lang w:val="uk-UA"/>
              </w:rPr>
            </w:pPr>
            <w:r>
              <w:rPr>
                <w:lang w:val="uk-UA"/>
              </w:rPr>
              <w:t>Учебная лаборатория.</w:t>
            </w:r>
          </w:p>
        </w:tc>
      </w:tr>
    </w:tbl>
    <w:p w:rsidR="00A21E51" w:rsidRDefault="00A21E51" w:rsidP="00DC7B38">
      <w:pPr>
        <w:shd w:val="clear" w:color="auto" w:fill="FFFFFF"/>
        <w:ind w:right="-10"/>
        <w:rPr>
          <w:lang w:val="uk-UA"/>
        </w:rPr>
      </w:pPr>
    </w:p>
    <w:p w:rsidR="00254CBD" w:rsidRPr="00254CBD" w:rsidRDefault="00254CBD" w:rsidP="00DC7B38">
      <w:pPr>
        <w:shd w:val="clear" w:color="auto" w:fill="FFFFFF"/>
        <w:ind w:right="-10"/>
        <w:rPr>
          <w:lang w:val="uk-UA"/>
        </w:rPr>
      </w:pPr>
      <w:r w:rsidRPr="00254CBD">
        <w:rPr>
          <w:lang w:val="uk-UA"/>
        </w:rPr>
        <w:t>Приложение 1</w:t>
      </w:r>
    </w:p>
    <w:p w:rsidR="00E44731" w:rsidRDefault="00DC7B38" w:rsidP="00DC7B38">
      <w:pPr>
        <w:shd w:val="clear" w:color="auto" w:fill="FFFFFF"/>
        <w:ind w:right="-10"/>
      </w:pPr>
      <w:r w:rsidRPr="00CA7FBC">
        <w:rPr>
          <w:b/>
        </w:rPr>
        <w:t xml:space="preserve">Граф логической структуры по теме:  </w:t>
      </w:r>
      <w:r w:rsidRPr="00630BD8">
        <w:rPr>
          <w:i/>
        </w:rPr>
        <w:t>Качествен</w:t>
      </w:r>
      <w:r>
        <w:rPr>
          <w:i/>
        </w:rPr>
        <w:t>ные реакции катионов</w:t>
      </w:r>
      <w:r w:rsidRPr="00561CCF">
        <w:rPr>
          <w:i/>
        </w:rPr>
        <w:t xml:space="preserve"> </w:t>
      </w:r>
      <w:r>
        <w:rPr>
          <w:i/>
          <w:lang w:val="en-US"/>
        </w:rPr>
        <w:t>VI</w:t>
      </w:r>
      <w:r>
        <w:rPr>
          <w:i/>
        </w:rPr>
        <w:t xml:space="preserve">-ой </w:t>
      </w:r>
      <w:r w:rsidRPr="004D1933">
        <w:rPr>
          <w:i/>
        </w:rPr>
        <w:t xml:space="preserve"> </w:t>
      </w:r>
      <w:r>
        <w:rPr>
          <w:i/>
        </w:rPr>
        <w:t xml:space="preserve">аналитической группы </w:t>
      </w:r>
      <w:r>
        <w:rPr>
          <w:b/>
          <w:i/>
          <w:lang w:val="en-US"/>
        </w:rPr>
        <w:t>Cu</w:t>
      </w:r>
      <w:r w:rsidRPr="00985096">
        <w:rPr>
          <w:b/>
          <w:i/>
          <w:vertAlign w:val="superscript"/>
        </w:rPr>
        <w:t>2+</w:t>
      </w:r>
      <w:r w:rsidRPr="00985096">
        <w:rPr>
          <w:b/>
          <w:i/>
        </w:rPr>
        <w:t xml:space="preserve">, </w:t>
      </w:r>
      <w:r>
        <w:rPr>
          <w:b/>
          <w:i/>
          <w:lang w:val="en-US"/>
        </w:rPr>
        <w:t>Hg</w:t>
      </w:r>
      <w:r w:rsidRPr="00985096">
        <w:rPr>
          <w:b/>
          <w:i/>
          <w:vertAlign w:val="superscript"/>
        </w:rPr>
        <w:t>2+</w:t>
      </w:r>
      <w:r w:rsidRPr="00985096">
        <w:rPr>
          <w:b/>
          <w:i/>
        </w:rPr>
        <w:t xml:space="preserve">, </w:t>
      </w:r>
      <w:r>
        <w:rPr>
          <w:b/>
          <w:i/>
          <w:lang w:val="en-US"/>
        </w:rPr>
        <w:t>Co</w:t>
      </w:r>
      <w:r w:rsidRPr="00985096">
        <w:rPr>
          <w:b/>
          <w:i/>
          <w:vertAlign w:val="superscript"/>
        </w:rPr>
        <w:t>2+</w:t>
      </w:r>
      <w:r w:rsidRPr="00985096">
        <w:rPr>
          <w:b/>
          <w:i/>
        </w:rPr>
        <w:t xml:space="preserve">, </w:t>
      </w:r>
      <w:r>
        <w:rPr>
          <w:b/>
          <w:i/>
          <w:lang w:val="en-US"/>
        </w:rPr>
        <w:t>Ni</w:t>
      </w:r>
      <w:r w:rsidRPr="00985096">
        <w:rPr>
          <w:b/>
          <w:i/>
          <w:vertAlign w:val="superscript"/>
        </w:rPr>
        <w:t>2+</w:t>
      </w:r>
      <w:r>
        <w:rPr>
          <w:i/>
        </w:rPr>
        <w:t xml:space="preserve">.  Анализ смеси катионов </w:t>
      </w:r>
      <w:r>
        <w:rPr>
          <w:i/>
          <w:lang w:val="en-US"/>
        </w:rPr>
        <w:t>VI</w:t>
      </w:r>
      <w:r>
        <w:rPr>
          <w:i/>
        </w:rPr>
        <w:t>-ой</w:t>
      </w:r>
      <w:r w:rsidRPr="00985096">
        <w:rPr>
          <w:i/>
        </w:rPr>
        <w:t xml:space="preserve"> </w:t>
      </w:r>
      <w:r>
        <w:rPr>
          <w:i/>
        </w:rPr>
        <w:t xml:space="preserve"> аналитической группы. Решение расчетных задач на равновесия в растворах комплексных соединений</w:t>
      </w:r>
      <w:r w:rsidR="00E44731">
        <w:t>.</w:t>
      </w:r>
    </w:p>
    <w:p w:rsidR="00DC7B38" w:rsidRPr="00CA7FBC" w:rsidRDefault="00DC7B38" w:rsidP="00DC7B38">
      <w:pPr>
        <w:shd w:val="clear" w:color="auto" w:fill="FFFFFF"/>
        <w:ind w:right="-10"/>
        <w:rPr>
          <w:b/>
        </w:rPr>
      </w:pPr>
      <w:r>
        <w:rPr>
          <w:i/>
        </w:rPr>
        <w:t>.</w:t>
      </w:r>
    </w:p>
    <w:p w:rsidR="00DC7B38" w:rsidRPr="00CA7FBC" w:rsidRDefault="00FD2367" w:rsidP="00DC7B38">
      <w:pPr>
        <w:jc w:val="center"/>
      </w:pPr>
      <w:r>
        <w:rPr>
          <w:noProof/>
        </w:rPr>
        <w:pict>
          <v:rect id="_x0000_s1490" style="position:absolute;left:0;text-align:left;margin-left:261pt;margin-top:8.4pt;width:207pt;height:17.4pt;z-index:251563008">
            <v:textbox style="mso-next-textbox:#_x0000_s1490" inset=".5mm,.3mm,.5mm,.3mm">
              <w:txbxContent>
                <w:p w:rsidR="008B4DB9" w:rsidRPr="00FB4F24" w:rsidRDefault="008B4DB9" w:rsidP="00DC7B38">
                  <w:pPr>
                    <w:jc w:val="center"/>
                    <w:rPr>
                      <w:lang w:val="uk-UA"/>
                    </w:rPr>
                  </w:pPr>
                  <w:r>
                    <w:rPr>
                      <w:lang w:val="uk-UA"/>
                    </w:rPr>
                    <w:t xml:space="preserve">Катионы </w:t>
                  </w:r>
                  <w:r w:rsidRPr="00243F96">
                    <w:rPr>
                      <w:lang w:val="en-US"/>
                    </w:rPr>
                    <w:t>V</w:t>
                  </w:r>
                  <w:r>
                    <w:rPr>
                      <w:lang w:val="uk-UA"/>
                    </w:rPr>
                    <w:t>І-ой аналитической группы</w:t>
                  </w:r>
                </w:p>
              </w:txbxContent>
            </v:textbox>
          </v:rect>
        </w:pict>
      </w:r>
      <w:r w:rsidR="00DC7B38" w:rsidRPr="00CA7FBC">
        <w:t xml:space="preserve">         </w:t>
      </w:r>
    </w:p>
    <w:p w:rsidR="00DC7B38" w:rsidRPr="00CA7FBC" w:rsidRDefault="00FD2367" w:rsidP="00DC7B38">
      <w:pPr>
        <w:jc w:val="center"/>
      </w:pPr>
      <w:r>
        <w:rPr>
          <w:noProof/>
        </w:rPr>
        <w:pict>
          <v:line id="_x0000_s1492" style="position:absolute;left:0;text-align:left;z-index:251565056" from="5in,12.6pt" to="5in,21.6pt">
            <v:stroke endarrow="block"/>
          </v:line>
        </w:pict>
      </w:r>
    </w:p>
    <w:p w:rsidR="00DC7B38" w:rsidRPr="00CA7FBC" w:rsidRDefault="00FD2367" w:rsidP="00DC7B38">
      <w:pPr>
        <w:ind w:left="690"/>
        <w:jc w:val="both"/>
      </w:pPr>
      <w:r>
        <w:rPr>
          <w:noProof/>
        </w:rPr>
        <w:pict>
          <v:rect id="_x0000_s1491" style="position:absolute;left:0;text-align:left;margin-left:270pt;margin-top:7.8pt;width:180pt;height:18pt;z-index:251564032">
            <v:textbox style="mso-next-textbox:#_x0000_s1491" inset=".5mm,.3mm,.5mm,.3mm">
              <w:txbxContent>
                <w:p w:rsidR="008B4DB9" w:rsidRPr="003E437E" w:rsidRDefault="008B4DB9" w:rsidP="00DC7B38">
                  <w:pPr>
                    <w:jc w:val="center"/>
                    <w:rPr>
                      <w:lang w:val="uk-UA"/>
                    </w:rPr>
                  </w:pPr>
                  <w:r>
                    <w:rPr>
                      <w:lang w:val="uk-UA"/>
                    </w:rPr>
                    <w:t>Химико-аналитические свойства</w:t>
                  </w:r>
                </w:p>
              </w:txbxContent>
            </v:textbox>
          </v:rect>
        </w:pict>
      </w:r>
    </w:p>
    <w:p w:rsidR="00DC7B38" w:rsidRPr="00CA7FBC" w:rsidRDefault="00FD2367" w:rsidP="00DC7B38">
      <w:pPr>
        <w:ind w:left="690"/>
        <w:jc w:val="both"/>
      </w:pPr>
      <w:r>
        <w:rPr>
          <w:noProof/>
        </w:rPr>
        <w:pict>
          <v:line id="_x0000_s1493" style="position:absolute;left:0;text-align:left;z-index:251566080" from="5in,12pt" to="5in,21pt">
            <v:stroke endarrow="block"/>
          </v:line>
        </w:pict>
      </w:r>
    </w:p>
    <w:p w:rsidR="00DC7B38" w:rsidRPr="00CA7FBC" w:rsidRDefault="00FD2367" w:rsidP="00DC7B38">
      <w:pPr>
        <w:ind w:left="690"/>
        <w:jc w:val="both"/>
      </w:pPr>
      <w:r>
        <w:rPr>
          <w:noProof/>
        </w:rPr>
        <w:pict>
          <v:shape id="_x0000_s1495" type="#_x0000_t202" style="position:absolute;left:0;text-align:left;margin-left:180pt;margin-top:7.2pt;width:5in;height:18pt;z-index:251568128">
            <v:textbox style="mso-next-textbox:#_x0000_s1495" inset=".5mm,.3mm,.5mm,.3mm">
              <w:txbxContent>
                <w:p w:rsidR="008B4DB9" w:rsidRDefault="008B4DB9" w:rsidP="00DC7B38">
                  <w:pPr>
                    <w:jc w:val="center"/>
                  </w:pPr>
                  <w:r>
                    <w:t>Действие группового реагента – концентрированного р-ра аммиака</w:t>
                  </w:r>
                </w:p>
              </w:txbxContent>
            </v:textbox>
          </v:shape>
        </w:pict>
      </w:r>
    </w:p>
    <w:p w:rsidR="00DC7B38" w:rsidRPr="00CA7FBC" w:rsidRDefault="00FD2367" w:rsidP="00DC7B38">
      <w:pPr>
        <w:ind w:left="690"/>
        <w:jc w:val="both"/>
      </w:pPr>
      <w:r>
        <w:rPr>
          <w:noProof/>
        </w:rPr>
        <w:pict>
          <v:line id="_x0000_s1494" style="position:absolute;left:0;text-align:left;z-index:251567104" from="5in,11.4pt" to="5in,20.4pt">
            <v:stroke endarrow="block"/>
          </v:line>
        </w:pict>
      </w:r>
    </w:p>
    <w:p w:rsidR="00DC7B38" w:rsidRPr="00CA7FBC" w:rsidRDefault="00FD2367" w:rsidP="00DC7B38">
      <w:pPr>
        <w:ind w:left="690"/>
        <w:jc w:val="both"/>
      </w:pPr>
      <w:r>
        <w:rPr>
          <w:noProof/>
        </w:rPr>
        <w:pict>
          <v:shape id="_x0000_s1496" type="#_x0000_t202" style="position:absolute;left:0;text-align:left;margin-left:252pt;margin-top:6.6pt;width:243pt;height:17.4pt;z-index:251569152">
            <v:textbox style="mso-next-textbox:#_x0000_s1496" inset=".5mm,.3mm,.5mm,.3mm">
              <w:txbxContent>
                <w:p w:rsidR="008B4DB9" w:rsidRPr="000F34CE" w:rsidRDefault="008B4DB9" w:rsidP="00DC7B38">
                  <w:pPr>
                    <w:jc w:val="center"/>
                  </w:pPr>
                  <w:r>
                    <w:t xml:space="preserve">Действие р-ра </w:t>
                  </w:r>
                  <w:r>
                    <w:rPr>
                      <w:lang w:val="uk-UA"/>
                    </w:rPr>
                    <w:t>натрия</w:t>
                  </w:r>
                  <w:r w:rsidRPr="000F34CE">
                    <w:t xml:space="preserve"> </w:t>
                  </w:r>
                  <w:r>
                    <w:t xml:space="preserve">или </w:t>
                  </w:r>
                  <w:r>
                    <w:rPr>
                      <w:lang w:val="uk-UA"/>
                    </w:rPr>
                    <w:t>калия</w:t>
                  </w:r>
                  <w:r>
                    <w:t xml:space="preserve"> гидроксидов</w:t>
                  </w:r>
                </w:p>
              </w:txbxContent>
            </v:textbox>
          </v:shape>
        </w:pict>
      </w:r>
    </w:p>
    <w:p w:rsidR="00DC7B38" w:rsidRPr="00CA7FBC" w:rsidRDefault="00FD2367" w:rsidP="00DC7B38">
      <w:pPr>
        <w:ind w:left="690"/>
        <w:jc w:val="both"/>
      </w:pPr>
      <w:r>
        <w:rPr>
          <w:noProof/>
        </w:rPr>
        <w:pict>
          <v:line id="_x0000_s1498" style="position:absolute;left:0;text-align:left;z-index:251571200" from="5in,10.8pt" to="5in,19.8pt">
            <v:stroke endarrow="block"/>
          </v:line>
        </w:pict>
      </w:r>
    </w:p>
    <w:p w:rsidR="00DC7B38" w:rsidRPr="00CA7FBC" w:rsidRDefault="00FD2367" w:rsidP="00DC7B38">
      <w:pPr>
        <w:jc w:val="both"/>
      </w:pPr>
      <w:r>
        <w:rPr>
          <w:noProof/>
        </w:rPr>
        <w:pict>
          <v:shape id="_x0000_s1497" type="#_x0000_t202" style="position:absolute;left:0;text-align:left;margin-left:261pt;margin-top:6pt;width:189pt;height:17.4pt;z-index:251570176">
            <v:textbox style="mso-next-textbox:#_x0000_s1497" inset=".5mm,.3mm,.5mm,.3mm">
              <w:txbxContent>
                <w:p w:rsidR="008B4DB9" w:rsidRPr="000F34CE" w:rsidRDefault="008B4DB9" w:rsidP="00DC7B38">
                  <w:pPr>
                    <w:jc w:val="center"/>
                  </w:pPr>
                  <w:r>
                    <w:t xml:space="preserve">Действие </w:t>
                  </w:r>
                  <w:r>
                    <w:rPr>
                      <w:lang w:val="uk-UA"/>
                    </w:rPr>
                    <w:t>натрия</w:t>
                  </w:r>
                  <w:r>
                    <w:t xml:space="preserve"> тиосульфата</w:t>
                  </w:r>
                </w:p>
              </w:txbxContent>
            </v:textbox>
          </v:shape>
        </w:pict>
      </w:r>
    </w:p>
    <w:p w:rsidR="00DC7B38" w:rsidRPr="00CA7FBC" w:rsidRDefault="00FD2367" w:rsidP="00DC7B38">
      <w:pPr>
        <w:jc w:val="both"/>
      </w:pPr>
      <w:r>
        <w:rPr>
          <w:noProof/>
        </w:rPr>
        <w:pict>
          <v:line id="_x0000_s1535" style="position:absolute;left:0;text-align:left;z-index:251609088" from="5in,244.2pt" to="5in,253.2pt">
            <v:stroke endarrow="block"/>
          </v:line>
        </w:pict>
      </w:r>
      <w:r>
        <w:rPr>
          <w:noProof/>
        </w:rPr>
        <w:pict>
          <v:line id="_x0000_s1533" style="position:absolute;left:0;text-align:left;z-index:251607040" from="5in,217.2pt" to="5in,226.2pt">
            <v:stroke endarrow="block"/>
          </v:line>
        </w:pict>
      </w:r>
      <w:r>
        <w:rPr>
          <w:noProof/>
        </w:rPr>
        <w:pict>
          <v:shape id="_x0000_s1532" type="#_x0000_t202" style="position:absolute;left:0;text-align:left;margin-left:225pt;margin-top:226.2pt;width:261pt;height:18pt;z-index:251606016">
            <v:textbox style="mso-next-textbox:#_x0000_s1532" inset=".5mm,.3mm,.5mm,.3mm">
              <w:txbxContent>
                <w:p w:rsidR="008B4DB9" w:rsidRDefault="008B4DB9" w:rsidP="00DC7B38">
                  <w:pPr>
                    <w:jc w:val="center"/>
                  </w:pPr>
                  <w:r>
                    <w:t>Равновесие в растворах комплексных соединений</w:t>
                  </w:r>
                </w:p>
              </w:txbxContent>
            </v:textbox>
          </v:shape>
        </w:pict>
      </w:r>
      <w:r>
        <w:rPr>
          <w:noProof/>
        </w:rPr>
        <w:pict>
          <v:shape id="_x0000_s1530" type="#_x0000_t202" style="position:absolute;left:0;text-align:left;margin-left:198pt;margin-top:199.2pt;width:324pt;height:18pt;z-index:251603968">
            <v:textbox style="mso-next-textbox:#_x0000_s1530" inset=".5mm,.3mm,.5mm,.3mm">
              <w:txbxContent>
                <w:p w:rsidR="008B4DB9" w:rsidRDefault="008B4DB9" w:rsidP="00DC7B38">
                  <w:pPr>
                    <w:jc w:val="center"/>
                  </w:pPr>
                  <w:r>
                    <w:t>Качественный анализ катионов при совместном присутствии</w:t>
                  </w:r>
                </w:p>
              </w:txbxContent>
            </v:textbox>
          </v:shape>
        </w:pict>
      </w:r>
      <w:r>
        <w:rPr>
          <w:noProof/>
        </w:rPr>
        <w:pict>
          <v:line id="_x0000_s1531" style="position:absolute;left:0;text-align:left;z-index:251604992" from="5in,190.2pt" to="5in,199.2pt">
            <v:stroke endarrow="block"/>
          </v:line>
        </w:pict>
      </w:r>
      <w:r>
        <w:rPr>
          <w:noProof/>
        </w:rPr>
        <w:pict>
          <v:line id="_x0000_s1529" style="position:absolute;left:0;text-align:left;z-index:251602944" from="207pt,190.2pt" to="531pt,190.2pt"/>
        </w:pict>
      </w:r>
      <w:r>
        <w:rPr>
          <w:noProof/>
        </w:rPr>
        <w:pict>
          <v:line id="_x0000_s1528" style="position:absolute;left:0;text-align:left;z-index:251601920" from="531pt,100.2pt" to="531pt,190.2pt">
            <v:stroke endarrow="block"/>
          </v:line>
        </w:pict>
      </w:r>
      <w:r>
        <w:rPr>
          <w:noProof/>
        </w:rPr>
        <w:pict>
          <v:line id="_x0000_s1527" style="position:absolute;left:0;text-align:left;flip:x;z-index:251600896" from="531pt,100.2pt" to="558pt,100.2pt"/>
        </w:pict>
      </w:r>
      <w:r>
        <w:rPr>
          <w:noProof/>
        </w:rPr>
        <w:pict>
          <v:line id="_x0000_s1526" style="position:absolute;left:0;text-align:left;flip:x;z-index:251599872" from="657pt,100.2pt" to="684pt,100.2pt">
            <v:stroke endarrow="block"/>
          </v:line>
        </w:pict>
      </w:r>
      <w:r>
        <w:rPr>
          <w:noProof/>
        </w:rPr>
        <w:pict>
          <v:line id="_x0000_s1525" style="position:absolute;left:0;text-align:left;z-index:251598848" from="684pt,73.2pt" to="684pt,100.2pt"/>
        </w:pict>
      </w:r>
      <w:r>
        <w:rPr>
          <w:noProof/>
        </w:rPr>
        <w:pict>
          <v:line id="_x0000_s1524" style="position:absolute;left:0;text-align:left;z-index:251597824" from="666pt,73.2pt" to="684pt,73.2pt"/>
        </w:pict>
      </w:r>
      <w:r>
        <w:rPr>
          <w:noProof/>
        </w:rPr>
        <w:pict>
          <v:line id="_x0000_s1517" style="position:absolute;left:0;text-align:left;z-index:251590656" from="207pt,109.2pt" to="207pt,190.2pt">
            <v:stroke endarrow="block"/>
          </v:line>
        </w:pict>
      </w:r>
      <w:r>
        <w:rPr>
          <w:noProof/>
        </w:rPr>
        <w:pict>
          <v:line id="_x0000_s1523" style="position:absolute;left:0;text-align:left;z-index:251596800" from="441pt,109.2pt" to="441pt,190.2pt">
            <v:stroke endarrow="block"/>
          </v:line>
        </w:pict>
      </w:r>
      <w:r>
        <w:rPr>
          <w:noProof/>
        </w:rPr>
        <w:pict>
          <v:line id="_x0000_s1522" style="position:absolute;left:0;text-align:left;z-index:251595776" from="423pt,109.2pt" to="441pt,109.2pt"/>
        </w:pict>
      </w:r>
      <w:r>
        <w:rPr>
          <w:noProof/>
        </w:rPr>
        <w:pict>
          <v:line id="_x0000_s1521" style="position:absolute;left:0;text-align:left;z-index:251594752" from="4in,109.2pt" to="306pt,109.2pt">
            <v:stroke endarrow="block"/>
          </v:line>
        </w:pict>
      </w:r>
      <w:r>
        <w:rPr>
          <w:noProof/>
        </w:rPr>
        <w:pict>
          <v:line id="_x0000_s1520" style="position:absolute;left:0;text-align:left;z-index:251593728" from="4in,73.2pt" to="4in,109.2pt"/>
        </w:pict>
      </w:r>
      <w:r>
        <w:rPr>
          <w:noProof/>
        </w:rPr>
        <w:pict>
          <v:line id="_x0000_s1519" style="position:absolute;left:0;text-align:left;flip:x;z-index:251592704" from="4in,73.2pt" to="306pt,73.2pt"/>
        </w:pict>
      </w:r>
      <w:r>
        <w:rPr>
          <w:noProof/>
        </w:rPr>
        <w:pict>
          <v:line id="_x0000_s1518" style="position:absolute;left:0;text-align:left;z-index:251591680" from="189pt,154.2pt" to="207pt,154.2pt">
            <v:stroke endarrow="block"/>
          </v:line>
        </w:pict>
      </w:r>
      <w:r>
        <w:rPr>
          <w:noProof/>
        </w:rPr>
        <w:pict>
          <v:line id="_x0000_s1516" style="position:absolute;left:0;text-align:left;z-index:251589632" from="189pt,109.2pt" to="207pt,109.2pt"/>
        </w:pict>
      </w:r>
      <w:r>
        <w:rPr>
          <w:noProof/>
        </w:rPr>
        <w:pict>
          <v:line id="_x0000_s1515" style="position:absolute;left:0;text-align:left;z-index:251588608" from="63pt,109.2pt" to="81pt,109.2pt">
            <v:stroke endarrow="block"/>
          </v:line>
        </w:pict>
      </w:r>
      <w:r>
        <w:rPr>
          <w:noProof/>
        </w:rPr>
        <w:pict>
          <v:line id="_x0000_s1514" style="position:absolute;left:0;text-align:left;z-index:251587584" from="63pt,73.2pt" to="63pt,109.2pt"/>
        </w:pict>
      </w:r>
      <w:r>
        <w:rPr>
          <w:noProof/>
        </w:rPr>
        <w:pict>
          <v:line id="_x0000_s1513" style="position:absolute;left:0;text-align:left;flip:x;z-index:251586560" from="63pt,73.2pt" to="81pt,73.2pt"/>
        </w:pict>
      </w:r>
      <w:r>
        <w:rPr>
          <w:noProof/>
        </w:rPr>
        <w:pict>
          <v:shape id="_x0000_s1511" type="#_x0000_t202" style="position:absolute;left:0;text-align:left;margin-left:306pt;margin-top:91.2pt;width:117pt;height:36pt;z-index:251584512">
            <v:textbox style="mso-next-textbox:#_x0000_s1511" inset=".5mm,.3mm,.5mm,.3mm">
              <w:txbxContent>
                <w:p w:rsidR="008B4DB9" w:rsidRDefault="008B4DB9" w:rsidP="00DC7B38">
                  <w:pPr>
                    <w:jc w:val="center"/>
                  </w:pPr>
                  <w:r>
                    <w:t>Действие  аммония тиоцианата</w:t>
                  </w:r>
                </w:p>
              </w:txbxContent>
            </v:textbox>
          </v:shape>
        </w:pict>
      </w:r>
      <w:r>
        <w:rPr>
          <w:noProof/>
        </w:rPr>
        <w:pict>
          <v:line id="_x0000_s1504" style="position:absolute;left:0;text-align:left;z-index:251577344" from="369pt,46.2pt" to="369pt,64.2pt">
            <v:stroke endarrow="block"/>
          </v:line>
        </w:pict>
      </w:r>
      <w:r>
        <w:rPr>
          <w:noProof/>
        </w:rPr>
        <w:pict>
          <v:shape id="_x0000_s1507" type="#_x0000_t202" style="position:absolute;left:0;text-align:left;margin-left:306pt;margin-top:64.2pt;width:117pt;height:18pt;z-index:251580416">
            <v:textbox style="mso-next-textbox:#_x0000_s1507" inset=".5mm,.3mm,.5mm,.3mm">
              <w:txbxContent>
                <w:p w:rsidR="008B4DB9" w:rsidRDefault="008B4DB9" w:rsidP="00DC7B38">
                  <w:pPr>
                    <w:jc w:val="center"/>
                  </w:pPr>
                  <w:r>
                    <w:t>Катион кобальта</w:t>
                  </w:r>
                </w:p>
              </w:txbxContent>
            </v:textbox>
          </v:shape>
        </w:pict>
      </w:r>
      <w:r>
        <w:rPr>
          <w:noProof/>
        </w:rPr>
        <w:pict>
          <v:shape id="_x0000_s1512" type="#_x0000_t202" style="position:absolute;left:0;text-align:left;margin-left:558pt;margin-top:91.2pt;width:99pt;height:36pt;z-index:251585536">
            <v:textbox style="mso-next-textbox:#_x0000_s1512" inset=".5mm,.3mm,.5mm,.3mm">
              <w:txbxContent>
                <w:p w:rsidR="008B4DB9" w:rsidRDefault="008B4DB9" w:rsidP="00DC7B38">
                  <w:pPr>
                    <w:jc w:val="center"/>
                  </w:pPr>
                  <w:r>
                    <w:t>Действие реактива Чугаева</w:t>
                  </w:r>
                </w:p>
              </w:txbxContent>
            </v:textbox>
          </v:shape>
        </w:pict>
      </w:r>
      <w:r>
        <w:rPr>
          <w:noProof/>
        </w:rPr>
        <w:pict>
          <v:shape id="_x0000_s1508" type="#_x0000_t202" style="position:absolute;left:0;text-align:left;margin-left:549pt;margin-top:64.2pt;width:117pt;height:18pt;z-index:251581440">
            <v:textbox style="mso-next-textbox:#_x0000_s1508" inset=".5mm,.3mm,.5mm,.3mm">
              <w:txbxContent>
                <w:p w:rsidR="008B4DB9" w:rsidRDefault="008B4DB9" w:rsidP="00DC7B38">
                  <w:pPr>
                    <w:jc w:val="center"/>
                  </w:pPr>
                  <w:r>
                    <w:t>Катион никеля</w:t>
                  </w:r>
                </w:p>
              </w:txbxContent>
            </v:textbox>
          </v:shape>
        </w:pict>
      </w:r>
      <w:r>
        <w:rPr>
          <w:noProof/>
        </w:rPr>
        <w:pict>
          <v:shape id="_x0000_s1510" type="#_x0000_t202" style="position:absolute;left:0;text-align:left;margin-left:81pt;margin-top:136.2pt;width:108pt;height:36pt;z-index:251583488">
            <v:textbox style="mso-next-textbox:#_x0000_s1510" inset=".5mm,.3mm,.5mm,.3mm">
              <w:txbxContent>
                <w:p w:rsidR="008B4DB9" w:rsidRDefault="008B4DB9" w:rsidP="00DC7B38">
                  <w:pPr>
                    <w:jc w:val="center"/>
                  </w:pPr>
                  <w:r>
                    <w:t xml:space="preserve">Действие  </w:t>
                  </w:r>
                </w:p>
                <w:p w:rsidR="008B4DB9" w:rsidRPr="006B7A69" w:rsidRDefault="008B4DB9" w:rsidP="00DC7B38">
                  <w:pPr>
                    <w:jc w:val="center"/>
                  </w:pPr>
                  <w:r>
                    <w:t>олова (</w:t>
                  </w:r>
                  <w:r>
                    <w:rPr>
                      <w:lang w:val="uk-UA"/>
                    </w:rPr>
                    <w:t>ІІ)</w:t>
                  </w:r>
                  <w:r>
                    <w:t xml:space="preserve"> хлорида</w:t>
                  </w:r>
                </w:p>
              </w:txbxContent>
            </v:textbox>
          </v:shape>
        </w:pict>
      </w:r>
      <w:r>
        <w:rPr>
          <w:noProof/>
        </w:rPr>
        <w:pict>
          <v:shape id="_x0000_s1509" type="#_x0000_t202" style="position:absolute;left:0;text-align:left;margin-left:81pt;margin-top:91.2pt;width:108pt;height:36pt;z-index:251582464">
            <v:textbox style="mso-next-textbox:#_x0000_s1509" inset=".5mm,.3mm,.5mm,.3mm">
              <w:txbxContent>
                <w:p w:rsidR="008B4DB9" w:rsidRDefault="008B4DB9" w:rsidP="00DC7B38">
                  <w:pPr>
                    <w:jc w:val="center"/>
                  </w:pPr>
                  <w:r>
                    <w:t>Действие  калия йодида</w:t>
                  </w:r>
                </w:p>
              </w:txbxContent>
            </v:textbox>
          </v:shape>
        </w:pict>
      </w:r>
      <w:r>
        <w:rPr>
          <w:noProof/>
        </w:rPr>
        <w:pict>
          <v:shape id="_x0000_s1506" type="#_x0000_t202" style="position:absolute;left:0;text-align:left;margin-left:81pt;margin-top:64.05pt;width:108pt;height:18.15pt;z-index:251579392">
            <v:textbox style="mso-next-textbox:#_x0000_s1506" inset=".5mm,.3mm,.5mm,.3mm">
              <w:txbxContent>
                <w:p w:rsidR="008B4DB9" w:rsidRPr="0055364B" w:rsidRDefault="008B4DB9" w:rsidP="00DC7B38">
                  <w:pPr>
                    <w:jc w:val="center"/>
                  </w:pPr>
                  <w:r>
                    <w:t>Катион ртути (</w:t>
                  </w:r>
                  <w:r>
                    <w:rPr>
                      <w:lang w:val="en-US"/>
                    </w:rPr>
                    <w:t>II</w:t>
                  </w:r>
                  <w:r>
                    <w:t>)</w:t>
                  </w:r>
                </w:p>
              </w:txbxContent>
            </v:textbox>
          </v:shape>
        </w:pict>
      </w:r>
      <w:r>
        <w:rPr>
          <w:noProof/>
        </w:rPr>
        <w:pict>
          <v:line id="_x0000_s1505" style="position:absolute;left:0;text-align:left;z-index:251578368" from="612pt,46.2pt" to="612pt,64.2pt">
            <v:stroke endarrow="block"/>
          </v:line>
        </w:pict>
      </w:r>
      <w:r>
        <w:rPr>
          <w:noProof/>
        </w:rPr>
        <w:pict>
          <v:line id="_x0000_s1503" style="position:absolute;left:0;text-align:left;z-index:251576320" from="126pt,46.2pt" to="126pt,64.2pt">
            <v:stroke endarrow="block"/>
          </v:line>
        </w:pict>
      </w:r>
      <w:r>
        <w:rPr>
          <w:noProof/>
        </w:rPr>
        <w:pict>
          <v:line id="_x0000_s1502" style="position:absolute;left:0;text-align:left;z-index:251575296" from="126pt,46.2pt" to="612pt,46.2pt"/>
        </w:pict>
      </w:r>
      <w:r>
        <w:rPr>
          <w:noProof/>
        </w:rPr>
        <w:pict>
          <v:line id="_x0000_s1501" style="position:absolute;left:0;text-align:left;z-index:251574272" from="5in,37.2pt" to="5in,46.2pt">
            <v:stroke endarrow="block"/>
          </v:line>
        </w:pict>
      </w:r>
      <w:r>
        <w:rPr>
          <w:noProof/>
        </w:rPr>
        <w:pict>
          <v:line id="_x0000_s1500" style="position:absolute;left:0;text-align:left;z-index:251573248" from="5in,10.2pt" to="5in,19.2pt">
            <v:stroke endarrow="block"/>
          </v:line>
        </w:pict>
      </w:r>
      <w:r>
        <w:rPr>
          <w:noProof/>
        </w:rPr>
        <w:pict>
          <v:shape id="_x0000_s1499" type="#_x0000_t202" style="position:absolute;left:0;text-align:left;margin-left:243pt;margin-top:19.2pt;width:243pt;height:18pt;z-index:251572224">
            <v:textbox style="mso-next-textbox:#_x0000_s1499" inset=".5mm,.3mm,.5mm,.3mm">
              <w:txbxContent>
                <w:p w:rsidR="008B4DB9" w:rsidRDefault="008B4DB9" w:rsidP="00DC7B38">
                  <w:pPr>
                    <w:jc w:val="center"/>
                  </w:pPr>
                  <w:r>
                    <w:t>Реакции идентификации отдельных катионов</w:t>
                  </w:r>
                </w:p>
              </w:txbxContent>
            </v:textbox>
          </v:shape>
        </w:pict>
      </w: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FD2367" w:rsidP="00BC36DE">
      <w:pPr>
        <w:shd w:val="clear" w:color="auto" w:fill="FFFFFF"/>
        <w:ind w:right="4147"/>
        <w:jc w:val="center"/>
        <w:rPr>
          <w:b/>
        </w:rPr>
      </w:pPr>
      <w:r>
        <w:rPr>
          <w:noProof/>
        </w:rPr>
        <w:pict>
          <v:line id="_x0000_s2218" style="position:absolute;left:0;text-align:left;z-index:251793408" from="63pt,3pt" to="63pt,48pt"/>
        </w:pict>
      </w: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FD2367" w:rsidP="00BC36DE">
      <w:pPr>
        <w:shd w:val="clear" w:color="auto" w:fill="FFFFFF"/>
        <w:ind w:right="4147"/>
        <w:jc w:val="center"/>
        <w:rPr>
          <w:b/>
        </w:rPr>
      </w:pPr>
      <w:r>
        <w:rPr>
          <w:b/>
          <w:noProof/>
        </w:rPr>
        <w:pict>
          <v:line id="_x0000_s2221" style="position:absolute;left:0;text-align:left;z-index:251794432" from="63pt,-34.75pt" to="81pt,-34.75pt">
            <v:stroke endarrow="block"/>
          </v:line>
        </w:pict>
      </w: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FD2367" w:rsidP="00BC36DE">
      <w:pPr>
        <w:shd w:val="clear" w:color="auto" w:fill="FFFFFF"/>
        <w:ind w:right="4147"/>
        <w:jc w:val="center"/>
        <w:rPr>
          <w:b/>
        </w:rPr>
      </w:pPr>
      <w:r>
        <w:rPr>
          <w:noProof/>
        </w:rPr>
        <w:pict>
          <v:shape id="_x0000_s1534" type="#_x0000_t202" style="position:absolute;left:0;text-align:left;margin-left:180pt;margin-top:4.85pt;width:5in;height:17.4pt;z-index:251608064">
            <v:textbox style="mso-next-textbox:#_x0000_s1534" inset=".5mm,.3mm,.5mm,.3mm">
              <w:txbxContent>
                <w:p w:rsidR="008B4DB9" w:rsidRDefault="008B4DB9" w:rsidP="00DC7B38">
                  <w:pPr>
                    <w:jc w:val="center"/>
                  </w:pPr>
                  <w:r>
                    <w:t xml:space="preserve">Катионы </w:t>
                  </w:r>
                  <w:r w:rsidRPr="00243F96">
                    <w:rPr>
                      <w:lang w:val="en-US"/>
                    </w:rPr>
                    <w:t>V</w:t>
                  </w:r>
                  <w:r>
                    <w:rPr>
                      <w:lang w:val="uk-UA"/>
                    </w:rPr>
                    <w:t>І-ой аналитической группы в лекарственных веществах</w:t>
                  </w:r>
                </w:p>
              </w:txbxContent>
            </v:textbox>
          </v:shape>
        </w:pict>
      </w: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DC7B38" w:rsidRDefault="00DC7B38" w:rsidP="00BC36DE">
      <w:pPr>
        <w:shd w:val="clear" w:color="auto" w:fill="FFFFFF"/>
        <w:ind w:right="4147"/>
        <w:jc w:val="center"/>
        <w:rPr>
          <w:b/>
        </w:rPr>
      </w:pPr>
    </w:p>
    <w:p w:rsidR="00BC36DE" w:rsidRDefault="00BC36DE" w:rsidP="00BC36DE">
      <w:pPr>
        <w:shd w:val="clear" w:color="auto" w:fill="FFFFFF"/>
        <w:ind w:right="4147"/>
        <w:jc w:val="center"/>
        <w:rPr>
          <w:b/>
        </w:rPr>
      </w:pPr>
      <w:r>
        <w:rPr>
          <w:b/>
        </w:rPr>
        <w:t>ЗАНЯТИЕ № 8</w:t>
      </w:r>
    </w:p>
    <w:p w:rsidR="00BC36DE" w:rsidRDefault="00BC36DE" w:rsidP="00BC36DE">
      <w:pPr>
        <w:shd w:val="clear" w:color="auto" w:fill="FFFFFF"/>
        <w:tabs>
          <w:tab w:val="left" w:pos="14400"/>
        </w:tabs>
        <w:ind w:right="-10"/>
        <w:rPr>
          <w:i/>
        </w:rPr>
      </w:pPr>
      <w:r>
        <w:rPr>
          <w:b/>
        </w:rPr>
        <w:t xml:space="preserve">Тема: </w:t>
      </w:r>
      <w:r>
        <w:rPr>
          <w:i/>
        </w:rPr>
        <w:t xml:space="preserve">Анализ смеси катионов </w:t>
      </w:r>
      <w:r>
        <w:rPr>
          <w:i/>
          <w:lang w:val="en-US"/>
        </w:rPr>
        <w:t>I</w:t>
      </w:r>
      <w:r w:rsidRPr="00ED7A27">
        <w:rPr>
          <w:i/>
        </w:rPr>
        <w:t xml:space="preserve"> –</w:t>
      </w:r>
      <w:r w:rsidR="00124101">
        <w:rPr>
          <w:i/>
        </w:rPr>
        <w:t xml:space="preserve"> </w:t>
      </w:r>
      <w:r>
        <w:rPr>
          <w:i/>
          <w:lang w:val="en-US"/>
        </w:rPr>
        <w:t>VI</w:t>
      </w:r>
      <w:r w:rsidR="005B4B86">
        <w:rPr>
          <w:i/>
          <w:lang w:val="uk-UA"/>
        </w:rPr>
        <w:t xml:space="preserve"> </w:t>
      </w:r>
      <w:r w:rsidR="00124101">
        <w:rPr>
          <w:i/>
        </w:rPr>
        <w:t>-</w:t>
      </w:r>
      <w:r w:rsidR="005B4B86">
        <w:rPr>
          <w:i/>
          <w:lang w:val="uk-UA"/>
        </w:rPr>
        <w:t xml:space="preserve"> </w:t>
      </w:r>
      <w:r w:rsidR="00124101">
        <w:rPr>
          <w:i/>
        </w:rPr>
        <w:t xml:space="preserve">ой </w:t>
      </w:r>
      <w:r w:rsidRPr="00ED7A27">
        <w:rPr>
          <w:i/>
        </w:rPr>
        <w:t xml:space="preserve"> </w:t>
      </w:r>
      <w:r>
        <w:rPr>
          <w:i/>
        </w:rPr>
        <w:t>аналитических групп.</w:t>
      </w:r>
    </w:p>
    <w:p w:rsidR="00F72C18" w:rsidRPr="00ED7A27" w:rsidRDefault="00F72C18" w:rsidP="00BC36DE">
      <w:pPr>
        <w:shd w:val="clear" w:color="auto" w:fill="FFFFFF"/>
        <w:tabs>
          <w:tab w:val="left" w:pos="14400"/>
        </w:tabs>
        <w:ind w:right="-10"/>
        <w:rPr>
          <w:i/>
        </w:rPr>
      </w:pPr>
    </w:p>
    <w:p w:rsidR="00BC36DE" w:rsidRDefault="00BC36DE" w:rsidP="00BC36DE">
      <w:pPr>
        <w:shd w:val="clear" w:color="auto" w:fill="FFFFFF"/>
        <w:ind w:right="43" w:firstLine="708"/>
      </w:pPr>
      <w:r>
        <w:t xml:space="preserve"> </w:t>
      </w:r>
      <w:r w:rsidRPr="00531673">
        <w:rPr>
          <w:b/>
        </w:rPr>
        <w:t>Актуальность темы</w:t>
      </w:r>
      <w:r>
        <w:rPr>
          <w:b/>
        </w:rPr>
        <w:t xml:space="preserve">. </w:t>
      </w:r>
      <w:r w:rsidRPr="008B6906">
        <w:t xml:space="preserve">При изучении предыдущих занятий вы убедились, что катионы </w:t>
      </w:r>
      <w:r w:rsidRPr="00E459E1">
        <w:rPr>
          <w:lang w:val="en-US"/>
        </w:rPr>
        <w:t>I</w:t>
      </w:r>
      <w:r w:rsidRPr="00E459E1">
        <w:t xml:space="preserve"> –</w:t>
      </w:r>
      <w:r w:rsidRPr="00E459E1">
        <w:rPr>
          <w:lang w:val="en-US"/>
        </w:rPr>
        <w:t>VI</w:t>
      </w:r>
      <w:r w:rsidRPr="00E459E1">
        <w:t xml:space="preserve"> </w:t>
      </w:r>
      <w:r>
        <w:t xml:space="preserve">аналитических групп  входят в состав различных соединений, среди которых много лекарственных средств,  использующихся в медицине. На практике часто применяют лекарственные формы, представляющие собой смесь нескольких веществ. При этом необходимо идентифицировать различные катионы - составные части лекарственных веществ -  при их совместном присутствии. Также испытание лекарственных средств на чистоту часто требует проведения реакций  на несколько примесей, которые могут присутствовать одновременно. Поэтому понимание особенностей  химико-аналитических свойств  и проведение систематического хода анализа катионов </w:t>
      </w:r>
      <w:r w:rsidRPr="00E459E1">
        <w:rPr>
          <w:lang w:val="en-US"/>
        </w:rPr>
        <w:t>I</w:t>
      </w:r>
      <w:r w:rsidRPr="00E459E1">
        <w:t xml:space="preserve"> –</w:t>
      </w:r>
      <w:r w:rsidRPr="00E459E1">
        <w:rPr>
          <w:lang w:val="en-US"/>
        </w:rPr>
        <w:t>VI</w:t>
      </w:r>
      <w:r w:rsidRPr="00E459E1">
        <w:t xml:space="preserve"> </w:t>
      </w:r>
      <w:r>
        <w:t>аналитических групп  при их совместном присутствии является важной  аналитической задачей</w:t>
      </w:r>
      <w:r w:rsidR="00AC0173">
        <w:t xml:space="preserve"> для фармацевта</w:t>
      </w:r>
      <w:r>
        <w:t>.</w:t>
      </w:r>
    </w:p>
    <w:p w:rsidR="00BC36DE" w:rsidRDefault="00BC36DE" w:rsidP="00BC36DE">
      <w:pPr>
        <w:shd w:val="clear" w:color="auto" w:fill="FFFFFF"/>
        <w:ind w:right="43" w:firstLine="708"/>
      </w:pPr>
    </w:p>
    <w:p w:rsidR="00A870C4" w:rsidRDefault="00BC36DE" w:rsidP="00A870C4">
      <w:pPr>
        <w:shd w:val="clear" w:color="auto" w:fill="FFFFFF"/>
        <w:ind w:right="43" w:firstLine="708"/>
      </w:pPr>
      <w:r>
        <w:rPr>
          <w:b/>
        </w:rPr>
        <w:t xml:space="preserve">Общая цель. </w:t>
      </w:r>
      <w:r>
        <w:t xml:space="preserve">Уметь трактовать химико-аналитические свойства  и ход систематического анализа катионов </w:t>
      </w:r>
      <w:r>
        <w:rPr>
          <w:lang w:val="en-US"/>
        </w:rPr>
        <w:t>I</w:t>
      </w:r>
      <w:r w:rsidRPr="00ED7A27">
        <w:t xml:space="preserve"> – </w:t>
      </w:r>
      <w:r>
        <w:rPr>
          <w:lang w:val="en-US"/>
        </w:rPr>
        <w:t>VI</w:t>
      </w:r>
      <w:r w:rsidRPr="00461C86">
        <w:t>-</w:t>
      </w:r>
      <w:r>
        <w:t>ой аналитических групп  при совместном присутствии</w:t>
      </w:r>
      <w:r w:rsidR="00A870C4" w:rsidRPr="00A870C4">
        <w:t xml:space="preserve"> </w:t>
      </w:r>
      <w:r w:rsidR="00A870C4">
        <w:t>для качественного химического контроля лекарственных средств.</w:t>
      </w:r>
    </w:p>
    <w:p w:rsidR="00BC36DE" w:rsidRDefault="00BC36DE" w:rsidP="00BC36DE">
      <w:pPr>
        <w:shd w:val="clear" w:color="auto" w:fill="FFFFFF"/>
        <w:ind w:right="43" w:firstLine="708"/>
      </w:pPr>
      <w:r>
        <w:rPr>
          <w:b/>
        </w:rPr>
        <w:t xml:space="preserve">Конкретные цели. </w:t>
      </w:r>
      <w:r>
        <w:t>Уметь:</w:t>
      </w:r>
    </w:p>
    <w:p w:rsidR="00BC36DE" w:rsidRDefault="00BC36DE" w:rsidP="00BC36DE">
      <w:pPr>
        <w:shd w:val="clear" w:color="auto" w:fill="FFFFFF"/>
        <w:ind w:left="1068" w:right="43"/>
      </w:pPr>
      <w:r>
        <w:t>1.  Проводить предварительные испытания раствора, содержащего    смесь катионов</w:t>
      </w:r>
      <w:r w:rsidRPr="00B71C8F">
        <w:t xml:space="preserve"> </w:t>
      </w:r>
      <w:r w:rsidRPr="00E459E1">
        <w:rPr>
          <w:lang w:val="en-US"/>
        </w:rPr>
        <w:t>I</w:t>
      </w:r>
      <w:r w:rsidRPr="00E459E1">
        <w:t xml:space="preserve"> –</w:t>
      </w:r>
      <w:r w:rsidRPr="00E459E1">
        <w:rPr>
          <w:lang w:val="en-US"/>
        </w:rPr>
        <w:t>VI</w:t>
      </w:r>
      <w:r w:rsidRPr="00E459E1">
        <w:t xml:space="preserve"> </w:t>
      </w:r>
      <w:r>
        <w:t xml:space="preserve">аналитических групп.  </w:t>
      </w:r>
    </w:p>
    <w:p w:rsidR="00BC36DE" w:rsidRDefault="00BC36DE" w:rsidP="00BC36DE">
      <w:pPr>
        <w:shd w:val="clear" w:color="auto" w:fill="FFFFFF"/>
        <w:ind w:left="1068" w:right="43"/>
      </w:pPr>
      <w:r>
        <w:t>2.  Интерпретировать последовательность определения отдельных катионов в смеси.</w:t>
      </w:r>
    </w:p>
    <w:p w:rsidR="00BC36DE" w:rsidRDefault="00BC36DE" w:rsidP="00BC36DE">
      <w:pPr>
        <w:shd w:val="clear" w:color="auto" w:fill="FFFFFF"/>
        <w:ind w:left="1068" w:right="43"/>
        <w:rPr>
          <w:b/>
        </w:rPr>
      </w:pPr>
      <w:r>
        <w:t xml:space="preserve">3.  Проводить систематический ход анализа смесей катионов </w:t>
      </w:r>
      <w:r w:rsidRPr="00E459E1">
        <w:rPr>
          <w:lang w:val="en-US"/>
        </w:rPr>
        <w:t>I</w:t>
      </w:r>
      <w:r w:rsidRPr="00E459E1">
        <w:t xml:space="preserve"> –</w:t>
      </w:r>
      <w:r w:rsidRPr="00E459E1">
        <w:rPr>
          <w:lang w:val="en-US"/>
        </w:rPr>
        <w:t>VI</w:t>
      </w:r>
      <w:r w:rsidRPr="00E459E1">
        <w:t xml:space="preserve"> </w:t>
      </w:r>
      <w:r>
        <w:t>аналитических групп  в растворе (без осадка).</w:t>
      </w:r>
    </w:p>
    <w:p w:rsidR="00BC36DE" w:rsidRDefault="00BC36DE" w:rsidP="00BC36DE">
      <w:pPr>
        <w:shd w:val="clear" w:color="auto" w:fill="FFFFFF"/>
        <w:ind w:left="1068" w:right="43"/>
        <w:rPr>
          <w:b/>
        </w:rPr>
      </w:pPr>
      <w:r>
        <w:t xml:space="preserve">4.  Интерпретировать мешающее влияние катионов </w:t>
      </w:r>
      <w:r w:rsidRPr="00E459E1">
        <w:rPr>
          <w:lang w:val="en-US"/>
        </w:rPr>
        <w:t>I</w:t>
      </w:r>
      <w:r w:rsidRPr="00E459E1">
        <w:t xml:space="preserve"> –</w:t>
      </w:r>
      <w:r w:rsidRPr="00E459E1">
        <w:rPr>
          <w:lang w:val="en-US"/>
        </w:rPr>
        <w:t>VI</w:t>
      </w:r>
      <w:r w:rsidRPr="00E459E1">
        <w:t xml:space="preserve"> </w:t>
      </w:r>
      <w:r>
        <w:t>аналитических групп при их совместном присутствии и методы его устранения.</w:t>
      </w:r>
    </w:p>
    <w:p w:rsidR="00FA1F63" w:rsidRDefault="00FA1F63" w:rsidP="00BC36DE">
      <w:pPr>
        <w:shd w:val="clear" w:color="auto" w:fill="FFFFFF"/>
        <w:tabs>
          <w:tab w:val="left" w:pos="5400"/>
        </w:tabs>
        <w:ind w:right="-137"/>
        <w:rPr>
          <w:b/>
        </w:rPr>
      </w:pPr>
      <w:r>
        <w:rPr>
          <w:b/>
        </w:rPr>
        <w:t xml:space="preserve"> Содержание обучения.</w:t>
      </w:r>
      <w:r w:rsidR="00137FDE">
        <w:rPr>
          <w:b/>
        </w:rPr>
        <w:t xml:space="preserve">  </w:t>
      </w:r>
    </w:p>
    <w:p w:rsidR="00BC36DE" w:rsidRDefault="00137FDE" w:rsidP="00BC36DE">
      <w:pPr>
        <w:shd w:val="clear" w:color="auto" w:fill="FFFFFF"/>
        <w:tabs>
          <w:tab w:val="left" w:pos="5400"/>
        </w:tabs>
        <w:ind w:right="-137"/>
        <w:rPr>
          <w:b/>
        </w:rPr>
      </w:pPr>
      <w:r>
        <w:rPr>
          <w:b/>
        </w:rPr>
        <w:t xml:space="preserve"> </w:t>
      </w:r>
      <w:r w:rsidR="00BC36DE">
        <w:rPr>
          <w:b/>
        </w:rPr>
        <w:t>Перечень теоретических вопросов:</w:t>
      </w:r>
    </w:p>
    <w:p w:rsidR="00BC36DE" w:rsidRDefault="00BC36DE" w:rsidP="00BC36DE">
      <w:pPr>
        <w:shd w:val="clear" w:color="auto" w:fill="FFFFFF"/>
        <w:ind w:left="360" w:right="43"/>
      </w:pPr>
      <w:r>
        <w:t xml:space="preserve">1.  </w:t>
      </w:r>
      <w:r w:rsidRPr="009840F1">
        <w:t>Предварительные испытания и наблюдения</w:t>
      </w:r>
      <w:r>
        <w:t>.</w:t>
      </w:r>
    </w:p>
    <w:p w:rsidR="00BC36DE" w:rsidRDefault="00BC36DE" w:rsidP="00BC36DE">
      <w:pPr>
        <w:shd w:val="clear" w:color="auto" w:fill="FFFFFF"/>
        <w:ind w:right="43" w:firstLine="708"/>
      </w:pPr>
      <w:r>
        <w:t>1.1. Определение цвета раствора.</w:t>
      </w:r>
    </w:p>
    <w:p w:rsidR="00BC36DE" w:rsidRDefault="00BC36DE" w:rsidP="00BC36DE">
      <w:pPr>
        <w:shd w:val="clear" w:color="auto" w:fill="FFFFFF"/>
        <w:ind w:right="43" w:firstLine="708"/>
      </w:pPr>
      <w:r>
        <w:t>1.2. Определение запаха раствора.</w:t>
      </w:r>
    </w:p>
    <w:p w:rsidR="00BC36DE" w:rsidRDefault="00BC36DE" w:rsidP="00BC36DE">
      <w:pPr>
        <w:shd w:val="clear" w:color="auto" w:fill="FFFFFF"/>
        <w:ind w:right="43" w:firstLine="708"/>
      </w:pPr>
      <w:r>
        <w:t>1.3. Окрашивание пламени горелки.</w:t>
      </w:r>
    </w:p>
    <w:p w:rsidR="00BC36DE" w:rsidRDefault="00BC36DE" w:rsidP="00BC36DE">
      <w:pPr>
        <w:shd w:val="clear" w:color="auto" w:fill="FFFFFF"/>
        <w:ind w:right="43" w:firstLine="708"/>
      </w:pPr>
      <w:r>
        <w:t>1.4. Отношение раствора к нагреванию.</w:t>
      </w:r>
    </w:p>
    <w:p w:rsidR="00BC36DE" w:rsidRDefault="00BC36DE" w:rsidP="00BC36DE">
      <w:pPr>
        <w:shd w:val="clear" w:color="auto" w:fill="FFFFFF"/>
        <w:ind w:left="360" w:right="43" w:firstLine="348"/>
      </w:pPr>
      <w:r>
        <w:t>1.5. Определение рН раствора.</w:t>
      </w:r>
    </w:p>
    <w:p w:rsidR="00BC36DE" w:rsidRDefault="00BC36DE" w:rsidP="00BC36DE">
      <w:pPr>
        <w:shd w:val="clear" w:color="auto" w:fill="FFFFFF"/>
        <w:ind w:left="360" w:right="43" w:firstLine="348"/>
      </w:pPr>
      <w:r>
        <w:t>1.6. Отношение раствора к воде.</w:t>
      </w:r>
    </w:p>
    <w:p w:rsidR="00BC36DE" w:rsidRDefault="00BC36DE" w:rsidP="00BC36DE">
      <w:pPr>
        <w:shd w:val="clear" w:color="auto" w:fill="FFFFFF"/>
        <w:ind w:left="360" w:right="43" w:firstLine="348"/>
      </w:pPr>
      <w:r>
        <w:t>1.7. Отношение раствора к уксусной кислоте.</w:t>
      </w:r>
    </w:p>
    <w:p w:rsidR="00BC36DE" w:rsidRDefault="00BC36DE" w:rsidP="00BC36DE">
      <w:pPr>
        <w:shd w:val="clear" w:color="auto" w:fill="FFFFFF"/>
        <w:ind w:left="360" w:right="43" w:firstLine="348"/>
      </w:pPr>
      <w:r>
        <w:t>1.8. Отношение раствора к минеральным кислотам.</w:t>
      </w:r>
    </w:p>
    <w:p w:rsidR="00BC36DE" w:rsidRDefault="00BC36DE" w:rsidP="00BC36DE">
      <w:pPr>
        <w:shd w:val="clear" w:color="auto" w:fill="FFFFFF"/>
        <w:ind w:right="43" w:firstLine="360"/>
      </w:pPr>
      <w:r>
        <w:t xml:space="preserve">2 . Реакции идентификации на отдельные катионы и группы. </w:t>
      </w:r>
    </w:p>
    <w:p w:rsidR="00BC36DE" w:rsidRDefault="00BC36DE" w:rsidP="00BC36DE">
      <w:pPr>
        <w:shd w:val="clear" w:color="auto" w:fill="FFFFFF"/>
        <w:ind w:right="43" w:firstLine="360"/>
      </w:pPr>
      <w:r>
        <w:tab/>
        <w:t xml:space="preserve">2.1.  </w:t>
      </w:r>
      <w:r w:rsidRPr="00D95797">
        <w:t xml:space="preserve">Обнаружение ионов </w:t>
      </w:r>
      <w:r w:rsidRPr="00D95797">
        <w:rPr>
          <w:lang w:val="en-US"/>
        </w:rPr>
        <w:t>NH</w:t>
      </w:r>
      <w:r w:rsidRPr="00D95797">
        <w:rPr>
          <w:vertAlign w:val="subscript"/>
        </w:rPr>
        <w:t>4</w:t>
      </w:r>
      <w:r w:rsidRPr="00D95797">
        <w:rPr>
          <w:vertAlign w:val="superscript"/>
        </w:rPr>
        <w:t>+</w:t>
      </w:r>
      <w:r w:rsidRPr="00D95797">
        <w:t xml:space="preserve"> в отдельной пробе действием раствора щелочи при нагревании.</w:t>
      </w:r>
    </w:p>
    <w:p w:rsidR="00BC36DE" w:rsidRPr="00D95797" w:rsidRDefault="00BC36DE" w:rsidP="00BC36DE">
      <w:pPr>
        <w:ind w:right="43"/>
        <w:rPr>
          <w:b/>
        </w:rPr>
      </w:pPr>
      <w:r>
        <w:tab/>
        <w:t xml:space="preserve">2.2.  </w:t>
      </w:r>
      <w:r w:rsidRPr="00D95797">
        <w:t xml:space="preserve">Обнаружение ионов </w:t>
      </w:r>
      <w:r w:rsidRPr="00D95797">
        <w:rPr>
          <w:lang w:val="en-US"/>
        </w:rPr>
        <w:t>Fe</w:t>
      </w:r>
      <w:r w:rsidRPr="00D95797">
        <w:rPr>
          <w:vertAlign w:val="superscript"/>
        </w:rPr>
        <w:t>2+</w:t>
      </w:r>
      <w:r w:rsidRPr="00D95797">
        <w:t xml:space="preserve"> в отдельной пробе действием раствора </w:t>
      </w:r>
      <w:r w:rsidRPr="00D95797">
        <w:rPr>
          <w:lang w:val="en-US"/>
        </w:rPr>
        <w:t>K</w:t>
      </w:r>
      <w:r w:rsidRPr="00D95797">
        <w:rPr>
          <w:vertAlign w:val="subscript"/>
        </w:rPr>
        <w:t>3</w:t>
      </w:r>
      <w:r w:rsidRPr="00D95797">
        <w:t>[</w:t>
      </w:r>
      <w:r w:rsidRPr="00D95797">
        <w:rPr>
          <w:lang w:val="en-US"/>
        </w:rPr>
        <w:t>Fe</w:t>
      </w:r>
      <w:r w:rsidRPr="00D95797">
        <w:t>(</w:t>
      </w:r>
      <w:r w:rsidRPr="00D95797">
        <w:rPr>
          <w:lang w:val="en-US"/>
        </w:rPr>
        <w:t>CN</w:t>
      </w:r>
      <w:r w:rsidRPr="00D95797">
        <w:t>)</w:t>
      </w:r>
      <w:r w:rsidRPr="00D95797">
        <w:rPr>
          <w:vertAlign w:val="subscript"/>
        </w:rPr>
        <w:t>6</w:t>
      </w:r>
      <w:r w:rsidRPr="00D95797">
        <w:t>].</w:t>
      </w:r>
    </w:p>
    <w:p w:rsidR="00BC36DE" w:rsidRPr="00D95797" w:rsidRDefault="00BC36DE" w:rsidP="00BC36DE">
      <w:pPr>
        <w:ind w:right="43"/>
        <w:rPr>
          <w:b/>
        </w:rPr>
      </w:pPr>
      <w:r>
        <w:tab/>
        <w:t xml:space="preserve">2.3.  </w:t>
      </w:r>
      <w:r w:rsidRPr="00D95797">
        <w:t xml:space="preserve">Обнаружение ионов </w:t>
      </w:r>
      <w:r w:rsidRPr="00D95797">
        <w:rPr>
          <w:lang w:val="en-US"/>
        </w:rPr>
        <w:t>Fe</w:t>
      </w:r>
      <w:r w:rsidRPr="00D95797">
        <w:rPr>
          <w:vertAlign w:val="superscript"/>
        </w:rPr>
        <w:t>3+</w:t>
      </w:r>
      <w:r w:rsidRPr="00D95797">
        <w:t xml:space="preserve"> в отдельной пробе действием раствора </w:t>
      </w:r>
      <w:r w:rsidRPr="00D95797">
        <w:rPr>
          <w:lang w:val="en-US"/>
        </w:rPr>
        <w:t>K</w:t>
      </w:r>
      <w:r w:rsidRPr="00D95797">
        <w:rPr>
          <w:vertAlign w:val="subscript"/>
        </w:rPr>
        <w:t>4</w:t>
      </w:r>
      <w:r w:rsidRPr="00D95797">
        <w:t>[</w:t>
      </w:r>
      <w:r w:rsidRPr="00D95797">
        <w:rPr>
          <w:lang w:val="en-US"/>
        </w:rPr>
        <w:t>Fe</w:t>
      </w:r>
      <w:r w:rsidRPr="00D95797">
        <w:t>(</w:t>
      </w:r>
      <w:r w:rsidRPr="00D95797">
        <w:rPr>
          <w:lang w:val="en-US"/>
        </w:rPr>
        <w:t>CN</w:t>
      </w:r>
      <w:r w:rsidRPr="00D95797">
        <w:t>)</w:t>
      </w:r>
      <w:r w:rsidRPr="00D95797">
        <w:rPr>
          <w:vertAlign w:val="subscript"/>
        </w:rPr>
        <w:t>6</w:t>
      </w:r>
      <w:r w:rsidRPr="00D95797">
        <w:t>].</w:t>
      </w:r>
    </w:p>
    <w:p w:rsidR="00BC36DE" w:rsidRDefault="00BC36DE" w:rsidP="00BC36DE">
      <w:pPr>
        <w:shd w:val="clear" w:color="auto" w:fill="FFFFFF"/>
        <w:ind w:right="43" w:firstLine="360"/>
      </w:pPr>
      <w:r>
        <w:tab/>
        <w:t xml:space="preserve">2.4.  </w:t>
      </w:r>
      <w:r w:rsidRPr="00D95797">
        <w:t>Обнаружение катионов калия.</w:t>
      </w:r>
    </w:p>
    <w:p w:rsidR="00BC36DE" w:rsidRDefault="00BC36DE" w:rsidP="00BC36DE">
      <w:pPr>
        <w:shd w:val="clear" w:color="auto" w:fill="FFFFFF"/>
        <w:ind w:right="43" w:firstLine="360"/>
      </w:pPr>
      <w:r>
        <w:tab/>
        <w:t xml:space="preserve">2.5.  </w:t>
      </w:r>
      <w:r w:rsidRPr="00D95797">
        <w:t>Обнаружение катионов натрия.</w:t>
      </w:r>
    </w:p>
    <w:p w:rsidR="00BC36DE" w:rsidRDefault="00BC36DE" w:rsidP="00BC36DE">
      <w:pPr>
        <w:shd w:val="clear" w:color="auto" w:fill="FFFFFF"/>
        <w:ind w:right="43" w:firstLine="360"/>
      </w:pPr>
      <w:r>
        <w:tab/>
        <w:t xml:space="preserve">2.6.  </w:t>
      </w:r>
      <w:r w:rsidRPr="00D95797">
        <w:t xml:space="preserve">Проба на присутствие в растворе катионов </w:t>
      </w:r>
      <w:r w:rsidRPr="00D95797">
        <w:rPr>
          <w:lang w:val="en-US"/>
        </w:rPr>
        <w:t>II</w:t>
      </w:r>
      <w:r w:rsidRPr="00D95797">
        <w:t xml:space="preserve"> аналитической группы.</w:t>
      </w:r>
    </w:p>
    <w:p w:rsidR="00BC36DE" w:rsidRDefault="00BC36DE" w:rsidP="00BC36DE">
      <w:pPr>
        <w:shd w:val="clear" w:color="auto" w:fill="FFFFFF"/>
        <w:ind w:right="43" w:firstLine="360"/>
      </w:pPr>
      <w:r>
        <w:tab/>
        <w:t xml:space="preserve">2.7.  </w:t>
      </w:r>
      <w:r w:rsidRPr="00D95797">
        <w:t xml:space="preserve">Отделение катионов </w:t>
      </w:r>
      <w:r w:rsidRPr="00D95797">
        <w:rPr>
          <w:lang w:val="en-US"/>
        </w:rPr>
        <w:t>II</w:t>
      </w:r>
      <w:r w:rsidRPr="00D95797">
        <w:t xml:space="preserve"> аналитической группы.</w:t>
      </w:r>
    </w:p>
    <w:p w:rsidR="00BC36DE" w:rsidRDefault="00BC36DE" w:rsidP="00BC36DE">
      <w:pPr>
        <w:shd w:val="clear" w:color="auto" w:fill="FFFFFF"/>
        <w:ind w:right="43" w:firstLine="360"/>
      </w:pPr>
      <w:r>
        <w:tab/>
        <w:t xml:space="preserve">2.8.  </w:t>
      </w:r>
      <w:r w:rsidRPr="00D95797">
        <w:t xml:space="preserve">Проба на присутствие в растворе катионов </w:t>
      </w:r>
      <w:r w:rsidRPr="00D95797">
        <w:rPr>
          <w:lang w:val="en-US"/>
        </w:rPr>
        <w:t>III</w:t>
      </w:r>
      <w:r w:rsidRPr="00D95797">
        <w:t xml:space="preserve"> аналитической группы.</w:t>
      </w:r>
    </w:p>
    <w:p w:rsidR="00BC36DE" w:rsidRDefault="00BC36DE" w:rsidP="00BC36DE">
      <w:pPr>
        <w:shd w:val="clear" w:color="auto" w:fill="FFFFFF"/>
        <w:ind w:right="43" w:firstLine="360"/>
      </w:pPr>
      <w:r>
        <w:tab/>
        <w:t xml:space="preserve">2.9.  </w:t>
      </w:r>
      <w:r w:rsidRPr="00D95797">
        <w:t xml:space="preserve">Отделение катионов </w:t>
      </w:r>
      <w:r w:rsidRPr="00D95797">
        <w:rPr>
          <w:lang w:val="en-US"/>
        </w:rPr>
        <w:t>III</w:t>
      </w:r>
      <w:r w:rsidRPr="00D95797">
        <w:t xml:space="preserve"> аналитической группы.</w:t>
      </w:r>
    </w:p>
    <w:p w:rsidR="00BC36DE" w:rsidRDefault="00BC36DE" w:rsidP="00BC36DE">
      <w:pPr>
        <w:shd w:val="clear" w:color="auto" w:fill="FFFFFF"/>
        <w:ind w:right="43" w:firstLine="360"/>
      </w:pPr>
      <w:r>
        <w:tab/>
        <w:t xml:space="preserve">2.10. </w:t>
      </w:r>
      <w:r w:rsidRPr="00D95797">
        <w:t xml:space="preserve">Отделение </w:t>
      </w:r>
      <w:r w:rsidRPr="00D95797">
        <w:rPr>
          <w:lang w:val="en-US"/>
        </w:rPr>
        <w:t>PbSO</w:t>
      </w:r>
      <w:r w:rsidRPr="00D95797">
        <w:rPr>
          <w:vertAlign w:val="subscript"/>
        </w:rPr>
        <w:t>4</w:t>
      </w:r>
      <w:r w:rsidRPr="00D95797">
        <w:t>.</w:t>
      </w:r>
    </w:p>
    <w:p w:rsidR="00BC36DE" w:rsidRPr="00D95797" w:rsidRDefault="00BC36DE" w:rsidP="00BC36DE">
      <w:pPr>
        <w:shd w:val="clear" w:color="auto" w:fill="FFFFFF"/>
        <w:ind w:right="43" w:firstLine="360"/>
      </w:pPr>
      <w:r>
        <w:tab/>
        <w:t xml:space="preserve">2.11. </w:t>
      </w:r>
      <w:r w:rsidRPr="00D95797">
        <w:t xml:space="preserve">Отделение катионов </w:t>
      </w:r>
      <w:r w:rsidRPr="00D95797">
        <w:rPr>
          <w:lang w:val="en-US"/>
        </w:rPr>
        <w:t>IV</w:t>
      </w:r>
      <w:r w:rsidRPr="00D95797">
        <w:t xml:space="preserve"> аналитической группы от катионов </w:t>
      </w:r>
      <w:r w:rsidRPr="00D95797">
        <w:rPr>
          <w:lang w:val="en-US"/>
        </w:rPr>
        <w:t>V</w:t>
      </w:r>
      <w:r w:rsidRPr="00D95797">
        <w:t xml:space="preserve"> и </w:t>
      </w:r>
      <w:r w:rsidRPr="00D95797">
        <w:rPr>
          <w:lang w:val="en-US"/>
        </w:rPr>
        <w:t>VI</w:t>
      </w:r>
      <w:r w:rsidRPr="00D95797">
        <w:t xml:space="preserve"> аналитических групп.</w:t>
      </w:r>
    </w:p>
    <w:p w:rsidR="00BC36DE" w:rsidRPr="00D95797" w:rsidRDefault="00BC36DE" w:rsidP="00BC36DE">
      <w:pPr>
        <w:shd w:val="clear" w:color="auto" w:fill="FFFFFF"/>
        <w:ind w:right="43" w:firstLine="360"/>
      </w:pPr>
      <w:r w:rsidRPr="00D95797">
        <w:tab/>
        <w:t>2.12.</w:t>
      </w:r>
      <w:r>
        <w:t xml:space="preserve"> </w:t>
      </w:r>
      <w:r w:rsidRPr="00D95797">
        <w:t xml:space="preserve">Анализ катионов </w:t>
      </w:r>
      <w:r w:rsidRPr="00D95797">
        <w:rPr>
          <w:lang w:val="en-US"/>
        </w:rPr>
        <w:t>IV</w:t>
      </w:r>
      <w:r w:rsidRPr="00D95797">
        <w:t xml:space="preserve"> аналитической группы.</w:t>
      </w:r>
    </w:p>
    <w:p w:rsidR="00BC36DE" w:rsidRDefault="00BC36DE" w:rsidP="00BC36DE">
      <w:pPr>
        <w:shd w:val="clear" w:color="auto" w:fill="FFFFFF"/>
        <w:ind w:right="43" w:firstLine="360"/>
      </w:pPr>
      <w:r>
        <w:tab/>
        <w:t xml:space="preserve">2.13. </w:t>
      </w:r>
      <w:r w:rsidRPr="00D95797">
        <w:t>Отделение сурьмы.</w:t>
      </w:r>
    </w:p>
    <w:p w:rsidR="00BC36DE" w:rsidRDefault="00BC36DE" w:rsidP="00BC36DE">
      <w:pPr>
        <w:shd w:val="clear" w:color="auto" w:fill="FFFFFF"/>
        <w:ind w:right="43" w:firstLine="360"/>
      </w:pPr>
      <w:r>
        <w:tab/>
        <w:t xml:space="preserve">2.14. </w:t>
      </w:r>
      <w:r w:rsidRPr="00531E7C">
        <w:t xml:space="preserve">Определение катионов </w:t>
      </w:r>
      <w:r w:rsidRPr="00531E7C">
        <w:rPr>
          <w:lang w:val="en-US"/>
        </w:rPr>
        <w:t>Sb</w:t>
      </w:r>
      <w:r w:rsidRPr="00531E7C">
        <w:t xml:space="preserve"> (</w:t>
      </w:r>
      <w:r w:rsidRPr="00531E7C">
        <w:rPr>
          <w:lang w:val="en-US"/>
        </w:rPr>
        <w:t>V</w:t>
      </w:r>
      <w:r w:rsidRPr="00531E7C">
        <w:t>).</w:t>
      </w:r>
    </w:p>
    <w:p w:rsidR="00BC36DE" w:rsidRDefault="00BC36DE" w:rsidP="00BC36DE">
      <w:pPr>
        <w:shd w:val="clear" w:color="auto" w:fill="FFFFFF"/>
        <w:ind w:right="43" w:firstLine="360"/>
      </w:pPr>
      <w:r>
        <w:tab/>
        <w:t xml:space="preserve">2.15. </w:t>
      </w:r>
      <w:r w:rsidRPr="00531E7C">
        <w:t xml:space="preserve">Разделение катионов </w:t>
      </w:r>
      <w:r w:rsidRPr="00531E7C">
        <w:rPr>
          <w:lang w:val="en-US"/>
        </w:rPr>
        <w:t>V</w:t>
      </w:r>
      <w:r w:rsidRPr="00531E7C">
        <w:t xml:space="preserve"> и </w:t>
      </w:r>
      <w:r w:rsidRPr="00531E7C">
        <w:rPr>
          <w:lang w:val="en-US"/>
        </w:rPr>
        <w:t>VI</w:t>
      </w:r>
      <w:r w:rsidRPr="00531E7C">
        <w:t xml:space="preserve"> аналитических групп.</w:t>
      </w:r>
    </w:p>
    <w:p w:rsidR="00BC36DE" w:rsidRPr="00531E7C" w:rsidRDefault="00BC36DE" w:rsidP="00BC36DE">
      <w:pPr>
        <w:shd w:val="clear" w:color="auto" w:fill="FFFFFF"/>
        <w:ind w:right="43" w:firstLine="360"/>
      </w:pPr>
      <w:r>
        <w:tab/>
        <w:t xml:space="preserve">2.16. </w:t>
      </w:r>
      <w:r w:rsidRPr="00531E7C">
        <w:t xml:space="preserve">Анализ катионов </w:t>
      </w:r>
      <w:r w:rsidRPr="00531E7C">
        <w:rPr>
          <w:lang w:val="en-US"/>
        </w:rPr>
        <w:t>V</w:t>
      </w:r>
      <w:r w:rsidRPr="00531E7C">
        <w:t xml:space="preserve"> аналитической группы.</w:t>
      </w:r>
    </w:p>
    <w:p w:rsidR="00BC36DE" w:rsidRPr="00531E7C" w:rsidRDefault="00BC36DE" w:rsidP="00BC36DE">
      <w:pPr>
        <w:shd w:val="clear" w:color="auto" w:fill="FFFFFF"/>
        <w:ind w:right="43" w:firstLine="360"/>
      </w:pPr>
      <w:r>
        <w:tab/>
        <w:t xml:space="preserve">2.17. </w:t>
      </w:r>
      <w:r w:rsidRPr="00531E7C">
        <w:t xml:space="preserve">Анализ катионов </w:t>
      </w:r>
      <w:r w:rsidRPr="00531E7C">
        <w:rPr>
          <w:lang w:val="en-US"/>
        </w:rPr>
        <w:t>VI</w:t>
      </w:r>
      <w:r w:rsidRPr="00531E7C">
        <w:t xml:space="preserve"> аналитической группы.</w:t>
      </w:r>
    </w:p>
    <w:p w:rsidR="00BC36DE" w:rsidRDefault="00BC36DE" w:rsidP="00BC36DE">
      <w:pPr>
        <w:shd w:val="clear" w:color="auto" w:fill="FFFFFF"/>
        <w:tabs>
          <w:tab w:val="left" w:pos="14400"/>
        </w:tabs>
        <w:ind w:left="360" w:right="-10"/>
      </w:pPr>
      <w:r>
        <w:t xml:space="preserve"> 3. Мешающее  влияние катионов при совместном их</w:t>
      </w:r>
      <w:r w:rsidR="00447087">
        <w:t xml:space="preserve"> присутствии, методы</w:t>
      </w:r>
      <w:r w:rsidR="00447087">
        <w:rPr>
          <w:lang w:val="uk-UA"/>
        </w:rPr>
        <w:t xml:space="preserve"> его</w:t>
      </w:r>
      <w:r w:rsidR="00447087">
        <w:t xml:space="preserve"> устранение</w:t>
      </w:r>
      <w:r>
        <w:t>.</w:t>
      </w:r>
    </w:p>
    <w:p w:rsidR="00BC36DE" w:rsidRDefault="00BC36DE" w:rsidP="00BC36DE">
      <w:pPr>
        <w:shd w:val="clear" w:color="auto" w:fill="FFFFFF"/>
        <w:tabs>
          <w:tab w:val="left" w:pos="14400"/>
        </w:tabs>
        <w:ind w:left="360" w:right="-10"/>
      </w:pPr>
      <w:r>
        <w:t xml:space="preserve"> </w:t>
      </w:r>
      <w:r w:rsidR="008A6DB7">
        <w:t>4. Анализ смесей катионов в контроле качества лекарственных веществ.</w:t>
      </w:r>
    </w:p>
    <w:p w:rsidR="001C3C24" w:rsidRDefault="001C3C24" w:rsidP="00BC36DE">
      <w:pPr>
        <w:shd w:val="clear" w:color="auto" w:fill="FFFFFF"/>
        <w:tabs>
          <w:tab w:val="left" w:pos="14400"/>
        </w:tabs>
        <w:ind w:left="360" w:right="-10"/>
      </w:pPr>
    </w:p>
    <w:p w:rsidR="00BC36DE" w:rsidRDefault="00BC36DE" w:rsidP="00BC36DE">
      <w:pPr>
        <w:pStyle w:val="1"/>
        <w:ind w:firstLine="708"/>
        <w:rPr>
          <w:szCs w:val="24"/>
        </w:rPr>
      </w:pPr>
      <w:r>
        <w:rPr>
          <w:szCs w:val="24"/>
        </w:rPr>
        <w:t>Найти материал для освоения этих вопросов можно в одном из следующих источников.</w:t>
      </w:r>
    </w:p>
    <w:p w:rsidR="00CD1D9B" w:rsidRDefault="00BC36DE" w:rsidP="00BC36DE">
      <w:pPr>
        <w:rPr>
          <w:b/>
        </w:rPr>
      </w:pPr>
      <w:r>
        <w:t xml:space="preserve">            </w:t>
      </w:r>
      <w:r w:rsidR="00CD1D9B">
        <w:rPr>
          <w:b/>
        </w:rPr>
        <w:t>Основные источники информации.</w:t>
      </w:r>
    </w:p>
    <w:p w:rsidR="00BC36DE" w:rsidRDefault="00CD1D9B" w:rsidP="00BC36DE">
      <w:r>
        <w:rPr>
          <w:b/>
        </w:rPr>
        <w:t xml:space="preserve">            </w:t>
      </w:r>
      <w:r>
        <w:t>1)</w:t>
      </w:r>
      <w:r w:rsidR="00BC36DE" w:rsidRPr="00531E7C">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820ECD">
        <w:rPr>
          <w:lang w:val="uk-UA"/>
        </w:rPr>
        <w:t>.</w:t>
      </w:r>
      <w:r>
        <w:t xml:space="preserve"> В.В. Болотова.</w:t>
      </w:r>
      <w:r w:rsidR="00820ECD">
        <w:rPr>
          <w:lang w:val="uk-UA"/>
        </w:rPr>
        <w:t>-</w:t>
      </w:r>
      <w:r>
        <w:t xml:space="preserve"> Харьков, </w:t>
      </w:r>
      <w:r w:rsidR="00CA0745">
        <w:rPr>
          <w:lang w:val="uk-UA"/>
        </w:rPr>
        <w:t>и</w:t>
      </w:r>
      <w:r w:rsidR="00CA0745">
        <w:t>зд</w:t>
      </w:r>
      <w:r w:rsidR="00CA0745">
        <w:rPr>
          <w:lang w:val="uk-UA"/>
        </w:rPr>
        <w:t>-</w:t>
      </w:r>
      <w:r>
        <w:t xml:space="preserve">во НФАУ «Золотые страницы», 2001 – </w:t>
      </w:r>
      <w:r w:rsidR="00BC36DE">
        <w:rPr>
          <w:lang w:val="en-US"/>
        </w:rPr>
        <w:t>C</w:t>
      </w:r>
      <w:r w:rsidR="00BC36DE" w:rsidRPr="00531E7C">
        <w:t xml:space="preserve">. </w:t>
      </w:r>
      <w:r w:rsidR="00BC36DE">
        <w:t xml:space="preserve">108 – 135. </w:t>
      </w:r>
    </w:p>
    <w:p w:rsidR="00BC36DE" w:rsidRPr="00531E7C" w:rsidRDefault="00BC36DE" w:rsidP="00BC36DE">
      <w:r>
        <w:t xml:space="preserve">            </w:t>
      </w:r>
      <w:r w:rsidR="00CD1D9B">
        <w:t>2)</w:t>
      </w:r>
      <w:r w:rsidRPr="00531E7C">
        <w:t xml:space="preserve"> </w:t>
      </w:r>
      <w:r w:rsidR="00CD1D9B">
        <w:t>Анал</w:t>
      </w:r>
      <w:r w:rsidR="00CD1D9B">
        <w:rPr>
          <w:lang w:val="en-US"/>
        </w:rPr>
        <w:t>i</w:t>
      </w:r>
      <w:r w:rsidR="00CD1D9B">
        <w:t>тична х</w:t>
      </w:r>
      <w:r w:rsidR="00CD1D9B">
        <w:rPr>
          <w:lang w:val="en-US"/>
        </w:rPr>
        <w:t>i</w:t>
      </w:r>
      <w:r w:rsidR="00CD1D9B">
        <w:t>м</w:t>
      </w:r>
      <w:r w:rsidR="00CD1D9B">
        <w:rPr>
          <w:lang w:val="en-US"/>
        </w:rPr>
        <w:t>i</w:t>
      </w:r>
      <w:r w:rsidR="00CD1D9B">
        <w:t>я: Навчальний пос</w:t>
      </w:r>
      <w:r w:rsidR="00CD1D9B">
        <w:rPr>
          <w:lang w:val="en-US"/>
        </w:rPr>
        <w:t>i</w:t>
      </w:r>
      <w:r w:rsidR="00CD1D9B">
        <w:t>бник для студент</w:t>
      </w:r>
      <w:r w:rsidR="00CD1D9B">
        <w:rPr>
          <w:lang w:val="en-US"/>
        </w:rPr>
        <w:t>i</w:t>
      </w:r>
      <w:r w:rsidR="00CD1D9B">
        <w:t>в фармацевтичних вуз</w:t>
      </w:r>
      <w:r w:rsidR="00CD1D9B">
        <w:rPr>
          <w:lang w:val="en-US"/>
        </w:rPr>
        <w:t>i</w:t>
      </w:r>
      <w:r w:rsidR="00CD1D9B">
        <w:t>в та факультет</w:t>
      </w:r>
      <w:r w:rsidR="00CD1D9B">
        <w:rPr>
          <w:lang w:val="en-US"/>
        </w:rPr>
        <w:t>i</w:t>
      </w:r>
      <w:r w:rsidR="00CD1D9B">
        <w:t xml:space="preserve">в </w:t>
      </w:r>
      <w:r w:rsidR="00CD1D9B">
        <w:rPr>
          <w:lang w:val="en-US"/>
        </w:rPr>
        <w:t>III</w:t>
      </w:r>
      <w:r w:rsidR="00CD1D9B">
        <w:t xml:space="preserve"> – </w:t>
      </w:r>
      <w:r w:rsidR="00CD1D9B">
        <w:rPr>
          <w:lang w:val="en-US"/>
        </w:rPr>
        <w:t>IV</w:t>
      </w:r>
      <w:r w:rsidR="00CD1D9B" w:rsidRPr="00DA2019">
        <w:t xml:space="preserve"> </w:t>
      </w:r>
      <w:r w:rsidR="00CD1D9B">
        <w:t>р</w:t>
      </w:r>
      <w:r w:rsidR="00CD1D9B">
        <w:rPr>
          <w:lang w:val="en-US"/>
        </w:rPr>
        <w:t>i</w:t>
      </w:r>
      <w:r w:rsidR="00CD1D9B">
        <w:t>вня акредитац</w:t>
      </w:r>
      <w:r w:rsidR="00CD1D9B">
        <w:rPr>
          <w:lang w:val="en-US"/>
        </w:rPr>
        <w:t>ii</w:t>
      </w:r>
      <w:r w:rsidR="00CD1D9B">
        <w:t>. П</w:t>
      </w:r>
      <w:r w:rsidR="00CD1D9B">
        <w:rPr>
          <w:lang w:val="en-US"/>
        </w:rPr>
        <w:t>i</w:t>
      </w:r>
      <w:r w:rsidR="00CD1D9B">
        <w:t>д загальною ред</w:t>
      </w:r>
      <w:r w:rsidR="00820ECD">
        <w:rPr>
          <w:lang w:val="uk-UA"/>
        </w:rPr>
        <w:t>.</w:t>
      </w:r>
      <w:r w:rsidR="00CD1D9B">
        <w:t xml:space="preserve"> В.В. Болотова. </w:t>
      </w:r>
      <w:r w:rsidR="00820ECD">
        <w:rPr>
          <w:lang w:val="uk-UA"/>
        </w:rPr>
        <w:t>– Харків, в</w:t>
      </w:r>
      <w:r w:rsidR="00CD1D9B">
        <w:t>ид</w:t>
      </w:r>
      <w:r w:rsidR="00CA0745">
        <w:rPr>
          <w:lang w:val="uk-UA"/>
        </w:rPr>
        <w:t>-</w:t>
      </w:r>
      <w:r w:rsidR="00CD1D9B">
        <w:t>во НФАУ Ориг</w:t>
      </w:r>
      <w:r w:rsidR="00CD1D9B">
        <w:rPr>
          <w:lang w:val="en-US"/>
        </w:rPr>
        <w:t>i</w:t>
      </w:r>
      <w:r w:rsidR="00CD1D9B">
        <w:t xml:space="preserve">нал, 2004 – </w:t>
      </w:r>
      <w:r>
        <w:rPr>
          <w:lang w:val="en-US"/>
        </w:rPr>
        <w:t>C</w:t>
      </w:r>
      <w:r w:rsidRPr="00531E7C">
        <w:t>.</w:t>
      </w:r>
      <w:r w:rsidRPr="00864EBE">
        <w:t xml:space="preserve"> </w:t>
      </w:r>
      <w:r>
        <w:t>109 – 132.</w:t>
      </w:r>
    </w:p>
    <w:p w:rsidR="00713755" w:rsidRDefault="00713755" w:rsidP="00713755">
      <w:pPr>
        <w:shd w:val="clear" w:color="auto" w:fill="FFFFFF"/>
        <w:ind w:left="418"/>
        <w:rPr>
          <w:bCs/>
          <w:color w:val="000000"/>
          <w:spacing w:val="-1"/>
          <w:lang w:val="uk-UA"/>
        </w:rPr>
      </w:pPr>
      <w:r>
        <w:t xml:space="preserve">     </w:t>
      </w:r>
      <w:r>
        <w:rPr>
          <w:bCs/>
          <w:color w:val="000000"/>
          <w:spacing w:val="-1"/>
          <w:lang w:val="uk-UA"/>
        </w:rPr>
        <w:t>3) Лекции по аналитической химии.</w:t>
      </w:r>
    </w:p>
    <w:p w:rsidR="00713755" w:rsidRPr="00803B4A" w:rsidRDefault="00713755" w:rsidP="00713755">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CD1D9B" w:rsidRDefault="00CD1D9B" w:rsidP="00BC36DE">
      <w:pPr>
        <w:shd w:val="clear" w:color="auto" w:fill="FFFFFF"/>
        <w:ind w:right="43"/>
      </w:pPr>
    </w:p>
    <w:p w:rsidR="00CD1D9B" w:rsidRDefault="00CD1D9B" w:rsidP="00BC36DE">
      <w:pPr>
        <w:shd w:val="clear" w:color="auto" w:fill="FFFFFF"/>
        <w:ind w:right="43"/>
        <w:rPr>
          <w:b/>
        </w:rPr>
      </w:pPr>
      <w:r>
        <w:t xml:space="preserve">            </w:t>
      </w:r>
      <w:r>
        <w:rPr>
          <w:b/>
        </w:rPr>
        <w:t>Дополнительные источники информации.</w:t>
      </w:r>
    </w:p>
    <w:p w:rsidR="00BC36DE" w:rsidRDefault="00CD1D9B" w:rsidP="00BC36DE">
      <w:pPr>
        <w:shd w:val="clear" w:color="auto" w:fill="FFFFFF"/>
        <w:ind w:right="43"/>
      </w:pPr>
      <w:r>
        <w:rPr>
          <w:b/>
        </w:rPr>
        <w:t xml:space="preserve">          </w:t>
      </w:r>
      <w:r>
        <w:t>1)</w:t>
      </w:r>
      <w:r w:rsidR="00BC36DE">
        <w:t xml:space="preserve"> </w:t>
      </w:r>
      <w:r w:rsidR="00CA0745">
        <w:t>Алексеев В.Н.</w:t>
      </w:r>
      <w:r>
        <w:t xml:space="preserve"> Курс качественного химического полумикроанализа. Под редакцией П.К. Агасаняна. Москва – «Химия», 1973 – </w:t>
      </w:r>
      <w:r w:rsidR="00BC36DE">
        <w:t>С</w:t>
      </w:r>
      <w:r w:rsidR="00BC36DE" w:rsidRPr="00056AC8">
        <w:t xml:space="preserve">. </w:t>
      </w:r>
      <w:r w:rsidR="00BC36DE">
        <w:t>557 – 564.</w:t>
      </w:r>
    </w:p>
    <w:p w:rsidR="00CD1D9B" w:rsidRDefault="00CD1D9B" w:rsidP="00D0773E">
      <w:pPr>
        <w:ind w:firstLine="360"/>
        <w:jc w:val="both"/>
      </w:pPr>
    </w:p>
    <w:p w:rsidR="00CD1D9B" w:rsidRDefault="00CD1D9B" w:rsidP="00D0773E">
      <w:pPr>
        <w:ind w:firstLine="360"/>
        <w:jc w:val="both"/>
      </w:pPr>
    </w:p>
    <w:p w:rsidR="00CD1D9B" w:rsidRDefault="00CD1D9B" w:rsidP="00D0773E">
      <w:pPr>
        <w:ind w:firstLine="360"/>
        <w:jc w:val="both"/>
      </w:pPr>
    </w:p>
    <w:p w:rsidR="00CD1D9B" w:rsidRDefault="00CD1D9B" w:rsidP="00D0773E">
      <w:pPr>
        <w:ind w:firstLine="360"/>
        <w:jc w:val="both"/>
      </w:pPr>
    </w:p>
    <w:p w:rsidR="00CD1D9B" w:rsidRDefault="00CD1D9B" w:rsidP="00D0773E">
      <w:pPr>
        <w:ind w:firstLine="360"/>
        <w:jc w:val="both"/>
      </w:pPr>
    </w:p>
    <w:p w:rsidR="00CD1D9B" w:rsidRDefault="00CD1D9B" w:rsidP="00D0773E">
      <w:pPr>
        <w:ind w:firstLine="360"/>
        <w:jc w:val="both"/>
      </w:pPr>
    </w:p>
    <w:p w:rsidR="00CD1D9B" w:rsidRDefault="00CD1D9B" w:rsidP="00D0773E">
      <w:pPr>
        <w:ind w:firstLine="360"/>
        <w:jc w:val="both"/>
      </w:pPr>
    </w:p>
    <w:p w:rsidR="00760E21" w:rsidRPr="00DC12DC" w:rsidRDefault="00D0773E" w:rsidP="00760E21">
      <w:pPr>
        <w:ind w:firstLine="360"/>
        <w:jc w:val="both"/>
      </w:pPr>
      <w:r>
        <w:t>После изучения темы для самопроверки усвоения материала</w:t>
      </w:r>
      <w:r w:rsidR="00760E21">
        <w:t xml:space="preserve">  ответьте на следующие вопросы,</w:t>
      </w:r>
      <w:r w:rsidR="00760E21" w:rsidRPr="00760E21">
        <w:t xml:space="preserve"> </w:t>
      </w:r>
      <w:r w:rsidR="00760E21">
        <w:t>заполнив таблицу с эталонами ответов.</w:t>
      </w:r>
    </w:p>
    <w:p w:rsidR="00D0773E" w:rsidRDefault="00D0773E" w:rsidP="00D0773E">
      <w:pPr>
        <w:rPr>
          <w:b/>
        </w:rPr>
      </w:pPr>
    </w:p>
    <w:p w:rsidR="00D0773E" w:rsidRPr="00857BED" w:rsidRDefault="005B7335" w:rsidP="00D0773E">
      <w:pPr>
        <w:jc w:val="center"/>
        <w:rPr>
          <w:b/>
          <w:lang w:val="uk-UA"/>
        </w:rPr>
      </w:pPr>
      <w:r>
        <w:rPr>
          <w:b/>
        </w:rPr>
        <w:t xml:space="preserve">ЦЕЛЕВЫЕ  ОБУЧАЮЩИЕ  </w:t>
      </w:r>
      <w:r w:rsidR="00D0773E">
        <w:rPr>
          <w:b/>
        </w:rPr>
        <w:t>ЗАДАНИЯ</w:t>
      </w:r>
      <w:r w:rsidR="00857BED">
        <w:rPr>
          <w:b/>
          <w:lang w:val="uk-UA"/>
        </w:rPr>
        <w:t>.</w:t>
      </w:r>
    </w:p>
    <w:p w:rsidR="00D0773E" w:rsidRDefault="00D0773E" w:rsidP="00D0773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D0773E" w:rsidRPr="00250A6E">
        <w:tc>
          <w:tcPr>
            <w:tcW w:w="7393" w:type="dxa"/>
          </w:tcPr>
          <w:p w:rsidR="00D0773E" w:rsidRPr="00250A6E" w:rsidRDefault="00D0773E" w:rsidP="00E4091D">
            <w:pPr>
              <w:rPr>
                <w:i/>
              </w:rPr>
            </w:pPr>
            <w:r w:rsidRPr="00250A6E">
              <w:rPr>
                <w:i/>
              </w:rPr>
              <w:t xml:space="preserve">1) При систематическом ходе анализа катионов </w:t>
            </w:r>
            <w:r w:rsidRPr="00250A6E">
              <w:rPr>
                <w:i/>
                <w:lang w:val="en-US"/>
              </w:rPr>
              <w:t>I</w:t>
            </w:r>
            <w:r w:rsidRPr="00250A6E">
              <w:rPr>
                <w:i/>
              </w:rPr>
              <w:t xml:space="preserve"> – </w:t>
            </w:r>
            <w:r w:rsidRPr="00250A6E">
              <w:rPr>
                <w:i/>
                <w:lang w:val="en-US"/>
              </w:rPr>
              <w:t>IV</w:t>
            </w:r>
            <w:r w:rsidRPr="00250A6E">
              <w:rPr>
                <w:i/>
              </w:rPr>
              <w:t xml:space="preserve"> аналитических групп проводят предварительные исследование, к которым относится окрашивание пламени горелки. Соли каких катионов окрашивают бесцветное пламя горелки в красный цвет?</w:t>
            </w:r>
          </w:p>
          <w:p w:rsidR="00D0773E" w:rsidRPr="00250A6E" w:rsidRDefault="00D0773E" w:rsidP="00E4091D">
            <w:pPr>
              <w:rPr>
                <w:i/>
              </w:rPr>
            </w:pPr>
          </w:p>
          <w:p w:rsidR="00D0773E" w:rsidRPr="00B70123" w:rsidRDefault="00D0773E" w:rsidP="00250A6E">
            <w:pPr>
              <w:ind w:firstLine="708"/>
            </w:pPr>
            <w:r w:rsidRPr="00250A6E">
              <w:rPr>
                <w:lang w:val="en-US"/>
              </w:rPr>
              <w:t>A</w:t>
            </w:r>
            <w:r w:rsidRPr="00B70123">
              <w:t>.</w:t>
            </w:r>
            <w:r>
              <w:t xml:space="preserve"> Бария и натрия.</w:t>
            </w:r>
          </w:p>
          <w:p w:rsidR="00D0773E" w:rsidRPr="00B70123" w:rsidRDefault="00D0773E" w:rsidP="00E4091D">
            <w:r w:rsidRPr="00B70123">
              <w:tab/>
            </w:r>
            <w:r w:rsidRPr="00250A6E">
              <w:rPr>
                <w:lang w:val="en-US"/>
              </w:rPr>
              <w:t>B</w:t>
            </w:r>
            <w:r w:rsidRPr="00B70123">
              <w:t>.</w:t>
            </w:r>
            <w:r>
              <w:t xml:space="preserve"> Кальция и стронция. </w:t>
            </w:r>
          </w:p>
          <w:p w:rsidR="00D0773E" w:rsidRPr="00B70123" w:rsidRDefault="00D0773E" w:rsidP="00E4091D">
            <w:r w:rsidRPr="00B70123">
              <w:tab/>
            </w:r>
            <w:r w:rsidRPr="00250A6E">
              <w:rPr>
                <w:lang w:val="en-US"/>
              </w:rPr>
              <w:t>C</w:t>
            </w:r>
            <w:r w:rsidRPr="00B70123">
              <w:t>.</w:t>
            </w:r>
            <w:r>
              <w:t xml:space="preserve"> Калия и натрия.</w:t>
            </w:r>
          </w:p>
          <w:p w:rsidR="00D0773E" w:rsidRPr="00B70123" w:rsidRDefault="00D0773E" w:rsidP="00E4091D">
            <w:r w:rsidRPr="00B70123">
              <w:tab/>
            </w:r>
            <w:r w:rsidRPr="00250A6E">
              <w:rPr>
                <w:lang w:val="en-US"/>
              </w:rPr>
              <w:t>D</w:t>
            </w:r>
            <w:r w:rsidRPr="00B70123">
              <w:t>.</w:t>
            </w:r>
            <w:r>
              <w:t xml:space="preserve"> Кальция и натрия.</w:t>
            </w:r>
          </w:p>
          <w:p w:rsidR="00D0773E" w:rsidRPr="00BC36DE" w:rsidRDefault="00D0773E" w:rsidP="00E4091D">
            <w:r w:rsidRPr="00B70123">
              <w:tab/>
            </w:r>
            <w:r w:rsidRPr="00250A6E">
              <w:rPr>
                <w:lang w:val="en-US"/>
              </w:rPr>
              <w:t>E</w:t>
            </w:r>
            <w:r w:rsidRPr="00B70123">
              <w:t>.</w:t>
            </w:r>
            <w:r>
              <w:t xml:space="preserve"> Калия и бария</w:t>
            </w:r>
          </w:p>
        </w:tc>
        <w:tc>
          <w:tcPr>
            <w:tcW w:w="7393" w:type="dxa"/>
          </w:tcPr>
          <w:p w:rsidR="00D0773E" w:rsidRPr="00250A6E" w:rsidRDefault="00D0773E" w:rsidP="00E4091D">
            <w:pPr>
              <w:rPr>
                <w:i/>
              </w:rPr>
            </w:pPr>
            <w:r w:rsidRPr="00250A6E">
              <w:rPr>
                <w:i/>
              </w:rPr>
              <w:t xml:space="preserve">4) В химико-аналитической лаборатории исследовали раствор со смесью катионов. Действием какого реагента обнаруживают в  исследуемом  растворе катионы </w:t>
            </w:r>
            <w:r w:rsidRPr="00250A6E">
              <w:rPr>
                <w:i/>
                <w:lang w:val="en-US"/>
              </w:rPr>
              <w:t>K</w:t>
            </w:r>
            <w:r w:rsidRPr="00250A6E">
              <w:rPr>
                <w:i/>
                <w:vertAlign w:val="superscript"/>
              </w:rPr>
              <w:t>+</w:t>
            </w:r>
            <w:r w:rsidRPr="00250A6E">
              <w:rPr>
                <w:i/>
              </w:rPr>
              <w:t>, если известно, что катионы аммония отсутствуют?</w:t>
            </w:r>
          </w:p>
          <w:p w:rsidR="00D0773E" w:rsidRPr="00250A6E" w:rsidRDefault="00D0773E" w:rsidP="00E4091D">
            <w:pPr>
              <w:rPr>
                <w:i/>
              </w:rPr>
            </w:pPr>
          </w:p>
          <w:p w:rsidR="00D0773E" w:rsidRPr="00250A6E" w:rsidRDefault="00D0773E" w:rsidP="00250A6E">
            <w:pPr>
              <w:ind w:firstLine="708"/>
              <w:rPr>
                <w:lang w:val="en-US"/>
              </w:rPr>
            </w:pPr>
            <w:r w:rsidRPr="00250A6E">
              <w:rPr>
                <w:lang w:val="en-US"/>
              </w:rPr>
              <w:t xml:space="preserve">A. </w:t>
            </w:r>
            <w:r w:rsidRPr="00250A6E">
              <w:rPr>
                <w:snapToGrid w:val="0"/>
                <w:color w:val="000000"/>
                <w:lang w:val="en-US"/>
              </w:rPr>
              <w:t>Zn(UO</w:t>
            </w:r>
            <w:r w:rsidRPr="00250A6E">
              <w:rPr>
                <w:snapToGrid w:val="0"/>
                <w:color w:val="000000"/>
                <w:vertAlign w:val="subscript"/>
                <w:lang w:val="en-US"/>
              </w:rPr>
              <w:t>2</w:t>
            </w:r>
            <w:r w:rsidRPr="00250A6E">
              <w:rPr>
                <w:snapToGrid w:val="0"/>
                <w:color w:val="000000"/>
                <w:lang w:val="en-US"/>
              </w:rPr>
              <w:t>)</w:t>
            </w:r>
            <w:r w:rsidRPr="00250A6E">
              <w:rPr>
                <w:snapToGrid w:val="0"/>
                <w:color w:val="000000"/>
                <w:vertAlign w:val="subscript"/>
                <w:lang w:val="en-US"/>
              </w:rPr>
              <w:t>3</w:t>
            </w:r>
            <w:r w:rsidRPr="00250A6E">
              <w:rPr>
                <w:snapToGrid w:val="0"/>
                <w:color w:val="000000"/>
                <w:lang w:val="en-US"/>
              </w:rPr>
              <w:t>(CH</w:t>
            </w:r>
            <w:r w:rsidRPr="00250A6E">
              <w:rPr>
                <w:snapToGrid w:val="0"/>
                <w:color w:val="000000"/>
                <w:vertAlign w:val="subscript"/>
                <w:lang w:val="en-US"/>
              </w:rPr>
              <w:t>3</w:t>
            </w:r>
            <w:r w:rsidRPr="00250A6E">
              <w:rPr>
                <w:snapToGrid w:val="0"/>
                <w:color w:val="000000"/>
                <w:lang w:val="en-US"/>
              </w:rPr>
              <w:t>COO)</w:t>
            </w:r>
            <w:r w:rsidRPr="00250A6E">
              <w:rPr>
                <w:snapToGrid w:val="0"/>
                <w:color w:val="000000"/>
                <w:vertAlign w:val="subscript"/>
                <w:lang w:val="en-US"/>
              </w:rPr>
              <w:t>8</w:t>
            </w:r>
            <w:r w:rsidRPr="00250A6E">
              <w:rPr>
                <w:snapToGrid w:val="0"/>
                <w:color w:val="000000"/>
                <w:lang w:val="en-US"/>
              </w:rPr>
              <w:t>.</w:t>
            </w:r>
          </w:p>
          <w:p w:rsidR="00D0773E" w:rsidRPr="00250A6E" w:rsidRDefault="00D0773E" w:rsidP="00E4091D">
            <w:pPr>
              <w:rPr>
                <w:lang w:val="en-US"/>
              </w:rPr>
            </w:pPr>
            <w:r w:rsidRPr="00250A6E">
              <w:rPr>
                <w:lang w:val="en-US"/>
              </w:rPr>
              <w:tab/>
              <w:t xml:space="preserve">B. </w:t>
            </w:r>
            <w:r w:rsidRPr="00250A6E">
              <w:rPr>
                <w:snapToGrid w:val="0"/>
                <w:color w:val="000000"/>
                <w:lang w:val="en-US"/>
              </w:rPr>
              <w:t>Na</w:t>
            </w:r>
            <w:r w:rsidRPr="00250A6E">
              <w:rPr>
                <w:snapToGrid w:val="0"/>
                <w:color w:val="000000"/>
                <w:vertAlign w:val="subscript"/>
                <w:lang w:val="en-US"/>
              </w:rPr>
              <w:t>2</w:t>
            </w:r>
            <w:r w:rsidRPr="00250A6E">
              <w:rPr>
                <w:snapToGrid w:val="0"/>
                <w:color w:val="000000"/>
                <w:lang w:val="en-US"/>
              </w:rPr>
              <w:t>[Cu(NH</w:t>
            </w:r>
            <w:r w:rsidRPr="00250A6E">
              <w:rPr>
                <w:snapToGrid w:val="0"/>
                <w:color w:val="000000"/>
                <w:vertAlign w:val="subscript"/>
                <w:lang w:val="en-US"/>
              </w:rPr>
              <w:t>3</w:t>
            </w:r>
            <w:r w:rsidRPr="00250A6E">
              <w:rPr>
                <w:snapToGrid w:val="0"/>
                <w:color w:val="000000"/>
                <w:lang w:val="en-US"/>
              </w:rPr>
              <w:t>)</w:t>
            </w:r>
            <w:r w:rsidRPr="00250A6E">
              <w:rPr>
                <w:snapToGrid w:val="0"/>
                <w:color w:val="000000"/>
                <w:vertAlign w:val="subscript"/>
                <w:lang w:val="en-US"/>
              </w:rPr>
              <w:t>4</w:t>
            </w:r>
            <w:r w:rsidRPr="00250A6E">
              <w:rPr>
                <w:snapToGrid w:val="0"/>
                <w:color w:val="000000"/>
                <w:lang w:val="en-US"/>
              </w:rPr>
              <w:t>]</w:t>
            </w:r>
            <w:r w:rsidRPr="00250A6E">
              <w:rPr>
                <w:lang w:val="en-US"/>
              </w:rPr>
              <w:t xml:space="preserve">. </w:t>
            </w:r>
          </w:p>
          <w:p w:rsidR="00D0773E" w:rsidRPr="00250A6E" w:rsidRDefault="00D0773E" w:rsidP="00E4091D">
            <w:pPr>
              <w:rPr>
                <w:lang w:val="en-US"/>
              </w:rPr>
            </w:pPr>
            <w:r w:rsidRPr="00250A6E">
              <w:rPr>
                <w:lang w:val="en-US"/>
              </w:rPr>
              <w:tab/>
              <w:t xml:space="preserve">C. </w:t>
            </w:r>
            <w:r w:rsidRPr="00250A6E">
              <w:rPr>
                <w:snapToGrid w:val="0"/>
                <w:color w:val="000000"/>
                <w:lang w:val="en-US"/>
              </w:rPr>
              <w:t>Na</w:t>
            </w:r>
            <w:r w:rsidRPr="00250A6E">
              <w:rPr>
                <w:snapToGrid w:val="0"/>
                <w:color w:val="000000"/>
                <w:vertAlign w:val="subscript"/>
                <w:lang w:val="en-US"/>
              </w:rPr>
              <w:t>2</w:t>
            </w:r>
            <w:r w:rsidRPr="00250A6E">
              <w:rPr>
                <w:snapToGrid w:val="0"/>
                <w:color w:val="000000"/>
                <w:lang w:val="en-US"/>
              </w:rPr>
              <w:t>[Ni(NH</w:t>
            </w:r>
            <w:r w:rsidRPr="00250A6E">
              <w:rPr>
                <w:snapToGrid w:val="0"/>
                <w:color w:val="000000"/>
                <w:vertAlign w:val="subscript"/>
                <w:lang w:val="en-US"/>
              </w:rPr>
              <w:t>3</w:t>
            </w:r>
            <w:r w:rsidRPr="00250A6E">
              <w:rPr>
                <w:snapToGrid w:val="0"/>
                <w:color w:val="000000"/>
                <w:lang w:val="en-US"/>
              </w:rPr>
              <w:t>)</w:t>
            </w:r>
            <w:r w:rsidRPr="00250A6E">
              <w:rPr>
                <w:snapToGrid w:val="0"/>
                <w:color w:val="000000"/>
                <w:vertAlign w:val="subscript"/>
                <w:lang w:val="en-US"/>
              </w:rPr>
              <w:t>6</w:t>
            </w:r>
            <w:r w:rsidRPr="00250A6E">
              <w:rPr>
                <w:snapToGrid w:val="0"/>
                <w:color w:val="000000"/>
                <w:lang w:val="en-US"/>
              </w:rPr>
              <w:t>]</w:t>
            </w:r>
            <w:r w:rsidRPr="00250A6E">
              <w:rPr>
                <w:lang w:val="en-US"/>
              </w:rPr>
              <w:t>.</w:t>
            </w:r>
          </w:p>
          <w:p w:rsidR="00D0773E" w:rsidRPr="00250A6E" w:rsidRDefault="00D0773E" w:rsidP="00E4091D">
            <w:pPr>
              <w:rPr>
                <w:lang w:val="en-US"/>
              </w:rPr>
            </w:pPr>
            <w:r w:rsidRPr="00250A6E">
              <w:rPr>
                <w:lang w:val="en-US"/>
              </w:rPr>
              <w:tab/>
              <w:t xml:space="preserve">D. </w:t>
            </w:r>
            <w:r w:rsidRPr="00250A6E">
              <w:rPr>
                <w:snapToGrid w:val="0"/>
                <w:color w:val="000000"/>
                <w:lang w:val="en-US"/>
              </w:rPr>
              <w:t>NaHC</w:t>
            </w:r>
            <w:r w:rsidRPr="00250A6E">
              <w:rPr>
                <w:snapToGrid w:val="0"/>
                <w:color w:val="000000"/>
                <w:vertAlign w:val="subscript"/>
                <w:lang w:val="en-US"/>
              </w:rPr>
              <w:t>4</w:t>
            </w:r>
            <w:r w:rsidRPr="00250A6E">
              <w:rPr>
                <w:snapToGrid w:val="0"/>
                <w:color w:val="000000"/>
                <w:lang w:val="en-US"/>
              </w:rPr>
              <w:t>H</w:t>
            </w:r>
            <w:r w:rsidRPr="00250A6E">
              <w:rPr>
                <w:snapToGrid w:val="0"/>
                <w:color w:val="000000"/>
                <w:vertAlign w:val="subscript"/>
                <w:lang w:val="en-US"/>
              </w:rPr>
              <w:t>4</w:t>
            </w:r>
            <w:r w:rsidRPr="00250A6E">
              <w:rPr>
                <w:snapToGrid w:val="0"/>
                <w:color w:val="000000"/>
                <w:lang w:val="en-US"/>
              </w:rPr>
              <w:t>O</w:t>
            </w:r>
            <w:r w:rsidRPr="00250A6E">
              <w:rPr>
                <w:snapToGrid w:val="0"/>
                <w:color w:val="000000"/>
                <w:vertAlign w:val="subscript"/>
                <w:lang w:val="en-US"/>
              </w:rPr>
              <w:t>6</w:t>
            </w:r>
            <w:r w:rsidRPr="00250A6E">
              <w:rPr>
                <w:snapToGrid w:val="0"/>
                <w:color w:val="000000"/>
                <w:lang w:val="en-US"/>
              </w:rPr>
              <w:t>.</w:t>
            </w:r>
          </w:p>
          <w:p w:rsidR="00D0773E" w:rsidRPr="00250A6E" w:rsidRDefault="00D0773E" w:rsidP="00E4091D">
            <w:pPr>
              <w:rPr>
                <w:snapToGrid w:val="0"/>
                <w:color w:val="000000"/>
              </w:rPr>
            </w:pPr>
            <w:r w:rsidRPr="00250A6E">
              <w:rPr>
                <w:lang w:val="en-US"/>
              </w:rPr>
              <w:tab/>
            </w:r>
            <w:smartTag w:uri="urn:schemas-microsoft-com:office:smarttags" w:element="place">
              <w:r w:rsidRPr="00250A6E">
                <w:rPr>
                  <w:lang w:val="en-US"/>
                </w:rPr>
                <w:t xml:space="preserve">E. </w:t>
              </w:r>
              <w:r w:rsidRPr="00250A6E">
                <w:rPr>
                  <w:snapToGrid w:val="0"/>
                  <w:color w:val="000000"/>
                  <w:lang w:val="en-US"/>
                </w:rPr>
                <w:t>Na</w:t>
              </w:r>
              <w:r w:rsidRPr="00250A6E">
                <w:rPr>
                  <w:snapToGrid w:val="0"/>
                  <w:color w:val="000000"/>
                  <w:vertAlign w:val="subscript"/>
                  <w:lang w:val="en-US"/>
                </w:rPr>
                <w:t>2</w:t>
              </w:r>
            </w:smartTag>
            <w:r w:rsidRPr="00250A6E">
              <w:rPr>
                <w:snapToGrid w:val="0"/>
                <w:color w:val="000000"/>
                <w:lang w:val="en-US"/>
              </w:rPr>
              <w:t>[Co(NH</w:t>
            </w:r>
            <w:r w:rsidRPr="00250A6E">
              <w:rPr>
                <w:snapToGrid w:val="0"/>
                <w:color w:val="000000"/>
                <w:vertAlign w:val="subscript"/>
                <w:lang w:val="en-US"/>
              </w:rPr>
              <w:t>3</w:t>
            </w:r>
            <w:r w:rsidRPr="00250A6E">
              <w:rPr>
                <w:snapToGrid w:val="0"/>
                <w:color w:val="000000"/>
                <w:lang w:val="en-US"/>
              </w:rPr>
              <w:t>)</w:t>
            </w:r>
            <w:r w:rsidRPr="00250A6E">
              <w:rPr>
                <w:snapToGrid w:val="0"/>
                <w:color w:val="000000"/>
                <w:vertAlign w:val="subscript"/>
                <w:lang w:val="en-US"/>
              </w:rPr>
              <w:t>6</w:t>
            </w:r>
            <w:r w:rsidRPr="00250A6E">
              <w:rPr>
                <w:snapToGrid w:val="0"/>
                <w:color w:val="000000"/>
                <w:lang w:val="en-US"/>
              </w:rPr>
              <w:t>].</w:t>
            </w:r>
          </w:p>
          <w:p w:rsidR="006E7E42" w:rsidRPr="00250A6E" w:rsidRDefault="006E7E42" w:rsidP="00E4091D">
            <w:pPr>
              <w:rPr>
                <w:snapToGrid w:val="0"/>
                <w:color w:val="000000"/>
              </w:rPr>
            </w:pPr>
          </w:p>
        </w:tc>
      </w:tr>
      <w:tr w:rsidR="00D0773E" w:rsidRPr="00250A6E">
        <w:tc>
          <w:tcPr>
            <w:tcW w:w="7393" w:type="dxa"/>
          </w:tcPr>
          <w:p w:rsidR="00D0773E" w:rsidRPr="00250A6E" w:rsidRDefault="00D0773E" w:rsidP="00E4091D">
            <w:pPr>
              <w:rPr>
                <w:i/>
                <w:snapToGrid w:val="0"/>
                <w:color w:val="000000"/>
              </w:rPr>
            </w:pPr>
            <w:r w:rsidRPr="00250A6E">
              <w:rPr>
                <w:i/>
              </w:rPr>
              <w:t xml:space="preserve">2) При анализе смеси  катионов </w:t>
            </w:r>
            <w:r w:rsidRPr="00250A6E">
              <w:rPr>
                <w:i/>
                <w:lang w:val="en-US"/>
              </w:rPr>
              <w:t>I</w:t>
            </w:r>
            <w:r w:rsidRPr="00250A6E">
              <w:rPr>
                <w:i/>
              </w:rPr>
              <w:t xml:space="preserve"> – </w:t>
            </w:r>
            <w:r w:rsidRPr="00250A6E">
              <w:rPr>
                <w:i/>
                <w:lang w:val="en-US"/>
              </w:rPr>
              <w:t>IV</w:t>
            </w:r>
            <w:r w:rsidRPr="00250A6E">
              <w:rPr>
                <w:i/>
              </w:rPr>
              <w:t xml:space="preserve"> аналитических групп (без осадка) дробными реакциями обнаруживают катионы </w:t>
            </w:r>
            <w:r w:rsidRPr="00250A6E">
              <w:rPr>
                <w:i/>
                <w:lang w:val="en-US"/>
              </w:rPr>
              <w:t>NH</w:t>
            </w:r>
            <w:r w:rsidRPr="00250A6E">
              <w:rPr>
                <w:i/>
                <w:vertAlign w:val="subscript"/>
              </w:rPr>
              <w:t>4</w:t>
            </w:r>
            <w:r w:rsidRPr="00250A6E">
              <w:rPr>
                <w:i/>
                <w:vertAlign w:val="superscript"/>
              </w:rPr>
              <w:t>+</w:t>
            </w:r>
            <w:r w:rsidRPr="00250A6E">
              <w:rPr>
                <w:i/>
              </w:rPr>
              <w:t xml:space="preserve">, </w:t>
            </w:r>
            <w:r w:rsidRPr="00250A6E">
              <w:rPr>
                <w:i/>
                <w:snapToGrid w:val="0"/>
                <w:color w:val="000000"/>
                <w:lang w:val="en-US"/>
              </w:rPr>
              <w:t>Fe</w:t>
            </w:r>
            <w:r w:rsidRPr="00250A6E">
              <w:rPr>
                <w:i/>
                <w:snapToGrid w:val="0"/>
                <w:color w:val="000000"/>
                <w:vertAlign w:val="superscript"/>
              </w:rPr>
              <w:t>2+</w:t>
            </w:r>
            <w:r w:rsidRPr="00250A6E">
              <w:rPr>
                <w:i/>
                <w:snapToGrid w:val="0"/>
                <w:color w:val="000000"/>
              </w:rPr>
              <w:t xml:space="preserve">, </w:t>
            </w:r>
            <w:r w:rsidRPr="00250A6E">
              <w:rPr>
                <w:i/>
                <w:snapToGrid w:val="0"/>
                <w:color w:val="000000"/>
                <w:lang w:val="en-US"/>
              </w:rPr>
              <w:t>Fe</w:t>
            </w:r>
            <w:r w:rsidRPr="00250A6E">
              <w:rPr>
                <w:i/>
                <w:snapToGrid w:val="0"/>
                <w:color w:val="000000"/>
                <w:vertAlign w:val="superscript"/>
              </w:rPr>
              <w:t>3+</w:t>
            </w:r>
            <w:r w:rsidRPr="00250A6E">
              <w:rPr>
                <w:i/>
              </w:rPr>
              <w:t xml:space="preserve">. С помощью какого реагента определяют катионы </w:t>
            </w:r>
            <w:r w:rsidRPr="00250A6E">
              <w:rPr>
                <w:i/>
                <w:snapToGrid w:val="0"/>
                <w:color w:val="000000"/>
                <w:lang w:val="en-US"/>
              </w:rPr>
              <w:t>Fe</w:t>
            </w:r>
            <w:r w:rsidRPr="00250A6E">
              <w:rPr>
                <w:i/>
                <w:snapToGrid w:val="0"/>
                <w:color w:val="000000"/>
                <w:vertAlign w:val="superscript"/>
              </w:rPr>
              <w:t>3+</w:t>
            </w:r>
            <w:r w:rsidRPr="00250A6E">
              <w:rPr>
                <w:i/>
                <w:snapToGrid w:val="0"/>
                <w:color w:val="000000"/>
              </w:rPr>
              <w:t>?</w:t>
            </w:r>
          </w:p>
          <w:p w:rsidR="00D0773E" w:rsidRPr="007432A0" w:rsidRDefault="00D0773E" w:rsidP="00250A6E">
            <w:pPr>
              <w:ind w:firstLine="708"/>
            </w:pPr>
            <w:r w:rsidRPr="00250A6E">
              <w:rPr>
                <w:lang w:val="en-US"/>
              </w:rPr>
              <w:t>A</w:t>
            </w:r>
            <w:r w:rsidRPr="007432A0">
              <w:t xml:space="preserve">. </w:t>
            </w:r>
            <w:r w:rsidRPr="00250A6E">
              <w:rPr>
                <w:snapToGrid w:val="0"/>
                <w:color w:val="000000"/>
                <w:lang w:val="en-US"/>
              </w:rPr>
              <w:t>K</w:t>
            </w:r>
            <w:r w:rsidRPr="00250A6E">
              <w:rPr>
                <w:snapToGrid w:val="0"/>
                <w:color w:val="000000"/>
                <w:vertAlign w:val="subscript"/>
              </w:rPr>
              <w:t>4</w:t>
            </w:r>
            <w:r w:rsidRPr="00250A6E">
              <w:rPr>
                <w:snapToGrid w:val="0"/>
                <w:color w:val="000000"/>
              </w:rPr>
              <w:t>[</w:t>
            </w:r>
            <w:r w:rsidRPr="00250A6E">
              <w:rPr>
                <w:snapToGrid w:val="0"/>
                <w:color w:val="000000"/>
                <w:lang w:val="en-US"/>
              </w:rPr>
              <w:t>Fe</w:t>
            </w:r>
            <w:r w:rsidRPr="00250A6E">
              <w:rPr>
                <w:snapToGrid w:val="0"/>
                <w:color w:val="000000"/>
              </w:rPr>
              <w:t>(</w:t>
            </w:r>
            <w:r w:rsidRPr="00250A6E">
              <w:rPr>
                <w:snapToGrid w:val="0"/>
                <w:color w:val="000000"/>
                <w:lang w:val="en-US"/>
              </w:rPr>
              <w:t>CN</w:t>
            </w:r>
            <w:r w:rsidRPr="00250A6E">
              <w:rPr>
                <w:snapToGrid w:val="0"/>
                <w:color w:val="000000"/>
              </w:rPr>
              <w:t>)</w:t>
            </w:r>
            <w:r w:rsidRPr="00250A6E">
              <w:rPr>
                <w:snapToGrid w:val="0"/>
                <w:color w:val="000000"/>
                <w:vertAlign w:val="subscript"/>
              </w:rPr>
              <w:t>6</w:t>
            </w:r>
            <w:r w:rsidRPr="00250A6E">
              <w:rPr>
                <w:snapToGrid w:val="0"/>
                <w:color w:val="000000"/>
              </w:rPr>
              <w:t>].</w:t>
            </w:r>
          </w:p>
          <w:p w:rsidR="00D0773E" w:rsidRPr="00250A6E" w:rsidRDefault="00D0773E" w:rsidP="00E4091D">
            <w:pPr>
              <w:rPr>
                <w:lang w:val="en-US"/>
              </w:rPr>
            </w:pPr>
            <w:r w:rsidRPr="007432A0">
              <w:tab/>
            </w:r>
            <w:r w:rsidRPr="00250A6E">
              <w:rPr>
                <w:lang w:val="en-US"/>
              </w:rPr>
              <w:t>B. H</w:t>
            </w:r>
            <w:r w:rsidRPr="00250A6E">
              <w:rPr>
                <w:vertAlign w:val="subscript"/>
                <w:lang w:val="en-US"/>
              </w:rPr>
              <w:t>2</w:t>
            </w:r>
            <w:r w:rsidRPr="00250A6E">
              <w:rPr>
                <w:lang w:val="en-US"/>
              </w:rPr>
              <w:t>SO</w:t>
            </w:r>
            <w:r w:rsidRPr="00250A6E">
              <w:rPr>
                <w:vertAlign w:val="subscript"/>
                <w:lang w:val="en-US"/>
              </w:rPr>
              <w:t>4</w:t>
            </w:r>
            <w:r w:rsidRPr="00250A6E">
              <w:rPr>
                <w:lang w:val="en-US"/>
              </w:rPr>
              <w:t xml:space="preserve">. </w:t>
            </w:r>
          </w:p>
          <w:p w:rsidR="00D0773E" w:rsidRPr="00250A6E" w:rsidRDefault="00D0773E" w:rsidP="00E4091D">
            <w:pPr>
              <w:rPr>
                <w:lang w:val="en-US"/>
              </w:rPr>
            </w:pPr>
            <w:r w:rsidRPr="00250A6E">
              <w:rPr>
                <w:lang w:val="en-US"/>
              </w:rPr>
              <w:tab/>
              <w:t>C. NaOH.</w:t>
            </w:r>
          </w:p>
          <w:p w:rsidR="00D0773E" w:rsidRPr="00250A6E" w:rsidRDefault="00D0773E" w:rsidP="00E4091D">
            <w:pPr>
              <w:rPr>
                <w:lang w:val="en-US"/>
              </w:rPr>
            </w:pPr>
            <w:r w:rsidRPr="00250A6E">
              <w:rPr>
                <w:lang w:val="en-US"/>
              </w:rPr>
              <w:tab/>
              <w:t xml:space="preserve">D. </w:t>
            </w:r>
            <w:r w:rsidRPr="00250A6E">
              <w:rPr>
                <w:snapToGrid w:val="0"/>
                <w:color w:val="000000"/>
                <w:lang w:val="en-US"/>
              </w:rPr>
              <w:t>K</w:t>
            </w:r>
            <w:r w:rsidRPr="00250A6E">
              <w:rPr>
                <w:snapToGrid w:val="0"/>
                <w:color w:val="000000"/>
                <w:vertAlign w:val="subscript"/>
                <w:lang w:val="en-US"/>
              </w:rPr>
              <w:t>3</w:t>
            </w:r>
            <w:r w:rsidRPr="00250A6E">
              <w:rPr>
                <w:snapToGrid w:val="0"/>
                <w:color w:val="000000"/>
                <w:lang w:val="en-US"/>
              </w:rPr>
              <w:t>[Fe(CN)</w:t>
            </w:r>
            <w:r w:rsidRPr="00250A6E">
              <w:rPr>
                <w:snapToGrid w:val="0"/>
                <w:color w:val="000000"/>
                <w:vertAlign w:val="subscript"/>
                <w:lang w:val="en-US"/>
              </w:rPr>
              <w:t>6</w:t>
            </w:r>
            <w:r w:rsidRPr="00250A6E">
              <w:rPr>
                <w:snapToGrid w:val="0"/>
                <w:color w:val="000000"/>
                <w:lang w:val="en-US"/>
              </w:rPr>
              <w:t>].</w:t>
            </w:r>
          </w:p>
          <w:p w:rsidR="00D0773E" w:rsidRPr="00D0773E" w:rsidRDefault="00D0773E" w:rsidP="00E4091D">
            <w:r w:rsidRPr="00250A6E">
              <w:rPr>
                <w:lang w:val="en-US"/>
              </w:rPr>
              <w:tab/>
              <w:t xml:space="preserve">E. </w:t>
            </w:r>
            <w:r w:rsidRPr="00250A6E">
              <w:rPr>
                <w:snapToGrid w:val="0"/>
                <w:color w:val="000000"/>
                <w:lang w:val="en-US"/>
              </w:rPr>
              <w:t>Co(NO</w:t>
            </w:r>
            <w:r w:rsidRPr="00250A6E">
              <w:rPr>
                <w:snapToGrid w:val="0"/>
                <w:color w:val="000000"/>
                <w:vertAlign w:val="subscript"/>
                <w:lang w:val="en-US"/>
              </w:rPr>
              <w:t>3</w:t>
            </w:r>
            <w:r w:rsidRPr="00250A6E">
              <w:rPr>
                <w:snapToGrid w:val="0"/>
                <w:color w:val="000000"/>
                <w:lang w:val="en-US"/>
              </w:rPr>
              <w:t>)</w:t>
            </w:r>
            <w:r w:rsidRPr="00250A6E">
              <w:rPr>
                <w:snapToGrid w:val="0"/>
                <w:color w:val="000000"/>
                <w:vertAlign w:val="subscript"/>
                <w:lang w:val="en-US"/>
              </w:rPr>
              <w:t>2</w:t>
            </w:r>
            <w:r w:rsidRPr="00250A6E">
              <w:rPr>
                <w:snapToGrid w:val="0"/>
                <w:color w:val="000000"/>
                <w:lang w:val="en-US"/>
              </w:rPr>
              <w:t>.</w:t>
            </w:r>
          </w:p>
        </w:tc>
        <w:tc>
          <w:tcPr>
            <w:tcW w:w="7393" w:type="dxa"/>
          </w:tcPr>
          <w:p w:rsidR="00D0773E" w:rsidRPr="00250A6E" w:rsidRDefault="00D0773E" w:rsidP="00E4091D">
            <w:pPr>
              <w:rPr>
                <w:i/>
                <w:snapToGrid w:val="0"/>
                <w:color w:val="000000"/>
              </w:rPr>
            </w:pPr>
            <w:r w:rsidRPr="00250A6E">
              <w:rPr>
                <w:i/>
                <w:snapToGrid w:val="0"/>
                <w:color w:val="000000"/>
              </w:rPr>
              <w:t xml:space="preserve">5) При проведении анализа смеси катионов необходимо отделить катионы </w:t>
            </w:r>
            <w:r w:rsidRPr="00250A6E">
              <w:rPr>
                <w:i/>
                <w:snapToGrid w:val="0"/>
                <w:color w:val="000000"/>
                <w:lang w:val="en-US"/>
              </w:rPr>
              <w:t>II</w:t>
            </w:r>
            <w:r w:rsidR="00DB3868" w:rsidRPr="00250A6E">
              <w:rPr>
                <w:i/>
                <w:snapToGrid w:val="0"/>
                <w:color w:val="000000"/>
              </w:rPr>
              <w:t>-ой</w:t>
            </w:r>
            <w:r w:rsidRPr="00250A6E">
              <w:rPr>
                <w:i/>
                <w:snapToGrid w:val="0"/>
                <w:color w:val="000000"/>
              </w:rPr>
              <w:t xml:space="preserve"> аналитической группы. С помощью какого реагента проводят эту операцию?</w:t>
            </w:r>
          </w:p>
          <w:p w:rsidR="00D0773E" w:rsidRPr="0055126E" w:rsidRDefault="00D0773E" w:rsidP="00250A6E">
            <w:pPr>
              <w:ind w:firstLine="708"/>
            </w:pPr>
            <w:r w:rsidRPr="00250A6E">
              <w:rPr>
                <w:lang w:val="en-US"/>
              </w:rPr>
              <w:t>A</w:t>
            </w:r>
            <w:r w:rsidRPr="0055126E">
              <w:t xml:space="preserve">. </w:t>
            </w:r>
            <w:r w:rsidRPr="00250A6E">
              <w:rPr>
                <w:snapToGrid w:val="0"/>
                <w:color w:val="000000"/>
              </w:rPr>
              <w:t xml:space="preserve">2М раствор </w:t>
            </w:r>
            <w:r w:rsidRPr="00250A6E">
              <w:rPr>
                <w:snapToGrid w:val="0"/>
                <w:color w:val="000000"/>
                <w:lang w:val="en-US"/>
              </w:rPr>
              <w:t>HCl</w:t>
            </w:r>
            <w:r w:rsidRPr="00250A6E">
              <w:rPr>
                <w:snapToGrid w:val="0"/>
                <w:color w:val="000000"/>
              </w:rPr>
              <w:t>.</w:t>
            </w:r>
          </w:p>
          <w:p w:rsidR="00D0773E" w:rsidRPr="0055126E" w:rsidRDefault="00D0773E" w:rsidP="00E4091D">
            <w:r w:rsidRPr="0055126E">
              <w:tab/>
            </w:r>
            <w:r w:rsidRPr="00250A6E">
              <w:rPr>
                <w:lang w:val="en-US"/>
              </w:rPr>
              <w:t>B</w:t>
            </w:r>
            <w:r w:rsidRPr="0055126E">
              <w:t xml:space="preserve">. </w:t>
            </w:r>
            <w:r w:rsidRPr="00250A6E">
              <w:rPr>
                <w:snapToGrid w:val="0"/>
                <w:color w:val="000000"/>
              </w:rPr>
              <w:t xml:space="preserve">0,2М раствор </w:t>
            </w:r>
            <w:r w:rsidRPr="00250A6E">
              <w:rPr>
                <w:snapToGrid w:val="0"/>
                <w:color w:val="000000"/>
                <w:lang w:val="en-US"/>
              </w:rPr>
              <w:t>HCl</w:t>
            </w:r>
            <w:r w:rsidRPr="0055126E">
              <w:t xml:space="preserve">. </w:t>
            </w:r>
          </w:p>
          <w:p w:rsidR="00D0773E" w:rsidRPr="0055126E" w:rsidRDefault="00D0773E" w:rsidP="00E4091D">
            <w:r w:rsidRPr="0055126E">
              <w:tab/>
            </w:r>
            <w:r w:rsidRPr="00250A6E">
              <w:rPr>
                <w:lang w:val="en-US"/>
              </w:rPr>
              <w:t>C</w:t>
            </w:r>
            <w:r w:rsidRPr="0055126E">
              <w:t xml:space="preserve">. </w:t>
            </w:r>
            <w:r>
              <w:t xml:space="preserve">6М </w:t>
            </w:r>
            <w:r w:rsidRPr="00250A6E">
              <w:rPr>
                <w:snapToGrid w:val="0"/>
                <w:color w:val="000000"/>
              </w:rPr>
              <w:t xml:space="preserve">раствор </w:t>
            </w:r>
            <w:r w:rsidRPr="00250A6E">
              <w:rPr>
                <w:lang w:val="en-US"/>
              </w:rPr>
              <w:t>H</w:t>
            </w:r>
            <w:r w:rsidRPr="00250A6E">
              <w:rPr>
                <w:vertAlign w:val="subscript"/>
              </w:rPr>
              <w:t>2</w:t>
            </w:r>
            <w:r w:rsidRPr="00250A6E">
              <w:rPr>
                <w:lang w:val="en-US"/>
              </w:rPr>
              <w:t>SO</w:t>
            </w:r>
            <w:r w:rsidRPr="00250A6E">
              <w:rPr>
                <w:vertAlign w:val="subscript"/>
              </w:rPr>
              <w:t>4</w:t>
            </w:r>
            <w:r w:rsidRPr="0055126E">
              <w:t>.</w:t>
            </w:r>
          </w:p>
          <w:p w:rsidR="00D0773E" w:rsidRPr="0055126E" w:rsidRDefault="00D0773E" w:rsidP="00E4091D">
            <w:r w:rsidRPr="0055126E">
              <w:tab/>
            </w:r>
            <w:r w:rsidRPr="00250A6E">
              <w:rPr>
                <w:lang w:val="en-US"/>
              </w:rPr>
              <w:t>D</w:t>
            </w:r>
            <w:r w:rsidRPr="0055126E">
              <w:t xml:space="preserve">. </w:t>
            </w:r>
            <w:r w:rsidRPr="00250A6E">
              <w:rPr>
                <w:snapToGrid w:val="0"/>
                <w:color w:val="000000"/>
              </w:rPr>
              <w:t xml:space="preserve">3Н раствор </w:t>
            </w:r>
            <w:r w:rsidRPr="00250A6E">
              <w:rPr>
                <w:lang w:val="en-US"/>
              </w:rPr>
              <w:t>NaOH</w:t>
            </w:r>
            <w:r w:rsidRPr="00250A6E">
              <w:rPr>
                <w:snapToGrid w:val="0"/>
                <w:color w:val="000000"/>
              </w:rPr>
              <w:t>.</w:t>
            </w:r>
          </w:p>
          <w:p w:rsidR="00D0773E" w:rsidRPr="00250A6E" w:rsidRDefault="00D0773E" w:rsidP="00E4091D">
            <w:pPr>
              <w:rPr>
                <w:snapToGrid w:val="0"/>
                <w:color w:val="000000"/>
              </w:rPr>
            </w:pPr>
            <w:r w:rsidRPr="0055126E">
              <w:tab/>
            </w:r>
            <w:r w:rsidRPr="00250A6E">
              <w:rPr>
                <w:lang w:val="en-US"/>
              </w:rPr>
              <w:t>E</w:t>
            </w:r>
            <w:r w:rsidRPr="0055126E">
              <w:t xml:space="preserve">. </w:t>
            </w:r>
            <w:r w:rsidRPr="00250A6E">
              <w:rPr>
                <w:snapToGrid w:val="0"/>
                <w:color w:val="000000"/>
              </w:rPr>
              <w:t xml:space="preserve">0,1Н раствор </w:t>
            </w:r>
            <w:r w:rsidRPr="00250A6E">
              <w:rPr>
                <w:lang w:val="en-US"/>
              </w:rPr>
              <w:t>H</w:t>
            </w:r>
            <w:r w:rsidRPr="00250A6E">
              <w:rPr>
                <w:vertAlign w:val="subscript"/>
              </w:rPr>
              <w:t>2</w:t>
            </w:r>
            <w:r w:rsidRPr="00250A6E">
              <w:rPr>
                <w:lang w:val="en-US"/>
              </w:rPr>
              <w:t>SO</w:t>
            </w:r>
            <w:r w:rsidRPr="00250A6E">
              <w:rPr>
                <w:vertAlign w:val="subscript"/>
              </w:rPr>
              <w:t>4</w:t>
            </w:r>
            <w:r w:rsidRPr="00250A6E">
              <w:rPr>
                <w:snapToGrid w:val="0"/>
                <w:color w:val="000000"/>
              </w:rPr>
              <w:t>.</w:t>
            </w:r>
          </w:p>
        </w:tc>
      </w:tr>
      <w:tr w:rsidR="00D0773E" w:rsidRPr="00250A6E">
        <w:tc>
          <w:tcPr>
            <w:tcW w:w="7393" w:type="dxa"/>
          </w:tcPr>
          <w:p w:rsidR="00D0773E" w:rsidRPr="00250A6E" w:rsidRDefault="00D0773E" w:rsidP="00E4091D">
            <w:pPr>
              <w:rPr>
                <w:i/>
              </w:rPr>
            </w:pPr>
            <w:r w:rsidRPr="00250A6E">
              <w:rPr>
                <w:i/>
              </w:rPr>
              <w:t xml:space="preserve">3) В химико-аналитической лаборатории исследовали раствор со смесью катионов. При добавлении  к испытуемому раствору </w:t>
            </w:r>
            <w:r w:rsidRPr="00250A6E">
              <w:rPr>
                <w:i/>
                <w:lang w:val="en-US"/>
              </w:rPr>
              <w:t>K</w:t>
            </w:r>
            <w:r w:rsidRPr="00250A6E">
              <w:rPr>
                <w:i/>
              </w:rPr>
              <w:t>[</w:t>
            </w:r>
            <w:r w:rsidRPr="00250A6E">
              <w:rPr>
                <w:i/>
                <w:lang w:val="en-US"/>
              </w:rPr>
              <w:t>Sb</w:t>
            </w:r>
            <w:r w:rsidRPr="00250A6E">
              <w:rPr>
                <w:i/>
              </w:rPr>
              <w:t>(</w:t>
            </w:r>
            <w:r w:rsidRPr="00250A6E">
              <w:rPr>
                <w:i/>
                <w:lang w:val="en-US"/>
              </w:rPr>
              <w:t>OH</w:t>
            </w:r>
            <w:r w:rsidRPr="00250A6E">
              <w:rPr>
                <w:i/>
              </w:rPr>
              <w:t>)</w:t>
            </w:r>
            <w:r w:rsidRPr="00250A6E">
              <w:rPr>
                <w:i/>
                <w:vertAlign w:val="subscript"/>
              </w:rPr>
              <w:t>6</w:t>
            </w:r>
            <w:r w:rsidRPr="00250A6E">
              <w:rPr>
                <w:i/>
              </w:rPr>
              <w:t>] после предварительного добавления КОН и нагревания выпал белый кристаллический осадок. О присутствии какого катиона говорит данный аналитический эффект?</w:t>
            </w:r>
          </w:p>
          <w:p w:rsidR="00D0773E" w:rsidRPr="007432A0" w:rsidRDefault="00D0773E" w:rsidP="00250A6E">
            <w:pPr>
              <w:ind w:firstLine="708"/>
            </w:pPr>
            <w:r w:rsidRPr="00250A6E">
              <w:rPr>
                <w:lang w:val="en-US"/>
              </w:rPr>
              <w:t>A</w:t>
            </w:r>
            <w:r w:rsidRPr="007432A0">
              <w:t xml:space="preserve">. </w:t>
            </w:r>
            <w:r w:rsidRPr="00250A6E">
              <w:rPr>
                <w:snapToGrid w:val="0"/>
                <w:color w:val="000000"/>
                <w:lang w:val="en-US"/>
              </w:rPr>
              <w:t>Al</w:t>
            </w:r>
            <w:r w:rsidRPr="00250A6E">
              <w:rPr>
                <w:snapToGrid w:val="0"/>
                <w:color w:val="000000"/>
                <w:vertAlign w:val="superscript"/>
              </w:rPr>
              <w:t>3+</w:t>
            </w:r>
            <w:r w:rsidRPr="00250A6E">
              <w:rPr>
                <w:snapToGrid w:val="0"/>
                <w:color w:val="000000"/>
              </w:rPr>
              <w:t>.</w:t>
            </w:r>
          </w:p>
          <w:p w:rsidR="00D0773E" w:rsidRPr="00250A6E" w:rsidRDefault="00D0773E" w:rsidP="00E4091D">
            <w:pPr>
              <w:rPr>
                <w:lang w:val="en-US"/>
              </w:rPr>
            </w:pPr>
            <w:r w:rsidRPr="007432A0">
              <w:tab/>
            </w:r>
            <w:r w:rsidRPr="00250A6E">
              <w:rPr>
                <w:lang w:val="en-US"/>
              </w:rPr>
              <w:t xml:space="preserve">B. </w:t>
            </w:r>
            <w:r w:rsidRPr="00250A6E">
              <w:rPr>
                <w:snapToGrid w:val="0"/>
                <w:color w:val="000000"/>
                <w:lang w:val="en-US"/>
              </w:rPr>
              <w:t>Zn</w:t>
            </w:r>
            <w:r w:rsidRPr="00250A6E">
              <w:rPr>
                <w:snapToGrid w:val="0"/>
                <w:color w:val="000000"/>
                <w:vertAlign w:val="superscript"/>
                <w:lang w:val="en-US"/>
              </w:rPr>
              <w:t>2+</w:t>
            </w:r>
            <w:r w:rsidRPr="00250A6E">
              <w:rPr>
                <w:lang w:val="en-US"/>
              </w:rPr>
              <w:t xml:space="preserve">. </w:t>
            </w:r>
          </w:p>
          <w:p w:rsidR="00D0773E" w:rsidRPr="00250A6E" w:rsidRDefault="00D0773E" w:rsidP="00E4091D">
            <w:pPr>
              <w:rPr>
                <w:lang w:val="en-US"/>
              </w:rPr>
            </w:pPr>
            <w:r w:rsidRPr="00250A6E">
              <w:rPr>
                <w:lang w:val="en-US"/>
              </w:rPr>
              <w:tab/>
              <w:t>C. Na</w:t>
            </w:r>
            <w:r w:rsidRPr="00250A6E">
              <w:rPr>
                <w:vertAlign w:val="superscript"/>
                <w:lang w:val="en-US"/>
              </w:rPr>
              <w:t>+</w:t>
            </w:r>
            <w:r w:rsidRPr="00250A6E">
              <w:rPr>
                <w:lang w:val="en-US"/>
              </w:rPr>
              <w:t>.</w:t>
            </w:r>
          </w:p>
          <w:p w:rsidR="00D0773E" w:rsidRPr="00250A6E" w:rsidRDefault="00D0773E" w:rsidP="00E4091D">
            <w:pPr>
              <w:rPr>
                <w:lang w:val="en-US"/>
              </w:rPr>
            </w:pPr>
            <w:r w:rsidRPr="00250A6E">
              <w:rPr>
                <w:lang w:val="en-US"/>
              </w:rPr>
              <w:tab/>
              <w:t xml:space="preserve">D. </w:t>
            </w:r>
            <w:r w:rsidRPr="00250A6E">
              <w:rPr>
                <w:snapToGrid w:val="0"/>
                <w:color w:val="000000"/>
                <w:lang w:val="en-US"/>
              </w:rPr>
              <w:t>Cu</w:t>
            </w:r>
            <w:r w:rsidRPr="00250A6E">
              <w:rPr>
                <w:snapToGrid w:val="0"/>
                <w:color w:val="000000"/>
                <w:vertAlign w:val="superscript"/>
                <w:lang w:val="en-US"/>
              </w:rPr>
              <w:t>2+</w:t>
            </w:r>
            <w:r w:rsidRPr="00250A6E">
              <w:rPr>
                <w:snapToGrid w:val="0"/>
                <w:color w:val="000000"/>
                <w:lang w:val="en-US"/>
              </w:rPr>
              <w:t>.</w:t>
            </w:r>
          </w:p>
          <w:p w:rsidR="00D0773E" w:rsidRPr="00250A6E" w:rsidRDefault="00D0773E" w:rsidP="00E4091D">
            <w:pPr>
              <w:rPr>
                <w:lang w:val="en-US"/>
              </w:rPr>
            </w:pPr>
            <w:r w:rsidRPr="00250A6E">
              <w:rPr>
                <w:lang w:val="en-US"/>
              </w:rPr>
              <w:tab/>
            </w:r>
            <w:smartTag w:uri="urn:schemas-microsoft-com:office:smarttags" w:element="place">
              <w:r w:rsidRPr="00250A6E">
                <w:rPr>
                  <w:lang w:val="en-US"/>
                </w:rPr>
                <w:t xml:space="preserve">E. </w:t>
              </w:r>
              <w:r w:rsidRPr="00250A6E">
                <w:rPr>
                  <w:snapToGrid w:val="0"/>
                  <w:color w:val="000000"/>
                  <w:lang w:val="en-US"/>
                </w:rPr>
                <w:t>Cr</w:t>
              </w:r>
              <w:r w:rsidRPr="00250A6E">
                <w:rPr>
                  <w:snapToGrid w:val="0"/>
                  <w:color w:val="000000"/>
                  <w:vertAlign w:val="superscript"/>
                  <w:lang w:val="en-US"/>
                </w:rPr>
                <w:t>3+</w:t>
              </w:r>
            </w:smartTag>
            <w:r w:rsidRPr="00250A6E">
              <w:rPr>
                <w:snapToGrid w:val="0"/>
                <w:color w:val="000000"/>
                <w:lang w:val="en-US"/>
              </w:rPr>
              <w:t>.</w:t>
            </w:r>
          </w:p>
        </w:tc>
        <w:tc>
          <w:tcPr>
            <w:tcW w:w="7393" w:type="dxa"/>
          </w:tcPr>
          <w:p w:rsidR="00D0773E" w:rsidRPr="00250A6E" w:rsidRDefault="00D0773E" w:rsidP="00E4091D">
            <w:pPr>
              <w:rPr>
                <w:i/>
              </w:rPr>
            </w:pPr>
            <w:r w:rsidRPr="00250A6E">
              <w:rPr>
                <w:i/>
                <w:snapToGrid w:val="0"/>
                <w:color w:val="000000"/>
              </w:rPr>
              <w:t xml:space="preserve">6) При проведении анализа смеси катионов на испытуемый раствор подействовали 1М раствором </w:t>
            </w:r>
            <w:r w:rsidRPr="00250A6E">
              <w:rPr>
                <w:i/>
                <w:lang w:val="en-US"/>
              </w:rPr>
              <w:t>H</w:t>
            </w:r>
            <w:r w:rsidRPr="00250A6E">
              <w:rPr>
                <w:i/>
                <w:vertAlign w:val="subscript"/>
              </w:rPr>
              <w:t>2</w:t>
            </w:r>
            <w:r w:rsidRPr="00250A6E">
              <w:rPr>
                <w:i/>
                <w:lang w:val="en-US"/>
              </w:rPr>
              <w:t>SO</w:t>
            </w:r>
            <w:r w:rsidRPr="00250A6E">
              <w:rPr>
                <w:i/>
                <w:vertAlign w:val="subscript"/>
              </w:rPr>
              <w:t>4</w:t>
            </w:r>
            <w:r w:rsidRPr="00250A6E">
              <w:rPr>
                <w:i/>
              </w:rPr>
              <w:t xml:space="preserve">, при этом образовался осадок, который свидетельствует о  присутствии катионов </w:t>
            </w:r>
            <w:r w:rsidRPr="00250A6E">
              <w:rPr>
                <w:lang w:val="en-US"/>
              </w:rPr>
              <w:t>III</w:t>
            </w:r>
            <w:r w:rsidRPr="00250A6E">
              <w:rPr>
                <w:i/>
              </w:rPr>
              <w:t xml:space="preserve"> аналитической группы. О наличии  какого катиона другой аналитической группы может свидетельствовать этот осадок?</w:t>
            </w:r>
          </w:p>
          <w:p w:rsidR="00D0773E" w:rsidRPr="00250A6E" w:rsidRDefault="00D0773E" w:rsidP="00250A6E">
            <w:pPr>
              <w:ind w:firstLine="708"/>
              <w:rPr>
                <w:lang w:val="en-US"/>
              </w:rPr>
            </w:pPr>
            <w:r w:rsidRPr="00250A6E">
              <w:rPr>
                <w:lang w:val="en-US"/>
              </w:rPr>
              <w:t xml:space="preserve">A. </w:t>
            </w:r>
            <w:r w:rsidRPr="00250A6E">
              <w:rPr>
                <w:snapToGrid w:val="0"/>
                <w:color w:val="000000"/>
                <w:lang w:val="en-US"/>
              </w:rPr>
              <w:t>Zn</w:t>
            </w:r>
            <w:r w:rsidRPr="00250A6E">
              <w:rPr>
                <w:snapToGrid w:val="0"/>
                <w:color w:val="000000"/>
                <w:vertAlign w:val="superscript"/>
                <w:lang w:val="en-US"/>
              </w:rPr>
              <w:t>2+</w:t>
            </w:r>
            <w:r w:rsidRPr="00250A6E">
              <w:rPr>
                <w:snapToGrid w:val="0"/>
                <w:color w:val="000000"/>
                <w:lang w:val="en-US"/>
              </w:rPr>
              <w:t>.</w:t>
            </w:r>
          </w:p>
          <w:p w:rsidR="00D0773E" w:rsidRPr="00250A6E" w:rsidRDefault="00D0773E" w:rsidP="00E4091D">
            <w:pPr>
              <w:rPr>
                <w:lang w:val="en-US"/>
              </w:rPr>
            </w:pPr>
            <w:r w:rsidRPr="00250A6E">
              <w:rPr>
                <w:lang w:val="en-US"/>
              </w:rPr>
              <w:tab/>
              <w:t xml:space="preserve">B. </w:t>
            </w:r>
            <w:r w:rsidRPr="00250A6E">
              <w:rPr>
                <w:snapToGrid w:val="0"/>
                <w:color w:val="000000"/>
                <w:lang w:val="en-US"/>
              </w:rPr>
              <w:t>Cu</w:t>
            </w:r>
            <w:r w:rsidRPr="00250A6E">
              <w:rPr>
                <w:snapToGrid w:val="0"/>
                <w:color w:val="000000"/>
                <w:vertAlign w:val="superscript"/>
                <w:lang w:val="en-US"/>
              </w:rPr>
              <w:t>2+</w:t>
            </w:r>
            <w:r w:rsidRPr="00250A6E">
              <w:rPr>
                <w:lang w:val="en-US"/>
              </w:rPr>
              <w:t xml:space="preserve">. </w:t>
            </w:r>
          </w:p>
          <w:p w:rsidR="00D0773E" w:rsidRPr="00250A6E" w:rsidRDefault="00D0773E" w:rsidP="00E4091D">
            <w:pPr>
              <w:rPr>
                <w:lang w:val="en-US"/>
              </w:rPr>
            </w:pPr>
            <w:r w:rsidRPr="00250A6E">
              <w:rPr>
                <w:lang w:val="en-US"/>
              </w:rPr>
              <w:tab/>
              <w:t>C. Pb</w:t>
            </w:r>
            <w:r w:rsidRPr="00250A6E">
              <w:rPr>
                <w:vertAlign w:val="superscript"/>
                <w:lang w:val="en-US"/>
              </w:rPr>
              <w:t>2+</w:t>
            </w:r>
            <w:r w:rsidRPr="00250A6E">
              <w:rPr>
                <w:lang w:val="en-US"/>
              </w:rPr>
              <w:t>.</w:t>
            </w:r>
          </w:p>
          <w:p w:rsidR="00D0773E" w:rsidRPr="00250A6E" w:rsidRDefault="00D0773E" w:rsidP="00E4091D">
            <w:pPr>
              <w:rPr>
                <w:lang w:val="en-US"/>
              </w:rPr>
            </w:pPr>
            <w:r w:rsidRPr="00250A6E">
              <w:rPr>
                <w:lang w:val="en-US"/>
              </w:rPr>
              <w:tab/>
              <w:t xml:space="preserve">D. </w:t>
            </w:r>
            <w:r w:rsidRPr="00250A6E">
              <w:rPr>
                <w:snapToGrid w:val="0"/>
                <w:color w:val="000000"/>
                <w:lang w:val="en-US"/>
              </w:rPr>
              <w:t>Cr</w:t>
            </w:r>
            <w:r w:rsidRPr="00250A6E">
              <w:rPr>
                <w:snapToGrid w:val="0"/>
                <w:color w:val="000000"/>
                <w:vertAlign w:val="superscript"/>
                <w:lang w:val="en-US"/>
              </w:rPr>
              <w:t>3+</w:t>
            </w:r>
            <w:r w:rsidRPr="00250A6E">
              <w:rPr>
                <w:snapToGrid w:val="0"/>
                <w:color w:val="000000"/>
                <w:lang w:val="en-US"/>
              </w:rPr>
              <w:t>.</w:t>
            </w:r>
          </w:p>
          <w:p w:rsidR="00D0773E" w:rsidRPr="00250A6E" w:rsidRDefault="00D0773E" w:rsidP="00E4091D">
            <w:pPr>
              <w:rPr>
                <w:snapToGrid w:val="0"/>
                <w:color w:val="000000"/>
              </w:rPr>
            </w:pPr>
            <w:r w:rsidRPr="00250A6E">
              <w:rPr>
                <w:lang w:val="en-US"/>
              </w:rPr>
              <w:tab/>
            </w:r>
            <w:smartTag w:uri="urn:schemas-microsoft-com:office:smarttags" w:element="place">
              <w:r w:rsidRPr="00250A6E">
                <w:rPr>
                  <w:lang w:val="en-US"/>
                </w:rPr>
                <w:t xml:space="preserve">E. </w:t>
              </w:r>
              <w:r w:rsidRPr="00250A6E">
                <w:rPr>
                  <w:snapToGrid w:val="0"/>
                  <w:color w:val="000000"/>
                  <w:lang w:val="en-US"/>
                </w:rPr>
                <w:t>Sn</w:t>
              </w:r>
              <w:r w:rsidRPr="00250A6E">
                <w:rPr>
                  <w:snapToGrid w:val="0"/>
                  <w:color w:val="000000"/>
                  <w:vertAlign w:val="superscript"/>
                  <w:lang w:val="en-US"/>
                </w:rPr>
                <w:t>2+</w:t>
              </w:r>
            </w:smartTag>
            <w:r w:rsidRPr="00250A6E">
              <w:rPr>
                <w:snapToGrid w:val="0"/>
                <w:color w:val="000000"/>
                <w:lang w:val="en-US"/>
              </w:rPr>
              <w:t>.</w:t>
            </w:r>
          </w:p>
          <w:p w:rsidR="00CD1D9B" w:rsidRPr="00250A6E" w:rsidRDefault="00CD1D9B" w:rsidP="00E4091D">
            <w:pPr>
              <w:rPr>
                <w:snapToGrid w:val="0"/>
                <w:color w:val="000000"/>
              </w:rPr>
            </w:pPr>
          </w:p>
        </w:tc>
      </w:tr>
      <w:tr w:rsidR="00D0773E" w:rsidRPr="00250A6E">
        <w:tc>
          <w:tcPr>
            <w:tcW w:w="7393" w:type="dxa"/>
          </w:tcPr>
          <w:p w:rsidR="00D0773E" w:rsidRPr="00250A6E" w:rsidRDefault="00D0773E" w:rsidP="00E4091D">
            <w:pPr>
              <w:rPr>
                <w:i/>
              </w:rPr>
            </w:pPr>
            <w:r w:rsidRPr="00250A6E">
              <w:rPr>
                <w:i/>
              </w:rPr>
              <w:t xml:space="preserve">7) На определенной стадии анализа смеси катионов необходимо отделить катионы </w:t>
            </w:r>
            <w:r w:rsidRPr="00250A6E">
              <w:rPr>
                <w:i/>
                <w:lang w:val="en-US"/>
              </w:rPr>
              <w:t>IV</w:t>
            </w:r>
            <w:r w:rsidRPr="00250A6E">
              <w:rPr>
                <w:i/>
              </w:rPr>
              <w:t xml:space="preserve"> аналитической группы от катионов  </w:t>
            </w:r>
            <w:r w:rsidRPr="00250A6E">
              <w:rPr>
                <w:i/>
                <w:lang w:val="en-US"/>
              </w:rPr>
              <w:t>IV</w:t>
            </w:r>
            <w:r w:rsidRPr="00250A6E">
              <w:rPr>
                <w:i/>
              </w:rPr>
              <w:t xml:space="preserve"> – </w:t>
            </w:r>
            <w:r w:rsidRPr="00250A6E">
              <w:rPr>
                <w:i/>
                <w:lang w:val="en-US"/>
              </w:rPr>
              <w:t>VI</w:t>
            </w:r>
            <w:r w:rsidRPr="00250A6E">
              <w:rPr>
                <w:i/>
              </w:rPr>
              <w:t xml:space="preserve"> групп. С помощью какого реагента это проводят?</w:t>
            </w:r>
          </w:p>
          <w:p w:rsidR="00D0773E" w:rsidRPr="00453F52" w:rsidRDefault="00D0773E" w:rsidP="00250A6E">
            <w:pPr>
              <w:ind w:firstLine="708"/>
            </w:pPr>
            <w:r w:rsidRPr="00250A6E">
              <w:rPr>
                <w:lang w:val="en-US"/>
              </w:rPr>
              <w:t>A</w:t>
            </w:r>
            <w:r w:rsidRPr="00453F52">
              <w:t xml:space="preserve">. </w:t>
            </w:r>
            <w:r w:rsidRPr="00250A6E">
              <w:rPr>
                <w:snapToGrid w:val="0"/>
                <w:color w:val="000000"/>
              </w:rPr>
              <w:t xml:space="preserve">0,5М раствор </w:t>
            </w:r>
            <w:r w:rsidRPr="00250A6E">
              <w:rPr>
                <w:lang w:val="en-US"/>
              </w:rPr>
              <w:t>NaOH</w:t>
            </w:r>
            <w:r>
              <w:t>, 30-% раствор Н</w:t>
            </w:r>
            <w:r w:rsidRPr="00250A6E">
              <w:rPr>
                <w:vertAlign w:val="subscript"/>
              </w:rPr>
              <w:t>2</w:t>
            </w:r>
            <w:r>
              <w:t>О</w:t>
            </w:r>
            <w:r w:rsidRPr="00250A6E">
              <w:rPr>
                <w:vertAlign w:val="subscript"/>
              </w:rPr>
              <w:t>2</w:t>
            </w:r>
            <w:r w:rsidRPr="00250A6E">
              <w:rPr>
                <w:snapToGrid w:val="0"/>
                <w:color w:val="000000"/>
              </w:rPr>
              <w:t>.</w:t>
            </w:r>
          </w:p>
          <w:p w:rsidR="00D0773E" w:rsidRPr="00453F52" w:rsidRDefault="00D0773E" w:rsidP="00E4091D">
            <w:r w:rsidRPr="00453F52">
              <w:tab/>
            </w:r>
            <w:r w:rsidRPr="00250A6E">
              <w:rPr>
                <w:lang w:val="en-US"/>
              </w:rPr>
              <w:t>B</w:t>
            </w:r>
            <w:r w:rsidRPr="00453F52">
              <w:t xml:space="preserve">. </w:t>
            </w:r>
            <w:r w:rsidRPr="00250A6E">
              <w:rPr>
                <w:snapToGrid w:val="0"/>
                <w:color w:val="000000"/>
              </w:rPr>
              <w:t xml:space="preserve">6М раствор </w:t>
            </w:r>
            <w:r w:rsidRPr="00250A6E">
              <w:rPr>
                <w:lang w:val="en-US"/>
              </w:rPr>
              <w:t>NaOH</w:t>
            </w:r>
            <w:r>
              <w:t>, 30-% раствор Н</w:t>
            </w:r>
            <w:r w:rsidRPr="00250A6E">
              <w:rPr>
                <w:vertAlign w:val="subscript"/>
              </w:rPr>
              <w:t>2</w:t>
            </w:r>
            <w:r>
              <w:t>О</w:t>
            </w:r>
            <w:r w:rsidRPr="00250A6E">
              <w:rPr>
                <w:vertAlign w:val="subscript"/>
              </w:rPr>
              <w:t>2</w:t>
            </w:r>
            <w:r w:rsidRPr="00453F52">
              <w:t xml:space="preserve">. </w:t>
            </w:r>
          </w:p>
          <w:p w:rsidR="00D0773E" w:rsidRPr="00453F52" w:rsidRDefault="00D0773E" w:rsidP="00E4091D">
            <w:r w:rsidRPr="00453F52">
              <w:tab/>
            </w:r>
            <w:r w:rsidRPr="00250A6E">
              <w:rPr>
                <w:lang w:val="en-US"/>
              </w:rPr>
              <w:t>C</w:t>
            </w:r>
            <w:r w:rsidRPr="00453F52">
              <w:t xml:space="preserve">. </w:t>
            </w:r>
            <w:r w:rsidRPr="00250A6E">
              <w:rPr>
                <w:snapToGrid w:val="0"/>
                <w:color w:val="000000"/>
              </w:rPr>
              <w:t xml:space="preserve">6М раствор </w:t>
            </w:r>
            <w:r w:rsidRPr="00250A6E">
              <w:rPr>
                <w:lang w:val="en-US"/>
              </w:rPr>
              <w:t>H</w:t>
            </w:r>
            <w:r w:rsidRPr="00250A6E">
              <w:rPr>
                <w:vertAlign w:val="subscript"/>
              </w:rPr>
              <w:t>2</w:t>
            </w:r>
            <w:r w:rsidRPr="00250A6E">
              <w:rPr>
                <w:lang w:val="en-US"/>
              </w:rPr>
              <w:t>SO</w:t>
            </w:r>
            <w:r w:rsidRPr="00250A6E">
              <w:rPr>
                <w:vertAlign w:val="subscript"/>
              </w:rPr>
              <w:t>4</w:t>
            </w:r>
            <w:r>
              <w:t>, 3-% раствор Н</w:t>
            </w:r>
            <w:r w:rsidRPr="00250A6E">
              <w:rPr>
                <w:vertAlign w:val="subscript"/>
              </w:rPr>
              <w:t>2</w:t>
            </w:r>
            <w:r>
              <w:t>О</w:t>
            </w:r>
            <w:r w:rsidRPr="00250A6E">
              <w:rPr>
                <w:vertAlign w:val="subscript"/>
              </w:rPr>
              <w:t>2</w:t>
            </w:r>
            <w:r w:rsidRPr="00453F52">
              <w:t>.</w:t>
            </w:r>
          </w:p>
          <w:p w:rsidR="00D0773E" w:rsidRPr="00453F52" w:rsidRDefault="00D0773E" w:rsidP="00E4091D">
            <w:r w:rsidRPr="00453F52">
              <w:tab/>
            </w:r>
            <w:r w:rsidRPr="00250A6E">
              <w:rPr>
                <w:lang w:val="en-US"/>
              </w:rPr>
              <w:t>D</w:t>
            </w:r>
            <w:r w:rsidRPr="00453F52">
              <w:t xml:space="preserve">. </w:t>
            </w:r>
            <w:r w:rsidRPr="00250A6E">
              <w:rPr>
                <w:snapToGrid w:val="0"/>
                <w:color w:val="000000"/>
              </w:rPr>
              <w:t xml:space="preserve">0,1М раствор </w:t>
            </w:r>
            <w:r w:rsidRPr="00250A6E">
              <w:rPr>
                <w:lang w:val="en-US"/>
              </w:rPr>
              <w:t>H</w:t>
            </w:r>
            <w:r w:rsidRPr="00250A6E">
              <w:rPr>
                <w:vertAlign w:val="subscript"/>
              </w:rPr>
              <w:t>2</w:t>
            </w:r>
            <w:r w:rsidRPr="00250A6E">
              <w:rPr>
                <w:lang w:val="en-US"/>
              </w:rPr>
              <w:t>SO</w:t>
            </w:r>
            <w:r w:rsidRPr="00250A6E">
              <w:rPr>
                <w:vertAlign w:val="subscript"/>
              </w:rPr>
              <w:t>4</w:t>
            </w:r>
            <w:r>
              <w:t>, 30-% раствор Н</w:t>
            </w:r>
            <w:r w:rsidRPr="00250A6E">
              <w:rPr>
                <w:vertAlign w:val="subscript"/>
              </w:rPr>
              <w:t>2</w:t>
            </w:r>
            <w:r>
              <w:t>О</w:t>
            </w:r>
            <w:r w:rsidRPr="00250A6E">
              <w:rPr>
                <w:vertAlign w:val="subscript"/>
              </w:rPr>
              <w:t>2</w:t>
            </w:r>
            <w:r w:rsidRPr="00250A6E">
              <w:rPr>
                <w:snapToGrid w:val="0"/>
                <w:color w:val="000000"/>
              </w:rPr>
              <w:t>.</w:t>
            </w:r>
          </w:p>
          <w:p w:rsidR="00D0773E" w:rsidRPr="00250A6E" w:rsidRDefault="00D0773E" w:rsidP="00E4091D">
            <w:pPr>
              <w:rPr>
                <w:snapToGrid w:val="0"/>
                <w:color w:val="000000"/>
              </w:rPr>
            </w:pPr>
            <w:r w:rsidRPr="00453F52">
              <w:tab/>
            </w:r>
            <w:r w:rsidRPr="00250A6E">
              <w:rPr>
                <w:lang w:val="en-US"/>
              </w:rPr>
              <w:t>E</w:t>
            </w:r>
            <w:r w:rsidRPr="0055126E">
              <w:t xml:space="preserve">. </w:t>
            </w:r>
            <w:r w:rsidRPr="00250A6E">
              <w:rPr>
                <w:snapToGrid w:val="0"/>
                <w:color w:val="000000"/>
              </w:rPr>
              <w:t xml:space="preserve">6М раствор </w:t>
            </w:r>
            <w:r w:rsidRPr="00250A6E">
              <w:rPr>
                <w:lang w:val="en-US"/>
              </w:rPr>
              <w:t>NaOH</w:t>
            </w:r>
            <w:r>
              <w:t>, 3-% раствор Н</w:t>
            </w:r>
            <w:r w:rsidRPr="00250A6E">
              <w:rPr>
                <w:vertAlign w:val="subscript"/>
              </w:rPr>
              <w:t>2</w:t>
            </w:r>
            <w:r>
              <w:t>О</w:t>
            </w:r>
            <w:r w:rsidRPr="00250A6E">
              <w:rPr>
                <w:vertAlign w:val="subscript"/>
              </w:rPr>
              <w:t>2</w:t>
            </w:r>
            <w:r w:rsidRPr="00250A6E">
              <w:rPr>
                <w:snapToGrid w:val="0"/>
                <w:color w:val="000000"/>
              </w:rPr>
              <w:t>.</w:t>
            </w:r>
          </w:p>
        </w:tc>
        <w:tc>
          <w:tcPr>
            <w:tcW w:w="7393" w:type="dxa"/>
          </w:tcPr>
          <w:p w:rsidR="00D0773E" w:rsidRPr="00250A6E" w:rsidRDefault="00D0773E" w:rsidP="00E4091D">
            <w:pPr>
              <w:rPr>
                <w:i/>
                <w:snapToGrid w:val="0"/>
                <w:color w:val="000000"/>
              </w:rPr>
            </w:pPr>
            <w:r w:rsidRPr="00250A6E">
              <w:rPr>
                <w:i/>
                <w:snapToGrid w:val="0"/>
                <w:color w:val="000000"/>
              </w:rPr>
              <w:t xml:space="preserve">9) К </w:t>
            </w:r>
            <w:r w:rsidRPr="00250A6E">
              <w:rPr>
                <w:i/>
                <w:snapToGrid w:val="0"/>
                <w:color w:val="000000"/>
                <w:lang w:val="en-US"/>
              </w:rPr>
              <w:t>VI</w:t>
            </w:r>
            <w:r w:rsidRPr="00250A6E">
              <w:rPr>
                <w:i/>
                <w:snapToGrid w:val="0"/>
                <w:color w:val="000000"/>
              </w:rPr>
              <w:t xml:space="preserve"> аналитической группе относятся </w:t>
            </w:r>
            <w:r w:rsidRPr="00250A6E">
              <w:rPr>
                <w:i/>
                <w:snapToGrid w:val="0"/>
                <w:color w:val="000000"/>
                <w:lang w:val="en-US"/>
              </w:rPr>
              <w:t>Cu</w:t>
            </w:r>
            <w:r w:rsidRPr="00250A6E">
              <w:rPr>
                <w:i/>
                <w:snapToGrid w:val="0"/>
                <w:color w:val="000000"/>
                <w:vertAlign w:val="superscript"/>
              </w:rPr>
              <w:t>2+</w:t>
            </w:r>
            <w:r w:rsidRPr="00250A6E">
              <w:rPr>
                <w:i/>
                <w:snapToGrid w:val="0"/>
                <w:color w:val="000000"/>
              </w:rPr>
              <w:t xml:space="preserve">, </w:t>
            </w:r>
            <w:r w:rsidRPr="00250A6E">
              <w:rPr>
                <w:i/>
                <w:snapToGrid w:val="0"/>
                <w:color w:val="000000"/>
                <w:lang w:val="en-US"/>
              </w:rPr>
              <w:t>Hg</w:t>
            </w:r>
            <w:r w:rsidRPr="00250A6E">
              <w:rPr>
                <w:i/>
                <w:snapToGrid w:val="0"/>
                <w:color w:val="000000"/>
                <w:vertAlign w:val="superscript"/>
              </w:rPr>
              <w:t>2+</w:t>
            </w:r>
            <w:r w:rsidRPr="00250A6E">
              <w:rPr>
                <w:i/>
                <w:snapToGrid w:val="0"/>
                <w:color w:val="000000"/>
              </w:rPr>
              <w:t xml:space="preserve">, </w:t>
            </w:r>
            <w:r w:rsidRPr="00250A6E">
              <w:rPr>
                <w:i/>
                <w:snapToGrid w:val="0"/>
                <w:color w:val="000000"/>
                <w:lang w:val="en-US"/>
              </w:rPr>
              <w:t>Co</w:t>
            </w:r>
            <w:r w:rsidRPr="00250A6E">
              <w:rPr>
                <w:i/>
                <w:snapToGrid w:val="0"/>
                <w:color w:val="000000"/>
                <w:vertAlign w:val="superscript"/>
              </w:rPr>
              <w:t>2+</w:t>
            </w:r>
            <w:r w:rsidRPr="00250A6E">
              <w:rPr>
                <w:i/>
                <w:snapToGrid w:val="0"/>
                <w:color w:val="000000"/>
              </w:rPr>
              <w:t xml:space="preserve"> и </w:t>
            </w:r>
            <w:r w:rsidRPr="00250A6E">
              <w:rPr>
                <w:i/>
                <w:snapToGrid w:val="0"/>
                <w:color w:val="000000"/>
                <w:lang w:val="en-US"/>
              </w:rPr>
              <w:t>Ni</w:t>
            </w:r>
            <w:r w:rsidRPr="00250A6E">
              <w:rPr>
                <w:i/>
                <w:snapToGrid w:val="0"/>
                <w:color w:val="000000"/>
                <w:vertAlign w:val="superscript"/>
              </w:rPr>
              <w:t>2+</w:t>
            </w:r>
            <w:r w:rsidRPr="00250A6E">
              <w:rPr>
                <w:i/>
                <w:snapToGrid w:val="0"/>
                <w:color w:val="000000"/>
              </w:rPr>
              <w:t>. Какие из этих катионов в систематическом ходе анализа можно отделить с помощью натрия тиосульфата?</w:t>
            </w:r>
          </w:p>
          <w:p w:rsidR="00D0773E" w:rsidRPr="007B1F56" w:rsidRDefault="00D0773E" w:rsidP="00250A6E">
            <w:pPr>
              <w:ind w:firstLine="708"/>
            </w:pPr>
            <w:r w:rsidRPr="00250A6E">
              <w:rPr>
                <w:lang w:val="en-US"/>
              </w:rPr>
              <w:t>A</w:t>
            </w:r>
            <w:r w:rsidRPr="00453F52">
              <w:t xml:space="preserve">. </w:t>
            </w:r>
            <w:r w:rsidRPr="00250A6E">
              <w:rPr>
                <w:snapToGrid w:val="0"/>
                <w:color w:val="000000"/>
                <w:lang w:val="en-US"/>
              </w:rPr>
              <w:t>Cu</w:t>
            </w:r>
            <w:r w:rsidRPr="00250A6E">
              <w:rPr>
                <w:snapToGrid w:val="0"/>
                <w:color w:val="000000"/>
                <w:vertAlign w:val="superscript"/>
              </w:rPr>
              <w:t>2+</w:t>
            </w:r>
            <w:r w:rsidRPr="00250A6E">
              <w:rPr>
                <w:snapToGrid w:val="0"/>
                <w:color w:val="000000"/>
              </w:rPr>
              <w:t xml:space="preserve"> и</w:t>
            </w:r>
            <w:r w:rsidRPr="007B1F56">
              <w:t xml:space="preserve"> </w:t>
            </w:r>
            <w:r w:rsidRPr="00250A6E">
              <w:rPr>
                <w:snapToGrid w:val="0"/>
                <w:color w:val="000000"/>
                <w:lang w:val="en-US"/>
              </w:rPr>
              <w:t>Co</w:t>
            </w:r>
            <w:r w:rsidRPr="00250A6E">
              <w:rPr>
                <w:snapToGrid w:val="0"/>
                <w:color w:val="000000"/>
                <w:vertAlign w:val="superscript"/>
              </w:rPr>
              <w:t>2+</w:t>
            </w:r>
            <w:r w:rsidRPr="00250A6E">
              <w:rPr>
                <w:snapToGrid w:val="0"/>
                <w:color w:val="000000"/>
              </w:rPr>
              <w:t>.</w:t>
            </w:r>
          </w:p>
          <w:p w:rsidR="00D0773E" w:rsidRPr="007B1F56" w:rsidRDefault="00D0773E" w:rsidP="00E4091D">
            <w:r w:rsidRPr="007B1F56">
              <w:tab/>
            </w:r>
            <w:r w:rsidRPr="00250A6E">
              <w:rPr>
                <w:lang w:val="en-US"/>
              </w:rPr>
              <w:t>B</w:t>
            </w:r>
            <w:r w:rsidRPr="007B1F56">
              <w:t xml:space="preserve">. </w:t>
            </w:r>
            <w:r w:rsidRPr="00250A6E">
              <w:rPr>
                <w:snapToGrid w:val="0"/>
                <w:color w:val="000000"/>
                <w:lang w:val="en-US"/>
              </w:rPr>
              <w:t>Ni</w:t>
            </w:r>
            <w:r w:rsidRPr="00250A6E">
              <w:rPr>
                <w:snapToGrid w:val="0"/>
                <w:color w:val="000000"/>
                <w:vertAlign w:val="superscript"/>
              </w:rPr>
              <w:t>2+</w:t>
            </w:r>
            <w:r w:rsidRPr="007B1F56">
              <w:t xml:space="preserve"> и </w:t>
            </w:r>
            <w:r w:rsidRPr="00250A6E">
              <w:rPr>
                <w:snapToGrid w:val="0"/>
                <w:color w:val="000000"/>
                <w:lang w:val="en-US"/>
              </w:rPr>
              <w:t>Hg</w:t>
            </w:r>
            <w:r w:rsidRPr="00250A6E">
              <w:rPr>
                <w:snapToGrid w:val="0"/>
                <w:color w:val="000000"/>
                <w:vertAlign w:val="superscript"/>
              </w:rPr>
              <w:t>2+</w:t>
            </w:r>
            <w:r w:rsidRPr="007B1F56">
              <w:t xml:space="preserve">. </w:t>
            </w:r>
          </w:p>
          <w:p w:rsidR="00D0773E" w:rsidRPr="007B1F56" w:rsidRDefault="00D0773E" w:rsidP="00E4091D">
            <w:r w:rsidRPr="007B1F56">
              <w:tab/>
            </w:r>
            <w:r w:rsidRPr="00250A6E">
              <w:rPr>
                <w:lang w:val="en-US"/>
              </w:rPr>
              <w:t>C</w:t>
            </w:r>
            <w:r w:rsidRPr="007B1F56">
              <w:t xml:space="preserve">. </w:t>
            </w:r>
            <w:r w:rsidRPr="00250A6E">
              <w:rPr>
                <w:snapToGrid w:val="0"/>
                <w:color w:val="000000"/>
                <w:lang w:val="en-US"/>
              </w:rPr>
              <w:t>Hg</w:t>
            </w:r>
            <w:r w:rsidRPr="00250A6E">
              <w:rPr>
                <w:snapToGrid w:val="0"/>
                <w:color w:val="000000"/>
                <w:vertAlign w:val="superscript"/>
              </w:rPr>
              <w:t>2+</w:t>
            </w:r>
            <w:r w:rsidRPr="007B1F56">
              <w:t xml:space="preserve"> и </w:t>
            </w:r>
            <w:r w:rsidRPr="00250A6E">
              <w:rPr>
                <w:snapToGrid w:val="0"/>
                <w:color w:val="000000"/>
                <w:lang w:val="en-US"/>
              </w:rPr>
              <w:t>Cu</w:t>
            </w:r>
            <w:r w:rsidRPr="00250A6E">
              <w:rPr>
                <w:snapToGrid w:val="0"/>
                <w:color w:val="000000"/>
                <w:vertAlign w:val="superscript"/>
              </w:rPr>
              <w:t>2+</w:t>
            </w:r>
            <w:r w:rsidRPr="007B1F56">
              <w:t>.</w:t>
            </w:r>
          </w:p>
          <w:p w:rsidR="00D0773E" w:rsidRPr="007B1F56" w:rsidRDefault="00D0773E" w:rsidP="00E4091D">
            <w:r w:rsidRPr="007B1F56">
              <w:tab/>
            </w:r>
            <w:r w:rsidRPr="00250A6E">
              <w:rPr>
                <w:lang w:val="en-US"/>
              </w:rPr>
              <w:t>D</w:t>
            </w:r>
            <w:r w:rsidRPr="007B1F56">
              <w:t xml:space="preserve">. </w:t>
            </w:r>
            <w:r w:rsidRPr="00250A6E">
              <w:rPr>
                <w:snapToGrid w:val="0"/>
                <w:color w:val="000000"/>
                <w:lang w:val="en-US"/>
              </w:rPr>
              <w:t>Co</w:t>
            </w:r>
            <w:r w:rsidRPr="00250A6E">
              <w:rPr>
                <w:snapToGrid w:val="0"/>
                <w:color w:val="000000"/>
                <w:vertAlign w:val="superscript"/>
              </w:rPr>
              <w:t>2+</w:t>
            </w:r>
            <w:r w:rsidRPr="00250A6E">
              <w:rPr>
                <w:snapToGrid w:val="0"/>
                <w:color w:val="000000"/>
              </w:rPr>
              <w:t xml:space="preserve"> и</w:t>
            </w:r>
            <w:r w:rsidRPr="007B1F56">
              <w:t xml:space="preserve"> </w:t>
            </w:r>
            <w:r w:rsidRPr="00250A6E">
              <w:rPr>
                <w:snapToGrid w:val="0"/>
                <w:color w:val="000000"/>
                <w:lang w:val="en-US"/>
              </w:rPr>
              <w:t>Hg</w:t>
            </w:r>
            <w:r w:rsidRPr="00250A6E">
              <w:rPr>
                <w:snapToGrid w:val="0"/>
                <w:color w:val="000000"/>
                <w:vertAlign w:val="superscript"/>
              </w:rPr>
              <w:t>2+</w:t>
            </w:r>
            <w:r w:rsidRPr="00250A6E">
              <w:rPr>
                <w:snapToGrid w:val="0"/>
                <w:color w:val="000000"/>
              </w:rPr>
              <w:t>.</w:t>
            </w:r>
          </w:p>
          <w:p w:rsidR="00D0773E" w:rsidRPr="00250A6E" w:rsidRDefault="00D0773E" w:rsidP="00E4091D">
            <w:pPr>
              <w:rPr>
                <w:snapToGrid w:val="0"/>
                <w:color w:val="000000"/>
              </w:rPr>
            </w:pPr>
            <w:r w:rsidRPr="007B1F56">
              <w:tab/>
            </w:r>
            <w:r w:rsidRPr="00250A6E">
              <w:rPr>
                <w:lang w:val="en-US"/>
              </w:rPr>
              <w:t>E</w:t>
            </w:r>
            <w:r w:rsidRPr="007B1F56">
              <w:t xml:space="preserve">. </w:t>
            </w:r>
            <w:r w:rsidRPr="00250A6E">
              <w:rPr>
                <w:snapToGrid w:val="0"/>
                <w:color w:val="000000"/>
                <w:lang w:val="en-US"/>
              </w:rPr>
              <w:t>Cu</w:t>
            </w:r>
            <w:r w:rsidRPr="00250A6E">
              <w:rPr>
                <w:snapToGrid w:val="0"/>
                <w:color w:val="000000"/>
                <w:vertAlign w:val="superscript"/>
              </w:rPr>
              <w:t>2+</w:t>
            </w:r>
            <w:r w:rsidRPr="00250A6E">
              <w:rPr>
                <w:snapToGrid w:val="0"/>
                <w:color w:val="000000"/>
              </w:rPr>
              <w:t xml:space="preserve"> и</w:t>
            </w:r>
            <w:r w:rsidRPr="007B1F56">
              <w:t xml:space="preserve"> </w:t>
            </w:r>
            <w:r w:rsidRPr="00250A6E">
              <w:rPr>
                <w:snapToGrid w:val="0"/>
                <w:color w:val="000000"/>
                <w:lang w:val="en-US"/>
              </w:rPr>
              <w:t>Ni</w:t>
            </w:r>
            <w:r w:rsidRPr="00250A6E">
              <w:rPr>
                <w:snapToGrid w:val="0"/>
                <w:color w:val="000000"/>
                <w:vertAlign w:val="superscript"/>
              </w:rPr>
              <w:t>2+</w:t>
            </w:r>
            <w:r w:rsidRPr="00250A6E">
              <w:rPr>
                <w:snapToGrid w:val="0"/>
                <w:color w:val="000000"/>
              </w:rPr>
              <w:t>.</w:t>
            </w:r>
          </w:p>
        </w:tc>
      </w:tr>
      <w:tr w:rsidR="00D0773E" w:rsidRPr="00250A6E">
        <w:tc>
          <w:tcPr>
            <w:tcW w:w="7393" w:type="dxa"/>
          </w:tcPr>
          <w:p w:rsidR="00D0773E" w:rsidRPr="00250A6E" w:rsidRDefault="00D0773E" w:rsidP="00E4091D">
            <w:pPr>
              <w:rPr>
                <w:i/>
              </w:rPr>
            </w:pPr>
            <w:r w:rsidRPr="00250A6E">
              <w:rPr>
                <w:i/>
              </w:rPr>
              <w:t xml:space="preserve">8) На определенной стадии анализа смеси катионов необходимо отделить катионы </w:t>
            </w:r>
            <w:r w:rsidRPr="00250A6E">
              <w:rPr>
                <w:i/>
                <w:lang w:val="en-US"/>
              </w:rPr>
              <w:t>Sb</w:t>
            </w:r>
            <w:r w:rsidRPr="00250A6E">
              <w:rPr>
                <w:i/>
              </w:rPr>
              <w:t>(</w:t>
            </w:r>
            <w:r w:rsidRPr="00250A6E">
              <w:rPr>
                <w:i/>
                <w:lang w:val="en-US"/>
              </w:rPr>
              <w:t>V</w:t>
            </w:r>
            <w:r w:rsidRPr="00250A6E">
              <w:rPr>
                <w:i/>
              </w:rPr>
              <w:t xml:space="preserve">) от других катионов </w:t>
            </w:r>
            <w:r w:rsidRPr="00250A6E">
              <w:rPr>
                <w:i/>
                <w:lang w:val="en-US"/>
              </w:rPr>
              <w:t>V</w:t>
            </w:r>
            <w:r w:rsidRPr="00250A6E">
              <w:rPr>
                <w:i/>
              </w:rPr>
              <w:t xml:space="preserve"> и  </w:t>
            </w:r>
            <w:r w:rsidRPr="00250A6E">
              <w:rPr>
                <w:i/>
                <w:lang w:val="en-US"/>
              </w:rPr>
              <w:t>VI</w:t>
            </w:r>
            <w:r w:rsidRPr="00250A6E">
              <w:rPr>
                <w:i/>
              </w:rPr>
              <w:t xml:space="preserve"> аналитических групп. Действием какого реагента это осуществляют?</w:t>
            </w:r>
          </w:p>
          <w:p w:rsidR="00D0773E" w:rsidRPr="00453F52" w:rsidRDefault="00D0773E" w:rsidP="00250A6E">
            <w:pPr>
              <w:ind w:firstLine="708"/>
            </w:pPr>
            <w:r w:rsidRPr="00250A6E">
              <w:rPr>
                <w:lang w:val="en-US"/>
              </w:rPr>
              <w:t>A</w:t>
            </w:r>
            <w:r w:rsidRPr="00453F52">
              <w:t xml:space="preserve">. </w:t>
            </w:r>
            <w:r w:rsidRPr="00250A6E">
              <w:rPr>
                <w:snapToGrid w:val="0"/>
                <w:color w:val="000000"/>
                <w:lang w:val="en-US"/>
              </w:rPr>
              <w:t>HNO</w:t>
            </w:r>
            <w:r w:rsidRPr="00250A6E">
              <w:rPr>
                <w:snapToGrid w:val="0"/>
                <w:color w:val="000000"/>
                <w:vertAlign w:val="subscript"/>
              </w:rPr>
              <w:t>3</w:t>
            </w:r>
            <w:r w:rsidRPr="00250A6E">
              <w:rPr>
                <w:snapToGrid w:val="0"/>
                <w:color w:val="000000"/>
              </w:rPr>
              <w:t xml:space="preserve"> с</w:t>
            </w:r>
            <w:r>
              <w:t xml:space="preserve"> Н</w:t>
            </w:r>
            <w:r w:rsidRPr="00250A6E">
              <w:rPr>
                <w:vertAlign w:val="subscript"/>
              </w:rPr>
              <w:t>2</w:t>
            </w:r>
            <w:r>
              <w:t>О</w:t>
            </w:r>
            <w:r w:rsidRPr="00250A6E">
              <w:rPr>
                <w:vertAlign w:val="subscript"/>
              </w:rPr>
              <w:t>2</w:t>
            </w:r>
            <w:r w:rsidRPr="00250A6E">
              <w:rPr>
                <w:snapToGrid w:val="0"/>
                <w:color w:val="000000"/>
              </w:rPr>
              <w:t>.</w:t>
            </w:r>
          </w:p>
          <w:p w:rsidR="00D0773E" w:rsidRPr="00453F52" w:rsidRDefault="00D0773E" w:rsidP="00E4091D">
            <w:r w:rsidRPr="00453F52">
              <w:tab/>
            </w:r>
            <w:r w:rsidRPr="00250A6E">
              <w:rPr>
                <w:lang w:val="en-US"/>
              </w:rPr>
              <w:t>B</w:t>
            </w:r>
            <w:r w:rsidRPr="00453F52">
              <w:t xml:space="preserve">. </w:t>
            </w:r>
            <w:r w:rsidRPr="00250A6E">
              <w:rPr>
                <w:lang w:val="en-US"/>
              </w:rPr>
              <w:t>NaOH</w:t>
            </w:r>
            <w:r>
              <w:t xml:space="preserve"> с Н</w:t>
            </w:r>
            <w:r w:rsidRPr="00250A6E">
              <w:rPr>
                <w:vertAlign w:val="subscript"/>
              </w:rPr>
              <w:t>2</w:t>
            </w:r>
            <w:r>
              <w:t>О</w:t>
            </w:r>
            <w:r w:rsidRPr="00250A6E">
              <w:rPr>
                <w:vertAlign w:val="subscript"/>
              </w:rPr>
              <w:t>2</w:t>
            </w:r>
            <w:r w:rsidRPr="00453F52">
              <w:t xml:space="preserve">. </w:t>
            </w:r>
          </w:p>
          <w:p w:rsidR="00D0773E" w:rsidRPr="00453F52" w:rsidRDefault="00D0773E" w:rsidP="00E4091D">
            <w:r w:rsidRPr="00453F52">
              <w:tab/>
            </w:r>
            <w:r w:rsidRPr="00250A6E">
              <w:rPr>
                <w:lang w:val="en-US"/>
              </w:rPr>
              <w:t>C</w:t>
            </w:r>
            <w:r w:rsidRPr="00453F52">
              <w:t xml:space="preserve">. </w:t>
            </w:r>
            <w:r w:rsidRPr="00250A6E">
              <w:rPr>
                <w:lang w:val="en-US"/>
              </w:rPr>
              <w:t>H</w:t>
            </w:r>
            <w:r w:rsidRPr="00250A6E">
              <w:rPr>
                <w:vertAlign w:val="subscript"/>
              </w:rPr>
              <w:t>2</w:t>
            </w:r>
            <w:r w:rsidRPr="00250A6E">
              <w:rPr>
                <w:lang w:val="en-US"/>
              </w:rPr>
              <w:t>SO</w:t>
            </w:r>
            <w:r w:rsidRPr="00250A6E">
              <w:rPr>
                <w:vertAlign w:val="subscript"/>
              </w:rPr>
              <w:t>4</w:t>
            </w:r>
            <w:r>
              <w:t xml:space="preserve"> с Н</w:t>
            </w:r>
            <w:r w:rsidRPr="00250A6E">
              <w:rPr>
                <w:vertAlign w:val="subscript"/>
              </w:rPr>
              <w:t>2</w:t>
            </w:r>
            <w:r>
              <w:t>О</w:t>
            </w:r>
            <w:r w:rsidRPr="00250A6E">
              <w:rPr>
                <w:vertAlign w:val="subscript"/>
              </w:rPr>
              <w:t>2</w:t>
            </w:r>
            <w:r w:rsidRPr="00453F52">
              <w:t>.</w:t>
            </w:r>
          </w:p>
          <w:p w:rsidR="00D0773E" w:rsidRPr="00453F52" w:rsidRDefault="00D0773E" w:rsidP="00E4091D">
            <w:r w:rsidRPr="00453F52">
              <w:tab/>
            </w:r>
            <w:r w:rsidRPr="00250A6E">
              <w:rPr>
                <w:lang w:val="en-US"/>
              </w:rPr>
              <w:t>D</w:t>
            </w:r>
            <w:r w:rsidRPr="00453F52">
              <w:t xml:space="preserve">. </w:t>
            </w:r>
            <w:r w:rsidRPr="00250A6E">
              <w:rPr>
                <w:snapToGrid w:val="0"/>
                <w:color w:val="000000"/>
                <w:lang w:val="en-US"/>
              </w:rPr>
              <w:t>HCl</w:t>
            </w:r>
            <w:r w:rsidRPr="00250A6E">
              <w:rPr>
                <w:snapToGrid w:val="0"/>
                <w:color w:val="000000"/>
              </w:rPr>
              <w:t xml:space="preserve"> с</w:t>
            </w:r>
            <w:r>
              <w:t xml:space="preserve"> Н</w:t>
            </w:r>
            <w:r w:rsidRPr="00250A6E">
              <w:rPr>
                <w:vertAlign w:val="subscript"/>
              </w:rPr>
              <w:t>2</w:t>
            </w:r>
            <w:r>
              <w:t>О</w:t>
            </w:r>
            <w:r w:rsidRPr="00250A6E">
              <w:rPr>
                <w:vertAlign w:val="subscript"/>
              </w:rPr>
              <w:t>2</w:t>
            </w:r>
            <w:r w:rsidRPr="00250A6E">
              <w:rPr>
                <w:snapToGrid w:val="0"/>
                <w:color w:val="000000"/>
              </w:rPr>
              <w:t>.</w:t>
            </w:r>
          </w:p>
          <w:p w:rsidR="00D0773E" w:rsidRPr="00250A6E" w:rsidRDefault="00D0773E" w:rsidP="00E4091D">
            <w:pPr>
              <w:rPr>
                <w:snapToGrid w:val="0"/>
                <w:color w:val="000000"/>
                <w:lang w:val="en-US"/>
              </w:rPr>
            </w:pPr>
            <w:r w:rsidRPr="00453F52">
              <w:tab/>
            </w:r>
            <w:smartTag w:uri="urn:schemas-microsoft-com:office:smarttags" w:element="place">
              <w:r w:rsidRPr="00250A6E">
                <w:rPr>
                  <w:lang w:val="en-US"/>
                </w:rPr>
                <w:t>E</w:t>
              </w:r>
              <w:r w:rsidRPr="0055126E">
                <w:t xml:space="preserve">. </w:t>
              </w:r>
              <w:r w:rsidRPr="00250A6E">
                <w:rPr>
                  <w:snapToGrid w:val="0"/>
                  <w:color w:val="000000"/>
                  <w:lang w:val="en-US"/>
                </w:rPr>
                <w:t>CH</w:t>
              </w:r>
              <w:r w:rsidRPr="00250A6E">
                <w:rPr>
                  <w:snapToGrid w:val="0"/>
                  <w:color w:val="000000"/>
                  <w:vertAlign w:val="subscript"/>
                  <w:lang w:val="en-US"/>
                </w:rPr>
                <w:t>3</w:t>
              </w:r>
              <w:r w:rsidRPr="00250A6E">
                <w:rPr>
                  <w:snapToGrid w:val="0"/>
                  <w:color w:val="000000"/>
                  <w:lang w:val="en-US"/>
                </w:rPr>
                <w:t>COOH</w:t>
              </w:r>
            </w:smartTag>
            <w:r w:rsidRPr="00250A6E">
              <w:rPr>
                <w:snapToGrid w:val="0"/>
                <w:color w:val="000000"/>
              </w:rPr>
              <w:t xml:space="preserve"> с</w:t>
            </w:r>
            <w:r>
              <w:t xml:space="preserve"> Н</w:t>
            </w:r>
            <w:r w:rsidRPr="00250A6E">
              <w:rPr>
                <w:vertAlign w:val="subscript"/>
              </w:rPr>
              <w:t>2</w:t>
            </w:r>
            <w:r>
              <w:t>О</w:t>
            </w:r>
            <w:r w:rsidRPr="00250A6E">
              <w:rPr>
                <w:vertAlign w:val="subscript"/>
              </w:rPr>
              <w:t>2</w:t>
            </w:r>
            <w:r w:rsidRPr="00250A6E">
              <w:rPr>
                <w:snapToGrid w:val="0"/>
                <w:color w:val="000000"/>
              </w:rPr>
              <w:t>.</w:t>
            </w:r>
          </w:p>
        </w:tc>
        <w:tc>
          <w:tcPr>
            <w:tcW w:w="7393" w:type="dxa"/>
          </w:tcPr>
          <w:p w:rsidR="00D0773E" w:rsidRPr="00250A6E" w:rsidRDefault="00D0773E" w:rsidP="00E4091D">
            <w:pPr>
              <w:rPr>
                <w:i/>
              </w:rPr>
            </w:pPr>
            <w:r w:rsidRPr="00250A6E">
              <w:rPr>
                <w:i/>
                <w:snapToGrid w:val="0"/>
                <w:color w:val="000000"/>
              </w:rPr>
              <w:t xml:space="preserve">10) При проведении анализа смеси катионов к испытуемому раствору прибавили избыток концентрированного раствора </w:t>
            </w:r>
            <w:r w:rsidRPr="00250A6E">
              <w:rPr>
                <w:i/>
                <w:snapToGrid w:val="0"/>
                <w:color w:val="000000"/>
                <w:lang w:val="en-US"/>
              </w:rPr>
              <w:t>NH</w:t>
            </w:r>
            <w:r w:rsidRPr="00250A6E">
              <w:rPr>
                <w:i/>
                <w:snapToGrid w:val="0"/>
                <w:color w:val="000000"/>
                <w:vertAlign w:val="subscript"/>
              </w:rPr>
              <w:t>3</w:t>
            </w:r>
            <w:r w:rsidRPr="00250A6E">
              <w:rPr>
                <w:i/>
                <w:snapToGrid w:val="0"/>
                <w:color w:val="000000"/>
              </w:rPr>
              <w:t xml:space="preserve"> * </w:t>
            </w:r>
            <w:r w:rsidRPr="00250A6E">
              <w:rPr>
                <w:i/>
                <w:snapToGrid w:val="0"/>
                <w:color w:val="000000"/>
                <w:lang w:val="en-US"/>
              </w:rPr>
              <w:t>H</w:t>
            </w:r>
            <w:r w:rsidRPr="00250A6E">
              <w:rPr>
                <w:i/>
                <w:snapToGrid w:val="0"/>
                <w:color w:val="000000"/>
                <w:vertAlign w:val="subscript"/>
              </w:rPr>
              <w:t>2</w:t>
            </w:r>
            <w:r w:rsidRPr="00250A6E">
              <w:rPr>
                <w:i/>
                <w:snapToGrid w:val="0"/>
                <w:color w:val="000000"/>
                <w:lang w:val="en-US"/>
              </w:rPr>
              <w:t>O</w:t>
            </w:r>
            <w:r w:rsidRPr="00250A6E">
              <w:rPr>
                <w:i/>
              </w:rPr>
              <w:t>. Катионы какой аналитической группы при этом осаждаются?</w:t>
            </w:r>
          </w:p>
          <w:p w:rsidR="00D0773E" w:rsidRPr="007432A0" w:rsidRDefault="00D0773E" w:rsidP="00250A6E">
            <w:pPr>
              <w:ind w:firstLine="708"/>
            </w:pPr>
            <w:r w:rsidRPr="00250A6E">
              <w:rPr>
                <w:lang w:val="en-US"/>
              </w:rPr>
              <w:t>A</w:t>
            </w:r>
            <w:r w:rsidRPr="007432A0">
              <w:t xml:space="preserve">. </w:t>
            </w:r>
            <w:r w:rsidRPr="00250A6E">
              <w:rPr>
                <w:snapToGrid w:val="0"/>
                <w:color w:val="000000"/>
                <w:lang w:val="en-US"/>
              </w:rPr>
              <w:t>II</w:t>
            </w:r>
            <w:r w:rsidRPr="00250A6E">
              <w:rPr>
                <w:snapToGrid w:val="0"/>
                <w:color w:val="000000"/>
              </w:rPr>
              <w:t>.</w:t>
            </w:r>
          </w:p>
          <w:p w:rsidR="00D0773E" w:rsidRPr="007432A0" w:rsidRDefault="00D0773E" w:rsidP="00E4091D">
            <w:r w:rsidRPr="007432A0">
              <w:tab/>
            </w:r>
            <w:r w:rsidRPr="00250A6E">
              <w:rPr>
                <w:lang w:val="en-US"/>
              </w:rPr>
              <w:t>B</w:t>
            </w:r>
            <w:r w:rsidRPr="007432A0">
              <w:t xml:space="preserve">. </w:t>
            </w:r>
            <w:r w:rsidRPr="00250A6E">
              <w:rPr>
                <w:snapToGrid w:val="0"/>
                <w:color w:val="000000"/>
                <w:lang w:val="en-US"/>
              </w:rPr>
              <w:t>III</w:t>
            </w:r>
            <w:r w:rsidRPr="007432A0">
              <w:t xml:space="preserve">. </w:t>
            </w:r>
          </w:p>
          <w:p w:rsidR="00D0773E" w:rsidRPr="00250A6E" w:rsidRDefault="00D0773E" w:rsidP="00E4091D">
            <w:pPr>
              <w:rPr>
                <w:lang w:val="en-US"/>
              </w:rPr>
            </w:pPr>
            <w:r w:rsidRPr="007432A0">
              <w:tab/>
            </w:r>
            <w:r w:rsidRPr="00250A6E">
              <w:rPr>
                <w:lang w:val="en-US"/>
              </w:rPr>
              <w:t>C. IV.</w:t>
            </w:r>
          </w:p>
          <w:p w:rsidR="00D0773E" w:rsidRPr="00250A6E" w:rsidRDefault="00D0773E" w:rsidP="00E4091D">
            <w:pPr>
              <w:rPr>
                <w:lang w:val="en-US"/>
              </w:rPr>
            </w:pPr>
            <w:r w:rsidRPr="00250A6E">
              <w:rPr>
                <w:lang w:val="en-US"/>
              </w:rPr>
              <w:tab/>
              <w:t xml:space="preserve">D. </w:t>
            </w:r>
            <w:r w:rsidRPr="00250A6E">
              <w:rPr>
                <w:snapToGrid w:val="0"/>
                <w:color w:val="000000"/>
                <w:lang w:val="en-US"/>
              </w:rPr>
              <w:t>V.</w:t>
            </w:r>
          </w:p>
          <w:p w:rsidR="00D0773E" w:rsidRPr="00250A6E" w:rsidRDefault="00D0773E" w:rsidP="00E4091D">
            <w:pPr>
              <w:rPr>
                <w:snapToGrid w:val="0"/>
                <w:color w:val="000000"/>
                <w:lang w:val="en-US"/>
              </w:rPr>
            </w:pPr>
            <w:r w:rsidRPr="00250A6E">
              <w:rPr>
                <w:lang w:val="en-US"/>
              </w:rPr>
              <w:tab/>
              <w:t xml:space="preserve">E. </w:t>
            </w:r>
            <w:r w:rsidRPr="00250A6E">
              <w:rPr>
                <w:snapToGrid w:val="0"/>
                <w:color w:val="000000"/>
                <w:lang w:val="en-US"/>
              </w:rPr>
              <w:t>VI.</w:t>
            </w:r>
          </w:p>
        </w:tc>
      </w:tr>
    </w:tbl>
    <w:p w:rsidR="0016591D" w:rsidRDefault="0016591D" w:rsidP="00D0773E">
      <w:pPr>
        <w:ind w:firstLine="360"/>
        <w:jc w:val="both"/>
        <w:rPr>
          <w:b/>
        </w:rPr>
      </w:pPr>
    </w:p>
    <w:p w:rsidR="00D0773E" w:rsidRDefault="00D0773E" w:rsidP="00D0773E">
      <w:pPr>
        <w:ind w:firstLine="360"/>
        <w:jc w:val="both"/>
        <w:rPr>
          <w:b/>
        </w:rPr>
      </w:pPr>
      <w:r>
        <w:rPr>
          <w:b/>
        </w:rPr>
        <w:t xml:space="preserve">   </w:t>
      </w:r>
      <w:r>
        <w:rPr>
          <w:b/>
        </w:rPr>
        <w:tab/>
        <w:t>Эталоны ответов к тестам.</w:t>
      </w:r>
    </w:p>
    <w:p w:rsidR="00D0773E" w:rsidRDefault="00D0773E" w:rsidP="00D0773E">
      <w:pPr>
        <w:shd w:val="clear" w:color="auto" w:fill="FFFFFF"/>
        <w:ind w:right="4147" w:firstLine="85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180"/>
              <w:jc w:val="center"/>
            </w:pPr>
            <w:r w:rsidRPr="00353C7D">
              <w:t>№ ВОПРОСА</w:t>
            </w:r>
          </w:p>
        </w:tc>
        <w:tc>
          <w:tcPr>
            <w:tcW w:w="162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ОТВЕТ</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tabs>
                <w:tab w:val="left" w:pos="5015"/>
              </w:tabs>
              <w:jc w:val="center"/>
            </w:pPr>
            <w:r w:rsidRPr="00353C7D">
              <w:t>№ ВОПРОСА</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tabs>
                <w:tab w:val="left" w:pos="4739"/>
              </w:tabs>
              <w:ind w:right="-10"/>
              <w:jc w:val="center"/>
            </w:pPr>
            <w:r w:rsidRPr="00353C7D">
              <w:t>ОТВЕТ</w:t>
            </w:r>
          </w:p>
        </w:tc>
      </w:tr>
      <w:tr w:rsidR="00D0773E" w:rsidRPr="00250A6E">
        <w:trPr>
          <w:trHeight w:val="311"/>
        </w:trPr>
        <w:tc>
          <w:tcPr>
            <w:tcW w:w="1728" w:type="dxa"/>
            <w:tcBorders>
              <w:top w:val="single" w:sz="4" w:space="0" w:color="auto"/>
              <w:left w:val="single" w:sz="4" w:space="0" w:color="auto"/>
              <w:bottom w:val="single" w:sz="4" w:space="0" w:color="auto"/>
              <w:right w:val="single" w:sz="4" w:space="0" w:color="auto"/>
            </w:tcBorders>
            <w:vAlign w:val="center"/>
          </w:tcPr>
          <w:p w:rsidR="00D0773E" w:rsidRPr="00353C7D" w:rsidRDefault="00D0773E" w:rsidP="00250A6E">
            <w:pPr>
              <w:tabs>
                <w:tab w:val="left" w:pos="1280"/>
              </w:tabs>
              <w:ind w:right="-53"/>
              <w:jc w:val="center"/>
            </w:pPr>
            <w:r w:rsidRPr="00353C7D">
              <w:t>1</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B</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6</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C</w:t>
            </w:r>
          </w:p>
        </w:tc>
      </w:tr>
      <w:tr w:rsidR="00D0773E" w:rsidRPr="00250A6E">
        <w:trPr>
          <w:trHeight w:val="167"/>
        </w:trPr>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53"/>
              <w:jc w:val="center"/>
            </w:pPr>
            <w:r w:rsidRPr="00353C7D">
              <w:t>2</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7</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r>
      <w:tr w:rsidR="00D0773E" w:rsidRPr="00250A6E">
        <w:trPr>
          <w:trHeight w:val="232"/>
        </w:trPr>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3</w:t>
            </w:r>
          </w:p>
        </w:tc>
        <w:tc>
          <w:tcPr>
            <w:tcW w:w="162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8</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4147"/>
              <w:jc w:val="center"/>
            </w:pPr>
          </w:p>
        </w:tc>
      </w:tr>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53"/>
              <w:jc w:val="center"/>
            </w:pPr>
            <w:r w:rsidRPr="00353C7D">
              <w:t>4</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D</w:t>
            </w: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9</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C</w:t>
            </w:r>
          </w:p>
        </w:tc>
      </w:tr>
      <w:tr w:rsidR="00D0773E"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ind w:right="-53"/>
              <w:jc w:val="center"/>
            </w:pPr>
            <w:r w:rsidRPr="00353C7D">
              <w:t>5</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D0773E" w:rsidRPr="00353C7D" w:rsidRDefault="00D0773E" w:rsidP="00250A6E">
            <w:pPr>
              <w:jc w:val="center"/>
            </w:pPr>
            <w:r w:rsidRPr="00353C7D">
              <w:t>10</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r>
    </w:tbl>
    <w:p w:rsidR="00D0773E" w:rsidRDefault="00D0773E" w:rsidP="00D0773E">
      <w:pPr>
        <w:jc w:val="center"/>
        <w:rPr>
          <w:b/>
        </w:rPr>
      </w:pPr>
    </w:p>
    <w:p w:rsidR="00BC36DE" w:rsidRDefault="00E425C7" w:rsidP="00BC36DE">
      <w:pPr>
        <w:shd w:val="clear" w:color="auto" w:fill="FFFFFF"/>
        <w:ind w:right="43"/>
        <w:jc w:val="center"/>
        <w:rPr>
          <w:b/>
        </w:rPr>
      </w:pPr>
      <w:r>
        <w:rPr>
          <w:b/>
        </w:rPr>
        <w:t>ЭКСПЕРИМЕНТАЛЬН</w:t>
      </w:r>
      <w:r w:rsidR="001C4A5B">
        <w:rPr>
          <w:b/>
        </w:rPr>
        <w:t>АЯ</w:t>
      </w:r>
      <w:r>
        <w:rPr>
          <w:b/>
        </w:rPr>
        <w:t xml:space="preserve">  </w:t>
      </w:r>
      <w:r w:rsidR="00BC36DE">
        <w:rPr>
          <w:b/>
        </w:rPr>
        <w:t xml:space="preserve"> </w:t>
      </w:r>
      <w:r w:rsidR="00BC36DE" w:rsidRPr="00BA0DE2">
        <w:rPr>
          <w:b/>
        </w:rPr>
        <w:t>РАБОТ</w:t>
      </w:r>
      <w:r w:rsidR="001C4A5B">
        <w:rPr>
          <w:b/>
        </w:rPr>
        <w:t>А</w:t>
      </w:r>
      <w:r w:rsidR="00BC36DE">
        <w:rPr>
          <w:b/>
        </w:rPr>
        <w:t>.</w:t>
      </w:r>
    </w:p>
    <w:p w:rsidR="00BF234B" w:rsidRPr="009E5DEE" w:rsidRDefault="009F2CF8" w:rsidP="00BC36DE">
      <w:pPr>
        <w:shd w:val="clear" w:color="auto" w:fill="FFFFFF"/>
        <w:ind w:right="43"/>
        <w:jc w:val="center"/>
      </w:pPr>
      <w:r w:rsidRPr="00C75D78">
        <w:t>Проведите реакции и заполните следующую таблицу, используя эталон выполнения задания</w:t>
      </w:r>
      <w:r>
        <w:t>:</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752"/>
        <w:gridCol w:w="8"/>
        <w:gridCol w:w="2700"/>
      </w:tblGrid>
      <w:tr w:rsidR="00BC36DE">
        <w:tc>
          <w:tcPr>
            <w:tcW w:w="5688" w:type="dxa"/>
          </w:tcPr>
          <w:p w:rsidR="00BC36DE" w:rsidRDefault="00BC36DE" w:rsidP="00250A6E">
            <w:pPr>
              <w:ind w:right="43"/>
            </w:pPr>
            <w:r>
              <w:t>Методика выполнения эксперимента</w:t>
            </w:r>
          </w:p>
        </w:tc>
        <w:tc>
          <w:tcPr>
            <w:tcW w:w="5760" w:type="dxa"/>
            <w:gridSpan w:val="2"/>
          </w:tcPr>
          <w:p w:rsidR="00BC36DE" w:rsidRDefault="00BC36DE" w:rsidP="00250A6E">
            <w:pPr>
              <w:ind w:right="43"/>
              <w:jc w:val="center"/>
            </w:pPr>
            <w:r>
              <w:t>Уравнения реакций</w:t>
            </w:r>
          </w:p>
        </w:tc>
        <w:tc>
          <w:tcPr>
            <w:tcW w:w="2700" w:type="dxa"/>
          </w:tcPr>
          <w:p w:rsidR="00BC36DE" w:rsidRDefault="00BC36DE" w:rsidP="00250A6E">
            <w:pPr>
              <w:ind w:right="43"/>
            </w:pPr>
            <w:r>
              <w:t>Наблюдения и выводы</w:t>
            </w:r>
          </w:p>
        </w:tc>
      </w:tr>
      <w:tr w:rsidR="00BC36DE">
        <w:tc>
          <w:tcPr>
            <w:tcW w:w="11440" w:type="dxa"/>
            <w:gridSpan w:val="2"/>
          </w:tcPr>
          <w:p w:rsidR="00BC36DE" w:rsidRPr="00250A6E" w:rsidRDefault="00BC36DE" w:rsidP="00250A6E">
            <w:pPr>
              <w:ind w:right="43"/>
              <w:jc w:val="center"/>
              <w:rPr>
                <w:b/>
              </w:rPr>
            </w:pPr>
            <w:r w:rsidRPr="00250A6E">
              <w:rPr>
                <w:b/>
              </w:rPr>
              <w:t>1. Предварительные испытания и наблюдения</w:t>
            </w:r>
          </w:p>
        </w:tc>
        <w:tc>
          <w:tcPr>
            <w:tcW w:w="2708" w:type="dxa"/>
            <w:gridSpan w:val="2"/>
          </w:tcPr>
          <w:p w:rsidR="00BC36DE" w:rsidRPr="00250A6E" w:rsidRDefault="00BC36DE" w:rsidP="00250A6E">
            <w:pPr>
              <w:ind w:right="43"/>
              <w:jc w:val="center"/>
              <w:rPr>
                <w:b/>
              </w:rPr>
            </w:pPr>
          </w:p>
        </w:tc>
      </w:tr>
      <w:tr w:rsidR="00BC36DE">
        <w:tc>
          <w:tcPr>
            <w:tcW w:w="5688" w:type="dxa"/>
          </w:tcPr>
          <w:p w:rsidR="00BC36DE" w:rsidRPr="00250A6E" w:rsidRDefault="00BC36DE" w:rsidP="00250A6E">
            <w:pPr>
              <w:ind w:right="43"/>
              <w:rPr>
                <w:b/>
              </w:rPr>
            </w:pPr>
            <w:r w:rsidRPr="00250A6E">
              <w:rPr>
                <w:b/>
              </w:rPr>
              <w:t>1.1. Цвет</w:t>
            </w:r>
          </w:p>
          <w:p w:rsidR="00BC36DE" w:rsidRPr="00250A6E" w:rsidRDefault="00BC36DE" w:rsidP="00250A6E">
            <w:pPr>
              <w:ind w:right="43"/>
              <w:rPr>
                <w:b/>
              </w:rPr>
            </w:pPr>
          </w:p>
        </w:tc>
        <w:tc>
          <w:tcPr>
            <w:tcW w:w="5752" w:type="dxa"/>
          </w:tcPr>
          <w:p w:rsidR="0059198C" w:rsidRDefault="0059198C" w:rsidP="00250A6E">
            <w:pPr>
              <w:ind w:right="43"/>
            </w:pPr>
          </w:p>
        </w:tc>
        <w:tc>
          <w:tcPr>
            <w:tcW w:w="2708" w:type="dxa"/>
            <w:gridSpan w:val="2"/>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1.2. Запах</w:t>
            </w:r>
          </w:p>
          <w:p w:rsidR="00BC36DE" w:rsidRPr="00250A6E" w:rsidRDefault="00BC36DE" w:rsidP="00250A6E">
            <w:pPr>
              <w:ind w:right="43"/>
              <w:rPr>
                <w:b/>
              </w:rPr>
            </w:pPr>
          </w:p>
        </w:tc>
        <w:tc>
          <w:tcPr>
            <w:tcW w:w="5752" w:type="dxa"/>
          </w:tcPr>
          <w:p w:rsidR="0059198C" w:rsidRDefault="0059198C" w:rsidP="00250A6E">
            <w:pPr>
              <w:ind w:right="43"/>
            </w:pPr>
          </w:p>
        </w:tc>
        <w:tc>
          <w:tcPr>
            <w:tcW w:w="2708" w:type="dxa"/>
            <w:gridSpan w:val="2"/>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1.3. Окрашивание пламени</w:t>
            </w:r>
          </w:p>
          <w:p w:rsidR="00D0773E" w:rsidRPr="00864EBE" w:rsidRDefault="00BC36DE" w:rsidP="00250A6E">
            <w:pPr>
              <w:ind w:right="43"/>
            </w:pPr>
            <w:r w:rsidRPr="001B1E24">
              <w:t xml:space="preserve">На предметное стекло наносят 2-3 капли раствора, осторожно выпаривают досуха на водяной бане. Затем очищенной </w:t>
            </w:r>
            <w:r>
              <w:t xml:space="preserve">и раскаленной </w:t>
            </w:r>
            <w:r w:rsidRPr="001B1E24">
              <w:t>нихромовой петлей захватывают</w:t>
            </w:r>
            <w:r>
              <w:t xml:space="preserve"> пробу и вносят в бесцветную часть пламени газовой горелки.</w:t>
            </w:r>
          </w:p>
        </w:tc>
        <w:tc>
          <w:tcPr>
            <w:tcW w:w="5760" w:type="dxa"/>
            <w:gridSpan w:val="2"/>
          </w:tcPr>
          <w:p w:rsidR="00BC36DE" w:rsidRDefault="00BC36DE" w:rsidP="00250A6E">
            <w:pPr>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1.4. Отношение к нагреванию.</w:t>
            </w:r>
          </w:p>
          <w:p w:rsidR="00BC36DE" w:rsidRPr="0029331E" w:rsidRDefault="00BC36DE" w:rsidP="00250A6E">
            <w:pPr>
              <w:ind w:right="43"/>
            </w:pPr>
            <w:r>
              <w:t>Несколько капель испытуемого раствора переносят в чистую пробирку и нагревают над пламенем горелки.</w:t>
            </w:r>
          </w:p>
        </w:tc>
        <w:tc>
          <w:tcPr>
            <w:tcW w:w="5760" w:type="dxa"/>
            <w:gridSpan w:val="2"/>
          </w:tcPr>
          <w:p w:rsidR="00BC36DE" w:rsidRDefault="00BC36DE" w:rsidP="00250A6E">
            <w:pPr>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1.5. Определение рН среды.</w:t>
            </w:r>
          </w:p>
          <w:p w:rsidR="00BC36DE" w:rsidRPr="00250A6E" w:rsidRDefault="00BC36DE" w:rsidP="00250A6E">
            <w:pPr>
              <w:ind w:right="43"/>
              <w:rPr>
                <w:b/>
              </w:rPr>
            </w:pPr>
            <w:r>
              <w:t>2-3 капли раствора наносят на универсальную индикаторную бумагу, по цвету определяют рН среды.</w:t>
            </w:r>
          </w:p>
        </w:tc>
        <w:tc>
          <w:tcPr>
            <w:tcW w:w="5760" w:type="dxa"/>
            <w:gridSpan w:val="2"/>
          </w:tcPr>
          <w:p w:rsidR="00BC36DE" w:rsidRDefault="00BC36DE" w:rsidP="00250A6E">
            <w:pPr>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1.6. Отношение к воде.</w:t>
            </w:r>
          </w:p>
          <w:p w:rsidR="00BC36DE" w:rsidRPr="00717F52" w:rsidRDefault="00BC36DE" w:rsidP="00250A6E">
            <w:pPr>
              <w:ind w:right="43"/>
            </w:pPr>
            <w:r>
              <w:t>Несколько каплям испытуемого раствора прибавляют 2-3 см</w:t>
            </w:r>
            <w:r w:rsidRPr="00250A6E">
              <w:rPr>
                <w:vertAlign w:val="superscript"/>
              </w:rPr>
              <w:t>3</w:t>
            </w:r>
            <w:r>
              <w:t xml:space="preserve"> дист. воды.</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1.7. Отношение к уксусной кислоте.</w:t>
            </w:r>
          </w:p>
          <w:p w:rsidR="000A4EF4" w:rsidRPr="0029331E" w:rsidRDefault="00BC36DE" w:rsidP="00250A6E">
            <w:pPr>
              <w:ind w:right="43"/>
            </w:pPr>
            <w:r>
              <w:t>К 2-3 каплям испытуемого раствора добавляют 2-3 капли ледяной уксусной кислоты.</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1.8. Отношение к минеральным кислотам.</w:t>
            </w:r>
          </w:p>
          <w:p w:rsidR="00BC36DE" w:rsidRPr="00717F52" w:rsidRDefault="00BC36DE" w:rsidP="00250A6E">
            <w:pPr>
              <w:ind w:right="43"/>
            </w:pPr>
            <w:r w:rsidRPr="00EE4B11">
              <w:t>К 2-3 каплям испытуемого раствора добавляют 2-3 капли предложенной минеральной кислоты</w:t>
            </w:r>
            <w:r w:rsidRPr="00110CE9">
              <w:t xml:space="preserve"> </w:t>
            </w:r>
            <w:r>
              <w:t>(</w:t>
            </w:r>
            <w:r w:rsidRPr="00250A6E">
              <w:rPr>
                <w:lang w:val="en-US"/>
              </w:rPr>
              <w:t>HCl</w:t>
            </w:r>
            <w:r>
              <w:t>, Н</w:t>
            </w:r>
            <w:r w:rsidRPr="00250A6E">
              <w:rPr>
                <w:lang w:val="en-US"/>
              </w:rPr>
              <w:t>N</w:t>
            </w:r>
            <w:r w:rsidRPr="00250A6E">
              <w:rPr>
                <w:lang w:val="uk-UA"/>
              </w:rPr>
              <w:t>О</w:t>
            </w:r>
            <w:r w:rsidRPr="00250A6E">
              <w:rPr>
                <w:vertAlign w:val="subscript"/>
              </w:rPr>
              <w:t>3</w:t>
            </w:r>
            <w:r>
              <w:t xml:space="preserve">) </w:t>
            </w:r>
            <w:r w:rsidRPr="00EE4B11">
              <w:t>.</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14148" w:type="dxa"/>
            <w:gridSpan w:val="4"/>
          </w:tcPr>
          <w:p w:rsidR="00BC36DE" w:rsidRPr="00250A6E" w:rsidRDefault="00BC36DE" w:rsidP="00250A6E">
            <w:pPr>
              <w:ind w:right="43"/>
              <w:jc w:val="center"/>
              <w:rPr>
                <w:b/>
              </w:rPr>
            </w:pPr>
            <w:r w:rsidRPr="00250A6E">
              <w:rPr>
                <w:b/>
              </w:rPr>
              <w:t>2. Систематический ход  анализа раствора  (без осадка)</w:t>
            </w:r>
          </w:p>
        </w:tc>
      </w:tr>
      <w:tr w:rsidR="00BC36DE">
        <w:tc>
          <w:tcPr>
            <w:tcW w:w="5688" w:type="dxa"/>
          </w:tcPr>
          <w:p w:rsidR="00BC36DE" w:rsidRPr="00250A6E" w:rsidRDefault="00BC36DE" w:rsidP="00250A6E">
            <w:pPr>
              <w:ind w:right="43"/>
              <w:rPr>
                <w:b/>
              </w:rPr>
            </w:pPr>
            <w:r w:rsidRPr="00250A6E">
              <w:rPr>
                <w:b/>
              </w:rPr>
              <w:t xml:space="preserve">2.1. Обнаружение ионов </w:t>
            </w:r>
            <w:r w:rsidRPr="00250A6E">
              <w:rPr>
                <w:b/>
                <w:lang w:val="en-US"/>
              </w:rPr>
              <w:t>NH</w:t>
            </w:r>
            <w:r w:rsidRPr="00250A6E">
              <w:rPr>
                <w:b/>
                <w:vertAlign w:val="subscript"/>
              </w:rPr>
              <w:t>4</w:t>
            </w:r>
            <w:r w:rsidRPr="00250A6E">
              <w:rPr>
                <w:b/>
                <w:vertAlign w:val="superscript"/>
              </w:rPr>
              <w:t>+</w:t>
            </w:r>
            <w:r w:rsidRPr="00250A6E">
              <w:rPr>
                <w:b/>
              </w:rPr>
              <w:t xml:space="preserve"> в отдельной пробе действием раствора щелочи при нагревании.</w:t>
            </w:r>
          </w:p>
          <w:p w:rsidR="00BC36DE" w:rsidRPr="0085161D" w:rsidRDefault="00BC36DE" w:rsidP="00250A6E">
            <w:pPr>
              <w:ind w:right="43"/>
            </w:pPr>
            <w:r>
              <w:t xml:space="preserve">К 3-4 каплям </w:t>
            </w:r>
            <w:r w:rsidRPr="00EE4B11">
              <w:t xml:space="preserve">испытуемого </w:t>
            </w:r>
            <w:r>
              <w:t xml:space="preserve">раствора прибавляют 3-4 капли 2М раствора </w:t>
            </w:r>
            <w:r w:rsidRPr="00250A6E">
              <w:rPr>
                <w:lang w:val="en-US"/>
              </w:rPr>
              <w:t>NaOH</w:t>
            </w:r>
            <w:r>
              <w:t xml:space="preserve"> и нагревают. К отверстию пробирки подносят влажную красную лакмусовую бумагу.</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2.2. Обнаружение </w:t>
            </w:r>
            <w:r w:rsidRPr="00250A6E">
              <w:rPr>
                <w:b/>
                <w:lang w:val="en-US"/>
              </w:rPr>
              <w:t>Fe</w:t>
            </w:r>
            <w:r w:rsidRPr="00250A6E">
              <w:rPr>
                <w:b/>
                <w:vertAlign w:val="superscript"/>
              </w:rPr>
              <w:t>2+</w:t>
            </w:r>
            <w:r w:rsidRPr="00250A6E">
              <w:rPr>
                <w:b/>
              </w:rPr>
              <w:t xml:space="preserve"> действием </w:t>
            </w:r>
            <w:r w:rsidRPr="00250A6E">
              <w:rPr>
                <w:b/>
                <w:lang w:val="en-US"/>
              </w:rPr>
              <w:t>K</w:t>
            </w:r>
            <w:r w:rsidRPr="00250A6E">
              <w:rPr>
                <w:b/>
                <w:vertAlign w:val="subscript"/>
              </w:rPr>
              <w:t>3</w:t>
            </w:r>
            <w:r w:rsidRPr="00250A6E">
              <w:rPr>
                <w:b/>
              </w:rPr>
              <w:t>[</w:t>
            </w:r>
            <w:r w:rsidRPr="00250A6E">
              <w:rPr>
                <w:b/>
                <w:lang w:val="en-US"/>
              </w:rPr>
              <w:t>Fe</w:t>
            </w:r>
            <w:r w:rsidRPr="00250A6E">
              <w:rPr>
                <w:b/>
              </w:rPr>
              <w:t>(</w:t>
            </w:r>
            <w:r w:rsidRPr="00250A6E">
              <w:rPr>
                <w:b/>
                <w:lang w:val="en-US"/>
              </w:rPr>
              <w:t>CN</w:t>
            </w:r>
            <w:r w:rsidRPr="00250A6E">
              <w:rPr>
                <w:b/>
              </w:rPr>
              <w:t>)</w:t>
            </w:r>
            <w:r w:rsidRPr="00250A6E">
              <w:rPr>
                <w:b/>
                <w:vertAlign w:val="subscript"/>
              </w:rPr>
              <w:t>6</w:t>
            </w:r>
            <w:r w:rsidRPr="00250A6E">
              <w:rPr>
                <w:b/>
              </w:rPr>
              <w:t>].</w:t>
            </w:r>
          </w:p>
          <w:p w:rsidR="00BC36DE" w:rsidRDefault="00BC36DE" w:rsidP="00250A6E">
            <w:pPr>
              <w:ind w:right="43"/>
            </w:pPr>
            <w:r>
              <w:t>К 2-3 каплям</w:t>
            </w:r>
            <w:r w:rsidRPr="00EE4B11">
              <w:t xml:space="preserve"> испытуемого</w:t>
            </w:r>
            <w:r>
              <w:t xml:space="preserve"> раствора прибавляют 2 капли раствора </w:t>
            </w:r>
            <w:r w:rsidRPr="00250A6E">
              <w:rPr>
                <w:lang w:val="en-US"/>
              </w:rPr>
              <w:t>K</w:t>
            </w:r>
            <w:r w:rsidRPr="00250A6E">
              <w:rPr>
                <w:vertAlign w:val="subscript"/>
              </w:rPr>
              <w:t>3</w:t>
            </w:r>
            <w:r w:rsidRPr="00C5549E">
              <w:t>[</w:t>
            </w:r>
            <w:r w:rsidRPr="00250A6E">
              <w:rPr>
                <w:lang w:val="en-US"/>
              </w:rPr>
              <w:t>Fe</w:t>
            </w:r>
            <w:r w:rsidRPr="00C5549E">
              <w:t>(</w:t>
            </w:r>
            <w:r w:rsidRPr="00250A6E">
              <w:rPr>
                <w:lang w:val="en-US"/>
              </w:rPr>
              <w:t>CN</w:t>
            </w:r>
            <w:r w:rsidRPr="00C5549E">
              <w:t>)</w:t>
            </w:r>
            <w:r w:rsidRPr="00250A6E">
              <w:rPr>
                <w:vertAlign w:val="subscript"/>
              </w:rPr>
              <w:t>6</w:t>
            </w:r>
            <w:r w:rsidRPr="00C5549E">
              <w:t>].</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2.3. Обнаружение ионов </w:t>
            </w:r>
            <w:r w:rsidRPr="00250A6E">
              <w:rPr>
                <w:b/>
                <w:lang w:val="en-US"/>
              </w:rPr>
              <w:t>Fe</w:t>
            </w:r>
            <w:r w:rsidRPr="00250A6E">
              <w:rPr>
                <w:b/>
                <w:vertAlign w:val="superscript"/>
              </w:rPr>
              <w:t>3+</w:t>
            </w:r>
            <w:r w:rsidRPr="00250A6E">
              <w:rPr>
                <w:b/>
              </w:rPr>
              <w:t xml:space="preserve"> в отдельной пробе действием раствора </w:t>
            </w:r>
            <w:r w:rsidRPr="00250A6E">
              <w:rPr>
                <w:b/>
                <w:lang w:val="en-US"/>
              </w:rPr>
              <w:t>K</w:t>
            </w:r>
            <w:r w:rsidRPr="00250A6E">
              <w:rPr>
                <w:b/>
                <w:vertAlign w:val="subscript"/>
              </w:rPr>
              <w:t>4</w:t>
            </w:r>
            <w:r w:rsidRPr="00250A6E">
              <w:rPr>
                <w:b/>
              </w:rPr>
              <w:t>[</w:t>
            </w:r>
            <w:r w:rsidRPr="00250A6E">
              <w:rPr>
                <w:b/>
                <w:lang w:val="en-US"/>
              </w:rPr>
              <w:t>Fe</w:t>
            </w:r>
            <w:r w:rsidRPr="00250A6E">
              <w:rPr>
                <w:b/>
              </w:rPr>
              <w:t>(</w:t>
            </w:r>
            <w:r w:rsidRPr="00250A6E">
              <w:rPr>
                <w:b/>
                <w:lang w:val="en-US"/>
              </w:rPr>
              <w:t>CN</w:t>
            </w:r>
            <w:r w:rsidRPr="00250A6E">
              <w:rPr>
                <w:b/>
              </w:rPr>
              <w:t>)</w:t>
            </w:r>
            <w:r w:rsidRPr="00250A6E">
              <w:rPr>
                <w:b/>
                <w:vertAlign w:val="subscript"/>
              </w:rPr>
              <w:t>6</w:t>
            </w:r>
            <w:r w:rsidRPr="00250A6E">
              <w:rPr>
                <w:b/>
              </w:rPr>
              <w:t>].</w:t>
            </w:r>
          </w:p>
          <w:p w:rsidR="00D0773E" w:rsidRPr="0085161D" w:rsidRDefault="00BC36DE" w:rsidP="00250A6E">
            <w:pPr>
              <w:ind w:right="43"/>
            </w:pPr>
            <w:r>
              <w:t>К 2-3 каплям</w:t>
            </w:r>
            <w:r w:rsidRPr="00EE4B11">
              <w:t xml:space="preserve"> испытуемого</w:t>
            </w:r>
            <w:r>
              <w:t xml:space="preserve"> раствора прибавляют 2 капли раствора </w:t>
            </w:r>
            <w:r w:rsidRPr="00250A6E">
              <w:rPr>
                <w:lang w:val="en-US"/>
              </w:rPr>
              <w:t>K</w:t>
            </w:r>
            <w:r w:rsidRPr="00250A6E">
              <w:rPr>
                <w:vertAlign w:val="subscript"/>
              </w:rPr>
              <w:t>4</w:t>
            </w:r>
            <w:r w:rsidRPr="00C5549E">
              <w:t>[</w:t>
            </w:r>
            <w:r w:rsidRPr="00250A6E">
              <w:rPr>
                <w:lang w:val="en-US"/>
              </w:rPr>
              <w:t>Fe</w:t>
            </w:r>
            <w:r w:rsidRPr="00C5549E">
              <w:t>(</w:t>
            </w:r>
            <w:r w:rsidRPr="00250A6E">
              <w:rPr>
                <w:lang w:val="en-US"/>
              </w:rPr>
              <w:t>CN</w:t>
            </w:r>
            <w:r w:rsidRPr="00C5549E">
              <w:t>)</w:t>
            </w:r>
            <w:r w:rsidRPr="00250A6E">
              <w:rPr>
                <w:vertAlign w:val="subscript"/>
              </w:rPr>
              <w:t>6</w:t>
            </w:r>
            <w:r w:rsidRPr="00C5549E">
              <w:t>].</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2.4. Обнаружение катионов калия после предварительного удаления катионов аммония (в случае их присутствия).</w:t>
            </w:r>
            <w:r w:rsidRPr="00EE4B11">
              <w:t xml:space="preserve"> </w:t>
            </w:r>
          </w:p>
          <w:p w:rsidR="00BC36DE" w:rsidRPr="00441955" w:rsidRDefault="00BC36DE" w:rsidP="00250A6E">
            <w:pPr>
              <w:ind w:right="43"/>
            </w:pPr>
            <w:r>
              <w:t xml:space="preserve">К 5-6 каплям анализируемого раствора прибавляют 4-5 капель 2М раствора натрия карбоната. Смесь нагревают на водяной бане до полного удаления аммиака. Образовавшиеся осадки оксидов, основных солей, карбонатов и гидроксидов катионов </w:t>
            </w:r>
            <w:r w:rsidRPr="00250A6E">
              <w:rPr>
                <w:lang w:val="en-US"/>
              </w:rPr>
              <w:t>II</w:t>
            </w:r>
            <w:r w:rsidRPr="00441955">
              <w:t xml:space="preserve"> – </w:t>
            </w:r>
            <w:r w:rsidRPr="00250A6E">
              <w:rPr>
                <w:lang w:val="en-US"/>
              </w:rPr>
              <w:t>VI</w:t>
            </w:r>
            <w:r w:rsidRPr="00441955">
              <w:t xml:space="preserve"> </w:t>
            </w:r>
            <w:r>
              <w:t xml:space="preserve">аналитических групп отделяют центрифугированием и в дальнейшем анализе не используют. Центрифугат нейтрализуют уксусной кислотой до нейтральной среды (проба на лакмус), концентрируют выпариванием, охлаждают и обнаруживают ионы калия реакциями с </w:t>
            </w:r>
            <w:r w:rsidRPr="00250A6E">
              <w:rPr>
                <w:lang w:val="en-US"/>
              </w:rPr>
              <w:t>NaHC</w:t>
            </w:r>
            <w:r w:rsidRPr="00250A6E">
              <w:rPr>
                <w:vertAlign w:val="subscript"/>
              </w:rPr>
              <w:t>4</w:t>
            </w:r>
            <w:r w:rsidRPr="00250A6E">
              <w:rPr>
                <w:lang w:val="en-US"/>
              </w:rPr>
              <w:t>H</w:t>
            </w:r>
            <w:r w:rsidRPr="00250A6E">
              <w:rPr>
                <w:vertAlign w:val="subscript"/>
              </w:rPr>
              <w:t>4</w:t>
            </w:r>
            <w:r w:rsidRPr="00250A6E">
              <w:rPr>
                <w:lang w:val="en-US"/>
              </w:rPr>
              <w:t>O</w:t>
            </w:r>
            <w:r w:rsidRPr="00250A6E">
              <w:rPr>
                <w:vertAlign w:val="subscript"/>
              </w:rPr>
              <w:t>6</w:t>
            </w:r>
            <w:r w:rsidRPr="00441955">
              <w:t xml:space="preserve"> </w:t>
            </w:r>
            <w:r>
              <w:t xml:space="preserve">и </w:t>
            </w:r>
            <w:r w:rsidRPr="00250A6E">
              <w:rPr>
                <w:lang w:val="en-US"/>
              </w:rPr>
              <w:t>Na</w:t>
            </w:r>
            <w:r w:rsidRPr="00250A6E">
              <w:rPr>
                <w:vertAlign w:val="subscript"/>
              </w:rPr>
              <w:t>3</w:t>
            </w:r>
            <w:r w:rsidRPr="00441955">
              <w:t>[</w:t>
            </w:r>
            <w:r w:rsidRPr="00250A6E">
              <w:rPr>
                <w:lang w:val="en-US"/>
              </w:rPr>
              <w:t>Co</w:t>
            </w:r>
            <w:r w:rsidRPr="00441955">
              <w:t>(</w:t>
            </w:r>
            <w:r w:rsidRPr="00250A6E">
              <w:rPr>
                <w:lang w:val="en-US"/>
              </w:rPr>
              <w:t>NO</w:t>
            </w:r>
            <w:r w:rsidRPr="00250A6E">
              <w:rPr>
                <w:vertAlign w:val="subscript"/>
              </w:rPr>
              <w:t>2</w:t>
            </w:r>
            <w:r w:rsidRPr="00441955">
              <w:t>)</w:t>
            </w:r>
            <w:r w:rsidRPr="00250A6E">
              <w:rPr>
                <w:vertAlign w:val="subscript"/>
              </w:rPr>
              <w:t>6</w:t>
            </w:r>
            <w:r w:rsidRPr="00441955">
              <w:t>].</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2.5. Обнаружение катионов натрия после предварительного удаления катионов аммония (в случае их присутствия).</w:t>
            </w:r>
          </w:p>
          <w:p w:rsidR="00BC36DE" w:rsidRPr="00441955" w:rsidRDefault="00BC36DE" w:rsidP="00250A6E">
            <w:pPr>
              <w:ind w:right="43"/>
            </w:pPr>
            <w:r>
              <w:t xml:space="preserve">К 5-6 каплям анализируемого раствора прибавляют 4-5 капель 2М раствора калия карбоната. Смесь нагревают на водяной бане до полного удаления аммиака. Образовавшиеся осадки оксидов, основных солей, карбонатов и гидроксидов катионов </w:t>
            </w:r>
            <w:r w:rsidRPr="00250A6E">
              <w:rPr>
                <w:lang w:val="en-US"/>
              </w:rPr>
              <w:t>II</w:t>
            </w:r>
            <w:r w:rsidRPr="00441955">
              <w:t xml:space="preserve"> – </w:t>
            </w:r>
            <w:r w:rsidRPr="00250A6E">
              <w:rPr>
                <w:lang w:val="en-US"/>
              </w:rPr>
              <w:t>VI</w:t>
            </w:r>
            <w:r w:rsidRPr="00441955">
              <w:t xml:space="preserve"> </w:t>
            </w:r>
            <w:r>
              <w:t>аналитических групп отделяют центрифугированием и в дальнейшем анализе не используют. Центрифугат нейтрализуют уксусной кислотой до нейтральной среды (проба на лакмус), концентрируют выпариванием, охлаждают и обнаруживают ионы натрия</w:t>
            </w:r>
            <w:r w:rsidR="00873666">
              <w:t>.</w:t>
            </w:r>
            <w:r>
              <w:t xml:space="preserve"> </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2.6. Проба на присутствие в растворе катионов </w:t>
            </w:r>
            <w:r w:rsidRPr="00250A6E">
              <w:rPr>
                <w:b/>
                <w:lang w:val="en-US"/>
              </w:rPr>
              <w:t>II</w:t>
            </w:r>
            <w:r w:rsidRPr="00250A6E">
              <w:rPr>
                <w:b/>
              </w:rPr>
              <w:t xml:space="preserve"> аналитической группы.</w:t>
            </w:r>
          </w:p>
          <w:p w:rsidR="00BC36DE" w:rsidRPr="00BC4354" w:rsidRDefault="00BC36DE" w:rsidP="00250A6E">
            <w:pPr>
              <w:ind w:right="43"/>
            </w:pPr>
            <w:r>
              <w:t xml:space="preserve">К 3-5 каплям исследуемого раствора прибавляют 5-6 капель 2М раствора </w:t>
            </w:r>
            <w:r w:rsidRPr="00250A6E">
              <w:rPr>
                <w:lang w:val="en-US"/>
              </w:rPr>
              <w:t>HCl</w:t>
            </w:r>
            <w:r>
              <w:t xml:space="preserve">. Образование белого осадка или мути свидетельствует о присутствии в растворе катионов </w:t>
            </w:r>
            <w:r w:rsidRPr="00250A6E">
              <w:rPr>
                <w:lang w:val="en-US"/>
              </w:rPr>
              <w:t>II</w:t>
            </w:r>
            <w:r>
              <w:t xml:space="preserve"> аналитической группы.</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2.7. Отделение катионов </w:t>
            </w:r>
            <w:r w:rsidRPr="00250A6E">
              <w:rPr>
                <w:b/>
                <w:lang w:val="en-US"/>
              </w:rPr>
              <w:t>II</w:t>
            </w:r>
            <w:r w:rsidRPr="00250A6E">
              <w:rPr>
                <w:b/>
              </w:rPr>
              <w:t xml:space="preserve"> аналитической группы.</w:t>
            </w:r>
          </w:p>
          <w:p w:rsidR="00BC36DE" w:rsidRPr="00BC36DE" w:rsidRDefault="00BC36DE" w:rsidP="00250A6E">
            <w:pPr>
              <w:ind w:right="43"/>
            </w:pPr>
            <w:r>
              <w:t xml:space="preserve">К 30-35 каплям анализируемого раствора прибавляют 3-4 капли концентрированного раствора </w:t>
            </w:r>
            <w:r w:rsidRPr="00250A6E">
              <w:rPr>
                <w:lang w:val="en-US"/>
              </w:rPr>
              <w:t>HCl</w:t>
            </w:r>
            <w:r>
              <w:t xml:space="preserve">, перемешивают стеклянной палочкой и центрифугируют. Проверяют полноту осаждения. </w:t>
            </w:r>
          </w:p>
          <w:p w:rsidR="00BC36DE" w:rsidRPr="00121091" w:rsidRDefault="00BC36DE" w:rsidP="00250A6E">
            <w:pPr>
              <w:ind w:right="43"/>
            </w:pPr>
            <w:r w:rsidRPr="00C22EC0">
              <w:t xml:space="preserve">    </w:t>
            </w:r>
            <w:r>
              <w:t xml:space="preserve">Осадок промывают дист. водой, подкисленной 2М раствором </w:t>
            </w:r>
            <w:r w:rsidRPr="00250A6E">
              <w:rPr>
                <w:lang w:val="en-US"/>
              </w:rPr>
              <w:t>HCl</w:t>
            </w:r>
            <w:r>
              <w:t xml:space="preserve">. В осадке – хлориды катионов </w:t>
            </w:r>
            <w:r w:rsidRPr="00250A6E">
              <w:rPr>
                <w:lang w:val="en-US"/>
              </w:rPr>
              <w:t>II</w:t>
            </w:r>
            <w:r>
              <w:t xml:space="preserve"> аналитической группы, в центрифугате – катионы </w:t>
            </w:r>
            <w:r w:rsidRPr="00250A6E">
              <w:rPr>
                <w:lang w:val="en-US"/>
              </w:rPr>
              <w:t>I</w:t>
            </w:r>
            <w:r w:rsidRPr="00C22EC0">
              <w:t xml:space="preserve">, </w:t>
            </w:r>
            <w:r w:rsidRPr="00250A6E">
              <w:rPr>
                <w:lang w:val="en-US"/>
              </w:rPr>
              <w:t>III</w:t>
            </w:r>
            <w:r w:rsidRPr="00C22EC0">
              <w:t xml:space="preserve"> – </w:t>
            </w:r>
            <w:r w:rsidRPr="00250A6E">
              <w:rPr>
                <w:lang w:val="en-US"/>
              </w:rPr>
              <w:t>VI</w:t>
            </w:r>
            <w:r>
              <w:t xml:space="preserve"> аналитических групп и примесь катионов </w:t>
            </w:r>
            <w:r w:rsidRPr="00250A6E">
              <w:rPr>
                <w:lang w:val="en-US"/>
              </w:rPr>
              <w:t>Pb</w:t>
            </w:r>
            <w:r w:rsidRPr="00250A6E">
              <w:rPr>
                <w:vertAlign w:val="superscript"/>
              </w:rPr>
              <w:t>2+</w:t>
            </w:r>
            <w:r w:rsidRPr="00C22EC0">
              <w:t xml:space="preserve">.  </w:t>
            </w:r>
            <w:r>
              <w:t xml:space="preserve">Осадок хлоридов катионов </w:t>
            </w:r>
            <w:r w:rsidRPr="00250A6E">
              <w:rPr>
                <w:lang w:val="en-US"/>
              </w:rPr>
              <w:t>II</w:t>
            </w:r>
            <w:r>
              <w:t xml:space="preserve"> аналитической группы анализируют в соответствии с систематическим ходом анализа смеси катионов этой группы.</w:t>
            </w:r>
            <w:r w:rsidRPr="00C22EC0">
              <w:t xml:space="preserve"> </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2.8. Проба на присутствие в растворе катионов </w:t>
            </w:r>
            <w:r w:rsidRPr="00250A6E">
              <w:rPr>
                <w:b/>
                <w:lang w:val="en-US"/>
              </w:rPr>
              <w:t>III</w:t>
            </w:r>
            <w:r w:rsidRPr="00250A6E">
              <w:rPr>
                <w:b/>
              </w:rPr>
              <w:t xml:space="preserve"> аналитической группы.</w:t>
            </w:r>
          </w:p>
          <w:p w:rsidR="00D0773E" w:rsidRPr="00686BBF" w:rsidRDefault="00BC36DE" w:rsidP="00250A6E">
            <w:pPr>
              <w:ind w:right="43"/>
            </w:pPr>
            <w:r>
              <w:t xml:space="preserve">К 3-4 каплям центрифугата, полученного по пункту 2.7., прибавляют 3-5 капель этилового спирта и 1М раствора серной кислоты, перемешивают. Смесь нагревают на водяной бане. Образование осадка указывает на присутствие катионов </w:t>
            </w:r>
            <w:r w:rsidRPr="00250A6E">
              <w:rPr>
                <w:lang w:val="en-US"/>
              </w:rPr>
              <w:t>III</w:t>
            </w:r>
            <w:r w:rsidRPr="00A841BD">
              <w:t xml:space="preserve"> </w:t>
            </w:r>
            <w:r>
              <w:t>аналитической группы.</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2.9.Отделение катионов </w:t>
            </w:r>
            <w:r w:rsidRPr="00250A6E">
              <w:rPr>
                <w:b/>
                <w:lang w:val="en-US"/>
              </w:rPr>
              <w:t>III</w:t>
            </w:r>
            <w:r w:rsidRPr="00250A6E">
              <w:rPr>
                <w:b/>
              </w:rPr>
              <w:t xml:space="preserve"> аналитической группы (в случае их присутствия). </w:t>
            </w:r>
          </w:p>
          <w:p w:rsidR="00BC36DE" w:rsidRPr="00A841BD" w:rsidRDefault="00BC36DE" w:rsidP="00250A6E">
            <w:pPr>
              <w:ind w:right="43"/>
            </w:pPr>
            <w:r>
              <w:t xml:space="preserve">К центрифугату, полученному </w:t>
            </w:r>
            <w:r w:rsidRPr="00A841BD">
              <w:t xml:space="preserve">по пункту </w:t>
            </w:r>
            <w:r>
              <w:t xml:space="preserve">2.7., прибавляют по 20-25 капель этилового спирта и 1М раствор серной кислоты, перемешивают. Смесь нагревают на водяной бане в течение 5 минут, центрифугируют и проверяют полноту осаждения. В осадке сульфаты катионов </w:t>
            </w:r>
            <w:r w:rsidRPr="00250A6E">
              <w:rPr>
                <w:lang w:val="en-US"/>
              </w:rPr>
              <w:t>III</w:t>
            </w:r>
            <w:r w:rsidRPr="00A841BD">
              <w:t xml:space="preserve"> </w:t>
            </w:r>
            <w:r>
              <w:t xml:space="preserve">аналитической группы и </w:t>
            </w:r>
            <w:r w:rsidRPr="00250A6E">
              <w:rPr>
                <w:lang w:val="en-US"/>
              </w:rPr>
              <w:t>PbSO</w:t>
            </w:r>
            <w:r w:rsidRPr="00250A6E">
              <w:rPr>
                <w:vertAlign w:val="subscript"/>
              </w:rPr>
              <w:t>4</w:t>
            </w:r>
            <w:r w:rsidRPr="00A841BD">
              <w:t xml:space="preserve">. </w:t>
            </w:r>
            <w:r>
              <w:t xml:space="preserve">В центрифугате – катионы </w:t>
            </w:r>
            <w:r w:rsidRPr="00250A6E">
              <w:rPr>
                <w:lang w:val="en-US"/>
              </w:rPr>
              <w:t>I</w:t>
            </w:r>
            <w:r w:rsidRPr="00A841BD">
              <w:t xml:space="preserve">, </w:t>
            </w:r>
            <w:r w:rsidRPr="00250A6E">
              <w:rPr>
                <w:lang w:val="en-US"/>
              </w:rPr>
              <w:t>IV</w:t>
            </w:r>
            <w:r w:rsidRPr="00A841BD">
              <w:t xml:space="preserve"> – </w:t>
            </w:r>
            <w:r w:rsidRPr="00250A6E">
              <w:rPr>
                <w:lang w:val="en-US"/>
              </w:rPr>
              <w:t>VI</w:t>
            </w:r>
            <w:r w:rsidRPr="00A841BD">
              <w:t xml:space="preserve"> </w:t>
            </w:r>
            <w:r>
              <w:t>аналитических групп.</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2.10. Отделение </w:t>
            </w:r>
            <w:r w:rsidRPr="00250A6E">
              <w:rPr>
                <w:b/>
                <w:lang w:val="en-US"/>
              </w:rPr>
              <w:t>PbSO</w:t>
            </w:r>
            <w:r w:rsidRPr="00250A6E">
              <w:rPr>
                <w:b/>
                <w:vertAlign w:val="subscript"/>
              </w:rPr>
              <w:t>4</w:t>
            </w:r>
            <w:r w:rsidRPr="00250A6E">
              <w:rPr>
                <w:b/>
              </w:rPr>
              <w:t xml:space="preserve">.  </w:t>
            </w:r>
          </w:p>
          <w:p w:rsidR="00BC36DE" w:rsidRDefault="00BC36DE" w:rsidP="00250A6E">
            <w:pPr>
              <w:ind w:right="43"/>
            </w:pPr>
            <w:r>
              <w:t xml:space="preserve">Осадок, полученный по пункту 2.9., обрабатывают при нагревании на водяной бане 15-20 каплями 30%-ного раствора </w:t>
            </w:r>
            <w:r w:rsidRPr="00250A6E">
              <w:rPr>
                <w:lang w:val="en-US"/>
              </w:rPr>
              <w:t>CH</w:t>
            </w:r>
            <w:r w:rsidRPr="00250A6E">
              <w:rPr>
                <w:vertAlign w:val="subscript"/>
              </w:rPr>
              <w:t>3</w:t>
            </w:r>
            <w:r w:rsidRPr="00250A6E">
              <w:rPr>
                <w:lang w:val="en-US"/>
              </w:rPr>
              <w:t>COONH</w:t>
            </w:r>
            <w:r w:rsidRPr="00250A6E">
              <w:rPr>
                <w:vertAlign w:val="subscript"/>
              </w:rPr>
              <w:t>4</w:t>
            </w:r>
            <w:r w:rsidRPr="00121091">
              <w:t xml:space="preserve">, </w:t>
            </w:r>
            <w:r>
              <w:t>центрифугируют и промывают дист. водой до отрицательной реакции на ионы свинца.</w:t>
            </w:r>
          </w:p>
          <w:p w:rsidR="00BC36DE" w:rsidRPr="00343C63" w:rsidRDefault="00BC36DE" w:rsidP="00250A6E">
            <w:pPr>
              <w:ind w:right="43"/>
            </w:pPr>
            <w:r>
              <w:t xml:space="preserve">    Осадок сульфатов катионов </w:t>
            </w:r>
            <w:r w:rsidRPr="00250A6E">
              <w:rPr>
                <w:lang w:val="en-US"/>
              </w:rPr>
              <w:t>III</w:t>
            </w:r>
            <w:r>
              <w:t xml:space="preserve"> аналитической группы анализируют в соответствии с систематическим ходом анализа смеси катионов этой группы.</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2.11. Отделение катионов </w:t>
            </w:r>
            <w:r w:rsidRPr="00250A6E">
              <w:rPr>
                <w:b/>
                <w:lang w:val="en-US"/>
              </w:rPr>
              <w:t>IV</w:t>
            </w:r>
            <w:r w:rsidRPr="00250A6E">
              <w:rPr>
                <w:b/>
              </w:rPr>
              <w:t xml:space="preserve"> аналитической группы от катионов </w:t>
            </w:r>
            <w:r w:rsidRPr="00250A6E">
              <w:rPr>
                <w:b/>
                <w:lang w:val="en-US"/>
              </w:rPr>
              <w:t>V</w:t>
            </w:r>
            <w:r w:rsidRPr="00250A6E">
              <w:rPr>
                <w:b/>
              </w:rPr>
              <w:t xml:space="preserve"> и </w:t>
            </w:r>
            <w:r w:rsidRPr="00250A6E">
              <w:rPr>
                <w:b/>
                <w:lang w:val="en-US"/>
              </w:rPr>
              <w:t>VI</w:t>
            </w:r>
            <w:r w:rsidRPr="00250A6E">
              <w:rPr>
                <w:b/>
              </w:rPr>
              <w:t xml:space="preserve"> аналитических групп.</w:t>
            </w:r>
          </w:p>
          <w:p w:rsidR="00BC36DE" w:rsidRPr="00E201DC" w:rsidRDefault="00BC36DE" w:rsidP="00250A6E">
            <w:pPr>
              <w:ind w:right="43"/>
            </w:pPr>
            <w:r>
              <w:t xml:space="preserve">Центрифугат, полученный по пункту 2.9., упаривают на 1/3. К нему прибавляют 6М раствор </w:t>
            </w:r>
            <w:r w:rsidRPr="00250A6E">
              <w:rPr>
                <w:lang w:val="en-US"/>
              </w:rPr>
              <w:t>NaOH</w:t>
            </w:r>
            <w:r w:rsidRPr="00E51077">
              <w:t xml:space="preserve"> </w:t>
            </w:r>
            <w:r>
              <w:t xml:space="preserve">или </w:t>
            </w:r>
            <w:r w:rsidRPr="00250A6E">
              <w:rPr>
                <w:lang w:val="en-US"/>
              </w:rPr>
              <w:t>KOH</w:t>
            </w:r>
            <w:r>
              <w:t xml:space="preserve"> (1,5 избытка от объема этого раствора), 5 капель 3%-ного раствора пероксида водорода, перемеши-вают и нагревают на водяной бане до полного разрушения пероксида водорода (прекращение выделения пузырьков кислорода из раствора), охлаждают и центрифугируют. Центрифугат содержит гидроксо- и оксоанионы </w:t>
            </w:r>
            <w:r w:rsidRPr="00250A6E">
              <w:rPr>
                <w:lang w:val="en-US"/>
              </w:rPr>
              <w:t>IV</w:t>
            </w:r>
            <w:r>
              <w:t xml:space="preserve"> и катионы </w:t>
            </w:r>
            <w:r w:rsidRPr="00250A6E">
              <w:rPr>
                <w:lang w:val="en-US"/>
              </w:rPr>
              <w:t>I</w:t>
            </w:r>
            <w:r>
              <w:t xml:space="preserve"> аналитических групп, а осадок – оксиды, гидроксиды и основные соли катионов </w:t>
            </w:r>
            <w:r w:rsidRPr="00250A6E">
              <w:rPr>
                <w:lang w:val="en-US"/>
              </w:rPr>
              <w:t>V</w:t>
            </w:r>
            <w:r w:rsidRPr="00E201DC">
              <w:t xml:space="preserve"> </w:t>
            </w:r>
            <w:r>
              <w:t xml:space="preserve">и </w:t>
            </w:r>
            <w:r w:rsidRPr="00250A6E">
              <w:rPr>
                <w:lang w:val="en-US"/>
              </w:rPr>
              <w:t>VI</w:t>
            </w:r>
            <w:r>
              <w:t xml:space="preserve"> аналитических групп.</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2.12. Анализ катионов </w:t>
            </w:r>
            <w:r w:rsidRPr="00250A6E">
              <w:rPr>
                <w:b/>
                <w:lang w:val="en-US"/>
              </w:rPr>
              <w:t>IV</w:t>
            </w:r>
            <w:r w:rsidRPr="00250A6E">
              <w:rPr>
                <w:b/>
              </w:rPr>
              <w:t xml:space="preserve"> аналитической группы.</w:t>
            </w:r>
          </w:p>
          <w:p w:rsidR="00BC36DE" w:rsidRPr="00250A6E" w:rsidRDefault="00BC36DE" w:rsidP="00250A6E">
            <w:pPr>
              <w:ind w:right="43"/>
              <w:rPr>
                <w:b/>
              </w:rPr>
            </w:pPr>
            <w:r w:rsidRPr="00250A6E">
              <w:rPr>
                <w:b/>
              </w:rPr>
              <w:t xml:space="preserve"> </w:t>
            </w:r>
            <w:r>
              <w:t xml:space="preserve">Центрифугат, полученный по пункту 2.11., анализируют в соответствии с систематическим ходом анализа смеси катионов </w:t>
            </w:r>
            <w:r w:rsidRPr="00250A6E">
              <w:rPr>
                <w:lang w:val="en-US"/>
              </w:rPr>
              <w:t>IV</w:t>
            </w:r>
            <w:r w:rsidRPr="00E201DC">
              <w:t xml:space="preserve"> аналитической группы</w:t>
            </w:r>
            <w:r>
              <w:t>.</w:t>
            </w:r>
          </w:p>
          <w:p w:rsidR="00BC36DE" w:rsidRPr="00250A6E" w:rsidRDefault="00BC36DE" w:rsidP="00250A6E">
            <w:pPr>
              <w:ind w:right="43"/>
              <w:rPr>
                <w:b/>
              </w:rPr>
            </w:pPr>
          </w:p>
          <w:p w:rsidR="0029331E" w:rsidRPr="00250A6E" w:rsidRDefault="0029331E" w:rsidP="00250A6E">
            <w:pPr>
              <w:ind w:right="43"/>
              <w:rPr>
                <w:b/>
              </w:rPr>
            </w:pPr>
          </w:p>
          <w:p w:rsidR="0029331E" w:rsidRPr="00250A6E" w:rsidRDefault="0029331E" w:rsidP="00250A6E">
            <w:pPr>
              <w:ind w:right="43"/>
              <w:rPr>
                <w:b/>
              </w:rPr>
            </w:pPr>
          </w:p>
          <w:p w:rsidR="0029331E" w:rsidRPr="00250A6E" w:rsidRDefault="0029331E" w:rsidP="00250A6E">
            <w:pPr>
              <w:ind w:right="43"/>
              <w:rPr>
                <w:b/>
              </w:rPr>
            </w:pPr>
          </w:p>
          <w:p w:rsidR="0029331E" w:rsidRPr="00250A6E" w:rsidRDefault="0029331E" w:rsidP="00250A6E">
            <w:pPr>
              <w:ind w:right="43"/>
              <w:rPr>
                <w:b/>
              </w:rPr>
            </w:pP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2.13. Отделение сурьмы.</w:t>
            </w:r>
          </w:p>
          <w:p w:rsidR="00BC36DE" w:rsidRPr="00E201DC" w:rsidRDefault="00BC36DE" w:rsidP="00250A6E">
            <w:pPr>
              <w:ind w:right="43"/>
            </w:pPr>
            <w:r>
              <w:t xml:space="preserve">Осадок, полученный по пункту 2.11., обрабатывают 2М раствором </w:t>
            </w:r>
            <w:r w:rsidRPr="00250A6E">
              <w:rPr>
                <w:lang w:val="en-US"/>
              </w:rPr>
              <w:t>HNO</w:t>
            </w:r>
            <w:r w:rsidRPr="00250A6E">
              <w:rPr>
                <w:vertAlign w:val="subscript"/>
              </w:rPr>
              <w:t>3</w:t>
            </w:r>
            <w:r w:rsidRPr="00E201DC">
              <w:t xml:space="preserve"> (20-30 </w:t>
            </w:r>
            <w:r>
              <w:t xml:space="preserve">капель) и 10-15 каплями раствора </w:t>
            </w:r>
            <w:r w:rsidRPr="00250A6E">
              <w:rPr>
                <w:lang w:val="en-US"/>
              </w:rPr>
              <w:t>H</w:t>
            </w:r>
            <w:r w:rsidRPr="00250A6E">
              <w:rPr>
                <w:vertAlign w:val="subscript"/>
              </w:rPr>
              <w:t>2</w:t>
            </w:r>
            <w:r w:rsidRPr="00250A6E">
              <w:rPr>
                <w:lang w:val="en-US"/>
              </w:rPr>
              <w:t>O</w:t>
            </w:r>
            <w:r w:rsidRPr="00250A6E">
              <w:rPr>
                <w:vertAlign w:val="subscript"/>
              </w:rPr>
              <w:t>2</w:t>
            </w:r>
            <w:r w:rsidRPr="00E201DC">
              <w:t xml:space="preserve">, </w:t>
            </w:r>
            <w:r>
              <w:t xml:space="preserve">нагревают на водяной бане до полного разложения </w:t>
            </w:r>
            <w:r w:rsidRPr="00250A6E">
              <w:rPr>
                <w:lang w:val="en-US"/>
              </w:rPr>
              <w:t>H</w:t>
            </w:r>
            <w:r w:rsidRPr="00250A6E">
              <w:rPr>
                <w:vertAlign w:val="subscript"/>
              </w:rPr>
              <w:t>2</w:t>
            </w:r>
            <w:r w:rsidRPr="00250A6E">
              <w:rPr>
                <w:lang w:val="en-US"/>
              </w:rPr>
              <w:t>O</w:t>
            </w:r>
            <w:r w:rsidRPr="00250A6E">
              <w:rPr>
                <w:vertAlign w:val="subscript"/>
              </w:rPr>
              <w:t>2</w:t>
            </w:r>
            <w:r>
              <w:t xml:space="preserve">, смесь центрифугируют. В центрифугате – катионы </w:t>
            </w:r>
            <w:r w:rsidRPr="00250A6E">
              <w:rPr>
                <w:lang w:val="en-US"/>
              </w:rPr>
              <w:t>V</w:t>
            </w:r>
            <w:r w:rsidRPr="00E201DC">
              <w:t xml:space="preserve"> </w:t>
            </w:r>
            <w:r>
              <w:t xml:space="preserve">и </w:t>
            </w:r>
            <w:r w:rsidRPr="00250A6E">
              <w:rPr>
                <w:lang w:val="en-US"/>
              </w:rPr>
              <w:t>VI</w:t>
            </w:r>
            <w:r>
              <w:t xml:space="preserve"> аналитических групп, в осадке – </w:t>
            </w:r>
            <w:r w:rsidRPr="00250A6E">
              <w:rPr>
                <w:lang w:val="en-US"/>
              </w:rPr>
              <w:t>HSbO</w:t>
            </w:r>
            <w:r w:rsidRPr="00250A6E">
              <w:rPr>
                <w:vertAlign w:val="subscript"/>
              </w:rPr>
              <w:t>3</w:t>
            </w:r>
            <w:r w:rsidRPr="00E201DC">
              <w:t xml:space="preserve">. </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2.14. Определение катионов </w:t>
            </w:r>
            <w:r w:rsidRPr="00250A6E">
              <w:rPr>
                <w:b/>
                <w:lang w:val="en-US"/>
              </w:rPr>
              <w:t>Sb</w:t>
            </w:r>
            <w:r w:rsidRPr="00250A6E">
              <w:rPr>
                <w:b/>
              </w:rPr>
              <w:t xml:space="preserve"> (</w:t>
            </w:r>
            <w:r w:rsidRPr="00250A6E">
              <w:rPr>
                <w:b/>
                <w:lang w:val="en-US"/>
              </w:rPr>
              <w:t>V</w:t>
            </w:r>
            <w:r w:rsidRPr="00250A6E">
              <w:rPr>
                <w:b/>
              </w:rPr>
              <w:t>).</w:t>
            </w:r>
          </w:p>
          <w:p w:rsidR="00BC36DE" w:rsidRPr="00E201DC" w:rsidRDefault="00BC36DE" w:rsidP="00250A6E">
            <w:pPr>
              <w:ind w:right="43"/>
            </w:pPr>
            <w:r>
              <w:t xml:space="preserve">Осадок, полученный по пункту 2.13., растворяют в 10-15 каплях конц. хлороводородной кислоты. В растворе определяют </w:t>
            </w:r>
            <w:r w:rsidRPr="00250A6E">
              <w:rPr>
                <w:lang w:val="en-US"/>
              </w:rPr>
              <w:t>Sb</w:t>
            </w:r>
            <w:r w:rsidRPr="00E201DC">
              <w:t xml:space="preserve"> (</w:t>
            </w:r>
            <w:r w:rsidRPr="00250A6E">
              <w:rPr>
                <w:lang w:val="en-US"/>
              </w:rPr>
              <w:t>V</w:t>
            </w:r>
            <w:r w:rsidRPr="00E201DC">
              <w:t>)</w:t>
            </w:r>
            <w:r>
              <w:t xml:space="preserve"> реакцией с металлическим </w:t>
            </w:r>
            <w:r w:rsidRPr="00250A6E">
              <w:rPr>
                <w:lang w:val="en-US"/>
              </w:rPr>
              <w:t>Zn</w:t>
            </w:r>
            <w:r>
              <w:t>.</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2.15. Разделение катионов </w:t>
            </w:r>
            <w:r w:rsidRPr="00250A6E">
              <w:rPr>
                <w:b/>
                <w:lang w:val="en-US"/>
              </w:rPr>
              <w:t>V</w:t>
            </w:r>
            <w:r w:rsidRPr="00250A6E">
              <w:rPr>
                <w:b/>
              </w:rPr>
              <w:t xml:space="preserve"> и </w:t>
            </w:r>
            <w:r w:rsidRPr="00250A6E">
              <w:rPr>
                <w:b/>
                <w:lang w:val="en-US"/>
              </w:rPr>
              <w:t>VI</w:t>
            </w:r>
            <w:r w:rsidRPr="00250A6E">
              <w:rPr>
                <w:b/>
              </w:rPr>
              <w:t xml:space="preserve"> аналитических групп.</w:t>
            </w:r>
          </w:p>
          <w:p w:rsidR="00BC36DE" w:rsidRPr="00AC1437" w:rsidRDefault="00BC36DE" w:rsidP="00250A6E">
            <w:pPr>
              <w:ind w:right="43"/>
            </w:pPr>
            <w:r>
              <w:t xml:space="preserve">К центрифугату, полученному по пункту 2.13., прибавляют 1,5-кратный объем конц. раствора аммиака, перемешивают и осторожно нагревают. Смесь центрифуги-руют. В центрифугате – катионы </w:t>
            </w:r>
            <w:r w:rsidRPr="00250A6E">
              <w:rPr>
                <w:lang w:val="en-US"/>
              </w:rPr>
              <w:t>VI</w:t>
            </w:r>
            <w:r>
              <w:t xml:space="preserve"> аналитической группы в виде аммиачных комплексов, в осадке – оксиды, гидроксиды и основные соли катионов </w:t>
            </w:r>
            <w:r w:rsidRPr="00250A6E">
              <w:rPr>
                <w:lang w:val="en-US"/>
              </w:rPr>
              <w:t>V</w:t>
            </w:r>
            <w:r w:rsidRPr="00AC1437">
              <w:t xml:space="preserve"> </w:t>
            </w:r>
            <w:r>
              <w:t>аналитической группы.</w:t>
            </w: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2.16. Анализ катионов </w:t>
            </w:r>
            <w:r w:rsidRPr="00250A6E">
              <w:rPr>
                <w:b/>
                <w:lang w:val="en-US"/>
              </w:rPr>
              <w:t>V</w:t>
            </w:r>
            <w:r w:rsidRPr="00250A6E">
              <w:rPr>
                <w:b/>
              </w:rPr>
              <w:t xml:space="preserve"> аналитической группы.</w:t>
            </w:r>
          </w:p>
          <w:p w:rsidR="00BC36DE" w:rsidRDefault="00BC36DE" w:rsidP="00250A6E">
            <w:pPr>
              <w:ind w:right="43"/>
            </w:pPr>
            <w:r>
              <w:t xml:space="preserve">Осадок, полученный по пункту 2.15., анализируют в соответствии с систематическим ходом анализа смеси катионов </w:t>
            </w:r>
            <w:r w:rsidRPr="00250A6E">
              <w:rPr>
                <w:lang w:val="en-US"/>
              </w:rPr>
              <w:t>V</w:t>
            </w:r>
            <w:r>
              <w:t xml:space="preserve"> аналитической группы.</w:t>
            </w:r>
          </w:p>
          <w:p w:rsidR="00BC36DE" w:rsidRDefault="00BC36DE" w:rsidP="00250A6E">
            <w:pPr>
              <w:ind w:right="43"/>
            </w:pPr>
          </w:p>
          <w:p w:rsidR="00BC36DE" w:rsidRDefault="00BC36DE" w:rsidP="00250A6E">
            <w:pPr>
              <w:ind w:right="43"/>
            </w:pPr>
          </w:p>
          <w:p w:rsidR="0029331E" w:rsidRDefault="0029331E" w:rsidP="00250A6E">
            <w:pPr>
              <w:ind w:right="43"/>
            </w:pPr>
          </w:p>
          <w:p w:rsidR="0029331E" w:rsidRDefault="0029331E" w:rsidP="00250A6E">
            <w:pPr>
              <w:ind w:right="43"/>
            </w:pPr>
          </w:p>
          <w:p w:rsidR="0029331E" w:rsidRPr="00AC1437" w:rsidRDefault="0029331E" w:rsidP="00250A6E">
            <w:pPr>
              <w:ind w:right="43"/>
            </w:pP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r w:rsidR="00BC36DE">
        <w:tc>
          <w:tcPr>
            <w:tcW w:w="5688" w:type="dxa"/>
          </w:tcPr>
          <w:p w:rsidR="00BC36DE" w:rsidRPr="00250A6E" w:rsidRDefault="00BC36DE" w:rsidP="00250A6E">
            <w:pPr>
              <w:ind w:right="43"/>
              <w:rPr>
                <w:b/>
              </w:rPr>
            </w:pPr>
            <w:r w:rsidRPr="00250A6E">
              <w:rPr>
                <w:b/>
              </w:rPr>
              <w:t xml:space="preserve">2.17. Анализ катионов </w:t>
            </w:r>
            <w:r w:rsidRPr="00250A6E">
              <w:rPr>
                <w:b/>
                <w:lang w:val="en-US"/>
              </w:rPr>
              <w:t>VI</w:t>
            </w:r>
            <w:r w:rsidRPr="00250A6E">
              <w:rPr>
                <w:b/>
              </w:rPr>
              <w:t xml:space="preserve"> аналитической группы.</w:t>
            </w:r>
          </w:p>
          <w:p w:rsidR="00BC36DE" w:rsidRDefault="00BC36DE" w:rsidP="00250A6E">
            <w:pPr>
              <w:ind w:right="43"/>
            </w:pPr>
            <w:r>
              <w:t xml:space="preserve">Осадок, полученный по пункту 2.15., анализируют в соответствии с систематическим ходом анализа смеси катионов </w:t>
            </w:r>
            <w:r w:rsidRPr="00250A6E">
              <w:rPr>
                <w:lang w:val="en-US"/>
              </w:rPr>
              <w:t>VI</w:t>
            </w:r>
            <w:r>
              <w:t xml:space="preserve"> аналитической группы.</w:t>
            </w:r>
          </w:p>
          <w:p w:rsidR="00BC36DE" w:rsidRDefault="00BC36DE" w:rsidP="00250A6E">
            <w:pPr>
              <w:ind w:right="43"/>
            </w:pPr>
          </w:p>
          <w:p w:rsidR="00BC36DE" w:rsidRDefault="00BC36DE" w:rsidP="00250A6E">
            <w:pPr>
              <w:ind w:right="43"/>
            </w:pPr>
          </w:p>
          <w:p w:rsidR="0029331E" w:rsidRDefault="0029331E" w:rsidP="00250A6E">
            <w:pPr>
              <w:ind w:right="43"/>
            </w:pPr>
          </w:p>
          <w:p w:rsidR="0029331E" w:rsidRDefault="0029331E" w:rsidP="00250A6E">
            <w:pPr>
              <w:ind w:right="43"/>
            </w:pPr>
          </w:p>
          <w:p w:rsidR="0029331E" w:rsidRDefault="0029331E" w:rsidP="00250A6E">
            <w:pPr>
              <w:ind w:right="43"/>
            </w:pPr>
          </w:p>
          <w:p w:rsidR="00BC36DE" w:rsidRPr="00AC1437" w:rsidRDefault="00BC36DE" w:rsidP="00250A6E">
            <w:pPr>
              <w:ind w:right="43"/>
            </w:pPr>
          </w:p>
        </w:tc>
        <w:tc>
          <w:tcPr>
            <w:tcW w:w="5760" w:type="dxa"/>
            <w:gridSpan w:val="2"/>
          </w:tcPr>
          <w:p w:rsidR="00BC36DE" w:rsidRDefault="00BC36DE" w:rsidP="00250A6E">
            <w:pPr>
              <w:tabs>
                <w:tab w:val="center" w:pos="3200"/>
                <w:tab w:val="left" w:pos="3680"/>
              </w:tabs>
              <w:ind w:right="43"/>
            </w:pPr>
          </w:p>
        </w:tc>
        <w:tc>
          <w:tcPr>
            <w:tcW w:w="2700" w:type="dxa"/>
          </w:tcPr>
          <w:p w:rsidR="00BC36DE" w:rsidRDefault="00BC36DE" w:rsidP="00250A6E">
            <w:pPr>
              <w:ind w:right="43"/>
            </w:pPr>
          </w:p>
        </w:tc>
      </w:tr>
    </w:tbl>
    <w:p w:rsidR="005A2F1F" w:rsidRDefault="005A2F1F" w:rsidP="00BC36DE">
      <w:pPr>
        <w:spacing w:line="360" w:lineRule="auto"/>
        <w:rPr>
          <w:b/>
          <w:lang w:val="en-US"/>
        </w:rPr>
      </w:pPr>
    </w:p>
    <w:p w:rsidR="00A835BE" w:rsidRPr="005C0542" w:rsidRDefault="00A835BE" w:rsidP="00BC36DE">
      <w:pPr>
        <w:spacing w:line="360" w:lineRule="auto"/>
        <w:rPr>
          <w:b/>
        </w:rPr>
      </w:pPr>
      <w:r w:rsidRPr="005C0542">
        <w:rPr>
          <w:b/>
        </w:rPr>
        <w:t>Эталон выполнения задания экспериментальной работы</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760"/>
        <w:gridCol w:w="2700"/>
      </w:tblGrid>
      <w:tr w:rsidR="009F2CF8">
        <w:tc>
          <w:tcPr>
            <w:tcW w:w="5688" w:type="dxa"/>
          </w:tcPr>
          <w:p w:rsidR="009F2CF8" w:rsidRPr="00250A6E" w:rsidRDefault="009F2CF8" w:rsidP="00250A6E">
            <w:pPr>
              <w:ind w:right="43"/>
              <w:rPr>
                <w:b/>
              </w:rPr>
            </w:pPr>
            <w:r w:rsidRPr="00250A6E">
              <w:rPr>
                <w:b/>
              </w:rPr>
              <w:t xml:space="preserve">2.1. Обнаружение ионов </w:t>
            </w:r>
            <w:r w:rsidRPr="00250A6E">
              <w:rPr>
                <w:b/>
                <w:lang w:val="en-US"/>
              </w:rPr>
              <w:t>NH</w:t>
            </w:r>
            <w:r w:rsidRPr="00250A6E">
              <w:rPr>
                <w:b/>
                <w:vertAlign w:val="subscript"/>
              </w:rPr>
              <w:t>4</w:t>
            </w:r>
            <w:r w:rsidRPr="00250A6E">
              <w:rPr>
                <w:b/>
                <w:vertAlign w:val="superscript"/>
              </w:rPr>
              <w:t>+</w:t>
            </w:r>
            <w:r w:rsidRPr="00250A6E">
              <w:rPr>
                <w:b/>
              </w:rPr>
              <w:t xml:space="preserve"> в отдельной пробе действием раствора щелочи при нагревании.</w:t>
            </w:r>
          </w:p>
          <w:p w:rsidR="009F2CF8" w:rsidRPr="0085161D" w:rsidRDefault="009F2CF8" w:rsidP="00250A6E">
            <w:pPr>
              <w:ind w:right="43"/>
            </w:pPr>
            <w:r>
              <w:t xml:space="preserve">К 3-4 каплям </w:t>
            </w:r>
            <w:r w:rsidRPr="00EE4B11">
              <w:t xml:space="preserve">испытуемого </w:t>
            </w:r>
            <w:r>
              <w:t xml:space="preserve">раствора прибавляют 3-4 капли 2М раствора </w:t>
            </w:r>
            <w:r w:rsidRPr="00250A6E">
              <w:rPr>
                <w:lang w:val="en-US"/>
              </w:rPr>
              <w:t>NaOH</w:t>
            </w:r>
            <w:r>
              <w:t xml:space="preserve"> и нагревают. К отверстию пробирки подносят влажную красную лакмусовую бумагу.</w:t>
            </w:r>
          </w:p>
        </w:tc>
        <w:tc>
          <w:tcPr>
            <w:tcW w:w="5760" w:type="dxa"/>
          </w:tcPr>
          <w:p w:rsidR="003674F2" w:rsidRPr="00250A6E" w:rsidRDefault="00FD2367" w:rsidP="00250A6E">
            <w:pPr>
              <w:tabs>
                <w:tab w:val="center" w:pos="3200"/>
                <w:tab w:val="left" w:pos="3680"/>
              </w:tabs>
              <w:ind w:right="43"/>
              <w:rPr>
                <w:lang w:val="en-US"/>
              </w:rPr>
            </w:pPr>
            <w:r>
              <w:rPr>
                <w:noProof/>
              </w:rPr>
              <w:pict>
                <v:line id="_x0000_s2513" style="position:absolute;flip:y;z-index:252046336;mso-position-horizontal-relative:text;mso-position-vertical-relative:text" from="147.6pt,10.45pt" to="147.6pt,28.45pt">
                  <v:stroke endarrow="block"/>
                </v:line>
              </w:pict>
            </w:r>
            <w:r w:rsidR="003674F2">
              <w:t xml:space="preserve">          </w:t>
            </w:r>
            <w:r w:rsidR="00C55716">
              <w:t xml:space="preserve">                    </w:t>
            </w:r>
            <w:r w:rsidR="001800B7" w:rsidRPr="00250A6E">
              <w:rPr>
                <w:lang w:val="en-US"/>
              </w:rPr>
              <w:t>t</w:t>
            </w:r>
          </w:p>
          <w:p w:rsidR="009F2CF8" w:rsidRPr="00687D36" w:rsidRDefault="00FD2367" w:rsidP="00250A6E">
            <w:pPr>
              <w:tabs>
                <w:tab w:val="center" w:pos="3200"/>
                <w:tab w:val="left" w:pos="3680"/>
              </w:tabs>
              <w:ind w:right="43"/>
            </w:pPr>
            <w:r>
              <w:rPr>
                <w:noProof/>
              </w:rPr>
              <w:pict>
                <v:line id="_x0000_s2502" style="position:absolute;z-index:252045312" from="75.6pt,5.65pt" to="111.6pt,5.65pt">
                  <v:stroke endarrow="block"/>
                </v:line>
              </w:pict>
            </w:r>
            <w:r w:rsidR="00687D36" w:rsidRPr="00250A6E">
              <w:rPr>
                <w:lang w:val="en-US"/>
              </w:rPr>
              <w:t>NH</w:t>
            </w:r>
            <w:r w:rsidR="00687D36" w:rsidRPr="00250A6E">
              <w:rPr>
                <w:vertAlign w:val="subscript"/>
              </w:rPr>
              <w:t>4</w:t>
            </w:r>
            <w:r w:rsidR="00687D36" w:rsidRPr="00250A6E">
              <w:rPr>
                <w:vertAlign w:val="superscript"/>
              </w:rPr>
              <w:t>+</w:t>
            </w:r>
            <w:r w:rsidR="003674F2">
              <w:t xml:space="preserve"> + </w:t>
            </w:r>
            <w:r w:rsidR="003674F2" w:rsidRPr="00250A6E">
              <w:rPr>
                <w:lang w:val="en-US"/>
              </w:rPr>
              <w:t>NaOH</w:t>
            </w:r>
            <w:r w:rsidR="003674F2">
              <w:t xml:space="preserve">                </w:t>
            </w:r>
            <w:r w:rsidR="003312F3" w:rsidRPr="00250A6E">
              <w:rPr>
                <w:lang w:val="en-US"/>
              </w:rPr>
              <w:t>N</w:t>
            </w:r>
            <w:r w:rsidR="003312F3">
              <w:t>Н</w:t>
            </w:r>
            <w:r w:rsidR="003312F3" w:rsidRPr="00250A6E">
              <w:rPr>
                <w:vertAlign w:val="subscript"/>
              </w:rPr>
              <w:t>3</w:t>
            </w:r>
            <w:r w:rsidR="003674F2">
              <w:t xml:space="preserve">    </w:t>
            </w:r>
            <w:r w:rsidR="00095A50">
              <w:t xml:space="preserve"> +  Н</w:t>
            </w:r>
            <w:r w:rsidR="00095A50" w:rsidRPr="00250A6E">
              <w:rPr>
                <w:vertAlign w:val="subscript"/>
              </w:rPr>
              <w:t>2</w:t>
            </w:r>
            <w:r w:rsidR="00095A50">
              <w:t>О</w:t>
            </w:r>
          </w:p>
        </w:tc>
        <w:tc>
          <w:tcPr>
            <w:tcW w:w="2700" w:type="dxa"/>
          </w:tcPr>
          <w:p w:rsidR="009F2CF8" w:rsidRDefault="00095A50" w:rsidP="00250A6E">
            <w:pPr>
              <w:ind w:right="43"/>
            </w:pPr>
            <w:r>
              <w:t>Посинение влажной красной лакмусовой бумаги</w:t>
            </w:r>
            <w:r w:rsidR="00A835BE">
              <w:t>.</w:t>
            </w:r>
          </w:p>
        </w:tc>
      </w:tr>
    </w:tbl>
    <w:p w:rsidR="003674F2" w:rsidRDefault="003674F2" w:rsidP="00873666">
      <w:pPr>
        <w:tabs>
          <w:tab w:val="left" w:pos="8021"/>
        </w:tabs>
        <w:overflowPunct w:val="0"/>
        <w:autoSpaceDE w:val="0"/>
        <w:autoSpaceDN w:val="0"/>
        <w:adjustRightInd w:val="0"/>
        <w:spacing w:line="216" w:lineRule="auto"/>
        <w:rPr>
          <w:b/>
          <w:lang w:val="uk-UA"/>
        </w:rPr>
      </w:pPr>
    </w:p>
    <w:p w:rsidR="0029331E" w:rsidRPr="004F7F58" w:rsidRDefault="0029331E" w:rsidP="0029331E">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29331E" w:rsidRPr="004F7F58" w:rsidRDefault="0029331E" w:rsidP="0029331E">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44"/>
        <w:gridCol w:w="917"/>
        <w:gridCol w:w="2812"/>
        <w:gridCol w:w="2160"/>
        <w:gridCol w:w="2700"/>
      </w:tblGrid>
      <w:tr w:rsidR="0029331E" w:rsidRPr="004F7F58">
        <w:tc>
          <w:tcPr>
            <w:tcW w:w="675" w:type="dxa"/>
          </w:tcPr>
          <w:p w:rsidR="0029331E" w:rsidRPr="00FB5A01" w:rsidRDefault="0029331E" w:rsidP="006725B6">
            <w:pPr>
              <w:tabs>
                <w:tab w:val="left" w:pos="8021"/>
              </w:tabs>
              <w:spacing w:line="216" w:lineRule="auto"/>
              <w:rPr>
                <w:lang w:val="uk-UA"/>
              </w:rPr>
            </w:pPr>
            <w:r>
              <w:rPr>
                <w:bCs/>
                <w:color w:val="000000"/>
                <w:spacing w:val="-1"/>
              </w:rPr>
              <w:t>№ ПП</w:t>
            </w:r>
          </w:p>
        </w:tc>
        <w:tc>
          <w:tcPr>
            <w:tcW w:w="2544" w:type="dxa"/>
          </w:tcPr>
          <w:p w:rsidR="0029331E" w:rsidRPr="001A72C3" w:rsidRDefault="0029331E" w:rsidP="006725B6">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17" w:type="dxa"/>
          </w:tcPr>
          <w:p w:rsidR="0029331E" w:rsidRDefault="0029331E" w:rsidP="006725B6">
            <w:pPr>
              <w:rPr>
                <w:bCs/>
                <w:color w:val="000000"/>
                <w:spacing w:val="-1"/>
              </w:rPr>
            </w:pPr>
            <w:r>
              <w:rPr>
                <w:bCs/>
                <w:color w:val="000000"/>
                <w:spacing w:val="-1"/>
              </w:rPr>
              <w:t>Время в мин.</w:t>
            </w:r>
          </w:p>
        </w:tc>
        <w:tc>
          <w:tcPr>
            <w:tcW w:w="2812" w:type="dxa"/>
          </w:tcPr>
          <w:p w:rsidR="0029331E" w:rsidRDefault="0029331E" w:rsidP="006725B6">
            <w:pPr>
              <w:rPr>
                <w:bCs/>
                <w:color w:val="000000"/>
                <w:spacing w:val="-1"/>
              </w:rPr>
            </w:pPr>
            <w:r>
              <w:rPr>
                <w:bCs/>
                <w:color w:val="000000"/>
                <w:spacing w:val="-1"/>
              </w:rPr>
              <w:t>Учебные пособия.</w:t>
            </w:r>
          </w:p>
          <w:p w:rsidR="0029331E" w:rsidRDefault="0029331E" w:rsidP="006725B6">
            <w:pPr>
              <w:rPr>
                <w:bCs/>
                <w:color w:val="000000"/>
                <w:spacing w:val="-1"/>
              </w:rPr>
            </w:pPr>
            <w:r>
              <w:rPr>
                <w:bCs/>
                <w:color w:val="000000"/>
                <w:spacing w:val="-1"/>
              </w:rPr>
              <w:t xml:space="preserve"> Средства обучения</w:t>
            </w:r>
          </w:p>
        </w:tc>
        <w:tc>
          <w:tcPr>
            <w:tcW w:w="2160" w:type="dxa"/>
          </w:tcPr>
          <w:p w:rsidR="0029331E" w:rsidRDefault="007B0985" w:rsidP="006725B6">
            <w:pPr>
              <w:rPr>
                <w:bCs/>
                <w:color w:val="000000"/>
                <w:spacing w:val="-1"/>
              </w:rPr>
            </w:pPr>
            <w:r>
              <w:rPr>
                <w:bCs/>
                <w:color w:val="000000"/>
                <w:spacing w:val="-1"/>
              </w:rPr>
              <w:t>Оборудова</w:t>
            </w:r>
            <w:r w:rsidR="0029331E">
              <w:rPr>
                <w:bCs/>
                <w:color w:val="000000"/>
                <w:spacing w:val="-1"/>
              </w:rPr>
              <w:t>ние</w:t>
            </w:r>
          </w:p>
        </w:tc>
        <w:tc>
          <w:tcPr>
            <w:tcW w:w="2700" w:type="dxa"/>
          </w:tcPr>
          <w:p w:rsidR="0029331E" w:rsidRDefault="0029331E" w:rsidP="006725B6">
            <w:pPr>
              <w:ind w:left="-93"/>
              <w:rPr>
                <w:bCs/>
                <w:color w:val="000000"/>
                <w:spacing w:val="-1"/>
              </w:rPr>
            </w:pPr>
            <w:r>
              <w:rPr>
                <w:bCs/>
                <w:color w:val="000000"/>
                <w:spacing w:val="-1"/>
              </w:rPr>
              <w:t>Место проведения</w:t>
            </w:r>
          </w:p>
        </w:tc>
      </w:tr>
      <w:tr w:rsidR="0029331E" w:rsidRPr="004F7F58">
        <w:tc>
          <w:tcPr>
            <w:tcW w:w="675" w:type="dxa"/>
          </w:tcPr>
          <w:p w:rsidR="0029331E" w:rsidRDefault="0029331E" w:rsidP="006725B6">
            <w:pPr>
              <w:tabs>
                <w:tab w:val="left" w:pos="8021"/>
              </w:tabs>
              <w:spacing w:line="216" w:lineRule="auto"/>
              <w:rPr>
                <w:lang w:val="uk-UA"/>
              </w:rPr>
            </w:pPr>
          </w:p>
          <w:p w:rsidR="0029331E" w:rsidRPr="004F7F58" w:rsidRDefault="0029331E" w:rsidP="006725B6">
            <w:pPr>
              <w:tabs>
                <w:tab w:val="left" w:pos="8021"/>
              </w:tabs>
              <w:spacing w:line="216" w:lineRule="auto"/>
              <w:rPr>
                <w:lang w:val="uk-UA"/>
              </w:rPr>
            </w:pPr>
            <w:r w:rsidRPr="004F7F58">
              <w:rPr>
                <w:lang w:val="uk-UA"/>
              </w:rPr>
              <w:t>1.</w:t>
            </w:r>
          </w:p>
        </w:tc>
        <w:tc>
          <w:tcPr>
            <w:tcW w:w="2544" w:type="dxa"/>
          </w:tcPr>
          <w:p w:rsidR="0029331E" w:rsidRDefault="0029331E" w:rsidP="006725B6">
            <w:pPr>
              <w:rPr>
                <w:bCs/>
                <w:color w:val="000000"/>
                <w:spacing w:val="-1"/>
              </w:rPr>
            </w:pPr>
            <w:r>
              <w:rPr>
                <w:bCs/>
                <w:color w:val="000000"/>
                <w:spacing w:val="-1"/>
              </w:rPr>
              <w:t>Организация занятия</w:t>
            </w:r>
            <w:r w:rsidR="00E226FE">
              <w:rPr>
                <w:bCs/>
                <w:color w:val="000000"/>
                <w:spacing w:val="-1"/>
              </w:rPr>
              <w:t>.</w:t>
            </w:r>
          </w:p>
        </w:tc>
        <w:tc>
          <w:tcPr>
            <w:tcW w:w="917" w:type="dxa"/>
          </w:tcPr>
          <w:p w:rsidR="0029331E" w:rsidRDefault="0029331E" w:rsidP="006725B6">
            <w:pPr>
              <w:tabs>
                <w:tab w:val="left" w:pos="8021"/>
              </w:tabs>
              <w:spacing w:line="216" w:lineRule="auto"/>
              <w:rPr>
                <w:lang w:val="uk-UA"/>
              </w:rPr>
            </w:pPr>
          </w:p>
          <w:p w:rsidR="0029331E" w:rsidRPr="004F7F58" w:rsidRDefault="003B50E4" w:rsidP="006725B6">
            <w:pPr>
              <w:tabs>
                <w:tab w:val="left" w:pos="8021"/>
              </w:tabs>
              <w:spacing w:line="216" w:lineRule="auto"/>
              <w:rPr>
                <w:lang w:val="uk-UA"/>
              </w:rPr>
            </w:pPr>
            <w:r>
              <w:rPr>
                <w:lang w:val="uk-UA"/>
              </w:rPr>
              <w:t>10</w:t>
            </w:r>
            <w:r w:rsidR="0029331E" w:rsidRPr="004F7F58">
              <w:rPr>
                <w:lang w:val="uk-UA"/>
              </w:rPr>
              <w:t xml:space="preserve"> </w:t>
            </w:r>
          </w:p>
        </w:tc>
        <w:tc>
          <w:tcPr>
            <w:tcW w:w="2812" w:type="dxa"/>
          </w:tcPr>
          <w:p w:rsidR="0029331E" w:rsidRPr="004F7F58" w:rsidRDefault="0029331E" w:rsidP="006725B6">
            <w:pPr>
              <w:tabs>
                <w:tab w:val="left" w:pos="8021"/>
              </w:tabs>
              <w:spacing w:line="216" w:lineRule="auto"/>
              <w:rPr>
                <w:lang w:val="uk-UA"/>
              </w:rPr>
            </w:pPr>
          </w:p>
        </w:tc>
        <w:tc>
          <w:tcPr>
            <w:tcW w:w="2160" w:type="dxa"/>
          </w:tcPr>
          <w:p w:rsidR="0029331E" w:rsidRPr="00FB5A01" w:rsidRDefault="0029331E" w:rsidP="006725B6">
            <w:pPr>
              <w:tabs>
                <w:tab w:val="left" w:pos="8021"/>
              </w:tabs>
              <w:spacing w:line="216" w:lineRule="auto"/>
              <w:rPr>
                <w:lang w:val="uk-UA"/>
              </w:rPr>
            </w:pPr>
          </w:p>
        </w:tc>
        <w:tc>
          <w:tcPr>
            <w:tcW w:w="2700" w:type="dxa"/>
          </w:tcPr>
          <w:p w:rsidR="0029331E" w:rsidRDefault="0029331E" w:rsidP="006725B6">
            <w:pPr>
              <w:tabs>
                <w:tab w:val="left" w:pos="8021"/>
              </w:tabs>
              <w:spacing w:line="216" w:lineRule="auto"/>
              <w:ind w:left="-93"/>
              <w:rPr>
                <w:lang w:val="uk-UA"/>
              </w:rPr>
            </w:pPr>
          </w:p>
          <w:p w:rsidR="0029331E" w:rsidRPr="00FB5A01" w:rsidRDefault="0029331E" w:rsidP="006725B6">
            <w:pPr>
              <w:tabs>
                <w:tab w:val="left" w:pos="8021"/>
              </w:tabs>
              <w:spacing w:line="216" w:lineRule="auto"/>
              <w:ind w:left="-93"/>
              <w:rPr>
                <w:lang w:val="uk-UA"/>
              </w:rPr>
            </w:pPr>
            <w:r>
              <w:rPr>
                <w:lang w:val="uk-UA"/>
              </w:rPr>
              <w:t>Учебная лаборатория.</w:t>
            </w:r>
          </w:p>
        </w:tc>
      </w:tr>
      <w:tr w:rsidR="0029331E" w:rsidRPr="004F7F58">
        <w:tc>
          <w:tcPr>
            <w:tcW w:w="675" w:type="dxa"/>
          </w:tcPr>
          <w:p w:rsidR="0029331E" w:rsidRDefault="0029331E" w:rsidP="006725B6">
            <w:pPr>
              <w:tabs>
                <w:tab w:val="left" w:pos="8021"/>
              </w:tabs>
              <w:spacing w:line="216" w:lineRule="auto"/>
              <w:rPr>
                <w:lang w:val="uk-UA"/>
              </w:rPr>
            </w:pPr>
          </w:p>
          <w:p w:rsidR="0029331E" w:rsidRDefault="0029331E" w:rsidP="006725B6">
            <w:pPr>
              <w:tabs>
                <w:tab w:val="left" w:pos="8021"/>
              </w:tabs>
              <w:spacing w:line="216" w:lineRule="auto"/>
              <w:rPr>
                <w:lang w:val="uk-UA"/>
              </w:rPr>
            </w:pPr>
          </w:p>
          <w:p w:rsidR="0029331E" w:rsidRPr="004F7F58" w:rsidRDefault="00044539" w:rsidP="006725B6">
            <w:pPr>
              <w:tabs>
                <w:tab w:val="left" w:pos="8021"/>
              </w:tabs>
              <w:spacing w:line="216" w:lineRule="auto"/>
              <w:rPr>
                <w:lang w:val="uk-UA"/>
              </w:rPr>
            </w:pPr>
            <w:r>
              <w:rPr>
                <w:lang w:val="uk-UA"/>
              </w:rPr>
              <w:t>2</w:t>
            </w:r>
            <w:r w:rsidR="0029331E" w:rsidRPr="004F7F58">
              <w:rPr>
                <w:lang w:val="uk-UA"/>
              </w:rPr>
              <w:t>.</w:t>
            </w:r>
          </w:p>
        </w:tc>
        <w:tc>
          <w:tcPr>
            <w:tcW w:w="2544" w:type="dxa"/>
          </w:tcPr>
          <w:p w:rsidR="0029331E" w:rsidRDefault="0029331E" w:rsidP="006725B6">
            <w:pPr>
              <w:rPr>
                <w:bCs/>
                <w:color w:val="000000"/>
                <w:spacing w:val="-1"/>
              </w:rPr>
            </w:pPr>
            <w:r>
              <w:rPr>
                <w:bCs/>
                <w:color w:val="000000"/>
                <w:spacing w:val="-1"/>
              </w:rPr>
              <w:t>Инструктаж по технике безопасности.</w:t>
            </w:r>
          </w:p>
        </w:tc>
        <w:tc>
          <w:tcPr>
            <w:tcW w:w="917" w:type="dxa"/>
          </w:tcPr>
          <w:p w:rsidR="0029331E" w:rsidRPr="004F7F58" w:rsidRDefault="0029331E" w:rsidP="006725B6">
            <w:pPr>
              <w:tabs>
                <w:tab w:val="left" w:pos="8021"/>
              </w:tabs>
              <w:spacing w:line="216" w:lineRule="auto"/>
              <w:rPr>
                <w:lang w:val="uk-UA"/>
              </w:rPr>
            </w:pPr>
          </w:p>
          <w:p w:rsidR="0029331E" w:rsidRPr="004F7F58" w:rsidRDefault="0029331E" w:rsidP="006725B6">
            <w:pPr>
              <w:tabs>
                <w:tab w:val="left" w:pos="8021"/>
              </w:tabs>
              <w:spacing w:line="216" w:lineRule="auto"/>
              <w:rPr>
                <w:lang w:val="uk-UA"/>
              </w:rPr>
            </w:pPr>
            <w:r w:rsidRPr="004F7F58">
              <w:rPr>
                <w:lang w:val="uk-UA"/>
              </w:rPr>
              <w:t>1</w:t>
            </w:r>
            <w:r w:rsidR="003B50E4">
              <w:rPr>
                <w:lang w:val="uk-UA"/>
              </w:rPr>
              <w:t>5</w:t>
            </w:r>
          </w:p>
        </w:tc>
        <w:tc>
          <w:tcPr>
            <w:tcW w:w="2812" w:type="dxa"/>
          </w:tcPr>
          <w:p w:rsidR="0029331E" w:rsidRPr="004F7F58" w:rsidRDefault="0029331E" w:rsidP="006725B6">
            <w:pPr>
              <w:tabs>
                <w:tab w:val="left" w:pos="8021"/>
              </w:tabs>
              <w:spacing w:line="216" w:lineRule="auto"/>
              <w:rPr>
                <w:lang w:val="uk-UA"/>
              </w:rPr>
            </w:pPr>
            <w:r>
              <w:rPr>
                <w:lang w:val="uk-UA"/>
              </w:rPr>
              <w:t>Инструкция по технике безопасности</w:t>
            </w:r>
            <w:r w:rsidR="002E669C">
              <w:rPr>
                <w:lang w:val="uk-UA"/>
              </w:rPr>
              <w:t>.</w:t>
            </w:r>
          </w:p>
        </w:tc>
        <w:tc>
          <w:tcPr>
            <w:tcW w:w="2160" w:type="dxa"/>
          </w:tcPr>
          <w:p w:rsidR="0029331E" w:rsidRPr="00FB5A01" w:rsidRDefault="0029331E" w:rsidP="006725B6">
            <w:pPr>
              <w:tabs>
                <w:tab w:val="left" w:pos="8021"/>
              </w:tabs>
              <w:spacing w:line="216" w:lineRule="auto"/>
              <w:rPr>
                <w:lang w:val="uk-UA"/>
              </w:rPr>
            </w:pPr>
          </w:p>
        </w:tc>
        <w:tc>
          <w:tcPr>
            <w:tcW w:w="2700" w:type="dxa"/>
          </w:tcPr>
          <w:p w:rsidR="0029331E" w:rsidRDefault="0029331E" w:rsidP="006725B6">
            <w:pPr>
              <w:tabs>
                <w:tab w:val="left" w:pos="8021"/>
              </w:tabs>
              <w:spacing w:line="216" w:lineRule="auto"/>
              <w:ind w:left="-93"/>
              <w:rPr>
                <w:lang w:val="uk-UA"/>
              </w:rPr>
            </w:pPr>
          </w:p>
          <w:p w:rsidR="0029331E" w:rsidRPr="00FB5A01" w:rsidRDefault="0029331E" w:rsidP="006725B6">
            <w:pPr>
              <w:tabs>
                <w:tab w:val="left" w:pos="8021"/>
              </w:tabs>
              <w:spacing w:line="216" w:lineRule="auto"/>
              <w:ind w:left="-93"/>
              <w:rPr>
                <w:lang w:val="uk-UA"/>
              </w:rPr>
            </w:pPr>
            <w:r>
              <w:rPr>
                <w:lang w:val="uk-UA"/>
              </w:rPr>
              <w:t>Учебная лаборатория.</w:t>
            </w:r>
          </w:p>
        </w:tc>
      </w:tr>
      <w:tr w:rsidR="0029331E" w:rsidRPr="004F7F58">
        <w:tc>
          <w:tcPr>
            <w:tcW w:w="675" w:type="dxa"/>
          </w:tcPr>
          <w:p w:rsidR="0029331E" w:rsidRDefault="0029331E" w:rsidP="006725B6">
            <w:pPr>
              <w:tabs>
                <w:tab w:val="left" w:pos="8021"/>
              </w:tabs>
              <w:spacing w:line="216" w:lineRule="auto"/>
              <w:rPr>
                <w:lang w:val="uk-UA"/>
              </w:rPr>
            </w:pPr>
          </w:p>
          <w:p w:rsidR="0029331E" w:rsidRPr="004F7F58" w:rsidRDefault="00044539" w:rsidP="006725B6">
            <w:pPr>
              <w:tabs>
                <w:tab w:val="left" w:pos="8021"/>
              </w:tabs>
              <w:spacing w:line="216" w:lineRule="auto"/>
              <w:rPr>
                <w:lang w:val="uk-UA"/>
              </w:rPr>
            </w:pPr>
            <w:r>
              <w:rPr>
                <w:lang w:val="uk-UA"/>
              </w:rPr>
              <w:t>3</w:t>
            </w:r>
            <w:r w:rsidR="0029331E" w:rsidRPr="004F7F58">
              <w:rPr>
                <w:lang w:val="uk-UA"/>
              </w:rPr>
              <w:t>.</w:t>
            </w:r>
          </w:p>
        </w:tc>
        <w:tc>
          <w:tcPr>
            <w:tcW w:w="2544" w:type="dxa"/>
          </w:tcPr>
          <w:p w:rsidR="0029331E" w:rsidRDefault="0029331E" w:rsidP="006725B6">
            <w:pPr>
              <w:rPr>
                <w:bCs/>
                <w:color w:val="000000"/>
                <w:spacing w:val="-1"/>
              </w:rPr>
            </w:pPr>
            <w:r>
              <w:rPr>
                <w:bCs/>
                <w:color w:val="000000"/>
                <w:spacing w:val="-1"/>
              </w:rPr>
              <w:t>Самостоятельная работа. Выполнение лабораторной работы</w:t>
            </w:r>
            <w:r w:rsidR="00E226FE">
              <w:rPr>
                <w:bCs/>
                <w:color w:val="000000"/>
                <w:spacing w:val="-1"/>
              </w:rPr>
              <w:t>.</w:t>
            </w:r>
          </w:p>
        </w:tc>
        <w:tc>
          <w:tcPr>
            <w:tcW w:w="917" w:type="dxa"/>
          </w:tcPr>
          <w:p w:rsidR="0029331E" w:rsidRDefault="0029331E" w:rsidP="006725B6">
            <w:pPr>
              <w:tabs>
                <w:tab w:val="left" w:pos="8021"/>
              </w:tabs>
              <w:spacing w:line="216" w:lineRule="auto"/>
              <w:rPr>
                <w:lang w:val="uk-UA"/>
              </w:rPr>
            </w:pPr>
          </w:p>
          <w:p w:rsidR="0029331E" w:rsidRPr="004F7F58" w:rsidRDefault="0029331E" w:rsidP="006725B6">
            <w:pPr>
              <w:tabs>
                <w:tab w:val="left" w:pos="8021"/>
              </w:tabs>
              <w:spacing w:line="216" w:lineRule="auto"/>
              <w:rPr>
                <w:lang w:val="uk-UA"/>
              </w:rPr>
            </w:pPr>
            <w:r>
              <w:rPr>
                <w:lang w:val="uk-UA"/>
              </w:rPr>
              <w:t>1</w:t>
            </w:r>
            <w:r w:rsidR="003B50E4">
              <w:rPr>
                <w:lang w:val="uk-UA"/>
              </w:rPr>
              <w:t>2</w:t>
            </w:r>
            <w:r>
              <w:rPr>
                <w:lang w:val="uk-UA"/>
              </w:rPr>
              <w:t>0</w:t>
            </w:r>
          </w:p>
        </w:tc>
        <w:tc>
          <w:tcPr>
            <w:tcW w:w="2812" w:type="dxa"/>
          </w:tcPr>
          <w:p w:rsidR="0029331E" w:rsidRPr="004F7F58" w:rsidRDefault="0029331E" w:rsidP="006725B6">
            <w:pPr>
              <w:tabs>
                <w:tab w:val="left" w:pos="8021"/>
              </w:tabs>
              <w:spacing w:line="216" w:lineRule="auto"/>
              <w:rPr>
                <w:lang w:val="uk-UA"/>
              </w:rPr>
            </w:pPr>
            <w:r>
              <w:rPr>
                <w:lang w:val="uk-UA"/>
              </w:rPr>
              <w:t>Граф</w:t>
            </w:r>
            <w:r w:rsidR="00B92547">
              <w:rPr>
                <w:lang w:val="uk-UA"/>
              </w:rPr>
              <w:t xml:space="preserve"> </w:t>
            </w:r>
            <w:r>
              <w:rPr>
                <w:lang w:val="uk-UA"/>
              </w:rPr>
              <w:t>логическ</w:t>
            </w:r>
            <w:r w:rsidR="00B92547">
              <w:rPr>
                <w:lang w:val="uk-UA"/>
              </w:rPr>
              <w:t>ой</w:t>
            </w:r>
            <w:r>
              <w:rPr>
                <w:lang w:val="uk-UA"/>
              </w:rPr>
              <w:t xml:space="preserve"> </w:t>
            </w:r>
            <w:r w:rsidR="00B92547">
              <w:rPr>
                <w:lang w:val="uk-UA"/>
              </w:rPr>
              <w:t>структур</w:t>
            </w:r>
            <w:r>
              <w:rPr>
                <w:lang w:val="uk-UA"/>
              </w:rPr>
              <w:t>ы (</w:t>
            </w:r>
            <w:r w:rsidR="00B92547">
              <w:rPr>
                <w:lang w:val="uk-UA"/>
              </w:rPr>
              <w:t>прилож</w:t>
            </w:r>
            <w:r>
              <w:rPr>
                <w:lang w:val="uk-UA"/>
              </w:rPr>
              <w:t xml:space="preserve">ение 1), алгоритм экспериментальной работы, целевые </w:t>
            </w:r>
            <w:r w:rsidR="00B92547">
              <w:rPr>
                <w:lang w:val="uk-UA"/>
              </w:rPr>
              <w:t xml:space="preserve">обучающие </w:t>
            </w:r>
            <w:r>
              <w:rPr>
                <w:lang w:val="uk-UA"/>
              </w:rPr>
              <w:t>задания</w:t>
            </w:r>
            <w:r w:rsidR="002E669C">
              <w:rPr>
                <w:lang w:val="uk-UA"/>
              </w:rPr>
              <w:t>.</w:t>
            </w:r>
          </w:p>
        </w:tc>
        <w:tc>
          <w:tcPr>
            <w:tcW w:w="2160" w:type="dxa"/>
          </w:tcPr>
          <w:p w:rsidR="00441E7D" w:rsidRDefault="00441E7D" w:rsidP="006725B6">
            <w:pPr>
              <w:tabs>
                <w:tab w:val="left" w:pos="8021"/>
              </w:tabs>
              <w:spacing w:line="216" w:lineRule="auto"/>
              <w:rPr>
                <w:lang w:val="uk-UA"/>
              </w:rPr>
            </w:pPr>
            <w:r>
              <w:rPr>
                <w:lang w:val="uk-UA"/>
              </w:rPr>
              <w:t>Центрифуга,</w:t>
            </w:r>
            <w:r w:rsidR="00785535">
              <w:rPr>
                <w:lang w:val="uk-UA"/>
              </w:rPr>
              <w:t xml:space="preserve"> водяная баня,</w:t>
            </w:r>
            <w:r w:rsidR="002E669C">
              <w:rPr>
                <w:lang w:val="uk-UA"/>
              </w:rPr>
              <w:t xml:space="preserve"> мікроскоп,</w:t>
            </w:r>
          </w:p>
          <w:p w:rsidR="0029331E" w:rsidRPr="004F7F58" w:rsidRDefault="00441E7D" w:rsidP="006725B6">
            <w:pPr>
              <w:tabs>
                <w:tab w:val="left" w:pos="8021"/>
              </w:tabs>
              <w:spacing w:line="216" w:lineRule="auto"/>
              <w:rPr>
                <w:lang w:val="uk-UA"/>
              </w:rPr>
            </w:pPr>
            <w:r>
              <w:rPr>
                <w:lang w:val="uk-UA"/>
              </w:rPr>
              <w:t>х</w:t>
            </w:r>
            <w:r w:rsidR="0029331E">
              <w:rPr>
                <w:lang w:val="uk-UA"/>
              </w:rPr>
              <w:t>имическая посуда, реактивы.</w:t>
            </w:r>
          </w:p>
        </w:tc>
        <w:tc>
          <w:tcPr>
            <w:tcW w:w="2700" w:type="dxa"/>
          </w:tcPr>
          <w:p w:rsidR="0029331E" w:rsidRDefault="0029331E" w:rsidP="006725B6">
            <w:pPr>
              <w:tabs>
                <w:tab w:val="left" w:pos="8021"/>
              </w:tabs>
              <w:spacing w:line="216" w:lineRule="auto"/>
              <w:ind w:left="-93"/>
              <w:rPr>
                <w:lang w:val="uk-UA"/>
              </w:rPr>
            </w:pPr>
          </w:p>
          <w:p w:rsidR="0029331E" w:rsidRPr="00FB5A01" w:rsidRDefault="0029331E" w:rsidP="006725B6">
            <w:pPr>
              <w:tabs>
                <w:tab w:val="left" w:pos="8021"/>
              </w:tabs>
              <w:spacing w:line="216" w:lineRule="auto"/>
              <w:ind w:left="-93"/>
              <w:rPr>
                <w:lang w:val="uk-UA"/>
              </w:rPr>
            </w:pPr>
            <w:r>
              <w:rPr>
                <w:lang w:val="uk-UA"/>
              </w:rPr>
              <w:t>Учебная лаборатория.</w:t>
            </w:r>
          </w:p>
        </w:tc>
      </w:tr>
      <w:tr w:rsidR="0029331E" w:rsidRPr="004F7F58">
        <w:tc>
          <w:tcPr>
            <w:tcW w:w="675" w:type="dxa"/>
          </w:tcPr>
          <w:p w:rsidR="0029331E" w:rsidRPr="004F7F58" w:rsidRDefault="00044539" w:rsidP="006725B6">
            <w:pPr>
              <w:tabs>
                <w:tab w:val="left" w:pos="8021"/>
              </w:tabs>
              <w:spacing w:line="216" w:lineRule="auto"/>
              <w:rPr>
                <w:lang w:val="uk-UA"/>
              </w:rPr>
            </w:pPr>
            <w:r>
              <w:rPr>
                <w:lang w:val="uk-UA"/>
              </w:rPr>
              <w:t>5</w:t>
            </w:r>
            <w:r w:rsidR="0029331E">
              <w:rPr>
                <w:lang w:val="uk-UA"/>
              </w:rPr>
              <w:t>.</w:t>
            </w:r>
          </w:p>
        </w:tc>
        <w:tc>
          <w:tcPr>
            <w:tcW w:w="2544" w:type="dxa"/>
          </w:tcPr>
          <w:p w:rsidR="0029331E" w:rsidRDefault="0029331E" w:rsidP="006725B6">
            <w:pPr>
              <w:rPr>
                <w:bCs/>
                <w:color w:val="000000"/>
                <w:spacing w:val="-1"/>
              </w:rPr>
            </w:pPr>
            <w:r>
              <w:rPr>
                <w:bCs/>
                <w:color w:val="000000"/>
                <w:spacing w:val="-1"/>
              </w:rPr>
              <w:t>Подведение итогов</w:t>
            </w:r>
            <w:r w:rsidR="00B012F3">
              <w:rPr>
                <w:bCs/>
                <w:color w:val="000000"/>
                <w:spacing w:val="-1"/>
              </w:rPr>
              <w:t>.</w:t>
            </w:r>
            <w:r>
              <w:rPr>
                <w:bCs/>
                <w:color w:val="000000"/>
                <w:spacing w:val="-1"/>
              </w:rPr>
              <w:t xml:space="preserve"> </w:t>
            </w:r>
          </w:p>
        </w:tc>
        <w:tc>
          <w:tcPr>
            <w:tcW w:w="917" w:type="dxa"/>
          </w:tcPr>
          <w:p w:rsidR="0029331E" w:rsidRPr="004F7F58" w:rsidRDefault="00267EB6" w:rsidP="006725B6">
            <w:pPr>
              <w:tabs>
                <w:tab w:val="left" w:pos="8021"/>
              </w:tabs>
              <w:spacing w:line="216" w:lineRule="auto"/>
              <w:rPr>
                <w:lang w:val="uk-UA"/>
              </w:rPr>
            </w:pPr>
            <w:r>
              <w:rPr>
                <w:lang w:val="uk-UA"/>
              </w:rPr>
              <w:t>1</w:t>
            </w:r>
            <w:r w:rsidR="0029331E">
              <w:rPr>
                <w:lang w:val="uk-UA"/>
              </w:rPr>
              <w:t>5</w:t>
            </w:r>
          </w:p>
        </w:tc>
        <w:tc>
          <w:tcPr>
            <w:tcW w:w="2812" w:type="dxa"/>
          </w:tcPr>
          <w:p w:rsidR="0029331E" w:rsidRPr="004F7F58" w:rsidRDefault="0029331E" w:rsidP="006725B6">
            <w:pPr>
              <w:tabs>
                <w:tab w:val="left" w:pos="8021"/>
              </w:tabs>
              <w:spacing w:line="216" w:lineRule="auto"/>
              <w:rPr>
                <w:lang w:val="uk-UA"/>
              </w:rPr>
            </w:pPr>
          </w:p>
        </w:tc>
        <w:tc>
          <w:tcPr>
            <w:tcW w:w="2160" w:type="dxa"/>
          </w:tcPr>
          <w:p w:rsidR="0029331E" w:rsidRPr="004F7F58" w:rsidRDefault="0029331E" w:rsidP="006725B6">
            <w:pPr>
              <w:tabs>
                <w:tab w:val="left" w:pos="8021"/>
              </w:tabs>
              <w:spacing w:line="216" w:lineRule="auto"/>
              <w:rPr>
                <w:lang w:val="uk-UA"/>
              </w:rPr>
            </w:pPr>
          </w:p>
        </w:tc>
        <w:tc>
          <w:tcPr>
            <w:tcW w:w="2700" w:type="dxa"/>
          </w:tcPr>
          <w:p w:rsidR="0029331E" w:rsidRPr="00FB5A01" w:rsidRDefault="0029331E" w:rsidP="006725B6">
            <w:pPr>
              <w:tabs>
                <w:tab w:val="left" w:pos="8021"/>
              </w:tabs>
              <w:spacing w:line="216" w:lineRule="auto"/>
              <w:ind w:left="-93"/>
              <w:rPr>
                <w:lang w:val="uk-UA"/>
              </w:rPr>
            </w:pPr>
            <w:r>
              <w:rPr>
                <w:lang w:val="uk-UA"/>
              </w:rPr>
              <w:t>Учебная лаборатория.</w:t>
            </w:r>
          </w:p>
        </w:tc>
      </w:tr>
    </w:tbl>
    <w:p w:rsidR="00A658A9" w:rsidRPr="00A658A9" w:rsidRDefault="00A658A9" w:rsidP="005B4B86">
      <w:r w:rsidRPr="00A658A9">
        <w:t>Приложение 1</w:t>
      </w:r>
    </w:p>
    <w:p w:rsidR="005B4B86" w:rsidRPr="00B100D6" w:rsidRDefault="005B4B86" w:rsidP="005B4B86">
      <w:pPr>
        <w:rPr>
          <w:b/>
          <w:lang w:val="uk-UA"/>
        </w:rPr>
      </w:pPr>
      <w:r>
        <w:rPr>
          <w:b/>
        </w:rPr>
        <w:t>Граф логической структуры по теме:</w:t>
      </w:r>
      <w:r>
        <w:rPr>
          <w:b/>
          <w:lang w:val="uk-UA"/>
        </w:rPr>
        <w:t xml:space="preserve"> </w:t>
      </w:r>
      <w:r w:rsidRPr="005B4B86">
        <w:rPr>
          <w:i/>
        </w:rPr>
        <w:t xml:space="preserve"> </w:t>
      </w:r>
      <w:r>
        <w:rPr>
          <w:i/>
        </w:rPr>
        <w:t xml:space="preserve">Анализ смеси катионов </w:t>
      </w:r>
      <w:r>
        <w:rPr>
          <w:i/>
          <w:lang w:val="en-US"/>
        </w:rPr>
        <w:t>I</w:t>
      </w:r>
      <w:r w:rsidRPr="00ED7A27">
        <w:rPr>
          <w:i/>
        </w:rPr>
        <w:t xml:space="preserve"> –</w:t>
      </w:r>
      <w:r>
        <w:rPr>
          <w:i/>
        </w:rPr>
        <w:t xml:space="preserve"> </w:t>
      </w:r>
      <w:r>
        <w:rPr>
          <w:i/>
          <w:lang w:val="en-US"/>
        </w:rPr>
        <w:t>VI</w:t>
      </w:r>
      <w:r>
        <w:rPr>
          <w:i/>
          <w:lang w:val="uk-UA"/>
        </w:rPr>
        <w:t xml:space="preserve"> </w:t>
      </w:r>
      <w:r>
        <w:rPr>
          <w:i/>
        </w:rPr>
        <w:t>-</w:t>
      </w:r>
      <w:r>
        <w:rPr>
          <w:i/>
          <w:lang w:val="uk-UA"/>
        </w:rPr>
        <w:t xml:space="preserve"> </w:t>
      </w:r>
      <w:r>
        <w:rPr>
          <w:i/>
        </w:rPr>
        <w:t xml:space="preserve">ой </w:t>
      </w:r>
      <w:r w:rsidRPr="00ED7A27">
        <w:rPr>
          <w:i/>
        </w:rPr>
        <w:t xml:space="preserve"> </w:t>
      </w:r>
      <w:r>
        <w:rPr>
          <w:i/>
        </w:rPr>
        <w:t>аналитических групп</w:t>
      </w:r>
      <w:r w:rsidR="00B100D6">
        <w:rPr>
          <w:i/>
          <w:lang w:val="uk-UA"/>
        </w:rPr>
        <w:t>.</w:t>
      </w:r>
    </w:p>
    <w:p w:rsidR="005B4B86" w:rsidRPr="007235F7" w:rsidRDefault="005B4B86" w:rsidP="005B4B86"/>
    <w:p w:rsidR="005B4B86" w:rsidRPr="007235F7" w:rsidRDefault="00FD2367" w:rsidP="005B4B86">
      <w:r>
        <w:rPr>
          <w:noProof/>
        </w:rPr>
        <w:pict>
          <v:rect id="_x0000_s2222" style="position:absolute;margin-left:207pt;margin-top:-.6pt;width:4in;height:27pt;z-index:251795456">
            <v:textbox style="mso-next-textbox:#_x0000_s2222">
              <w:txbxContent>
                <w:p w:rsidR="008B4DB9" w:rsidRPr="00BE20C3" w:rsidRDefault="008B4DB9" w:rsidP="005B4B86">
                  <w:pPr>
                    <w:jc w:val="center"/>
                  </w:pPr>
                  <w:r>
                    <w:t xml:space="preserve">Анализ смеси катионов </w:t>
                  </w:r>
                  <w:r>
                    <w:rPr>
                      <w:lang w:val="en-US"/>
                    </w:rPr>
                    <w:t>I</w:t>
                  </w:r>
                  <w:r w:rsidRPr="00BE20C3">
                    <w:t>-</w:t>
                  </w:r>
                  <w:r>
                    <w:rPr>
                      <w:lang w:val="en-US"/>
                    </w:rPr>
                    <w:t>VI</w:t>
                  </w:r>
                  <w:r>
                    <w:rPr>
                      <w:lang w:val="uk-UA"/>
                    </w:rPr>
                    <w:t>-ой</w:t>
                  </w:r>
                  <w:r w:rsidRPr="00BE20C3">
                    <w:t xml:space="preserve"> </w:t>
                  </w:r>
                  <w:r>
                    <w:t>аналитических групп</w:t>
                  </w:r>
                </w:p>
              </w:txbxContent>
            </v:textbox>
          </v:rect>
        </w:pict>
      </w:r>
    </w:p>
    <w:p w:rsidR="005B4B86" w:rsidRPr="007235F7" w:rsidRDefault="00FD2367" w:rsidP="005B4B86">
      <w:pPr>
        <w:tabs>
          <w:tab w:val="left" w:pos="5374"/>
        </w:tabs>
        <w:jc w:val="right"/>
      </w:pPr>
      <w:r>
        <w:rPr>
          <w:noProof/>
        </w:rPr>
        <w:pict>
          <v:line id="_x0000_s2285" style="position:absolute;left:0;text-align:left;z-index:251859968" from="351pt,417.6pt" to="351pt,426.6pt">
            <v:stroke endarrow="block"/>
          </v:line>
        </w:pict>
      </w:r>
      <w:r>
        <w:rPr>
          <w:noProof/>
        </w:rPr>
        <w:pict>
          <v:line id="_x0000_s2283" style="position:absolute;left:0;text-align:left;z-index:251857920" from="351pt,381.6pt" to="351pt,390.6pt">
            <v:stroke endarrow="block"/>
          </v:line>
        </w:pict>
      </w:r>
      <w:r>
        <w:rPr>
          <w:noProof/>
        </w:rPr>
        <w:pict>
          <v:line id="_x0000_s2282" style="position:absolute;left:0;text-align:left;z-index:251856896" from="261pt,381.6pt" to="459pt,381.6pt"/>
        </w:pict>
      </w:r>
      <w:r>
        <w:rPr>
          <w:noProof/>
        </w:rPr>
        <w:pict>
          <v:line id="_x0000_s2281" style="position:absolute;left:0;text-align:left;z-index:251855872" from="459pt,372.6pt" to="459pt,381.6pt"/>
        </w:pict>
      </w:r>
      <w:r>
        <w:rPr>
          <w:noProof/>
        </w:rPr>
        <w:pict>
          <v:rect id="_x0000_s2274" style="position:absolute;left:0;text-align:left;margin-left:378pt;margin-top:345.6pt;width:162pt;height:27pt;z-index:251848704">
            <v:textbox style="mso-next-textbox:#_x0000_s2274">
              <w:txbxContent>
                <w:p w:rsidR="008B4DB9" w:rsidRPr="00762CF8" w:rsidRDefault="008B4DB9" w:rsidP="005B4B86">
                  <w:r>
                    <w:t xml:space="preserve">Анализ катионов </w:t>
                  </w:r>
                  <w:r>
                    <w:rPr>
                      <w:lang w:val="en-US"/>
                    </w:rPr>
                    <w:t>VI</w:t>
                  </w:r>
                  <w:r>
                    <w:t xml:space="preserve"> группы</w:t>
                  </w:r>
                </w:p>
              </w:txbxContent>
            </v:textbox>
          </v:rect>
        </w:pict>
      </w:r>
      <w:r>
        <w:rPr>
          <w:noProof/>
        </w:rPr>
        <w:pict>
          <v:line id="_x0000_s2280" style="position:absolute;left:0;text-align:left;z-index:251854848" from="261pt,372.6pt" to="261pt,381.6pt"/>
        </w:pict>
      </w:r>
      <w:r>
        <w:rPr>
          <w:noProof/>
        </w:rPr>
        <w:pict>
          <v:line id="_x0000_s2272" style="position:absolute;left:0;text-align:left;z-index:251846656" from="459pt,336.6pt" to="459pt,345.6pt">
            <v:stroke endarrow="block"/>
          </v:line>
        </w:pict>
      </w:r>
      <w:r>
        <w:rPr>
          <w:noProof/>
        </w:rPr>
        <w:pict>
          <v:rect id="_x0000_s2273" style="position:absolute;left:0;text-align:left;margin-left:180pt;margin-top:345.6pt;width:162pt;height:27pt;z-index:251847680">
            <v:textbox style="mso-next-textbox:#_x0000_s2273">
              <w:txbxContent>
                <w:p w:rsidR="008B4DB9" w:rsidRPr="00762CF8" w:rsidRDefault="008B4DB9" w:rsidP="005B4B86">
                  <w:r>
                    <w:t xml:space="preserve">Анализ катионов </w:t>
                  </w:r>
                  <w:r>
                    <w:rPr>
                      <w:lang w:val="en-US"/>
                    </w:rPr>
                    <w:t xml:space="preserve">V </w:t>
                  </w:r>
                  <w:r>
                    <w:t>группы</w:t>
                  </w:r>
                </w:p>
              </w:txbxContent>
            </v:textbox>
          </v:rect>
        </w:pict>
      </w:r>
      <w:r>
        <w:rPr>
          <w:noProof/>
        </w:rPr>
        <w:pict>
          <v:line id="_x0000_s2271" style="position:absolute;left:0;text-align:left;z-index:251845632" from="261pt,336.6pt" to="261pt,345.6pt">
            <v:stroke endarrow="block"/>
          </v:line>
        </w:pict>
      </w:r>
      <w:r>
        <w:rPr>
          <w:noProof/>
        </w:rPr>
        <w:pict>
          <v:rect id="_x0000_s2270" style="position:absolute;left:0;text-align:left;margin-left:180pt;margin-top:309.6pt;width:5in;height:27pt;z-index:251844608">
            <v:textbox style="mso-next-textbox:#_x0000_s2270">
              <w:txbxContent>
                <w:p w:rsidR="008B4DB9" w:rsidRPr="003F36F2" w:rsidRDefault="008B4DB9" w:rsidP="005B4B86">
                  <w:pPr>
                    <w:jc w:val="center"/>
                  </w:pPr>
                  <w:r>
                    <w:t xml:space="preserve">Разделение катионов </w:t>
                  </w:r>
                  <w:r>
                    <w:rPr>
                      <w:lang w:val="en-US"/>
                    </w:rPr>
                    <w:t>IV</w:t>
                  </w:r>
                  <w:r w:rsidRPr="003F36F2">
                    <w:t xml:space="preserve"> </w:t>
                  </w:r>
                  <w:r>
                    <w:t>и</w:t>
                  </w:r>
                  <w:r w:rsidRPr="003F36F2">
                    <w:t xml:space="preserve"> </w:t>
                  </w:r>
                  <w:r>
                    <w:rPr>
                      <w:lang w:val="en-US"/>
                    </w:rPr>
                    <w:t>VI</w:t>
                  </w:r>
                  <w:r>
                    <w:rPr>
                      <w:lang w:val="uk-UA"/>
                    </w:rPr>
                    <w:t>-ой</w:t>
                  </w:r>
                  <w:r>
                    <w:t xml:space="preserve"> аналитических групп</w:t>
                  </w:r>
                </w:p>
              </w:txbxContent>
            </v:textbox>
          </v:rect>
        </w:pict>
      </w:r>
      <w:r>
        <w:rPr>
          <w:noProof/>
        </w:rPr>
        <w:pict>
          <v:line id="_x0000_s2269" style="position:absolute;left:0;text-align:left;z-index:251843584" from="351pt,300.6pt" to="351pt,309.6pt">
            <v:stroke endarrow="block"/>
          </v:line>
        </w:pict>
      </w:r>
      <w:r>
        <w:rPr>
          <w:noProof/>
        </w:rPr>
        <w:pict>
          <v:rect id="_x0000_s2268" style="position:absolute;left:0;text-align:left;margin-left:180pt;margin-top:273.6pt;width:5in;height:27pt;z-index:251842560">
            <v:textbox style="mso-next-textbox:#_x0000_s2268">
              <w:txbxContent>
                <w:p w:rsidR="008B4DB9" w:rsidRPr="00E9192D" w:rsidRDefault="008B4DB9" w:rsidP="005B4B86">
                  <w:pPr>
                    <w:jc w:val="center"/>
                  </w:pPr>
                  <w:r>
                    <w:t xml:space="preserve">Проба на присутствие и отделение </w:t>
                  </w:r>
                  <w:r>
                    <w:rPr>
                      <w:lang w:val="en-US"/>
                    </w:rPr>
                    <w:t>IV</w:t>
                  </w:r>
                  <w:r w:rsidRPr="00E9192D">
                    <w:t xml:space="preserve"> </w:t>
                  </w:r>
                  <w:r>
                    <w:t>группы катионов</w:t>
                  </w:r>
                </w:p>
              </w:txbxContent>
            </v:textbox>
          </v:rect>
        </w:pict>
      </w:r>
      <w:r>
        <w:rPr>
          <w:noProof/>
        </w:rPr>
        <w:pict>
          <v:line id="_x0000_s2267" style="position:absolute;left:0;text-align:left;z-index:251841536" from="351pt,264.6pt" to="351pt,273.6pt">
            <v:stroke endarrow="block"/>
          </v:line>
        </w:pict>
      </w:r>
      <w:r>
        <w:rPr>
          <w:noProof/>
        </w:rPr>
        <w:pict>
          <v:rect id="_x0000_s2266" style="position:absolute;left:0;text-align:left;margin-left:180pt;margin-top:237.6pt;width:5in;height:27pt;z-index:251840512">
            <v:textbox style="mso-next-textbox:#_x0000_s2266">
              <w:txbxContent>
                <w:p w:rsidR="008B4DB9" w:rsidRPr="00AD5EAF" w:rsidRDefault="008B4DB9" w:rsidP="005B4B86">
                  <w:pPr>
                    <w:jc w:val="center"/>
                  </w:pPr>
                  <w:r>
                    <w:t xml:space="preserve">Проба на присутствие и отделение </w:t>
                  </w:r>
                  <w:r>
                    <w:rPr>
                      <w:lang w:val="en-US"/>
                    </w:rPr>
                    <w:t>III</w:t>
                  </w:r>
                  <w:r>
                    <w:t xml:space="preserve"> группы катионов</w:t>
                  </w:r>
                </w:p>
              </w:txbxContent>
            </v:textbox>
          </v:rect>
        </w:pict>
      </w:r>
      <w:r>
        <w:rPr>
          <w:noProof/>
        </w:rPr>
        <w:pict>
          <v:line id="_x0000_s2265" style="position:absolute;left:0;text-align:left;z-index:251839488" from="351pt,228.6pt" to="351pt,237.6pt">
            <v:stroke endarrow="block"/>
          </v:line>
        </w:pict>
      </w:r>
      <w:r>
        <w:rPr>
          <w:noProof/>
        </w:rPr>
        <w:pict>
          <v:rect id="_x0000_s2264" style="position:absolute;left:0;text-align:left;margin-left:180pt;margin-top:201.6pt;width:5in;height:27pt;z-index:251838464">
            <v:textbox style="mso-next-textbox:#_x0000_s2264">
              <w:txbxContent>
                <w:p w:rsidR="008B4DB9" w:rsidRPr="006875C5" w:rsidRDefault="008B4DB9" w:rsidP="005B4B86">
                  <w:pPr>
                    <w:jc w:val="center"/>
                  </w:pPr>
                  <w:r>
                    <w:t xml:space="preserve">Проба на присутствие и отделение </w:t>
                  </w:r>
                  <w:r>
                    <w:rPr>
                      <w:lang w:val="en-US"/>
                    </w:rPr>
                    <w:t>II</w:t>
                  </w:r>
                  <w:r>
                    <w:t xml:space="preserve"> группы катионов</w:t>
                  </w:r>
                </w:p>
              </w:txbxContent>
            </v:textbox>
          </v:rect>
        </w:pict>
      </w:r>
      <w:r>
        <w:rPr>
          <w:noProof/>
        </w:rPr>
        <w:pict>
          <v:line id="_x0000_s2279" style="position:absolute;left:0;text-align:left;z-index:251853824" from="279pt,147.6pt" to="279pt,156.6pt"/>
        </w:pict>
      </w:r>
      <w:r>
        <w:rPr>
          <w:noProof/>
        </w:rPr>
        <w:pict>
          <v:line id="_x0000_s2259" style="position:absolute;left:0;text-align:left;z-index:251833344" from="279pt,183.6pt" to="279pt,201.6pt">
            <v:stroke endarrow="block"/>
          </v:line>
        </w:pict>
      </w:r>
      <w:r>
        <w:rPr>
          <w:noProof/>
        </w:rPr>
        <w:pict>
          <v:rect id="_x0000_s2251" style="position:absolute;left:0;text-align:left;margin-left:261pt;margin-top:156.6pt;width:45pt;height:27pt;z-index:251825152">
            <v:textbox style="mso-next-textbox:#_x0000_s2251">
              <w:txbxContent>
                <w:p w:rsidR="008B4DB9" w:rsidRPr="003E28A9" w:rsidRDefault="008B4DB9" w:rsidP="005B4B86">
                  <w:pPr>
                    <w:jc w:val="center"/>
                    <w:rPr>
                      <w:vertAlign w:val="superscript"/>
                      <w:lang w:val="en-US"/>
                    </w:rPr>
                  </w:pPr>
                  <w:r>
                    <w:rPr>
                      <w:lang w:val="en-US"/>
                    </w:rPr>
                    <w:t>Fe</w:t>
                  </w:r>
                  <w:r>
                    <w:rPr>
                      <w:vertAlign w:val="superscript"/>
                      <w:lang w:val="en-US"/>
                    </w:rPr>
                    <w:t xml:space="preserve">  2+</w:t>
                  </w:r>
                </w:p>
              </w:txbxContent>
            </v:textbox>
          </v:rect>
        </w:pict>
      </w:r>
      <w:r>
        <w:rPr>
          <w:noProof/>
        </w:rPr>
        <w:pict>
          <v:line id="_x0000_s2278" style="position:absolute;left:0;text-align:left;z-index:251852800" from="351pt,147.6pt" to="351pt,156.6pt"/>
        </w:pict>
      </w:r>
      <w:r>
        <w:rPr>
          <w:noProof/>
        </w:rPr>
        <w:pict>
          <v:line id="_x0000_s2260" style="position:absolute;left:0;text-align:left;z-index:251834368" from="351pt,183.6pt" to="351pt,201.6pt">
            <v:stroke endarrow="block"/>
          </v:line>
        </w:pict>
      </w:r>
      <w:r>
        <w:rPr>
          <w:noProof/>
        </w:rPr>
        <w:pict>
          <v:rect id="_x0000_s2253" style="position:absolute;left:0;text-align:left;margin-left:333pt;margin-top:156.6pt;width:45pt;height:27pt;z-index:251827200">
            <v:textbox style="mso-next-textbox:#_x0000_s2253">
              <w:txbxContent>
                <w:p w:rsidR="008B4DB9" w:rsidRPr="001F617F" w:rsidRDefault="008B4DB9" w:rsidP="005B4B86">
                  <w:pPr>
                    <w:jc w:val="center"/>
                    <w:rPr>
                      <w:vertAlign w:val="superscript"/>
                      <w:lang w:val="en-US"/>
                    </w:rPr>
                  </w:pPr>
                  <w:r>
                    <w:rPr>
                      <w:lang w:val="en-US"/>
                    </w:rPr>
                    <w:t xml:space="preserve">Fe </w:t>
                  </w:r>
                  <w:r>
                    <w:rPr>
                      <w:vertAlign w:val="superscript"/>
                      <w:lang w:val="en-US"/>
                    </w:rPr>
                    <w:t>3+</w:t>
                  </w:r>
                </w:p>
              </w:txbxContent>
            </v:textbox>
          </v:rect>
        </w:pict>
      </w:r>
      <w:r>
        <w:rPr>
          <w:noProof/>
        </w:rPr>
        <w:pict>
          <v:line id="_x0000_s2254" style="position:absolute;left:0;text-align:left;z-index:251828224" from="6in,147.6pt" to="6in,156.6pt"/>
        </w:pict>
      </w:r>
      <w:r>
        <w:rPr>
          <w:noProof/>
        </w:rPr>
        <w:pict>
          <v:line id="_x0000_s2261" style="position:absolute;left:0;text-align:left;z-index:251835392" from="6in,183.6pt" to="6in,201.6pt">
            <v:stroke endarrow="block"/>
          </v:line>
        </w:pict>
      </w:r>
      <w:r>
        <w:rPr>
          <w:noProof/>
        </w:rPr>
        <w:pict>
          <v:rect id="_x0000_s2255" style="position:absolute;left:0;text-align:left;margin-left:414pt;margin-top:156.6pt;width:45pt;height:27pt;z-index:251829248">
            <v:textbox style="mso-next-textbox:#_x0000_s2255">
              <w:txbxContent>
                <w:p w:rsidR="008B4DB9" w:rsidRPr="009A0211" w:rsidRDefault="008B4DB9" w:rsidP="005B4B86">
                  <w:r>
                    <w:t>К</w:t>
                  </w:r>
                  <w:r w:rsidRPr="009A0211">
                    <w:rPr>
                      <w:vertAlign w:val="superscript"/>
                    </w:rPr>
                    <w:t>+</w:t>
                  </w:r>
                </w:p>
              </w:txbxContent>
            </v:textbox>
          </v:rect>
        </w:pict>
      </w:r>
      <w:r>
        <w:rPr>
          <w:noProof/>
        </w:rPr>
        <w:pict>
          <v:line id="_x0000_s2262" style="position:absolute;left:0;text-align:left;z-index:251836416" from="513pt,183.6pt" to="513pt,201.6pt">
            <v:stroke endarrow="block"/>
          </v:line>
        </w:pict>
      </w:r>
      <w:r>
        <w:rPr>
          <w:noProof/>
        </w:rPr>
        <w:pict>
          <v:line id="_x0000_s2252" style="position:absolute;left:0;text-align:left;z-index:251826176" from="342pt,156.6pt" to="342pt,165.6pt"/>
        </w:pict>
      </w:r>
      <w:r>
        <w:rPr>
          <w:noProof/>
        </w:rPr>
        <w:pict>
          <v:line id="_x0000_s2258" style="position:absolute;left:0;text-align:left;z-index:251832320" from="198pt,183.6pt" to="198pt,201.6pt">
            <v:stroke endarrow="block"/>
          </v:line>
        </w:pict>
      </w:r>
      <w:r>
        <w:rPr>
          <w:noProof/>
        </w:rPr>
        <w:pict>
          <v:rect id="_x0000_s2257" style="position:absolute;left:0;text-align:left;margin-left:495pt;margin-top:156.6pt;width:45pt;height:27pt;z-index:251831296">
            <v:textbox style="mso-next-textbox:#_x0000_s2257">
              <w:txbxContent>
                <w:p w:rsidR="008B4DB9" w:rsidRPr="009E7E9C" w:rsidRDefault="008B4DB9" w:rsidP="005B4B86">
                  <w:pPr>
                    <w:jc w:val="center"/>
                    <w:rPr>
                      <w:vertAlign w:val="superscript"/>
                      <w:lang w:val="en-US"/>
                    </w:rPr>
                  </w:pPr>
                  <w:r>
                    <w:rPr>
                      <w:lang w:val="en-US"/>
                    </w:rPr>
                    <w:t>Na</w:t>
                  </w:r>
                  <w:r>
                    <w:rPr>
                      <w:vertAlign w:val="superscript"/>
                      <w:lang w:val="en-US"/>
                    </w:rPr>
                    <w:t xml:space="preserve"> +</w:t>
                  </w:r>
                </w:p>
              </w:txbxContent>
            </v:textbox>
          </v:rect>
        </w:pict>
      </w:r>
      <w:r>
        <w:rPr>
          <w:noProof/>
        </w:rPr>
        <w:pict>
          <v:line id="_x0000_s2256" style="position:absolute;left:0;text-align:left;z-index:251830272" from="513pt,147.6pt" to="513pt,156.6pt"/>
        </w:pict>
      </w:r>
      <w:r>
        <w:rPr>
          <w:noProof/>
        </w:rPr>
        <w:pict>
          <v:rect id="_x0000_s2250" style="position:absolute;left:0;text-align:left;margin-left:180pt;margin-top:156.6pt;width:45pt;height:27pt;z-index:251824128">
            <v:textbox style="mso-next-textbox:#_x0000_s2250">
              <w:txbxContent>
                <w:p w:rsidR="008B4DB9" w:rsidRPr="003E28A9" w:rsidRDefault="008B4DB9" w:rsidP="005B4B86">
                  <w:pPr>
                    <w:rPr>
                      <w:vertAlign w:val="superscript"/>
                      <w:lang w:val="en-US"/>
                    </w:rPr>
                  </w:pPr>
                  <w:r>
                    <w:rPr>
                      <w:lang w:val="en-US"/>
                    </w:rPr>
                    <w:t>NH</w:t>
                  </w:r>
                  <w:r>
                    <w:rPr>
                      <w:vertAlign w:val="subscript"/>
                      <w:lang w:val="en-US"/>
                    </w:rPr>
                    <w:t>4</w:t>
                  </w:r>
                  <w:r>
                    <w:rPr>
                      <w:vertAlign w:val="superscript"/>
                      <w:lang w:val="en-US"/>
                    </w:rPr>
                    <w:t>+</w:t>
                  </w:r>
                </w:p>
              </w:txbxContent>
            </v:textbox>
          </v:rect>
        </w:pict>
      </w:r>
      <w:r>
        <w:rPr>
          <w:noProof/>
        </w:rPr>
        <w:pict>
          <v:line id="_x0000_s2249" style="position:absolute;left:0;text-align:left;z-index:251823104" from="198pt,147.6pt" to="198pt,156.6pt"/>
        </w:pict>
      </w:r>
      <w:r>
        <w:rPr>
          <w:noProof/>
        </w:rPr>
        <w:pict>
          <v:line id="_x0000_s2263" style="position:absolute;left:0;text-align:left;z-index:251837440" from="198pt,147.6pt" to="513pt,147.6pt"/>
        </w:pict>
      </w:r>
      <w:r>
        <w:rPr>
          <w:noProof/>
        </w:rPr>
        <w:pict>
          <v:line id="_x0000_s2248" style="position:absolute;left:0;text-align:left;z-index:251822080" from="351pt,138.6pt" to="351pt,147.6pt">
            <v:stroke endarrow="block"/>
          </v:line>
        </w:pict>
      </w:r>
      <w:r>
        <w:rPr>
          <w:noProof/>
        </w:rPr>
        <w:pict>
          <v:line id="_x0000_s2277" style="position:absolute;left:0;text-align:left;z-index:251851776" from="351pt,102.6pt" to="351pt,111.6pt">
            <v:stroke endarrow="block"/>
          </v:line>
        </w:pict>
      </w:r>
      <w:r>
        <w:rPr>
          <w:noProof/>
        </w:rPr>
        <w:pict>
          <v:line id="_x0000_s2225" style="position:absolute;left:0;text-align:left;z-index:251798528" from="351pt,39.6pt" to="351pt,48.6pt">
            <v:stroke endarrow="block"/>
          </v:line>
        </w:pict>
      </w:r>
      <w:r>
        <w:rPr>
          <w:noProof/>
        </w:rPr>
        <w:pict>
          <v:line id="_x0000_s2223" style="position:absolute;left:0;text-align:left;z-index:251796480" from="351pt,12.6pt" to="351pt,21.6pt">
            <v:stroke endarrow="block"/>
          </v:line>
        </w:pict>
      </w:r>
      <w:r>
        <w:rPr>
          <w:noProof/>
        </w:rPr>
        <w:pict>
          <v:rect id="_x0000_s2224" style="position:absolute;left:0;text-align:left;margin-left:225pt;margin-top:21.6pt;width:252pt;height:27pt;z-index:251797504">
            <v:textbox style="mso-next-textbox:#_x0000_s2224">
              <w:txbxContent>
                <w:p w:rsidR="008B4DB9" w:rsidRDefault="008B4DB9" w:rsidP="005B4B86">
                  <w:pPr>
                    <w:jc w:val="center"/>
                  </w:pPr>
                  <w:r>
                    <w:t>Предварительные испытания и наблюдения</w:t>
                  </w:r>
                </w:p>
              </w:txbxContent>
            </v:textbox>
          </v:rect>
        </w:pict>
      </w:r>
      <w:r>
        <w:rPr>
          <w:noProof/>
        </w:rPr>
        <w:pict>
          <v:rect id="_x0000_s2244" style="position:absolute;left:0;text-align:left;margin-left:3in;margin-top:111.6pt;width:270pt;height:27pt;z-index:251817984">
            <v:textbox style="mso-next-textbox:#_x0000_s2244">
              <w:txbxContent>
                <w:p w:rsidR="008B4DB9" w:rsidRDefault="008B4DB9" w:rsidP="005B4B86">
                  <w:r>
                    <w:t>Реакции идентификации на отдельные катионы</w:t>
                  </w:r>
                </w:p>
              </w:txbxContent>
            </v:textbox>
          </v:rect>
        </w:pict>
      </w:r>
      <w:r>
        <w:rPr>
          <w:noProof/>
        </w:rPr>
        <w:pict>
          <v:line id="_x0000_s2276" style="position:absolute;left:0;text-align:left;z-index:251850752" from="36pt,102.6pt" to="558pt,102.6pt"/>
        </w:pict>
      </w:r>
      <w:r>
        <w:rPr>
          <w:noProof/>
        </w:rPr>
        <w:pict>
          <v:line id="_x0000_s2245" style="position:absolute;left:0;text-align:left;z-index:251819008" from="558pt,93.6pt" to="558pt,102.6pt"/>
        </w:pict>
      </w:r>
      <w:r>
        <w:rPr>
          <w:noProof/>
        </w:rPr>
        <w:pict>
          <v:rect id="_x0000_s2239" style="position:absolute;left:0;text-align:left;margin-left:7in;margin-top:66.6pt;width:3in;height:27pt;z-index:251812864">
            <v:textbox style="mso-next-textbox:#_x0000_s2239">
              <w:txbxContent>
                <w:p w:rsidR="008B4DB9" w:rsidRDefault="008B4DB9" w:rsidP="005B4B86">
                  <w:pPr>
                    <w:jc w:val="center"/>
                  </w:pPr>
                  <w:r>
                    <w:t>Отношение к минеральным кислотам</w:t>
                  </w:r>
                </w:p>
              </w:txbxContent>
            </v:textbox>
          </v:rect>
        </w:pict>
      </w:r>
      <w:r>
        <w:rPr>
          <w:noProof/>
        </w:rPr>
        <w:pict>
          <v:line id="_x0000_s2242" style="position:absolute;left:0;text-align:left;z-index:251815936" from="414pt,93.6pt" to="414pt,102.6pt"/>
        </w:pict>
      </w:r>
      <w:r>
        <w:rPr>
          <w:noProof/>
        </w:rPr>
        <w:pict>
          <v:line id="_x0000_s2235" style="position:absolute;left:0;text-align:left;z-index:251808768" from="414pt,57.6pt" to="414pt,66.6pt"/>
        </w:pict>
      </w:r>
      <w:r>
        <w:rPr>
          <w:noProof/>
        </w:rPr>
        <w:pict>
          <v:rect id="_x0000_s2236" style="position:absolute;left:0;text-align:left;margin-left:5in;margin-top:66.6pt;width:126pt;height:27pt;z-index:251809792">
            <v:textbox style="mso-next-textbox:#_x0000_s2236">
              <w:txbxContent>
                <w:p w:rsidR="008B4DB9" w:rsidRDefault="008B4DB9" w:rsidP="005B4B86">
                  <w:pPr>
                    <w:jc w:val="center"/>
                  </w:pPr>
                  <w:r>
                    <w:t>Отношение к воде</w:t>
                  </w:r>
                </w:p>
              </w:txbxContent>
            </v:textbox>
          </v:rect>
        </w:pict>
      </w:r>
      <w:r>
        <w:rPr>
          <w:noProof/>
        </w:rPr>
        <w:pict>
          <v:line id="_x0000_s2241" style="position:absolute;left:0;text-align:left;z-index:251814912" from="324pt,93.6pt" to="324pt,102.6pt"/>
        </w:pict>
      </w:r>
      <w:r>
        <w:rPr>
          <w:noProof/>
        </w:rPr>
        <w:pict>
          <v:line id="_x0000_s2233" style="position:absolute;left:0;text-align:left;z-index:251806720" from="324pt,57.6pt" to="324pt,66.6pt"/>
        </w:pict>
      </w:r>
      <w:r>
        <w:rPr>
          <w:noProof/>
        </w:rPr>
        <w:pict>
          <v:rect id="_x0000_s2234" style="position:absolute;left:0;text-align:left;margin-left:306pt;margin-top:66.6pt;width:36pt;height:27pt;z-index:251807744">
            <v:textbox style="mso-next-textbox:#_x0000_s2234">
              <w:txbxContent>
                <w:p w:rsidR="008B4DB9" w:rsidRDefault="008B4DB9" w:rsidP="005B4B86">
                  <w:pPr>
                    <w:jc w:val="center"/>
                  </w:pPr>
                  <w:r>
                    <w:t>рН</w:t>
                  </w:r>
                </w:p>
              </w:txbxContent>
            </v:textbox>
          </v:rect>
        </w:pict>
      </w:r>
      <w:r>
        <w:rPr>
          <w:noProof/>
        </w:rPr>
        <w:pict>
          <v:line id="_x0000_s2240" style="position:absolute;left:0;text-align:left;z-index:251813888" from="207pt,93.6pt" to="207pt,102.6pt"/>
        </w:pict>
      </w:r>
      <w:r>
        <w:rPr>
          <w:noProof/>
        </w:rPr>
        <w:pict>
          <v:line id="_x0000_s2231" style="position:absolute;left:0;text-align:left;z-index:251804672" from="207pt,57.6pt" to="207pt,66.6pt"/>
        </w:pict>
      </w:r>
      <w:r>
        <w:rPr>
          <w:noProof/>
        </w:rPr>
        <w:pict>
          <v:rect id="_x0000_s2232" style="position:absolute;left:0;text-align:left;margin-left:2in;margin-top:66.6pt;width:2in;height:27pt;z-index:251805696">
            <v:textbox style="mso-next-textbox:#_x0000_s2232">
              <w:txbxContent>
                <w:p w:rsidR="008B4DB9" w:rsidRDefault="008B4DB9" w:rsidP="005B4B86">
                  <w:pPr>
                    <w:jc w:val="center"/>
                  </w:pPr>
                  <w:r>
                    <w:t>Окрашивание пламени</w:t>
                  </w:r>
                </w:p>
              </w:txbxContent>
            </v:textbox>
          </v:rect>
        </w:pict>
      </w:r>
      <w:r>
        <w:rPr>
          <w:noProof/>
        </w:rPr>
        <w:pict>
          <v:line id="_x0000_s2246" style="position:absolute;left:0;text-align:left;z-index:251820032" from="99pt,93.6pt" to="99pt,102.6pt"/>
        </w:pict>
      </w:r>
      <w:r>
        <w:rPr>
          <w:noProof/>
        </w:rPr>
        <w:pict>
          <v:line id="_x0000_s2247" style="position:absolute;left:0;text-align:left;z-index:251821056" from="36pt,93.6pt" to="36pt,102.6pt"/>
        </w:pict>
      </w:r>
      <w:r>
        <w:rPr>
          <w:noProof/>
        </w:rPr>
        <w:pict>
          <v:line id="_x0000_s2229" style="position:absolute;left:0;text-align:left;z-index:251802624" from="99pt,57.6pt" to="99pt,66.6pt"/>
        </w:pict>
      </w:r>
      <w:r>
        <w:rPr>
          <w:noProof/>
        </w:rPr>
        <w:pict>
          <v:rect id="_x0000_s2230" style="position:absolute;left:0;text-align:left;margin-left:1in;margin-top:66.6pt;width:54pt;height:27pt;z-index:251803648">
            <v:textbox style="mso-next-textbox:#_x0000_s2230">
              <w:txbxContent>
                <w:p w:rsidR="008B4DB9" w:rsidRDefault="008B4DB9" w:rsidP="005B4B86">
                  <w:pPr>
                    <w:jc w:val="center"/>
                  </w:pPr>
                  <w:r>
                    <w:rPr>
                      <w:lang w:val="uk-UA"/>
                    </w:rPr>
                    <w:t>З</w:t>
                  </w:r>
                  <w:r>
                    <w:t>апах</w:t>
                  </w:r>
                </w:p>
              </w:txbxContent>
            </v:textbox>
          </v:rect>
        </w:pict>
      </w:r>
      <w:r>
        <w:rPr>
          <w:noProof/>
        </w:rPr>
        <w:pict>
          <v:rect id="_x0000_s2228" style="position:absolute;left:0;text-align:left;margin-left:9pt;margin-top:66.6pt;width:45pt;height:27pt;z-index:251801600">
            <v:textbox style="mso-next-textbox:#_x0000_s2228">
              <w:txbxContent>
                <w:p w:rsidR="008B4DB9" w:rsidRDefault="008B4DB9" w:rsidP="005B4B86">
                  <w:pPr>
                    <w:jc w:val="center"/>
                  </w:pPr>
                  <w:r>
                    <w:rPr>
                      <w:lang w:val="uk-UA"/>
                    </w:rPr>
                    <w:t>Ц</w:t>
                  </w:r>
                  <w:r>
                    <w:t>вет</w:t>
                  </w:r>
                </w:p>
              </w:txbxContent>
            </v:textbox>
          </v:rect>
        </w:pict>
      </w:r>
      <w:r>
        <w:rPr>
          <w:noProof/>
        </w:rPr>
        <w:pict>
          <v:line id="_x0000_s2227" style="position:absolute;left:0;text-align:left;z-index:251800576" from="36pt,57.6pt" to="36pt,66.6pt"/>
        </w:pict>
      </w:r>
      <w:r>
        <w:rPr>
          <w:noProof/>
        </w:rPr>
        <w:pict>
          <v:line id="_x0000_s2238" style="position:absolute;left:0;text-align:left;z-index:251811840" from="558pt,57.6pt" to="558pt,66.6pt"/>
        </w:pict>
      </w:r>
      <w:r>
        <w:rPr>
          <w:noProof/>
        </w:rPr>
        <w:pict>
          <v:line id="_x0000_s2237" style="position:absolute;left:0;text-align:left;z-index:251810816" from="468pt,57.6pt" to="558pt,57.6pt"/>
        </w:pict>
      </w:r>
      <w:r>
        <w:rPr>
          <w:noProof/>
        </w:rPr>
        <w:pict>
          <v:line id="_x0000_s2226" style="position:absolute;left:0;text-align:left;z-index:251799552" from="63pt,57.6pt" to="477pt,57.6pt"/>
        </w:pict>
      </w:r>
      <w:r>
        <w:rPr>
          <w:noProof/>
        </w:rPr>
        <w:pict>
          <v:line id="_x0000_s2275" style="position:absolute;left:0;text-align:left;z-index:251849728" from="36pt,57.6pt" to="63pt,57.6pt"/>
        </w:pict>
      </w:r>
      <w:r>
        <w:rPr>
          <w:noProof/>
        </w:rPr>
        <w:pict>
          <v:line id="_x0000_s2243" style="position:absolute;left:0;text-align:left;z-index:251816960" from="594pt,129.6pt" to="594pt,129.6pt"/>
        </w:pict>
      </w:r>
    </w:p>
    <w:p w:rsidR="005B4B86" w:rsidRPr="005B4B86" w:rsidRDefault="005B4B86" w:rsidP="00DB3868">
      <w:pPr>
        <w:shd w:val="clear" w:color="auto" w:fill="FFFFFF"/>
        <w:ind w:right="4147"/>
        <w:jc w:val="center"/>
        <w:rPr>
          <w:b/>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5B4B86" w:rsidP="00DB3868">
      <w:pPr>
        <w:shd w:val="clear" w:color="auto" w:fill="FFFFFF"/>
        <w:ind w:right="4147"/>
        <w:jc w:val="center"/>
        <w:rPr>
          <w:b/>
          <w:lang w:val="uk-UA"/>
        </w:rPr>
      </w:pPr>
    </w:p>
    <w:p w:rsidR="005B4B86" w:rsidRDefault="00FD2367" w:rsidP="00DB3868">
      <w:pPr>
        <w:shd w:val="clear" w:color="auto" w:fill="FFFFFF"/>
        <w:ind w:right="4147"/>
        <w:jc w:val="center"/>
        <w:rPr>
          <w:b/>
          <w:lang w:val="uk-UA"/>
        </w:rPr>
      </w:pPr>
      <w:r>
        <w:rPr>
          <w:noProof/>
        </w:rPr>
        <w:pict>
          <v:rect id="_x0000_s2284" style="position:absolute;left:0;text-align:left;margin-left:135pt;margin-top:4.25pt;width:450pt;height:27pt;z-index:251858944">
            <v:textbox style="mso-next-textbox:#_x0000_s2284">
              <w:txbxContent>
                <w:p w:rsidR="008B4DB9" w:rsidRDefault="008B4DB9" w:rsidP="005B4B86">
                  <w:pPr>
                    <w:jc w:val="center"/>
                  </w:pPr>
                  <w:r>
                    <w:rPr>
                      <w:lang w:val="uk-UA"/>
                    </w:rPr>
                    <w:t>Устранение м</w:t>
                  </w:r>
                  <w:r>
                    <w:t>ешающе</w:t>
                  </w:r>
                  <w:r>
                    <w:rPr>
                      <w:lang w:val="uk-UA"/>
                    </w:rPr>
                    <w:t>го</w:t>
                  </w:r>
                  <w:r>
                    <w:t xml:space="preserve"> влияни</w:t>
                  </w:r>
                  <w:r>
                    <w:rPr>
                      <w:lang w:val="uk-UA"/>
                    </w:rPr>
                    <w:t>я</w:t>
                  </w:r>
                  <w:r>
                    <w:t xml:space="preserve"> катионов при совместном присутствии </w:t>
                  </w:r>
                </w:p>
              </w:txbxContent>
            </v:textbox>
          </v:rect>
        </w:pict>
      </w:r>
    </w:p>
    <w:p w:rsidR="005B4B86" w:rsidRDefault="005B4B86" w:rsidP="00DB3868">
      <w:pPr>
        <w:shd w:val="clear" w:color="auto" w:fill="FFFFFF"/>
        <w:ind w:right="4147"/>
        <w:jc w:val="center"/>
        <w:rPr>
          <w:b/>
          <w:lang w:val="uk-UA"/>
        </w:rPr>
      </w:pPr>
    </w:p>
    <w:p w:rsidR="005B4B86" w:rsidRDefault="00FD2367" w:rsidP="00DB3868">
      <w:pPr>
        <w:shd w:val="clear" w:color="auto" w:fill="FFFFFF"/>
        <w:ind w:right="4147"/>
        <w:jc w:val="center"/>
        <w:rPr>
          <w:b/>
          <w:lang w:val="uk-UA"/>
        </w:rPr>
      </w:pPr>
      <w:r>
        <w:rPr>
          <w:noProof/>
        </w:rPr>
        <w:pict>
          <v:rect id="_x0000_s2286" style="position:absolute;left:0;text-align:left;margin-left:171pt;margin-top:12.65pt;width:396pt;height:27pt;z-index:251860992">
            <v:textbox>
              <w:txbxContent>
                <w:p w:rsidR="008B4DB9" w:rsidRPr="00015510" w:rsidRDefault="008B4DB9" w:rsidP="005B4B86">
                  <w:pPr>
                    <w:jc w:val="center"/>
                    <w:rPr>
                      <w:lang w:val="uk-UA"/>
                    </w:rPr>
                  </w:pPr>
                  <w:r>
                    <w:t xml:space="preserve">Анализ смесей катионов в контроле качества лекарственных </w:t>
                  </w:r>
                  <w:r>
                    <w:rPr>
                      <w:lang w:val="uk-UA"/>
                    </w:rPr>
                    <w:t>веществ</w:t>
                  </w:r>
                </w:p>
              </w:txbxContent>
            </v:textbox>
          </v:rect>
        </w:pict>
      </w:r>
    </w:p>
    <w:p w:rsidR="00816A9C" w:rsidRDefault="00816A9C" w:rsidP="00DB3868">
      <w:pPr>
        <w:shd w:val="clear" w:color="auto" w:fill="FFFFFF"/>
        <w:ind w:right="4147"/>
        <w:jc w:val="center"/>
        <w:rPr>
          <w:b/>
        </w:rPr>
      </w:pPr>
      <w:r>
        <w:rPr>
          <w:b/>
        </w:rPr>
        <w:t>ЗАНЯТИЕ № 9</w:t>
      </w:r>
      <w:r w:rsidR="00D705BB">
        <w:rPr>
          <w:b/>
        </w:rPr>
        <w:t xml:space="preserve">  </w:t>
      </w:r>
    </w:p>
    <w:p w:rsidR="00816A9C" w:rsidRPr="00BE4FC8" w:rsidRDefault="00816A9C" w:rsidP="00816A9C">
      <w:pPr>
        <w:shd w:val="clear" w:color="auto" w:fill="FFFFFF"/>
        <w:ind w:right="170"/>
        <w:rPr>
          <w:i/>
        </w:rPr>
      </w:pPr>
      <w:r>
        <w:rPr>
          <w:b/>
        </w:rPr>
        <w:t xml:space="preserve">     Тема:  </w:t>
      </w:r>
      <w:r w:rsidRPr="00E1518E">
        <w:rPr>
          <w:i/>
        </w:rPr>
        <w:t>Контрольная работа на тему:</w:t>
      </w:r>
      <w:r>
        <w:rPr>
          <w:b/>
        </w:rPr>
        <w:t xml:space="preserve"> «</w:t>
      </w:r>
      <w:r>
        <w:rPr>
          <w:i/>
        </w:rPr>
        <w:t>Качественный анализ катионов.  Равновесия в растворах  электролитов».</w:t>
      </w:r>
      <w:r>
        <w:rPr>
          <w:iCs/>
          <w:color w:val="000000"/>
          <w:spacing w:val="2"/>
        </w:rPr>
        <w:t xml:space="preserve"> </w:t>
      </w:r>
    </w:p>
    <w:p w:rsidR="00816A9C" w:rsidRDefault="00816A9C" w:rsidP="00816A9C">
      <w:pPr>
        <w:shd w:val="clear" w:color="auto" w:fill="FFFFFF"/>
        <w:ind w:right="43"/>
        <w:rPr>
          <w:color w:val="000000"/>
          <w:spacing w:val="4"/>
        </w:rPr>
      </w:pPr>
      <w:r>
        <w:rPr>
          <w:color w:val="000000"/>
          <w:spacing w:val="4"/>
        </w:rPr>
        <w:t xml:space="preserve">      </w:t>
      </w:r>
    </w:p>
    <w:p w:rsidR="00A870C4" w:rsidRDefault="00816A9C" w:rsidP="00A870C4">
      <w:pPr>
        <w:shd w:val="clear" w:color="auto" w:fill="FFFFFF"/>
        <w:ind w:right="43" w:firstLine="708"/>
      </w:pPr>
      <w:r>
        <w:rPr>
          <w:b/>
        </w:rPr>
        <w:t xml:space="preserve">Цель. </w:t>
      </w:r>
      <w:r>
        <w:t xml:space="preserve">Уметь трактовать химико-аналитические свойства катионов </w:t>
      </w:r>
      <w:r>
        <w:rPr>
          <w:lang w:val="en-US"/>
        </w:rPr>
        <w:t>I</w:t>
      </w:r>
      <w:r>
        <w:t xml:space="preserve"> – </w:t>
      </w:r>
      <w:r>
        <w:rPr>
          <w:lang w:val="en-US"/>
        </w:rPr>
        <w:t>VI</w:t>
      </w:r>
      <w:r>
        <w:t xml:space="preserve"> аналитических групп, их реакции идентификации, систематический ход анализа смесей катионов</w:t>
      </w:r>
      <w:r w:rsidR="00BA4275">
        <w:t>, а также равновесия в растворах электролитов</w:t>
      </w:r>
      <w:r w:rsidR="00A870C4" w:rsidRPr="00A870C4">
        <w:t xml:space="preserve"> </w:t>
      </w:r>
      <w:r w:rsidR="00A870C4">
        <w:t>для качественного химического контроля лекарственных средств.</w:t>
      </w:r>
    </w:p>
    <w:p w:rsidR="00816A9C" w:rsidRDefault="00017D35" w:rsidP="00816A9C">
      <w:pPr>
        <w:shd w:val="clear" w:color="auto" w:fill="FFFFFF"/>
        <w:ind w:left="708" w:right="43"/>
        <w:rPr>
          <w:b/>
        </w:rPr>
      </w:pPr>
      <w:r>
        <w:rPr>
          <w:b/>
        </w:rPr>
        <w:t>Содержание обучения.</w:t>
      </w:r>
    </w:p>
    <w:p w:rsidR="00816A9C" w:rsidRDefault="00816A9C" w:rsidP="00816A9C">
      <w:pPr>
        <w:shd w:val="clear" w:color="auto" w:fill="FFFFFF"/>
        <w:ind w:left="708" w:right="43"/>
        <w:rPr>
          <w:b/>
        </w:rPr>
      </w:pPr>
      <w:r>
        <w:rPr>
          <w:b/>
        </w:rPr>
        <w:t>Перечень теоретических вопросов:</w:t>
      </w:r>
    </w:p>
    <w:p w:rsidR="00B10568" w:rsidRPr="00B10568" w:rsidRDefault="00B10568" w:rsidP="00B10568">
      <w:pPr>
        <w:shd w:val="clear" w:color="auto" w:fill="FFFFFF"/>
        <w:ind w:left="418" w:right="43"/>
      </w:pPr>
      <w:r>
        <w:rPr>
          <w:lang w:val="uk-UA"/>
        </w:rPr>
        <w:t xml:space="preserve">1. </w:t>
      </w:r>
      <w:r w:rsidR="00816A9C">
        <w:t>А</w:t>
      </w:r>
      <w:r w:rsidR="00816A9C" w:rsidRPr="00A81A60">
        <w:t>налитические свойства веществ и</w:t>
      </w:r>
      <w:r>
        <w:rPr>
          <w:lang w:val="uk-UA"/>
        </w:rPr>
        <w:t xml:space="preserve"> аналитические реакции.</w:t>
      </w:r>
    </w:p>
    <w:p w:rsidR="00816A9C" w:rsidRPr="00BE4FC8" w:rsidRDefault="00B10568" w:rsidP="00B10568">
      <w:pPr>
        <w:shd w:val="clear" w:color="auto" w:fill="FFFFFF"/>
        <w:ind w:left="418" w:right="43"/>
      </w:pPr>
      <w:r>
        <w:rPr>
          <w:lang w:val="uk-UA"/>
        </w:rPr>
        <w:t xml:space="preserve">2. </w:t>
      </w:r>
      <w:r w:rsidR="00816A9C">
        <w:t>П</w:t>
      </w:r>
      <w:r w:rsidR="00816A9C" w:rsidRPr="00A81A60">
        <w:t>ринцип и методы определения веществ (качественный анализ).</w:t>
      </w:r>
    </w:p>
    <w:p w:rsidR="00816A9C" w:rsidRDefault="000C17F6" w:rsidP="00816A9C">
      <w:pPr>
        <w:shd w:val="clear" w:color="auto" w:fill="FFFFFF"/>
        <w:ind w:left="360" w:right="43"/>
      </w:pPr>
      <w:r>
        <w:rPr>
          <w:lang w:val="uk-UA"/>
        </w:rPr>
        <w:t xml:space="preserve"> 3</w:t>
      </w:r>
      <w:r w:rsidR="00816A9C">
        <w:t xml:space="preserve">.   Реакции идентификации катионов </w:t>
      </w:r>
      <w:r w:rsidR="00816A9C">
        <w:rPr>
          <w:lang w:val="en-US"/>
        </w:rPr>
        <w:t>I</w:t>
      </w:r>
      <w:r w:rsidR="00816A9C" w:rsidRPr="00461C86">
        <w:t>-</w:t>
      </w:r>
      <w:r w:rsidR="00816A9C">
        <w:t>ой аналитической группы в растворах.</w:t>
      </w:r>
    </w:p>
    <w:p w:rsidR="00816A9C" w:rsidRDefault="000C17F6" w:rsidP="00816A9C">
      <w:pPr>
        <w:shd w:val="clear" w:color="auto" w:fill="FFFFFF"/>
        <w:ind w:right="43"/>
      </w:pPr>
      <w:r>
        <w:t xml:space="preserve">       </w:t>
      </w:r>
      <w:r>
        <w:rPr>
          <w:lang w:val="uk-UA"/>
        </w:rPr>
        <w:t>4</w:t>
      </w:r>
      <w:r w:rsidR="00816A9C">
        <w:t xml:space="preserve">.  Систематический ход анализа катионов </w:t>
      </w:r>
      <w:r w:rsidR="00816A9C">
        <w:rPr>
          <w:lang w:val="en-US"/>
        </w:rPr>
        <w:t>I</w:t>
      </w:r>
      <w:r w:rsidR="00816A9C" w:rsidRPr="00461C86">
        <w:t>-</w:t>
      </w:r>
      <w:r w:rsidR="00816A9C">
        <w:t>ой аналитической группы при  совместном присутствии</w:t>
      </w:r>
    </w:p>
    <w:p w:rsidR="00816A9C" w:rsidRPr="00173F31" w:rsidRDefault="00816A9C" w:rsidP="00816A9C">
      <w:pPr>
        <w:shd w:val="clear" w:color="auto" w:fill="FFFFFF"/>
        <w:ind w:right="43"/>
      </w:pPr>
      <w:r>
        <w:t xml:space="preserve"> </w:t>
      </w:r>
      <w:r w:rsidR="000C17F6">
        <w:t xml:space="preserve">    </w:t>
      </w:r>
      <w:r w:rsidR="000C17F6">
        <w:rPr>
          <w:lang w:val="uk-UA"/>
        </w:rPr>
        <w:t xml:space="preserve">  5</w:t>
      </w:r>
      <w:r>
        <w:t xml:space="preserve">.  </w:t>
      </w:r>
      <w:r w:rsidRPr="00173F31">
        <w:t xml:space="preserve">Реакции идентификации катионов </w:t>
      </w:r>
      <w:r w:rsidRPr="00173F31">
        <w:rPr>
          <w:lang w:val="en-US"/>
        </w:rPr>
        <w:t>II</w:t>
      </w:r>
      <w:r w:rsidRPr="00173F31">
        <w:t xml:space="preserve"> -ой аналитической группы в растворах.</w:t>
      </w:r>
    </w:p>
    <w:p w:rsidR="00816A9C" w:rsidRPr="00173F31" w:rsidRDefault="00816A9C" w:rsidP="00816A9C">
      <w:pPr>
        <w:shd w:val="clear" w:color="auto" w:fill="FFFFFF"/>
        <w:ind w:right="43"/>
      </w:pPr>
      <w:r>
        <w:t xml:space="preserve">     </w:t>
      </w:r>
      <w:r w:rsidR="000C17F6">
        <w:rPr>
          <w:lang w:val="uk-UA"/>
        </w:rPr>
        <w:t xml:space="preserve">  6</w:t>
      </w:r>
      <w:r>
        <w:t xml:space="preserve">.  </w:t>
      </w:r>
      <w:r w:rsidRPr="00173F31">
        <w:t xml:space="preserve">Систематический ход анализа катионов </w:t>
      </w:r>
      <w:r w:rsidRPr="00173F31">
        <w:rPr>
          <w:lang w:val="en-US"/>
        </w:rPr>
        <w:t>II</w:t>
      </w:r>
      <w:r w:rsidRPr="00173F31">
        <w:t xml:space="preserve"> -ой аналитической группы при  совместном присутствии</w:t>
      </w:r>
    </w:p>
    <w:p w:rsidR="00816A9C" w:rsidRDefault="00816A9C" w:rsidP="00816A9C">
      <w:pPr>
        <w:shd w:val="clear" w:color="auto" w:fill="FFFFFF"/>
        <w:rPr>
          <w:bCs/>
          <w:color w:val="000000"/>
          <w:spacing w:val="-1"/>
        </w:rPr>
      </w:pPr>
      <w:r>
        <w:rPr>
          <w:bCs/>
          <w:color w:val="000000"/>
          <w:spacing w:val="-1"/>
        </w:rPr>
        <w:t xml:space="preserve">     </w:t>
      </w:r>
      <w:r w:rsidR="00C26C94">
        <w:rPr>
          <w:bCs/>
          <w:color w:val="000000"/>
          <w:spacing w:val="-1"/>
          <w:lang w:val="uk-UA"/>
        </w:rPr>
        <w:t xml:space="preserve">  7</w:t>
      </w:r>
      <w:r>
        <w:rPr>
          <w:bCs/>
          <w:color w:val="000000"/>
          <w:spacing w:val="-1"/>
        </w:rPr>
        <w:t>.</w:t>
      </w:r>
      <w:r w:rsidRPr="009D5654">
        <w:t xml:space="preserve"> </w:t>
      </w:r>
      <w:r>
        <w:t xml:space="preserve"> Реакции идентификации катионов </w:t>
      </w:r>
      <w:r>
        <w:rPr>
          <w:lang w:val="en-US"/>
        </w:rPr>
        <w:t>III</w:t>
      </w:r>
      <w:r w:rsidRPr="00461C86">
        <w:t>-</w:t>
      </w:r>
      <w:r>
        <w:t>ой аналитической группы в растворах.</w:t>
      </w:r>
    </w:p>
    <w:p w:rsidR="00816A9C" w:rsidRDefault="00C26C94" w:rsidP="00816A9C">
      <w:pPr>
        <w:shd w:val="clear" w:color="auto" w:fill="FFFFFF"/>
        <w:rPr>
          <w:bCs/>
          <w:color w:val="000000"/>
          <w:spacing w:val="-1"/>
        </w:rPr>
      </w:pPr>
      <w:r>
        <w:rPr>
          <w:bCs/>
          <w:color w:val="000000"/>
          <w:spacing w:val="-1"/>
        </w:rPr>
        <w:t xml:space="preserve">     </w:t>
      </w:r>
      <w:r>
        <w:rPr>
          <w:bCs/>
          <w:color w:val="000000"/>
          <w:spacing w:val="-1"/>
          <w:lang w:val="uk-UA"/>
        </w:rPr>
        <w:t xml:space="preserve">  8</w:t>
      </w:r>
      <w:r w:rsidR="00816A9C">
        <w:rPr>
          <w:bCs/>
          <w:color w:val="000000"/>
          <w:spacing w:val="-1"/>
        </w:rPr>
        <w:t>.</w:t>
      </w:r>
      <w:r w:rsidR="00816A9C" w:rsidRPr="009D5654">
        <w:t xml:space="preserve"> </w:t>
      </w:r>
      <w:r w:rsidR="00816A9C">
        <w:t xml:space="preserve">Систематический ход анализа катионов </w:t>
      </w:r>
      <w:r w:rsidR="00816A9C">
        <w:rPr>
          <w:lang w:val="en-US"/>
        </w:rPr>
        <w:t>III</w:t>
      </w:r>
      <w:r w:rsidR="00816A9C" w:rsidRPr="00461C86">
        <w:t xml:space="preserve"> -</w:t>
      </w:r>
      <w:r w:rsidR="00816A9C">
        <w:t>ой аналитической группы при  совместном присутствии.</w:t>
      </w:r>
    </w:p>
    <w:p w:rsidR="00816A9C" w:rsidRDefault="00816A9C" w:rsidP="00816A9C">
      <w:pPr>
        <w:shd w:val="clear" w:color="auto" w:fill="FFFFFF"/>
        <w:ind w:right="43"/>
      </w:pPr>
      <w:r>
        <w:t xml:space="preserve">     </w:t>
      </w:r>
      <w:r w:rsidR="00C26C94">
        <w:rPr>
          <w:lang w:val="uk-UA"/>
        </w:rPr>
        <w:t xml:space="preserve">  9</w:t>
      </w:r>
      <w:r>
        <w:t xml:space="preserve">.  Реакции идентификации катионов </w:t>
      </w:r>
      <w:r>
        <w:rPr>
          <w:lang w:val="en-US"/>
        </w:rPr>
        <w:t>IV</w:t>
      </w:r>
      <w:r w:rsidRPr="00461C86">
        <w:t>-</w:t>
      </w:r>
      <w:r>
        <w:t>ой аналитической группы в растворах.</w:t>
      </w:r>
    </w:p>
    <w:p w:rsidR="00816A9C" w:rsidRDefault="00816A9C" w:rsidP="00816A9C">
      <w:pPr>
        <w:shd w:val="clear" w:color="auto" w:fill="FFFFFF"/>
        <w:ind w:right="43"/>
      </w:pPr>
      <w:r w:rsidRPr="00DA7221">
        <w:t xml:space="preserve">   </w:t>
      </w:r>
      <w:r w:rsidR="00C26C94">
        <w:t xml:space="preserve">  1</w:t>
      </w:r>
      <w:r w:rsidR="00C26C94">
        <w:rPr>
          <w:lang w:val="uk-UA"/>
        </w:rPr>
        <w:t>0</w:t>
      </w:r>
      <w:r>
        <w:t>. Систематический ход анализа катионов</w:t>
      </w:r>
      <w:r w:rsidRPr="00253A26">
        <w:t xml:space="preserve"> </w:t>
      </w:r>
      <w:r>
        <w:rPr>
          <w:lang w:val="en-US"/>
        </w:rPr>
        <w:t>IV</w:t>
      </w:r>
      <w:r w:rsidRPr="00461C86">
        <w:t>-</w:t>
      </w:r>
      <w:r>
        <w:t>ой аналитической группы при  совместном присутствии.</w:t>
      </w:r>
    </w:p>
    <w:p w:rsidR="00816A9C" w:rsidRDefault="00C26C94" w:rsidP="00816A9C">
      <w:pPr>
        <w:shd w:val="clear" w:color="auto" w:fill="FFFFFF"/>
        <w:tabs>
          <w:tab w:val="left" w:pos="14400"/>
        </w:tabs>
        <w:ind w:right="-10"/>
      </w:pPr>
      <w:r>
        <w:t xml:space="preserve">     </w:t>
      </w:r>
      <w:r>
        <w:rPr>
          <w:lang w:val="uk-UA"/>
        </w:rPr>
        <w:t>11</w:t>
      </w:r>
      <w:r w:rsidR="00816A9C">
        <w:t xml:space="preserve">.  Реакции идентификации катионов </w:t>
      </w:r>
      <w:r w:rsidR="00816A9C">
        <w:rPr>
          <w:lang w:val="en-US"/>
        </w:rPr>
        <w:t>V</w:t>
      </w:r>
      <w:r w:rsidR="00816A9C" w:rsidRPr="00461C86">
        <w:t>-</w:t>
      </w:r>
      <w:r w:rsidR="00816A9C">
        <w:t>ой аналитической группы в растворах.</w:t>
      </w:r>
    </w:p>
    <w:p w:rsidR="00816A9C" w:rsidRDefault="00816A9C" w:rsidP="00816A9C">
      <w:pPr>
        <w:shd w:val="clear" w:color="auto" w:fill="FFFFFF"/>
        <w:ind w:right="43"/>
      </w:pPr>
      <w:r w:rsidRPr="00DA7221">
        <w:t xml:space="preserve">   </w:t>
      </w:r>
      <w:r w:rsidR="00C26C94">
        <w:t xml:space="preserve">  </w:t>
      </w:r>
      <w:r w:rsidR="00C26C94">
        <w:rPr>
          <w:lang w:val="uk-UA"/>
        </w:rPr>
        <w:t>12</w:t>
      </w:r>
      <w:r>
        <w:t>.  Систематический ход анализа катионов</w:t>
      </w:r>
      <w:r w:rsidRPr="00253A26">
        <w:t xml:space="preserve"> </w:t>
      </w:r>
      <w:r>
        <w:rPr>
          <w:lang w:val="en-US"/>
        </w:rPr>
        <w:t>V</w:t>
      </w:r>
      <w:r w:rsidRPr="00461C86">
        <w:t>-</w:t>
      </w:r>
      <w:r>
        <w:t>ой аналитической группы при  совместном присутствии.</w:t>
      </w:r>
    </w:p>
    <w:p w:rsidR="00816A9C" w:rsidRDefault="00C26C94" w:rsidP="00816A9C">
      <w:pPr>
        <w:shd w:val="clear" w:color="auto" w:fill="FFFFFF"/>
        <w:ind w:right="43"/>
      </w:pPr>
      <w:r>
        <w:t xml:space="preserve">     </w:t>
      </w:r>
      <w:r>
        <w:rPr>
          <w:lang w:val="uk-UA"/>
        </w:rPr>
        <w:t>13</w:t>
      </w:r>
      <w:r w:rsidR="00816A9C">
        <w:t xml:space="preserve">.  Реакции идентификации катионов </w:t>
      </w:r>
      <w:r w:rsidR="00816A9C">
        <w:rPr>
          <w:lang w:val="en-US"/>
        </w:rPr>
        <w:t>VI</w:t>
      </w:r>
      <w:r w:rsidR="00816A9C" w:rsidRPr="00461C86">
        <w:t>-</w:t>
      </w:r>
      <w:r w:rsidR="00816A9C">
        <w:t>ой аналитической группы в растворах.</w:t>
      </w:r>
    </w:p>
    <w:p w:rsidR="00816A9C" w:rsidRDefault="00816A9C" w:rsidP="00816A9C">
      <w:pPr>
        <w:shd w:val="clear" w:color="auto" w:fill="FFFFFF"/>
        <w:ind w:right="43"/>
      </w:pPr>
      <w:r w:rsidRPr="00DA7221">
        <w:t xml:space="preserve">   </w:t>
      </w:r>
      <w:r w:rsidR="00C26C94">
        <w:t xml:space="preserve">  </w:t>
      </w:r>
      <w:r w:rsidR="00C26C94">
        <w:rPr>
          <w:lang w:val="uk-UA"/>
        </w:rPr>
        <w:t>14</w:t>
      </w:r>
      <w:r>
        <w:t>.  Систематический ход анализа катионов</w:t>
      </w:r>
      <w:r w:rsidRPr="00253A26">
        <w:t xml:space="preserve"> </w:t>
      </w:r>
      <w:r>
        <w:rPr>
          <w:lang w:val="en-US"/>
        </w:rPr>
        <w:t>VI</w:t>
      </w:r>
      <w:r w:rsidRPr="00461C86">
        <w:t>-</w:t>
      </w:r>
      <w:r>
        <w:t>ой аналитической группы при  совместном присутствии.</w:t>
      </w:r>
    </w:p>
    <w:p w:rsidR="00816A9C" w:rsidRPr="00B92DC7" w:rsidRDefault="00C26C94" w:rsidP="00816A9C">
      <w:pPr>
        <w:shd w:val="clear" w:color="auto" w:fill="FFFFFF"/>
        <w:ind w:right="43"/>
      </w:pPr>
      <w:r>
        <w:t xml:space="preserve">     </w:t>
      </w:r>
      <w:r>
        <w:rPr>
          <w:lang w:val="uk-UA"/>
        </w:rPr>
        <w:t>15</w:t>
      </w:r>
      <w:r w:rsidR="00816A9C">
        <w:t xml:space="preserve">.  Систематический ход анализа катионов </w:t>
      </w:r>
      <w:r w:rsidR="00816A9C">
        <w:rPr>
          <w:lang w:val="en-US"/>
        </w:rPr>
        <w:t>I</w:t>
      </w:r>
      <w:r w:rsidR="00816A9C" w:rsidRPr="00B92DC7">
        <w:t xml:space="preserve"> – </w:t>
      </w:r>
      <w:r w:rsidR="00816A9C">
        <w:rPr>
          <w:lang w:val="en-US"/>
        </w:rPr>
        <w:t>VI</w:t>
      </w:r>
      <w:r w:rsidR="00816A9C" w:rsidRPr="00B92DC7">
        <w:t xml:space="preserve">  </w:t>
      </w:r>
      <w:r w:rsidR="00816A9C">
        <w:t>аналитических групп в растворах.</w:t>
      </w:r>
    </w:p>
    <w:p w:rsidR="00816A9C" w:rsidRDefault="00C26C94" w:rsidP="00816A9C">
      <w:pPr>
        <w:shd w:val="clear" w:color="auto" w:fill="FFFFFF"/>
        <w:tabs>
          <w:tab w:val="left" w:pos="5400"/>
        </w:tabs>
        <w:ind w:right="-137"/>
      </w:pPr>
      <w:r>
        <w:t xml:space="preserve">     </w:t>
      </w:r>
      <w:r>
        <w:rPr>
          <w:lang w:val="uk-UA"/>
        </w:rPr>
        <w:t>16</w:t>
      </w:r>
      <w:r w:rsidR="00816A9C">
        <w:t>.  Равновесия в растворах сильных и слабых электролитов.</w:t>
      </w:r>
    </w:p>
    <w:p w:rsidR="00816A9C" w:rsidRDefault="00C26C94" w:rsidP="00816A9C">
      <w:pPr>
        <w:shd w:val="clear" w:color="auto" w:fill="FFFFFF"/>
        <w:tabs>
          <w:tab w:val="left" w:pos="5400"/>
        </w:tabs>
        <w:ind w:right="-137"/>
      </w:pPr>
      <w:r>
        <w:t xml:space="preserve">     </w:t>
      </w:r>
      <w:r>
        <w:rPr>
          <w:lang w:val="uk-UA"/>
        </w:rPr>
        <w:t>17</w:t>
      </w:r>
      <w:r w:rsidR="00816A9C">
        <w:t>. Закон действия масс. Константы диссоциации электролитов.</w:t>
      </w:r>
    </w:p>
    <w:p w:rsidR="00816A9C" w:rsidRDefault="00C26C94" w:rsidP="00816A9C">
      <w:pPr>
        <w:shd w:val="clear" w:color="auto" w:fill="FFFFFF"/>
        <w:tabs>
          <w:tab w:val="left" w:pos="5400"/>
        </w:tabs>
        <w:ind w:right="-137"/>
      </w:pPr>
      <w:r>
        <w:t xml:space="preserve">     </w:t>
      </w:r>
      <w:r>
        <w:rPr>
          <w:lang w:val="uk-UA"/>
        </w:rPr>
        <w:t>18</w:t>
      </w:r>
      <w:r w:rsidR="00816A9C">
        <w:t>. Закон разбавления Оствальда. Степень диссоциации слабых электролитов.</w:t>
      </w:r>
    </w:p>
    <w:p w:rsidR="00816A9C" w:rsidRPr="005C26BB" w:rsidRDefault="00C26C94" w:rsidP="00816A9C">
      <w:pPr>
        <w:shd w:val="clear" w:color="auto" w:fill="FFFFFF"/>
        <w:tabs>
          <w:tab w:val="left" w:pos="5400"/>
        </w:tabs>
        <w:ind w:right="-137"/>
      </w:pPr>
      <w:r>
        <w:t xml:space="preserve">     </w:t>
      </w:r>
      <w:r>
        <w:rPr>
          <w:lang w:val="uk-UA"/>
        </w:rPr>
        <w:t>19</w:t>
      </w:r>
      <w:r w:rsidR="00816A9C">
        <w:t xml:space="preserve">. Диссоциация воды. Водородный показатель. </w:t>
      </w:r>
    </w:p>
    <w:p w:rsidR="00816A9C" w:rsidRDefault="00C26C94" w:rsidP="00816A9C">
      <w:pPr>
        <w:shd w:val="clear" w:color="auto" w:fill="FFFFFF"/>
        <w:ind w:right="43"/>
      </w:pPr>
      <w:r>
        <w:t xml:space="preserve">     </w:t>
      </w:r>
      <w:r>
        <w:rPr>
          <w:lang w:val="uk-UA"/>
        </w:rPr>
        <w:t>20</w:t>
      </w:r>
      <w:r w:rsidR="00816A9C">
        <w:t>. Равновесия в гетерогенных системах.</w:t>
      </w:r>
    </w:p>
    <w:p w:rsidR="00816A9C" w:rsidRDefault="00C26C94" w:rsidP="00816A9C">
      <w:pPr>
        <w:shd w:val="clear" w:color="auto" w:fill="FFFFFF"/>
        <w:ind w:right="43"/>
      </w:pPr>
      <w:r>
        <w:t xml:space="preserve">     </w:t>
      </w:r>
      <w:r>
        <w:rPr>
          <w:lang w:val="uk-UA"/>
        </w:rPr>
        <w:t>21</w:t>
      </w:r>
      <w:r w:rsidR="00816A9C">
        <w:t>. Растворимость электролитов, насыщенные растворы.</w:t>
      </w:r>
    </w:p>
    <w:p w:rsidR="00816A9C" w:rsidRDefault="00C26C94" w:rsidP="00816A9C">
      <w:pPr>
        <w:shd w:val="clear" w:color="auto" w:fill="FFFFFF"/>
        <w:ind w:right="43"/>
      </w:pPr>
      <w:r>
        <w:t xml:space="preserve">     </w:t>
      </w:r>
      <w:r>
        <w:rPr>
          <w:lang w:val="uk-UA"/>
        </w:rPr>
        <w:t>22</w:t>
      </w:r>
      <w:r w:rsidR="00816A9C">
        <w:t xml:space="preserve">. Произведение растворимости электролитов. </w:t>
      </w:r>
    </w:p>
    <w:p w:rsidR="00816A9C" w:rsidRDefault="00C26C94" w:rsidP="00816A9C">
      <w:pPr>
        <w:ind w:left="720" w:hanging="720"/>
      </w:pPr>
      <w:r>
        <w:t xml:space="preserve">     </w:t>
      </w:r>
      <w:r>
        <w:rPr>
          <w:lang w:val="uk-UA"/>
        </w:rPr>
        <w:t>23</w:t>
      </w:r>
      <w:r w:rsidR="00816A9C">
        <w:t>. Буферные растворы, буферная емкость, рН буферных растворов.</w:t>
      </w:r>
    </w:p>
    <w:p w:rsidR="00816A9C" w:rsidRDefault="00C26C94" w:rsidP="00816A9C">
      <w:pPr>
        <w:ind w:left="720" w:hanging="720"/>
      </w:pPr>
      <w:r>
        <w:t xml:space="preserve">     </w:t>
      </w:r>
      <w:r>
        <w:rPr>
          <w:lang w:val="uk-UA"/>
        </w:rPr>
        <w:t>24</w:t>
      </w:r>
      <w:r w:rsidR="00816A9C">
        <w:t>. Гидролиз солей.</w:t>
      </w:r>
    </w:p>
    <w:p w:rsidR="00816A9C" w:rsidRDefault="00C26C94" w:rsidP="00816A9C">
      <w:pPr>
        <w:shd w:val="clear" w:color="auto" w:fill="FFFFFF"/>
        <w:ind w:right="43"/>
      </w:pPr>
      <w:r>
        <w:t xml:space="preserve">     </w:t>
      </w:r>
      <w:r>
        <w:rPr>
          <w:lang w:val="uk-UA"/>
        </w:rPr>
        <w:t>25</w:t>
      </w:r>
      <w:r w:rsidR="00816A9C">
        <w:t>. Константа гидролиза, степень гидролиза.</w:t>
      </w:r>
    </w:p>
    <w:p w:rsidR="00816A9C" w:rsidRDefault="00C26C94" w:rsidP="00816A9C">
      <w:pPr>
        <w:shd w:val="clear" w:color="auto" w:fill="FFFFFF"/>
        <w:ind w:right="43"/>
      </w:pPr>
      <w:r>
        <w:t xml:space="preserve">     </w:t>
      </w:r>
      <w:r>
        <w:rPr>
          <w:lang w:val="uk-UA"/>
        </w:rPr>
        <w:t>26</w:t>
      </w:r>
      <w:r w:rsidR="00816A9C">
        <w:t>. Гидролиз солей, образованных слабой кислотой и сильным основанием.</w:t>
      </w:r>
    </w:p>
    <w:p w:rsidR="00816A9C" w:rsidRDefault="00C26C94" w:rsidP="00816A9C">
      <w:pPr>
        <w:shd w:val="clear" w:color="auto" w:fill="FFFFFF"/>
        <w:ind w:right="43"/>
      </w:pPr>
      <w:r>
        <w:t xml:space="preserve">     </w:t>
      </w:r>
      <w:r>
        <w:rPr>
          <w:lang w:val="uk-UA"/>
        </w:rPr>
        <w:t>27</w:t>
      </w:r>
      <w:r w:rsidR="00816A9C">
        <w:t>. Гидролиз солей, образованных сильной кислотой и слабым основанием.</w:t>
      </w:r>
    </w:p>
    <w:p w:rsidR="00816A9C" w:rsidRDefault="00C26C94" w:rsidP="00816A9C">
      <w:pPr>
        <w:shd w:val="clear" w:color="auto" w:fill="FFFFFF"/>
        <w:ind w:right="43"/>
      </w:pPr>
      <w:r>
        <w:t xml:space="preserve">     </w:t>
      </w:r>
      <w:r>
        <w:rPr>
          <w:lang w:val="uk-UA"/>
        </w:rPr>
        <w:t>28</w:t>
      </w:r>
      <w:r w:rsidR="00816A9C">
        <w:t xml:space="preserve">. Гидролиз солей, образованных слабой кислотой и слабым основанием. </w:t>
      </w:r>
    </w:p>
    <w:p w:rsidR="00816A9C" w:rsidRDefault="00C26C94" w:rsidP="00816A9C">
      <w:pPr>
        <w:shd w:val="clear" w:color="auto" w:fill="FFFFFF"/>
        <w:ind w:right="43"/>
      </w:pPr>
      <w:r>
        <w:t xml:space="preserve">     </w:t>
      </w:r>
      <w:r>
        <w:rPr>
          <w:lang w:val="uk-UA"/>
        </w:rPr>
        <w:t>29</w:t>
      </w:r>
      <w:r w:rsidR="00816A9C">
        <w:t>. Комплексные соединения.</w:t>
      </w:r>
    </w:p>
    <w:p w:rsidR="00816A9C" w:rsidRDefault="00C26C94" w:rsidP="00816A9C">
      <w:pPr>
        <w:shd w:val="clear" w:color="auto" w:fill="FFFFFF"/>
        <w:ind w:right="43"/>
      </w:pPr>
      <w:r>
        <w:t xml:space="preserve">     </w:t>
      </w:r>
      <w:r>
        <w:rPr>
          <w:lang w:val="uk-UA"/>
        </w:rPr>
        <w:t>30</w:t>
      </w:r>
      <w:r w:rsidR="00816A9C">
        <w:t>. Строение комплексов (комплексообразователь, лиганд, координационные сферы).</w:t>
      </w:r>
    </w:p>
    <w:p w:rsidR="00816A9C" w:rsidRDefault="004E25AD" w:rsidP="00816A9C">
      <w:pPr>
        <w:shd w:val="clear" w:color="auto" w:fill="FFFFFF"/>
        <w:ind w:right="43"/>
      </w:pPr>
      <w:r>
        <w:t xml:space="preserve">     </w:t>
      </w:r>
      <w:r>
        <w:rPr>
          <w:lang w:val="uk-UA"/>
        </w:rPr>
        <w:t>31</w:t>
      </w:r>
      <w:r w:rsidR="00816A9C">
        <w:t>. Устойчивость комплексов, константы устойчивости и нестойкости.</w:t>
      </w:r>
    </w:p>
    <w:p w:rsidR="00816A9C" w:rsidRDefault="004E25AD" w:rsidP="00816A9C">
      <w:pPr>
        <w:shd w:val="clear" w:color="auto" w:fill="FFFFFF"/>
        <w:ind w:right="43"/>
      </w:pPr>
      <w:r>
        <w:t xml:space="preserve">     </w:t>
      </w:r>
      <w:r>
        <w:rPr>
          <w:lang w:val="uk-UA"/>
        </w:rPr>
        <w:t>32</w:t>
      </w:r>
      <w:r w:rsidR="00816A9C">
        <w:t>. Внутрикомплексные соединения (хелаты).</w:t>
      </w:r>
    </w:p>
    <w:p w:rsidR="00B10568" w:rsidRPr="004E25AD" w:rsidRDefault="004E25AD" w:rsidP="00B10568">
      <w:pPr>
        <w:rPr>
          <w:lang w:val="uk-UA"/>
        </w:rPr>
      </w:pPr>
      <w:r>
        <w:rPr>
          <w:lang w:val="uk-UA"/>
        </w:rPr>
        <w:t xml:space="preserve">     33. </w:t>
      </w:r>
      <w:r w:rsidR="00B10568">
        <w:t>Качественный анализ катионов в контроле качества лекарственных средств</w:t>
      </w:r>
      <w:r>
        <w:rPr>
          <w:lang w:val="uk-UA"/>
        </w:rPr>
        <w:t>.</w:t>
      </w:r>
    </w:p>
    <w:p w:rsidR="00816A9C" w:rsidRDefault="00816A9C" w:rsidP="00816A9C">
      <w:pPr>
        <w:shd w:val="clear" w:color="auto" w:fill="FFFFFF"/>
        <w:ind w:right="43"/>
      </w:pPr>
    </w:p>
    <w:p w:rsidR="00816A9C" w:rsidRDefault="00816A9C" w:rsidP="00816A9C">
      <w:pPr>
        <w:pStyle w:val="1"/>
        <w:rPr>
          <w:szCs w:val="24"/>
        </w:rPr>
      </w:pPr>
      <w:r w:rsidRPr="000A50AF">
        <w:rPr>
          <w:szCs w:val="24"/>
        </w:rPr>
        <w:t>Найти материал для освоения этих вопросов можно в одном из следующих источников.</w:t>
      </w:r>
    </w:p>
    <w:p w:rsidR="0029331E" w:rsidRDefault="00816A9C" w:rsidP="00816A9C">
      <w:pPr>
        <w:rPr>
          <w:b/>
        </w:rPr>
      </w:pPr>
      <w:r w:rsidRPr="006303E3">
        <w:t xml:space="preserve">         </w:t>
      </w:r>
      <w:r>
        <w:t xml:space="preserve">   </w:t>
      </w:r>
      <w:r w:rsidR="0029331E">
        <w:rPr>
          <w:b/>
        </w:rPr>
        <w:t>Основные источники информации.</w:t>
      </w:r>
    </w:p>
    <w:p w:rsidR="00816A9C" w:rsidRPr="00A86790" w:rsidRDefault="0029331E" w:rsidP="00816A9C">
      <w:r>
        <w:t xml:space="preserve">            1)</w:t>
      </w:r>
      <w:r w:rsidR="00816A9C" w:rsidRPr="00BE4FC8">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редакцией В.В. Болотова. </w:t>
      </w:r>
      <w:r w:rsidR="00D60692">
        <w:rPr>
          <w:lang w:val="uk-UA"/>
        </w:rPr>
        <w:t xml:space="preserve">- </w:t>
      </w:r>
      <w:r>
        <w:t>Харьков, изд</w:t>
      </w:r>
      <w:r w:rsidR="00D00B27">
        <w:t>-</w:t>
      </w:r>
      <w:r>
        <w:t xml:space="preserve">во НФАУ «Золотые страницы», 2001 – </w:t>
      </w:r>
      <w:r w:rsidR="00816A9C">
        <w:rPr>
          <w:lang w:val="en-US"/>
        </w:rPr>
        <w:t>C</w:t>
      </w:r>
      <w:r w:rsidR="00816A9C" w:rsidRPr="00BE4FC8">
        <w:t xml:space="preserve">. </w:t>
      </w:r>
      <w:r w:rsidR="00816A9C">
        <w:t xml:space="preserve">5 – 135. </w:t>
      </w:r>
    </w:p>
    <w:p w:rsidR="00816A9C" w:rsidRPr="00BE4FC8" w:rsidRDefault="00816A9C" w:rsidP="00816A9C">
      <w:r>
        <w:t xml:space="preserve">            </w:t>
      </w:r>
      <w:r w:rsidR="0029331E">
        <w:t>2)</w:t>
      </w:r>
      <w:r w:rsidRPr="00BE4FC8">
        <w:t xml:space="preserve"> </w:t>
      </w:r>
      <w:r w:rsidR="0029331E">
        <w:t>Анал</w:t>
      </w:r>
      <w:r w:rsidR="0029331E">
        <w:rPr>
          <w:lang w:val="en-US"/>
        </w:rPr>
        <w:t>i</w:t>
      </w:r>
      <w:r w:rsidR="0029331E">
        <w:t>тична х</w:t>
      </w:r>
      <w:r w:rsidR="0029331E">
        <w:rPr>
          <w:lang w:val="en-US"/>
        </w:rPr>
        <w:t>i</w:t>
      </w:r>
      <w:r w:rsidR="0029331E">
        <w:t>м</w:t>
      </w:r>
      <w:r w:rsidR="0029331E">
        <w:rPr>
          <w:lang w:val="en-US"/>
        </w:rPr>
        <w:t>i</w:t>
      </w:r>
      <w:r w:rsidR="0029331E">
        <w:t>я: Навчальний пос</w:t>
      </w:r>
      <w:r w:rsidR="0029331E">
        <w:rPr>
          <w:lang w:val="en-US"/>
        </w:rPr>
        <w:t>i</w:t>
      </w:r>
      <w:r w:rsidR="0029331E">
        <w:t>бник для студент</w:t>
      </w:r>
      <w:r w:rsidR="0029331E">
        <w:rPr>
          <w:lang w:val="en-US"/>
        </w:rPr>
        <w:t>i</w:t>
      </w:r>
      <w:r w:rsidR="0029331E">
        <w:t>в фармацевтичних вуз</w:t>
      </w:r>
      <w:r w:rsidR="0029331E">
        <w:rPr>
          <w:lang w:val="en-US"/>
        </w:rPr>
        <w:t>i</w:t>
      </w:r>
      <w:r w:rsidR="0029331E">
        <w:t>в та факультет</w:t>
      </w:r>
      <w:r w:rsidR="0029331E">
        <w:rPr>
          <w:lang w:val="en-US"/>
        </w:rPr>
        <w:t>i</w:t>
      </w:r>
      <w:r w:rsidR="0029331E">
        <w:t xml:space="preserve">в </w:t>
      </w:r>
      <w:r w:rsidR="0029331E">
        <w:rPr>
          <w:lang w:val="en-US"/>
        </w:rPr>
        <w:t>III</w:t>
      </w:r>
      <w:r w:rsidR="0029331E">
        <w:t xml:space="preserve"> – </w:t>
      </w:r>
      <w:r w:rsidR="0029331E">
        <w:rPr>
          <w:lang w:val="en-US"/>
        </w:rPr>
        <w:t>IV</w:t>
      </w:r>
      <w:r w:rsidR="0029331E" w:rsidRPr="00DA2019">
        <w:t xml:space="preserve"> </w:t>
      </w:r>
      <w:r w:rsidR="0029331E">
        <w:t>р</w:t>
      </w:r>
      <w:r w:rsidR="0029331E">
        <w:rPr>
          <w:lang w:val="en-US"/>
        </w:rPr>
        <w:t>i</w:t>
      </w:r>
      <w:r w:rsidR="0029331E">
        <w:t>вня акредитац</w:t>
      </w:r>
      <w:r w:rsidR="0029331E">
        <w:rPr>
          <w:lang w:val="en-US"/>
        </w:rPr>
        <w:t>ii</w:t>
      </w:r>
      <w:r w:rsidR="0029331E">
        <w:t>. П</w:t>
      </w:r>
      <w:r w:rsidR="0029331E">
        <w:rPr>
          <w:lang w:val="en-US"/>
        </w:rPr>
        <w:t>i</w:t>
      </w:r>
      <w:r w:rsidR="0029331E">
        <w:t>д загальною редакц</w:t>
      </w:r>
      <w:r w:rsidR="0029331E">
        <w:rPr>
          <w:lang w:val="en-US"/>
        </w:rPr>
        <w:t>i</w:t>
      </w:r>
      <w:r w:rsidR="0029331E">
        <w:t xml:space="preserve">єю В.В. Болотова. </w:t>
      </w:r>
      <w:r w:rsidR="00D60692">
        <w:rPr>
          <w:lang w:val="uk-UA"/>
        </w:rPr>
        <w:t xml:space="preserve"> Харків, в</w:t>
      </w:r>
      <w:r w:rsidR="0029331E">
        <w:t>ид</w:t>
      </w:r>
      <w:r w:rsidR="00D00B27">
        <w:t>-</w:t>
      </w:r>
      <w:r w:rsidR="0029331E">
        <w:t>во НФАУ Ориг</w:t>
      </w:r>
      <w:r w:rsidR="0029331E">
        <w:rPr>
          <w:lang w:val="en-US"/>
        </w:rPr>
        <w:t>i</w:t>
      </w:r>
      <w:r w:rsidR="0029331E">
        <w:t xml:space="preserve">нал, 2004 – </w:t>
      </w:r>
      <w:r>
        <w:rPr>
          <w:lang w:val="en-US"/>
        </w:rPr>
        <w:t>C</w:t>
      </w:r>
      <w:r w:rsidRPr="00BE4FC8">
        <w:t>.</w:t>
      </w:r>
      <w:r w:rsidRPr="00153480">
        <w:t xml:space="preserve"> </w:t>
      </w:r>
      <w:r>
        <w:t>5 – 132.</w:t>
      </w:r>
    </w:p>
    <w:p w:rsidR="00746657" w:rsidRDefault="00746657" w:rsidP="00746657">
      <w:pPr>
        <w:shd w:val="clear" w:color="auto" w:fill="FFFFFF"/>
        <w:ind w:left="418"/>
        <w:rPr>
          <w:bCs/>
          <w:color w:val="000000"/>
          <w:spacing w:val="-1"/>
          <w:lang w:val="uk-UA"/>
        </w:rPr>
      </w:pPr>
      <w:r>
        <w:t xml:space="preserve">     </w:t>
      </w:r>
      <w:r>
        <w:rPr>
          <w:bCs/>
          <w:color w:val="000000"/>
          <w:spacing w:val="-1"/>
          <w:lang w:val="uk-UA"/>
        </w:rPr>
        <w:t>3) Лекции по аналитической химии.</w:t>
      </w:r>
    </w:p>
    <w:p w:rsidR="00746657" w:rsidRPr="00803B4A" w:rsidRDefault="00746657" w:rsidP="00746657">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29331E" w:rsidRDefault="0029331E" w:rsidP="00816A9C">
      <w:pPr>
        <w:ind w:firstLine="360"/>
        <w:jc w:val="both"/>
      </w:pPr>
    </w:p>
    <w:p w:rsidR="0029331E" w:rsidRDefault="0029331E" w:rsidP="00816A9C">
      <w:pPr>
        <w:ind w:firstLine="360"/>
        <w:jc w:val="both"/>
        <w:rPr>
          <w:b/>
        </w:rPr>
      </w:pPr>
      <w:r>
        <w:t xml:space="preserve">      </w:t>
      </w:r>
      <w:r>
        <w:rPr>
          <w:b/>
        </w:rPr>
        <w:t>Дополнительные источники информации.</w:t>
      </w:r>
    </w:p>
    <w:p w:rsidR="00816A9C" w:rsidRPr="00F204FF" w:rsidRDefault="0029331E" w:rsidP="00816A9C">
      <w:pPr>
        <w:ind w:firstLine="360"/>
        <w:jc w:val="both"/>
      </w:pPr>
      <w:r>
        <w:rPr>
          <w:b/>
        </w:rPr>
        <w:t xml:space="preserve">      </w:t>
      </w:r>
      <w:r>
        <w:t>1)</w:t>
      </w:r>
      <w:r w:rsidR="00816A9C" w:rsidRPr="00F204FF">
        <w:t xml:space="preserve"> </w:t>
      </w:r>
      <w:r w:rsidR="00D60692">
        <w:t>Лурье Ю.Ю.</w:t>
      </w:r>
      <w:r>
        <w:t xml:space="preserve"> Справочник по аналитической химии: Справочник. Москва – Химия, 1989 – </w:t>
      </w:r>
      <w:r w:rsidR="00816A9C">
        <w:t>С. 267 – 275.</w:t>
      </w:r>
    </w:p>
    <w:p w:rsidR="00816A9C" w:rsidRPr="00F204FF" w:rsidRDefault="00816A9C" w:rsidP="00816A9C">
      <w:pPr>
        <w:ind w:firstLine="360"/>
        <w:jc w:val="both"/>
      </w:pPr>
      <w:r>
        <w:t xml:space="preserve">      </w:t>
      </w:r>
      <w:r w:rsidR="0029331E">
        <w:t>2)</w:t>
      </w:r>
      <w:r>
        <w:t xml:space="preserve"> </w:t>
      </w:r>
      <w:r w:rsidR="00D60692">
        <w:t>Алексеев В.Н.</w:t>
      </w:r>
      <w:r w:rsidR="0029331E">
        <w:t xml:space="preserve"> Курс качественного химического полумикроанализа. Под редакцией П.К. Агасаняна. Москва – «Химия», 1973 – </w:t>
      </w:r>
      <w:r>
        <w:t>С. 71 – 471.</w:t>
      </w:r>
    </w:p>
    <w:p w:rsidR="00816A9C" w:rsidRPr="00F204FF" w:rsidRDefault="00816A9C" w:rsidP="00816A9C">
      <w:pPr>
        <w:ind w:firstLine="360"/>
        <w:jc w:val="both"/>
      </w:pPr>
    </w:p>
    <w:p w:rsidR="00816A9C" w:rsidRDefault="003139CC" w:rsidP="00816A9C">
      <w:pPr>
        <w:shd w:val="clear" w:color="auto" w:fill="FFFFFF"/>
        <w:ind w:right="4147"/>
        <w:jc w:val="center"/>
        <w:rPr>
          <w:b/>
        </w:rPr>
      </w:pPr>
      <w:r>
        <w:rPr>
          <w:b/>
        </w:rPr>
        <w:t xml:space="preserve">ЦЕЛЕВЫЕ ОБУЧАЮЩИЕ </w:t>
      </w:r>
      <w:r w:rsidR="00816A9C">
        <w:rPr>
          <w:b/>
        </w:rPr>
        <w:t>ЗАДАНИЯ.</w:t>
      </w:r>
    </w:p>
    <w:p w:rsidR="0062121C" w:rsidRDefault="0062121C" w:rsidP="0062121C">
      <w:pPr>
        <w:jc w:val="both"/>
      </w:pPr>
      <w:r>
        <w:t>Д</w:t>
      </w:r>
      <w:r w:rsidRPr="000A50AF">
        <w:t xml:space="preserve">ля самопроверки усвоения материала </w:t>
      </w:r>
      <w:r>
        <w:t xml:space="preserve"> ответьте на следующие вопросы, заполнив таблицу с эталонами ответов.</w:t>
      </w:r>
    </w:p>
    <w:p w:rsidR="0062121C" w:rsidRDefault="0062121C" w:rsidP="00816A9C">
      <w:pPr>
        <w:shd w:val="clear" w:color="auto" w:fill="FFFFFF"/>
        <w:ind w:right="414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816A9C" w:rsidRPr="00250A6E">
        <w:tc>
          <w:tcPr>
            <w:tcW w:w="7393" w:type="dxa"/>
          </w:tcPr>
          <w:p w:rsidR="00816A9C" w:rsidRPr="00250A6E" w:rsidRDefault="00816A9C" w:rsidP="008A64DB">
            <w:pPr>
              <w:rPr>
                <w:i/>
              </w:rPr>
            </w:pPr>
            <w:r w:rsidRPr="00250A6E">
              <w:rPr>
                <w:i/>
              </w:rPr>
              <w:t xml:space="preserve">1) </w:t>
            </w:r>
            <w:r w:rsidR="00B17A80" w:rsidRPr="00250A6E">
              <w:rPr>
                <w:i/>
              </w:rPr>
              <w:t xml:space="preserve">В </w:t>
            </w:r>
            <w:r w:rsidRPr="00250A6E">
              <w:rPr>
                <w:i/>
              </w:rPr>
              <w:t>ан</w:t>
            </w:r>
            <w:r w:rsidR="00B17A80" w:rsidRPr="00250A6E">
              <w:rPr>
                <w:i/>
              </w:rPr>
              <w:t>ализе смесей различного состава</w:t>
            </w:r>
            <w:r w:rsidRPr="00250A6E">
              <w:rPr>
                <w:i/>
              </w:rPr>
              <w:t xml:space="preserve"> катионы делят по кислотно-основному методу на шесть аналитических групп. Какая из аналитических групп катионов не имеет группового реагента?</w:t>
            </w:r>
          </w:p>
          <w:p w:rsidR="00816A9C" w:rsidRDefault="00816A9C" w:rsidP="00250A6E">
            <w:pPr>
              <w:ind w:firstLine="708"/>
            </w:pPr>
          </w:p>
          <w:p w:rsidR="00816A9C" w:rsidRPr="000346EF" w:rsidRDefault="00816A9C" w:rsidP="00250A6E">
            <w:pPr>
              <w:ind w:firstLine="708"/>
            </w:pPr>
            <w:r w:rsidRPr="00250A6E">
              <w:rPr>
                <w:lang w:val="en-US"/>
              </w:rPr>
              <w:t>A</w:t>
            </w:r>
            <w:r w:rsidRPr="00B70123">
              <w:t xml:space="preserve">. </w:t>
            </w:r>
            <w:r w:rsidRPr="00250A6E">
              <w:rPr>
                <w:snapToGrid w:val="0"/>
                <w:color w:val="000000"/>
                <w:lang w:val="en-US"/>
              </w:rPr>
              <w:t>II</w:t>
            </w:r>
          </w:p>
          <w:p w:rsidR="00816A9C" w:rsidRPr="00250A6E" w:rsidRDefault="00816A9C" w:rsidP="008A64DB">
            <w:pPr>
              <w:rPr>
                <w:lang w:val="en-US"/>
              </w:rPr>
            </w:pPr>
            <w:r w:rsidRPr="00B70123">
              <w:tab/>
            </w:r>
            <w:r w:rsidRPr="00250A6E">
              <w:rPr>
                <w:lang w:val="en-US"/>
              </w:rPr>
              <w:t xml:space="preserve">B. </w:t>
            </w:r>
            <w:r w:rsidRPr="00250A6E">
              <w:rPr>
                <w:snapToGrid w:val="0"/>
                <w:color w:val="000000"/>
                <w:lang w:val="en-US"/>
              </w:rPr>
              <w:t>III</w:t>
            </w:r>
            <w:r w:rsidRPr="00250A6E">
              <w:rPr>
                <w:lang w:val="en-US"/>
              </w:rPr>
              <w:t xml:space="preserve">. </w:t>
            </w:r>
          </w:p>
          <w:p w:rsidR="00816A9C" w:rsidRPr="00250A6E" w:rsidRDefault="00816A9C" w:rsidP="008A64DB">
            <w:pPr>
              <w:rPr>
                <w:lang w:val="en-US"/>
              </w:rPr>
            </w:pPr>
            <w:r w:rsidRPr="00250A6E">
              <w:rPr>
                <w:lang w:val="en-US"/>
              </w:rPr>
              <w:tab/>
              <w:t xml:space="preserve">C. </w:t>
            </w:r>
            <w:r w:rsidRPr="00250A6E">
              <w:rPr>
                <w:snapToGrid w:val="0"/>
                <w:color w:val="000000"/>
                <w:lang w:val="en-US"/>
              </w:rPr>
              <w:t>I.</w:t>
            </w:r>
          </w:p>
          <w:p w:rsidR="00816A9C" w:rsidRPr="00250A6E" w:rsidRDefault="00816A9C" w:rsidP="008A64DB">
            <w:pPr>
              <w:rPr>
                <w:lang w:val="en-US"/>
              </w:rPr>
            </w:pPr>
            <w:r w:rsidRPr="00250A6E">
              <w:rPr>
                <w:lang w:val="en-US"/>
              </w:rPr>
              <w:tab/>
              <w:t xml:space="preserve">D. </w:t>
            </w:r>
            <w:r w:rsidRPr="00250A6E">
              <w:rPr>
                <w:snapToGrid w:val="0"/>
                <w:color w:val="000000"/>
                <w:lang w:val="en-US"/>
              </w:rPr>
              <w:t xml:space="preserve">VI.  </w:t>
            </w:r>
          </w:p>
          <w:p w:rsidR="00816A9C" w:rsidRPr="00250A6E" w:rsidRDefault="00816A9C" w:rsidP="008A64DB">
            <w:pPr>
              <w:rPr>
                <w:lang w:val="en-US"/>
              </w:rPr>
            </w:pPr>
            <w:r w:rsidRPr="00250A6E">
              <w:rPr>
                <w:lang w:val="en-US"/>
              </w:rPr>
              <w:tab/>
              <w:t xml:space="preserve">E. </w:t>
            </w:r>
            <w:r w:rsidRPr="00250A6E">
              <w:rPr>
                <w:snapToGrid w:val="0"/>
                <w:color w:val="000000"/>
                <w:lang w:val="en-US"/>
              </w:rPr>
              <w:t>IV.</w:t>
            </w:r>
          </w:p>
          <w:p w:rsidR="00816A9C" w:rsidRPr="00250A6E" w:rsidRDefault="00816A9C" w:rsidP="008A64DB">
            <w:pPr>
              <w:rPr>
                <w:lang w:val="en-US"/>
              </w:rPr>
            </w:pPr>
          </w:p>
        </w:tc>
        <w:tc>
          <w:tcPr>
            <w:tcW w:w="7393" w:type="dxa"/>
          </w:tcPr>
          <w:p w:rsidR="00816A9C" w:rsidRPr="00F85AF1" w:rsidRDefault="00B40441" w:rsidP="00250A6E">
            <w:pPr>
              <w:shd w:val="clear" w:color="auto" w:fill="FFFFFF"/>
            </w:pPr>
            <w:r w:rsidRPr="00250A6E">
              <w:rPr>
                <w:i/>
                <w:lang w:val="uk-UA"/>
              </w:rPr>
              <w:t>2</w:t>
            </w:r>
            <w:r w:rsidR="00816A9C" w:rsidRPr="00250A6E">
              <w:rPr>
                <w:i/>
              </w:rPr>
              <w:t xml:space="preserve">) </w:t>
            </w:r>
            <w:r w:rsidR="00816A9C" w:rsidRPr="00250A6E">
              <w:rPr>
                <w:i/>
                <w:lang w:val="uk-UA"/>
              </w:rPr>
              <w:t>В лаборатории проводят исследование раствора соли серебра. После добавления  2М раствора НС</w:t>
            </w:r>
            <w:r w:rsidR="00816A9C" w:rsidRPr="00250A6E">
              <w:rPr>
                <w:i/>
                <w:lang w:val="en-US"/>
              </w:rPr>
              <w:t>l</w:t>
            </w:r>
            <w:r w:rsidR="00816A9C" w:rsidRPr="00250A6E">
              <w:rPr>
                <w:i/>
                <w:lang w:val="uk-UA"/>
              </w:rPr>
              <w:t xml:space="preserve"> выпал белый осадок, который исследовали на отношение к раствору аммиака. Каким аналитическим эффектом сопровождается реакция взаимодействия хлорида серебра с аммиаком?</w:t>
            </w:r>
            <w:r w:rsidR="00816A9C" w:rsidRPr="00250A6E">
              <w:rPr>
                <w:lang w:val="uk-UA"/>
              </w:rPr>
              <w:t xml:space="preserve">  </w:t>
            </w:r>
          </w:p>
          <w:p w:rsidR="00816A9C" w:rsidRPr="00B70123" w:rsidRDefault="00816A9C" w:rsidP="00250A6E">
            <w:pPr>
              <w:ind w:firstLine="708"/>
            </w:pPr>
            <w:r w:rsidRPr="00250A6E">
              <w:rPr>
                <w:lang w:val="en-US"/>
              </w:rPr>
              <w:t>A</w:t>
            </w:r>
            <w:r w:rsidRPr="00B70123">
              <w:t xml:space="preserve">. </w:t>
            </w:r>
            <w:r w:rsidR="00913D35">
              <w:t xml:space="preserve">Частичное растворение </w:t>
            </w:r>
            <w:r w:rsidRPr="00250A6E">
              <w:rPr>
                <w:snapToGrid w:val="0"/>
                <w:color w:val="000000"/>
              </w:rPr>
              <w:t>осадка.</w:t>
            </w:r>
          </w:p>
          <w:p w:rsidR="00816A9C" w:rsidRPr="00B70123" w:rsidRDefault="00816A9C" w:rsidP="008A64DB">
            <w:r w:rsidRPr="00B70123">
              <w:tab/>
            </w:r>
            <w:r w:rsidRPr="00250A6E">
              <w:rPr>
                <w:lang w:val="en-US"/>
              </w:rPr>
              <w:t>B</w:t>
            </w:r>
            <w:r w:rsidRPr="00B70123">
              <w:t>.</w:t>
            </w:r>
            <w:r>
              <w:t xml:space="preserve"> </w:t>
            </w:r>
            <w:r w:rsidRPr="00250A6E">
              <w:rPr>
                <w:snapToGrid w:val="0"/>
                <w:color w:val="000000"/>
              </w:rPr>
              <w:t>Образование черного осадка.</w:t>
            </w:r>
          </w:p>
          <w:p w:rsidR="00816A9C" w:rsidRPr="00250A6E" w:rsidRDefault="00816A9C" w:rsidP="008A64DB">
            <w:pPr>
              <w:rPr>
                <w:snapToGrid w:val="0"/>
                <w:color w:val="000000"/>
              </w:rPr>
            </w:pPr>
            <w:r w:rsidRPr="00B70123">
              <w:tab/>
            </w:r>
            <w:r w:rsidRPr="00250A6E">
              <w:rPr>
                <w:lang w:val="en-US"/>
              </w:rPr>
              <w:t>C</w:t>
            </w:r>
            <w:r w:rsidRPr="00B70123">
              <w:t>.</w:t>
            </w:r>
            <w:r>
              <w:t xml:space="preserve"> </w:t>
            </w:r>
            <w:r w:rsidRPr="00250A6E">
              <w:rPr>
                <w:snapToGrid w:val="0"/>
                <w:color w:val="000000"/>
              </w:rPr>
              <w:t>Образование желтого осадка.</w:t>
            </w:r>
          </w:p>
          <w:p w:rsidR="00816A9C" w:rsidRPr="00B70123" w:rsidRDefault="00816A9C" w:rsidP="008A64DB">
            <w:r w:rsidRPr="00B70123">
              <w:tab/>
            </w:r>
            <w:r w:rsidRPr="00250A6E">
              <w:rPr>
                <w:lang w:val="en-US"/>
              </w:rPr>
              <w:t>D</w:t>
            </w:r>
            <w:r w:rsidRPr="00B70123">
              <w:t>.</w:t>
            </w:r>
            <w:r>
              <w:t xml:space="preserve"> </w:t>
            </w:r>
            <w:r w:rsidRPr="00250A6E">
              <w:rPr>
                <w:snapToGrid w:val="0"/>
                <w:color w:val="000000"/>
              </w:rPr>
              <w:t xml:space="preserve">Образование белого осадка, который быстро буреет. </w:t>
            </w:r>
          </w:p>
          <w:p w:rsidR="00816A9C" w:rsidRPr="00D0773E" w:rsidRDefault="00816A9C" w:rsidP="008A64DB">
            <w:r w:rsidRPr="00B70123">
              <w:tab/>
            </w:r>
            <w:r w:rsidRPr="00250A6E">
              <w:rPr>
                <w:lang w:val="en-US"/>
              </w:rPr>
              <w:t>E</w:t>
            </w:r>
            <w:r w:rsidRPr="00B70123">
              <w:t xml:space="preserve">. </w:t>
            </w:r>
            <w:r w:rsidRPr="00250A6E">
              <w:rPr>
                <w:snapToGrid w:val="0"/>
                <w:color w:val="000000"/>
              </w:rPr>
              <w:t>Растворение осадка.</w:t>
            </w:r>
          </w:p>
        </w:tc>
      </w:tr>
      <w:tr w:rsidR="00816A9C" w:rsidRPr="00F204FF">
        <w:tc>
          <w:tcPr>
            <w:tcW w:w="7393" w:type="dxa"/>
          </w:tcPr>
          <w:p w:rsidR="00816A9C" w:rsidRPr="00250A6E" w:rsidRDefault="00B40441" w:rsidP="008A64DB">
            <w:pPr>
              <w:rPr>
                <w:i/>
                <w:snapToGrid w:val="0"/>
                <w:color w:val="000000"/>
              </w:rPr>
            </w:pPr>
            <w:r w:rsidRPr="00250A6E">
              <w:rPr>
                <w:i/>
                <w:lang w:val="uk-UA"/>
              </w:rPr>
              <w:t>3</w:t>
            </w:r>
            <w:r w:rsidR="00816A9C" w:rsidRPr="00250A6E">
              <w:rPr>
                <w:i/>
              </w:rPr>
              <w:t xml:space="preserve">) </w:t>
            </w:r>
            <w:r w:rsidR="00816A9C" w:rsidRPr="00250A6E">
              <w:rPr>
                <w:i/>
                <w:snapToGrid w:val="0"/>
                <w:color w:val="000000"/>
              </w:rPr>
              <w:t xml:space="preserve">Провизор–аналитик проводит идентификацию </w:t>
            </w:r>
            <w:r w:rsidR="00B17A80" w:rsidRPr="00250A6E">
              <w:rPr>
                <w:i/>
                <w:snapToGrid w:val="0"/>
                <w:color w:val="000000"/>
              </w:rPr>
              <w:t xml:space="preserve">лекарственной </w:t>
            </w:r>
            <w:r w:rsidR="00816A9C" w:rsidRPr="00250A6E">
              <w:rPr>
                <w:i/>
                <w:snapToGrid w:val="0"/>
                <w:color w:val="000000"/>
              </w:rPr>
              <w:t xml:space="preserve">субстанции калия ацетата. С помощью какого реактива он подтверждает наличие катиона калия в исследуемом веществе?  </w:t>
            </w:r>
          </w:p>
          <w:p w:rsidR="00816A9C" w:rsidRPr="00250A6E" w:rsidRDefault="00816A9C" w:rsidP="008A64DB">
            <w:pPr>
              <w:rPr>
                <w:i/>
                <w:snapToGrid w:val="0"/>
                <w:color w:val="000000"/>
              </w:rPr>
            </w:pPr>
          </w:p>
          <w:p w:rsidR="00816A9C" w:rsidRPr="00B70123" w:rsidRDefault="00816A9C" w:rsidP="00250A6E">
            <w:pPr>
              <w:ind w:firstLine="708"/>
            </w:pPr>
            <w:r w:rsidRPr="00250A6E">
              <w:rPr>
                <w:lang w:val="en-US"/>
              </w:rPr>
              <w:t>A</w:t>
            </w:r>
            <w:r w:rsidRPr="00B70123">
              <w:t xml:space="preserve">. </w:t>
            </w:r>
            <w:r w:rsidRPr="00250A6E">
              <w:rPr>
                <w:snapToGrid w:val="0"/>
                <w:color w:val="000000"/>
              </w:rPr>
              <w:t>Винной кислоты.</w:t>
            </w:r>
          </w:p>
          <w:p w:rsidR="00816A9C" w:rsidRPr="00B70123" w:rsidRDefault="00816A9C" w:rsidP="008A64DB">
            <w:r w:rsidRPr="00B70123">
              <w:tab/>
            </w:r>
            <w:r w:rsidRPr="00250A6E">
              <w:rPr>
                <w:lang w:val="en-US"/>
              </w:rPr>
              <w:t>B</w:t>
            </w:r>
            <w:r w:rsidRPr="00B70123">
              <w:t>.</w:t>
            </w:r>
            <w:r>
              <w:t xml:space="preserve"> </w:t>
            </w:r>
            <w:r w:rsidRPr="00250A6E">
              <w:rPr>
                <w:snapToGrid w:val="0"/>
                <w:color w:val="000000"/>
              </w:rPr>
              <w:t>Натрия гидроксида</w:t>
            </w:r>
            <w:r>
              <w:t xml:space="preserve">. </w:t>
            </w:r>
          </w:p>
          <w:p w:rsidR="00816A9C" w:rsidRPr="00B70123" w:rsidRDefault="00816A9C" w:rsidP="008A64DB">
            <w:r w:rsidRPr="00B70123">
              <w:tab/>
            </w:r>
            <w:r w:rsidRPr="00250A6E">
              <w:rPr>
                <w:lang w:val="en-US"/>
              </w:rPr>
              <w:t>C</w:t>
            </w:r>
            <w:r w:rsidRPr="00B70123">
              <w:t>.</w:t>
            </w:r>
            <w:r>
              <w:t xml:space="preserve"> </w:t>
            </w:r>
            <w:r w:rsidRPr="00250A6E">
              <w:rPr>
                <w:snapToGrid w:val="0"/>
                <w:color w:val="000000"/>
              </w:rPr>
              <w:t>Калия перманганата</w:t>
            </w:r>
          </w:p>
          <w:p w:rsidR="00816A9C" w:rsidRPr="00B70123" w:rsidRDefault="00816A9C" w:rsidP="008A64DB">
            <w:r w:rsidRPr="00B70123">
              <w:tab/>
            </w:r>
            <w:r w:rsidRPr="00250A6E">
              <w:rPr>
                <w:lang w:val="en-US"/>
              </w:rPr>
              <w:t>D</w:t>
            </w:r>
            <w:r w:rsidRPr="00B70123">
              <w:t>.</w:t>
            </w:r>
            <w:r>
              <w:t xml:space="preserve"> </w:t>
            </w:r>
            <w:r w:rsidRPr="00250A6E">
              <w:rPr>
                <w:snapToGrid w:val="0"/>
                <w:color w:val="000000"/>
              </w:rPr>
              <w:t xml:space="preserve">Железа(Ш) хлорида  </w:t>
            </w:r>
          </w:p>
          <w:p w:rsidR="00816A9C" w:rsidRPr="00816A9C" w:rsidRDefault="00816A9C" w:rsidP="008A64DB">
            <w:r w:rsidRPr="00B70123">
              <w:tab/>
            </w:r>
            <w:r w:rsidRPr="00250A6E">
              <w:rPr>
                <w:lang w:val="en-US"/>
              </w:rPr>
              <w:t>E</w:t>
            </w:r>
            <w:r w:rsidRPr="00B70123">
              <w:t>.</w:t>
            </w:r>
            <w:r w:rsidR="00693388">
              <w:t xml:space="preserve"> Муравьиной кислоты</w:t>
            </w:r>
            <w:r>
              <w:t>.</w:t>
            </w:r>
          </w:p>
        </w:tc>
        <w:tc>
          <w:tcPr>
            <w:tcW w:w="7393" w:type="dxa"/>
          </w:tcPr>
          <w:p w:rsidR="00816A9C" w:rsidRPr="00250A6E" w:rsidRDefault="00B40441" w:rsidP="00250A6E">
            <w:pPr>
              <w:shd w:val="clear" w:color="auto" w:fill="FFFFFF"/>
              <w:tabs>
                <w:tab w:val="left" w:pos="371"/>
              </w:tabs>
              <w:rPr>
                <w:i/>
              </w:rPr>
            </w:pPr>
            <w:r w:rsidRPr="00250A6E">
              <w:rPr>
                <w:i/>
                <w:lang w:val="uk-UA"/>
              </w:rPr>
              <w:t>7</w:t>
            </w:r>
            <w:r w:rsidR="00816A9C" w:rsidRPr="00250A6E">
              <w:rPr>
                <w:i/>
              </w:rPr>
              <w:t xml:space="preserve">) </w:t>
            </w:r>
            <w:r w:rsidR="00913D35" w:rsidRPr="00250A6E">
              <w:rPr>
                <w:i/>
              </w:rPr>
              <w:t>В контрольно-аналитической лаборатории проводят исследование лекарственного вещества, содержащего катионы цинка</w:t>
            </w:r>
            <w:r w:rsidR="00816A9C" w:rsidRPr="00250A6E">
              <w:rPr>
                <w:i/>
                <w:lang w:val="uk-UA"/>
              </w:rPr>
              <w:t>.</w:t>
            </w:r>
            <w:r w:rsidR="00913D35" w:rsidRPr="00250A6E">
              <w:rPr>
                <w:i/>
                <w:lang w:val="uk-UA"/>
              </w:rPr>
              <w:t xml:space="preserve"> Какой реактив нужно использовать для идентификации этого катиона</w:t>
            </w:r>
            <w:r w:rsidR="00816A9C" w:rsidRPr="00250A6E">
              <w:rPr>
                <w:i/>
                <w:lang w:val="uk-UA"/>
              </w:rPr>
              <w:t>?</w:t>
            </w:r>
          </w:p>
          <w:p w:rsidR="00816A9C" w:rsidRDefault="00816A9C" w:rsidP="00250A6E">
            <w:pPr>
              <w:ind w:firstLine="708"/>
            </w:pPr>
          </w:p>
          <w:p w:rsidR="00816A9C" w:rsidRPr="00B70123" w:rsidRDefault="00816A9C" w:rsidP="00250A6E">
            <w:pPr>
              <w:ind w:firstLine="708"/>
            </w:pPr>
            <w:r w:rsidRPr="00250A6E">
              <w:rPr>
                <w:lang w:val="en-US"/>
              </w:rPr>
              <w:t>A</w:t>
            </w:r>
            <w:r w:rsidRPr="00B70123">
              <w:t>.</w:t>
            </w:r>
            <w:r w:rsidRPr="00250A6E">
              <w:rPr>
                <w:snapToGrid w:val="0"/>
                <w:color w:val="000000"/>
              </w:rPr>
              <w:t xml:space="preserve"> дитизон.</w:t>
            </w:r>
          </w:p>
          <w:p w:rsidR="00816A9C" w:rsidRPr="00B70123" w:rsidRDefault="00816A9C" w:rsidP="008A64DB">
            <w:r w:rsidRPr="00B70123">
              <w:tab/>
            </w:r>
            <w:r w:rsidRPr="00250A6E">
              <w:rPr>
                <w:lang w:val="en-US"/>
              </w:rPr>
              <w:t>B</w:t>
            </w:r>
            <w:r w:rsidRPr="00B70123">
              <w:t>.</w:t>
            </w:r>
            <w:r>
              <w:t xml:space="preserve"> </w:t>
            </w:r>
            <w:r w:rsidRPr="00250A6E">
              <w:rPr>
                <w:snapToGrid w:val="0"/>
                <w:color w:val="000000"/>
              </w:rPr>
              <w:t>сероводород.</w:t>
            </w:r>
          </w:p>
          <w:p w:rsidR="00816A9C" w:rsidRPr="00250A6E" w:rsidRDefault="00816A9C" w:rsidP="008A64DB">
            <w:pPr>
              <w:rPr>
                <w:snapToGrid w:val="0"/>
                <w:color w:val="000000"/>
              </w:rPr>
            </w:pPr>
            <w:r w:rsidRPr="00B70123">
              <w:tab/>
            </w:r>
            <w:r w:rsidRPr="00250A6E">
              <w:rPr>
                <w:lang w:val="en-US"/>
              </w:rPr>
              <w:t>C</w:t>
            </w:r>
            <w:r w:rsidRPr="00B70123">
              <w:t>.</w:t>
            </w:r>
            <w:r>
              <w:t xml:space="preserve"> </w:t>
            </w:r>
            <w:r w:rsidRPr="00250A6E">
              <w:rPr>
                <w:snapToGrid w:val="0"/>
                <w:color w:val="000000"/>
              </w:rPr>
              <w:t>ализарин.</w:t>
            </w:r>
          </w:p>
          <w:p w:rsidR="00816A9C" w:rsidRPr="00B70123" w:rsidRDefault="00816A9C" w:rsidP="008A64DB">
            <w:r w:rsidRPr="00B70123">
              <w:tab/>
            </w:r>
            <w:r w:rsidRPr="00250A6E">
              <w:rPr>
                <w:lang w:val="en-US"/>
              </w:rPr>
              <w:t>D</w:t>
            </w:r>
            <w:r w:rsidRPr="00B70123">
              <w:t>.</w:t>
            </w:r>
            <w:r>
              <w:t xml:space="preserve"> </w:t>
            </w:r>
            <w:r w:rsidRPr="00250A6E">
              <w:rPr>
                <w:snapToGrid w:val="0"/>
                <w:color w:val="000000"/>
              </w:rPr>
              <w:t xml:space="preserve">аммиак. </w:t>
            </w:r>
          </w:p>
          <w:p w:rsidR="00816A9C" w:rsidRPr="00250A6E" w:rsidRDefault="00816A9C" w:rsidP="008A64DB">
            <w:pPr>
              <w:rPr>
                <w:b/>
              </w:rPr>
            </w:pPr>
            <w:r w:rsidRPr="00B70123">
              <w:tab/>
            </w:r>
            <w:r w:rsidRPr="00250A6E">
              <w:rPr>
                <w:lang w:val="en-US"/>
              </w:rPr>
              <w:t>E</w:t>
            </w:r>
            <w:r w:rsidRPr="00B70123">
              <w:t xml:space="preserve">. </w:t>
            </w:r>
            <w:r w:rsidRPr="00250A6E">
              <w:rPr>
                <w:snapToGrid w:val="0"/>
                <w:color w:val="000000"/>
              </w:rPr>
              <w:t>щелоч</w:t>
            </w:r>
            <w:r w:rsidR="00913D35" w:rsidRPr="00250A6E">
              <w:rPr>
                <w:snapToGrid w:val="0"/>
                <w:color w:val="000000"/>
              </w:rPr>
              <w:t>ь</w:t>
            </w:r>
            <w:r w:rsidRPr="00250A6E">
              <w:rPr>
                <w:snapToGrid w:val="0"/>
                <w:color w:val="000000"/>
              </w:rPr>
              <w:t>.</w:t>
            </w:r>
          </w:p>
        </w:tc>
      </w:tr>
      <w:tr w:rsidR="00816A9C" w:rsidRPr="006B000F">
        <w:tc>
          <w:tcPr>
            <w:tcW w:w="7393" w:type="dxa"/>
          </w:tcPr>
          <w:p w:rsidR="00816A9C" w:rsidRPr="00250A6E" w:rsidRDefault="00B40441" w:rsidP="00250A6E">
            <w:pPr>
              <w:shd w:val="clear" w:color="auto" w:fill="FFFFFF"/>
              <w:rPr>
                <w:i/>
                <w:lang w:val="uk-UA"/>
              </w:rPr>
            </w:pPr>
            <w:r w:rsidRPr="00250A6E">
              <w:rPr>
                <w:i/>
                <w:lang w:val="uk-UA"/>
              </w:rPr>
              <w:t>4</w:t>
            </w:r>
            <w:r w:rsidR="00816A9C" w:rsidRPr="00250A6E">
              <w:rPr>
                <w:i/>
              </w:rPr>
              <w:t xml:space="preserve">) </w:t>
            </w:r>
            <w:r w:rsidR="00816A9C" w:rsidRPr="00250A6E">
              <w:rPr>
                <w:i/>
                <w:lang w:val="uk-UA"/>
              </w:rPr>
              <w:t xml:space="preserve">Групповым реагентом </w:t>
            </w:r>
            <w:r w:rsidR="00816A9C" w:rsidRPr="00250A6E">
              <w:rPr>
                <w:i/>
                <w:lang w:val="en-US"/>
              </w:rPr>
              <w:t>III</w:t>
            </w:r>
            <w:r w:rsidR="00816A9C" w:rsidRPr="00250A6E">
              <w:rPr>
                <w:i/>
              </w:rPr>
              <w:t>-ей</w:t>
            </w:r>
            <w:r w:rsidR="00816A9C" w:rsidRPr="00250A6E">
              <w:rPr>
                <w:i/>
                <w:lang w:val="uk-UA"/>
              </w:rPr>
              <w:t xml:space="preserve"> аналитической группы является раствор серной кислоты. Какой осадок выпадает первым при добавлении  серной кислоты к раствору, который содержит катионы Ва</w:t>
            </w:r>
            <w:r w:rsidR="00816A9C" w:rsidRPr="00250A6E">
              <w:rPr>
                <w:i/>
                <w:vertAlign w:val="superscript"/>
                <w:lang w:val="uk-UA"/>
              </w:rPr>
              <w:t>2+</w:t>
            </w:r>
            <w:r w:rsidR="00816A9C" w:rsidRPr="00250A6E">
              <w:rPr>
                <w:i/>
                <w:lang w:val="uk-UA"/>
              </w:rPr>
              <w:t xml:space="preserve">, </w:t>
            </w:r>
            <w:r w:rsidR="00816A9C" w:rsidRPr="00250A6E">
              <w:rPr>
                <w:i/>
                <w:lang w:val="en-US"/>
              </w:rPr>
              <w:t>S</w:t>
            </w:r>
            <w:r w:rsidR="00816A9C" w:rsidRPr="00250A6E">
              <w:rPr>
                <w:i/>
                <w:lang w:val="uk-UA"/>
              </w:rPr>
              <w:t>г</w:t>
            </w:r>
            <w:r w:rsidR="00816A9C" w:rsidRPr="00250A6E">
              <w:rPr>
                <w:i/>
                <w:vertAlign w:val="superscript"/>
                <w:lang w:val="uk-UA"/>
              </w:rPr>
              <w:t>2+</w:t>
            </w:r>
            <w:r w:rsidR="00816A9C" w:rsidRPr="00250A6E">
              <w:rPr>
                <w:i/>
                <w:lang w:val="uk-UA"/>
              </w:rPr>
              <w:t>, Са</w:t>
            </w:r>
            <w:r w:rsidR="00816A9C" w:rsidRPr="00250A6E">
              <w:rPr>
                <w:i/>
                <w:vertAlign w:val="superscript"/>
                <w:lang w:val="uk-UA"/>
              </w:rPr>
              <w:t>2+</w:t>
            </w:r>
            <w:r w:rsidR="00816A9C" w:rsidRPr="00250A6E">
              <w:rPr>
                <w:i/>
                <w:lang w:val="uk-UA"/>
              </w:rPr>
              <w:t xml:space="preserve"> в равных концентрациях?</w:t>
            </w:r>
          </w:p>
          <w:p w:rsidR="00816A9C" w:rsidRPr="00250A6E" w:rsidRDefault="00816A9C" w:rsidP="00250A6E">
            <w:pPr>
              <w:shd w:val="clear" w:color="auto" w:fill="FFFFFF"/>
              <w:ind w:left="360"/>
              <w:rPr>
                <w:highlight w:val="red"/>
              </w:rPr>
            </w:pPr>
          </w:p>
          <w:p w:rsidR="00816A9C" w:rsidRPr="00B70123" w:rsidRDefault="00816A9C" w:rsidP="00250A6E">
            <w:pPr>
              <w:ind w:firstLine="708"/>
            </w:pPr>
            <w:r w:rsidRPr="00250A6E">
              <w:rPr>
                <w:lang w:val="en-US"/>
              </w:rPr>
              <w:t>A</w:t>
            </w:r>
            <w:r w:rsidRPr="00B70123">
              <w:t xml:space="preserve">. </w:t>
            </w:r>
            <w:r w:rsidRPr="00250A6E">
              <w:rPr>
                <w:lang w:val="en-US"/>
              </w:rPr>
              <w:t>SrS</w:t>
            </w:r>
            <w:r w:rsidRPr="00420A6E">
              <w:t>О</w:t>
            </w:r>
            <w:r w:rsidRPr="00250A6E">
              <w:rPr>
                <w:vertAlign w:val="subscript"/>
              </w:rPr>
              <w:t>4</w:t>
            </w:r>
            <w:r w:rsidRPr="00250A6E">
              <w:rPr>
                <w:snapToGrid w:val="0"/>
                <w:color w:val="000000"/>
              </w:rPr>
              <w:t>.</w:t>
            </w:r>
          </w:p>
          <w:p w:rsidR="00816A9C" w:rsidRPr="00420A6E" w:rsidRDefault="00816A9C" w:rsidP="00250A6E">
            <w:pPr>
              <w:shd w:val="clear" w:color="auto" w:fill="FFFFFF"/>
              <w:ind w:left="360"/>
            </w:pPr>
            <w:r w:rsidRPr="00B70123">
              <w:tab/>
            </w:r>
            <w:r w:rsidRPr="00250A6E">
              <w:rPr>
                <w:lang w:val="en-US"/>
              </w:rPr>
              <w:t>B</w:t>
            </w:r>
            <w:r w:rsidRPr="00B70123">
              <w:t>.</w:t>
            </w:r>
            <w:r>
              <w:t xml:space="preserve"> </w:t>
            </w:r>
            <w:r w:rsidRPr="00250A6E">
              <w:rPr>
                <w:lang w:val="en-US"/>
              </w:rPr>
              <w:t>B</w:t>
            </w:r>
            <w:r w:rsidRPr="00BA23DF">
              <w:t>а</w:t>
            </w:r>
            <w:r w:rsidRPr="00250A6E">
              <w:rPr>
                <w:lang w:val="en-US"/>
              </w:rPr>
              <w:t>S</w:t>
            </w:r>
            <w:r w:rsidRPr="00BA23DF">
              <w:t>О</w:t>
            </w:r>
            <w:r w:rsidRPr="00250A6E">
              <w:rPr>
                <w:vertAlign w:val="subscript"/>
              </w:rPr>
              <w:t>4</w:t>
            </w:r>
            <w:r>
              <w:t>.</w:t>
            </w:r>
          </w:p>
          <w:p w:rsidR="00816A9C" w:rsidRPr="00B70123" w:rsidRDefault="00816A9C" w:rsidP="008A64DB">
            <w:r w:rsidRPr="00B70123">
              <w:tab/>
            </w:r>
            <w:r w:rsidRPr="00250A6E">
              <w:rPr>
                <w:lang w:val="en-US"/>
              </w:rPr>
              <w:t>C</w:t>
            </w:r>
            <w:r w:rsidRPr="00B70123">
              <w:t>.</w:t>
            </w:r>
            <w:r>
              <w:t xml:space="preserve"> </w:t>
            </w:r>
            <w:r w:rsidRPr="00420A6E">
              <w:t>Са</w:t>
            </w:r>
            <w:r w:rsidRPr="00250A6E">
              <w:rPr>
                <w:lang w:val="en-US"/>
              </w:rPr>
              <w:t>S</w:t>
            </w:r>
            <w:r w:rsidRPr="00420A6E">
              <w:t>О</w:t>
            </w:r>
            <w:r w:rsidRPr="00250A6E">
              <w:rPr>
                <w:vertAlign w:val="subscript"/>
              </w:rPr>
              <w:t>4.</w:t>
            </w:r>
          </w:p>
          <w:p w:rsidR="00816A9C" w:rsidRPr="00B70123" w:rsidRDefault="00816A9C" w:rsidP="008A64DB">
            <w:r w:rsidRPr="00B70123">
              <w:tab/>
            </w:r>
            <w:r w:rsidRPr="00250A6E">
              <w:rPr>
                <w:lang w:val="en-US"/>
              </w:rPr>
              <w:t>D</w:t>
            </w:r>
            <w:r w:rsidRPr="00B70123">
              <w:t>.</w:t>
            </w:r>
            <w:r>
              <w:t xml:space="preserve"> </w:t>
            </w:r>
            <w:r w:rsidRPr="00250A6E">
              <w:rPr>
                <w:snapToGrid w:val="0"/>
                <w:color w:val="000000"/>
              </w:rPr>
              <w:t xml:space="preserve">Одновременно все соли.  </w:t>
            </w:r>
          </w:p>
          <w:p w:rsidR="00816A9C" w:rsidRPr="00816A9C" w:rsidRDefault="00816A9C" w:rsidP="008A64DB">
            <w:r w:rsidRPr="00B70123">
              <w:tab/>
            </w:r>
            <w:smartTag w:uri="urn:schemas-microsoft-com:office:smarttags" w:element="place">
              <w:r w:rsidRPr="00250A6E">
                <w:rPr>
                  <w:lang w:val="en-US"/>
                </w:rPr>
                <w:t>E</w:t>
              </w:r>
              <w:r w:rsidRPr="00B70123">
                <w:t>.</w:t>
              </w:r>
              <w:r w:rsidR="00613B56">
                <w:t xml:space="preserve"> </w:t>
              </w:r>
              <w:r w:rsidRPr="00B70123">
                <w:t xml:space="preserve"> </w:t>
              </w:r>
              <w:r w:rsidR="0061171D" w:rsidRPr="00250A6E">
                <w:rPr>
                  <w:lang w:val="en-US"/>
                </w:rPr>
                <w:t>SrS</w:t>
              </w:r>
              <w:r w:rsidR="0061171D" w:rsidRPr="00420A6E">
                <w:t>О</w:t>
              </w:r>
              <w:r w:rsidR="0061171D" w:rsidRPr="00250A6E">
                <w:rPr>
                  <w:vertAlign w:val="subscript"/>
                </w:rPr>
                <w:t>4</w:t>
              </w:r>
            </w:smartTag>
            <w:r w:rsidR="0061171D">
              <w:t xml:space="preserve"> и</w:t>
            </w:r>
            <w:r w:rsidR="0061171D" w:rsidRPr="00420A6E">
              <w:t xml:space="preserve"> Са</w:t>
            </w:r>
            <w:r w:rsidR="0061171D" w:rsidRPr="00250A6E">
              <w:rPr>
                <w:lang w:val="en-US"/>
              </w:rPr>
              <w:t>S</w:t>
            </w:r>
            <w:r w:rsidR="0061171D" w:rsidRPr="00420A6E">
              <w:t>О</w:t>
            </w:r>
            <w:r w:rsidR="0061171D" w:rsidRPr="00250A6E">
              <w:rPr>
                <w:vertAlign w:val="subscript"/>
              </w:rPr>
              <w:t>4.</w:t>
            </w:r>
            <w:r>
              <w:t>.</w:t>
            </w:r>
          </w:p>
        </w:tc>
        <w:tc>
          <w:tcPr>
            <w:tcW w:w="7393" w:type="dxa"/>
          </w:tcPr>
          <w:p w:rsidR="00816A9C" w:rsidRPr="00250A6E" w:rsidRDefault="00B40441" w:rsidP="00250A6E">
            <w:pPr>
              <w:shd w:val="clear" w:color="auto" w:fill="FFFFFF"/>
              <w:rPr>
                <w:i/>
                <w:lang w:val="uk-UA"/>
              </w:rPr>
            </w:pPr>
            <w:r w:rsidRPr="00250A6E">
              <w:rPr>
                <w:i/>
                <w:lang w:val="uk-UA"/>
              </w:rPr>
              <w:t>8</w:t>
            </w:r>
            <w:r w:rsidR="00816A9C" w:rsidRPr="00250A6E">
              <w:rPr>
                <w:i/>
              </w:rPr>
              <w:t xml:space="preserve">) </w:t>
            </w:r>
            <w:r w:rsidR="00816A9C" w:rsidRPr="00250A6E">
              <w:rPr>
                <w:i/>
                <w:lang w:val="uk-UA"/>
              </w:rPr>
              <w:t xml:space="preserve">Катион марганца (ІІ) относится к </w:t>
            </w:r>
            <w:r w:rsidR="00816A9C" w:rsidRPr="00250A6E">
              <w:rPr>
                <w:i/>
                <w:lang w:val="en-US"/>
              </w:rPr>
              <w:t>V</w:t>
            </w:r>
            <w:r w:rsidR="00907191" w:rsidRPr="00250A6E">
              <w:rPr>
                <w:i/>
              </w:rPr>
              <w:t>-ой</w:t>
            </w:r>
            <w:r w:rsidR="00816A9C" w:rsidRPr="00250A6E">
              <w:rPr>
                <w:i/>
              </w:rPr>
              <w:t xml:space="preserve"> аналитической группе.</w:t>
            </w:r>
            <w:r w:rsidR="00816A9C" w:rsidRPr="00250A6E">
              <w:rPr>
                <w:i/>
                <w:lang w:val="uk-UA"/>
              </w:rPr>
              <w:t xml:space="preserve"> Какие </w:t>
            </w:r>
            <w:r w:rsidR="00E80CF7" w:rsidRPr="00250A6E">
              <w:rPr>
                <w:i/>
                <w:lang w:val="uk-UA"/>
              </w:rPr>
              <w:t xml:space="preserve">из предложенных </w:t>
            </w:r>
            <w:r w:rsidR="00816A9C" w:rsidRPr="00250A6E">
              <w:rPr>
                <w:i/>
                <w:lang w:val="uk-UA"/>
              </w:rPr>
              <w:t>реагент</w:t>
            </w:r>
            <w:r w:rsidR="00E80CF7" w:rsidRPr="00250A6E">
              <w:rPr>
                <w:i/>
                <w:lang w:val="uk-UA"/>
              </w:rPr>
              <w:t xml:space="preserve">ов можно </w:t>
            </w:r>
            <w:r w:rsidR="00816A9C" w:rsidRPr="00250A6E">
              <w:rPr>
                <w:i/>
                <w:lang w:val="uk-UA"/>
              </w:rPr>
              <w:t xml:space="preserve"> использ</w:t>
            </w:r>
            <w:r w:rsidR="00E80CF7" w:rsidRPr="00250A6E">
              <w:rPr>
                <w:i/>
                <w:lang w:val="uk-UA"/>
              </w:rPr>
              <w:t xml:space="preserve">овать </w:t>
            </w:r>
            <w:r w:rsidR="00816A9C" w:rsidRPr="00250A6E">
              <w:rPr>
                <w:i/>
                <w:lang w:val="uk-UA"/>
              </w:rPr>
              <w:t xml:space="preserve"> для определения этого катиона</w:t>
            </w:r>
            <w:r w:rsidR="00907191" w:rsidRPr="00250A6E">
              <w:rPr>
                <w:i/>
                <w:lang w:val="uk-UA"/>
              </w:rPr>
              <w:t xml:space="preserve"> в случае его присутствия в лекарственном веществе</w:t>
            </w:r>
            <w:r w:rsidR="00816A9C" w:rsidRPr="00250A6E">
              <w:rPr>
                <w:i/>
                <w:lang w:val="uk-UA"/>
              </w:rPr>
              <w:t>?</w:t>
            </w:r>
          </w:p>
          <w:p w:rsidR="00816A9C" w:rsidRDefault="00816A9C" w:rsidP="00250A6E">
            <w:pPr>
              <w:ind w:firstLine="708"/>
            </w:pPr>
          </w:p>
          <w:p w:rsidR="00816A9C" w:rsidRPr="00250A6E" w:rsidRDefault="00816A9C" w:rsidP="00250A6E">
            <w:pPr>
              <w:ind w:firstLine="708"/>
              <w:rPr>
                <w:lang w:val="en-US"/>
              </w:rPr>
            </w:pPr>
            <w:r w:rsidRPr="00250A6E">
              <w:rPr>
                <w:lang w:val="en-US"/>
              </w:rPr>
              <w:t>A. KIO</w:t>
            </w:r>
            <w:r w:rsidRPr="00250A6E">
              <w:rPr>
                <w:vertAlign w:val="subscript"/>
                <w:lang w:val="en-US"/>
              </w:rPr>
              <w:t>3</w:t>
            </w:r>
            <w:r w:rsidRPr="00250A6E">
              <w:rPr>
                <w:lang w:val="en-US"/>
              </w:rPr>
              <w:t>+H</w:t>
            </w:r>
            <w:r w:rsidRPr="00250A6E">
              <w:rPr>
                <w:vertAlign w:val="subscript"/>
                <w:lang w:val="en-US"/>
              </w:rPr>
              <w:t>2</w:t>
            </w:r>
            <w:r w:rsidRPr="00250A6E">
              <w:rPr>
                <w:lang w:val="en-US"/>
              </w:rPr>
              <w:t>SO</w:t>
            </w:r>
            <w:r w:rsidRPr="00250A6E">
              <w:rPr>
                <w:vertAlign w:val="subscript"/>
                <w:lang w:val="en-US"/>
              </w:rPr>
              <w:t>4</w:t>
            </w:r>
            <w:r w:rsidRPr="00250A6E">
              <w:rPr>
                <w:snapToGrid w:val="0"/>
                <w:color w:val="000000"/>
                <w:lang w:val="en-US"/>
              </w:rPr>
              <w:t>.</w:t>
            </w:r>
          </w:p>
          <w:p w:rsidR="00816A9C" w:rsidRPr="00250A6E" w:rsidRDefault="00816A9C" w:rsidP="008A64DB">
            <w:pPr>
              <w:rPr>
                <w:lang w:val="en-US"/>
              </w:rPr>
            </w:pPr>
            <w:r w:rsidRPr="00250A6E">
              <w:rPr>
                <w:lang w:val="en-US"/>
              </w:rPr>
              <w:tab/>
              <w:t>B. (NH</w:t>
            </w:r>
            <w:r w:rsidRPr="00250A6E">
              <w:rPr>
                <w:vertAlign w:val="subscript"/>
                <w:lang w:val="en-US"/>
              </w:rPr>
              <w:t>4</w:t>
            </w:r>
            <w:r w:rsidRPr="00250A6E">
              <w:rPr>
                <w:lang w:val="en-US"/>
              </w:rPr>
              <w:t>)</w:t>
            </w:r>
            <w:r w:rsidRPr="00250A6E">
              <w:rPr>
                <w:vertAlign w:val="subscript"/>
                <w:lang w:val="en-US"/>
              </w:rPr>
              <w:t>2</w:t>
            </w:r>
            <w:r w:rsidRPr="00250A6E">
              <w:rPr>
                <w:lang w:val="en-US"/>
              </w:rPr>
              <w:t>S</w:t>
            </w:r>
            <w:r w:rsidRPr="00250A6E">
              <w:rPr>
                <w:vertAlign w:val="subscript"/>
                <w:lang w:val="en-US"/>
              </w:rPr>
              <w:t>2</w:t>
            </w:r>
            <w:r w:rsidRPr="00A150DA">
              <w:t>О</w:t>
            </w:r>
            <w:r w:rsidRPr="00250A6E">
              <w:rPr>
                <w:vertAlign w:val="subscript"/>
                <w:lang w:val="en-US"/>
              </w:rPr>
              <w:t>8</w:t>
            </w:r>
            <w:r w:rsidRPr="00250A6E">
              <w:rPr>
                <w:lang w:val="en-US"/>
              </w:rPr>
              <w:t>+ HNO</w:t>
            </w:r>
            <w:r w:rsidRPr="00250A6E">
              <w:rPr>
                <w:vertAlign w:val="subscript"/>
                <w:lang w:val="en-US"/>
              </w:rPr>
              <w:t>3</w:t>
            </w:r>
            <w:r w:rsidRPr="00250A6E">
              <w:rPr>
                <w:snapToGrid w:val="0"/>
                <w:color w:val="000000"/>
                <w:lang w:val="en-US"/>
              </w:rPr>
              <w:t>.</w:t>
            </w:r>
          </w:p>
          <w:p w:rsidR="00816A9C" w:rsidRPr="00250A6E" w:rsidRDefault="00816A9C" w:rsidP="008A64DB">
            <w:pPr>
              <w:rPr>
                <w:snapToGrid w:val="0"/>
                <w:color w:val="000000"/>
                <w:lang w:val="en-US"/>
              </w:rPr>
            </w:pPr>
            <w:r w:rsidRPr="00250A6E">
              <w:rPr>
                <w:lang w:val="en-US"/>
              </w:rPr>
              <w:tab/>
              <w:t>C. H</w:t>
            </w:r>
            <w:r w:rsidRPr="00250A6E">
              <w:rPr>
                <w:vertAlign w:val="subscript"/>
                <w:lang w:val="en-US"/>
              </w:rPr>
              <w:t>2</w:t>
            </w:r>
            <w:r w:rsidRPr="00250A6E">
              <w:rPr>
                <w:lang w:val="en-US"/>
              </w:rPr>
              <w:t>O</w:t>
            </w:r>
            <w:r w:rsidRPr="00250A6E">
              <w:rPr>
                <w:vertAlign w:val="subscript"/>
                <w:lang w:val="en-US"/>
              </w:rPr>
              <w:t>2</w:t>
            </w:r>
            <w:r w:rsidRPr="00250A6E">
              <w:rPr>
                <w:lang w:val="en-US"/>
              </w:rPr>
              <w:t>+KOH</w:t>
            </w:r>
            <w:r w:rsidRPr="00250A6E">
              <w:rPr>
                <w:lang w:val="uk-UA"/>
              </w:rPr>
              <w:t>.</w:t>
            </w:r>
          </w:p>
          <w:p w:rsidR="00816A9C" w:rsidRPr="006B000F" w:rsidRDefault="00816A9C" w:rsidP="008A64DB">
            <w:r w:rsidRPr="00250A6E">
              <w:rPr>
                <w:lang w:val="en-US"/>
              </w:rPr>
              <w:tab/>
              <w:t>D</w:t>
            </w:r>
            <w:r w:rsidRPr="006B000F">
              <w:t>.</w:t>
            </w:r>
            <w:r w:rsidR="006B000F" w:rsidRPr="00402F14">
              <w:t xml:space="preserve"> К</w:t>
            </w:r>
            <w:r w:rsidR="006B000F" w:rsidRPr="00250A6E">
              <w:rPr>
                <w:vertAlign w:val="subscript"/>
              </w:rPr>
              <w:t>2</w:t>
            </w:r>
            <w:r w:rsidR="006B000F" w:rsidRPr="00402F14">
              <w:t>Сг</w:t>
            </w:r>
            <w:r w:rsidR="006B000F" w:rsidRPr="00250A6E">
              <w:rPr>
                <w:lang w:val="en-US"/>
              </w:rPr>
              <w:t>O</w:t>
            </w:r>
            <w:r w:rsidR="006B000F" w:rsidRPr="00250A6E">
              <w:rPr>
                <w:vertAlign w:val="subscript"/>
              </w:rPr>
              <w:t>4</w:t>
            </w:r>
          </w:p>
          <w:p w:rsidR="00816A9C" w:rsidRPr="00250A6E" w:rsidRDefault="00816A9C" w:rsidP="008A64DB">
            <w:pPr>
              <w:rPr>
                <w:b/>
              </w:rPr>
            </w:pPr>
            <w:r w:rsidRPr="006B000F">
              <w:tab/>
            </w:r>
            <w:r w:rsidRPr="00250A6E">
              <w:rPr>
                <w:lang w:val="en-US"/>
              </w:rPr>
              <w:t>E</w:t>
            </w:r>
            <w:r w:rsidRPr="006B000F">
              <w:t xml:space="preserve">. </w:t>
            </w:r>
            <w:r w:rsidR="006B000F">
              <w:t xml:space="preserve"> </w:t>
            </w:r>
            <w:r w:rsidRPr="00402F14">
              <w:t>К</w:t>
            </w:r>
            <w:r w:rsidRPr="00250A6E">
              <w:rPr>
                <w:vertAlign w:val="subscript"/>
              </w:rPr>
              <w:t>2</w:t>
            </w:r>
            <w:r w:rsidRPr="00402F14">
              <w:t>Сг</w:t>
            </w:r>
            <w:r w:rsidRPr="00250A6E">
              <w:rPr>
                <w:vertAlign w:val="subscript"/>
              </w:rPr>
              <w:t>2</w:t>
            </w:r>
            <w:r w:rsidRPr="00250A6E">
              <w:rPr>
                <w:lang w:val="en-US"/>
              </w:rPr>
              <w:t>O</w:t>
            </w:r>
            <w:r w:rsidRPr="00250A6E">
              <w:rPr>
                <w:vertAlign w:val="subscript"/>
              </w:rPr>
              <w:t>7</w:t>
            </w:r>
            <w:r w:rsidRPr="006B000F">
              <w:t>.</w:t>
            </w:r>
          </w:p>
        </w:tc>
      </w:tr>
      <w:tr w:rsidR="00816A9C" w:rsidRPr="00250A6E">
        <w:tc>
          <w:tcPr>
            <w:tcW w:w="7393" w:type="dxa"/>
          </w:tcPr>
          <w:p w:rsidR="00816A9C" w:rsidRPr="00250A6E" w:rsidRDefault="00B40441" w:rsidP="00250A6E">
            <w:pPr>
              <w:shd w:val="clear" w:color="auto" w:fill="FFFFFF"/>
              <w:rPr>
                <w:i/>
              </w:rPr>
            </w:pPr>
            <w:r w:rsidRPr="00250A6E">
              <w:rPr>
                <w:i/>
                <w:lang w:val="uk-UA"/>
              </w:rPr>
              <w:t>5</w:t>
            </w:r>
            <w:r w:rsidR="00816A9C" w:rsidRPr="00250A6E">
              <w:rPr>
                <w:i/>
              </w:rPr>
              <w:t>) К</w:t>
            </w:r>
            <w:r w:rsidR="00816A9C" w:rsidRPr="00250A6E">
              <w:rPr>
                <w:i/>
                <w:lang w:val="uk-UA"/>
              </w:rPr>
              <w:t xml:space="preserve"> </w:t>
            </w:r>
            <w:r w:rsidR="00816A9C" w:rsidRPr="00250A6E">
              <w:rPr>
                <w:i/>
              </w:rPr>
              <w:t>VI</w:t>
            </w:r>
            <w:r w:rsidR="00816A9C" w:rsidRPr="00250A6E">
              <w:rPr>
                <w:i/>
                <w:lang w:val="uk-UA"/>
              </w:rPr>
              <w:t xml:space="preserve"> аналитической группе относятся катионы Сu</w:t>
            </w:r>
            <w:r w:rsidR="00816A9C" w:rsidRPr="00250A6E">
              <w:rPr>
                <w:i/>
                <w:vertAlign w:val="superscript"/>
                <w:lang w:val="uk-UA"/>
              </w:rPr>
              <w:t>2+</w:t>
            </w:r>
            <w:r w:rsidR="00816A9C" w:rsidRPr="00250A6E">
              <w:rPr>
                <w:i/>
                <w:lang w:val="uk-UA"/>
              </w:rPr>
              <w:t>, Нg</w:t>
            </w:r>
            <w:r w:rsidR="00816A9C" w:rsidRPr="00250A6E">
              <w:rPr>
                <w:i/>
                <w:vertAlign w:val="superscript"/>
                <w:lang w:val="uk-UA"/>
              </w:rPr>
              <w:t>2+</w:t>
            </w:r>
            <w:r w:rsidR="00816A9C" w:rsidRPr="00250A6E">
              <w:rPr>
                <w:i/>
                <w:lang w:val="uk-UA"/>
              </w:rPr>
              <w:t>, Со</w:t>
            </w:r>
            <w:r w:rsidR="00816A9C" w:rsidRPr="00250A6E">
              <w:rPr>
                <w:i/>
                <w:vertAlign w:val="superscript"/>
                <w:lang w:val="uk-UA"/>
              </w:rPr>
              <w:t>2+</w:t>
            </w:r>
            <w:r w:rsidR="00816A9C" w:rsidRPr="00250A6E">
              <w:rPr>
                <w:i/>
                <w:lang w:val="uk-UA"/>
              </w:rPr>
              <w:t xml:space="preserve"> </w:t>
            </w:r>
            <w:r w:rsidR="008A22FB" w:rsidRPr="00250A6E">
              <w:rPr>
                <w:i/>
                <w:lang w:val="uk-UA"/>
              </w:rPr>
              <w:t xml:space="preserve">и </w:t>
            </w:r>
            <w:r w:rsidR="00816A9C" w:rsidRPr="00250A6E">
              <w:rPr>
                <w:i/>
                <w:lang w:val="uk-UA"/>
              </w:rPr>
              <w:t>Ni</w:t>
            </w:r>
            <w:r w:rsidR="00816A9C" w:rsidRPr="00250A6E">
              <w:rPr>
                <w:i/>
                <w:vertAlign w:val="superscript"/>
                <w:lang w:val="uk-UA"/>
              </w:rPr>
              <w:t>2+</w:t>
            </w:r>
            <w:r w:rsidR="00816A9C" w:rsidRPr="00250A6E">
              <w:rPr>
                <w:i/>
                <w:lang w:val="uk-UA"/>
              </w:rPr>
              <w:t>, групповым реагентом для которых является конц</w:t>
            </w:r>
            <w:r w:rsidR="0074216D" w:rsidRPr="00250A6E">
              <w:rPr>
                <w:i/>
                <w:lang w:val="uk-UA"/>
              </w:rPr>
              <w:t>.</w:t>
            </w:r>
            <w:r w:rsidR="00816A9C" w:rsidRPr="00250A6E">
              <w:rPr>
                <w:i/>
                <w:lang w:val="uk-UA"/>
              </w:rPr>
              <w:t xml:space="preserve"> раствор аммиака. Какие соединения образуются при действии группового реагента на катионы</w:t>
            </w:r>
            <w:r w:rsidR="00816A9C" w:rsidRPr="00250A6E">
              <w:rPr>
                <w:i/>
              </w:rPr>
              <w:t xml:space="preserve"> VI</w:t>
            </w:r>
            <w:r w:rsidR="008A22FB" w:rsidRPr="00250A6E">
              <w:rPr>
                <w:i/>
                <w:lang w:val="uk-UA"/>
              </w:rPr>
              <w:t xml:space="preserve">-ой </w:t>
            </w:r>
            <w:r w:rsidR="00816A9C" w:rsidRPr="00250A6E">
              <w:rPr>
                <w:i/>
                <w:lang w:val="uk-UA"/>
              </w:rPr>
              <w:t>аналитической группы</w:t>
            </w:r>
            <w:r w:rsidR="00816A9C" w:rsidRPr="00250A6E">
              <w:rPr>
                <w:i/>
              </w:rPr>
              <w:t>?</w:t>
            </w:r>
          </w:p>
          <w:p w:rsidR="00816A9C" w:rsidRPr="00B70123" w:rsidRDefault="00816A9C" w:rsidP="00250A6E">
            <w:pPr>
              <w:ind w:firstLine="708"/>
            </w:pPr>
            <w:r w:rsidRPr="00250A6E">
              <w:rPr>
                <w:lang w:val="en-US"/>
              </w:rPr>
              <w:t>A</w:t>
            </w:r>
            <w:r w:rsidRPr="00B70123">
              <w:t xml:space="preserve">. </w:t>
            </w:r>
            <w:r w:rsidRPr="0030393D">
              <w:t>Амфотерн</w:t>
            </w:r>
            <w:r w:rsidRPr="00250A6E">
              <w:rPr>
                <w:lang w:val="uk-UA"/>
              </w:rPr>
              <w:t>ые гидроксиды</w:t>
            </w:r>
            <w:r w:rsidRPr="00250A6E">
              <w:rPr>
                <w:snapToGrid w:val="0"/>
                <w:color w:val="000000"/>
              </w:rPr>
              <w:t>.</w:t>
            </w:r>
          </w:p>
          <w:p w:rsidR="00816A9C" w:rsidRPr="00B70123" w:rsidRDefault="00816A9C" w:rsidP="008A64DB">
            <w:r w:rsidRPr="00B70123">
              <w:tab/>
            </w:r>
            <w:r w:rsidRPr="00250A6E">
              <w:rPr>
                <w:lang w:val="en-US"/>
              </w:rPr>
              <w:t>B</w:t>
            </w:r>
            <w:r w:rsidRPr="00B70123">
              <w:t>.</w:t>
            </w:r>
            <w:r>
              <w:t xml:space="preserve"> </w:t>
            </w:r>
            <w:r w:rsidRPr="00250A6E">
              <w:rPr>
                <w:lang w:val="uk-UA"/>
              </w:rPr>
              <w:t>Гидроксиды, не</w:t>
            </w:r>
            <w:r w:rsidR="008A22FB" w:rsidRPr="00250A6E">
              <w:rPr>
                <w:lang w:val="uk-UA"/>
              </w:rPr>
              <w:t xml:space="preserve"> </w:t>
            </w:r>
            <w:r w:rsidRPr="00250A6E">
              <w:rPr>
                <w:lang w:val="uk-UA"/>
              </w:rPr>
              <w:t>растворимые в избытке щелочей</w:t>
            </w:r>
            <w:r w:rsidRPr="00250A6E">
              <w:rPr>
                <w:snapToGrid w:val="0"/>
                <w:color w:val="000000"/>
              </w:rPr>
              <w:t>.</w:t>
            </w:r>
          </w:p>
          <w:p w:rsidR="00816A9C" w:rsidRPr="00250A6E" w:rsidRDefault="00816A9C" w:rsidP="008A64DB">
            <w:pPr>
              <w:rPr>
                <w:snapToGrid w:val="0"/>
                <w:color w:val="000000"/>
              </w:rPr>
            </w:pPr>
            <w:r w:rsidRPr="00B70123">
              <w:tab/>
            </w:r>
            <w:r w:rsidRPr="00250A6E">
              <w:rPr>
                <w:lang w:val="en-US"/>
              </w:rPr>
              <w:t>C</w:t>
            </w:r>
            <w:r w:rsidRPr="00B70123">
              <w:t>.</w:t>
            </w:r>
            <w:r>
              <w:t xml:space="preserve"> </w:t>
            </w:r>
            <w:r w:rsidRPr="00250A6E">
              <w:rPr>
                <w:lang w:val="uk-UA"/>
              </w:rPr>
              <w:t>Гидроксиды, не</w:t>
            </w:r>
            <w:r w:rsidR="008A22FB" w:rsidRPr="00250A6E">
              <w:rPr>
                <w:lang w:val="uk-UA"/>
              </w:rPr>
              <w:t xml:space="preserve"> </w:t>
            </w:r>
            <w:r w:rsidRPr="00250A6E">
              <w:rPr>
                <w:lang w:val="uk-UA"/>
              </w:rPr>
              <w:t>растворимые в избытке аммиака.</w:t>
            </w:r>
          </w:p>
          <w:p w:rsidR="00816A9C" w:rsidRPr="00B70123" w:rsidRDefault="00816A9C" w:rsidP="008A64DB">
            <w:r w:rsidRPr="00B70123">
              <w:tab/>
            </w:r>
            <w:r w:rsidRPr="00250A6E">
              <w:rPr>
                <w:lang w:val="en-US"/>
              </w:rPr>
              <w:t>D</w:t>
            </w:r>
            <w:r w:rsidRPr="00B70123">
              <w:t>.</w:t>
            </w:r>
            <w:r>
              <w:t xml:space="preserve"> </w:t>
            </w:r>
            <w:r w:rsidRPr="00250A6E">
              <w:rPr>
                <w:lang w:val="uk-UA"/>
              </w:rPr>
              <w:t>Аммиакаты, которые растворяются в воде</w:t>
            </w:r>
            <w:r w:rsidRPr="00414498">
              <w:t>.</w:t>
            </w:r>
          </w:p>
          <w:p w:rsidR="00EB6819" w:rsidRPr="00F204FF" w:rsidRDefault="00816A9C" w:rsidP="008A64DB">
            <w:r w:rsidRPr="00B70123">
              <w:tab/>
            </w:r>
            <w:r w:rsidRPr="00250A6E">
              <w:rPr>
                <w:lang w:val="en-US"/>
              </w:rPr>
              <w:t>E</w:t>
            </w:r>
            <w:r w:rsidRPr="00B70123">
              <w:t xml:space="preserve">. </w:t>
            </w:r>
            <w:r w:rsidRPr="00250A6E">
              <w:rPr>
                <w:lang w:val="uk-UA"/>
              </w:rPr>
              <w:t>Аммиакаты, которые не растворяются в воде</w:t>
            </w:r>
            <w:r w:rsidRPr="00414498">
              <w:t>.</w:t>
            </w:r>
          </w:p>
        </w:tc>
        <w:tc>
          <w:tcPr>
            <w:tcW w:w="7393" w:type="dxa"/>
          </w:tcPr>
          <w:p w:rsidR="0074216D" w:rsidRPr="00250A6E" w:rsidRDefault="00B40441" w:rsidP="00250A6E">
            <w:pPr>
              <w:shd w:val="clear" w:color="auto" w:fill="FFFFFF"/>
              <w:rPr>
                <w:i/>
                <w:lang w:val="uk-UA"/>
              </w:rPr>
            </w:pPr>
            <w:r w:rsidRPr="00250A6E">
              <w:rPr>
                <w:i/>
                <w:lang w:val="uk-UA"/>
              </w:rPr>
              <w:t>9</w:t>
            </w:r>
            <w:r w:rsidR="0074216D" w:rsidRPr="00250A6E">
              <w:rPr>
                <w:i/>
              </w:rPr>
              <w:t xml:space="preserve">) </w:t>
            </w:r>
            <w:r w:rsidR="0074216D" w:rsidRPr="00250A6E">
              <w:rPr>
                <w:i/>
                <w:lang w:val="uk-UA"/>
              </w:rPr>
              <w:t>Катион хрома (ІІІ) относится к четвертой аналитической группе. Какая из предложенных  реакций характерна для этого катиона?</w:t>
            </w:r>
          </w:p>
          <w:p w:rsidR="0074216D" w:rsidRPr="00B70123" w:rsidRDefault="0074216D" w:rsidP="00250A6E">
            <w:pPr>
              <w:shd w:val="clear" w:color="auto" w:fill="FFFFFF"/>
              <w:ind w:left="360"/>
            </w:pPr>
            <w:r>
              <w:t xml:space="preserve">     </w:t>
            </w:r>
            <w:r w:rsidRPr="00250A6E">
              <w:rPr>
                <w:lang w:val="en-US"/>
              </w:rPr>
              <w:t>A</w:t>
            </w:r>
            <w:r w:rsidRPr="00B70123">
              <w:t xml:space="preserve">. </w:t>
            </w:r>
            <w:r w:rsidRPr="00250A6E">
              <w:rPr>
                <w:lang w:val="uk-UA"/>
              </w:rPr>
              <w:t>С щелоччью или раствором аммиака.</w:t>
            </w:r>
          </w:p>
          <w:p w:rsidR="0074216D" w:rsidRPr="00B70123" w:rsidRDefault="0074216D" w:rsidP="00250A6E">
            <w:pPr>
              <w:shd w:val="clear" w:color="auto" w:fill="FFFFFF"/>
              <w:ind w:left="360"/>
            </w:pPr>
            <w:r>
              <w:t xml:space="preserve">     </w:t>
            </w:r>
            <w:r w:rsidRPr="00250A6E">
              <w:rPr>
                <w:lang w:val="en-US"/>
              </w:rPr>
              <w:t>B</w:t>
            </w:r>
            <w:r w:rsidRPr="00B70123">
              <w:t>.</w:t>
            </w:r>
            <w:r>
              <w:t xml:space="preserve"> </w:t>
            </w:r>
            <w:r w:rsidRPr="00250A6E">
              <w:rPr>
                <w:lang w:val="uk-UA"/>
              </w:rPr>
              <w:t>Образование надхромовой кислоты.</w:t>
            </w:r>
          </w:p>
          <w:p w:rsidR="0074216D" w:rsidRPr="007121B8" w:rsidRDefault="0074216D" w:rsidP="00250A6E">
            <w:pPr>
              <w:shd w:val="clear" w:color="auto" w:fill="FFFFFF"/>
              <w:ind w:left="707" w:hanging="347"/>
            </w:pPr>
            <w:r>
              <w:t xml:space="preserve">     </w:t>
            </w:r>
            <w:r w:rsidRPr="00250A6E">
              <w:rPr>
                <w:lang w:val="en-US"/>
              </w:rPr>
              <w:t>C</w:t>
            </w:r>
            <w:r w:rsidRPr="00B70123">
              <w:t>.</w:t>
            </w:r>
            <w:r>
              <w:t xml:space="preserve"> </w:t>
            </w:r>
            <w:r w:rsidRPr="00250A6E">
              <w:rPr>
                <w:lang w:val="uk-UA"/>
              </w:rPr>
              <w:t>О</w:t>
            </w:r>
            <w:r w:rsidRPr="004F5DEC">
              <w:t>кислен</w:t>
            </w:r>
            <w:r w:rsidRPr="00250A6E">
              <w:rPr>
                <w:lang w:val="uk-UA"/>
              </w:rPr>
              <w:t>ие</w:t>
            </w:r>
            <w:r w:rsidRPr="004F5DEC">
              <w:t xml:space="preserve"> до </w:t>
            </w:r>
            <w:r w:rsidRPr="00250A6E">
              <w:rPr>
                <w:lang w:val="uk-UA"/>
              </w:rPr>
              <w:t xml:space="preserve"> хромата</w:t>
            </w:r>
            <w:r w:rsidRPr="004F5DEC">
              <w:t xml:space="preserve"> </w:t>
            </w:r>
            <w:r w:rsidRPr="00250A6E">
              <w:rPr>
                <w:lang w:val="uk-UA"/>
              </w:rPr>
              <w:t>в щелочной среде.</w:t>
            </w:r>
          </w:p>
          <w:p w:rsidR="0074216D" w:rsidRPr="00B70123" w:rsidRDefault="0074216D" w:rsidP="00250A6E">
            <w:pPr>
              <w:ind w:left="707" w:hanging="707"/>
            </w:pPr>
            <w:r>
              <w:t xml:space="preserve">           </w:t>
            </w:r>
            <w:r w:rsidRPr="00250A6E">
              <w:rPr>
                <w:lang w:val="en-US"/>
              </w:rPr>
              <w:t>D</w:t>
            </w:r>
            <w:r w:rsidRPr="00B70123">
              <w:t>.</w:t>
            </w:r>
            <w:r>
              <w:t xml:space="preserve"> </w:t>
            </w:r>
            <w:r w:rsidRPr="00250A6E">
              <w:rPr>
                <w:lang w:val="uk-UA"/>
              </w:rPr>
              <w:t>О</w:t>
            </w:r>
            <w:r w:rsidRPr="004F5DEC">
              <w:t>кислен</w:t>
            </w:r>
            <w:r w:rsidRPr="00250A6E">
              <w:rPr>
                <w:lang w:val="uk-UA"/>
              </w:rPr>
              <w:t>ие</w:t>
            </w:r>
            <w:r w:rsidRPr="004F5DEC">
              <w:t xml:space="preserve"> до </w:t>
            </w:r>
            <w:r w:rsidRPr="00250A6E">
              <w:rPr>
                <w:lang w:val="uk-UA"/>
              </w:rPr>
              <w:t>дихромата</w:t>
            </w:r>
            <w:r w:rsidRPr="004F5DEC">
              <w:t xml:space="preserve"> </w:t>
            </w:r>
            <w:r w:rsidRPr="00250A6E">
              <w:rPr>
                <w:lang w:val="uk-UA"/>
              </w:rPr>
              <w:t>в щелочной среде.</w:t>
            </w:r>
          </w:p>
          <w:p w:rsidR="00816A9C" w:rsidRPr="00250A6E" w:rsidRDefault="0074216D" w:rsidP="00250A6E">
            <w:pPr>
              <w:shd w:val="clear" w:color="auto" w:fill="FFFFFF"/>
              <w:rPr>
                <w:b/>
              </w:rPr>
            </w:pPr>
            <w:r>
              <w:t xml:space="preserve">           </w:t>
            </w:r>
            <w:r w:rsidRPr="00250A6E">
              <w:rPr>
                <w:lang w:val="en-US"/>
              </w:rPr>
              <w:t>E</w:t>
            </w:r>
            <w:r w:rsidRPr="00B70123">
              <w:t xml:space="preserve">. </w:t>
            </w:r>
            <w:r w:rsidRPr="00250A6E">
              <w:rPr>
                <w:lang w:val="uk-UA"/>
              </w:rPr>
              <w:t>С</w:t>
            </w:r>
            <w:r w:rsidRPr="004F5DEC">
              <w:t xml:space="preserve"> сульф</w:t>
            </w:r>
            <w:r w:rsidRPr="00250A6E">
              <w:rPr>
                <w:lang w:val="uk-UA"/>
              </w:rPr>
              <w:t>и</w:t>
            </w:r>
            <w:r w:rsidRPr="004F5DEC">
              <w:t>д-</w:t>
            </w:r>
            <w:r w:rsidRPr="00250A6E">
              <w:rPr>
                <w:lang w:val="uk-UA"/>
              </w:rPr>
              <w:t>и</w:t>
            </w:r>
            <w:r w:rsidRPr="004F5DEC">
              <w:t>онами.</w:t>
            </w:r>
          </w:p>
        </w:tc>
      </w:tr>
      <w:tr w:rsidR="00816A9C" w:rsidRPr="00250A6E">
        <w:tc>
          <w:tcPr>
            <w:tcW w:w="7393" w:type="dxa"/>
          </w:tcPr>
          <w:p w:rsidR="00816A9C" w:rsidRPr="00250A6E" w:rsidRDefault="00B40441" w:rsidP="008A64DB">
            <w:pPr>
              <w:rPr>
                <w:i/>
              </w:rPr>
            </w:pPr>
            <w:r w:rsidRPr="00250A6E">
              <w:rPr>
                <w:i/>
                <w:lang w:val="uk-UA"/>
              </w:rPr>
              <w:t>6</w:t>
            </w:r>
            <w:r w:rsidR="00816A9C" w:rsidRPr="00250A6E">
              <w:rPr>
                <w:i/>
              </w:rPr>
              <w:t xml:space="preserve">) </w:t>
            </w:r>
            <w:r w:rsidR="00816A9C" w:rsidRPr="00250A6E">
              <w:rPr>
                <w:i/>
                <w:lang w:val="uk-UA"/>
              </w:rPr>
              <w:t xml:space="preserve">Групповым реагентом катионов </w:t>
            </w:r>
            <w:r w:rsidR="00816A9C" w:rsidRPr="00250A6E">
              <w:rPr>
                <w:i/>
              </w:rPr>
              <w:t>V</w:t>
            </w:r>
            <w:r w:rsidR="009B06A6" w:rsidRPr="00250A6E">
              <w:rPr>
                <w:i/>
              </w:rPr>
              <w:t xml:space="preserve">-ой </w:t>
            </w:r>
            <w:r w:rsidR="00816A9C" w:rsidRPr="00250A6E">
              <w:rPr>
                <w:i/>
                <w:lang w:val="uk-UA"/>
              </w:rPr>
              <w:t xml:space="preserve"> аналитической группы является концентрированный раствор аммиака. Какие продукты образуются при добавлении</w:t>
            </w:r>
            <w:r w:rsidR="00816A9C" w:rsidRPr="00250A6E">
              <w:rPr>
                <w:i/>
              </w:rPr>
              <w:t xml:space="preserve"> </w:t>
            </w:r>
            <w:r w:rsidR="00613B56" w:rsidRPr="00250A6E">
              <w:rPr>
                <w:i/>
              </w:rPr>
              <w:t xml:space="preserve">избытка </w:t>
            </w:r>
            <w:r w:rsidR="00816A9C" w:rsidRPr="00250A6E">
              <w:rPr>
                <w:i/>
                <w:lang w:val="en-US"/>
              </w:rPr>
              <w:t>NH</w:t>
            </w:r>
            <w:r w:rsidR="00816A9C" w:rsidRPr="00250A6E">
              <w:rPr>
                <w:i/>
                <w:vertAlign w:val="subscript"/>
              </w:rPr>
              <w:t>4</w:t>
            </w:r>
            <w:r w:rsidR="00816A9C" w:rsidRPr="00250A6E">
              <w:rPr>
                <w:i/>
              </w:rPr>
              <w:t xml:space="preserve">ОН </w:t>
            </w:r>
            <w:r w:rsidR="00816A9C" w:rsidRPr="00250A6E">
              <w:rPr>
                <w:i/>
                <w:lang w:val="uk-UA"/>
              </w:rPr>
              <w:t xml:space="preserve"> к раствору</w:t>
            </w:r>
            <w:r w:rsidR="00816A9C" w:rsidRPr="00250A6E">
              <w:rPr>
                <w:i/>
              </w:rPr>
              <w:t xml:space="preserve"> </w:t>
            </w:r>
            <w:r w:rsidR="00816A9C" w:rsidRPr="00250A6E">
              <w:rPr>
                <w:i/>
                <w:lang w:val="en-US"/>
              </w:rPr>
              <w:t>Bi</w:t>
            </w:r>
            <w:r w:rsidR="00816A9C" w:rsidRPr="00250A6E">
              <w:rPr>
                <w:i/>
              </w:rPr>
              <w:t>С1</w:t>
            </w:r>
            <w:r w:rsidR="00816A9C" w:rsidRPr="00250A6E">
              <w:rPr>
                <w:i/>
                <w:vertAlign w:val="subscript"/>
              </w:rPr>
              <w:t>3</w:t>
            </w:r>
            <w:r w:rsidR="00816A9C" w:rsidRPr="00250A6E">
              <w:rPr>
                <w:i/>
                <w:lang w:val="uk-UA"/>
              </w:rPr>
              <w:t>?</w:t>
            </w:r>
            <w:r w:rsidR="00816A9C" w:rsidRPr="00250A6E">
              <w:rPr>
                <w:i/>
              </w:rPr>
              <w:t xml:space="preserve"> </w:t>
            </w:r>
          </w:p>
          <w:p w:rsidR="00816A9C" w:rsidRPr="00B70123" w:rsidRDefault="00816A9C" w:rsidP="00250A6E">
            <w:pPr>
              <w:ind w:firstLine="708"/>
            </w:pPr>
            <w:r w:rsidRPr="00250A6E">
              <w:rPr>
                <w:lang w:val="en-US"/>
              </w:rPr>
              <w:t>A</w:t>
            </w:r>
            <w:r w:rsidRPr="00B70123">
              <w:t xml:space="preserve">. </w:t>
            </w:r>
            <w:r w:rsidRPr="00250A6E">
              <w:rPr>
                <w:lang w:val="en-US"/>
              </w:rPr>
              <w:t>Bi</w:t>
            </w:r>
            <w:r w:rsidRPr="00250A6E">
              <w:rPr>
                <w:vertAlign w:val="subscript"/>
              </w:rPr>
              <w:t>2</w:t>
            </w:r>
            <w:r w:rsidRPr="002B0847">
              <w:t>О</w:t>
            </w:r>
            <w:r w:rsidRPr="00250A6E">
              <w:rPr>
                <w:vertAlign w:val="subscript"/>
              </w:rPr>
              <w:t>3</w:t>
            </w:r>
            <w:r w:rsidRPr="00250A6E">
              <w:rPr>
                <w:snapToGrid w:val="0"/>
                <w:color w:val="000000"/>
              </w:rPr>
              <w:t>.</w:t>
            </w:r>
          </w:p>
          <w:p w:rsidR="00816A9C" w:rsidRPr="00B70123" w:rsidRDefault="00816A9C" w:rsidP="008A64DB">
            <w:r w:rsidRPr="00B70123">
              <w:tab/>
            </w:r>
            <w:r w:rsidRPr="00250A6E">
              <w:rPr>
                <w:lang w:val="en-US"/>
              </w:rPr>
              <w:t>B</w:t>
            </w:r>
            <w:r w:rsidRPr="00B70123">
              <w:t>.</w:t>
            </w:r>
            <w:r>
              <w:t xml:space="preserve"> </w:t>
            </w:r>
            <w:r w:rsidRPr="00250A6E">
              <w:rPr>
                <w:lang w:val="en-US"/>
              </w:rPr>
              <w:t>Bi</w:t>
            </w:r>
            <w:r w:rsidRPr="002B0847">
              <w:t xml:space="preserve"> (метал.)</w:t>
            </w:r>
            <w:r w:rsidRPr="00250A6E">
              <w:rPr>
                <w:snapToGrid w:val="0"/>
                <w:color w:val="000000"/>
              </w:rPr>
              <w:t>.</w:t>
            </w:r>
          </w:p>
          <w:p w:rsidR="00816A9C" w:rsidRPr="00250A6E" w:rsidRDefault="00816A9C" w:rsidP="008A64DB">
            <w:pPr>
              <w:rPr>
                <w:snapToGrid w:val="0"/>
                <w:color w:val="000000"/>
              </w:rPr>
            </w:pPr>
            <w:r w:rsidRPr="00B70123">
              <w:tab/>
            </w:r>
            <w:r w:rsidRPr="00250A6E">
              <w:rPr>
                <w:lang w:val="en-US"/>
              </w:rPr>
              <w:t>C</w:t>
            </w:r>
            <w:r w:rsidRPr="00B70123">
              <w:t>.</w:t>
            </w:r>
            <w:r>
              <w:t xml:space="preserve"> </w:t>
            </w:r>
            <w:r w:rsidRPr="00250A6E">
              <w:rPr>
                <w:lang w:val="en-US"/>
              </w:rPr>
              <w:t>Bi</w:t>
            </w:r>
            <w:r w:rsidRPr="002B0847">
              <w:t>(ОН)</w:t>
            </w:r>
            <w:r w:rsidRPr="00250A6E">
              <w:rPr>
                <w:vertAlign w:val="subscript"/>
              </w:rPr>
              <w:t>3</w:t>
            </w:r>
            <w:r w:rsidRPr="00250A6E">
              <w:rPr>
                <w:lang w:val="uk-UA"/>
              </w:rPr>
              <w:t>.</w:t>
            </w:r>
          </w:p>
          <w:p w:rsidR="00816A9C" w:rsidRPr="00B70123" w:rsidRDefault="00816A9C" w:rsidP="008A64DB">
            <w:r w:rsidRPr="00B70123">
              <w:tab/>
            </w:r>
            <w:r w:rsidRPr="00250A6E">
              <w:rPr>
                <w:lang w:val="en-US"/>
              </w:rPr>
              <w:t>D</w:t>
            </w:r>
            <w:r w:rsidRPr="00B70123">
              <w:t>.</w:t>
            </w:r>
            <w:r>
              <w:t xml:space="preserve"> </w:t>
            </w:r>
            <w:r w:rsidRPr="002B0847">
              <w:t>[</w:t>
            </w:r>
            <w:r w:rsidRPr="00250A6E">
              <w:rPr>
                <w:lang w:val="en-US"/>
              </w:rPr>
              <w:t>Bi</w:t>
            </w:r>
            <w:r w:rsidRPr="002B0847">
              <w:t>(ОН)</w:t>
            </w:r>
            <w:r w:rsidRPr="00250A6E">
              <w:rPr>
                <w:vertAlign w:val="subscript"/>
              </w:rPr>
              <w:t>6</w:t>
            </w:r>
            <w:r w:rsidRPr="002B0847">
              <w:t>]</w:t>
            </w:r>
            <w:r w:rsidRPr="00250A6E">
              <w:rPr>
                <w:vertAlign w:val="superscript"/>
              </w:rPr>
              <w:t>3-</w:t>
            </w:r>
            <w:r w:rsidRPr="00414498">
              <w:t>.</w:t>
            </w:r>
          </w:p>
          <w:p w:rsidR="00816A9C" w:rsidRPr="00816A9C" w:rsidRDefault="00816A9C" w:rsidP="008A64DB">
            <w:r w:rsidRPr="00B70123">
              <w:tab/>
            </w:r>
            <w:smartTag w:uri="urn:schemas-microsoft-com:office:smarttags" w:element="place">
              <w:r w:rsidRPr="00250A6E">
                <w:rPr>
                  <w:lang w:val="en-US"/>
                </w:rPr>
                <w:t>E</w:t>
              </w:r>
              <w:r w:rsidRPr="00B70123">
                <w:t xml:space="preserve">. </w:t>
              </w:r>
              <w:r w:rsidRPr="00250A6E">
                <w:rPr>
                  <w:lang w:val="en-US"/>
                </w:rPr>
                <w:t>Bi</w:t>
              </w:r>
              <w:r w:rsidRPr="00414498">
                <w:t>ОС1</w:t>
              </w:r>
            </w:smartTag>
            <w:r w:rsidRPr="00414498">
              <w:t>.</w:t>
            </w:r>
          </w:p>
        </w:tc>
        <w:tc>
          <w:tcPr>
            <w:tcW w:w="7393" w:type="dxa"/>
          </w:tcPr>
          <w:p w:rsidR="0074216D" w:rsidRPr="00250A6E" w:rsidRDefault="0074216D" w:rsidP="00250A6E">
            <w:pPr>
              <w:shd w:val="clear" w:color="auto" w:fill="FFFFFF"/>
              <w:rPr>
                <w:i/>
              </w:rPr>
            </w:pPr>
            <w:r w:rsidRPr="00250A6E">
              <w:rPr>
                <w:i/>
              </w:rPr>
              <w:t>1</w:t>
            </w:r>
            <w:r w:rsidR="00B40441" w:rsidRPr="00250A6E">
              <w:rPr>
                <w:i/>
                <w:lang w:val="uk-UA"/>
              </w:rPr>
              <w:t>0</w:t>
            </w:r>
            <w:r w:rsidRPr="00250A6E">
              <w:rPr>
                <w:i/>
              </w:rPr>
              <w:t xml:space="preserve">) </w:t>
            </w:r>
            <w:r w:rsidRPr="00250A6E">
              <w:rPr>
                <w:i/>
                <w:lang w:val="uk-UA"/>
              </w:rPr>
              <w:t xml:space="preserve">Большинство катионов </w:t>
            </w:r>
            <w:r w:rsidRPr="00250A6E">
              <w:rPr>
                <w:i/>
              </w:rPr>
              <w:t>VI</w:t>
            </w:r>
            <w:r w:rsidRPr="00250A6E">
              <w:rPr>
                <w:i/>
                <w:lang w:val="uk-UA"/>
              </w:rPr>
              <w:t xml:space="preserve"> аналитической группы окрашены и образуют окрашенные соединения. Какие катионы этой аналитической группы имеют неокрашенные растворы</w:t>
            </w:r>
            <w:r w:rsidRPr="00250A6E">
              <w:rPr>
                <w:i/>
              </w:rPr>
              <w:t>?</w:t>
            </w:r>
          </w:p>
          <w:p w:rsidR="0074216D" w:rsidRPr="00EB6819" w:rsidRDefault="0074216D" w:rsidP="00250A6E">
            <w:pPr>
              <w:shd w:val="clear" w:color="auto" w:fill="FFFFFF"/>
              <w:ind w:left="360"/>
            </w:pPr>
            <w:r>
              <w:t xml:space="preserve">     </w:t>
            </w:r>
            <w:r w:rsidRPr="00250A6E">
              <w:rPr>
                <w:lang w:val="en-US"/>
              </w:rPr>
              <w:t>A</w:t>
            </w:r>
            <w:r w:rsidRPr="00EB6819">
              <w:t xml:space="preserve">. </w:t>
            </w:r>
            <w:r w:rsidRPr="00250A6E">
              <w:rPr>
                <w:lang w:val="en-US"/>
              </w:rPr>
              <w:t>Ni</w:t>
            </w:r>
            <w:r w:rsidRPr="00250A6E">
              <w:rPr>
                <w:vertAlign w:val="superscript"/>
              </w:rPr>
              <w:t>2+</w:t>
            </w:r>
            <w:r w:rsidRPr="00250A6E">
              <w:rPr>
                <w:lang w:val="uk-UA"/>
              </w:rPr>
              <w:t>.</w:t>
            </w:r>
          </w:p>
          <w:p w:rsidR="0074216D" w:rsidRPr="00250A6E" w:rsidRDefault="0074216D" w:rsidP="00250A6E">
            <w:pPr>
              <w:shd w:val="clear" w:color="auto" w:fill="FFFFFF"/>
              <w:ind w:left="360"/>
              <w:rPr>
                <w:lang w:val="en-US"/>
              </w:rPr>
            </w:pPr>
            <w:r w:rsidRPr="00EB6819">
              <w:t xml:space="preserve">     </w:t>
            </w:r>
            <w:r w:rsidRPr="00250A6E">
              <w:rPr>
                <w:lang w:val="en-US"/>
              </w:rPr>
              <w:t>B. Cu</w:t>
            </w:r>
            <w:r w:rsidRPr="00250A6E">
              <w:rPr>
                <w:vertAlign w:val="superscript"/>
                <w:lang w:val="en-US"/>
              </w:rPr>
              <w:t>2+</w:t>
            </w:r>
            <w:r w:rsidR="00B40441" w:rsidRPr="00250A6E">
              <w:rPr>
                <w:vertAlign w:val="superscript"/>
                <w:lang w:val="uk-UA"/>
              </w:rPr>
              <w:t xml:space="preserve">  </w:t>
            </w:r>
            <w:r w:rsidR="00B40441" w:rsidRPr="00250A6E">
              <w:rPr>
                <w:lang w:val="uk-UA"/>
              </w:rPr>
              <w:t xml:space="preserve">и </w:t>
            </w:r>
            <w:r w:rsidRPr="00250A6E">
              <w:rPr>
                <w:lang w:val="en-US"/>
              </w:rPr>
              <w:t>Hg</w:t>
            </w:r>
            <w:r w:rsidRPr="00250A6E">
              <w:rPr>
                <w:vertAlign w:val="superscript"/>
                <w:lang w:val="en-US"/>
              </w:rPr>
              <w:t>2+</w:t>
            </w:r>
            <w:r w:rsidRPr="00250A6E">
              <w:rPr>
                <w:lang w:val="uk-UA"/>
              </w:rPr>
              <w:t>.</w:t>
            </w:r>
          </w:p>
          <w:p w:rsidR="0074216D" w:rsidRPr="00250A6E" w:rsidRDefault="0074216D" w:rsidP="00250A6E">
            <w:pPr>
              <w:shd w:val="clear" w:color="auto" w:fill="FFFFFF"/>
              <w:ind w:left="360"/>
              <w:rPr>
                <w:lang w:val="en-US"/>
              </w:rPr>
            </w:pPr>
            <w:r w:rsidRPr="00250A6E">
              <w:rPr>
                <w:lang w:val="en-US"/>
              </w:rPr>
              <w:t xml:space="preserve">     C. Co</w:t>
            </w:r>
            <w:r w:rsidRPr="00250A6E">
              <w:rPr>
                <w:vertAlign w:val="superscript"/>
                <w:lang w:val="en-US"/>
              </w:rPr>
              <w:t>2+</w:t>
            </w:r>
            <w:r w:rsidRPr="00250A6E">
              <w:rPr>
                <w:lang w:val="uk-UA"/>
              </w:rPr>
              <w:t>.</w:t>
            </w:r>
          </w:p>
          <w:p w:rsidR="0074216D" w:rsidRPr="00250A6E" w:rsidRDefault="0074216D" w:rsidP="0074216D">
            <w:pPr>
              <w:rPr>
                <w:lang w:val="en-US"/>
              </w:rPr>
            </w:pPr>
            <w:r w:rsidRPr="00250A6E">
              <w:rPr>
                <w:lang w:val="en-US"/>
              </w:rPr>
              <w:t xml:space="preserve">           D. Hg</w:t>
            </w:r>
            <w:r w:rsidRPr="00250A6E">
              <w:rPr>
                <w:vertAlign w:val="superscript"/>
                <w:lang w:val="en-US"/>
              </w:rPr>
              <w:t>2+</w:t>
            </w:r>
            <w:r w:rsidRPr="00250A6E">
              <w:rPr>
                <w:lang w:val="en-US"/>
              </w:rPr>
              <w:t>.</w:t>
            </w:r>
          </w:p>
          <w:p w:rsidR="00816A9C" w:rsidRPr="00250A6E" w:rsidRDefault="0074216D" w:rsidP="00250A6E">
            <w:pPr>
              <w:shd w:val="clear" w:color="auto" w:fill="FFFFFF"/>
              <w:ind w:left="360"/>
              <w:rPr>
                <w:lang w:val="uk-UA"/>
              </w:rPr>
            </w:pPr>
            <w:r w:rsidRPr="00250A6E">
              <w:rPr>
                <w:lang w:val="en-US"/>
              </w:rPr>
              <w:t xml:space="preserve">     E. Cu</w:t>
            </w:r>
            <w:r w:rsidRPr="00250A6E">
              <w:rPr>
                <w:vertAlign w:val="superscript"/>
                <w:lang w:val="en-US"/>
              </w:rPr>
              <w:t>2+</w:t>
            </w:r>
            <w:r w:rsidRPr="00250A6E">
              <w:rPr>
                <w:lang w:val="en-US"/>
              </w:rPr>
              <w:t xml:space="preserve"> </w:t>
            </w:r>
            <w:r w:rsidRPr="008B5E18">
              <w:t>и</w:t>
            </w:r>
            <w:r w:rsidRPr="00250A6E">
              <w:rPr>
                <w:lang w:val="en-US"/>
              </w:rPr>
              <w:t xml:space="preserve"> Co</w:t>
            </w:r>
            <w:r w:rsidRPr="00250A6E">
              <w:rPr>
                <w:vertAlign w:val="superscript"/>
                <w:lang w:val="en-US"/>
              </w:rPr>
              <w:t>2</w:t>
            </w:r>
            <w:r w:rsidRPr="00250A6E">
              <w:rPr>
                <w:lang w:val="en-US"/>
              </w:rPr>
              <w:t>.</w:t>
            </w:r>
          </w:p>
        </w:tc>
      </w:tr>
      <w:tr w:rsidR="00EB6819" w:rsidRPr="00250A6E">
        <w:tc>
          <w:tcPr>
            <w:tcW w:w="7393" w:type="dxa"/>
          </w:tcPr>
          <w:p w:rsidR="00EB6819" w:rsidRPr="00250A6E" w:rsidRDefault="00EB6819" w:rsidP="00250A6E">
            <w:pPr>
              <w:shd w:val="clear" w:color="auto" w:fill="FFFFFF"/>
              <w:rPr>
                <w:i/>
              </w:rPr>
            </w:pPr>
            <w:r w:rsidRPr="00250A6E">
              <w:rPr>
                <w:i/>
              </w:rPr>
              <w:t xml:space="preserve">9) </w:t>
            </w:r>
            <w:r w:rsidRPr="00250A6E">
              <w:rPr>
                <w:i/>
                <w:lang w:val="uk-UA"/>
              </w:rPr>
              <w:t xml:space="preserve">Химик проводит идентификацию катионов  </w:t>
            </w:r>
            <w:r w:rsidRPr="00250A6E">
              <w:rPr>
                <w:i/>
                <w:lang w:val="en-US"/>
              </w:rPr>
              <w:t>F</w:t>
            </w:r>
            <w:r w:rsidRPr="00250A6E">
              <w:rPr>
                <w:i/>
              </w:rPr>
              <w:t>е</w:t>
            </w:r>
            <w:r w:rsidRPr="00250A6E">
              <w:rPr>
                <w:i/>
                <w:vertAlign w:val="superscript"/>
              </w:rPr>
              <w:t>3+</w:t>
            </w:r>
            <w:r w:rsidRPr="00250A6E">
              <w:rPr>
                <w:i/>
                <w:vertAlign w:val="superscript"/>
                <w:lang w:val="uk-UA"/>
              </w:rPr>
              <w:t xml:space="preserve"> </w:t>
            </w:r>
            <w:r w:rsidRPr="00250A6E">
              <w:rPr>
                <w:i/>
                <w:lang w:val="uk-UA"/>
              </w:rPr>
              <w:t xml:space="preserve">с помощью неорганического соединения. Какие лиганды образуют с катионами  </w:t>
            </w:r>
            <w:r w:rsidRPr="00250A6E">
              <w:rPr>
                <w:i/>
                <w:lang w:val="en-US"/>
              </w:rPr>
              <w:t>F</w:t>
            </w:r>
            <w:r w:rsidRPr="00250A6E">
              <w:rPr>
                <w:i/>
              </w:rPr>
              <w:t>е</w:t>
            </w:r>
            <w:r w:rsidRPr="00250A6E">
              <w:rPr>
                <w:i/>
                <w:vertAlign w:val="superscript"/>
              </w:rPr>
              <w:t>3+</w:t>
            </w:r>
            <w:r w:rsidRPr="00250A6E">
              <w:rPr>
                <w:i/>
                <w:vertAlign w:val="subscript"/>
                <w:lang w:val="uk-UA"/>
              </w:rPr>
              <w:t xml:space="preserve"> </w:t>
            </w:r>
            <w:r w:rsidRPr="00250A6E">
              <w:rPr>
                <w:i/>
                <w:lang w:val="uk-UA"/>
              </w:rPr>
              <w:t xml:space="preserve"> комплексы темно-красного цвета</w:t>
            </w:r>
            <w:r w:rsidRPr="00250A6E">
              <w:rPr>
                <w:i/>
              </w:rPr>
              <w:t>?</w:t>
            </w:r>
          </w:p>
          <w:p w:rsidR="00EB6819" w:rsidRPr="00B70123" w:rsidRDefault="00EB6819" w:rsidP="00250A6E">
            <w:pPr>
              <w:ind w:firstLine="708"/>
            </w:pPr>
            <w:r w:rsidRPr="00250A6E">
              <w:rPr>
                <w:lang w:val="en-US"/>
              </w:rPr>
              <w:t>A</w:t>
            </w:r>
            <w:r w:rsidRPr="00B70123">
              <w:t xml:space="preserve">. </w:t>
            </w:r>
            <w:r w:rsidRPr="00250A6E">
              <w:rPr>
                <w:lang w:val="en-US"/>
              </w:rPr>
              <w:t>N</w:t>
            </w:r>
            <w:r w:rsidRPr="00630290">
              <w:t>Н</w:t>
            </w:r>
            <w:r w:rsidRPr="00250A6E">
              <w:rPr>
                <w:vertAlign w:val="subscript"/>
              </w:rPr>
              <w:t>3</w:t>
            </w:r>
            <w:r w:rsidRPr="00250A6E">
              <w:rPr>
                <w:snapToGrid w:val="0"/>
                <w:color w:val="000000"/>
              </w:rPr>
              <w:t>.</w:t>
            </w:r>
          </w:p>
          <w:p w:rsidR="00EB6819" w:rsidRPr="00B70123" w:rsidRDefault="00EB6819" w:rsidP="00EB6819">
            <w:r w:rsidRPr="00B70123">
              <w:tab/>
            </w:r>
            <w:r w:rsidRPr="00250A6E">
              <w:rPr>
                <w:lang w:val="en-US"/>
              </w:rPr>
              <w:t>B</w:t>
            </w:r>
            <w:r w:rsidRPr="00B70123">
              <w:t>.</w:t>
            </w:r>
            <w:r>
              <w:t xml:space="preserve"> </w:t>
            </w:r>
            <w:r w:rsidRPr="00630290">
              <w:t>ОН</w:t>
            </w:r>
            <w:r w:rsidRPr="00250A6E">
              <w:rPr>
                <w:vertAlign w:val="superscript"/>
              </w:rPr>
              <w:t>-</w:t>
            </w:r>
            <w:r w:rsidRPr="00250A6E">
              <w:rPr>
                <w:snapToGrid w:val="0"/>
                <w:color w:val="000000"/>
              </w:rPr>
              <w:t>.</w:t>
            </w:r>
          </w:p>
          <w:p w:rsidR="00EB6819" w:rsidRPr="00250A6E" w:rsidRDefault="00EB6819" w:rsidP="00EB6819">
            <w:pPr>
              <w:rPr>
                <w:snapToGrid w:val="0"/>
                <w:color w:val="000000"/>
              </w:rPr>
            </w:pPr>
            <w:r w:rsidRPr="00B70123">
              <w:tab/>
            </w:r>
            <w:r w:rsidRPr="00250A6E">
              <w:rPr>
                <w:lang w:val="en-US"/>
              </w:rPr>
              <w:t>C</w:t>
            </w:r>
            <w:r w:rsidRPr="00B70123">
              <w:t>.</w:t>
            </w:r>
            <w:r>
              <w:t xml:space="preserve"> </w:t>
            </w:r>
            <w:r w:rsidRPr="00250A6E">
              <w:rPr>
                <w:lang w:val="en-US"/>
              </w:rPr>
              <w:t>N</w:t>
            </w:r>
            <w:r w:rsidRPr="00D01C1A">
              <w:t>С</w:t>
            </w:r>
            <w:r w:rsidRPr="00250A6E">
              <w:rPr>
                <w:lang w:val="en-US"/>
              </w:rPr>
              <w:t>S</w:t>
            </w:r>
            <w:r w:rsidRPr="00250A6E">
              <w:rPr>
                <w:vertAlign w:val="superscript"/>
              </w:rPr>
              <w:t>-</w:t>
            </w:r>
            <w:r w:rsidRPr="00250A6E">
              <w:rPr>
                <w:lang w:val="uk-UA"/>
              </w:rPr>
              <w:t>.</w:t>
            </w:r>
          </w:p>
          <w:p w:rsidR="00EB6819" w:rsidRPr="00B70123" w:rsidRDefault="00EB6819" w:rsidP="00EB6819">
            <w:r w:rsidRPr="00B70123">
              <w:tab/>
            </w:r>
            <w:r w:rsidRPr="00250A6E">
              <w:rPr>
                <w:lang w:val="en-US"/>
              </w:rPr>
              <w:t>D</w:t>
            </w:r>
            <w:r w:rsidRPr="00B70123">
              <w:t>.</w:t>
            </w:r>
            <w:r>
              <w:t xml:space="preserve"> </w:t>
            </w:r>
            <w:r w:rsidRPr="00630290">
              <w:t>С</w:t>
            </w:r>
            <w:r w:rsidRPr="00250A6E">
              <w:rPr>
                <w:lang w:val="en-US"/>
              </w:rPr>
              <w:t>N</w:t>
            </w:r>
            <w:r w:rsidRPr="00250A6E">
              <w:rPr>
                <w:vertAlign w:val="superscript"/>
              </w:rPr>
              <w:t>-</w:t>
            </w:r>
            <w:r w:rsidRPr="00414498">
              <w:t>.</w:t>
            </w:r>
          </w:p>
          <w:p w:rsidR="00EB6819" w:rsidRPr="00250A6E" w:rsidRDefault="00EB6819" w:rsidP="008A64DB">
            <w:pPr>
              <w:rPr>
                <w:i/>
              </w:rPr>
            </w:pPr>
            <w:r w:rsidRPr="00B70123">
              <w:tab/>
            </w:r>
            <w:r w:rsidRPr="00250A6E">
              <w:rPr>
                <w:lang w:val="en-US"/>
              </w:rPr>
              <w:t>E</w:t>
            </w:r>
            <w:r w:rsidRPr="00B70123">
              <w:t xml:space="preserve">. </w:t>
            </w:r>
            <w:r w:rsidRPr="00250A6E">
              <w:rPr>
                <w:lang w:val="en-US"/>
              </w:rPr>
              <w:t>I</w:t>
            </w:r>
            <w:r w:rsidRPr="00250A6E">
              <w:rPr>
                <w:vertAlign w:val="superscript"/>
              </w:rPr>
              <w:t>-</w:t>
            </w:r>
            <w:r w:rsidRPr="00414498">
              <w:t>.</w:t>
            </w:r>
          </w:p>
        </w:tc>
        <w:tc>
          <w:tcPr>
            <w:tcW w:w="7393" w:type="dxa"/>
          </w:tcPr>
          <w:p w:rsidR="0074216D" w:rsidRPr="00250A6E" w:rsidRDefault="0074216D" w:rsidP="00250A6E">
            <w:pPr>
              <w:shd w:val="clear" w:color="auto" w:fill="FFFFFF"/>
              <w:rPr>
                <w:i/>
              </w:rPr>
            </w:pPr>
            <w:r w:rsidRPr="00250A6E">
              <w:rPr>
                <w:i/>
              </w:rPr>
              <w:t xml:space="preserve">13) </w:t>
            </w:r>
            <w:r w:rsidRPr="00250A6E">
              <w:rPr>
                <w:i/>
                <w:lang w:val="uk-UA"/>
              </w:rPr>
              <w:t>Для некоторых катионов является характерной реакция окрашивания пламени. Соли какого катиона окрашивают пламя в желтый цвет</w:t>
            </w:r>
            <w:r w:rsidRPr="00250A6E">
              <w:rPr>
                <w:i/>
              </w:rPr>
              <w:t>?</w:t>
            </w:r>
          </w:p>
          <w:p w:rsidR="0074216D" w:rsidRPr="00E83887" w:rsidRDefault="0074216D" w:rsidP="00250A6E">
            <w:pPr>
              <w:shd w:val="clear" w:color="auto" w:fill="FFFFFF"/>
              <w:ind w:left="360"/>
            </w:pPr>
            <w:r w:rsidRPr="00E83887">
              <w:t xml:space="preserve">     </w:t>
            </w:r>
            <w:r w:rsidRPr="00250A6E">
              <w:rPr>
                <w:lang w:val="en-US"/>
              </w:rPr>
              <w:t>A</w:t>
            </w:r>
            <w:r w:rsidRPr="00E83887">
              <w:t xml:space="preserve">. </w:t>
            </w:r>
            <w:r w:rsidRPr="00D44833">
              <w:t>Са</w:t>
            </w:r>
            <w:r w:rsidRPr="00250A6E">
              <w:rPr>
                <w:vertAlign w:val="superscript"/>
              </w:rPr>
              <w:t>2+</w:t>
            </w:r>
            <w:r w:rsidRPr="00250A6E">
              <w:rPr>
                <w:lang w:val="uk-UA"/>
              </w:rPr>
              <w:t>.</w:t>
            </w:r>
          </w:p>
          <w:p w:rsidR="0074216D" w:rsidRPr="00250A6E" w:rsidRDefault="0074216D" w:rsidP="00250A6E">
            <w:pPr>
              <w:shd w:val="clear" w:color="auto" w:fill="FFFFFF"/>
              <w:ind w:left="360"/>
              <w:rPr>
                <w:lang w:val="en-US"/>
              </w:rPr>
            </w:pPr>
            <w:r w:rsidRPr="00E83887">
              <w:t xml:space="preserve">     </w:t>
            </w:r>
            <w:r w:rsidRPr="00250A6E">
              <w:rPr>
                <w:lang w:val="en-US"/>
              </w:rPr>
              <w:t>B. S</w:t>
            </w:r>
            <w:r w:rsidRPr="00D44833">
              <w:t>г</w:t>
            </w:r>
            <w:r w:rsidRPr="00250A6E">
              <w:rPr>
                <w:vertAlign w:val="superscript"/>
                <w:lang w:val="en-US"/>
              </w:rPr>
              <w:t>2+</w:t>
            </w:r>
            <w:r w:rsidRPr="00250A6E">
              <w:rPr>
                <w:lang w:val="uk-UA"/>
              </w:rPr>
              <w:t>.</w:t>
            </w:r>
          </w:p>
          <w:p w:rsidR="0074216D" w:rsidRPr="00250A6E" w:rsidRDefault="0074216D" w:rsidP="00250A6E">
            <w:pPr>
              <w:shd w:val="clear" w:color="auto" w:fill="FFFFFF"/>
              <w:ind w:left="360"/>
              <w:rPr>
                <w:lang w:val="en-US"/>
              </w:rPr>
            </w:pPr>
            <w:r w:rsidRPr="00250A6E">
              <w:rPr>
                <w:lang w:val="en-US"/>
              </w:rPr>
              <w:t xml:space="preserve">     C. </w:t>
            </w:r>
            <w:r w:rsidRPr="00D44833">
              <w:t>Ва</w:t>
            </w:r>
            <w:r w:rsidRPr="00250A6E">
              <w:rPr>
                <w:vertAlign w:val="superscript"/>
                <w:lang w:val="en-US"/>
              </w:rPr>
              <w:t>2+</w:t>
            </w:r>
            <w:r w:rsidRPr="00250A6E">
              <w:rPr>
                <w:lang w:val="uk-UA"/>
              </w:rPr>
              <w:t>.</w:t>
            </w:r>
          </w:p>
          <w:p w:rsidR="0074216D" w:rsidRPr="00250A6E" w:rsidRDefault="0074216D" w:rsidP="0074216D">
            <w:pPr>
              <w:rPr>
                <w:lang w:val="en-US"/>
              </w:rPr>
            </w:pPr>
            <w:r w:rsidRPr="00250A6E">
              <w:rPr>
                <w:lang w:val="en-US"/>
              </w:rPr>
              <w:t xml:space="preserve">           D. Na</w:t>
            </w:r>
            <w:r w:rsidRPr="00250A6E">
              <w:rPr>
                <w:vertAlign w:val="superscript"/>
                <w:lang w:val="en-US"/>
              </w:rPr>
              <w:t>+</w:t>
            </w:r>
            <w:r w:rsidRPr="00250A6E">
              <w:rPr>
                <w:lang w:val="en-US"/>
              </w:rPr>
              <w:t>.</w:t>
            </w:r>
          </w:p>
          <w:p w:rsidR="00EB6819" w:rsidRPr="00250A6E" w:rsidRDefault="0074216D" w:rsidP="00250A6E">
            <w:pPr>
              <w:shd w:val="clear" w:color="auto" w:fill="FFFFFF"/>
              <w:rPr>
                <w:i/>
              </w:rPr>
            </w:pPr>
            <w:r w:rsidRPr="00250A6E">
              <w:rPr>
                <w:lang w:val="en-US"/>
              </w:rPr>
              <w:t xml:space="preserve">     E. K</w:t>
            </w:r>
            <w:r w:rsidRPr="00250A6E">
              <w:rPr>
                <w:vertAlign w:val="superscript"/>
                <w:lang w:val="en-US"/>
              </w:rPr>
              <w:t>+</w:t>
            </w:r>
            <w:r w:rsidRPr="00250A6E">
              <w:rPr>
                <w:lang w:val="en-US"/>
              </w:rPr>
              <w:t>.</w:t>
            </w:r>
          </w:p>
        </w:tc>
      </w:tr>
      <w:tr w:rsidR="00EB6819" w:rsidRPr="00250A6E">
        <w:tc>
          <w:tcPr>
            <w:tcW w:w="7393" w:type="dxa"/>
          </w:tcPr>
          <w:p w:rsidR="0074216D" w:rsidRPr="00250A6E" w:rsidRDefault="0074216D" w:rsidP="00250A6E">
            <w:pPr>
              <w:shd w:val="clear" w:color="auto" w:fill="FFFFFF"/>
              <w:rPr>
                <w:i/>
                <w:lang w:val="uk-UA"/>
              </w:rPr>
            </w:pPr>
            <w:r w:rsidRPr="00250A6E">
              <w:rPr>
                <w:i/>
              </w:rPr>
              <w:t xml:space="preserve">10) </w:t>
            </w:r>
            <w:r w:rsidRPr="00250A6E">
              <w:rPr>
                <w:i/>
                <w:lang w:val="uk-UA"/>
              </w:rPr>
              <w:t xml:space="preserve">В аналитической лаборатории проводят исследование раствора на содержание катионов </w:t>
            </w:r>
            <w:r w:rsidRPr="00250A6E">
              <w:rPr>
                <w:i/>
                <w:lang w:val="en-US"/>
              </w:rPr>
              <w:t>Zn</w:t>
            </w:r>
            <w:r w:rsidRPr="00250A6E">
              <w:rPr>
                <w:i/>
                <w:vertAlign w:val="superscript"/>
              </w:rPr>
              <w:t>2+</w:t>
            </w:r>
            <w:r w:rsidRPr="00250A6E">
              <w:rPr>
                <w:i/>
              </w:rPr>
              <w:t xml:space="preserve"> с помощью раствора К</w:t>
            </w:r>
            <w:r w:rsidRPr="00250A6E">
              <w:rPr>
                <w:i/>
                <w:vertAlign w:val="subscript"/>
              </w:rPr>
              <w:t>4</w:t>
            </w:r>
            <w:r w:rsidRPr="00250A6E">
              <w:rPr>
                <w:i/>
              </w:rPr>
              <w:t>[</w:t>
            </w:r>
            <w:r w:rsidRPr="00250A6E">
              <w:rPr>
                <w:i/>
                <w:lang w:val="en-US"/>
              </w:rPr>
              <w:t>F</w:t>
            </w:r>
            <w:r w:rsidRPr="00250A6E">
              <w:rPr>
                <w:i/>
              </w:rPr>
              <w:t>е(С</w:t>
            </w:r>
            <w:r w:rsidRPr="00250A6E">
              <w:rPr>
                <w:i/>
                <w:lang w:val="en-US"/>
              </w:rPr>
              <w:t>N</w:t>
            </w:r>
            <w:r w:rsidRPr="00250A6E">
              <w:rPr>
                <w:i/>
              </w:rPr>
              <w:t>)</w:t>
            </w:r>
            <w:r w:rsidRPr="00250A6E">
              <w:rPr>
                <w:i/>
                <w:vertAlign w:val="subscript"/>
              </w:rPr>
              <w:t>6</w:t>
            </w:r>
            <w:r w:rsidRPr="00250A6E">
              <w:rPr>
                <w:i/>
              </w:rPr>
              <w:t>]. Какой кат</w:t>
            </w:r>
            <w:r w:rsidRPr="00250A6E">
              <w:rPr>
                <w:i/>
                <w:lang w:val="uk-UA"/>
              </w:rPr>
              <w:t>и</w:t>
            </w:r>
            <w:r w:rsidRPr="00250A6E">
              <w:rPr>
                <w:i/>
              </w:rPr>
              <w:t>он мешает идентификации</w:t>
            </w:r>
            <w:r w:rsidRPr="00250A6E">
              <w:rPr>
                <w:i/>
                <w:lang w:val="uk-UA"/>
              </w:rPr>
              <w:t xml:space="preserve"> </w:t>
            </w:r>
            <w:r w:rsidRPr="00250A6E">
              <w:rPr>
                <w:i/>
                <w:lang w:val="en-US"/>
              </w:rPr>
              <w:t>Zn</w:t>
            </w:r>
            <w:r w:rsidRPr="00250A6E">
              <w:rPr>
                <w:i/>
                <w:vertAlign w:val="superscript"/>
              </w:rPr>
              <w:t>2+</w:t>
            </w:r>
            <w:r w:rsidRPr="00250A6E">
              <w:rPr>
                <w:i/>
                <w:lang w:val="uk-UA"/>
              </w:rPr>
              <w:t xml:space="preserve"> с этим  реагентом?</w:t>
            </w:r>
          </w:p>
          <w:p w:rsidR="0074216D" w:rsidRPr="00B70123" w:rsidRDefault="0074216D" w:rsidP="00250A6E">
            <w:pPr>
              <w:ind w:firstLine="708"/>
            </w:pPr>
            <w:r w:rsidRPr="00250A6E">
              <w:rPr>
                <w:lang w:val="en-US"/>
              </w:rPr>
              <w:t>A</w:t>
            </w:r>
            <w:r w:rsidRPr="00B70123">
              <w:t xml:space="preserve">. </w:t>
            </w:r>
            <w:r w:rsidRPr="00250A6E">
              <w:rPr>
                <w:lang w:val="en-US"/>
              </w:rPr>
              <w:t>Sn</w:t>
            </w:r>
            <w:r w:rsidRPr="00250A6E">
              <w:rPr>
                <w:vertAlign w:val="superscript"/>
              </w:rPr>
              <w:t>2+</w:t>
            </w:r>
            <w:r w:rsidRPr="00250A6E">
              <w:rPr>
                <w:snapToGrid w:val="0"/>
                <w:color w:val="000000"/>
              </w:rPr>
              <w:t>.</w:t>
            </w:r>
          </w:p>
          <w:p w:rsidR="0074216D" w:rsidRPr="00B70123" w:rsidRDefault="0074216D" w:rsidP="0074216D">
            <w:r w:rsidRPr="00B70123">
              <w:tab/>
            </w:r>
            <w:r w:rsidRPr="00250A6E">
              <w:rPr>
                <w:lang w:val="en-US"/>
              </w:rPr>
              <w:t>B</w:t>
            </w:r>
            <w:r w:rsidRPr="00B70123">
              <w:t>.</w:t>
            </w:r>
            <w:r>
              <w:t xml:space="preserve"> </w:t>
            </w:r>
            <w:r w:rsidRPr="00024F92">
              <w:t>Са</w:t>
            </w:r>
            <w:r w:rsidRPr="00250A6E">
              <w:rPr>
                <w:vertAlign w:val="superscript"/>
              </w:rPr>
              <w:t>2+</w:t>
            </w:r>
            <w:r w:rsidRPr="00250A6E">
              <w:rPr>
                <w:snapToGrid w:val="0"/>
                <w:color w:val="000000"/>
              </w:rPr>
              <w:t>.</w:t>
            </w:r>
          </w:p>
          <w:p w:rsidR="0074216D" w:rsidRPr="00250A6E" w:rsidRDefault="0074216D" w:rsidP="0074216D">
            <w:pPr>
              <w:rPr>
                <w:snapToGrid w:val="0"/>
                <w:color w:val="000000"/>
              </w:rPr>
            </w:pPr>
            <w:r w:rsidRPr="00B70123">
              <w:tab/>
            </w:r>
            <w:r w:rsidRPr="00250A6E">
              <w:rPr>
                <w:lang w:val="en-US"/>
              </w:rPr>
              <w:t>C</w:t>
            </w:r>
            <w:r w:rsidRPr="00B70123">
              <w:t>.</w:t>
            </w:r>
            <w:r>
              <w:t xml:space="preserve"> </w:t>
            </w:r>
            <w:r w:rsidRPr="00250A6E">
              <w:rPr>
                <w:lang w:val="en-US"/>
              </w:rPr>
              <w:t>F</w:t>
            </w:r>
            <w:r w:rsidRPr="00E11D6F">
              <w:t>е</w:t>
            </w:r>
            <w:r w:rsidRPr="00250A6E">
              <w:rPr>
                <w:vertAlign w:val="superscript"/>
              </w:rPr>
              <w:t>3+</w:t>
            </w:r>
            <w:r w:rsidRPr="00250A6E">
              <w:rPr>
                <w:lang w:val="uk-UA"/>
              </w:rPr>
              <w:t>.</w:t>
            </w:r>
          </w:p>
          <w:p w:rsidR="0074216D" w:rsidRPr="00B70123" w:rsidRDefault="0074216D" w:rsidP="0074216D">
            <w:r w:rsidRPr="00B70123">
              <w:tab/>
            </w:r>
            <w:r w:rsidRPr="00250A6E">
              <w:rPr>
                <w:lang w:val="en-US"/>
              </w:rPr>
              <w:t>D</w:t>
            </w:r>
            <w:r w:rsidRPr="00B70123">
              <w:t>.</w:t>
            </w:r>
            <w:r>
              <w:t xml:space="preserve"> </w:t>
            </w:r>
            <w:r w:rsidRPr="00250A6E">
              <w:rPr>
                <w:bCs/>
              </w:rPr>
              <w:t>Со</w:t>
            </w:r>
            <w:r w:rsidRPr="00250A6E">
              <w:rPr>
                <w:bCs/>
                <w:vertAlign w:val="superscript"/>
              </w:rPr>
              <w:t>2+</w:t>
            </w:r>
            <w:r w:rsidRPr="00414498">
              <w:t>.</w:t>
            </w:r>
          </w:p>
          <w:p w:rsidR="00EB6819" w:rsidRPr="00EB6819" w:rsidRDefault="0074216D" w:rsidP="00250A6E">
            <w:pPr>
              <w:shd w:val="clear" w:color="auto" w:fill="FFFFFF"/>
            </w:pPr>
            <w:r w:rsidRPr="00B70123">
              <w:tab/>
            </w:r>
            <w:r w:rsidRPr="00250A6E">
              <w:rPr>
                <w:lang w:val="en-US"/>
              </w:rPr>
              <w:t>E</w:t>
            </w:r>
            <w:r w:rsidRPr="00B70123">
              <w:t xml:space="preserve">. </w:t>
            </w:r>
            <w:r w:rsidRPr="00250A6E">
              <w:rPr>
                <w:bCs/>
                <w:lang w:val="uk-UA"/>
              </w:rPr>
              <w:t>Р</w:t>
            </w:r>
            <w:r w:rsidRPr="00250A6E">
              <w:rPr>
                <w:bCs/>
                <w:lang w:val="en-US"/>
              </w:rPr>
              <w:t>b</w:t>
            </w:r>
            <w:r w:rsidRPr="00250A6E">
              <w:rPr>
                <w:bCs/>
                <w:vertAlign w:val="superscript"/>
                <w:lang w:val="uk-UA"/>
              </w:rPr>
              <w:t>2</w:t>
            </w:r>
            <w:r w:rsidRPr="00250A6E">
              <w:rPr>
                <w:bCs/>
                <w:vertAlign w:val="superscript"/>
              </w:rPr>
              <w:t>+</w:t>
            </w:r>
            <w:r w:rsidRPr="00414498">
              <w:t>.</w:t>
            </w:r>
          </w:p>
        </w:tc>
        <w:tc>
          <w:tcPr>
            <w:tcW w:w="7393" w:type="dxa"/>
          </w:tcPr>
          <w:p w:rsidR="0074216D" w:rsidRPr="00250A6E" w:rsidRDefault="0074216D" w:rsidP="00250A6E">
            <w:pPr>
              <w:shd w:val="clear" w:color="auto" w:fill="FFFFFF"/>
              <w:rPr>
                <w:i/>
              </w:rPr>
            </w:pPr>
            <w:r w:rsidRPr="00250A6E">
              <w:rPr>
                <w:i/>
              </w:rPr>
              <w:t xml:space="preserve">14) </w:t>
            </w:r>
            <w:r w:rsidRPr="00250A6E">
              <w:rPr>
                <w:i/>
                <w:lang w:val="uk-UA"/>
              </w:rPr>
              <w:t>Катион бария относится к третьей аналитической группе. Какой реагеннт используют для идентификации этого катиона?</w:t>
            </w:r>
          </w:p>
          <w:p w:rsidR="0074216D" w:rsidRPr="00E83887" w:rsidRDefault="0074216D" w:rsidP="00250A6E">
            <w:pPr>
              <w:shd w:val="clear" w:color="auto" w:fill="FFFFFF"/>
            </w:pPr>
          </w:p>
          <w:p w:rsidR="0074216D" w:rsidRPr="00250A6E" w:rsidRDefault="0074216D" w:rsidP="00250A6E">
            <w:pPr>
              <w:shd w:val="clear" w:color="auto" w:fill="FFFFFF"/>
              <w:ind w:left="360"/>
              <w:rPr>
                <w:lang w:val="en-US"/>
              </w:rPr>
            </w:pPr>
            <w:r w:rsidRPr="00E83887">
              <w:t xml:space="preserve">     </w:t>
            </w:r>
            <w:r w:rsidRPr="00250A6E">
              <w:rPr>
                <w:lang w:val="en-US"/>
              </w:rPr>
              <w:t>A. KI</w:t>
            </w:r>
            <w:r w:rsidRPr="00250A6E">
              <w:rPr>
                <w:lang w:val="uk-UA"/>
              </w:rPr>
              <w:t>.</w:t>
            </w:r>
          </w:p>
          <w:p w:rsidR="0074216D" w:rsidRPr="00250A6E" w:rsidRDefault="0074216D" w:rsidP="00250A6E">
            <w:pPr>
              <w:shd w:val="clear" w:color="auto" w:fill="FFFFFF"/>
              <w:ind w:left="360"/>
              <w:rPr>
                <w:lang w:val="en-US"/>
              </w:rPr>
            </w:pPr>
            <w:r w:rsidRPr="00250A6E">
              <w:rPr>
                <w:lang w:val="en-US"/>
              </w:rPr>
              <w:t xml:space="preserve">     B. HCl</w:t>
            </w:r>
            <w:r w:rsidRPr="00250A6E">
              <w:rPr>
                <w:lang w:val="uk-UA"/>
              </w:rPr>
              <w:t>.</w:t>
            </w:r>
          </w:p>
          <w:p w:rsidR="0074216D" w:rsidRPr="00250A6E" w:rsidRDefault="0074216D" w:rsidP="00250A6E">
            <w:pPr>
              <w:shd w:val="clear" w:color="auto" w:fill="FFFFFF"/>
              <w:ind w:left="360"/>
              <w:rPr>
                <w:lang w:val="en-US"/>
              </w:rPr>
            </w:pPr>
            <w:r w:rsidRPr="00250A6E">
              <w:rPr>
                <w:lang w:val="en-US"/>
              </w:rPr>
              <w:t xml:space="preserve">     C. NH</w:t>
            </w:r>
            <w:r w:rsidRPr="00250A6E">
              <w:rPr>
                <w:vertAlign w:val="subscript"/>
                <w:lang w:val="en-US"/>
              </w:rPr>
              <w:t>4</w:t>
            </w:r>
            <w:r w:rsidRPr="00250A6E">
              <w:rPr>
                <w:lang w:val="en-US"/>
              </w:rPr>
              <w:t>Cl</w:t>
            </w:r>
            <w:r w:rsidRPr="00250A6E">
              <w:rPr>
                <w:lang w:val="uk-UA"/>
              </w:rPr>
              <w:t>.</w:t>
            </w:r>
          </w:p>
          <w:p w:rsidR="0074216D" w:rsidRPr="00B70123" w:rsidRDefault="0074216D" w:rsidP="0074216D">
            <w:r w:rsidRPr="00250A6E">
              <w:rPr>
                <w:lang w:val="en-US"/>
              </w:rPr>
              <w:t xml:space="preserve">           D</w:t>
            </w:r>
            <w:r w:rsidRPr="00B70123">
              <w:t>.</w:t>
            </w:r>
            <w:r>
              <w:t xml:space="preserve"> </w:t>
            </w:r>
            <w:r w:rsidRPr="0010660E">
              <w:t>СН</w:t>
            </w:r>
            <w:r w:rsidRPr="00250A6E">
              <w:rPr>
                <w:vertAlign w:val="subscript"/>
              </w:rPr>
              <w:t>3</w:t>
            </w:r>
            <w:r w:rsidRPr="0010660E">
              <w:t>СООН</w:t>
            </w:r>
            <w:r>
              <w:t>.</w:t>
            </w:r>
          </w:p>
          <w:p w:rsidR="0074216D" w:rsidRDefault="0074216D" w:rsidP="00250A6E">
            <w:pPr>
              <w:shd w:val="clear" w:color="auto" w:fill="FFFFFF"/>
              <w:ind w:left="360"/>
            </w:pPr>
            <w:r>
              <w:t xml:space="preserve">     </w:t>
            </w:r>
            <w:r w:rsidRPr="00250A6E">
              <w:rPr>
                <w:lang w:val="en-US"/>
              </w:rPr>
              <w:t>E</w:t>
            </w:r>
            <w:r w:rsidRPr="00B70123">
              <w:t xml:space="preserve">. </w:t>
            </w:r>
            <w:r w:rsidRPr="00E83887">
              <w:t>К</w:t>
            </w:r>
            <w:r w:rsidRPr="00250A6E">
              <w:rPr>
                <w:vertAlign w:val="subscript"/>
              </w:rPr>
              <w:t>2</w:t>
            </w:r>
            <w:r w:rsidRPr="00E83887">
              <w:t>СгО</w:t>
            </w:r>
            <w:r w:rsidRPr="00250A6E">
              <w:rPr>
                <w:vertAlign w:val="subscript"/>
                <w:lang w:val="uk-UA"/>
              </w:rPr>
              <w:t>4</w:t>
            </w:r>
            <w:r w:rsidRPr="004F5DEC">
              <w:t>.</w:t>
            </w:r>
          </w:p>
          <w:p w:rsidR="00EB6819" w:rsidRPr="00EB6819" w:rsidRDefault="00EB6819" w:rsidP="00250A6E">
            <w:pPr>
              <w:shd w:val="clear" w:color="auto" w:fill="FFFFFF"/>
              <w:ind w:left="360"/>
            </w:pPr>
          </w:p>
        </w:tc>
      </w:tr>
      <w:tr w:rsidR="00EB6819" w:rsidRPr="00250A6E">
        <w:tc>
          <w:tcPr>
            <w:tcW w:w="7393" w:type="dxa"/>
          </w:tcPr>
          <w:p w:rsidR="0074216D" w:rsidRPr="00250A6E" w:rsidRDefault="0074216D" w:rsidP="00250A6E">
            <w:pPr>
              <w:shd w:val="clear" w:color="auto" w:fill="FFFFFF"/>
              <w:rPr>
                <w:i/>
                <w:lang w:val="uk-UA"/>
              </w:rPr>
            </w:pPr>
            <w:r w:rsidRPr="00250A6E">
              <w:rPr>
                <w:i/>
              </w:rPr>
              <w:t xml:space="preserve">15) </w:t>
            </w:r>
            <w:r w:rsidRPr="00250A6E">
              <w:rPr>
                <w:i/>
                <w:lang w:val="uk-UA"/>
              </w:rPr>
              <w:t>Для катионов магния характерной является реакция с натрия гидрофосфатом. В какой среде протекает эта реакция?</w:t>
            </w:r>
          </w:p>
          <w:p w:rsidR="0074216D" w:rsidRPr="00250A6E" w:rsidRDefault="0074216D" w:rsidP="00250A6E">
            <w:pPr>
              <w:shd w:val="clear" w:color="auto" w:fill="FFFFFF"/>
              <w:rPr>
                <w:lang w:val="uk-UA"/>
              </w:rPr>
            </w:pPr>
          </w:p>
          <w:p w:rsidR="0074216D" w:rsidRPr="002450D3" w:rsidRDefault="0074216D" w:rsidP="00250A6E">
            <w:pPr>
              <w:shd w:val="clear" w:color="auto" w:fill="FFFFFF"/>
              <w:ind w:left="360"/>
            </w:pPr>
            <w:r>
              <w:t xml:space="preserve">     </w:t>
            </w:r>
            <w:r w:rsidRPr="00250A6E">
              <w:rPr>
                <w:lang w:val="en-US"/>
              </w:rPr>
              <w:t>A</w:t>
            </w:r>
            <w:r w:rsidRPr="002450D3">
              <w:t xml:space="preserve">. </w:t>
            </w:r>
            <w:r w:rsidRPr="00250A6E">
              <w:rPr>
                <w:lang w:val="uk-UA"/>
              </w:rPr>
              <w:t>В н</w:t>
            </w:r>
            <w:r w:rsidRPr="00CD5725">
              <w:t>ейтральн</w:t>
            </w:r>
            <w:r w:rsidRPr="00250A6E">
              <w:rPr>
                <w:lang w:val="uk-UA"/>
              </w:rPr>
              <w:t>ой.</w:t>
            </w:r>
          </w:p>
          <w:p w:rsidR="0074216D" w:rsidRPr="002450D3" w:rsidRDefault="0074216D" w:rsidP="00250A6E">
            <w:pPr>
              <w:shd w:val="clear" w:color="auto" w:fill="FFFFFF"/>
              <w:ind w:left="360"/>
            </w:pPr>
            <w:r w:rsidRPr="002450D3">
              <w:t xml:space="preserve">     </w:t>
            </w:r>
            <w:r w:rsidRPr="00250A6E">
              <w:rPr>
                <w:lang w:val="en-US"/>
              </w:rPr>
              <w:t>B</w:t>
            </w:r>
            <w:r w:rsidRPr="002450D3">
              <w:t xml:space="preserve">. </w:t>
            </w:r>
            <w:r w:rsidRPr="00250A6E">
              <w:rPr>
                <w:lang w:val="uk-UA"/>
              </w:rPr>
              <w:t>В сильно щелочной.</w:t>
            </w:r>
          </w:p>
          <w:p w:rsidR="0074216D" w:rsidRPr="002450D3" w:rsidRDefault="0074216D" w:rsidP="00250A6E">
            <w:pPr>
              <w:shd w:val="clear" w:color="auto" w:fill="FFFFFF"/>
              <w:ind w:left="360"/>
            </w:pPr>
            <w:r w:rsidRPr="002450D3">
              <w:t xml:space="preserve">     </w:t>
            </w:r>
            <w:r w:rsidRPr="00250A6E">
              <w:rPr>
                <w:lang w:val="en-US"/>
              </w:rPr>
              <w:t>C</w:t>
            </w:r>
            <w:r w:rsidRPr="002450D3">
              <w:t xml:space="preserve">. </w:t>
            </w:r>
            <w:r w:rsidRPr="00250A6E">
              <w:rPr>
                <w:lang w:val="uk-UA"/>
              </w:rPr>
              <w:t>В</w:t>
            </w:r>
            <w:r w:rsidRPr="002450D3">
              <w:t xml:space="preserve"> присут</w:t>
            </w:r>
            <w:r w:rsidRPr="00250A6E">
              <w:rPr>
                <w:lang w:val="uk-UA"/>
              </w:rPr>
              <w:t>ствии</w:t>
            </w:r>
            <w:r w:rsidRPr="002450D3">
              <w:t xml:space="preserve"> ам</w:t>
            </w:r>
            <w:r w:rsidRPr="00250A6E">
              <w:rPr>
                <w:lang w:val="uk-UA"/>
              </w:rPr>
              <w:t>ми</w:t>
            </w:r>
            <w:r w:rsidRPr="002450D3">
              <w:t>ачного буфер</w:t>
            </w:r>
            <w:r w:rsidRPr="00250A6E">
              <w:rPr>
                <w:lang w:val="uk-UA"/>
              </w:rPr>
              <w:t>а.</w:t>
            </w:r>
          </w:p>
          <w:p w:rsidR="0074216D" w:rsidRPr="00B70123" w:rsidRDefault="0074216D" w:rsidP="0074216D">
            <w:r w:rsidRPr="002450D3">
              <w:t xml:space="preserve">           </w:t>
            </w:r>
            <w:r w:rsidRPr="00250A6E">
              <w:rPr>
                <w:lang w:val="en-US"/>
              </w:rPr>
              <w:t>D</w:t>
            </w:r>
            <w:r w:rsidRPr="00B70123">
              <w:t>.</w:t>
            </w:r>
            <w:r>
              <w:t xml:space="preserve"> </w:t>
            </w:r>
            <w:r w:rsidRPr="00250A6E">
              <w:rPr>
                <w:lang w:val="uk-UA"/>
              </w:rPr>
              <w:t>В</w:t>
            </w:r>
            <w:r w:rsidRPr="00CD5725">
              <w:t xml:space="preserve"> присут</w:t>
            </w:r>
            <w:r w:rsidRPr="00250A6E">
              <w:rPr>
                <w:lang w:val="uk-UA"/>
              </w:rPr>
              <w:t>ствии</w:t>
            </w:r>
            <w:r w:rsidRPr="00CD5725">
              <w:t xml:space="preserve"> ацетатного буфер</w:t>
            </w:r>
            <w:r w:rsidRPr="00250A6E">
              <w:rPr>
                <w:lang w:val="uk-UA"/>
              </w:rPr>
              <w:t>а.</w:t>
            </w:r>
          </w:p>
          <w:p w:rsidR="00EB6819" w:rsidRPr="00250A6E" w:rsidRDefault="0074216D" w:rsidP="00250A6E">
            <w:pPr>
              <w:shd w:val="clear" w:color="auto" w:fill="FFFFFF"/>
              <w:ind w:left="360"/>
              <w:rPr>
                <w:i/>
                <w:lang w:val="en-US"/>
              </w:rPr>
            </w:pPr>
            <w:r>
              <w:t xml:space="preserve">     </w:t>
            </w:r>
            <w:r w:rsidRPr="00250A6E">
              <w:rPr>
                <w:lang w:val="en-US"/>
              </w:rPr>
              <w:t>E</w:t>
            </w:r>
            <w:r w:rsidRPr="00B70123">
              <w:t xml:space="preserve">. </w:t>
            </w:r>
            <w:r w:rsidRPr="00250A6E">
              <w:rPr>
                <w:lang w:val="uk-UA"/>
              </w:rPr>
              <w:t>В сильно к</w:t>
            </w:r>
            <w:r w:rsidRPr="00CD5725">
              <w:t>исло</w:t>
            </w:r>
            <w:r w:rsidRPr="00250A6E">
              <w:rPr>
                <w:lang w:val="uk-UA"/>
              </w:rPr>
              <w:t>й</w:t>
            </w:r>
            <w:r w:rsidRPr="004F5DEC">
              <w:t>.</w:t>
            </w:r>
          </w:p>
        </w:tc>
        <w:tc>
          <w:tcPr>
            <w:tcW w:w="7393" w:type="dxa"/>
          </w:tcPr>
          <w:p w:rsidR="00EB6819" w:rsidRPr="00250A6E" w:rsidRDefault="00EB6819" w:rsidP="00250A6E">
            <w:pPr>
              <w:shd w:val="clear" w:color="auto" w:fill="FFFFFF"/>
              <w:rPr>
                <w:i/>
                <w:lang w:val="uk-UA"/>
              </w:rPr>
            </w:pPr>
            <w:r w:rsidRPr="00250A6E">
              <w:rPr>
                <w:i/>
                <w:lang w:val="uk-UA"/>
              </w:rPr>
              <w:t>16) В лаборатории проводят исследование раствора, который содержит катион К</w:t>
            </w:r>
            <w:r w:rsidRPr="00250A6E">
              <w:rPr>
                <w:i/>
                <w:vertAlign w:val="superscript"/>
                <w:lang w:val="uk-UA"/>
              </w:rPr>
              <w:t>+</w:t>
            </w:r>
            <w:r w:rsidRPr="00250A6E">
              <w:rPr>
                <w:i/>
                <w:lang w:val="uk-UA"/>
              </w:rPr>
              <w:t>. При добавлении реагента образовался желтый кристаллический осадок. Какой реагент использовали для</w:t>
            </w:r>
            <w:r w:rsidR="006E7E42" w:rsidRPr="00250A6E">
              <w:rPr>
                <w:i/>
                <w:lang w:val="uk-UA"/>
              </w:rPr>
              <w:t xml:space="preserve"> этой реакции</w:t>
            </w:r>
            <w:r w:rsidRPr="00250A6E">
              <w:rPr>
                <w:i/>
                <w:lang w:val="uk-UA"/>
              </w:rPr>
              <w:t>?</w:t>
            </w:r>
          </w:p>
          <w:p w:rsidR="00EB6819" w:rsidRPr="00250A6E" w:rsidRDefault="00EB6819" w:rsidP="00250A6E">
            <w:pPr>
              <w:shd w:val="clear" w:color="auto" w:fill="FFFFFF"/>
              <w:ind w:left="360"/>
              <w:rPr>
                <w:lang w:val="en-US"/>
              </w:rPr>
            </w:pPr>
            <w:r w:rsidRPr="002450D3">
              <w:t xml:space="preserve">     </w:t>
            </w:r>
            <w:r w:rsidRPr="00250A6E">
              <w:rPr>
                <w:lang w:val="en-US"/>
              </w:rPr>
              <w:t>A. (NH</w:t>
            </w:r>
            <w:r w:rsidRPr="00250A6E">
              <w:rPr>
                <w:vertAlign w:val="subscript"/>
                <w:lang w:val="en-US"/>
              </w:rPr>
              <w:t>4</w:t>
            </w:r>
            <w:r w:rsidRPr="00250A6E">
              <w:rPr>
                <w:lang w:val="en-US"/>
              </w:rPr>
              <w:t>)</w:t>
            </w:r>
            <w:r w:rsidRPr="00250A6E">
              <w:rPr>
                <w:vertAlign w:val="subscript"/>
                <w:lang w:val="en-US"/>
              </w:rPr>
              <w:t>2</w:t>
            </w:r>
            <w:r w:rsidRPr="00250A6E">
              <w:rPr>
                <w:lang w:val="en-US"/>
              </w:rPr>
              <w:t>S</w:t>
            </w:r>
            <w:r w:rsidRPr="00250A6E">
              <w:rPr>
                <w:vertAlign w:val="subscript"/>
                <w:lang w:val="en-US"/>
              </w:rPr>
              <w:t>2</w:t>
            </w:r>
            <w:r w:rsidRPr="00EA7293">
              <w:t>О</w:t>
            </w:r>
            <w:r w:rsidRPr="00250A6E">
              <w:rPr>
                <w:vertAlign w:val="subscript"/>
                <w:lang w:val="en-US"/>
              </w:rPr>
              <w:t>8</w:t>
            </w:r>
            <w:r w:rsidRPr="00250A6E">
              <w:rPr>
                <w:lang w:val="uk-UA"/>
              </w:rPr>
              <w:t>.</w:t>
            </w:r>
          </w:p>
          <w:p w:rsidR="00EB6819" w:rsidRPr="00250A6E" w:rsidRDefault="00EB6819" w:rsidP="00250A6E">
            <w:pPr>
              <w:shd w:val="clear" w:color="auto" w:fill="FFFFFF"/>
              <w:ind w:left="360"/>
              <w:rPr>
                <w:lang w:val="en-US"/>
              </w:rPr>
            </w:pPr>
            <w:r w:rsidRPr="00250A6E">
              <w:rPr>
                <w:lang w:val="en-US"/>
              </w:rPr>
              <w:t xml:space="preserve">     B. Na</w:t>
            </w:r>
            <w:r w:rsidRPr="00250A6E">
              <w:rPr>
                <w:vertAlign w:val="subscript"/>
                <w:lang w:val="en-US"/>
              </w:rPr>
              <w:t>3</w:t>
            </w:r>
            <w:r w:rsidRPr="00250A6E">
              <w:rPr>
                <w:lang w:val="en-US"/>
              </w:rPr>
              <w:t>[Co(NO</w:t>
            </w:r>
            <w:r w:rsidRPr="00250A6E">
              <w:rPr>
                <w:vertAlign w:val="subscript"/>
                <w:lang w:val="en-US"/>
              </w:rPr>
              <w:t>2</w:t>
            </w:r>
            <w:r w:rsidRPr="00250A6E">
              <w:rPr>
                <w:lang w:val="en-US"/>
              </w:rPr>
              <w:t>)</w:t>
            </w:r>
            <w:r w:rsidRPr="00250A6E">
              <w:rPr>
                <w:vertAlign w:val="subscript"/>
                <w:lang w:val="en-US"/>
              </w:rPr>
              <w:t>6</w:t>
            </w:r>
            <w:r w:rsidRPr="00250A6E">
              <w:rPr>
                <w:lang w:val="en-US"/>
              </w:rPr>
              <w:t>]</w:t>
            </w:r>
            <w:r w:rsidRPr="00250A6E">
              <w:rPr>
                <w:lang w:val="uk-UA"/>
              </w:rPr>
              <w:t>.</w:t>
            </w:r>
          </w:p>
          <w:p w:rsidR="00EB6819" w:rsidRPr="002450D3" w:rsidRDefault="00EB6819" w:rsidP="00250A6E">
            <w:pPr>
              <w:shd w:val="clear" w:color="auto" w:fill="FFFFFF"/>
              <w:ind w:left="360"/>
            </w:pPr>
            <w:r w:rsidRPr="00250A6E">
              <w:rPr>
                <w:lang w:val="en-US"/>
              </w:rPr>
              <w:t xml:space="preserve">     C</w:t>
            </w:r>
            <w:r w:rsidRPr="002450D3">
              <w:t xml:space="preserve">. </w:t>
            </w:r>
            <w:r w:rsidRPr="00EA7293">
              <w:t>К</w:t>
            </w:r>
            <w:r w:rsidRPr="00250A6E">
              <w:rPr>
                <w:vertAlign w:val="subscript"/>
              </w:rPr>
              <w:t>3</w:t>
            </w:r>
            <w:r w:rsidRPr="00EA7293">
              <w:t>[</w:t>
            </w:r>
            <w:r w:rsidRPr="00250A6E">
              <w:rPr>
                <w:lang w:val="en-US"/>
              </w:rPr>
              <w:t>F</w:t>
            </w:r>
            <w:r w:rsidRPr="00EA7293">
              <w:t>е(С</w:t>
            </w:r>
            <w:r w:rsidRPr="00250A6E">
              <w:rPr>
                <w:lang w:val="en-US"/>
              </w:rPr>
              <w:t>N</w:t>
            </w:r>
            <w:r w:rsidRPr="00EA7293">
              <w:t>)</w:t>
            </w:r>
            <w:r w:rsidRPr="00250A6E">
              <w:rPr>
                <w:vertAlign w:val="subscript"/>
              </w:rPr>
              <w:t>6</w:t>
            </w:r>
            <w:r w:rsidRPr="00EA7293">
              <w:t>]</w:t>
            </w:r>
            <w:r w:rsidRPr="00250A6E">
              <w:rPr>
                <w:lang w:val="uk-UA"/>
              </w:rPr>
              <w:t>.</w:t>
            </w:r>
          </w:p>
          <w:p w:rsidR="00EB6819" w:rsidRPr="00B70123" w:rsidRDefault="00EB6819" w:rsidP="00EB6819">
            <w:r w:rsidRPr="002450D3">
              <w:t xml:space="preserve">           </w:t>
            </w:r>
            <w:r w:rsidRPr="00250A6E">
              <w:rPr>
                <w:lang w:val="en-US"/>
              </w:rPr>
              <w:t>D</w:t>
            </w:r>
            <w:r w:rsidRPr="00B70123">
              <w:t>.</w:t>
            </w:r>
            <w:r>
              <w:t xml:space="preserve"> </w:t>
            </w:r>
            <w:r w:rsidRPr="00EA7293">
              <w:t>К</w:t>
            </w:r>
            <w:r w:rsidRPr="00250A6E">
              <w:rPr>
                <w:vertAlign w:val="subscript"/>
              </w:rPr>
              <w:t>4</w:t>
            </w:r>
            <w:r w:rsidRPr="00EA7293">
              <w:t>[</w:t>
            </w:r>
            <w:r w:rsidRPr="00250A6E">
              <w:rPr>
                <w:lang w:val="en-US"/>
              </w:rPr>
              <w:t>F</w:t>
            </w:r>
            <w:r w:rsidRPr="00EA7293">
              <w:t>е(С</w:t>
            </w:r>
            <w:r w:rsidRPr="00250A6E">
              <w:rPr>
                <w:lang w:val="en-US"/>
              </w:rPr>
              <w:t>N</w:t>
            </w:r>
            <w:r w:rsidRPr="00EA7293">
              <w:t>)</w:t>
            </w:r>
            <w:r w:rsidRPr="00250A6E">
              <w:rPr>
                <w:vertAlign w:val="subscript"/>
              </w:rPr>
              <w:t>6</w:t>
            </w:r>
            <w:r w:rsidRPr="00EA7293">
              <w:t>]</w:t>
            </w:r>
            <w:r w:rsidRPr="00250A6E">
              <w:rPr>
                <w:lang w:val="uk-UA"/>
              </w:rPr>
              <w:t>.</w:t>
            </w:r>
          </w:p>
          <w:p w:rsidR="00EB6819" w:rsidRPr="00EB6819" w:rsidRDefault="00EB6819" w:rsidP="00250A6E">
            <w:pPr>
              <w:shd w:val="clear" w:color="auto" w:fill="FFFFFF"/>
              <w:ind w:left="360"/>
            </w:pPr>
            <w:r>
              <w:t xml:space="preserve">     </w:t>
            </w:r>
            <w:r w:rsidRPr="00250A6E">
              <w:rPr>
                <w:lang w:val="en-US"/>
              </w:rPr>
              <w:t>E</w:t>
            </w:r>
            <w:r w:rsidRPr="00B70123">
              <w:t xml:space="preserve">. </w:t>
            </w:r>
            <w:r w:rsidRPr="00EA7293">
              <w:t>[С</w:t>
            </w:r>
            <w:r w:rsidRPr="00250A6E">
              <w:rPr>
                <w:lang w:val="en-US"/>
              </w:rPr>
              <w:t>u</w:t>
            </w:r>
            <w:r w:rsidRPr="00EA7293">
              <w:t>(</w:t>
            </w:r>
            <w:r w:rsidRPr="00250A6E">
              <w:rPr>
                <w:lang w:val="en-US"/>
              </w:rPr>
              <w:t>NH</w:t>
            </w:r>
            <w:r w:rsidRPr="00250A6E">
              <w:rPr>
                <w:vertAlign w:val="subscript"/>
              </w:rPr>
              <w:t>3</w:t>
            </w:r>
            <w:r w:rsidRPr="00EA7293">
              <w:t>)</w:t>
            </w:r>
            <w:r w:rsidRPr="00250A6E">
              <w:rPr>
                <w:vertAlign w:val="subscript"/>
              </w:rPr>
              <w:t>4</w:t>
            </w:r>
            <w:r w:rsidRPr="00EA7293">
              <w:t>]С1</w:t>
            </w:r>
            <w:r w:rsidRPr="00250A6E">
              <w:rPr>
                <w:vertAlign w:val="subscript"/>
              </w:rPr>
              <w:t>2</w:t>
            </w:r>
            <w:r w:rsidRPr="004F5DEC">
              <w:t>.</w:t>
            </w:r>
            <w:r w:rsidRPr="00250A6E">
              <w:rPr>
                <w:lang w:val="uk-UA"/>
              </w:rPr>
              <w:t xml:space="preserve"> </w:t>
            </w:r>
          </w:p>
        </w:tc>
      </w:tr>
    </w:tbl>
    <w:p w:rsidR="00504E4F" w:rsidRDefault="00504E4F" w:rsidP="00504E4F">
      <w:pPr>
        <w:pStyle w:val="a4"/>
        <w:jc w:val="both"/>
        <w:rPr>
          <w:rFonts w:ascii="Times New Roman" w:hAnsi="Times New Roman"/>
          <w:lang w:val="ru-RU"/>
        </w:rPr>
      </w:pPr>
    </w:p>
    <w:p w:rsidR="00B40441" w:rsidRDefault="00B40441" w:rsidP="00504E4F">
      <w:pPr>
        <w:pStyle w:val="a4"/>
        <w:jc w:val="both"/>
        <w:rPr>
          <w:rFonts w:ascii="Times New Roman" w:hAnsi="Times New Roman"/>
          <w:lang w:val="ru-RU"/>
        </w:rPr>
      </w:pPr>
    </w:p>
    <w:p w:rsidR="00B40441" w:rsidRDefault="00B40441" w:rsidP="00504E4F">
      <w:pPr>
        <w:pStyle w:val="a4"/>
        <w:jc w:val="both"/>
        <w:rPr>
          <w:rFonts w:ascii="Times New Roman" w:hAnsi="Times New Roman"/>
          <w:lang w:val="ru-RU"/>
        </w:rPr>
      </w:pPr>
    </w:p>
    <w:p w:rsidR="00B40441" w:rsidRDefault="00B40441" w:rsidP="00504E4F">
      <w:pPr>
        <w:pStyle w:val="a4"/>
        <w:jc w:val="both"/>
        <w:rPr>
          <w:rFonts w:ascii="Times New Roman" w:hAnsi="Times New Roman"/>
          <w:lang w:val="ru-RU"/>
        </w:rPr>
      </w:pPr>
    </w:p>
    <w:p w:rsidR="00B40441" w:rsidRDefault="00B40441" w:rsidP="00504E4F">
      <w:pPr>
        <w:pStyle w:val="a4"/>
        <w:jc w:val="both"/>
        <w:rPr>
          <w:rFonts w:ascii="Times New Roman" w:hAnsi="Times New Roman"/>
          <w:lang w:val="ru-RU"/>
        </w:rPr>
      </w:pPr>
    </w:p>
    <w:p w:rsidR="00816A9C" w:rsidRDefault="00816A9C" w:rsidP="00504E4F">
      <w:pPr>
        <w:ind w:firstLine="360"/>
        <w:jc w:val="both"/>
        <w:rPr>
          <w:b/>
        </w:rPr>
      </w:pPr>
      <w:r w:rsidRPr="006E7E42">
        <w:rPr>
          <w:b/>
        </w:rPr>
        <w:t xml:space="preserve">Эталоны ответов к </w:t>
      </w:r>
      <w:r w:rsidR="008F148C">
        <w:rPr>
          <w:b/>
        </w:rPr>
        <w:t>целевым обучающим заданиям</w:t>
      </w:r>
      <w:r w:rsidRPr="006E7E42">
        <w:rPr>
          <w:b/>
        </w:rPr>
        <w:t>.</w:t>
      </w:r>
    </w:p>
    <w:p w:rsidR="006F7090" w:rsidRPr="006E7E42" w:rsidRDefault="006F7090" w:rsidP="00504E4F">
      <w:pPr>
        <w:ind w:firstLine="3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816A9C" w:rsidRPr="00353C7D">
        <w:tc>
          <w:tcPr>
            <w:tcW w:w="1728" w:type="dxa"/>
          </w:tcPr>
          <w:p w:rsidR="00816A9C" w:rsidRPr="00353C7D" w:rsidRDefault="00816A9C" w:rsidP="00250A6E">
            <w:pPr>
              <w:ind w:right="-180"/>
              <w:jc w:val="center"/>
            </w:pPr>
            <w:r w:rsidRPr="00353C7D">
              <w:t>№ ВОПРОСА</w:t>
            </w:r>
          </w:p>
        </w:tc>
        <w:tc>
          <w:tcPr>
            <w:tcW w:w="1620" w:type="dxa"/>
          </w:tcPr>
          <w:p w:rsidR="00816A9C" w:rsidRPr="00353C7D" w:rsidRDefault="00816A9C" w:rsidP="00250A6E">
            <w:pPr>
              <w:jc w:val="center"/>
            </w:pPr>
            <w:r w:rsidRPr="00353C7D">
              <w:t>ОТВЕТ</w:t>
            </w:r>
          </w:p>
        </w:tc>
        <w:tc>
          <w:tcPr>
            <w:tcW w:w="1980" w:type="dxa"/>
          </w:tcPr>
          <w:p w:rsidR="00816A9C" w:rsidRPr="00353C7D" w:rsidRDefault="00816A9C" w:rsidP="00250A6E">
            <w:pPr>
              <w:tabs>
                <w:tab w:val="left" w:pos="5015"/>
              </w:tabs>
              <w:jc w:val="center"/>
            </w:pPr>
            <w:r w:rsidRPr="00353C7D">
              <w:t>№ ВОПРОСА</w:t>
            </w:r>
          </w:p>
        </w:tc>
        <w:tc>
          <w:tcPr>
            <w:tcW w:w="1980" w:type="dxa"/>
          </w:tcPr>
          <w:p w:rsidR="00816A9C" w:rsidRPr="00353C7D" w:rsidRDefault="00816A9C" w:rsidP="00250A6E">
            <w:pPr>
              <w:tabs>
                <w:tab w:val="left" w:pos="4739"/>
              </w:tabs>
              <w:ind w:right="-10"/>
              <w:jc w:val="center"/>
            </w:pPr>
            <w:r w:rsidRPr="00353C7D">
              <w:t>ОТВЕТ</w:t>
            </w:r>
          </w:p>
        </w:tc>
      </w:tr>
      <w:tr w:rsidR="00504E4F" w:rsidRPr="00353C7D">
        <w:trPr>
          <w:trHeight w:val="311"/>
        </w:trPr>
        <w:tc>
          <w:tcPr>
            <w:tcW w:w="1728" w:type="dxa"/>
            <w:vAlign w:val="center"/>
          </w:tcPr>
          <w:p w:rsidR="00504E4F" w:rsidRPr="00353C7D" w:rsidRDefault="00504E4F" w:rsidP="00250A6E">
            <w:pPr>
              <w:tabs>
                <w:tab w:val="left" w:pos="1280"/>
              </w:tabs>
              <w:ind w:right="-53"/>
              <w:jc w:val="center"/>
            </w:pPr>
            <w:r w:rsidRPr="00353C7D">
              <w:t>1</w:t>
            </w:r>
          </w:p>
        </w:tc>
        <w:tc>
          <w:tcPr>
            <w:tcW w:w="1620" w:type="dxa"/>
          </w:tcPr>
          <w:p w:rsidR="00504E4F" w:rsidRPr="00353C7D" w:rsidRDefault="00504E4F" w:rsidP="00250A6E">
            <w:pPr>
              <w:ind w:right="4147"/>
              <w:jc w:val="center"/>
            </w:pPr>
          </w:p>
        </w:tc>
        <w:tc>
          <w:tcPr>
            <w:tcW w:w="1980" w:type="dxa"/>
          </w:tcPr>
          <w:p w:rsidR="00504E4F" w:rsidRPr="00353C7D" w:rsidRDefault="00504E4F" w:rsidP="00250A6E">
            <w:pPr>
              <w:jc w:val="center"/>
            </w:pPr>
            <w:r w:rsidRPr="00353C7D">
              <w:t>9</w:t>
            </w:r>
          </w:p>
        </w:tc>
        <w:tc>
          <w:tcPr>
            <w:tcW w:w="1980" w:type="dxa"/>
          </w:tcPr>
          <w:p w:rsidR="00504E4F" w:rsidRPr="00353C7D" w:rsidRDefault="00504E4F" w:rsidP="00250A6E">
            <w:pPr>
              <w:ind w:right="4147"/>
              <w:jc w:val="center"/>
            </w:pPr>
          </w:p>
        </w:tc>
      </w:tr>
      <w:tr w:rsidR="00504E4F" w:rsidRPr="00353C7D">
        <w:trPr>
          <w:trHeight w:val="167"/>
        </w:trPr>
        <w:tc>
          <w:tcPr>
            <w:tcW w:w="1728" w:type="dxa"/>
          </w:tcPr>
          <w:p w:rsidR="00504E4F" w:rsidRPr="00353C7D" w:rsidRDefault="00504E4F" w:rsidP="00250A6E">
            <w:pPr>
              <w:ind w:right="-53"/>
              <w:jc w:val="center"/>
            </w:pPr>
            <w:r w:rsidRPr="00353C7D">
              <w:t>2</w:t>
            </w:r>
          </w:p>
        </w:tc>
        <w:tc>
          <w:tcPr>
            <w:tcW w:w="1620" w:type="dxa"/>
          </w:tcPr>
          <w:p w:rsidR="00504E4F" w:rsidRPr="00250A6E" w:rsidRDefault="00B40441" w:rsidP="00250A6E">
            <w:pPr>
              <w:ind w:right="4147"/>
              <w:jc w:val="center"/>
              <w:rPr>
                <w:lang w:val="uk-UA"/>
              </w:rPr>
            </w:pPr>
            <w:r w:rsidRPr="00250A6E">
              <w:rPr>
                <w:lang w:val="uk-UA"/>
              </w:rPr>
              <w:t>Е</w:t>
            </w:r>
          </w:p>
        </w:tc>
        <w:tc>
          <w:tcPr>
            <w:tcW w:w="1980" w:type="dxa"/>
          </w:tcPr>
          <w:p w:rsidR="00504E4F" w:rsidRPr="00353C7D" w:rsidRDefault="00504E4F" w:rsidP="00250A6E">
            <w:pPr>
              <w:jc w:val="center"/>
            </w:pPr>
            <w:r w:rsidRPr="00353C7D">
              <w:t>10</w:t>
            </w:r>
          </w:p>
        </w:tc>
        <w:tc>
          <w:tcPr>
            <w:tcW w:w="1980" w:type="dxa"/>
          </w:tcPr>
          <w:p w:rsidR="00504E4F" w:rsidRPr="00250A6E" w:rsidRDefault="00B40441" w:rsidP="00250A6E">
            <w:pPr>
              <w:ind w:right="4147"/>
              <w:jc w:val="center"/>
              <w:rPr>
                <w:lang w:val="en-US"/>
              </w:rPr>
            </w:pPr>
            <w:r w:rsidRPr="00250A6E">
              <w:rPr>
                <w:lang w:val="en-US"/>
              </w:rPr>
              <w:t>D</w:t>
            </w:r>
          </w:p>
        </w:tc>
      </w:tr>
      <w:tr w:rsidR="00504E4F" w:rsidRPr="00353C7D">
        <w:trPr>
          <w:trHeight w:val="232"/>
        </w:trPr>
        <w:tc>
          <w:tcPr>
            <w:tcW w:w="1728" w:type="dxa"/>
          </w:tcPr>
          <w:p w:rsidR="00504E4F" w:rsidRPr="00353C7D" w:rsidRDefault="00504E4F" w:rsidP="00250A6E">
            <w:pPr>
              <w:jc w:val="center"/>
            </w:pPr>
            <w:r w:rsidRPr="00353C7D">
              <w:t>3</w:t>
            </w:r>
          </w:p>
        </w:tc>
        <w:tc>
          <w:tcPr>
            <w:tcW w:w="1620" w:type="dxa"/>
          </w:tcPr>
          <w:p w:rsidR="00504E4F" w:rsidRPr="00250A6E" w:rsidRDefault="00B40441" w:rsidP="00250A6E">
            <w:pPr>
              <w:ind w:right="4147"/>
              <w:jc w:val="center"/>
              <w:rPr>
                <w:lang w:val="uk-UA"/>
              </w:rPr>
            </w:pPr>
            <w:r w:rsidRPr="00250A6E">
              <w:rPr>
                <w:lang w:val="uk-UA"/>
              </w:rPr>
              <w:t>А</w:t>
            </w:r>
          </w:p>
        </w:tc>
        <w:tc>
          <w:tcPr>
            <w:tcW w:w="1980" w:type="dxa"/>
          </w:tcPr>
          <w:p w:rsidR="00504E4F" w:rsidRPr="00353C7D" w:rsidRDefault="00504E4F" w:rsidP="00250A6E">
            <w:pPr>
              <w:jc w:val="center"/>
            </w:pPr>
            <w:r w:rsidRPr="00353C7D">
              <w:t>11</w:t>
            </w:r>
          </w:p>
        </w:tc>
        <w:tc>
          <w:tcPr>
            <w:tcW w:w="1980" w:type="dxa"/>
          </w:tcPr>
          <w:p w:rsidR="00504E4F" w:rsidRPr="00353C7D" w:rsidRDefault="00504E4F" w:rsidP="00250A6E">
            <w:pPr>
              <w:ind w:right="4147"/>
              <w:jc w:val="center"/>
            </w:pPr>
          </w:p>
        </w:tc>
      </w:tr>
      <w:tr w:rsidR="00504E4F" w:rsidRPr="00353C7D">
        <w:tc>
          <w:tcPr>
            <w:tcW w:w="1728" w:type="dxa"/>
          </w:tcPr>
          <w:p w:rsidR="00504E4F" w:rsidRPr="00353C7D" w:rsidRDefault="00504E4F" w:rsidP="00250A6E">
            <w:pPr>
              <w:ind w:right="-53"/>
              <w:jc w:val="center"/>
            </w:pPr>
            <w:r w:rsidRPr="00353C7D">
              <w:t>4</w:t>
            </w:r>
          </w:p>
        </w:tc>
        <w:tc>
          <w:tcPr>
            <w:tcW w:w="1620" w:type="dxa"/>
          </w:tcPr>
          <w:p w:rsidR="00504E4F" w:rsidRPr="00353C7D" w:rsidRDefault="00504E4F" w:rsidP="00250A6E">
            <w:pPr>
              <w:ind w:right="4147"/>
              <w:jc w:val="center"/>
            </w:pPr>
          </w:p>
        </w:tc>
        <w:tc>
          <w:tcPr>
            <w:tcW w:w="1980" w:type="dxa"/>
          </w:tcPr>
          <w:p w:rsidR="00504E4F" w:rsidRPr="00353C7D" w:rsidRDefault="00504E4F" w:rsidP="00250A6E">
            <w:pPr>
              <w:jc w:val="center"/>
            </w:pPr>
            <w:r w:rsidRPr="00353C7D">
              <w:t>12</w:t>
            </w:r>
          </w:p>
        </w:tc>
        <w:tc>
          <w:tcPr>
            <w:tcW w:w="1980" w:type="dxa"/>
          </w:tcPr>
          <w:p w:rsidR="00504E4F" w:rsidRPr="00353C7D" w:rsidRDefault="00504E4F" w:rsidP="00250A6E">
            <w:pPr>
              <w:ind w:right="4147"/>
              <w:jc w:val="center"/>
            </w:pPr>
          </w:p>
        </w:tc>
      </w:tr>
      <w:tr w:rsidR="00504E4F" w:rsidRPr="00353C7D">
        <w:trPr>
          <w:trHeight w:val="178"/>
        </w:trPr>
        <w:tc>
          <w:tcPr>
            <w:tcW w:w="1728" w:type="dxa"/>
          </w:tcPr>
          <w:p w:rsidR="00504E4F" w:rsidRPr="00353C7D" w:rsidRDefault="00504E4F" w:rsidP="00250A6E">
            <w:pPr>
              <w:ind w:right="-53"/>
              <w:jc w:val="center"/>
            </w:pPr>
            <w:r w:rsidRPr="00353C7D">
              <w:t>5</w:t>
            </w:r>
          </w:p>
        </w:tc>
        <w:tc>
          <w:tcPr>
            <w:tcW w:w="1620" w:type="dxa"/>
          </w:tcPr>
          <w:p w:rsidR="00504E4F" w:rsidRPr="00353C7D" w:rsidRDefault="00504E4F" w:rsidP="00250A6E">
            <w:pPr>
              <w:ind w:right="4147"/>
              <w:jc w:val="center"/>
            </w:pPr>
          </w:p>
        </w:tc>
        <w:tc>
          <w:tcPr>
            <w:tcW w:w="1980" w:type="dxa"/>
          </w:tcPr>
          <w:p w:rsidR="00504E4F" w:rsidRPr="00353C7D" w:rsidRDefault="00504E4F" w:rsidP="00250A6E">
            <w:pPr>
              <w:jc w:val="center"/>
            </w:pPr>
            <w:r w:rsidRPr="00353C7D">
              <w:t>13</w:t>
            </w:r>
          </w:p>
        </w:tc>
        <w:tc>
          <w:tcPr>
            <w:tcW w:w="1980" w:type="dxa"/>
          </w:tcPr>
          <w:p w:rsidR="00504E4F" w:rsidRPr="00250A6E" w:rsidRDefault="00504E4F" w:rsidP="00250A6E">
            <w:pPr>
              <w:ind w:right="4147"/>
              <w:jc w:val="center"/>
              <w:rPr>
                <w:lang w:val="en-US"/>
              </w:rPr>
            </w:pPr>
            <w:r w:rsidRPr="00250A6E">
              <w:rPr>
                <w:lang w:val="en-US"/>
              </w:rPr>
              <w:t>D</w:t>
            </w:r>
          </w:p>
        </w:tc>
      </w:tr>
      <w:tr w:rsidR="00504E4F" w:rsidRPr="00353C7D">
        <w:trPr>
          <w:trHeight w:val="178"/>
        </w:trPr>
        <w:tc>
          <w:tcPr>
            <w:tcW w:w="1728" w:type="dxa"/>
          </w:tcPr>
          <w:p w:rsidR="00504E4F" w:rsidRPr="00353C7D" w:rsidRDefault="00504E4F" w:rsidP="00250A6E">
            <w:pPr>
              <w:jc w:val="center"/>
            </w:pPr>
            <w:r w:rsidRPr="00353C7D">
              <w:t>6</w:t>
            </w:r>
          </w:p>
        </w:tc>
        <w:tc>
          <w:tcPr>
            <w:tcW w:w="1620" w:type="dxa"/>
          </w:tcPr>
          <w:p w:rsidR="00504E4F" w:rsidRPr="00353C7D" w:rsidRDefault="00504E4F" w:rsidP="00250A6E">
            <w:pPr>
              <w:ind w:right="4147"/>
              <w:jc w:val="center"/>
            </w:pPr>
          </w:p>
        </w:tc>
        <w:tc>
          <w:tcPr>
            <w:tcW w:w="1980" w:type="dxa"/>
          </w:tcPr>
          <w:p w:rsidR="00504E4F" w:rsidRPr="00353C7D" w:rsidRDefault="00504E4F" w:rsidP="00250A6E">
            <w:pPr>
              <w:jc w:val="center"/>
            </w:pPr>
            <w:r w:rsidRPr="00353C7D">
              <w:t>14</w:t>
            </w:r>
          </w:p>
        </w:tc>
        <w:tc>
          <w:tcPr>
            <w:tcW w:w="1980" w:type="dxa"/>
          </w:tcPr>
          <w:p w:rsidR="00504E4F" w:rsidRPr="00353C7D" w:rsidRDefault="00504E4F" w:rsidP="00250A6E">
            <w:pPr>
              <w:ind w:right="4147"/>
              <w:jc w:val="center"/>
            </w:pPr>
          </w:p>
        </w:tc>
      </w:tr>
      <w:tr w:rsidR="00504E4F" w:rsidRPr="00353C7D">
        <w:trPr>
          <w:trHeight w:val="178"/>
        </w:trPr>
        <w:tc>
          <w:tcPr>
            <w:tcW w:w="1728" w:type="dxa"/>
          </w:tcPr>
          <w:p w:rsidR="00504E4F" w:rsidRPr="00353C7D" w:rsidRDefault="00504E4F" w:rsidP="00250A6E">
            <w:pPr>
              <w:jc w:val="center"/>
            </w:pPr>
            <w:r w:rsidRPr="00353C7D">
              <w:t>7</w:t>
            </w:r>
          </w:p>
        </w:tc>
        <w:tc>
          <w:tcPr>
            <w:tcW w:w="1620" w:type="dxa"/>
          </w:tcPr>
          <w:p w:rsidR="00504E4F" w:rsidRPr="00250A6E" w:rsidRDefault="00B40441" w:rsidP="00250A6E">
            <w:pPr>
              <w:ind w:right="4147"/>
              <w:jc w:val="center"/>
              <w:rPr>
                <w:lang w:val="uk-UA"/>
              </w:rPr>
            </w:pPr>
            <w:r w:rsidRPr="00250A6E">
              <w:rPr>
                <w:lang w:val="uk-UA"/>
              </w:rPr>
              <w:t>А</w:t>
            </w:r>
          </w:p>
        </w:tc>
        <w:tc>
          <w:tcPr>
            <w:tcW w:w="1980" w:type="dxa"/>
          </w:tcPr>
          <w:p w:rsidR="00504E4F" w:rsidRPr="00353C7D" w:rsidRDefault="00504E4F" w:rsidP="00250A6E">
            <w:pPr>
              <w:jc w:val="center"/>
            </w:pPr>
            <w:r w:rsidRPr="00353C7D">
              <w:t>15</w:t>
            </w:r>
          </w:p>
        </w:tc>
        <w:tc>
          <w:tcPr>
            <w:tcW w:w="1980" w:type="dxa"/>
          </w:tcPr>
          <w:p w:rsidR="00504E4F" w:rsidRPr="00353C7D" w:rsidRDefault="00504E4F" w:rsidP="00250A6E">
            <w:pPr>
              <w:ind w:right="4147"/>
              <w:jc w:val="center"/>
            </w:pPr>
          </w:p>
        </w:tc>
      </w:tr>
      <w:tr w:rsidR="00504E4F" w:rsidRPr="00353C7D">
        <w:trPr>
          <w:trHeight w:val="178"/>
        </w:trPr>
        <w:tc>
          <w:tcPr>
            <w:tcW w:w="1728" w:type="dxa"/>
          </w:tcPr>
          <w:p w:rsidR="00504E4F" w:rsidRPr="00353C7D" w:rsidRDefault="00504E4F" w:rsidP="00250A6E">
            <w:pPr>
              <w:jc w:val="center"/>
            </w:pPr>
            <w:r w:rsidRPr="00353C7D">
              <w:t>8</w:t>
            </w:r>
          </w:p>
        </w:tc>
        <w:tc>
          <w:tcPr>
            <w:tcW w:w="1620" w:type="dxa"/>
          </w:tcPr>
          <w:p w:rsidR="00504E4F" w:rsidRPr="00353C7D" w:rsidRDefault="00504E4F" w:rsidP="00250A6E">
            <w:pPr>
              <w:ind w:right="4147"/>
              <w:jc w:val="center"/>
            </w:pPr>
          </w:p>
        </w:tc>
        <w:tc>
          <w:tcPr>
            <w:tcW w:w="1980" w:type="dxa"/>
          </w:tcPr>
          <w:p w:rsidR="00504E4F" w:rsidRPr="00353C7D" w:rsidRDefault="00504E4F" w:rsidP="00250A6E">
            <w:pPr>
              <w:jc w:val="center"/>
            </w:pPr>
            <w:r w:rsidRPr="00353C7D">
              <w:t>16</w:t>
            </w:r>
          </w:p>
        </w:tc>
        <w:tc>
          <w:tcPr>
            <w:tcW w:w="1980" w:type="dxa"/>
          </w:tcPr>
          <w:p w:rsidR="00504E4F" w:rsidRPr="00353C7D" w:rsidRDefault="00504E4F" w:rsidP="00250A6E">
            <w:pPr>
              <w:ind w:right="4147"/>
              <w:jc w:val="center"/>
            </w:pPr>
            <w:r w:rsidRPr="00250A6E">
              <w:rPr>
                <w:lang w:val="en-US"/>
              </w:rPr>
              <w:t>B</w:t>
            </w:r>
          </w:p>
        </w:tc>
      </w:tr>
    </w:tbl>
    <w:p w:rsidR="00816A9C" w:rsidRDefault="00816A9C" w:rsidP="00816A9C">
      <w:pPr>
        <w:shd w:val="clear" w:color="auto" w:fill="FFFFFF"/>
        <w:ind w:right="4147" w:firstLine="857"/>
        <w:jc w:val="center"/>
        <w:rPr>
          <w:b/>
        </w:rPr>
      </w:pPr>
    </w:p>
    <w:p w:rsidR="006F7090" w:rsidRDefault="006F7090" w:rsidP="00816A9C">
      <w:pPr>
        <w:shd w:val="clear" w:color="auto" w:fill="FFFFFF"/>
        <w:ind w:right="4147" w:firstLine="857"/>
        <w:jc w:val="center"/>
        <w:rPr>
          <w:b/>
        </w:rPr>
      </w:pPr>
    </w:p>
    <w:p w:rsidR="00746657" w:rsidRDefault="00746657" w:rsidP="00746657">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6F7090" w:rsidRPr="004F7F58" w:rsidRDefault="006F7090" w:rsidP="00746657">
      <w:pPr>
        <w:tabs>
          <w:tab w:val="left" w:pos="8021"/>
        </w:tabs>
        <w:overflowPunct w:val="0"/>
        <w:autoSpaceDE w:val="0"/>
        <w:autoSpaceDN w:val="0"/>
        <w:adjustRightInd w:val="0"/>
        <w:spacing w:line="216" w:lineRule="auto"/>
        <w:ind w:left="2124" w:firstLine="708"/>
        <w:rPr>
          <w:b/>
          <w:lang w:val="uk-UA"/>
        </w:rPr>
      </w:pPr>
    </w:p>
    <w:p w:rsidR="00746657" w:rsidRPr="004F7F58" w:rsidRDefault="00746657" w:rsidP="00746657">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44"/>
        <w:gridCol w:w="917"/>
        <w:gridCol w:w="2812"/>
        <w:gridCol w:w="2160"/>
        <w:gridCol w:w="2700"/>
      </w:tblGrid>
      <w:tr w:rsidR="00746657" w:rsidRPr="004F7F58">
        <w:tc>
          <w:tcPr>
            <w:tcW w:w="675" w:type="dxa"/>
          </w:tcPr>
          <w:p w:rsidR="00746657" w:rsidRPr="00FB5A01" w:rsidRDefault="00746657" w:rsidP="001F4800">
            <w:pPr>
              <w:tabs>
                <w:tab w:val="left" w:pos="8021"/>
              </w:tabs>
              <w:spacing w:line="216" w:lineRule="auto"/>
              <w:rPr>
                <w:lang w:val="uk-UA"/>
              </w:rPr>
            </w:pPr>
            <w:r>
              <w:rPr>
                <w:bCs/>
                <w:color w:val="000000"/>
                <w:spacing w:val="-1"/>
              </w:rPr>
              <w:t>№ ПП</w:t>
            </w:r>
          </w:p>
        </w:tc>
        <w:tc>
          <w:tcPr>
            <w:tcW w:w="2544" w:type="dxa"/>
          </w:tcPr>
          <w:p w:rsidR="00746657" w:rsidRPr="001A72C3" w:rsidRDefault="00746657" w:rsidP="001F4800">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17" w:type="dxa"/>
          </w:tcPr>
          <w:p w:rsidR="00746657" w:rsidRDefault="00746657" w:rsidP="001F4800">
            <w:pPr>
              <w:rPr>
                <w:bCs/>
                <w:color w:val="000000"/>
                <w:spacing w:val="-1"/>
              </w:rPr>
            </w:pPr>
            <w:r>
              <w:rPr>
                <w:bCs/>
                <w:color w:val="000000"/>
                <w:spacing w:val="-1"/>
              </w:rPr>
              <w:t>Время в мин.</w:t>
            </w:r>
          </w:p>
        </w:tc>
        <w:tc>
          <w:tcPr>
            <w:tcW w:w="2812" w:type="dxa"/>
          </w:tcPr>
          <w:p w:rsidR="00746657" w:rsidRDefault="00746657" w:rsidP="001F4800">
            <w:pPr>
              <w:rPr>
                <w:bCs/>
                <w:color w:val="000000"/>
                <w:spacing w:val="-1"/>
              </w:rPr>
            </w:pPr>
            <w:r>
              <w:rPr>
                <w:bCs/>
                <w:color w:val="000000"/>
                <w:spacing w:val="-1"/>
              </w:rPr>
              <w:t>Учебные пособия.</w:t>
            </w:r>
          </w:p>
          <w:p w:rsidR="00746657" w:rsidRDefault="00746657" w:rsidP="001F4800">
            <w:pPr>
              <w:rPr>
                <w:bCs/>
                <w:color w:val="000000"/>
                <w:spacing w:val="-1"/>
              </w:rPr>
            </w:pPr>
            <w:r>
              <w:rPr>
                <w:bCs/>
                <w:color w:val="000000"/>
                <w:spacing w:val="-1"/>
              </w:rPr>
              <w:t xml:space="preserve"> Средства обучения</w:t>
            </w:r>
          </w:p>
        </w:tc>
        <w:tc>
          <w:tcPr>
            <w:tcW w:w="2160" w:type="dxa"/>
          </w:tcPr>
          <w:p w:rsidR="00746657" w:rsidRDefault="00746657" w:rsidP="001F4800">
            <w:pPr>
              <w:rPr>
                <w:bCs/>
                <w:color w:val="000000"/>
                <w:spacing w:val="-1"/>
              </w:rPr>
            </w:pPr>
            <w:r>
              <w:rPr>
                <w:bCs/>
                <w:color w:val="000000"/>
                <w:spacing w:val="-1"/>
              </w:rPr>
              <w:t>Оборудование</w:t>
            </w:r>
          </w:p>
        </w:tc>
        <w:tc>
          <w:tcPr>
            <w:tcW w:w="2700" w:type="dxa"/>
          </w:tcPr>
          <w:p w:rsidR="00746657" w:rsidRDefault="00746657" w:rsidP="001F4800">
            <w:pPr>
              <w:ind w:left="-93"/>
              <w:rPr>
                <w:bCs/>
                <w:color w:val="000000"/>
                <w:spacing w:val="-1"/>
              </w:rPr>
            </w:pPr>
            <w:r>
              <w:rPr>
                <w:bCs/>
                <w:color w:val="000000"/>
                <w:spacing w:val="-1"/>
              </w:rPr>
              <w:t>Место проведения</w:t>
            </w:r>
          </w:p>
        </w:tc>
      </w:tr>
      <w:tr w:rsidR="00746657" w:rsidRPr="004F7F58">
        <w:tc>
          <w:tcPr>
            <w:tcW w:w="675" w:type="dxa"/>
          </w:tcPr>
          <w:p w:rsidR="00746657" w:rsidRDefault="00746657" w:rsidP="001F4800">
            <w:pPr>
              <w:tabs>
                <w:tab w:val="left" w:pos="8021"/>
              </w:tabs>
              <w:spacing w:line="216" w:lineRule="auto"/>
              <w:rPr>
                <w:lang w:val="uk-UA"/>
              </w:rPr>
            </w:pPr>
          </w:p>
          <w:p w:rsidR="00746657" w:rsidRPr="004F7F58" w:rsidRDefault="00746657" w:rsidP="001F4800">
            <w:pPr>
              <w:tabs>
                <w:tab w:val="left" w:pos="8021"/>
              </w:tabs>
              <w:spacing w:line="216" w:lineRule="auto"/>
              <w:rPr>
                <w:lang w:val="uk-UA"/>
              </w:rPr>
            </w:pPr>
            <w:r w:rsidRPr="004F7F58">
              <w:rPr>
                <w:lang w:val="uk-UA"/>
              </w:rPr>
              <w:t>1.</w:t>
            </w:r>
          </w:p>
        </w:tc>
        <w:tc>
          <w:tcPr>
            <w:tcW w:w="2544" w:type="dxa"/>
          </w:tcPr>
          <w:p w:rsidR="00746657" w:rsidRDefault="00746657" w:rsidP="001F4800">
            <w:pPr>
              <w:rPr>
                <w:bCs/>
                <w:color w:val="000000"/>
                <w:spacing w:val="-1"/>
              </w:rPr>
            </w:pPr>
            <w:r>
              <w:rPr>
                <w:bCs/>
                <w:color w:val="000000"/>
                <w:spacing w:val="-1"/>
              </w:rPr>
              <w:t>Организация занятия</w:t>
            </w:r>
            <w:r w:rsidR="007C76B2">
              <w:rPr>
                <w:bCs/>
                <w:color w:val="000000"/>
                <w:spacing w:val="-1"/>
              </w:rPr>
              <w:t>.</w:t>
            </w:r>
          </w:p>
        </w:tc>
        <w:tc>
          <w:tcPr>
            <w:tcW w:w="917" w:type="dxa"/>
          </w:tcPr>
          <w:p w:rsidR="00746657" w:rsidRDefault="00746657" w:rsidP="001F4800">
            <w:pPr>
              <w:tabs>
                <w:tab w:val="left" w:pos="8021"/>
              </w:tabs>
              <w:spacing w:line="216" w:lineRule="auto"/>
              <w:rPr>
                <w:lang w:val="uk-UA"/>
              </w:rPr>
            </w:pPr>
          </w:p>
          <w:p w:rsidR="00746657" w:rsidRPr="004F7F58" w:rsidRDefault="00746657" w:rsidP="001F4800">
            <w:pPr>
              <w:tabs>
                <w:tab w:val="left" w:pos="8021"/>
              </w:tabs>
              <w:spacing w:line="216" w:lineRule="auto"/>
              <w:rPr>
                <w:lang w:val="uk-UA"/>
              </w:rPr>
            </w:pPr>
            <w:r w:rsidRPr="004F7F58">
              <w:rPr>
                <w:lang w:val="uk-UA"/>
              </w:rPr>
              <w:t xml:space="preserve">5 </w:t>
            </w:r>
          </w:p>
        </w:tc>
        <w:tc>
          <w:tcPr>
            <w:tcW w:w="2812" w:type="dxa"/>
          </w:tcPr>
          <w:p w:rsidR="00746657" w:rsidRPr="004F7F58" w:rsidRDefault="00746657" w:rsidP="001F4800">
            <w:pPr>
              <w:tabs>
                <w:tab w:val="left" w:pos="8021"/>
              </w:tabs>
              <w:spacing w:line="216" w:lineRule="auto"/>
              <w:rPr>
                <w:lang w:val="uk-UA"/>
              </w:rPr>
            </w:pPr>
          </w:p>
        </w:tc>
        <w:tc>
          <w:tcPr>
            <w:tcW w:w="2160" w:type="dxa"/>
          </w:tcPr>
          <w:p w:rsidR="00746657" w:rsidRPr="00FB5A01" w:rsidRDefault="00746657" w:rsidP="001F4800">
            <w:pPr>
              <w:tabs>
                <w:tab w:val="left" w:pos="8021"/>
              </w:tabs>
              <w:spacing w:line="216" w:lineRule="auto"/>
              <w:rPr>
                <w:lang w:val="uk-UA"/>
              </w:rPr>
            </w:pPr>
          </w:p>
        </w:tc>
        <w:tc>
          <w:tcPr>
            <w:tcW w:w="2700" w:type="dxa"/>
          </w:tcPr>
          <w:p w:rsidR="00746657" w:rsidRDefault="00746657" w:rsidP="001F4800">
            <w:pPr>
              <w:tabs>
                <w:tab w:val="left" w:pos="8021"/>
              </w:tabs>
              <w:spacing w:line="216" w:lineRule="auto"/>
              <w:ind w:left="-93"/>
              <w:rPr>
                <w:lang w:val="uk-UA"/>
              </w:rPr>
            </w:pPr>
          </w:p>
          <w:p w:rsidR="00746657" w:rsidRPr="00FB5A01" w:rsidRDefault="00746657" w:rsidP="001F4800">
            <w:pPr>
              <w:tabs>
                <w:tab w:val="left" w:pos="8021"/>
              </w:tabs>
              <w:spacing w:line="216" w:lineRule="auto"/>
              <w:ind w:left="-93"/>
              <w:rPr>
                <w:lang w:val="uk-UA"/>
              </w:rPr>
            </w:pPr>
            <w:r>
              <w:rPr>
                <w:lang w:val="uk-UA"/>
              </w:rPr>
              <w:t>Учебная лаборатория.</w:t>
            </w:r>
          </w:p>
        </w:tc>
      </w:tr>
      <w:tr w:rsidR="00746657" w:rsidRPr="004F7F58">
        <w:tc>
          <w:tcPr>
            <w:tcW w:w="675" w:type="dxa"/>
          </w:tcPr>
          <w:p w:rsidR="00746657" w:rsidRDefault="00746657" w:rsidP="001F4800">
            <w:pPr>
              <w:tabs>
                <w:tab w:val="left" w:pos="8021"/>
              </w:tabs>
              <w:spacing w:line="216" w:lineRule="auto"/>
              <w:rPr>
                <w:lang w:val="uk-UA"/>
              </w:rPr>
            </w:pPr>
          </w:p>
          <w:p w:rsidR="00746657" w:rsidRPr="004F7F58" w:rsidRDefault="00746657" w:rsidP="001F4800">
            <w:pPr>
              <w:tabs>
                <w:tab w:val="left" w:pos="8021"/>
              </w:tabs>
              <w:spacing w:line="216" w:lineRule="auto"/>
              <w:rPr>
                <w:lang w:val="uk-UA"/>
              </w:rPr>
            </w:pPr>
            <w:r w:rsidRPr="004F7F58">
              <w:rPr>
                <w:lang w:val="uk-UA"/>
              </w:rPr>
              <w:t>2.</w:t>
            </w:r>
          </w:p>
        </w:tc>
        <w:tc>
          <w:tcPr>
            <w:tcW w:w="2544" w:type="dxa"/>
          </w:tcPr>
          <w:p w:rsidR="00746657" w:rsidRDefault="00746657" w:rsidP="001F4800">
            <w:pPr>
              <w:rPr>
                <w:bCs/>
                <w:color w:val="000000"/>
                <w:spacing w:val="-1"/>
              </w:rPr>
            </w:pPr>
            <w:r>
              <w:rPr>
                <w:bCs/>
                <w:color w:val="000000"/>
                <w:spacing w:val="-1"/>
              </w:rPr>
              <w:t>Письменная контрольная работа</w:t>
            </w:r>
            <w:r w:rsidR="007C76B2">
              <w:rPr>
                <w:bCs/>
                <w:color w:val="000000"/>
                <w:spacing w:val="-1"/>
              </w:rPr>
              <w:t>.</w:t>
            </w:r>
          </w:p>
        </w:tc>
        <w:tc>
          <w:tcPr>
            <w:tcW w:w="917" w:type="dxa"/>
          </w:tcPr>
          <w:p w:rsidR="00746657" w:rsidRDefault="00746657" w:rsidP="001F4800">
            <w:pPr>
              <w:tabs>
                <w:tab w:val="left" w:pos="8021"/>
              </w:tabs>
              <w:spacing w:line="216" w:lineRule="auto"/>
              <w:rPr>
                <w:lang w:val="uk-UA"/>
              </w:rPr>
            </w:pPr>
          </w:p>
          <w:p w:rsidR="00746657" w:rsidRPr="004F7F58" w:rsidRDefault="00746657" w:rsidP="001F4800">
            <w:pPr>
              <w:tabs>
                <w:tab w:val="left" w:pos="8021"/>
              </w:tabs>
              <w:spacing w:line="216" w:lineRule="auto"/>
              <w:rPr>
                <w:lang w:val="uk-UA"/>
              </w:rPr>
            </w:pPr>
            <w:r>
              <w:rPr>
                <w:lang w:val="uk-UA"/>
              </w:rPr>
              <w:t>12</w:t>
            </w:r>
            <w:r w:rsidRPr="004F7F58">
              <w:rPr>
                <w:lang w:val="uk-UA"/>
              </w:rPr>
              <w:t>0</w:t>
            </w:r>
          </w:p>
        </w:tc>
        <w:tc>
          <w:tcPr>
            <w:tcW w:w="2812" w:type="dxa"/>
          </w:tcPr>
          <w:p w:rsidR="00746657" w:rsidRPr="004F7F58" w:rsidRDefault="00746657" w:rsidP="001F4800">
            <w:pPr>
              <w:tabs>
                <w:tab w:val="left" w:pos="8021"/>
              </w:tabs>
              <w:spacing w:line="216" w:lineRule="auto"/>
              <w:rPr>
                <w:lang w:val="uk-UA"/>
              </w:rPr>
            </w:pPr>
            <w:r>
              <w:rPr>
                <w:lang w:val="uk-UA"/>
              </w:rPr>
              <w:t>Наборы заданий</w:t>
            </w:r>
            <w:r w:rsidR="007C76B2">
              <w:rPr>
                <w:lang w:val="uk-UA"/>
              </w:rPr>
              <w:t xml:space="preserve"> для контрольной работы</w:t>
            </w:r>
          </w:p>
        </w:tc>
        <w:tc>
          <w:tcPr>
            <w:tcW w:w="2160" w:type="dxa"/>
          </w:tcPr>
          <w:p w:rsidR="00746657" w:rsidRPr="00FB5A01" w:rsidRDefault="00746657" w:rsidP="001F4800">
            <w:pPr>
              <w:tabs>
                <w:tab w:val="left" w:pos="8021"/>
              </w:tabs>
              <w:spacing w:line="216" w:lineRule="auto"/>
              <w:rPr>
                <w:lang w:val="uk-UA"/>
              </w:rPr>
            </w:pPr>
          </w:p>
        </w:tc>
        <w:tc>
          <w:tcPr>
            <w:tcW w:w="2700" w:type="dxa"/>
          </w:tcPr>
          <w:p w:rsidR="00746657" w:rsidRDefault="00746657" w:rsidP="001F4800">
            <w:pPr>
              <w:tabs>
                <w:tab w:val="left" w:pos="8021"/>
              </w:tabs>
              <w:spacing w:line="216" w:lineRule="auto"/>
              <w:ind w:left="-93"/>
              <w:rPr>
                <w:lang w:val="uk-UA"/>
              </w:rPr>
            </w:pPr>
          </w:p>
          <w:p w:rsidR="00746657" w:rsidRPr="00FB5A01" w:rsidRDefault="00746657" w:rsidP="001F4800">
            <w:pPr>
              <w:tabs>
                <w:tab w:val="left" w:pos="8021"/>
              </w:tabs>
              <w:spacing w:line="216" w:lineRule="auto"/>
              <w:ind w:left="-93"/>
              <w:rPr>
                <w:lang w:val="uk-UA"/>
              </w:rPr>
            </w:pPr>
            <w:r>
              <w:rPr>
                <w:lang w:val="uk-UA"/>
              </w:rPr>
              <w:t>Учебная лаборатория.</w:t>
            </w:r>
          </w:p>
        </w:tc>
      </w:tr>
      <w:tr w:rsidR="00746657" w:rsidRPr="004F7F58">
        <w:tc>
          <w:tcPr>
            <w:tcW w:w="675" w:type="dxa"/>
          </w:tcPr>
          <w:p w:rsidR="00746657" w:rsidRDefault="00746657" w:rsidP="001F4800">
            <w:pPr>
              <w:tabs>
                <w:tab w:val="left" w:pos="8021"/>
              </w:tabs>
              <w:spacing w:line="216" w:lineRule="auto"/>
              <w:rPr>
                <w:lang w:val="uk-UA"/>
              </w:rPr>
            </w:pPr>
          </w:p>
          <w:p w:rsidR="00746657" w:rsidRPr="004F7F58" w:rsidRDefault="00746657" w:rsidP="001F4800">
            <w:pPr>
              <w:tabs>
                <w:tab w:val="left" w:pos="8021"/>
              </w:tabs>
              <w:spacing w:line="216" w:lineRule="auto"/>
              <w:rPr>
                <w:lang w:val="uk-UA"/>
              </w:rPr>
            </w:pPr>
            <w:r>
              <w:rPr>
                <w:lang w:val="uk-UA"/>
              </w:rPr>
              <w:t>3</w:t>
            </w:r>
            <w:r w:rsidRPr="004F7F58">
              <w:rPr>
                <w:lang w:val="uk-UA"/>
              </w:rPr>
              <w:t>.</w:t>
            </w:r>
          </w:p>
        </w:tc>
        <w:tc>
          <w:tcPr>
            <w:tcW w:w="2544" w:type="dxa"/>
          </w:tcPr>
          <w:p w:rsidR="00746657" w:rsidRDefault="00746657" w:rsidP="001F4800">
            <w:pPr>
              <w:rPr>
                <w:bCs/>
                <w:color w:val="000000"/>
                <w:spacing w:val="-1"/>
              </w:rPr>
            </w:pPr>
            <w:r>
              <w:rPr>
                <w:bCs/>
                <w:color w:val="000000"/>
                <w:spacing w:val="-1"/>
              </w:rPr>
              <w:t>Анализ и коррекция контрольной работы</w:t>
            </w:r>
            <w:r w:rsidR="007C76B2">
              <w:rPr>
                <w:bCs/>
                <w:color w:val="000000"/>
                <w:spacing w:val="-1"/>
              </w:rPr>
              <w:t>.</w:t>
            </w:r>
          </w:p>
        </w:tc>
        <w:tc>
          <w:tcPr>
            <w:tcW w:w="917" w:type="dxa"/>
          </w:tcPr>
          <w:p w:rsidR="00746657" w:rsidRDefault="00746657" w:rsidP="001F4800">
            <w:pPr>
              <w:tabs>
                <w:tab w:val="left" w:pos="8021"/>
              </w:tabs>
              <w:spacing w:line="216" w:lineRule="auto"/>
              <w:rPr>
                <w:lang w:val="uk-UA"/>
              </w:rPr>
            </w:pPr>
          </w:p>
          <w:p w:rsidR="00746657" w:rsidRPr="004F7F58" w:rsidRDefault="00746657" w:rsidP="001F4800">
            <w:pPr>
              <w:tabs>
                <w:tab w:val="left" w:pos="8021"/>
              </w:tabs>
              <w:spacing w:line="216" w:lineRule="auto"/>
              <w:rPr>
                <w:lang w:val="uk-UA"/>
              </w:rPr>
            </w:pPr>
            <w:r>
              <w:rPr>
                <w:lang w:val="uk-UA"/>
              </w:rPr>
              <w:t>3</w:t>
            </w:r>
            <w:r w:rsidRPr="004F7F58">
              <w:rPr>
                <w:lang w:val="uk-UA"/>
              </w:rPr>
              <w:t>0</w:t>
            </w:r>
          </w:p>
        </w:tc>
        <w:tc>
          <w:tcPr>
            <w:tcW w:w="2812" w:type="dxa"/>
          </w:tcPr>
          <w:p w:rsidR="00746657" w:rsidRPr="004F7F58" w:rsidRDefault="00746657" w:rsidP="001F4800">
            <w:pPr>
              <w:tabs>
                <w:tab w:val="left" w:pos="8021"/>
              </w:tabs>
              <w:spacing w:line="216" w:lineRule="auto"/>
              <w:rPr>
                <w:lang w:val="uk-UA"/>
              </w:rPr>
            </w:pPr>
          </w:p>
        </w:tc>
        <w:tc>
          <w:tcPr>
            <w:tcW w:w="2160" w:type="dxa"/>
          </w:tcPr>
          <w:p w:rsidR="00746657" w:rsidRPr="004F7F58" w:rsidRDefault="00746657" w:rsidP="001F4800">
            <w:pPr>
              <w:tabs>
                <w:tab w:val="left" w:pos="8021"/>
              </w:tabs>
              <w:spacing w:line="216" w:lineRule="auto"/>
              <w:rPr>
                <w:lang w:val="uk-UA"/>
              </w:rPr>
            </w:pPr>
          </w:p>
        </w:tc>
        <w:tc>
          <w:tcPr>
            <w:tcW w:w="2700" w:type="dxa"/>
          </w:tcPr>
          <w:p w:rsidR="00746657" w:rsidRDefault="00746657" w:rsidP="001F4800">
            <w:pPr>
              <w:tabs>
                <w:tab w:val="left" w:pos="8021"/>
              </w:tabs>
              <w:spacing w:line="216" w:lineRule="auto"/>
              <w:ind w:left="-93"/>
              <w:rPr>
                <w:lang w:val="uk-UA"/>
              </w:rPr>
            </w:pPr>
          </w:p>
          <w:p w:rsidR="00746657" w:rsidRPr="00FB5A01" w:rsidRDefault="00746657" w:rsidP="001F4800">
            <w:pPr>
              <w:tabs>
                <w:tab w:val="left" w:pos="8021"/>
              </w:tabs>
              <w:spacing w:line="216" w:lineRule="auto"/>
              <w:ind w:left="-93"/>
              <w:rPr>
                <w:lang w:val="uk-UA"/>
              </w:rPr>
            </w:pPr>
            <w:r>
              <w:rPr>
                <w:lang w:val="uk-UA"/>
              </w:rPr>
              <w:t>Учебная лаборатория.</w:t>
            </w:r>
          </w:p>
        </w:tc>
      </w:tr>
      <w:tr w:rsidR="00746657" w:rsidRPr="004F7F58">
        <w:tc>
          <w:tcPr>
            <w:tcW w:w="675" w:type="dxa"/>
          </w:tcPr>
          <w:p w:rsidR="00746657" w:rsidRDefault="00746657" w:rsidP="001F4800">
            <w:pPr>
              <w:tabs>
                <w:tab w:val="left" w:pos="8021"/>
              </w:tabs>
              <w:spacing w:line="216" w:lineRule="auto"/>
              <w:rPr>
                <w:lang w:val="uk-UA"/>
              </w:rPr>
            </w:pPr>
          </w:p>
          <w:p w:rsidR="00746657" w:rsidRPr="004F7F58" w:rsidRDefault="00746657" w:rsidP="001F4800">
            <w:pPr>
              <w:tabs>
                <w:tab w:val="left" w:pos="8021"/>
              </w:tabs>
              <w:spacing w:line="216" w:lineRule="auto"/>
              <w:rPr>
                <w:lang w:val="uk-UA"/>
              </w:rPr>
            </w:pPr>
            <w:r>
              <w:rPr>
                <w:lang w:val="uk-UA"/>
              </w:rPr>
              <w:t>4.</w:t>
            </w:r>
          </w:p>
        </w:tc>
        <w:tc>
          <w:tcPr>
            <w:tcW w:w="2544" w:type="dxa"/>
          </w:tcPr>
          <w:p w:rsidR="00746657" w:rsidRDefault="00746657" w:rsidP="001F4800">
            <w:pPr>
              <w:rPr>
                <w:bCs/>
                <w:color w:val="000000"/>
                <w:spacing w:val="-1"/>
              </w:rPr>
            </w:pPr>
            <w:r>
              <w:rPr>
                <w:bCs/>
                <w:color w:val="000000"/>
                <w:spacing w:val="-1"/>
              </w:rPr>
              <w:t>Подведение итогов занятия.</w:t>
            </w:r>
          </w:p>
        </w:tc>
        <w:tc>
          <w:tcPr>
            <w:tcW w:w="917" w:type="dxa"/>
          </w:tcPr>
          <w:p w:rsidR="00746657" w:rsidRDefault="00746657" w:rsidP="001F4800">
            <w:pPr>
              <w:tabs>
                <w:tab w:val="left" w:pos="8021"/>
              </w:tabs>
              <w:spacing w:line="216" w:lineRule="auto"/>
              <w:rPr>
                <w:lang w:val="uk-UA"/>
              </w:rPr>
            </w:pPr>
          </w:p>
          <w:p w:rsidR="00746657" w:rsidRPr="004F7F58" w:rsidRDefault="00746657" w:rsidP="001F4800">
            <w:pPr>
              <w:tabs>
                <w:tab w:val="left" w:pos="8021"/>
              </w:tabs>
              <w:spacing w:line="216" w:lineRule="auto"/>
              <w:rPr>
                <w:lang w:val="uk-UA"/>
              </w:rPr>
            </w:pPr>
            <w:r>
              <w:rPr>
                <w:lang w:val="uk-UA"/>
              </w:rPr>
              <w:t>5</w:t>
            </w:r>
          </w:p>
        </w:tc>
        <w:tc>
          <w:tcPr>
            <w:tcW w:w="2812" w:type="dxa"/>
          </w:tcPr>
          <w:p w:rsidR="00746657" w:rsidRPr="004F7F58" w:rsidRDefault="00746657" w:rsidP="001F4800">
            <w:pPr>
              <w:tabs>
                <w:tab w:val="left" w:pos="8021"/>
              </w:tabs>
              <w:spacing w:line="216" w:lineRule="auto"/>
              <w:rPr>
                <w:lang w:val="uk-UA"/>
              </w:rPr>
            </w:pPr>
          </w:p>
        </w:tc>
        <w:tc>
          <w:tcPr>
            <w:tcW w:w="2160" w:type="dxa"/>
          </w:tcPr>
          <w:p w:rsidR="00746657" w:rsidRPr="004F7F58" w:rsidRDefault="00746657" w:rsidP="001F4800">
            <w:pPr>
              <w:tabs>
                <w:tab w:val="left" w:pos="8021"/>
              </w:tabs>
              <w:spacing w:line="216" w:lineRule="auto"/>
              <w:rPr>
                <w:lang w:val="uk-UA"/>
              </w:rPr>
            </w:pPr>
          </w:p>
        </w:tc>
        <w:tc>
          <w:tcPr>
            <w:tcW w:w="2700" w:type="dxa"/>
          </w:tcPr>
          <w:p w:rsidR="00746657" w:rsidRDefault="00746657" w:rsidP="001F4800">
            <w:pPr>
              <w:tabs>
                <w:tab w:val="left" w:pos="8021"/>
              </w:tabs>
              <w:spacing w:line="216" w:lineRule="auto"/>
              <w:ind w:left="-93"/>
              <w:rPr>
                <w:lang w:val="uk-UA"/>
              </w:rPr>
            </w:pPr>
          </w:p>
          <w:p w:rsidR="00746657" w:rsidRPr="00FB5A01" w:rsidRDefault="00746657" w:rsidP="001F4800">
            <w:pPr>
              <w:tabs>
                <w:tab w:val="left" w:pos="8021"/>
              </w:tabs>
              <w:spacing w:line="216" w:lineRule="auto"/>
              <w:ind w:left="-93"/>
              <w:rPr>
                <w:lang w:val="uk-UA"/>
              </w:rPr>
            </w:pPr>
            <w:r>
              <w:rPr>
                <w:lang w:val="uk-UA"/>
              </w:rPr>
              <w:t>Учебная лаборатория.</w:t>
            </w:r>
          </w:p>
        </w:tc>
      </w:tr>
    </w:tbl>
    <w:p w:rsidR="00B10568" w:rsidRDefault="00B10568" w:rsidP="002D7AE1">
      <w:pPr>
        <w:rPr>
          <w:b/>
          <w:lang w:val="uk-UA"/>
        </w:rPr>
      </w:pPr>
    </w:p>
    <w:p w:rsidR="00B10568" w:rsidRDefault="00B10568" w:rsidP="002D7AE1">
      <w:pPr>
        <w:rPr>
          <w:b/>
          <w:lang w:val="uk-UA"/>
        </w:rPr>
      </w:pPr>
    </w:p>
    <w:p w:rsidR="00B10568" w:rsidRDefault="00B10568" w:rsidP="002D7AE1">
      <w:pPr>
        <w:rPr>
          <w:b/>
          <w:lang w:val="uk-UA"/>
        </w:rPr>
      </w:pPr>
    </w:p>
    <w:p w:rsidR="00B10568" w:rsidRDefault="00B10568" w:rsidP="002D7AE1">
      <w:pPr>
        <w:rPr>
          <w:b/>
          <w:lang w:val="en-US"/>
        </w:rPr>
      </w:pPr>
    </w:p>
    <w:p w:rsidR="00A34C80" w:rsidRDefault="00A34C80" w:rsidP="002D7AE1">
      <w:pPr>
        <w:rPr>
          <w:b/>
          <w:lang w:val="en-US"/>
        </w:rPr>
      </w:pPr>
    </w:p>
    <w:p w:rsidR="00A34C80" w:rsidRDefault="00A34C80" w:rsidP="002D7AE1">
      <w:pPr>
        <w:rPr>
          <w:b/>
          <w:lang w:val="en-US"/>
        </w:rPr>
      </w:pPr>
    </w:p>
    <w:p w:rsidR="00A34C80" w:rsidRPr="00A34C80" w:rsidRDefault="00A34C80" w:rsidP="002D7AE1">
      <w:pPr>
        <w:rPr>
          <w:b/>
          <w:lang w:val="en-US"/>
        </w:rPr>
      </w:pPr>
    </w:p>
    <w:p w:rsidR="00B10568" w:rsidRDefault="00B10568" w:rsidP="002D7AE1">
      <w:pPr>
        <w:rPr>
          <w:b/>
          <w:lang w:val="uk-UA"/>
        </w:rPr>
      </w:pPr>
    </w:p>
    <w:p w:rsidR="00BB76A9" w:rsidRPr="00BB76A9" w:rsidRDefault="00BB76A9" w:rsidP="002D7AE1">
      <w:r w:rsidRPr="00BB76A9">
        <w:t>Приложение 1</w:t>
      </w:r>
    </w:p>
    <w:p w:rsidR="002D7AE1" w:rsidRPr="002834BF" w:rsidRDefault="002D7AE1" w:rsidP="002D7AE1">
      <w:pPr>
        <w:rPr>
          <w:b/>
        </w:rPr>
      </w:pPr>
      <w:r w:rsidRPr="002834BF">
        <w:rPr>
          <w:b/>
        </w:rPr>
        <w:t xml:space="preserve">Граф логической структуры по теме: </w:t>
      </w:r>
      <w:r w:rsidRPr="00E1518E">
        <w:rPr>
          <w:i/>
        </w:rPr>
        <w:t>Контрольная работа на тему:</w:t>
      </w:r>
      <w:r>
        <w:rPr>
          <w:b/>
        </w:rPr>
        <w:t xml:space="preserve"> «</w:t>
      </w:r>
      <w:r>
        <w:rPr>
          <w:i/>
        </w:rPr>
        <w:t>Качественный анализ катионов.  Равновесия в растворах  электролитов».</w:t>
      </w:r>
      <w:r w:rsidRPr="002834BF">
        <w:rPr>
          <w:b/>
        </w:rPr>
        <w:t xml:space="preserve">                                            </w:t>
      </w:r>
    </w:p>
    <w:p w:rsidR="002D7AE1" w:rsidRDefault="00FD2367" w:rsidP="002D7AE1">
      <w:r>
        <w:rPr>
          <w:noProof/>
        </w:rPr>
        <w:pict>
          <v:rect id="_x0000_s2287" style="position:absolute;margin-left:189pt;margin-top:8.4pt;width:234pt;height:27pt;z-index:251862016">
            <v:textbox style="mso-next-textbox:#_x0000_s2287">
              <w:txbxContent>
                <w:p w:rsidR="008B4DB9" w:rsidRPr="00EB3301" w:rsidRDefault="008B4DB9" w:rsidP="002D7AE1">
                  <w:pPr>
                    <w:jc w:val="center"/>
                  </w:pPr>
                  <w:r>
                    <w:t xml:space="preserve">Катионы </w:t>
                  </w:r>
                  <w:r>
                    <w:rPr>
                      <w:lang w:val="uk-UA"/>
                    </w:rPr>
                    <w:t xml:space="preserve"> </w:t>
                  </w:r>
                  <w:r>
                    <w:rPr>
                      <w:lang w:val="en-US"/>
                    </w:rPr>
                    <w:t>I</w:t>
                  </w:r>
                  <w:r w:rsidRPr="00AF6FD3">
                    <w:t xml:space="preserve"> – </w:t>
                  </w:r>
                  <w:r>
                    <w:rPr>
                      <w:lang w:val="en-US"/>
                    </w:rPr>
                    <w:t>VI</w:t>
                  </w:r>
                  <w:r>
                    <w:rPr>
                      <w:lang w:val="uk-UA"/>
                    </w:rPr>
                    <w:t>-ой</w:t>
                  </w:r>
                  <w:r w:rsidRPr="00AF6FD3">
                    <w:t xml:space="preserve"> </w:t>
                  </w:r>
                  <w:r>
                    <w:t>аналитических групп</w:t>
                  </w:r>
                </w:p>
              </w:txbxContent>
            </v:textbox>
          </v:rect>
        </w:pict>
      </w:r>
      <w:r>
        <w:rPr>
          <w:noProof/>
        </w:rPr>
        <w:pict>
          <v:line id="_x0000_s2335" style="position:absolute;z-index:251910144" from="531pt,377.4pt" to="531pt,404.4pt"/>
        </w:pict>
      </w:r>
      <w:r>
        <w:rPr>
          <w:noProof/>
        </w:rPr>
        <w:pict>
          <v:line id="_x0000_s2334" style="position:absolute;z-index:251909120" from="6in,377.4pt" to="6in,404.4pt"/>
        </w:pict>
      </w:r>
      <w:r>
        <w:rPr>
          <w:noProof/>
        </w:rPr>
        <w:pict>
          <v:line id="_x0000_s2333" style="position:absolute;z-index:251908096" from="333pt,377.4pt" to="333pt,404.4pt"/>
        </w:pict>
      </w:r>
      <w:r>
        <w:rPr>
          <w:noProof/>
        </w:rPr>
        <w:pict>
          <v:line id="_x0000_s2332" style="position:absolute;z-index:251907072" from="234pt,377.4pt" to="234pt,404.4pt"/>
        </w:pict>
      </w:r>
      <w:r>
        <w:rPr>
          <w:noProof/>
        </w:rPr>
        <w:pict>
          <v:line id="_x0000_s2331" style="position:absolute;z-index:251906048" from="117pt,377.4pt" to="117pt,404.4pt"/>
        </w:pict>
      </w:r>
      <w:r>
        <w:rPr>
          <w:noProof/>
        </w:rPr>
        <w:pict>
          <v:line id="_x0000_s2330" style="position:absolute;z-index:251905024" from="531pt,323.4pt" to="531pt,341.4pt">
            <v:stroke endarrow="block"/>
          </v:line>
        </w:pict>
      </w:r>
      <w:r>
        <w:rPr>
          <w:noProof/>
        </w:rPr>
        <w:pict>
          <v:line id="_x0000_s2329" style="position:absolute;z-index:251904000" from="6in,323.4pt" to="6in,341.4pt">
            <v:stroke endarrow="block"/>
          </v:line>
        </w:pict>
      </w:r>
      <w:r>
        <w:rPr>
          <w:noProof/>
        </w:rPr>
        <w:pict>
          <v:line id="_x0000_s2328" style="position:absolute;z-index:251902976" from="333pt,323.4pt" to="333pt,341.4pt">
            <v:stroke endarrow="block"/>
          </v:line>
        </w:pict>
      </w:r>
      <w:r>
        <w:rPr>
          <w:noProof/>
        </w:rPr>
        <w:pict>
          <v:line id="_x0000_s2327" style="position:absolute;z-index:251901952" from="234pt,323.4pt" to="234pt,341.4pt">
            <v:stroke endarrow="block"/>
          </v:line>
        </w:pict>
      </w:r>
      <w:r>
        <w:rPr>
          <w:noProof/>
        </w:rPr>
        <w:pict>
          <v:line id="_x0000_s2326" style="position:absolute;z-index:251900928" from="117pt,323.4pt" to="117pt,341.4pt">
            <v:stroke endarrow="block"/>
          </v:line>
        </w:pict>
      </w:r>
      <w:r>
        <w:rPr>
          <w:noProof/>
        </w:rPr>
        <w:pict>
          <v:line id="_x0000_s2315" style="position:absolute;z-index:251889664" from="117pt,404.4pt" to="531pt,404.4pt"/>
        </w:pict>
      </w:r>
      <w:r>
        <w:rPr>
          <w:noProof/>
        </w:rPr>
        <w:pict>
          <v:rect id="_x0000_s2311" style="position:absolute;margin-left:378pt;margin-top:341.4pt;width:108pt;height:36pt;z-index:251885568">
            <v:textbox style="mso-next-textbox:#_x0000_s2311" inset=".5mm,.3mm,.5mm,.3mm">
              <w:txbxContent>
                <w:p w:rsidR="008B4DB9" w:rsidRDefault="008B4DB9" w:rsidP="002D7AE1">
                  <w:pPr>
                    <w:jc w:val="center"/>
                  </w:pPr>
                  <w:r>
                    <w:t>Гидролизующиеся соли</w:t>
                  </w:r>
                </w:p>
              </w:txbxContent>
            </v:textbox>
          </v:rect>
        </w:pict>
      </w:r>
      <w:r>
        <w:rPr>
          <w:noProof/>
        </w:rPr>
        <w:pict>
          <v:rect id="_x0000_s2309" style="position:absolute;margin-left:189pt;margin-top:341.4pt;width:90pt;height:36pt;z-index:251883520">
            <v:textbox style="mso-next-textbox:#_x0000_s2309">
              <w:txbxContent>
                <w:p w:rsidR="008B4DB9" w:rsidRDefault="008B4DB9" w:rsidP="002D7AE1">
                  <w:pPr>
                    <w:jc w:val="center"/>
                  </w:pPr>
                  <w:r>
                    <w:t>Комплексные соединения</w:t>
                  </w:r>
                </w:p>
              </w:txbxContent>
            </v:textbox>
          </v:rect>
        </w:pict>
      </w:r>
      <w:r>
        <w:rPr>
          <w:noProof/>
        </w:rPr>
        <w:pict>
          <v:rect id="_x0000_s2310" style="position:absolute;margin-left:297pt;margin-top:341.4pt;width:1in;height:36pt;z-index:251884544">
            <v:textbox style="mso-next-textbox:#_x0000_s2310">
              <w:txbxContent>
                <w:p w:rsidR="008B4DB9" w:rsidRDefault="008B4DB9" w:rsidP="002D7AE1">
                  <w:pPr>
                    <w:jc w:val="center"/>
                  </w:pPr>
                  <w:r>
                    <w:t>Буферные растворы</w:t>
                  </w:r>
                </w:p>
              </w:txbxContent>
            </v:textbox>
          </v:rect>
        </w:pict>
      </w:r>
      <w:r>
        <w:rPr>
          <w:noProof/>
        </w:rPr>
        <w:pict>
          <v:line id="_x0000_s2308" style="position:absolute;flip:x;z-index:251882496" from="117pt,323.4pt" to="180pt,323.4pt"/>
        </w:pict>
      </w:r>
      <w:r>
        <w:rPr>
          <w:noProof/>
        </w:rPr>
        <w:pict>
          <v:rect id="_x0000_s2313" style="position:absolute;margin-left:7in;margin-top:341.4pt;width:90pt;height:36pt;z-index:251887616">
            <v:textbox style="mso-next-textbox:#_x0000_s2313">
              <w:txbxContent>
                <w:p w:rsidR="008B4DB9" w:rsidRDefault="008B4DB9" w:rsidP="002D7AE1">
                  <w:r>
                    <w:t>Гетерогенные системы</w:t>
                  </w:r>
                </w:p>
              </w:txbxContent>
            </v:textbox>
          </v:rect>
        </w:pict>
      </w:r>
      <w:r>
        <w:rPr>
          <w:noProof/>
        </w:rPr>
        <w:pict>
          <v:line id="_x0000_s2312" style="position:absolute;z-index:251886592" from="180pt,323.4pt" to="531pt,323.4pt"/>
        </w:pict>
      </w:r>
      <w:r>
        <w:rPr>
          <w:noProof/>
        </w:rPr>
        <w:pict>
          <v:rect id="_x0000_s2306" style="position:absolute;margin-left:207pt;margin-top:269.4pt;width:3in;height:27pt;z-index:251881472">
            <v:textbox style="mso-next-textbox:#_x0000_s2306">
              <w:txbxContent>
                <w:p w:rsidR="008B4DB9" w:rsidRDefault="008B4DB9" w:rsidP="002D7AE1">
                  <w:pPr>
                    <w:jc w:val="center"/>
                  </w:pPr>
                  <w:r>
                    <w:t>Равновеси</w:t>
                  </w:r>
                  <w:r>
                    <w:rPr>
                      <w:lang w:val="uk-UA"/>
                    </w:rPr>
                    <w:t>я</w:t>
                  </w:r>
                  <w:r>
                    <w:t xml:space="preserve"> в растворах электролитов</w:t>
                  </w:r>
                </w:p>
              </w:txbxContent>
            </v:textbox>
          </v:rect>
        </w:pict>
      </w:r>
      <w:r>
        <w:rPr>
          <w:noProof/>
        </w:rPr>
        <w:pict>
          <v:line id="_x0000_s2305" style="position:absolute;z-index:251880448" from="306pt,242.4pt" to="306pt,269.4pt">
            <v:stroke endarrow="block"/>
          </v:line>
        </w:pict>
      </w:r>
      <w:r>
        <w:rPr>
          <w:noProof/>
        </w:rPr>
        <w:pict>
          <v:line id="_x0000_s2323" style="position:absolute;z-index:251897856" from="7in,107.4pt" to="7in,134.4pt">
            <v:stroke endarrow="block"/>
          </v:line>
        </w:pict>
      </w:r>
      <w:r>
        <w:rPr>
          <w:noProof/>
        </w:rPr>
        <w:pict>
          <v:line id="_x0000_s2322" style="position:absolute;z-index:251896832" from="6in,107.4pt" to="6in,134.4pt">
            <v:stroke endarrow="block"/>
          </v:line>
        </w:pict>
      </w:r>
      <w:r>
        <w:rPr>
          <w:noProof/>
        </w:rPr>
        <w:pict>
          <v:line id="_x0000_s2321" style="position:absolute;z-index:251895808" from="5in,107.4pt" to="5in,134.4pt">
            <v:stroke endarrow="block"/>
          </v:line>
        </w:pict>
      </w:r>
      <w:r>
        <w:rPr>
          <w:noProof/>
        </w:rPr>
        <w:pict>
          <v:line id="_x0000_s2320" style="position:absolute;z-index:251894784" from="279pt,107.4pt" to="279pt,134.4pt">
            <v:stroke endarrow="block"/>
          </v:line>
        </w:pict>
      </w:r>
      <w:r>
        <w:rPr>
          <w:noProof/>
        </w:rPr>
        <w:pict>
          <v:line id="_x0000_s2319" style="position:absolute;z-index:251893760" from="198pt,107.4pt" to="198pt,134.4pt">
            <v:stroke endarrow="block"/>
          </v:line>
        </w:pict>
      </w:r>
      <w:r>
        <w:rPr>
          <w:noProof/>
        </w:rPr>
        <w:pict>
          <v:line id="_x0000_s2318" style="position:absolute;z-index:251892736" from="135pt,107.4pt" to="135pt,134.4pt">
            <v:stroke endarrow="block"/>
          </v:line>
        </w:pict>
      </w:r>
      <w:r>
        <w:rPr>
          <w:noProof/>
        </w:rPr>
        <w:pict>
          <v:line id="_x0000_s2303" style="position:absolute;z-index:251878400" from="306pt,188.4pt" to="306pt,215.4pt">
            <v:stroke endarrow="block"/>
          </v:line>
        </w:pict>
      </w:r>
      <w:r>
        <w:rPr>
          <w:noProof/>
        </w:rPr>
        <w:pict>
          <v:line id="_x0000_s2297" style="position:absolute;z-index:251872256" from="135pt,188.4pt" to="7in,188.4pt"/>
        </w:pict>
      </w:r>
      <w:r>
        <w:rPr>
          <w:noProof/>
        </w:rPr>
        <w:pict>
          <v:line id="_x0000_s2302" style="position:absolute;z-index:251877376" from="7in,161.4pt" to="7in,188.4pt"/>
        </w:pict>
      </w:r>
      <w:r>
        <w:rPr>
          <w:noProof/>
        </w:rPr>
        <w:pict>
          <v:line id="_x0000_s2301" style="position:absolute;z-index:251876352" from="6in,161.4pt" to="6in,188.4pt"/>
        </w:pict>
      </w:r>
      <w:r>
        <w:rPr>
          <w:noProof/>
        </w:rPr>
        <w:pict>
          <v:line id="_x0000_s2300" style="position:absolute;z-index:251875328" from="5in,161.4pt" to="5in,188.4pt"/>
        </w:pict>
      </w:r>
      <w:r>
        <w:rPr>
          <w:noProof/>
        </w:rPr>
        <w:pict>
          <v:line id="_x0000_s2299" style="position:absolute;z-index:251874304" from="279pt,161.4pt" to="279pt,188.4pt"/>
        </w:pict>
      </w:r>
      <w:r>
        <w:rPr>
          <w:noProof/>
        </w:rPr>
        <w:pict>
          <v:line id="_x0000_s2298" style="position:absolute;z-index:251873280" from="198pt,161.4pt" to="198pt,188.4pt"/>
        </w:pict>
      </w:r>
      <w:r>
        <w:rPr>
          <w:noProof/>
        </w:rPr>
        <w:pict>
          <v:line id="_x0000_s2296" style="position:absolute;z-index:251871232" from="135pt,161.4pt" to="135pt,188.4pt"/>
        </w:pict>
      </w:r>
      <w:r>
        <w:rPr>
          <w:noProof/>
        </w:rPr>
        <w:pict>
          <v:rect id="_x0000_s2295" style="position:absolute;margin-left:477pt;margin-top:134.4pt;width:1in;height:27pt;z-index:251870208">
            <v:textbox style="mso-next-textbox:#_x0000_s2295">
              <w:txbxContent>
                <w:p w:rsidR="008B4DB9" w:rsidRPr="00EB002D" w:rsidRDefault="008B4DB9" w:rsidP="002D7AE1">
                  <w:pPr>
                    <w:jc w:val="center"/>
                  </w:pPr>
                  <w:r>
                    <w:rPr>
                      <w:lang w:val="en-US"/>
                    </w:rPr>
                    <w:t xml:space="preserve">VI </w:t>
                  </w:r>
                  <w:r>
                    <w:t>группа</w:t>
                  </w:r>
                </w:p>
              </w:txbxContent>
            </v:textbox>
          </v:rect>
        </w:pict>
      </w:r>
      <w:r>
        <w:rPr>
          <w:noProof/>
        </w:rPr>
        <w:pict>
          <v:rect id="_x0000_s2294" style="position:absolute;margin-left:405pt;margin-top:134.4pt;width:63pt;height:27pt;z-index:251869184">
            <v:textbox style="mso-next-textbox:#_x0000_s2294">
              <w:txbxContent>
                <w:p w:rsidR="008B4DB9" w:rsidRPr="00224011" w:rsidRDefault="008B4DB9" w:rsidP="002D7AE1">
                  <w:pPr>
                    <w:jc w:val="center"/>
                  </w:pPr>
                  <w:r>
                    <w:rPr>
                      <w:lang w:val="en-US"/>
                    </w:rPr>
                    <w:t>V</w:t>
                  </w:r>
                  <w:r>
                    <w:t xml:space="preserve"> группа</w:t>
                  </w:r>
                </w:p>
              </w:txbxContent>
            </v:textbox>
          </v:rect>
        </w:pict>
      </w:r>
      <w:r>
        <w:rPr>
          <w:noProof/>
        </w:rPr>
        <w:pict>
          <v:rect id="_x0000_s2293" style="position:absolute;margin-left:324pt;margin-top:134.4pt;width:1in;height:27pt;z-index:251868160">
            <v:textbox style="mso-next-textbox:#_x0000_s2293">
              <w:txbxContent>
                <w:p w:rsidR="008B4DB9" w:rsidRPr="007F56D7" w:rsidRDefault="008B4DB9" w:rsidP="002D7AE1">
                  <w:pPr>
                    <w:jc w:val="center"/>
                  </w:pPr>
                  <w:r>
                    <w:rPr>
                      <w:lang w:val="en-US"/>
                    </w:rPr>
                    <w:t>IV</w:t>
                  </w:r>
                  <w:r>
                    <w:t xml:space="preserve"> группа</w:t>
                  </w:r>
                </w:p>
              </w:txbxContent>
            </v:textbox>
          </v:rect>
        </w:pict>
      </w:r>
      <w:r>
        <w:rPr>
          <w:noProof/>
        </w:rPr>
        <w:pict>
          <v:rect id="_x0000_s2292" style="position:absolute;margin-left:243pt;margin-top:134.4pt;width:1in;height:27pt;z-index:251867136">
            <v:textbox style="mso-next-textbox:#_x0000_s2292">
              <w:txbxContent>
                <w:p w:rsidR="008B4DB9" w:rsidRPr="00CE6080" w:rsidRDefault="008B4DB9" w:rsidP="002D7AE1">
                  <w:pPr>
                    <w:jc w:val="center"/>
                  </w:pPr>
                  <w:r>
                    <w:rPr>
                      <w:lang w:val="en-US"/>
                    </w:rPr>
                    <w:t>III</w:t>
                  </w:r>
                  <w:r>
                    <w:t xml:space="preserve"> группа</w:t>
                  </w:r>
                </w:p>
              </w:txbxContent>
            </v:textbox>
          </v:rect>
        </w:pict>
      </w:r>
      <w:r>
        <w:rPr>
          <w:noProof/>
        </w:rPr>
        <w:pict>
          <v:rect id="_x0000_s2291" style="position:absolute;margin-left:171pt;margin-top:134.4pt;width:63pt;height:27pt;z-index:251866112">
            <v:textbox style="mso-next-textbox:#_x0000_s2291">
              <w:txbxContent>
                <w:p w:rsidR="008B4DB9" w:rsidRPr="001A5619" w:rsidRDefault="008B4DB9" w:rsidP="002D7AE1">
                  <w:r>
                    <w:rPr>
                      <w:lang w:val="en-US"/>
                    </w:rPr>
                    <w:t xml:space="preserve">II </w:t>
                  </w:r>
                  <w:r>
                    <w:t>группа</w:t>
                  </w:r>
                </w:p>
              </w:txbxContent>
            </v:textbox>
          </v:rect>
        </w:pict>
      </w:r>
      <w:r>
        <w:rPr>
          <w:noProof/>
        </w:rPr>
        <w:pict>
          <v:rect id="_x0000_s2290" style="position:absolute;margin-left:99pt;margin-top:134.4pt;width:63pt;height:27pt;z-index:251865088">
            <v:textbox style="mso-next-textbox:#_x0000_s2290">
              <w:txbxContent>
                <w:p w:rsidR="008B4DB9" w:rsidRPr="001C6FCB" w:rsidRDefault="008B4DB9" w:rsidP="002D7AE1">
                  <w:pPr>
                    <w:jc w:val="center"/>
                  </w:pPr>
                  <w:r>
                    <w:rPr>
                      <w:lang w:val="en-US"/>
                    </w:rPr>
                    <w:t xml:space="preserve">I </w:t>
                  </w:r>
                  <w:r>
                    <w:t>группа</w:t>
                  </w:r>
                </w:p>
              </w:txbxContent>
            </v:textbox>
          </v:rect>
        </w:pict>
      </w:r>
      <w:r>
        <w:rPr>
          <w:noProof/>
        </w:rPr>
        <w:pict>
          <v:line id="_x0000_s2317" style="position:absolute;z-index:251891712" from="306pt,80.4pt" to="306pt,107.4pt">
            <v:stroke endarrow="block"/>
          </v:line>
        </w:pict>
      </w:r>
      <w:r>
        <w:rPr>
          <w:noProof/>
        </w:rPr>
        <w:pict>
          <v:line id="_x0000_s2316" style="position:absolute;z-index:251890688" from="135pt,107.4pt" to="7in,107.4pt"/>
        </w:pict>
      </w:r>
      <w:r>
        <w:rPr>
          <w:noProof/>
        </w:rPr>
        <w:pict>
          <v:line id="_x0000_s2288" style="position:absolute;z-index:251863040" from="306pt,35.4pt" to="306pt,53.4pt">
            <v:stroke endarrow="block"/>
          </v:line>
        </w:pict>
      </w: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FD2367" w:rsidP="00885E65">
      <w:pPr>
        <w:shd w:val="clear" w:color="auto" w:fill="FFFFFF"/>
        <w:ind w:right="4147"/>
        <w:jc w:val="center"/>
        <w:rPr>
          <w:b/>
          <w:lang w:val="uk-UA"/>
        </w:rPr>
      </w:pPr>
      <w:r>
        <w:rPr>
          <w:noProof/>
        </w:rPr>
        <w:pict>
          <v:rect id="_x0000_s2289" style="position:absolute;left:0;text-align:left;margin-left:153pt;margin-top:12pt;width:333pt;height:27pt;z-index:251864064">
            <v:textbox style="mso-next-textbox:#_x0000_s2289">
              <w:txbxContent>
                <w:p w:rsidR="008B4DB9" w:rsidRDefault="008B4DB9" w:rsidP="002D7AE1">
                  <w:pPr>
                    <w:jc w:val="center"/>
                  </w:pPr>
                  <w:r>
                    <w:t>Систем</w:t>
                  </w:r>
                  <w:r>
                    <w:rPr>
                      <w:lang w:val="uk-UA"/>
                    </w:rPr>
                    <w:t>атический</w:t>
                  </w:r>
                  <w:r>
                    <w:t xml:space="preserve"> ход анализа отдельных групп катионов</w:t>
                  </w:r>
                </w:p>
              </w:txbxContent>
            </v:textbox>
          </v:rect>
        </w:pict>
      </w: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FD2367" w:rsidP="00885E65">
      <w:pPr>
        <w:shd w:val="clear" w:color="auto" w:fill="FFFFFF"/>
        <w:ind w:right="4147"/>
        <w:jc w:val="center"/>
        <w:rPr>
          <w:b/>
          <w:lang w:val="uk-UA"/>
        </w:rPr>
      </w:pPr>
      <w:r>
        <w:rPr>
          <w:noProof/>
        </w:rPr>
        <w:pict>
          <v:rect id="_x0000_s2304" style="position:absolute;left:0;text-align:left;margin-left:63pt;margin-top:8.4pt;width:522pt;height:27pt;z-index:251879424">
            <v:textbox style="mso-next-textbox:#_x0000_s2304">
              <w:txbxContent>
                <w:p w:rsidR="008B4DB9" w:rsidRPr="00204609" w:rsidRDefault="008B4DB9" w:rsidP="002D7AE1">
                  <w:pPr>
                    <w:jc w:val="center"/>
                  </w:pPr>
                  <w:r>
                    <w:t>Систем</w:t>
                  </w:r>
                  <w:r>
                    <w:rPr>
                      <w:lang w:val="uk-UA"/>
                    </w:rPr>
                    <w:t>атический</w:t>
                  </w:r>
                  <w:r>
                    <w:t xml:space="preserve"> ход анализа катионов </w:t>
                  </w:r>
                  <w:r>
                    <w:rPr>
                      <w:lang w:val="en-US"/>
                    </w:rPr>
                    <w:t>I</w:t>
                  </w:r>
                  <w:r w:rsidRPr="00204609">
                    <w:t xml:space="preserve"> – </w:t>
                  </w:r>
                  <w:r>
                    <w:rPr>
                      <w:lang w:val="en-US"/>
                    </w:rPr>
                    <w:t>VI</w:t>
                  </w:r>
                  <w:r w:rsidRPr="00204609">
                    <w:t xml:space="preserve"> </w:t>
                  </w:r>
                  <w:r>
                    <w:t>аналитических групп при совместном присутствии</w:t>
                  </w:r>
                </w:p>
              </w:txbxContent>
            </v:textbox>
          </v:rect>
        </w:pict>
      </w: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FD2367" w:rsidP="00885E65">
      <w:pPr>
        <w:shd w:val="clear" w:color="auto" w:fill="FFFFFF"/>
        <w:ind w:right="4147"/>
        <w:jc w:val="center"/>
        <w:rPr>
          <w:b/>
          <w:lang w:val="uk-UA"/>
        </w:rPr>
      </w:pPr>
      <w:r>
        <w:rPr>
          <w:b/>
          <w:noProof/>
        </w:rPr>
        <w:pict>
          <v:line id="_x0000_s2499" style="position:absolute;left:0;text-align:left;z-index:252044288" from="306pt,-2.95pt" to="306pt,15.05pt">
            <v:stroke endarrow="block"/>
          </v:line>
        </w:pict>
      </w:r>
    </w:p>
    <w:p w:rsidR="002D7AE1" w:rsidRDefault="002D7AE1" w:rsidP="00885E65">
      <w:pPr>
        <w:shd w:val="clear" w:color="auto" w:fill="FFFFFF"/>
        <w:ind w:right="4147"/>
        <w:jc w:val="center"/>
        <w:rPr>
          <w:b/>
          <w:lang w:val="uk-UA"/>
        </w:rPr>
      </w:pPr>
    </w:p>
    <w:p w:rsidR="002D7AE1" w:rsidRDefault="00FD2367" w:rsidP="00885E65">
      <w:pPr>
        <w:shd w:val="clear" w:color="auto" w:fill="FFFFFF"/>
        <w:ind w:right="4147"/>
        <w:jc w:val="center"/>
        <w:rPr>
          <w:b/>
          <w:lang w:val="uk-UA"/>
        </w:rPr>
      </w:pPr>
      <w:r>
        <w:rPr>
          <w:noProof/>
        </w:rPr>
        <w:pict>
          <v:rect id="_x0000_s2314" style="position:absolute;left:0;text-align:left;margin-left:45pt;margin-top:10.25pt;width:126pt;height:40.2pt;z-index:251888640">
            <v:textbox style="mso-next-textbox:#_x0000_s2314">
              <w:txbxContent>
                <w:p w:rsidR="008B4DB9" w:rsidRDefault="008B4DB9" w:rsidP="002D7AE1">
                  <w:r>
                    <w:t>Сильные и слабые  кислоты и основания</w:t>
                  </w:r>
                </w:p>
              </w:txbxContent>
            </v:textbox>
          </v:rect>
        </w:pict>
      </w: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2D7AE1" w:rsidP="00885E65">
      <w:pPr>
        <w:shd w:val="clear" w:color="auto" w:fill="FFFFFF"/>
        <w:ind w:right="4147"/>
        <w:jc w:val="center"/>
        <w:rPr>
          <w:b/>
          <w:lang w:val="uk-UA"/>
        </w:rPr>
      </w:pPr>
    </w:p>
    <w:p w:rsidR="002D7AE1" w:rsidRDefault="00FD2367" w:rsidP="00885E65">
      <w:pPr>
        <w:shd w:val="clear" w:color="auto" w:fill="FFFFFF"/>
        <w:ind w:right="4147"/>
        <w:jc w:val="center"/>
        <w:rPr>
          <w:b/>
          <w:lang w:val="uk-UA"/>
        </w:rPr>
      </w:pPr>
      <w:r>
        <w:rPr>
          <w:noProof/>
        </w:rPr>
        <w:pict>
          <v:line id="_x0000_s2325" style="position:absolute;left:0;text-align:left;z-index:251899904" from="306pt,8.45pt" to="306pt,17.45pt">
            <v:stroke endarrow="block"/>
          </v:line>
        </w:pict>
      </w:r>
    </w:p>
    <w:p w:rsidR="002D7AE1" w:rsidRDefault="00FD2367" w:rsidP="00885E65">
      <w:pPr>
        <w:shd w:val="clear" w:color="auto" w:fill="FFFFFF"/>
        <w:ind w:right="4147"/>
        <w:jc w:val="center"/>
        <w:rPr>
          <w:b/>
          <w:lang w:val="uk-UA"/>
        </w:rPr>
      </w:pPr>
      <w:r>
        <w:rPr>
          <w:noProof/>
        </w:rPr>
        <w:pict>
          <v:shape id="_x0000_s2324" type="#_x0000_t202" style="position:absolute;left:0;text-align:left;margin-left:117pt;margin-top:3.65pt;width:396pt;height:27pt;z-index:251898880">
            <v:textbox style="mso-next-textbox:#_x0000_s2324" inset=".5mm,.3mm,.5mm,.3mm">
              <w:txbxContent>
                <w:p w:rsidR="008B4DB9" w:rsidRDefault="008B4DB9" w:rsidP="002D7AE1">
                  <w:pPr>
                    <w:jc w:val="center"/>
                  </w:pPr>
                  <w:r>
                    <w:t>Качественный анализ катионов в контроле качества лекарственных средств</w:t>
                  </w:r>
                </w:p>
              </w:txbxContent>
            </v:textbox>
          </v:shape>
        </w:pict>
      </w:r>
    </w:p>
    <w:p w:rsidR="002D7AE1" w:rsidRDefault="002D7AE1" w:rsidP="00885E65">
      <w:pPr>
        <w:shd w:val="clear" w:color="auto" w:fill="FFFFFF"/>
        <w:ind w:right="4147"/>
        <w:jc w:val="center"/>
        <w:rPr>
          <w:b/>
          <w:lang w:val="uk-UA"/>
        </w:rPr>
      </w:pPr>
    </w:p>
    <w:p w:rsidR="00885E65" w:rsidRDefault="00885E65" w:rsidP="00885E65">
      <w:pPr>
        <w:shd w:val="clear" w:color="auto" w:fill="FFFFFF"/>
        <w:ind w:right="4147"/>
        <w:jc w:val="center"/>
        <w:rPr>
          <w:b/>
        </w:rPr>
      </w:pPr>
      <w:r>
        <w:rPr>
          <w:b/>
        </w:rPr>
        <w:t>ЗАНЯТИЕ № 10</w:t>
      </w:r>
    </w:p>
    <w:p w:rsidR="00885E65" w:rsidRPr="00333713" w:rsidRDefault="00885E65" w:rsidP="00885E65">
      <w:pPr>
        <w:shd w:val="clear" w:color="auto" w:fill="FFFFFF"/>
        <w:tabs>
          <w:tab w:val="left" w:pos="14400"/>
        </w:tabs>
        <w:ind w:right="-10"/>
        <w:rPr>
          <w:i/>
        </w:rPr>
      </w:pPr>
      <w:r>
        <w:rPr>
          <w:b/>
        </w:rPr>
        <w:t xml:space="preserve">Тема: </w:t>
      </w:r>
      <w:r w:rsidRPr="003E1880">
        <w:rPr>
          <w:i/>
        </w:rPr>
        <w:t>Качественный анализ анионов</w:t>
      </w:r>
      <w:r>
        <w:rPr>
          <w:i/>
        </w:rPr>
        <w:t xml:space="preserve">. Характерные реакции анионов </w:t>
      </w:r>
      <w:r>
        <w:rPr>
          <w:i/>
          <w:lang w:val="en-US"/>
        </w:rPr>
        <w:t>I</w:t>
      </w:r>
      <w:r w:rsidR="00434319">
        <w:rPr>
          <w:i/>
        </w:rPr>
        <w:t>-ой</w:t>
      </w:r>
      <w:r w:rsidRPr="00333713">
        <w:rPr>
          <w:i/>
        </w:rPr>
        <w:t xml:space="preserve"> </w:t>
      </w:r>
      <w:r w:rsidR="005E213B">
        <w:rPr>
          <w:i/>
        </w:rPr>
        <w:t>аналитической группы</w:t>
      </w:r>
      <w:r>
        <w:rPr>
          <w:i/>
        </w:rPr>
        <w:t xml:space="preserve">. </w:t>
      </w:r>
      <w:r w:rsidR="005E213B">
        <w:rPr>
          <w:i/>
        </w:rPr>
        <w:t xml:space="preserve"> </w:t>
      </w:r>
      <w:r>
        <w:rPr>
          <w:i/>
        </w:rPr>
        <w:t xml:space="preserve">Анализ смеси анионов </w:t>
      </w:r>
      <w:r>
        <w:rPr>
          <w:i/>
          <w:lang w:val="en-US"/>
        </w:rPr>
        <w:t>I</w:t>
      </w:r>
      <w:r w:rsidR="00434319">
        <w:rPr>
          <w:i/>
        </w:rPr>
        <w:t>-ой</w:t>
      </w:r>
      <w:r w:rsidRPr="00333713">
        <w:rPr>
          <w:i/>
        </w:rPr>
        <w:t xml:space="preserve"> </w:t>
      </w:r>
      <w:r>
        <w:rPr>
          <w:i/>
        </w:rPr>
        <w:t>аналитической группы.</w:t>
      </w:r>
    </w:p>
    <w:p w:rsidR="00885E65" w:rsidRDefault="00885E65" w:rsidP="00885E65">
      <w:pPr>
        <w:shd w:val="clear" w:color="auto" w:fill="FFFFFF"/>
        <w:ind w:right="43" w:firstLine="708"/>
      </w:pPr>
      <w:r w:rsidRPr="00531673">
        <w:rPr>
          <w:b/>
        </w:rPr>
        <w:t>Актуальность темы</w:t>
      </w:r>
      <w:r>
        <w:rPr>
          <w:b/>
        </w:rPr>
        <w:t xml:space="preserve">.  </w:t>
      </w:r>
      <w:r>
        <w:t xml:space="preserve">К </w:t>
      </w:r>
      <w:r>
        <w:rPr>
          <w:lang w:val="en-US"/>
        </w:rPr>
        <w:t>I</w:t>
      </w:r>
      <w:r w:rsidRPr="00461C86">
        <w:t>-</w:t>
      </w:r>
      <w:r>
        <w:t xml:space="preserve">ой аналитической группе относятся следующие анионы: </w:t>
      </w:r>
      <w:r>
        <w:rPr>
          <w:lang w:val="en-US"/>
        </w:rPr>
        <w:t>SO</w:t>
      </w:r>
      <w:r w:rsidRPr="007754A1">
        <w:rPr>
          <w:vertAlign w:val="subscript"/>
        </w:rPr>
        <w:t>4</w:t>
      </w:r>
      <w:r w:rsidRPr="007754A1">
        <w:rPr>
          <w:vertAlign w:val="superscript"/>
        </w:rPr>
        <w:t>2-</w:t>
      </w:r>
      <w:r w:rsidRPr="007754A1">
        <w:t xml:space="preserve">, </w:t>
      </w:r>
      <w:r>
        <w:rPr>
          <w:lang w:val="en-US"/>
        </w:rPr>
        <w:t>SO</w:t>
      </w:r>
      <w:r w:rsidRPr="007754A1">
        <w:rPr>
          <w:vertAlign w:val="subscript"/>
        </w:rPr>
        <w:t>3</w:t>
      </w:r>
      <w:r w:rsidRPr="007754A1">
        <w:rPr>
          <w:vertAlign w:val="superscript"/>
        </w:rPr>
        <w:t>2-</w:t>
      </w:r>
      <w:r w:rsidRPr="007754A1">
        <w:t xml:space="preserve">, </w:t>
      </w:r>
      <w:r>
        <w:rPr>
          <w:lang w:val="en-US"/>
        </w:rPr>
        <w:t>S</w:t>
      </w:r>
      <w:r w:rsidRPr="007754A1">
        <w:rPr>
          <w:vertAlign w:val="subscript"/>
        </w:rPr>
        <w:t>2</w:t>
      </w:r>
      <w:r>
        <w:rPr>
          <w:lang w:val="en-US"/>
        </w:rPr>
        <w:t>O</w:t>
      </w:r>
      <w:r w:rsidRPr="007754A1">
        <w:rPr>
          <w:vertAlign w:val="subscript"/>
        </w:rPr>
        <w:t>3</w:t>
      </w:r>
      <w:r w:rsidRPr="007754A1">
        <w:rPr>
          <w:vertAlign w:val="superscript"/>
        </w:rPr>
        <w:t>2-</w:t>
      </w:r>
      <w:r w:rsidRPr="007754A1">
        <w:t xml:space="preserve">, </w:t>
      </w:r>
      <w:r>
        <w:rPr>
          <w:lang w:val="en-US"/>
        </w:rPr>
        <w:t>CO</w:t>
      </w:r>
      <w:r w:rsidRPr="007754A1">
        <w:rPr>
          <w:vertAlign w:val="subscript"/>
        </w:rPr>
        <w:t>3</w:t>
      </w:r>
      <w:r w:rsidRPr="007754A1">
        <w:rPr>
          <w:vertAlign w:val="superscript"/>
        </w:rPr>
        <w:t>2-</w:t>
      </w:r>
      <w:r w:rsidRPr="007754A1">
        <w:t xml:space="preserve">, </w:t>
      </w:r>
      <w:r>
        <w:rPr>
          <w:lang w:val="en-US"/>
        </w:rPr>
        <w:t>C</w:t>
      </w:r>
      <w:r w:rsidRPr="007754A1">
        <w:rPr>
          <w:vertAlign w:val="subscript"/>
        </w:rPr>
        <w:t>2</w:t>
      </w:r>
      <w:r>
        <w:rPr>
          <w:lang w:val="en-US"/>
        </w:rPr>
        <w:t>O</w:t>
      </w:r>
      <w:r w:rsidRPr="007754A1">
        <w:rPr>
          <w:vertAlign w:val="subscript"/>
        </w:rPr>
        <w:t>4</w:t>
      </w:r>
      <w:r w:rsidRPr="007754A1">
        <w:rPr>
          <w:vertAlign w:val="superscript"/>
        </w:rPr>
        <w:t>2-</w:t>
      </w:r>
      <w:r w:rsidRPr="007754A1">
        <w:t xml:space="preserve">, </w:t>
      </w:r>
      <w:r>
        <w:rPr>
          <w:lang w:val="en-US"/>
        </w:rPr>
        <w:t>CrO</w:t>
      </w:r>
      <w:r w:rsidRPr="007754A1">
        <w:rPr>
          <w:vertAlign w:val="subscript"/>
        </w:rPr>
        <w:t>4</w:t>
      </w:r>
      <w:r w:rsidRPr="007754A1">
        <w:rPr>
          <w:vertAlign w:val="superscript"/>
        </w:rPr>
        <w:t>2-</w:t>
      </w:r>
      <w:r w:rsidRPr="007754A1">
        <w:t xml:space="preserve"> (</w:t>
      </w:r>
      <w:r>
        <w:rPr>
          <w:lang w:val="en-US"/>
        </w:rPr>
        <w:t>Cr</w:t>
      </w:r>
      <w:r w:rsidRPr="007754A1">
        <w:rPr>
          <w:vertAlign w:val="subscript"/>
        </w:rPr>
        <w:t>2</w:t>
      </w:r>
      <w:r>
        <w:rPr>
          <w:lang w:val="en-US"/>
        </w:rPr>
        <w:t>O</w:t>
      </w:r>
      <w:r w:rsidRPr="007754A1">
        <w:rPr>
          <w:vertAlign w:val="subscript"/>
        </w:rPr>
        <w:t>7</w:t>
      </w:r>
      <w:r w:rsidRPr="007754A1">
        <w:rPr>
          <w:vertAlign w:val="superscript"/>
        </w:rPr>
        <w:t>2-</w:t>
      </w:r>
      <w:r w:rsidRPr="007754A1">
        <w:t xml:space="preserve">), </w:t>
      </w:r>
      <w:r>
        <w:rPr>
          <w:lang w:val="en-US"/>
        </w:rPr>
        <w:t>PO</w:t>
      </w:r>
      <w:r w:rsidRPr="007754A1">
        <w:rPr>
          <w:vertAlign w:val="subscript"/>
        </w:rPr>
        <w:t>4</w:t>
      </w:r>
      <w:r w:rsidRPr="007754A1">
        <w:rPr>
          <w:vertAlign w:val="superscript"/>
        </w:rPr>
        <w:t>3-</w:t>
      </w:r>
      <w:r w:rsidRPr="007754A1">
        <w:t xml:space="preserve">, </w:t>
      </w:r>
      <w:r>
        <w:rPr>
          <w:lang w:val="en-US"/>
        </w:rPr>
        <w:t>AsO</w:t>
      </w:r>
      <w:r w:rsidRPr="007754A1">
        <w:rPr>
          <w:vertAlign w:val="subscript"/>
        </w:rPr>
        <w:t>4</w:t>
      </w:r>
      <w:r w:rsidRPr="008635BB">
        <w:rPr>
          <w:vertAlign w:val="superscript"/>
        </w:rPr>
        <w:t>3-</w:t>
      </w:r>
      <w:r w:rsidRPr="008635BB">
        <w:t xml:space="preserve">, </w:t>
      </w:r>
      <w:r>
        <w:rPr>
          <w:lang w:val="en-US"/>
        </w:rPr>
        <w:t>AsO</w:t>
      </w:r>
      <w:r w:rsidRPr="008635BB">
        <w:rPr>
          <w:vertAlign w:val="subscript"/>
        </w:rPr>
        <w:t>3</w:t>
      </w:r>
      <w:r w:rsidRPr="008635BB">
        <w:rPr>
          <w:vertAlign w:val="superscript"/>
        </w:rPr>
        <w:t>3-</w:t>
      </w:r>
      <w:r w:rsidRPr="008635BB">
        <w:t xml:space="preserve">, </w:t>
      </w:r>
      <w:r>
        <w:rPr>
          <w:lang w:val="en-US"/>
        </w:rPr>
        <w:t>F</w:t>
      </w:r>
      <w:r w:rsidRPr="008635BB">
        <w:rPr>
          <w:vertAlign w:val="superscript"/>
        </w:rPr>
        <w:t>-</w:t>
      </w:r>
      <w:r w:rsidRPr="008635BB">
        <w:t xml:space="preserve">, </w:t>
      </w:r>
      <w:r>
        <w:rPr>
          <w:lang w:val="en-US"/>
        </w:rPr>
        <w:t>SiO</w:t>
      </w:r>
      <w:r w:rsidRPr="008635BB">
        <w:rPr>
          <w:vertAlign w:val="subscript"/>
        </w:rPr>
        <w:t>3</w:t>
      </w:r>
      <w:r w:rsidRPr="008635BB">
        <w:rPr>
          <w:vertAlign w:val="superscript"/>
        </w:rPr>
        <w:t>2-</w:t>
      </w:r>
      <w:r w:rsidRPr="008635BB">
        <w:t xml:space="preserve">, </w:t>
      </w:r>
      <w:r>
        <w:rPr>
          <w:lang w:val="en-US"/>
        </w:rPr>
        <w:t>BO</w:t>
      </w:r>
      <w:r w:rsidRPr="008635BB">
        <w:rPr>
          <w:vertAlign w:val="subscript"/>
        </w:rPr>
        <w:t>2</w:t>
      </w:r>
      <w:r w:rsidRPr="008635BB">
        <w:rPr>
          <w:vertAlign w:val="superscript"/>
        </w:rPr>
        <w:t>-</w:t>
      </w:r>
      <w:r w:rsidRPr="0087078D">
        <w:t xml:space="preserve"> (</w:t>
      </w:r>
      <w:r>
        <w:rPr>
          <w:lang w:val="en-US"/>
        </w:rPr>
        <w:t>B</w:t>
      </w:r>
      <w:r w:rsidRPr="0087078D">
        <w:rPr>
          <w:vertAlign w:val="subscript"/>
        </w:rPr>
        <w:t>4</w:t>
      </w:r>
      <w:r>
        <w:rPr>
          <w:lang w:val="en-US"/>
        </w:rPr>
        <w:t>O</w:t>
      </w:r>
      <w:r w:rsidRPr="0087078D">
        <w:rPr>
          <w:vertAlign w:val="subscript"/>
        </w:rPr>
        <w:t>7</w:t>
      </w:r>
      <w:r w:rsidRPr="0087078D">
        <w:rPr>
          <w:vertAlign w:val="superscript"/>
        </w:rPr>
        <w:t>2-</w:t>
      </w:r>
      <w:r w:rsidRPr="0087078D">
        <w:t>)</w:t>
      </w:r>
      <w:r>
        <w:t xml:space="preserve"> и др.  Они входят в состав соединений, среди которых много лекарственных средств (бикарбонат натрия, натрия тиосульфат, натрия сульфат, натрия гидрокарбонат, натрия тетраборат, магния сульфат, </w:t>
      </w:r>
      <w:r w:rsidR="00D0773E">
        <w:t xml:space="preserve">используют как спазмолитическое, слабительное средство, </w:t>
      </w:r>
      <w:r>
        <w:t xml:space="preserve">магния карбонат основной, бария сульфат, цинка сульфат и т.д.), применяемых в медицинской практике. Реакции на анионы </w:t>
      </w:r>
      <w:r>
        <w:rPr>
          <w:lang w:val="en-US"/>
        </w:rPr>
        <w:t>I</w:t>
      </w:r>
      <w:r w:rsidRPr="00461C86">
        <w:t>-</w:t>
      </w:r>
      <w:r>
        <w:t>ой аналитической группы используют при установлении подлинности лекарственных препаратов, а также при исследовании их на содержание примесей.</w:t>
      </w:r>
    </w:p>
    <w:p w:rsidR="00A870C4" w:rsidRDefault="00885E65" w:rsidP="00A870C4">
      <w:pPr>
        <w:shd w:val="clear" w:color="auto" w:fill="FFFFFF"/>
        <w:ind w:right="43" w:firstLine="708"/>
      </w:pPr>
      <w:r>
        <w:rPr>
          <w:b/>
        </w:rPr>
        <w:t xml:space="preserve">Общая цель. </w:t>
      </w:r>
      <w:r>
        <w:t xml:space="preserve">Уметь трактовать химико-аналитические свойства анионов </w:t>
      </w:r>
      <w:r>
        <w:rPr>
          <w:lang w:val="en-US"/>
        </w:rPr>
        <w:t>I</w:t>
      </w:r>
      <w:r w:rsidRPr="00461C86">
        <w:t>-</w:t>
      </w:r>
      <w:r>
        <w:t>ой аналитических группы и их реакции идентификации</w:t>
      </w:r>
      <w:r w:rsidR="00A870C4" w:rsidRPr="00A870C4">
        <w:t xml:space="preserve"> </w:t>
      </w:r>
      <w:r w:rsidR="00A870C4">
        <w:t>для качественного химического контроля лекарственных средств.</w:t>
      </w:r>
    </w:p>
    <w:p w:rsidR="00885E65" w:rsidRDefault="00885E65" w:rsidP="00885E65">
      <w:pPr>
        <w:shd w:val="clear" w:color="auto" w:fill="FFFFFF"/>
        <w:ind w:right="43" w:firstLine="708"/>
      </w:pPr>
      <w:r>
        <w:rPr>
          <w:b/>
        </w:rPr>
        <w:t xml:space="preserve">Конкретные цели. </w:t>
      </w:r>
      <w:r>
        <w:t>Уметь:</w:t>
      </w:r>
    </w:p>
    <w:p w:rsidR="00885E65" w:rsidRDefault="00885E65" w:rsidP="00885E65">
      <w:pPr>
        <w:shd w:val="clear" w:color="auto" w:fill="FFFFFF"/>
        <w:ind w:left="1068" w:right="43"/>
      </w:pPr>
      <w:r>
        <w:t xml:space="preserve">1.  Трактовать химические свойства катионов </w:t>
      </w:r>
      <w:r>
        <w:rPr>
          <w:lang w:val="en-US"/>
        </w:rPr>
        <w:t>I</w:t>
      </w:r>
      <w:r w:rsidRPr="00461C86">
        <w:t>-</w:t>
      </w:r>
      <w:r>
        <w:t>ой аналитической группы</w:t>
      </w:r>
      <w:r w:rsidRPr="006237D0">
        <w:t xml:space="preserve"> </w:t>
      </w:r>
      <w:r>
        <w:t>и действие группового реагента.</w:t>
      </w:r>
    </w:p>
    <w:p w:rsidR="00885E65" w:rsidRDefault="00885E65" w:rsidP="00885E65">
      <w:pPr>
        <w:shd w:val="clear" w:color="auto" w:fill="FFFFFF"/>
        <w:ind w:left="1068" w:right="43"/>
      </w:pPr>
      <w:r>
        <w:t>2.  Проводить качественные реакции идентификации на сульфат-, сульфит-, тиосульфат-, карбонат-, фосфат-, оксалат-, арсенат-,   арсенит-, хромат-, дихромат-, силикат-, тетраборат-, метаборат- и фторид-ионы в растворах.</w:t>
      </w:r>
    </w:p>
    <w:p w:rsidR="00885E65" w:rsidRDefault="00885E65" w:rsidP="00885E65">
      <w:pPr>
        <w:shd w:val="clear" w:color="auto" w:fill="FFFFFF"/>
        <w:ind w:left="1068" w:right="43"/>
      </w:pPr>
      <w:r>
        <w:t xml:space="preserve">3.  Трактовать ход качественного анализа анионов </w:t>
      </w:r>
      <w:r>
        <w:rPr>
          <w:lang w:val="en-US"/>
        </w:rPr>
        <w:t>I</w:t>
      </w:r>
      <w:r w:rsidRPr="00461C86">
        <w:t>-</w:t>
      </w:r>
      <w:r>
        <w:t>ой аналитической группы  при совместном присутствии.</w:t>
      </w:r>
    </w:p>
    <w:p w:rsidR="00885E65" w:rsidRPr="007754A1" w:rsidRDefault="00885E65" w:rsidP="00885E65">
      <w:pPr>
        <w:shd w:val="clear" w:color="auto" w:fill="FFFFFF"/>
        <w:ind w:left="1068" w:right="43"/>
      </w:pPr>
      <w:r>
        <w:t xml:space="preserve">4.  Интерпретировать свойства  анионов </w:t>
      </w:r>
      <w:r>
        <w:rPr>
          <w:lang w:val="en-US"/>
        </w:rPr>
        <w:t>I</w:t>
      </w:r>
      <w:r w:rsidRPr="00461C86">
        <w:t>-</w:t>
      </w:r>
      <w:r>
        <w:t>ой аналитической группы в случаях их присутствия в лекарственных средствах.</w:t>
      </w:r>
    </w:p>
    <w:p w:rsidR="0023665E" w:rsidRDefault="0023665E" w:rsidP="00885E65">
      <w:pPr>
        <w:shd w:val="clear" w:color="auto" w:fill="FFFFFF"/>
        <w:tabs>
          <w:tab w:val="left" w:pos="5400"/>
        </w:tabs>
        <w:ind w:right="-137"/>
        <w:rPr>
          <w:b/>
        </w:rPr>
      </w:pPr>
      <w:r>
        <w:rPr>
          <w:b/>
        </w:rPr>
        <w:t>Содержание обучения.</w:t>
      </w:r>
    </w:p>
    <w:p w:rsidR="00885E65" w:rsidRDefault="00885E65" w:rsidP="00885E65">
      <w:pPr>
        <w:shd w:val="clear" w:color="auto" w:fill="FFFFFF"/>
        <w:tabs>
          <w:tab w:val="left" w:pos="5400"/>
        </w:tabs>
        <w:ind w:right="-137"/>
        <w:rPr>
          <w:b/>
        </w:rPr>
      </w:pPr>
      <w:r>
        <w:rPr>
          <w:b/>
        </w:rPr>
        <w:t>Перечень теоретических вопросов:</w:t>
      </w:r>
    </w:p>
    <w:p w:rsidR="00885E65" w:rsidRDefault="00885E65" w:rsidP="00885E65">
      <w:pPr>
        <w:shd w:val="clear" w:color="auto" w:fill="FFFFFF"/>
        <w:ind w:left="360" w:right="43"/>
      </w:pPr>
      <w:r>
        <w:t xml:space="preserve">1.  Химико-аналитические свойства анионов </w:t>
      </w:r>
      <w:r>
        <w:rPr>
          <w:lang w:val="en-US"/>
        </w:rPr>
        <w:t>I</w:t>
      </w:r>
      <w:r w:rsidRPr="00461C86">
        <w:t>-</w:t>
      </w:r>
      <w:r>
        <w:t>ой аналитической группы.</w:t>
      </w:r>
    </w:p>
    <w:p w:rsidR="00885E65" w:rsidRDefault="00885E65" w:rsidP="00885E65">
      <w:pPr>
        <w:shd w:val="clear" w:color="auto" w:fill="FFFFFF"/>
        <w:tabs>
          <w:tab w:val="left" w:pos="14400"/>
        </w:tabs>
        <w:ind w:left="360" w:right="-10"/>
      </w:pPr>
      <w:r>
        <w:t>2.  Действие группового реагента</w:t>
      </w:r>
      <w:r w:rsidRPr="005B5FEF">
        <w:t xml:space="preserve"> </w:t>
      </w:r>
      <w:r>
        <w:t>бария хлорида.</w:t>
      </w:r>
    </w:p>
    <w:p w:rsidR="00885E65" w:rsidRDefault="00885E65" w:rsidP="00885E65">
      <w:pPr>
        <w:shd w:val="clear" w:color="auto" w:fill="FFFFFF"/>
        <w:tabs>
          <w:tab w:val="left" w:pos="14400"/>
        </w:tabs>
        <w:ind w:right="-10"/>
      </w:pPr>
      <w:r>
        <w:t xml:space="preserve">      3.  Реакции сульфат-ионов.</w:t>
      </w:r>
    </w:p>
    <w:p w:rsidR="00885E65" w:rsidRDefault="00885E65" w:rsidP="00885E65">
      <w:pPr>
        <w:shd w:val="clear" w:color="auto" w:fill="FFFFFF"/>
        <w:tabs>
          <w:tab w:val="left" w:pos="14400"/>
        </w:tabs>
        <w:ind w:left="360" w:right="-10"/>
      </w:pPr>
      <w:r>
        <w:t xml:space="preserve">      3.1. Действие солей стронция.</w:t>
      </w:r>
    </w:p>
    <w:p w:rsidR="00885E65" w:rsidRDefault="00885E65" w:rsidP="00885E65">
      <w:pPr>
        <w:shd w:val="clear" w:color="auto" w:fill="FFFFFF"/>
        <w:tabs>
          <w:tab w:val="left" w:pos="14400"/>
        </w:tabs>
        <w:ind w:left="360" w:right="-10"/>
      </w:pPr>
      <w:r>
        <w:t xml:space="preserve">      3.2. Действие солей свинца.</w:t>
      </w:r>
      <w:r>
        <w:tab/>
      </w:r>
    </w:p>
    <w:p w:rsidR="00885E65" w:rsidRDefault="00885E65" w:rsidP="00885E65">
      <w:pPr>
        <w:shd w:val="clear" w:color="auto" w:fill="FFFFFF"/>
        <w:tabs>
          <w:tab w:val="left" w:pos="14400"/>
        </w:tabs>
        <w:ind w:left="360" w:right="-10"/>
      </w:pPr>
      <w:r>
        <w:t>4.  Реакции сульфит-ионов.</w:t>
      </w:r>
    </w:p>
    <w:p w:rsidR="00885E65" w:rsidRDefault="00885E65" w:rsidP="00885E65">
      <w:pPr>
        <w:shd w:val="clear" w:color="auto" w:fill="FFFFFF"/>
        <w:tabs>
          <w:tab w:val="left" w:pos="14400"/>
        </w:tabs>
        <w:ind w:left="360" w:right="-10"/>
      </w:pPr>
      <w:r>
        <w:t xml:space="preserve">      4.1. Действие минеральных кислот.</w:t>
      </w:r>
    </w:p>
    <w:p w:rsidR="00885E65" w:rsidRDefault="00885E65" w:rsidP="00885E65">
      <w:pPr>
        <w:shd w:val="clear" w:color="auto" w:fill="FFFFFF"/>
        <w:tabs>
          <w:tab w:val="left" w:pos="14400"/>
        </w:tabs>
        <w:ind w:left="360" w:right="-10"/>
      </w:pPr>
      <w:r>
        <w:t xml:space="preserve">      4.2. Действие окислителей.</w:t>
      </w:r>
    </w:p>
    <w:p w:rsidR="00885E65" w:rsidRPr="00B71236" w:rsidRDefault="00885E65" w:rsidP="00885E65">
      <w:pPr>
        <w:shd w:val="clear" w:color="auto" w:fill="FFFFFF"/>
        <w:tabs>
          <w:tab w:val="left" w:pos="14400"/>
        </w:tabs>
        <w:ind w:left="360" w:right="-10"/>
      </w:pPr>
      <w:r>
        <w:t xml:space="preserve">      4.3. Действие восстановителей.</w:t>
      </w:r>
    </w:p>
    <w:p w:rsidR="00885E65" w:rsidRDefault="00885E65" w:rsidP="00885E65">
      <w:pPr>
        <w:shd w:val="clear" w:color="auto" w:fill="FFFFFF"/>
        <w:ind w:left="360" w:right="43"/>
      </w:pPr>
      <w:r>
        <w:t>5.  Реакции тиосульфат-ионов.</w:t>
      </w:r>
    </w:p>
    <w:p w:rsidR="00885E65" w:rsidRDefault="00885E65" w:rsidP="00885E65">
      <w:pPr>
        <w:shd w:val="clear" w:color="auto" w:fill="FFFFFF"/>
        <w:tabs>
          <w:tab w:val="left" w:pos="14400"/>
        </w:tabs>
        <w:ind w:left="720" w:right="-10"/>
      </w:pPr>
      <w:r>
        <w:t>5.1. Действие минеральных кислот.</w:t>
      </w:r>
    </w:p>
    <w:p w:rsidR="00885E65" w:rsidRDefault="00885E65" w:rsidP="00885E65">
      <w:pPr>
        <w:shd w:val="clear" w:color="auto" w:fill="FFFFFF"/>
        <w:tabs>
          <w:tab w:val="left" w:pos="14400"/>
        </w:tabs>
        <w:ind w:left="720" w:right="-10"/>
      </w:pPr>
      <w:r>
        <w:t>5.2. Действие окислителей.</w:t>
      </w:r>
    </w:p>
    <w:p w:rsidR="00885E65" w:rsidRDefault="00885E65" w:rsidP="00885E65">
      <w:pPr>
        <w:shd w:val="clear" w:color="auto" w:fill="FFFFFF"/>
        <w:ind w:right="43"/>
      </w:pPr>
      <w:r w:rsidRPr="00DA7221">
        <w:t xml:space="preserve">   </w:t>
      </w:r>
      <w:r>
        <w:t xml:space="preserve">   6.  Реакции карбонат-ионов.</w:t>
      </w:r>
    </w:p>
    <w:p w:rsidR="00885E65" w:rsidRDefault="00885E65" w:rsidP="00885E65">
      <w:pPr>
        <w:shd w:val="clear" w:color="auto" w:fill="FFFFFF"/>
        <w:ind w:right="43"/>
      </w:pPr>
      <w:r>
        <w:t xml:space="preserve">            6.1. Действие минеральных кислот.</w:t>
      </w:r>
    </w:p>
    <w:p w:rsidR="00885E65" w:rsidRDefault="00885E65" w:rsidP="00885E65">
      <w:pPr>
        <w:shd w:val="clear" w:color="auto" w:fill="FFFFFF"/>
        <w:ind w:right="43"/>
      </w:pPr>
      <w:r>
        <w:t xml:space="preserve">            6.2. Действие раствора магния сульфата.</w:t>
      </w:r>
    </w:p>
    <w:p w:rsidR="00885E65" w:rsidRDefault="00885E65" w:rsidP="00885E65">
      <w:pPr>
        <w:shd w:val="clear" w:color="auto" w:fill="FFFFFF"/>
        <w:ind w:right="43"/>
      </w:pPr>
      <w:r>
        <w:t xml:space="preserve">            6.3. Действие раствора фенолфталеина.</w:t>
      </w:r>
    </w:p>
    <w:p w:rsidR="00885E65" w:rsidRDefault="00885E65" w:rsidP="00885E65">
      <w:pPr>
        <w:shd w:val="clear" w:color="auto" w:fill="FFFFFF"/>
        <w:ind w:right="43"/>
      </w:pPr>
      <w:r>
        <w:t xml:space="preserve">      7.  Реакции фосфат-ионов.</w:t>
      </w:r>
    </w:p>
    <w:p w:rsidR="00885E65" w:rsidRDefault="00885E65" w:rsidP="00885E65">
      <w:pPr>
        <w:shd w:val="clear" w:color="auto" w:fill="FFFFFF"/>
        <w:ind w:right="43"/>
      </w:pPr>
      <w:r>
        <w:t xml:space="preserve">            7.1. Действие магнезиальной смеси.</w:t>
      </w:r>
    </w:p>
    <w:p w:rsidR="00885E65" w:rsidRDefault="00885E65" w:rsidP="00885E65">
      <w:pPr>
        <w:shd w:val="clear" w:color="auto" w:fill="FFFFFF"/>
        <w:ind w:right="43"/>
      </w:pPr>
      <w:r>
        <w:t xml:space="preserve">            7.2. Действие молибденовой жидкости.</w:t>
      </w:r>
    </w:p>
    <w:p w:rsidR="00885E65" w:rsidRDefault="00885E65" w:rsidP="00885E65">
      <w:pPr>
        <w:shd w:val="clear" w:color="auto" w:fill="FFFFFF"/>
        <w:ind w:right="43"/>
      </w:pPr>
      <w:r>
        <w:t>8. Реакции оксалат-ионов.</w:t>
      </w:r>
    </w:p>
    <w:p w:rsidR="00885E65" w:rsidRDefault="00885E65" w:rsidP="00885E65">
      <w:pPr>
        <w:shd w:val="clear" w:color="auto" w:fill="FFFFFF"/>
        <w:ind w:right="43"/>
      </w:pPr>
      <w:r>
        <w:t xml:space="preserve">            8.1. Действие раствора кальция хлорида.</w:t>
      </w:r>
    </w:p>
    <w:p w:rsidR="00885E65" w:rsidRDefault="00885E65" w:rsidP="00885E65">
      <w:pPr>
        <w:shd w:val="clear" w:color="auto" w:fill="FFFFFF"/>
        <w:ind w:right="43"/>
      </w:pPr>
      <w:r>
        <w:t xml:space="preserve">            8.2. Действие раствора калия перманганата.</w:t>
      </w:r>
    </w:p>
    <w:p w:rsidR="00885E65" w:rsidRDefault="00885E65" w:rsidP="00885E65">
      <w:pPr>
        <w:shd w:val="clear" w:color="auto" w:fill="FFFFFF"/>
        <w:ind w:right="43"/>
      </w:pPr>
      <w:r>
        <w:t xml:space="preserve">9. Реакции арсенат-ионов. </w:t>
      </w:r>
    </w:p>
    <w:p w:rsidR="00885E65" w:rsidRDefault="00885E65" w:rsidP="00885E65">
      <w:pPr>
        <w:shd w:val="clear" w:color="auto" w:fill="FFFFFF"/>
        <w:ind w:right="43"/>
      </w:pPr>
      <w:r>
        <w:t xml:space="preserve">            9.1. Действие магнезиальной смеси. </w:t>
      </w:r>
    </w:p>
    <w:p w:rsidR="00885E65" w:rsidRDefault="00885E65" w:rsidP="00885E65">
      <w:r>
        <w:t xml:space="preserve">            9.2. Действие раствора калия йодида.</w:t>
      </w:r>
    </w:p>
    <w:p w:rsidR="00EB0321" w:rsidRDefault="00885E65" w:rsidP="00885E65">
      <w:r>
        <w:t>10. Реакции арсенит-ионов.</w:t>
      </w:r>
    </w:p>
    <w:p w:rsidR="00885E65" w:rsidRDefault="00885E65" w:rsidP="00885E65">
      <w:r>
        <w:t xml:space="preserve">          10.1. Действие растворов сульфидов.</w:t>
      </w:r>
    </w:p>
    <w:p w:rsidR="00885E65" w:rsidRDefault="00885E65" w:rsidP="00885E65">
      <w:r>
        <w:t xml:space="preserve">          10.2. Действие раствора йода.</w:t>
      </w:r>
    </w:p>
    <w:p w:rsidR="00885E65" w:rsidRDefault="00885E65" w:rsidP="00885E65">
      <w:r>
        <w:t>11. Реакции силикат-ионов</w:t>
      </w:r>
      <w:r w:rsidRPr="00495A7E">
        <w:t xml:space="preserve"> </w:t>
      </w:r>
      <w:r>
        <w:t>(действие солей аммония).</w:t>
      </w:r>
    </w:p>
    <w:p w:rsidR="00885E65" w:rsidRDefault="00885E65" w:rsidP="00885E65">
      <w:r>
        <w:t>12. Реакции хромат- и дихромат-ионов</w:t>
      </w:r>
      <w:r w:rsidRPr="00495A7E">
        <w:t xml:space="preserve"> </w:t>
      </w:r>
      <w:r>
        <w:t>(действие калия йодида).</w:t>
      </w:r>
    </w:p>
    <w:p w:rsidR="00885E65" w:rsidRDefault="00885E65" w:rsidP="00885E65">
      <w:r>
        <w:t>13. Реакции тетраборат- и метаборат-ионов</w:t>
      </w:r>
      <w:r w:rsidRPr="00495A7E">
        <w:t xml:space="preserve"> </w:t>
      </w:r>
      <w:r>
        <w:t>(окрашивание пламени).</w:t>
      </w:r>
    </w:p>
    <w:p w:rsidR="00885E65" w:rsidRDefault="00885E65" w:rsidP="00885E65">
      <w:r>
        <w:t>14. Реакции фторид-ионов (образование кремния фторида).</w:t>
      </w:r>
    </w:p>
    <w:p w:rsidR="00885E65" w:rsidRDefault="00B705B5" w:rsidP="00885E65">
      <w:pPr>
        <w:shd w:val="clear" w:color="auto" w:fill="FFFFFF"/>
        <w:ind w:right="43"/>
      </w:pPr>
      <w:r>
        <w:t xml:space="preserve">15. </w:t>
      </w:r>
      <w:r w:rsidR="00885E65">
        <w:t xml:space="preserve">Систематический ход анализа анионов </w:t>
      </w:r>
      <w:r w:rsidR="00885E65">
        <w:rPr>
          <w:lang w:val="en-US"/>
        </w:rPr>
        <w:t>I</w:t>
      </w:r>
      <w:r w:rsidR="00885E65" w:rsidRPr="00461C86">
        <w:t>-</w:t>
      </w:r>
      <w:r w:rsidR="00885E65">
        <w:t>ой аналитической группы при  совместном присутствии.</w:t>
      </w:r>
    </w:p>
    <w:p w:rsidR="00885E65" w:rsidRDefault="00B705B5" w:rsidP="00885E65">
      <w:pPr>
        <w:shd w:val="clear" w:color="auto" w:fill="FFFFFF"/>
        <w:ind w:right="43"/>
      </w:pPr>
      <w:r>
        <w:t xml:space="preserve">16. </w:t>
      </w:r>
      <w:r w:rsidR="00885E65">
        <w:t xml:space="preserve">Свойства и использование анионов </w:t>
      </w:r>
      <w:r w:rsidR="00885E65">
        <w:rPr>
          <w:lang w:val="en-US"/>
        </w:rPr>
        <w:t>I</w:t>
      </w:r>
      <w:r w:rsidR="00885E65" w:rsidRPr="00461C86">
        <w:t>-</w:t>
      </w:r>
      <w:r w:rsidR="00885E65">
        <w:t>ой аналитической группы в лекарственных средствах.</w:t>
      </w:r>
    </w:p>
    <w:p w:rsidR="002A174B" w:rsidRDefault="002A174B" w:rsidP="00885E65">
      <w:pPr>
        <w:shd w:val="clear" w:color="auto" w:fill="FFFFFF"/>
        <w:ind w:right="43"/>
      </w:pPr>
    </w:p>
    <w:p w:rsidR="00885E65" w:rsidRDefault="00885E65" w:rsidP="00885E65">
      <w:pPr>
        <w:pStyle w:val="1"/>
        <w:ind w:firstLine="708"/>
        <w:rPr>
          <w:szCs w:val="24"/>
        </w:rPr>
      </w:pPr>
      <w:r>
        <w:rPr>
          <w:szCs w:val="24"/>
        </w:rPr>
        <w:t>Найти материал для освоения этих вопросов можно в одном из следующих источников.</w:t>
      </w:r>
    </w:p>
    <w:p w:rsidR="0074216D" w:rsidRDefault="00885E65" w:rsidP="00885E65">
      <w:pPr>
        <w:rPr>
          <w:b/>
        </w:rPr>
      </w:pPr>
      <w:r>
        <w:t xml:space="preserve">            </w:t>
      </w:r>
      <w:r w:rsidR="0074216D">
        <w:rPr>
          <w:b/>
        </w:rPr>
        <w:t>Основные источники информации.</w:t>
      </w:r>
    </w:p>
    <w:p w:rsidR="00885E65" w:rsidRDefault="0074216D" w:rsidP="00885E65">
      <w:r>
        <w:rPr>
          <w:b/>
        </w:rPr>
        <w:t xml:space="preserve">              </w:t>
      </w:r>
      <w:r>
        <w:t>1)</w:t>
      </w:r>
      <w:r w:rsidR="00885E65" w:rsidRPr="001E55BD">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0A23FB">
        <w:t>.</w:t>
      </w:r>
      <w:r>
        <w:t xml:space="preserve"> В.В. Болотова. </w:t>
      </w:r>
      <w:r w:rsidR="00A85EC0">
        <w:rPr>
          <w:lang w:val="uk-UA"/>
        </w:rPr>
        <w:t xml:space="preserve">- </w:t>
      </w:r>
      <w:r>
        <w:t>Харьков, изд</w:t>
      </w:r>
      <w:r w:rsidR="007614F0">
        <w:t>-</w:t>
      </w:r>
      <w:r>
        <w:t xml:space="preserve">во НФАУ «Золотые страницы», 2001 – </w:t>
      </w:r>
      <w:r w:rsidR="00885E65">
        <w:rPr>
          <w:lang w:val="en-US"/>
        </w:rPr>
        <w:t>C</w:t>
      </w:r>
      <w:r w:rsidR="00885E65" w:rsidRPr="001E55BD">
        <w:t xml:space="preserve">. </w:t>
      </w:r>
      <w:r w:rsidR="00885E65">
        <w:t xml:space="preserve">135 – 146.  </w:t>
      </w:r>
    </w:p>
    <w:p w:rsidR="00885E65" w:rsidRPr="001E55BD" w:rsidRDefault="00885E65" w:rsidP="00885E65">
      <w:r>
        <w:t xml:space="preserve">            </w:t>
      </w:r>
      <w:r w:rsidR="0074216D">
        <w:t xml:space="preserve"> 2)</w:t>
      </w:r>
      <w:r w:rsidRPr="001E55BD">
        <w:t xml:space="preserve"> </w:t>
      </w:r>
      <w:r w:rsidR="0074216D">
        <w:t>Анал</w:t>
      </w:r>
      <w:r w:rsidR="0074216D">
        <w:rPr>
          <w:lang w:val="en-US"/>
        </w:rPr>
        <w:t>i</w:t>
      </w:r>
      <w:r w:rsidR="0074216D">
        <w:t>тична х</w:t>
      </w:r>
      <w:r w:rsidR="0074216D">
        <w:rPr>
          <w:lang w:val="en-US"/>
        </w:rPr>
        <w:t>i</w:t>
      </w:r>
      <w:r w:rsidR="0074216D">
        <w:t>м</w:t>
      </w:r>
      <w:r w:rsidR="0074216D">
        <w:rPr>
          <w:lang w:val="en-US"/>
        </w:rPr>
        <w:t>i</w:t>
      </w:r>
      <w:r w:rsidR="0074216D">
        <w:t>я: Навчальний пос</w:t>
      </w:r>
      <w:r w:rsidR="0074216D">
        <w:rPr>
          <w:lang w:val="en-US"/>
        </w:rPr>
        <w:t>i</w:t>
      </w:r>
      <w:r w:rsidR="0074216D">
        <w:t>бник для студент</w:t>
      </w:r>
      <w:r w:rsidR="0074216D">
        <w:rPr>
          <w:lang w:val="en-US"/>
        </w:rPr>
        <w:t>i</w:t>
      </w:r>
      <w:r w:rsidR="0074216D">
        <w:t>в фармацевтичних вуз</w:t>
      </w:r>
      <w:r w:rsidR="0074216D">
        <w:rPr>
          <w:lang w:val="en-US"/>
        </w:rPr>
        <w:t>i</w:t>
      </w:r>
      <w:r w:rsidR="0074216D">
        <w:t>в та факультет</w:t>
      </w:r>
      <w:r w:rsidR="0074216D">
        <w:rPr>
          <w:lang w:val="en-US"/>
        </w:rPr>
        <w:t>i</w:t>
      </w:r>
      <w:r w:rsidR="0074216D">
        <w:t xml:space="preserve">в </w:t>
      </w:r>
      <w:r w:rsidR="0074216D">
        <w:rPr>
          <w:lang w:val="en-US"/>
        </w:rPr>
        <w:t>III</w:t>
      </w:r>
      <w:r w:rsidR="0074216D">
        <w:t xml:space="preserve"> – </w:t>
      </w:r>
      <w:r w:rsidR="0074216D">
        <w:rPr>
          <w:lang w:val="en-US"/>
        </w:rPr>
        <w:t>IV</w:t>
      </w:r>
      <w:r w:rsidR="0074216D" w:rsidRPr="00DA2019">
        <w:t xml:space="preserve"> </w:t>
      </w:r>
      <w:r w:rsidR="0074216D">
        <w:t>р</w:t>
      </w:r>
      <w:r w:rsidR="0074216D">
        <w:rPr>
          <w:lang w:val="en-US"/>
        </w:rPr>
        <w:t>i</w:t>
      </w:r>
      <w:r w:rsidR="0074216D">
        <w:t>вня акредитац</w:t>
      </w:r>
      <w:r w:rsidR="0074216D">
        <w:rPr>
          <w:lang w:val="en-US"/>
        </w:rPr>
        <w:t>ii</w:t>
      </w:r>
      <w:r w:rsidR="0074216D">
        <w:t>. П</w:t>
      </w:r>
      <w:r w:rsidR="0074216D">
        <w:rPr>
          <w:lang w:val="en-US"/>
        </w:rPr>
        <w:t>i</w:t>
      </w:r>
      <w:r w:rsidR="0074216D">
        <w:t>д загальною ред</w:t>
      </w:r>
      <w:r w:rsidR="000A23FB">
        <w:t xml:space="preserve">. </w:t>
      </w:r>
      <w:r w:rsidR="0074216D">
        <w:t>В.В. Болотова.</w:t>
      </w:r>
      <w:r w:rsidR="00A85EC0">
        <w:rPr>
          <w:lang w:val="uk-UA"/>
        </w:rPr>
        <w:t>- Харків, в</w:t>
      </w:r>
      <w:r w:rsidR="0074216D">
        <w:t>ид</w:t>
      </w:r>
      <w:r w:rsidR="007614F0">
        <w:t>-</w:t>
      </w:r>
      <w:r w:rsidR="0074216D">
        <w:t>во НФАУ Ориг</w:t>
      </w:r>
      <w:r w:rsidR="0074216D">
        <w:rPr>
          <w:lang w:val="en-US"/>
        </w:rPr>
        <w:t>i</w:t>
      </w:r>
      <w:r w:rsidR="0074216D">
        <w:t xml:space="preserve">нал, 2004 – </w:t>
      </w:r>
      <w:r>
        <w:rPr>
          <w:lang w:val="en-US"/>
        </w:rPr>
        <w:t>C</w:t>
      </w:r>
      <w:r w:rsidRPr="001E55BD">
        <w:t>.</w:t>
      </w:r>
      <w:r w:rsidRPr="00EA3548">
        <w:t xml:space="preserve"> </w:t>
      </w:r>
      <w:r>
        <w:t>132 – 143.</w:t>
      </w:r>
    </w:p>
    <w:p w:rsidR="00C2207A" w:rsidRDefault="00C2207A" w:rsidP="00C2207A">
      <w:pPr>
        <w:shd w:val="clear" w:color="auto" w:fill="FFFFFF"/>
        <w:ind w:left="418"/>
        <w:rPr>
          <w:bCs/>
          <w:color w:val="000000"/>
          <w:spacing w:val="-1"/>
          <w:lang w:val="uk-UA"/>
        </w:rPr>
      </w:pPr>
      <w:r>
        <w:t xml:space="preserve">     </w:t>
      </w:r>
      <w:r>
        <w:rPr>
          <w:bCs/>
          <w:color w:val="000000"/>
          <w:spacing w:val="-1"/>
          <w:lang w:val="uk-UA"/>
        </w:rPr>
        <w:t>3) Лекции по аналитической химии.</w:t>
      </w:r>
    </w:p>
    <w:p w:rsidR="00C2207A" w:rsidRPr="00803B4A" w:rsidRDefault="00C2207A" w:rsidP="00C2207A">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74216D" w:rsidRDefault="0074216D" w:rsidP="00885E65">
      <w:pPr>
        <w:shd w:val="clear" w:color="auto" w:fill="FFFFFF"/>
        <w:ind w:right="43"/>
      </w:pPr>
    </w:p>
    <w:p w:rsidR="0074216D" w:rsidRDefault="0074216D" w:rsidP="00885E65">
      <w:pPr>
        <w:shd w:val="clear" w:color="auto" w:fill="FFFFFF"/>
        <w:ind w:right="43"/>
        <w:rPr>
          <w:b/>
        </w:rPr>
      </w:pPr>
      <w:r>
        <w:rPr>
          <w:b/>
        </w:rPr>
        <w:t xml:space="preserve">            Дополнительные источники информации.</w:t>
      </w:r>
    </w:p>
    <w:p w:rsidR="00885E65" w:rsidRDefault="0074216D" w:rsidP="00885E65">
      <w:pPr>
        <w:shd w:val="clear" w:color="auto" w:fill="FFFFFF"/>
        <w:ind w:right="43"/>
      </w:pPr>
      <w:r>
        <w:rPr>
          <w:b/>
        </w:rPr>
        <w:t xml:space="preserve">            </w:t>
      </w:r>
      <w:r>
        <w:t>1)</w:t>
      </w:r>
      <w:r w:rsidR="00885E65">
        <w:t xml:space="preserve"> </w:t>
      </w:r>
      <w:r w:rsidR="007614F0">
        <w:t>Алексеев В.Н.</w:t>
      </w:r>
      <w:r>
        <w:t xml:space="preserve"> Курс качественного химического полумикроанализа. Под редакцией П.К. Агасаняна. Москва – «Химия», 1973 – </w:t>
      </w:r>
      <w:r w:rsidR="00885E65">
        <w:t>С. 484 – 503.</w:t>
      </w:r>
    </w:p>
    <w:p w:rsidR="006725B6" w:rsidRDefault="006725B6" w:rsidP="00D0773E">
      <w:pPr>
        <w:ind w:firstLine="360"/>
        <w:jc w:val="both"/>
      </w:pPr>
    </w:p>
    <w:p w:rsidR="006725B6" w:rsidRDefault="006725B6" w:rsidP="00D0773E">
      <w:pPr>
        <w:ind w:firstLine="360"/>
        <w:jc w:val="both"/>
      </w:pPr>
    </w:p>
    <w:p w:rsidR="006725B6" w:rsidRDefault="006725B6" w:rsidP="00D0773E">
      <w:pPr>
        <w:ind w:firstLine="360"/>
        <w:jc w:val="both"/>
      </w:pPr>
    </w:p>
    <w:p w:rsidR="006725B6" w:rsidRDefault="006725B6" w:rsidP="00D0773E">
      <w:pPr>
        <w:ind w:firstLine="360"/>
        <w:jc w:val="both"/>
      </w:pPr>
    </w:p>
    <w:p w:rsidR="005F49EA" w:rsidRPr="00DC12DC" w:rsidRDefault="00D0773E" w:rsidP="005F49EA">
      <w:pPr>
        <w:ind w:firstLine="360"/>
        <w:jc w:val="both"/>
      </w:pPr>
      <w:r w:rsidRPr="000A50AF">
        <w:t xml:space="preserve">После изучения </w:t>
      </w:r>
      <w:r>
        <w:t xml:space="preserve">темы </w:t>
      </w:r>
      <w:r w:rsidRPr="000A50AF">
        <w:t xml:space="preserve">для самопроверки усвоения материала </w:t>
      </w:r>
      <w:r w:rsidR="005F49EA">
        <w:t xml:space="preserve"> ответьте на следующие вопросы,</w:t>
      </w:r>
      <w:r w:rsidR="005F49EA" w:rsidRPr="005F49EA">
        <w:t xml:space="preserve"> </w:t>
      </w:r>
      <w:r w:rsidR="005F49EA">
        <w:t>заполнив таблицу с эталонами ответов.</w:t>
      </w:r>
    </w:p>
    <w:p w:rsidR="00D0773E" w:rsidRPr="00D0773E" w:rsidRDefault="00D0773E" w:rsidP="00D0773E">
      <w:pPr>
        <w:ind w:firstLine="360"/>
        <w:jc w:val="both"/>
      </w:pPr>
    </w:p>
    <w:p w:rsidR="00D0773E" w:rsidRPr="00050C84" w:rsidRDefault="007B77D0" w:rsidP="00D0773E">
      <w:pPr>
        <w:spacing w:line="360" w:lineRule="auto"/>
        <w:jc w:val="center"/>
        <w:rPr>
          <w:b/>
          <w:lang w:val="uk-UA"/>
        </w:rPr>
      </w:pPr>
      <w:r>
        <w:rPr>
          <w:b/>
        </w:rPr>
        <w:t xml:space="preserve">ЦЕЛЕВЫЕ  ОБУЧАЮЩИЕ </w:t>
      </w:r>
      <w:r w:rsidR="00D0773E">
        <w:rPr>
          <w:b/>
        </w:rPr>
        <w:t>ЗАДАНИЯ</w:t>
      </w:r>
      <w:r w:rsidR="00050C84">
        <w:rPr>
          <w:b/>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D0773E" w:rsidRPr="007754A1">
        <w:tc>
          <w:tcPr>
            <w:tcW w:w="7393" w:type="dxa"/>
          </w:tcPr>
          <w:p w:rsidR="00D0773E" w:rsidRPr="00250A6E" w:rsidRDefault="00D0773E" w:rsidP="00E4091D">
            <w:pPr>
              <w:rPr>
                <w:i/>
              </w:rPr>
            </w:pPr>
            <w:r w:rsidRPr="00250A6E">
              <w:rPr>
                <w:i/>
              </w:rPr>
              <w:t xml:space="preserve">1) Для упрощения аналитического анализа анионы делят на три группы. Какие анионы относятся  к </w:t>
            </w:r>
            <w:r w:rsidRPr="00250A6E">
              <w:rPr>
                <w:i/>
                <w:lang w:val="en-US"/>
              </w:rPr>
              <w:t>I</w:t>
            </w:r>
            <w:r w:rsidRPr="00250A6E">
              <w:rPr>
                <w:i/>
              </w:rPr>
              <w:t xml:space="preserve"> аналитической группе?</w:t>
            </w:r>
          </w:p>
          <w:p w:rsidR="00D0773E" w:rsidRPr="00250A6E" w:rsidRDefault="00D0773E" w:rsidP="00E4091D">
            <w:pPr>
              <w:rPr>
                <w:i/>
              </w:rPr>
            </w:pPr>
          </w:p>
          <w:p w:rsidR="00D0773E" w:rsidRPr="00293602" w:rsidRDefault="00D0773E" w:rsidP="00250A6E">
            <w:pPr>
              <w:ind w:firstLine="708"/>
            </w:pPr>
            <w:r w:rsidRPr="00250A6E">
              <w:rPr>
                <w:lang w:val="en-US"/>
              </w:rPr>
              <w:t>A</w:t>
            </w:r>
            <w:r w:rsidRPr="00293602">
              <w:t xml:space="preserve">. </w:t>
            </w:r>
            <w:r w:rsidRPr="00250A6E">
              <w:rPr>
                <w:lang w:val="en-US"/>
              </w:rPr>
              <w:t>SO</w:t>
            </w:r>
            <w:r w:rsidRPr="00250A6E">
              <w:rPr>
                <w:vertAlign w:val="subscript"/>
              </w:rPr>
              <w:t>4</w:t>
            </w:r>
            <w:r w:rsidRPr="00250A6E">
              <w:rPr>
                <w:vertAlign w:val="superscript"/>
              </w:rPr>
              <w:t>2-</w:t>
            </w:r>
            <w:r w:rsidRPr="00293602">
              <w:t xml:space="preserve">, </w:t>
            </w:r>
            <w:r w:rsidRPr="00250A6E">
              <w:rPr>
                <w:lang w:val="en-US"/>
              </w:rPr>
              <w:t>SO</w:t>
            </w:r>
            <w:r w:rsidRPr="00250A6E">
              <w:rPr>
                <w:vertAlign w:val="subscript"/>
              </w:rPr>
              <w:t>3</w:t>
            </w:r>
            <w:r w:rsidRPr="00250A6E">
              <w:rPr>
                <w:vertAlign w:val="superscript"/>
              </w:rPr>
              <w:t>2-</w:t>
            </w:r>
            <w:r w:rsidRPr="00293602">
              <w:t xml:space="preserve">, </w:t>
            </w:r>
            <w:r w:rsidRPr="00250A6E">
              <w:rPr>
                <w:lang w:val="en-US"/>
              </w:rPr>
              <w:t>Cl</w:t>
            </w:r>
            <w:r w:rsidRPr="00250A6E">
              <w:rPr>
                <w:vertAlign w:val="superscript"/>
              </w:rPr>
              <w:t>-</w:t>
            </w:r>
            <w:r w:rsidRPr="00293602">
              <w:t xml:space="preserve">, </w:t>
            </w:r>
            <w:r w:rsidRPr="00250A6E">
              <w:rPr>
                <w:lang w:val="en-US"/>
              </w:rPr>
              <w:t>NO</w:t>
            </w:r>
            <w:r w:rsidRPr="00250A6E">
              <w:rPr>
                <w:vertAlign w:val="subscript"/>
              </w:rPr>
              <w:t>3</w:t>
            </w:r>
            <w:r w:rsidRPr="00250A6E">
              <w:rPr>
                <w:vertAlign w:val="superscript"/>
              </w:rPr>
              <w:t>2-</w:t>
            </w:r>
            <w:r w:rsidRPr="00293602">
              <w:t>.</w:t>
            </w:r>
          </w:p>
          <w:p w:rsidR="00D0773E" w:rsidRPr="00250A6E" w:rsidRDefault="00D0773E" w:rsidP="00E4091D">
            <w:pPr>
              <w:rPr>
                <w:lang w:val="en-US"/>
              </w:rPr>
            </w:pPr>
            <w:r w:rsidRPr="00293602">
              <w:tab/>
            </w:r>
            <w:r w:rsidRPr="00250A6E">
              <w:rPr>
                <w:lang w:val="en-US"/>
              </w:rPr>
              <w:t>B. AsO</w:t>
            </w:r>
            <w:r w:rsidRPr="00250A6E">
              <w:rPr>
                <w:vertAlign w:val="subscript"/>
                <w:lang w:val="en-US"/>
              </w:rPr>
              <w:t>4</w:t>
            </w:r>
            <w:r w:rsidRPr="00250A6E">
              <w:rPr>
                <w:vertAlign w:val="superscript"/>
                <w:lang w:val="en-US"/>
              </w:rPr>
              <w:t>3-</w:t>
            </w:r>
            <w:r w:rsidRPr="00250A6E">
              <w:rPr>
                <w:lang w:val="en-US"/>
              </w:rPr>
              <w:t>, SiO</w:t>
            </w:r>
            <w:r w:rsidRPr="00250A6E">
              <w:rPr>
                <w:vertAlign w:val="subscript"/>
                <w:lang w:val="en-US"/>
              </w:rPr>
              <w:t>3</w:t>
            </w:r>
            <w:r w:rsidRPr="00250A6E">
              <w:rPr>
                <w:vertAlign w:val="superscript"/>
                <w:lang w:val="en-US"/>
              </w:rPr>
              <w:t>2-</w:t>
            </w:r>
            <w:r w:rsidRPr="00250A6E">
              <w:rPr>
                <w:lang w:val="en-US"/>
              </w:rPr>
              <w:t>, NO</w:t>
            </w:r>
            <w:r w:rsidRPr="00250A6E">
              <w:rPr>
                <w:vertAlign w:val="subscript"/>
                <w:lang w:val="en-US"/>
              </w:rPr>
              <w:t>3</w:t>
            </w:r>
            <w:r w:rsidRPr="00250A6E">
              <w:rPr>
                <w:vertAlign w:val="superscript"/>
                <w:lang w:val="en-US"/>
              </w:rPr>
              <w:t>2-</w:t>
            </w:r>
            <w:r w:rsidRPr="00250A6E">
              <w:rPr>
                <w:lang w:val="en-US"/>
              </w:rPr>
              <w:t>, CO</w:t>
            </w:r>
            <w:r w:rsidRPr="00250A6E">
              <w:rPr>
                <w:vertAlign w:val="subscript"/>
                <w:lang w:val="en-US"/>
              </w:rPr>
              <w:t>3</w:t>
            </w:r>
            <w:r w:rsidRPr="00250A6E">
              <w:rPr>
                <w:vertAlign w:val="superscript"/>
                <w:lang w:val="en-US"/>
              </w:rPr>
              <w:t>2-</w:t>
            </w:r>
            <w:r w:rsidRPr="00250A6E">
              <w:rPr>
                <w:lang w:val="en-US"/>
              </w:rPr>
              <w:t xml:space="preserve">. </w:t>
            </w:r>
          </w:p>
          <w:p w:rsidR="00D0773E" w:rsidRPr="00250A6E" w:rsidRDefault="00D0773E" w:rsidP="00E4091D">
            <w:pPr>
              <w:rPr>
                <w:lang w:val="en-US"/>
              </w:rPr>
            </w:pPr>
            <w:r w:rsidRPr="00250A6E">
              <w:rPr>
                <w:lang w:val="en-US"/>
              </w:rPr>
              <w:tab/>
              <w:t>C. CH</w:t>
            </w:r>
            <w:r w:rsidRPr="00250A6E">
              <w:rPr>
                <w:vertAlign w:val="subscript"/>
                <w:lang w:val="en-US"/>
              </w:rPr>
              <w:t>3</w:t>
            </w:r>
            <w:r w:rsidRPr="00250A6E">
              <w:rPr>
                <w:lang w:val="en-US"/>
              </w:rPr>
              <w:t>COO</w:t>
            </w:r>
            <w:r w:rsidRPr="00250A6E">
              <w:rPr>
                <w:vertAlign w:val="superscript"/>
                <w:lang w:val="en-US"/>
              </w:rPr>
              <w:t>-</w:t>
            </w:r>
            <w:r w:rsidRPr="00250A6E">
              <w:rPr>
                <w:lang w:val="en-US"/>
              </w:rPr>
              <w:t>, PO</w:t>
            </w:r>
            <w:r w:rsidRPr="00250A6E">
              <w:rPr>
                <w:vertAlign w:val="subscript"/>
                <w:lang w:val="en-US"/>
              </w:rPr>
              <w:t>4</w:t>
            </w:r>
            <w:r w:rsidRPr="00250A6E">
              <w:rPr>
                <w:vertAlign w:val="superscript"/>
                <w:lang w:val="en-US"/>
              </w:rPr>
              <w:t>3-</w:t>
            </w:r>
            <w:r w:rsidRPr="00250A6E">
              <w:rPr>
                <w:lang w:val="en-US"/>
              </w:rPr>
              <w:t>, BO</w:t>
            </w:r>
            <w:r w:rsidRPr="00250A6E">
              <w:rPr>
                <w:vertAlign w:val="subscript"/>
                <w:lang w:val="en-US"/>
              </w:rPr>
              <w:t>2</w:t>
            </w:r>
            <w:r w:rsidRPr="00250A6E">
              <w:rPr>
                <w:vertAlign w:val="superscript"/>
                <w:lang w:val="en-US"/>
              </w:rPr>
              <w:t>-</w:t>
            </w:r>
            <w:r w:rsidRPr="00250A6E">
              <w:rPr>
                <w:lang w:val="en-US"/>
              </w:rPr>
              <w:t>, F</w:t>
            </w:r>
            <w:r w:rsidRPr="00250A6E">
              <w:rPr>
                <w:vertAlign w:val="superscript"/>
                <w:lang w:val="en-US"/>
              </w:rPr>
              <w:t>-</w:t>
            </w:r>
            <w:r w:rsidRPr="00250A6E">
              <w:rPr>
                <w:lang w:val="en-US"/>
              </w:rPr>
              <w:t>.</w:t>
            </w:r>
          </w:p>
          <w:p w:rsidR="00D0773E" w:rsidRPr="00250A6E" w:rsidRDefault="00D0773E" w:rsidP="00E4091D">
            <w:pPr>
              <w:rPr>
                <w:lang w:val="en-US"/>
              </w:rPr>
            </w:pPr>
            <w:r w:rsidRPr="00250A6E">
              <w:rPr>
                <w:lang w:val="en-US"/>
              </w:rPr>
              <w:tab/>
              <w:t>D. SO</w:t>
            </w:r>
            <w:r w:rsidRPr="00250A6E">
              <w:rPr>
                <w:vertAlign w:val="subscript"/>
                <w:lang w:val="en-US"/>
              </w:rPr>
              <w:t>4</w:t>
            </w:r>
            <w:r w:rsidRPr="00250A6E">
              <w:rPr>
                <w:vertAlign w:val="superscript"/>
                <w:lang w:val="en-US"/>
              </w:rPr>
              <w:t>2-</w:t>
            </w:r>
            <w:r w:rsidRPr="00250A6E">
              <w:rPr>
                <w:lang w:val="en-US"/>
              </w:rPr>
              <w:t>, CO</w:t>
            </w:r>
            <w:r w:rsidRPr="00250A6E">
              <w:rPr>
                <w:vertAlign w:val="subscript"/>
                <w:lang w:val="en-US"/>
              </w:rPr>
              <w:t>3</w:t>
            </w:r>
            <w:r w:rsidRPr="00250A6E">
              <w:rPr>
                <w:vertAlign w:val="superscript"/>
                <w:lang w:val="en-US"/>
              </w:rPr>
              <w:t>2-</w:t>
            </w:r>
            <w:r w:rsidRPr="00250A6E">
              <w:rPr>
                <w:lang w:val="en-US"/>
              </w:rPr>
              <w:t>, F</w:t>
            </w:r>
            <w:r w:rsidRPr="00250A6E">
              <w:rPr>
                <w:vertAlign w:val="superscript"/>
                <w:lang w:val="en-US"/>
              </w:rPr>
              <w:t>-</w:t>
            </w:r>
            <w:r w:rsidRPr="00250A6E">
              <w:rPr>
                <w:lang w:val="en-US"/>
              </w:rPr>
              <w:t>, BO</w:t>
            </w:r>
            <w:r w:rsidRPr="00250A6E">
              <w:rPr>
                <w:vertAlign w:val="subscript"/>
                <w:lang w:val="en-US"/>
              </w:rPr>
              <w:t>2</w:t>
            </w:r>
            <w:r w:rsidRPr="00250A6E">
              <w:rPr>
                <w:vertAlign w:val="superscript"/>
                <w:lang w:val="en-US"/>
              </w:rPr>
              <w:t>-</w:t>
            </w:r>
            <w:r w:rsidRPr="00250A6E">
              <w:rPr>
                <w:lang w:val="en-US"/>
              </w:rPr>
              <w:t>.</w:t>
            </w:r>
          </w:p>
          <w:p w:rsidR="00D0773E" w:rsidRPr="00250A6E" w:rsidRDefault="00D0773E" w:rsidP="00E4091D">
            <w:pPr>
              <w:rPr>
                <w:lang w:val="en-US"/>
              </w:rPr>
            </w:pPr>
            <w:r w:rsidRPr="00250A6E">
              <w:rPr>
                <w:lang w:val="en-US"/>
              </w:rPr>
              <w:tab/>
              <w:t xml:space="preserve">E. Br </w:t>
            </w:r>
            <w:r w:rsidRPr="00250A6E">
              <w:rPr>
                <w:vertAlign w:val="superscript"/>
                <w:lang w:val="en-US"/>
              </w:rPr>
              <w:t>-</w:t>
            </w:r>
            <w:r w:rsidRPr="00250A6E">
              <w:rPr>
                <w:lang w:val="en-US"/>
              </w:rPr>
              <w:t>, S</w:t>
            </w:r>
            <w:r w:rsidRPr="00250A6E">
              <w:rPr>
                <w:vertAlign w:val="subscript"/>
                <w:lang w:val="en-US"/>
              </w:rPr>
              <w:t>2</w:t>
            </w:r>
            <w:r w:rsidRPr="00250A6E">
              <w:rPr>
                <w:lang w:val="en-US"/>
              </w:rPr>
              <w:t>O</w:t>
            </w:r>
            <w:r w:rsidRPr="00250A6E">
              <w:rPr>
                <w:vertAlign w:val="subscript"/>
                <w:lang w:val="en-US"/>
              </w:rPr>
              <w:t>3</w:t>
            </w:r>
            <w:r w:rsidRPr="00250A6E">
              <w:rPr>
                <w:vertAlign w:val="superscript"/>
                <w:lang w:val="en-US"/>
              </w:rPr>
              <w:t>2-</w:t>
            </w:r>
            <w:r w:rsidRPr="00250A6E">
              <w:rPr>
                <w:lang w:val="en-US"/>
              </w:rPr>
              <w:t>, CrO</w:t>
            </w:r>
            <w:r w:rsidRPr="00250A6E">
              <w:rPr>
                <w:vertAlign w:val="subscript"/>
                <w:lang w:val="en-US"/>
              </w:rPr>
              <w:t>4</w:t>
            </w:r>
            <w:r w:rsidRPr="00250A6E">
              <w:rPr>
                <w:vertAlign w:val="superscript"/>
                <w:lang w:val="en-US"/>
              </w:rPr>
              <w:t>2-</w:t>
            </w:r>
            <w:r w:rsidRPr="00250A6E">
              <w:rPr>
                <w:lang w:val="en-US"/>
              </w:rPr>
              <w:t>, Cl</w:t>
            </w:r>
            <w:r w:rsidRPr="00250A6E">
              <w:rPr>
                <w:vertAlign w:val="superscript"/>
                <w:lang w:val="en-US"/>
              </w:rPr>
              <w:t>-</w:t>
            </w:r>
            <w:r w:rsidRPr="00250A6E">
              <w:rPr>
                <w:lang w:val="en-US"/>
              </w:rPr>
              <w:t>.</w:t>
            </w:r>
          </w:p>
          <w:p w:rsidR="00D0773E" w:rsidRPr="00250A6E" w:rsidRDefault="00D0773E" w:rsidP="00E4091D">
            <w:pPr>
              <w:rPr>
                <w:lang w:val="en-US"/>
              </w:rPr>
            </w:pPr>
          </w:p>
        </w:tc>
        <w:tc>
          <w:tcPr>
            <w:tcW w:w="7393" w:type="dxa"/>
          </w:tcPr>
          <w:p w:rsidR="00D0773E" w:rsidRPr="00250A6E" w:rsidRDefault="00D0773E" w:rsidP="00E4091D">
            <w:pPr>
              <w:rPr>
                <w:i/>
              </w:rPr>
            </w:pPr>
            <w:r w:rsidRPr="00250A6E">
              <w:rPr>
                <w:i/>
              </w:rPr>
              <w:t xml:space="preserve">4) Тиосульфат-ионы относятся к </w:t>
            </w:r>
            <w:r w:rsidRPr="00250A6E">
              <w:rPr>
                <w:i/>
                <w:lang w:val="en-US"/>
              </w:rPr>
              <w:t>I</w:t>
            </w:r>
            <w:r w:rsidR="0023665E" w:rsidRPr="00250A6E">
              <w:rPr>
                <w:i/>
              </w:rPr>
              <w:t xml:space="preserve"> аналитической группе и для их </w:t>
            </w:r>
            <w:r w:rsidRPr="00250A6E">
              <w:rPr>
                <w:i/>
              </w:rPr>
              <w:t>идентифи</w:t>
            </w:r>
            <w:r w:rsidR="0023665E" w:rsidRPr="00250A6E">
              <w:rPr>
                <w:i/>
              </w:rPr>
              <w:t xml:space="preserve">кации </w:t>
            </w:r>
            <w:r w:rsidRPr="00250A6E">
              <w:rPr>
                <w:i/>
              </w:rPr>
              <w:t xml:space="preserve"> используют фармакопейную реакцию с раствором серебра нитрата. Какой аналитический эффект при этом наблюдается?</w:t>
            </w:r>
          </w:p>
          <w:p w:rsidR="00D0773E" w:rsidRPr="007C60EC" w:rsidRDefault="00D0773E" w:rsidP="00250A6E">
            <w:pPr>
              <w:ind w:firstLine="708"/>
            </w:pPr>
            <w:r w:rsidRPr="00250A6E">
              <w:rPr>
                <w:lang w:val="en-US"/>
              </w:rPr>
              <w:t>A</w:t>
            </w:r>
            <w:r w:rsidRPr="007C60EC">
              <w:t xml:space="preserve">. </w:t>
            </w:r>
            <w:r>
              <w:t>Окрашивание раствора в желтый цвет</w:t>
            </w:r>
            <w:r w:rsidRPr="007C60EC">
              <w:t>.</w:t>
            </w:r>
          </w:p>
          <w:p w:rsidR="00D0773E" w:rsidRPr="007C60EC" w:rsidRDefault="00D0773E" w:rsidP="00E4091D">
            <w:r w:rsidRPr="007C60EC">
              <w:tab/>
            </w:r>
            <w:r w:rsidRPr="00250A6E">
              <w:rPr>
                <w:lang w:val="en-US"/>
              </w:rPr>
              <w:t>B</w:t>
            </w:r>
            <w:r w:rsidRPr="007C60EC">
              <w:t xml:space="preserve">. </w:t>
            </w:r>
            <w:r>
              <w:t>Выпадение осадка желтого цвета</w:t>
            </w:r>
            <w:r w:rsidRPr="007C60EC">
              <w:t xml:space="preserve">. </w:t>
            </w:r>
          </w:p>
          <w:p w:rsidR="00D0773E" w:rsidRPr="007C60EC" w:rsidRDefault="00D0773E" w:rsidP="00E4091D">
            <w:r w:rsidRPr="007C60EC">
              <w:tab/>
            </w:r>
            <w:r w:rsidRPr="00250A6E">
              <w:rPr>
                <w:lang w:val="en-US"/>
              </w:rPr>
              <w:t>C</w:t>
            </w:r>
            <w:r w:rsidRPr="007C60EC">
              <w:t xml:space="preserve">. </w:t>
            </w:r>
            <w:r>
              <w:t>Выделение газа</w:t>
            </w:r>
            <w:r w:rsidRPr="007C60EC">
              <w:t>.</w:t>
            </w:r>
          </w:p>
          <w:p w:rsidR="00D0773E" w:rsidRPr="007C60EC" w:rsidRDefault="00D0773E" w:rsidP="00E4091D">
            <w:r w:rsidRPr="007C60EC">
              <w:tab/>
            </w:r>
            <w:r w:rsidRPr="00250A6E">
              <w:rPr>
                <w:lang w:val="en-US"/>
              </w:rPr>
              <w:t>D</w:t>
            </w:r>
            <w:r w:rsidRPr="007C60EC">
              <w:t xml:space="preserve">. </w:t>
            </w:r>
            <w:r>
              <w:t>Выпадение осадка зеленого цвета</w:t>
            </w:r>
            <w:r w:rsidRPr="007C60EC">
              <w:t>.</w:t>
            </w:r>
          </w:p>
          <w:p w:rsidR="00D0773E" w:rsidRDefault="00D0773E" w:rsidP="00E4091D">
            <w:r w:rsidRPr="007C60EC">
              <w:tab/>
            </w:r>
            <w:r w:rsidRPr="00250A6E">
              <w:rPr>
                <w:lang w:val="en-US"/>
              </w:rPr>
              <w:t>E</w:t>
            </w:r>
            <w:r w:rsidRPr="007C60EC">
              <w:t xml:space="preserve">. </w:t>
            </w:r>
            <w:r>
              <w:t>Выпадение осадка черного цвета.</w:t>
            </w:r>
          </w:p>
          <w:p w:rsidR="006725B6" w:rsidRPr="007754A1" w:rsidRDefault="006725B6" w:rsidP="00E4091D"/>
        </w:tc>
      </w:tr>
      <w:tr w:rsidR="00D0773E" w:rsidRPr="007754A1">
        <w:tc>
          <w:tcPr>
            <w:tcW w:w="7393" w:type="dxa"/>
          </w:tcPr>
          <w:p w:rsidR="00D0773E" w:rsidRPr="00250A6E" w:rsidRDefault="00D0773E" w:rsidP="00E4091D">
            <w:pPr>
              <w:rPr>
                <w:i/>
              </w:rPr>
            </w:pPr>
            <w:r w:rsidRPr="00250A6E">
              <w:rPr>
                <w:i/>
              </w:rPr>
              <w:t xml:space="preserve">2) В химико-аналитической лаборатории идентифицировали раствор со смесью анионов различных аналитических групп. Какой раствор  используют в качестве группового реагента для обнаружения анионов </w:t>
            </w:r>
            <w:r w:rsidRPr="00250A6E">
              <w:rPr>
                <w:i/>
                <w:lang w:val="en-US"/>
              </w:rPr>
              <w:t>I</w:t>
            </w:r>
            <w:r w:rsidR="00A32D20" w:rsidRPr="00250A6E">
              <w:rPr>
                <w:i/>
              </w:rPr>
              <w:t xml:space="preserve">-ой </w:t>
            </w:r>
            <w:r w:rsidRPr="00250A6E">
              <w:rPr>
                <w:i/>
              </w:rPr>
              <w:t xml:space="preserve"> аналитической группы?</w:t>
            </w:r>
          </w:p>
          <w:p w:rsidR="00D0773E" w:rsidRPr="00250A6E" w:rsidRDefault="00D0773E" w:rsidP="00E4091D">
            <w:pPr>
              <w:rPr>
                <w:i/>
              </w:rPr>
            </w:pPr>
          </w:p>
          <w:p w:rsidR="00D0773E" w:rsidRPr="007C60EC" w:rsidRDefault="00D0773E" w:rsidP="00250A6E">
            <w:pPr>
              <w:ind w:firstLine="708"/>
            </w:pPr>
            <w:r w:rsidRPr="00250A6E">
              <w:rPr>
                <w:lang w:val="en-US"/>
              </w:rPr>
              <w:t>A</w:t>
            </w:r>
            <w:r w:rsidRPr="007C60EC">
              <w:t xml:space="preserve">. </w:t>
            </w:r>
            <w:r>
              <w:t>бария хлорида или нитрата</w:t>
            </w:r>
            <w:r w:rsidRPr="007C60EC">
              <w:t>.</w:t>
            </w:r>
          </w:p>
          <w:p w:rsidR="00D0773E" w:rsidRPr="007C60EC" w:rsidRDefault="00D0773E" w:rsidP="00E4091D">
            <w:r w:rsidRPr="007C60EC">
              <w:tab/>
            </w:r>
            <w:r w:rsidRPr="00250A6E">
              <w:rPr>
                <w:lang w:val="en-US"/>
              </w:rPr>
              <w:t>B</w:t>
            </w:r>
            <w:r w:rsidRPr="007C60EC">
              <w:t xml:space="preserve">. </w:t>
            </w:r>
            <w:r>
              <w:t>серебра хлорида или нитрата</w:t>
            </w:r>
            <w:r w:rsidRPr="007C60EC">
              <w:t xml:space="preserve">. </w:t>
            </w:r>
          </w:p>
          <w:p w:rsidR="00D0773E" w:rsidRPr="007C60EC" w:rsidRDefault="00D0773E" w:rsidP="00E4091D">
            <w:r w:rsidRPr="007C60EC">
              <w:tab/>
            </w:r>
            <w:r w:rsidRPr="00250A6E">
              <w:rPr>
                <w:lang w:val="en-US"/>
              </w:rPr>
              <w:t>C</w:t>
            </w:r>
            <w:r w:rsidRPr="007C60EC">
              <w:t xml:space="preserve">. </w:t>
            </w:r>
            <w:r>
              <w:t>кальция хлорида или нитрата</w:t>
            </w:r>
            <w:r w:rsidRPr="007C60EC">
              <w:t>.</w:t>
            </w:r>
          </w:p>
          <w:p w:rsidR="00D0773E" w:rsidRPr="007C60EC" w:rsidRDefault="00D0773E" w:rsidP="00E4091D">
            <w:r w:rsidRPr="007C60EC">
              <w:tab/>
            </w:r>
            <w:r w:rsidRPr="00250A6E">
              <w:rPr>
                <w:lang w:val="en-US"/>
              </w:rPr>
              <w:t>D</w:t>
            </w:r>
            <w:r w:rsidRPr="007C60EC">
              <w:t xml:space="preserve">. </w:t>
            </w:r>
            <w:r>
              <w:t>кобальта хлорида или нитрата</w:t>
            </w:r>
            <w:r w:rsidRPr="007C60EC">
              <w:t>.</w:t>
            </w:r>
          </w:p>
          <w:p w:rsidR="00D0773E" w:rsidRDefault="00D0773E" w:rsidP="00E4091D">
            <w:r w:rsidRPr="007C60EC">
              <w:tab/>
            </w:r>
            <w:r w:rsidRPr="00250A6E">
              <w:rPr>
                <w:lang w:val="en-US"/>
              </w:rPr>
              <w:t>E</w:t>
            </w:r>
            <w:r w:rsidRPr="007C60EC">
              <w:t xml:space="preserve">. </w:t>
            </w:r>
            <w:r>
              <w:t>группового реагента нет.</w:t>
            </w:r>
          </w:p>
          <w:p w:rsidR="00D0773E" w:rsidRPr="007E25EE" w:rsidRDefault="00D0773E" w:rsidP="00E4091D"/>
        </w:tc>
        <w:tc>
          <w:tcPr>
            <w:tcW w:w="7393" w:type="dxa"/>
          </w:tcPr>
          <w:p w:rsidR="00D0773E" w:rsidRPr="00250A6E" w:rsidRDefault="00D0773E" w:rsidP="00E4091D">
            <w:pPr>
              <w:rPr>
                <w:i/>
              </w:rPr>
            </w:pPr>
            <w:r w:rsidRPr="00250A6E">
              <w:rPr>
                <w:i/>
              </w:rPr>
              <w:t xml:space="preserve">5) Для их идентификации карбонат-ионов используют фармакопейную реакцию с раствором фенолфталеина (в отличие от гидрокарбонат-ионов). Какой аналитический эффект при этом наблюдается? </w:t>
            </w:r>
          </w:p>
          <w:p w:rsidR="00D0773E" w:rsidRPr="00250A6E" w:rsidRDefault="00D0773E" w:rsidP="00E4091D">
            <w:pPr>
              <w:rPr>
                <w:i/>
              </w:rPr>
            </w:pPr>
          </w:p>
          <w:p w:rsidR="00D0773E" w:rsidRPr="007C60EC" w:rsidRDefault="00D0773E" w:rsidP="00250A6E">
            <w:pPr>
              <w:ind w:firstLine="708"/>
            </w:pPr>
            <w:r w:rsidRPr="00250A6E">
              <w:rPr>
                <w:lang w:val="en-US"/>
              </w:rPr>
              <w:t>A</w:t>
            </w:r>
            <w:r w:rsidRPr="007C60EC">
              <w:t xml:space="preserve">. </w:t>
            </w:r>
            <w:r>
              <w:t>Окрашивание раствора в желтый цвет</w:t>
            </w:r>
            <w:r w:rsidRPr="007C60EC">
              <w:t>.</w:t>
            </w:r>
          </w:p>
          <w:p w:rsidR="00D0773E" w:rsidRDefault="00D0773E" w:rsidP="00E4091D">
            <w:r w:rsidRPr="007C60EC">
              <w:tab/>
            </w:r>
            <w:r w:rsidRPr="00250A6E">
              <w:rPr>
                <w:lang w:val="en-US"/>
              </w:rPr>
              <w:t>B</w:t>
            </w:r>
            <w:r w:rsidRPr="007C60EC">
              <w:t xml:space="preserve">. </w:t>
            </w:r>
            <w:r>
              <w:t>Окрашивание раствора в розовый цвет</w:t>
            </w:r>
            <w:r w:rsidRPr="007C60EC">
              <w:t>.</w:t>
            </w:r>
          </w:p>
          <w:p w:rsidR="00D0773E" w:rsidRPr="007C60EC" w:rsidRDefault="00D0773E" w:rsidP="00E4091D">
            <w:r w:rsidRPr="007C60EC">
              <w:tab/>
            </w:r>
            <w:r w:rsidRPr="00250A6E">
              <w:rPr>
                <w:lang w:val="en-US"/>
              </w:rPr>
              <w:t>C</w:t>
            </w:r>
            <w:r w:rsidRPr="007C60EC">
              <w:t>.</w:t>
            </w:r>
            <w:r>
              <w:t xml:space="preserve"> Выделение пузырьков газа</w:t>
            </w:r>
            <w:r w:rsidRPr="007C60EC">
              <w:t>.</w:t>
            </w:r>
          </w:p>
          <w:p w:rsidR="00D0773E" w:rsidRDefault="00D0773E" w:rsidP="00E4091D">
            <w:r w:rsidRPr="007C60EC">
              <w:tab/>
            </w:r>
            <w:r w:rsidRPr="00250A6E">
              <w:rPr>
                <w:lang w:val="en-US"/>
              </w:rPr>
              <w:t>D</w:t>
            </w:r>
            <w:r w:rsidRPr="007C60EC">
              <w:t xml:space="preserve">. </w:t>
            </w:r>
            <w:r>
              <w:t>Обесцвечивание раствора.</w:t>
            </w:r>
          </w:p>
          <w:p w:rsidR="00D0773E" w:rsidRPr="007754A1" w:rsidRDefault="00D0773E" w:rsidP="00E4091D">
            <w:r w:rsidRPr="007C60EC">
              <w:tab/>
            </w:r>
            <w:r w:rsidRPr="00250A6E">
              <w:rPr>
                <w:lang w:val="en-US"/>
              </w:rPr>
              <w:t>E</w:t>
            </w:r>
            <w:r w:rsidRPr="007C60EC">
              <w:t xml:space="preserve">. </w:t>
            </w:r>
            <w:r>
              <w:t>Окрашивание раствора в оранжевый цвет</w:t>
            </w:r>
            <w:r w:rsidRPr="007C60EC">
              <w:t>.</w:t>
            </w:r>
          </w:p>
        </w:tc>
      </w:tr>
      <w:tr w:rsidR="00D0773E" w:rsidRPr="007754A1">
        <w:tc>
          <w:tcPr>
            <w:tcW w:w="7393" w:type="dxa"/>
          </w:tcPr>
          <w:p w:rsidR="00D0773E" w:rsidRPr="00250A6E" w:rsidRDefault="00D0773E" w:rsidP="00E4091D">
            <w:pPr>
              <w:rPr>
                <w:i/>
              </w:rPr>
            </w:pPr>
            <w:r w:rsidRPr="00250A6E">
              <w:rPr>
                <w:i/>
              </w:rPr>
              <w:t>3) В химико-аналитической лаборатории идентифицировали раствор со смесью анионов. С помощью каких соединений можно определить сульфат-ионы?</w:t>
            </w:r>
          </w:p>
          <w:p w:rsidR="00D0773E" w:rsidRPr="00250A6E" w:rsidRDefault="00D0773E" w:rsidP="00E4091D">
            <w:pPr>
              <w:rPr>
                <w:i/>
              </w:rPr>
            </w:pPr>
          </w:p>
          <w:p w:rsidR="00D0773E" w:rsidRPr="007C60EC" w:rsidRDefault="00D0773E" w:rsidP="00250A6E">
            <w:pPr>
              <w:ind w:firstLine="708"/>
            </w:pPr>
            <w:r w:rsidRPr="00250A6E">
              <w:rPr>
                <w:lang w:val="en-US"/>
              </w:rPr>
              <w:t>A</w:t>
            </w:r>
            <w:r w:rsidRPr="007C60EC">
              <w:t xml:space="preserve">. </w:t>
            </w:r>
            <w:r>
              <w:t>Солей свинца</w:t>
            </w:r>
            <w:r w:rsidRPr="007C60EC">
              <w:t>.</w:t>
            </w:r>
          </w:p>
          <w:p w:rsidR="00D0773E" w:rsidRPr="007C60EC" w:rsidRDefault="00D0773E" w:rsidP="00E4091D">
            <w:r w:rsidRPr="007C60EC">
              <w:tab/>
            </w:r>
            <w:r w:rsidRPr="00250A6E">
              <w:rPr>
                <w:lang w:val="en-US"/>
              </w:rPr>
              <w:t>B</w:t>
            </w:r>
            <w:r w:rsidRPr="007C60EC">
              <w:t xml:space="preserve">. </w:t>
            </w:r>
            <w:r>
              <w:t>Минеральных кислот</w:t>
            </w:r>
            <w:r w:rsidRPr="007C60EC">
              <w:t xml:space="preserve">. </w:t>
            </w:r>
          </w:p>
          <w:p w:rsidR="00D0773E" w:rsidRPr="007C60EC" w:rsidRDefault="00D0773E" w:rsidP="00E4091D">
            <w:r w:rsidRPr="007C60EC">
              <w:tab/>
            </w:r>
            <w:r w:rsidRPr="00250A6E">
              <w:rPr>
                <w:lang w:val="en-US"/>
              </w:rPr>
              <w:t>C</w:t>
            </w:r>
            <w:r w:rsidRPr="007C60EC">
              <w:t xml:space="preserve">. </w:t>
            </w:r>
            <w:r>
              <w:t>Окислителей</w:t>
            </w:r>
            <w:r w:rsidRPr="007C60EC">
              <w:t>.</w:t>
            </w:r>
          </w:p>
          <w:p w:rsidR="00D0773E" w:rsidRPr="007C60EC" w:rsidRDefault="00D0773E" w:rsidP="00E4091D">
            <w:r w:rsidRPr="007C60EC">
              <w:tab/>
            </w:r>
            <w:r w:rsidRPr="00250A6E">
              <w:rPr>
                <w:lang w:val="en-US"/>
              </w:rPr>
              <w:t>D</w:t>
            </w:r>
            <w:r w:rsidRPr="007C60EC">
              <w:t xml:space="preserve">. </w:t>
            </w:r>
            <w:r>
              <w:t>Восстановителей</w:t>
            </w:r>
            <w:r w:rsidRPr="007C60EC">
              <w:t>.</w:t>
            </w:r>
          </w:p>
          <w:p w:rsidR="00D0773E" w:rsidRPr="007754A1" w:rsidRDefault="00D0773E" w:rsidP="00E4091D">
            <w:r w:rsidRPr="007C60EC">
              <w:tab/>
            </w:r>
            <w:r w:rsidRPr="00250A6E">
              <w:rPr>
                <w:lang w:val="en-US"/>
              </w:rPr>
              <w:t>E</w:t>
            </w:r>
            <w:r w:rsidRPr="007C60EC">
              <w:t xml:space="preserve">. </w:t>
            </w:r>
            <w:r>
              <w:t>Солей аммония.</w:t>
            </w:r>
          </w:p>
        </w:tc>
        <w:tc>
          <w:tcPr>
            <w:tcW w:w="7393" w:type="dxa"/>
          </w:tcPr>
          <w:p w:rsidR="00D0773E" w:rsidRPr="00250A6E" w:rsidRDefault="00D0773E" w:rsidP="00E4091D">
            <w:pPr>
              <w:rPr>
                <w:i/>
              </w:rPr>
            </w:pPr>
            <w:r w:rsidRPr="00250A6E">
              <w:rPr>
                <w:i/>
              </w:rPr>
              <w:t xml:space="preserve">6) В лаборатории аналитик исследовал раствор со смесью анионов </w:t>
            </w:r>
            <w:r w:rsidR="00371E49" w:rsidRPr="00250A6E">
              <w:rPr>
                <w:i/>
              </w:rPr>
              <w:t xml:space="preserve"> </w:t>
            </w:r>
            <w:r w:rsidRPr="00250A6E">
              <w:rPr>
                <w:i/>
                <w:lang w:val="en-US"/>
              </w:rPr>
              <w:t>I</w:t>
            </w:r>
            <w:r w:rsidR="00A32D20" w:rsidRPr="00250A6E">
              <w:rPr>
                <w:i/>
              </w:rPr>
              <w:t xml:space="preserve">-ой </w:t>
            </w:r>
            <w:r w:rsidRPr="00250A6E">
              <w:rPr>
                <w:i/>
              </w:rPr>
              <w:t xml:space="preserve"> аналитической группы. Для идентификации арсенат-ионов он использовал магнезиальную смесь. Какие анионы </w:t>
            </w:r>
            <w:r w:rsidRPr="00250A6E">
              <w:rPr>
                <w:i/>
                <w:lang w:val="en-US"/>
              </w:rPr>
              <w:t>I</w:t>
            </w:r>
            <w:r w:rsidR="00A32D20" w:rsidRPr="00250A6E">
              <w:rPr>
                <w:i/>
              </w:rPr>
              <w:t>-ой</w:t>
            </w:r>
            <w:r w:rsidRPr="00250A6E">
              <w:rPr>
                <w:i/>
              </w:rPr>
              <w:t xml:space="preserve"> аналитической группы мешают  этой реакции?</w:t>
            </w:r>
          </w:p>
          <w:p w:rsidR="00D0773E" w:rsidRPr="00250A6E" w:rsidRDefault="00D0773E" w:rsidP="00E4091D">
            <w:pPr>
              <w:rPr>
                <w:i/>
              </w:rPr>
            </w:pPr>
          </w:p>
          <w:p w:rsidR="00D0773E" w:rsidRPr="007C60EC" w:rsidRDefault="00D0773E" w:rsidP="00250A6E">
            <w:pPr>
              <w:ind w:firstLine="708"/>
            </w:pPr>
            <w:r w:rsidRPr="00250A6E">
              <w:rPr>
                <w:lang w:val="en-US"/>
              </w:rPr>
              <w:t>A</w:t>
            </w:r>
            <w:r w:rsidRPr="007C60EC">
              <w:t xml:space="preserve">. </w:t>
            </w:r>
            <w:r>
              <w:t>Арсениты</w:t>
            </w:r>
            <w:r w:rsidRPr="007C60EC">
              <w:t>.</w:t>
            </w:r>
          </w:p>
          <w:p w:rsidR="00D0773E" w:rsidRDefault="00D0773E" w:rsidP="00E4091D">
            <w:r w:rsidRPr="007C60EC">
              <w:tab/>
            </w:r>
            <w:r w:rsidRPr="00250A6E">
              <w:rPr>
                <w:lang w:val="en-US"/>
              </w:rPr>
              <w:t>B</w:t>
            </w:r>
            <w:r w:rsidRPr="007C60EC">
              <w:t xml:space="preserve">. </w:t>
            </w:r>
            <w:r>
              <w:t>Сульфаты</w:t>
            </w:r>
            <w:r w:rsidRPr="007C60EC">
              <w:t>.</w:t>
            </w:r>
          </w:p>
          <w:p w:rsidR="00D0773E" w:rsidRPr="007C60EC" w:rsidRDefault="00D0773E" w:rsidP="00E4091D">
            <w:r w:rsidRPr="007C60EC">
              <w:tab/>
            </w:r>
            <w:r w:rsidRPr="00250A6E">
              <w:rPr>
                <w:lang w:val="en-US"/>
              </w:rPr>
              <w:t>C</w:t>
            </w:r>
            <w:r w:rsidRPr="007C60EC">
              <w:t xml:space="preserve">. </w:t>
            </w:r>
            <w:r>
              <w:t>Фториды</w:t>
            </w:r>
            <w:r w:rsidRPr="007C60EC">
              <w:t>.</w:t>
            </w:r>
          </w:p>
          <w:p w:rsidR="00D0773E" w:rsidRDefault="00D0773E" w:rsidP="00E4091D">
            <w:r w:rsidRPr="007C60EC">
              <w:tab/>
            </w:r>
            <w:r w:rsidRPr="00250A6E">
              <w:rPr>
                <w:lang w:val="en-US"/>
              </w:rPr>
              <w:t>D</w:t>
            </w:r>
            <w:r w:rsidRPr="007C60EC">
              <w:t xml:space="preserve">. </w:t>
            </w:r>
            <w:r>
              <w:t>Силикаты.</w:t>
            </w:r>
          </w:p>
          <w:p w:rsidR="00D0773E" w:rsidRPr="007754A1" w:rsidRDefault="00D0773E" w:rsidP="00E4091D">
            <w:r w:rsidRPr="007C60EC">
              <w:tab/>
            </w:r>
            <w:r w:rsidRPr="00250A6E">
              <w:rPr>
                <w:lang w:val="en-US"/>
              </w:rPr>
              <w:t>E</w:t>
            </w:r>
            <w:r w:rsidRPr="007C60EC">
              <w:t xml:space="preserve">. </w:t>
            </w:r>
            <w:r>
              <w:t>Фосфаты</w:t>
            </w:r>
            <w:r w:rsidRPr="007C60EC">
              <w:t>.</w:t>
            </w:r>
          </w:p>
        </w:tc>
      </w:tr>
      <w:tr w:rsidR="00D0773E" w:rsidRPr="00250A6E">
        <w:tc>
          <w:tcPr>
            <w:tcW w:w="7393" w:type="dxa"/>
          </w:tcPr>
          <w:p w:rsidR="00D0773E" w:rsidRPr="00250A6E" w:rsidRDefault="00D0773E" w:rsidP="00E4091D">
            <w:pPr>
              <w:rPr>
                <w:i/>
              </w:rPr>
            </w:pPr>
            <w:r w:rsidRPr="00250A6E">
              <w:rPr>
                <w:i/>
              </w:rPr>
              <w:t xml:space="preserve">7) В химико-аналитической лаборатории  исследовали раствор со смесью анионов. При добавлении к раствору серебра нитрата образовался осадок коричневого цвета. О присутствии каких анионов свидетельствует данная реакция? </w:t>
            </w:r>
          </w:p>
          <w:p w:rsidR="00D0773E" w:rsidRPr="00250A6E" w:rsidRDefault="00D0773E" w:rsidP="00E4091D">
            <w:pPr>
              <w:rPr>
                <w:i/>
              </w:rPr>
            </w:pPr>
          </w:p>
          <w:p w:rsidR="00D0773E" w:rsidRPr="007C60EC" w:rsidRDefault="00D0773E" w:rsidP="00250A6E">
            <w:pPr>
              <w:ind w:firstLine="708"/>
            </w:pPr>
            <w:r w:rsidRPr="00250A6E">
              <w:rPr>
                <w:lang w:val="en-US"/>
              </w:rPr>
              <w:t>A</w:t>
            </w:r>
            <w:r w:rsidRPr="007C60EC">
              <w:t xml:space="preserve">. </w:t>
            </w:r>
            <w:r>
              <w:t>Арсенат</w:t>
            </w:r>
            <w:r w:rsidR="00914115">
              <w:t>ов</w:t>
            </w:r>
            <w:r w:rsidRPr="007C60EC">
              <w:t>.</w:t>
            </w:r>
          </w:p>
          <w:p w:rsidR="00D0773E" w:rsidRDefault="00D0773E" w:rsidP="00E4091D">
            <w:r w:rsidRPr="007C60EC">
              <w:tab/>
            </w:r>
            <w:r w:rsidRPr="00250A6E">
              <w:rPr>
                <w:lang w:val="en-US"/>
              </w:rPr>
              <w:t>B</w:t>
            </w:r>
            <w:r w:rsidRPr="007C60EC">
              <w:t xml:space="preserve">. </w:t>
            </w:r>
            <w:r w:rsidR="00914115">
              <w:t>Фторидов</w:t>
            </w:r>
            <w:r w:rsidRPr="007C60EC">
              <w:t>.</w:t>
            </w:r>
          </w:p>
          <w:p w:rsidR="00D0773E" w:rsidRPr="007C60EC" w:rsidRDefault="00D0773E" w:rsidP="00E4091D">
            <w:r w:rsidRPr="007C60EC">
              <w:tab/>
            </w:r>
            <w:r w:rsidRPr="00250A6E">
              <w:rPr>
                <w:lang w:val="en-US"/>
              </w:rPr>
              <w:t>C</w:t>
            </w:r>
            <w:r w:rsidRPr="007C60EC">
              <w:t xml:space="preserve">. </w:t>
            </w:r>
            <w:r w:rsidR="00914115">
              <w:t>Карбонатов</w:t>
            </w:r>
          </w:p>
          <w:p w:rsidR="00D0773E" w:rsidRDefault="00D0773E" w:rsidP="00E4091D">
            <w:r w:rsidRPr="007C60EC">
              <w:tab/>
            </w:r>
            <w:r w:rsidRPr="00250A6E">
              <w:rPr>
                <w:lang w:val="en-US"/>
              </w:rPr>
              <w:t>D</w:t>
            </w:r>
            <w:r w:rsidRPr="007C60EC">
              <w:t xml:space="preserve">. </w:t>
            </w:r>
            <w:r w:rsidR="00914115">
              <w:t>Оксалат</w:t>
            </w:r>
            <w:r>
              <w:t>ов</w:t>
            </w:r>
          </w:p>
          <w:p w:rsidR="00D0773E" w:rsidRPr="007754A1" w:rsidRDefault="00D0773E" w:rsidP="00E4091D">
            <w:r w:rsidRPr="007C60EC">
              <w:tab/>
            </w:r>
            <w:r w:rsidRPr="00250A6E">
              <w:rPr>
                <w:lang w:val="en-US"/>
              </w:rPr>
              <w:t>E</w:t>
            </w:r>
            <w:r w:rsidRPr="007C60EC">
              <w:t xml:space="preserve">. </w:t>
            </w:r>
            <w:r>
              <w:t>Сульфат</w:t>
            </w:r>
            <w:r w:rsidR="00914115">
              <w:t>ов</w:t>
            </w:r>
            <w:r w:rsidRPr="007C60EC">
              <w:t>.</w:t>
            </w:r>
          </w:p>
        </w:tc>
        <w:tc>
          <w:tcPr>
            <w:tcW w:w="7393" w:type="dxa"/>
          </w:tcPr>
          <w:p w:rsidR="00D0773E" w:rsidRPr="00250A6E" w:rsidRDefault="00D0773E" w:rsidP="00E4091D">
            <w:pPr>
              <w:rPr>
                <w:i/>
              </w:rPr>
            </w:pPr>
            <w:r w:rsidRPr="00250A6E">
              <w:rPr>
                <w:i/>
              </w:rPr>
              <w:t>9) При проведении анализа раствора со смесью анионов, химик добавил к раствору соль калия иодида, при этом хлороформный слой окрасился в красно-фиолетовый цвет. О присутствии каких анионов это свидетельствует?</w:t>
            </w:r>
          </w:p>
          <w:p w:rsidR="00D0773E" w:rsidRPr="00250A6E" w:rsidRDefault="00D0773E" w:rsidP="00E4091D">
            <w:pPr>
              <w:rPr>
                <w:i/>
              </w:rPr>
            </w:pPr>
          </w:p>
          <w:p w:rsidR="00D0773E" w:rsidRPr="007754A1" w:rsidRDefault="00D0773E" w:rsidP="00250A6E">
            <w:pPr>
              <w:ind w:firstLine="708"/>
            </w:pPr>
            <w:r w:rsidRPr="00250A6E">
              <w:rPr>
                <w:lang w:val="en-US"/>
              </w:rPr>
              <w:t>A</w:t>
            </w:r>
            <w:r w:rsidRPr="007754A1">
              <w:t xml:space="preserve">. </w:t>
            </w:r>
            <w:r w:rsidRPr="00250A6E">
              <w:rPr>
                <w:lang w:val="en-US"/>
              </w:rPr>
              <w:t>SO</w:t>
            </w:r>
            <w:r w:rsidRPr="00250A6E">
              <w:rPr>
                <w:vertAlign w:val="subscript"/>
              </w:rPr>
              <w:t>4</w:t>
            </w:r>
            <w:r w:rsidRPr="00250A6E">
              <w:rPr>
                <w:vertAlign w:val="superscript"/>
              </w:rPr>
              <w:t>2-</w:t>
            </w:r>
            <w:r w:rsidRPr="007754A1">
              <w:t>.</w:t>
            </w:r>
          </w:p>
          <w:p w:rsidR="00D0773E" w:rsidRPr="007754A1" w:rsidRDefault="00D0773E" w:rsidP="00E4091D">
            <w:r w:rsidRPr="007754A1">
              <w:tab/>
            </w:r>
            <w:r w:rsidRPr="00250A6E">
              <w:rPr>
                <w:lang w:val="en-US"/>
              </w:rPr>
              <w:t>B</w:t>
            </w:r>
            <w:r w:rsidRPr="007754A1">
              <w:t xml:space="preserve">. </w:t>
            </w:r>
            <w:r w:rsidRPr="00250A6E">
              <w:rPr>
                <w:lang w:val="en-US"/>
              </w:rPr>
              <w:t>AsO</w:t>
            </w:r>
            <w:r w:rsidRPr="00250A6E">
              <w:rPr>
                <w:vertAlign w:val="subscript"/>
              </w:rPr>
              <w:t>4</w:t>
            </w:r>
            <w:r w:rsidRPr="00250A6E">
              <w:rPr>
                <w:vertAlign w:val="superscript"/>
              </w:rPr>
              <w:t>3-</w:t>
            </w:r>
            <w:r w:rsidRPr="007754A1">
              <w:t xml:space="preserve">. </w:t>
            </w:r>
          </w:p>
          <w:p w:rsidR="00D0773E" w:rsidRPr="00250A6E" w:rsidRDefault="00D0773E" w:rsidP="00E4091D">
            <w:pPr>
              <w:rPr>
                <w:lang w:val="en-US"/>
              </w:rPr>
            </w:pPr>
            <w:r w:rsidRPr="007754A1">
              <w:tab/>
            </w:r>
            <w:r w:rsidRPr="00250A6E">
              <w:rPr>
                <w:lang w:val="en-US"/>
              </w:rPr>
              <w:t>C. BO</w:t>
            </w:r>
            <w:r w:rsidRPr="00250A6E">
              <w:rPr>
                <w:vertAlign w:val="subscript"/>
                <w:lang w:val="en-US"/>
              </w:rPr>
              <w:t>2</w:t>
            </w:r>
            <w:r w:rsidRPr="00250A6E">
              <w:rPr>
                <w:vertAlign w:val="superscript"/>
                <w:lang w:val="en-US"/>
              </w:rPr>
              <w:t>-</w:t>
            </w:r>
            <w:r w:rsidRPr="00250A6E">
              <w:rPr>
                <w:lang w:val="en-US"/>
              </w:rPr>
              <w:t>.</w:t>
            </w:r>
          </w:p>
          <w:p w:rsidR="00D0773E" w:rsidRPr="00250A6E" w:rsidRDefault="00D0773E" w:rsidP="00E4091D">
            <w:pPr>
              <w:rPr>
                <w:lang w:val="en-US"/>
              </w:rPr>
            </w:pPr>
            <w:r w:rsidRPr="00250A6E">
              <w:rPr>
                <w:lang w:val="en-US"/>
              </w:rPr>
              <w:tab/>
              <w:t>D. CO</w:t>
            </w:r>
            <w:r w:rsidRPr="00250A6E">
              <w:rPr>
                <w:vertAlign w:val="subscript"/>
                <w:lang w:val="en-US"/>
              </w:rPr>
              <w:t>3</w:t>
            </w:r>
            <w:r w:rsidRPr="00250A6E">
              <w:rPr>
                <w:vertAlign w:val="superscript"/>
                <w:lang w:val="en-US"/>
              </w:rPr>
              <w:t>2-</w:t>
            </w:r>
            <w:r w:rsidRPr="00250A6E">
              <w:rPr>
                <w:lang w:val="en-US"/>
              </w:rPr>
              <w:t>.</w:t>
            </w:r>
          </w:p>
          <w:p w:rsidR="00D0773E" w:rsidRDefault="00D0773E" w:rsidP="00E4091D">
            <w:r w:rsidRPr="00250A6E">
              <w:rPr>
                <w:lang w:val="en-US"/>
              </w:rPr>
              <w:tab/>
            </w:r>
            <w:smartTag w:uri="urn:schemas-microsoft-com:office:smarttags" w:element="place">
              <w:r w:rsidRPr="00250A6E">
                <w:rPr>
                  <w:lang w:val="en-US"/>
                </w:rPr>
                <w:t>E. Cr</w:t>
              </w:r>
              <w:r w:rsidRPr="00250A6E">
                <w:rPr>
                  <w:vertAlign w:val="subscript"/>
                  <w:lang w:val="en-US"/>
                </w:rPr>
                <w:t>2</w:t>
              </w:r>
              <w:r w:rsidRPr="00250A6E">
                <w:rPr>
                  <w:lang w:val="en-US"/>
                </w:rPr>
                <w:t>O</w:t>
              </w:r>
              <w:r w:rsidRPr="00250A6E">
                <w:rPr>
                  <w:vertAlign w:val="subscript"/>
                  <w:lang w:val="en-US"/>
                </w:rPr>
                <w:t>7</w:t>
              </w:r>
              <w:r w:rsidRPr="00250A6E">
                <w:rPr>
                  <w:vertAlign w:val="superscript"/>
                  <w:lang w:val="en-US"/>
                </w:rPr>
                <w:t>2-</w:t>
              </w:r>
            </w:smartTag>
            <w:r w:rsidRPr="00250A6E">
              <w:rPr>
                <w:lang w:val="en-US"/>
              </w:rPr>
              <w:t>.</w:t>
            </w:r>
          </w:p>
          <w:p w:rsidR="00D0773E" w:rsidRDefault="00D0773E" w:rsidP="00E4091D"/>
          <w:p w:rsidR="00D0773E" w:rsidRPr="00D0773E" w:rsidRDefault="00D0773E" w:rsidP="00E4091D"/>
        </w:tc>
      </w:tr>
      <w:tr w:rsidR="00D0773E" w:rsidRPr="007754A1">
        <w:tc>
          <w:tcPr>
            <w:tcW w:w="7393" w:type="dxa"/>
          </w:tcPr>
          <w:p w:rsidR="00D0773E" w:rsidRPr="00250A6E" w:rsidRDefault="00D0773E" w:rsidP="00E4091D">
            <w:pPr>
              <w:rPr>
                <w:i/>
              </w:rPr>
            </w:pPr>
            <w:r w:rsidRPr="00250A6E">
              <w:rPr>
                <w:i/>
              </w:rPr>
              <w:t>8) Химик-аналитик проводил исследов</w:t>
            </w:r>
            <w:r w:rsidR="00F90A0E" w:rsidRPr="00250A6E">
              <w:rPr>
                <w:i/>
              </w:rPr>
              <w:t xml:space="preserve">ание раствора со смесью анионов и </w:t>
            </w:r>
            <w:r w:rsidRPr="00250A6E">
              <w:rPr>
                <w:i/>
              </w:rPr>
              <w:t xml:space="preserve"> для определения арсенит</w:t>
            </w:r>
            <w:r w:rsidR="00F90A0E" w:rsidRPr="00250A6E">
              <w:rPr>
                <w:i/>
              </w:rPr>
              <w:t xml:space="preserve">-ионов использовал </w:t>
            </w:r>
            <w:r w:rsidRPr="00250A6E">
              <w:rPr>
                <w:i/>
              </w:rPr>
              <w:t xml:space="preserve"> раствор сульфидов (реакция фармакопейная). </w:t>
            </w:r>
            <w:r w:rsidR="00F90A0E" w:rsidRPr="00250A6E">
              <w:rPr>
                <w:i/>
              </w:rPr>
              <w:t>Выпадение осадка какого цвета наблюдается при этом?</w:t>
            </w:r>
          </w:p>
          <w:p w:rsidR="00D0773E" w:rsidRPr="007C60EC" w:rsidRDefault="00D0773E" w:rsidP="00250A6E">
            <w:pPr>
              <w:ind w:firstLine="708"/>
            </w:pPr>
            <w:r w:rsidRPr="00250A6E">
              <w:rPr>
                <w:lang w:val="en-US"/>
              </w:rPr>
              <w:t>A</w:t>
            </w:r>
            <w:r w:rsidRPr="007C60EC">
              <w:t xml:space="preserve">. </w:t>
            </w:r>
            <w:r>
              <w:t>белого</w:t>
            </w:r>
            <w:r w:rsidRPr="007C60EC">
              <w:t>.</w:t>
            </w:r>
          </w:p>
          <w:p w:rsidR="00D0773E" w:rsidRDefault="00D0773E" w:rsidP="00E4091D">
            <w:r w:rsidRPr="007C60EC">
              <w:tab/>
            </w:r>
            <w:r w:rsidRPr="00250A6E">
              <w:rPr>
                <w:lang w:val="en-US"/>
              </w:rPr>
              <w:t>B</w:t>
            </w:r>
            <w:r w:rsidRPr="007C60EC">
              <w:t xml:space="preserve">. </w:t>
            </w:r>
            <w:r w:rsidR="00F90A0E">
              <w:t>черного</w:t>
            </w:r>
            <w:r w:rsidRPr="007C60EC">
              <w:t>.</w:t>
            </w:r>
          </w:p>
          <w:p w:rsidR="00D0773E" w:rsidRPr="007C60EC" w:rsidRDefault="00D0773E" w:rsidP="00E4091D">
            <w:r w:rsidRPr="007C60EC">
              <w:tab/>
            </w:r>
            <w:r w:rsidRPr="00250A6E">
              <w:rPr>
                <w:lang w:val="en-US"/>
              </w:rPr>
              <w:t>C</w:t>
            </w:r>
            <w:r w:rsidRPr="007C60EC">
              <w:t xml:space="preserve">. </w:t>
            </w:r>
            <w:r>
              <w:t>желтого.</w:t>
            </w:r>
          </w:p>
          <w:p w:rsidR="00D0773E" w:rsidRDefault="00D0773E" w:rsidP="00E4091D">
            <w:r w:rsidRPr="007C60EC">
              <w:tab/>
            </w:r>
            <w:r w:rsidRPr="00250A6E">
              <w:rPr>
                <w:lang w:val="en-US"/>
              </w:rPr>
              <w:t>D</w:t>
            </w:r>
            <w:r w:rsidRPr="007C60EC">
              <w:t xml:space="preserve">. </w:t>
            </w:r>
            <w:r>
              <w:t>зеленого.</w:t>
            </w:r>
          </w:p>
          <w:p w:rsidR="00D0773E" w:rsidRPr="007754A1" w:rsidRDefault="00D0773E" w:rsidP="00E4091D">
            <w:r w:rsidRPr="007C60EC">
              <w:tab/>
            </w:r>
            <w:r w:rsidRPr="00250A6E">
              <w:rPr>
                <w:lang w:val="en-US"/>
              </w:rPr>
              <w:t>E</w:t>
            </w:r>
            <w:r w:rsidRPr="007C60EC">
              <w:t xml:space="preserve">. </w:t>
            </w:r>
            <w:r>
              <w:t>оранжевого</w:t>
            </w:r>
            <w:r w:rsidRPr="007C60EC">
              <w:t>.</w:t>
            </w:r>
          </w:p>
        </w:tc>
        <w:tc>
          <w:tcPr>
            <w:tcW w:w="7393" w:type="dxa"/>
          </w:tcPr>
          <w:p w:rsidR="00D0773E" w:rsidRPr="00250A6E" w:rsidRDefault="00D0773E" w:rsidP="00E4091D">
            <w:pPr>
              <w:rPr>
                <w:i/>
              </w:rPr>
            </w:pPr>
            <w:r w:rsidRPr="00250A6E">
              <w:rPr>
                <w:i/>
              </w:rPr>
              <w:t>10) Борат-ионы в присутствии серной кислоты и этилового спирта окрашивают пламя горелки в зеленый цвет.  Образование какого соединения вызывает окрашивание пламени?</w:t>
            </w:r>
          </w:p>
          <w:p w:rsidR="00D0773E" w:rsidRPr="00250A6E" w:rsidRDefault="00D0773E" w:rsidP="00E4091D">
            <w:pPr>
              <w:rPr>
                <w:i/>
              </w:rPr>
            </w:pPr>
          </w:p>
          <w:p w:rsidR="00D0773E" w:rsidRPr="00C17E13" w:rsidRDefault="00D0773E" w:rsidP="00250A6E">
            <w:pPr>
              <w:ind w:firstLine="708"/>
            </w:pPr>
            <w:r w:rsidRPr="00250A6E">
              <w:rPr>
                <w:lang w:val="en-US"/>
              </w:rPr>
              <w:t>A</w:t>
            </w:r>
            <w:r w:rsidRPr="00C17E13">
              <w:t>.</w:t>
            </w:r>
            <w:r>
              <w:t xml:space="preserve"> сульфата натрия.</w:t>
            </w:r>
          </w:p>
          <w:p w:rsidR="00D0773E" w:rsidRPr="00C17E13" w:rsidRDefault="00D0773E" w:rsidP="00E4091D">
            <w:r w:rsidRPr="00C17E13">
              <w:tab/>
            </w:r>
            <w:r w:rsidRPr="00250A6E">
              <w:rPr>
                <w:lang w:val="en-US"/>
              </w:rPr>
              <w:t>B</w:t>
            </w:r>
            <w:r w:rsidRPr="00C17E13">
              <w:t>.</w:t>
            </w:r>
            <w:r>
              <w:t xml:space="preserve"> этилового спирта.</w:t>
            </w:r>
            <w:r w:rsidRPr="00C17E13">
              <w:t xml:space="preserve"> </w:t>
            </w:r>
          </w:p>
          <w:p w:rsidR="00D0773E" w:rsidRPr="00C17E13" w:rsidRDefault="00D0773E" w:rsidP="00E4091D">
            <w:r w:rsidRPr="00C17E13">
              <w:tab/>
            </w:r>
            <w:r w:rsidRPr="00250A6E">
              <w:rPr>
                <w:lang w:val="en-US"/>
              </w:rPr>
              <w:t>C</w:t>
            </w:r>
            <w:r w:rsidRPr="00C17E13">
              <w:t>.</w:t>
            </w:r>
            <w:r>
              <w:t xml:space="preserve"> метилового эфира.</w:t>
            </w:r>
          </w:p>
          <w:p w:rsidR="00D0773E" w:rsidRPr="00C17E13" w:rsidRDefault="00D0773E" w:rsidP="00E4091D">
            <w:r w:rsidRPr="00C17E13">
              <w:tab/>
            </w:r>
            <w:r w:rsidRPr="00250A6E">
              <w:rPr>
                <w:lang w:val="en-US"/>
              </w:rPr>
              <w:t>D</w:t>
            </w:r>
            <w:r w:rsidRPr="00C17E13">
              <w:t xml:space="preserve">. </w:t>
            </w:r>
            <w:r w:rsidRPr="004222E7">
              <w:t>борноэтилов</w:t>
            </w:r>
            <w:r>
              <w:t>ого</w:t>
            </w:r>
            <w:r w:rsidRPr="004222E7">
              <w:t xml:space="preserve"> эфир</w:t>
            </w:r>
            <w:r>
              <w:t>а.</w:t>
            </w:r>
          </w:p>
          <w:p w:rsidR="00D0773E" w:rsidRPr="007754A1" w:rsidRDefault="00D0773E" w:rsidP="00E4091D">
            <w:r w:rsidRPr="00C17E13">
              <w:tab/>
            </w:r>
            <w:r w:rsidRPr="00250A6E">
              <w:rPr>
                <w:lang w:val="en-US"/>
              </w:rPr>
              <w:t>E</w:t>
            </w:r>
            <w:r w:rsidRPr="00C17E13">
              <w:t>.</w:t>
            </w:r>
            <w:r>
              <w:t xml:space="preserve"> борной кислоты.</w:t>
            </w:r>
          </w:p>
        </w:tc>
      </w:tr>
    </w:tbl>
    <w:p w:rsidR="00D0773E" w:rsidRDefault="00D0773E" w:rsidP="00D0773E">
      <w:pPr>
        <w:pStyle w:val="a4"/>
        <w:jc w:val="both"/>
        <w:rPr>
          <w:rFonts w:ascii="Times New Roman" w:hAnsi="Times New Roman"/>
          <w:lang w:val="ru-RU"/>
        </w:rPr>
      </w:pPr>
    </w:p>
    <w:p w:rsidR="006725B6" w:rsidRDefault="00D0773E" w:rsidP="00D0773E">
      <w:pPr>
        <w:ind w:firstLine="360"/>
        <w:jc w:val="both"/>
        <w:rPr>
          <w:b/>
        </w:rPr>
      </w:pPr>
      <w:r w:rsidRPr="000A50AF">
        <w:rPr>
          <w:b/>
        </w:rPr>
        <w:t xml:space="preserve">   </w:t>
      </w:r>
      <w:r w:rsidRPr="000A50AF">
        <w:rPr>
          <w:b/>
        </w:rPr>
        <w:tab/>
      </w:r>
    </w:p>
    <w:p w:rsidR="00D0773E" w:rsidRPr="000A50AF" w:rsidRDefault="00D0773E" w:rsidP="00D0773E">
      <w:pPr>
        <w:ind w:firstLine="360"/>
        <w:jc w:val="both"/>
        <w:rPr>
          <w:b/>
        </w:rPr>
      </w:pPr>
      <w:r w:rsidRPr="000A50AF">
        <w:rPr>
          <w:b/>
        </w:rPr>
        <w:t>Эталоны ответов к</w:t>
      </w:r>
      <w:r>
        <w:rPr>
          <w:b/>
        </w:rPr>
        <w:t xml:space="preserve"> </w:t>
      </w:r>
      <w:r w:rsidR="00EA4FC4">
        <w:rPr>
          <w:b/>
        </w:rPr>
        <w:t>целевым обучающим заданиям</w:t>
      </w:r>
      <w:r w:rsidRPr="000A50AF">
        <w:rPr>
          <w:b/>
        </w:rPr>
        <w:t>.</w:t>
      </w:r>
    </w:p>
    <w:p w:rsidR="00D0773E" w:rsidRDefault="00D0773E" w:rsidP="00D0773E">
      <w:pPr>
        <w:shd w:val="clear" w:color="auto" w:fill="FFFFFF"/>
        <w:ind w:right="4147" w:firstLine="85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D0773E" w:rsidRPr="00250A6E">
        <w:tc>
          <w:tcPr>
            <w:tcW w:w="1728" w:type="dxa"/>
          </w:tcPr>
          <w:p w:rsidR="00D0773E" w:rsidRPr="00353C7D" w:rsidRDefault="00D0773E" w:rsidP="00250A6E">
            <w:pPr>
              <w:ind w:right="-180"/>
              <w:jc w:val="center"/>
            </w:pPr>
            <w:r w:rsidRPr="00353C7D">
              <w:t>№ ВОПРОСА</w:t>
            </w:r>
          </w:p>
        </w:tc>
        <w:tc>
          <w:tcPr>
            <w:tcW w:w="1620" w:type="dxa"/>
          </w:tcPr>
          <w:p w:rsidR="00D0773E" w:rsidRPr="00353C7D" w:rsidRDefault="00D0773E" w:rsidP="00250A6E">
            <w:pPr>
              <w:jc w:val="center"/>
            </w:pPr>
            <w:r w:rsidRPr="00353C7D">
              <w:t>ОТВЕТ</w:t>
            </w:r>
          </w:p>
        </w:tc>
        <w:tc>
          <w:tcPr>
            <w:tcW w:w="1980" w:type="dxa"/>
          </w:tcPr>
          <w:p w:rsidR="00D0773E" w:rsidRPr="00353C7D" w:rsidRDefault="00D0773E" w:rsidP="00250A6E">
            <w:pPr>
              <w:tabs>
                <w:tab w:val="left" w:pos="5015"/>
              </w:tabs>
              <w:jc w:val="center"/>
            </w:pPr>
            <w:r w:rsidRPr="00353C7D">
              <w:t>№ ВОПРОСА</w:t>
            </w:r>
          </w:p>
        </w:tc>
        <w:tc>
          <w:tcPr>
            <w:tcW w:w="1980" w:type="dxa"/>
          </w:tcPr>
          <w:p w:rsidR="00D0773E" w:rsidRPr="00353C7D" w:rsidRDefault="00D0773E" w:rsidP="00250A6E">
            <w:pPr>
              <w:tabs>
                <w:tab w:val="left" w:pos="4739"/>
              </w:tabs>
              <w:ind w:right="-10"/>
              <w:jc w:val="center"/>
            </w:pPr>
            <w:r w:rsidRPr="00353C7D">
              <w:t>ОТВЕТ</w:t>
            </w:r>
          </w:p>
        </w:tc>
      </w:tr>
      <w:tr w:rsidR="00D0773E" w:rsidRPr="00250A6E">
        <w:trPr>
          <w:trHeight w:val="311"/>
        </w:trPr>
        <w:tc>
          <w:tcPr>
            <w:tcW w:w="1728" w:type="dxa"/>
            <w:vAlign w:val="center"/>
          </w:tcPr>
          <w:p w:rsidR="00D0773E" w:rsidRPr="00353C7D" w:rsidRDefault="00D0773E" w:rsidP="00250A6E">
            <w:pPr>
              <w:tabs>
                <w:tab w:val="left" w:pos="1280"/>
              </w:tabs>
              <w:ind w:right="-53"/>
              <w:jc w:val="center"/>
            </w:pPr>
            <w:r w:rsidRPr="00353C7D">
              <w:t>1</w:t>
            </w:r>
          </w:p>
        </w:tc>
        <w:tc>
          <w:tcPr>
            <w:tcW w:w="1620" w:type="dxa"/>
          </w:tcPr>
          <w:p w:rsidR="00D0773E" w:rsidRPr="00250A6E" w:rsidRDefault="00D0773E" w:rsidP="00250A6E">
            <w:pPr>
              <w:ind w:right="4147"/>
              <w:jc w:val="center"/>
              <w:rPr>
                <w:lang w:val="en-US"/>
              </w:rPr>
            </w:pPr>
            <w:r w:rsidRPr="00250A6E">
              <w:rPr>
                <w:lang w:val="en-US"/>
              </w:rPr>
              <w:t>D</w:t>
            </w:r>
          </w:p>
        </w:tc>
        <w:tc>
          <w:tcPr>
            <w:tcW w:w="1980" w:type="dxa"/>
          </w:tcPr>
          <w:p w:rsidR="00D0773E" w:rsidRPr="00353C7D" w:rsidRDefault="00D0773E" w:rsidP="00250A6E">
            <w:pPr>
              <w:jc w:val="center"/>
            </w:pPr>
            <w:r w:rsidRPr="00353C7D">
              <w:t>6</w:t>
            </w:r>
          </w:p>
        </w:tc>
        <w:tc>
          <w:tcPr>
            <w:tcW w:w="1980" w:type="dxa"/>
          </w:tcPr>
          <w:p w:rsidR="00D0773E" w:rsidRPr="00353C7D" w:rsidRDefault="00D0773E" w:rsidP="00250A6E">
            <w:pPr>
              <w:ind w:right="4147"/>
              <w:jc w:val="center"/>
            </w:pPr>
          </w:p>
        </w:tc>
      </w:tr>
      <w:tr w:rsidR="00D0773E" w:rsidRPr="00250A6E">
        <w:trPr>
          <w:trHeight w:val="167"/>
        </w:trPr>
        <w:tc>
          <w:tcPr>
            <w:tcW w:w="1728" w:type="dxa"/>
          </w:tcPr>
          <w:p w:rsidR="00D0773E" w:rsidRPr="00353C7D" w:rsidRDefault="00D0773E" w:rsidP="00250A6E">
            <w:pPr>
              <w:ind w:right="-53"/>
              <w:jc w:val="center"/>
            </w:pPr>
            <w:r w:rsidRPr="00353C7D">
              <w:t>2</w:t>
            </w:r>
          </w:p>
        </w:tc>
        <w:tc>
          <w:tcPr>
            <w:tcW w:w="1620" w:type="dxa"/>
          </w:tcPr>
          <w:p w:rsidR="00D0773E" w:rsidRPr="00353C7D" w:rsidRDefault="00D0773E" w:rsidP="00250A6E">
            <w:pPr>
              <w:ind w:right="4147"/>
              <w:jc w:val="center"/>
            </w:pPr>
          </w:p>
        </w:tc>
        <w:tc>
          <w:tcPr>
            <w:tcW w:w="1980" w:type="dxa"/>
          </w:tcPr>
          <w:p w:rsidR="00D0773E" w:rsidRPr="00353C7D" w:rsidRDefault="00D0773E" w:rsidP="00250A6E">
            <w:pPr>
              <w:jc w:val="center"/>
            </w:pPr>
            <w:r w:rsidRPr="00353C7D">
              <w:t>7</w:t>
            </w:r>
          </w:p>
        </w:tc>
        <w:tc>
          <w:tcPr>
            <w:tcW w:w="1980" w:type="dxa"/>
          </w:tcPr>
          <w:p w:rsidR="00D0773E" w:rsidRPr="00250A6E" w:rsidRDefault="00D0773E" w:rsidP="00250A6E">
            <w:pPr>
              <w:ind w:right="4147"/>
              <w:jc w:val="center"/>
              <w:rPr>
                <w:lang w:val="en-US"/>
              </w:rPr>
            </w:pPr>
            <w:r w:rsidRPr="00250A6E">
              <w:rPr>
                <w:lang w:val="en-US"/>
              </w:rPr>
              <w:t>A</w:t>
            </w:r>
          </w:p>
        </w:tc>
      </w:tr>
      <w:tr w:rsidR="00D0773E" w:rsidRPr="00250A6E">
        <w:trPr>
          <w:trHeight w:val="232"/>
        </w:trPr>
        <w:tc>
          <w:tcPr>
            <w:tcW w:w="1728" w:type="dxa"/>
          </w:tcPr>
          <w:p w:rsidR="00D0773E" w:rsidRPr="00353C7D" w:rsidRDefault="00D0773E" w:rsidP="00250A6E">
            <w:pPr>
              <w:jc w:val="center"/>
            </w:pPr>
            <w:r w:rsidRPr="00353C7D">
              <w:t>3</w:t>
            </w:r>
          </w:p>
        </w:tc>
        <w:tc>
          <w:tcPr>
            <w:tcW w:w="1620" w:type="dxa"/>
          </w:tcPr>
          <w:p w:rsidR="00D0773E" w:rsidRPr="00353C7D" w:rsidRDefault="00D0773E" w:rsidP="00250A6E">
            <w:pPr>
              <w:ind w:right="4147"/>
              <w:jc w:val="center"/>
            </w:pPr>
          </w:p>
        </w:tc>
        <w:tc>
          <w:tcPr>
            <w:tcW w:w="1980" w:type="dxa"/>
          </w:tcPr>
          <w:p w:rsidR="00D0773E" w:rsidRPr="00353C7D" w:rsidRDefault="00D0773E" w:rsidP="00250A6E">
            <w:pPr>
              <w:jc w:val="center"/>
            </w:pPr>
            <w:r w:rsidRPr="00353C7D">
              <w:t>8</w:t>
            </w:r>
          </w:p>
        </w:tc>
        <w:tc>
          <w:tcPr>
            <w:tcW w:w="1980" w:type="dxa"/>
          </w:tcPr>
          <w:p w:rsidR="00D0773E" w:rsidRPr="00353C7D" w:rsidRDefault="00D0773E" w:rsidP="00250A6E">
            <w:pPr>
              <w:ind w:right="4147"/>
              <w:jc w:val="center"/>
            </w:pPr>
          </w:p>
        </w:tc>
      </w:tr>
      <w:tr w:rsidR="00D0773E" w:rsidRPr="00250A6E">
        <w:tc>
          <w:tcPr>
            <w:tcW w:w="1728" w:type="dxa"/>
          </w:tcPr>
          <w:p w:rsidR="00D0773E" w:rsidRPr="00353C7D" w:rsidRDefault="00D0773E" w:rsidP="00250A6E">
            <w:pPr>
              <w:ind w:right="-53"/>
              <w:jc w:val="center"/>
            </w:pPr>
            <w:r w:rsidRPr="00353C7D">
              <w:t>4</w:t>
            </w:r>
          </w:p>
        </w:tc>
        <w:tc>
          <w:tcPr>
            <w:tcW w:w="1620" w:type="dxa"/>
          </w:tcPr>
          <w:p w:rsidR="00D0773E" w:rsidRPr="00353C7D" w:rsidRDefault="00D0773E" w:rsidP="00250A6E">
            <w:pPr>
              <w:ind w:right="4147"/>
              <w:jc w:val="center"/>
            </w:pPr>
          </w:p>
        </w:tc>
        <w:tc>
          <w:tcPr>
            <w:tcW w:w="1980" w:type="dxa"/>
          </w:tcPr>
          <w:p w:rsidR="00D0773E" w:rsidRPr="00353C7D" w:rsidRDefault="00D0773E" w:rsidP="00250A6E">
            <w:pPr>
              <w:jc w:val="center"/>
            </w:pPr>
            <w:r w:rsidRPr="00353C7D">
              <w:t>9</w:t>
            </w:r>
          </w:p>
        </w:tc>
        <w:tc>
          <w:tcPr>
            <w:tcW w:w="1980" w:type="dxa"/>
          </w:tcPr>
          <w:p w:rsidR="00D0773E" w:rsidRPr="00250A6E" w:rsidRDefault="00D0773E" w:rsidP="00250A6E">
            <w:pPr>
              <w:ind w:right="4147"/>
              <w:jc w:val="center"/>
              <w:rPr>
                <w:lang w:val="en-US"/>
              </w:rPr>
            </w:pPr>
            <w:r w:rsidRPr="00250A6E">
              <w:rPr>
                <w:lang w:val="en-US"/>
              </w:rPr>
              <w:t>E</w:t>
            </w:r>
          </w:p>
        </w:tc>
      </w:tr>
      <w:tr w:rsidR="00D0773E" w:rsidRPr="00250A6E">
        <w:trPr>
          <w:trHeight w:val="178"/>
        </w:trPr>
        <w:tc>
          <w:tcPr>
            <w:tcW w:w="1728" w:type="dxa"/>
          </w:tcPr>
          <w:p w:rsidR="00D0773E" w:rsidRPr="00353C7D" w:rsidRDefault="00D0773E" w:rsidP="00250A6E">
            <w:pPr>
              <w:ind w:right="-53"/>
              <w:jc w:val="center"/>
            </w:pPr>
            <w:r w:rsidRPr="00353C7D">
              <w:t>5</w:t>
            </w:r>
          </w:p>
        </w:tc>
        <w:tc>
          <w:tcPr>
            <w:tcW w:w="1620" w:type="dxa"/>
          </w:tcPr>
          <w:p w:rsidR="00D0773E" w:rsidRPr="00250A6E" w:rsidRDefault="00D0773E" w:rsidP="00250A6E">
            <w:pPr>
              <w:ind w:right="4147"/>
              <w:jc w:val="center"/>
              <w:rPr>
                <w:lang w:val="en-US"/>
              </w:rPr>
            </w:pPr>
            <w:r w:rsidRPr="00250A6E">
              <w:rPr>
                <w:lang w:val="en-US"/>
              </w:rPr>
              <w:t>B</w:t>
            </w:r>
          </w:p>
        </w:tc>
        <w:tc>
          <w:tcPr>
            <w:tcW w:w="1980" w:type="dxa"/>
          </w:tcPr>
          <w:p w:rsidR="00D0773E" w:rsidRPr="00353C7D" w:rsidRDefault="00D0773E" w:rsidP="00250A6E">
            <w:pPr>
              <w:jc w:val="center"/>
            </w:pPr>
            <w:r w:rsidRPr="00353C7D">
              <w:t>10</w:t>
            </w:r>
          </w:p>
        </w:tc>
        <w:tc>
          <w:tcPr>
            <w:tcW w:w="1980" w:type="dxa"/>
          </w:tcPr>
          <w:p w:rsidR="00D0773E" w:rsidRPr="00353C7D" w:rsidRDefault="00D0773E" w:rsidP="00250A6E">
            <w:pPr>
              <w:ind w:right="4147"/>
              <w:jc w:val="center"/>
            </w:pPr>
          </w:p>
        </w:tc>
      </w:tr>
    </w:tbl>
    <w:p w:rsidR="007614F0" w:rsidRDefault="007614F0" w:rsidP="00885E65">
      <w:pPr>
        <w:shd w:val="clear" w:color="auto" w:fill="FFFFFF"/>
        <w:tabs>
          <w:tab w:val="left" w:pos="5400"/>
        </w:tabs>
        <w:ind w:right="-137"/>
        <w:rPr>
          <w:b/>
        </w:rPr>
      </w:pPr>
    </w:p>
    <w:p w:rsidR="007614F0" w:rsidRDefault="007614F0" w:rsidP="00885E65">
      <w:pPr>
        <w:shd w:val="clear" w:color="auto" w:fill="FFFFFF"/>
        <w:tabs>
          <w:tab w:val="left" w:pos="5400"/>
        </w:tabs>
        <w:ind w:right="-137"/>
        <w:rPr>
          <w:b/>
        </w:rPr>
      </w:pPr>
    </w:p>
    <w:p w:rsidR="002A174B" w:rsidRDefault="002A174B" w:rsidP="00885E65">
      <w:pPr>
        <w:shd w:val="clear" w:color="auto" w:fill="FFFFFF"/>
        <w:ind w:right="43"/>
        <w:jc w:val="center"/>
        <w:rPr>
          <w:b/>
        </w:rPr>
      </w:pPr>
    </w:p>
    <w:p w:rsidR="00885E65" w:rsidRDefault="00E425C7" w:rsidP="00885E65">
      <w:pPr>
        <w:shd w:val="clear" w:color="auto" w:fill="FFFFFF"/>
        <w:ind w:right="43"/>
        <w:jc w:val="center"/>
        <w:rPr>
          <w:b/>
        </w:rPr>
      </w:pPr>
      <w:r>
        <w:rPr>
          <w:b/>
        </w:rPr>
        <w:t>ЭКСПЕРИМЕНТАЛЬН</w:t>
      </w:r>
      <w:r w:rsidR="00156063">
        <w:rPr>
          <w:b/>
        </w:rPr>
        <w:t>АЯ</w:t>
      </w:r>
      <w:r>
        <w:rPr>
          <w:b/>
        </w:rPr>
        <w:t xml:space="preserve">  </w:t>
      </w:r>
      <w:r w:rsidR="00885E65">
        <w:rPr>
          <w:b/>
        </w:rPr>
        <w:t xml:space="preserve"> </w:t>
      </w:r>
      <w:r w:rsidR="00885E65" w:rsidRPr="00BA0DE2">
        <w:rPr>
          <w:b/>
        </w:rPr>
        <w:t>РАБОТ</w:t>
      </w:r>
      <w:r w:rsidR="00156063">
        <w:rPr>
          <w:b/>
        </w:rPr>
        <w:t>А</w:t>
      </w:r>
      <w:r w:rsidR="00885E65">
        <w:rPr>
          <w:b/>
        </w:rPr>
        <w:t>.</w:t>
      </w:r>
    </w:p>
    <w:p w:rsidR="00FB0D94" w:rsidRPr="009E5DEE" w:rsidRDefault="00FB0D94" w:rsidP="002A174B">
      <w:pPr>
        <w:shd w:val="clear" w:color="auto" w:fill="FFFFFF"/>
        <w:ind w:right="43"/>
      </w:pPr>
      <w:r w:rsidRPr="00C75D78">
        <w:t>Проведите реакции и заполните следующую таблицу, используя эталон выполнения задания</w:t>
      </w:r>
      <w:r>
        <w:t>:</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60"/>
        <w:gridCol w:w="6300"/>
        <w:gridCol w:w="2700"/>
      </w:tblGrid>
      <w:tr w:rsidR="00885E65">
        <w:tc>
          <w:tcPr>
            <w:tcW w:w="5148" w:type="dxa"/>
            <w:gridSpan w:val="2"/>
          </w:tcPr>
          <w:p w:rsidR="00885E65" w:rsidRDefault="00885E65" w:rsidP="00250A6E">
            <w:pPr>
              <w:ind w:right="43"/>
            </w:pPr>
            <w:r>
              <w:t>Методика выполнения эксперимента</w:t>
            </w:r>
          </w:p>
        </w:tc>
        <w:tc>
          <w:tcPr>
            <w:tcW w:w="6300" w:type="dxa"/>
          </w:tcPr>
          <w:p w:rsidR="00885E65" w:rsidRDefault="00885E65" w:rsidP="00250A6E">
            <w:pPr>
              <w:ind w:right="43"/>
              <w:jc w:val="center"/>
            </w:pPr>
            <w:r>
              <w:t>Уравнения реакций</w:t>
            </w:r>
          </w:p>
        </w:tc>
        <w:tc>
          <w:tcPr>
            <w:tcW w:w="2700" w:type="dxa"/>
          </w:tcPr>
          <w:p w:rsidR="00885E65" w:rsidRDefault="00885E65" w:rsidP="00250A6E">
            <w:pPr>
              <w:ind w:right="43"/>
            </w:pPr>
            <w:r>
              <w:t>Наблюдения и выводы</w:t>
            </w:r>
          </w:p>
        </w:tc>
      </w:tr>
      <w:tr w:rsidR="00885E65">
        <w:tc>
          <w:tcPr>
            <w:tcW w:w="14148" w:type="dxa"/>
            <w:gridSpan w:val="4"/>
          </w:tcPr>
          <w:p w:rsidR="00885E65" w:rsidRPr="00250A6E" w:rsidRDefault="00885E65" w:rsidP="00250A6E">
            <w:pPr>
              <w:shd w:val="clear" w:color="auto" w:fill="FFFFFF"/>
              <w:tabs>
                <w:tab w:val="left" w:pos="14400"/>
              </w:tabs>
              <w:ind w:left="360" w:right="-10"/>
              <w:jc w:val="center"/>
              <w:rPr>
                <w:b/>
              </w:rPr>
            </w:pPr>
            <w:r w:rsidRPr="00250A6E">
              <w:rPr>
                <w:b/>
              </w:rPr>
              <w:t>2.  Действие группового реагента.</w:t>
            </w:r>
          </w:p>
        </w:tc>
      </w:tr>
      <w:tr w:rsidR="00885E65" w:rsidRPr="00F7288F">
        <w:tc>
          <w:tcPr>
            <w:tcW w:w="5148" w:type="dxa"/>
            <w:gridSpan w:val="2"/>
          </w:tcPr>
          <w:p w:rsidR="00885E65" w:rsidRPr="00250A6E" w:rsidRDefault="00885E65" w:rsidP="00250A6E">
            <w:pPr>
              <w:shd w:val="clear" w:color="auto" w:fill="FFFFFF"/>
              <w:tabs>
                <w:tab w:val="left" w:pos="14400"/>
              </w:tabs>
              <w:ind w:right="-10"/>
              <w:jc w:val="both"/>
              <w:rPr>
                <w:b/>
              </w:rPr>
            </w:pPr>
            <w:r w:rsidRPr="00250A6E">
              <w:rPr>
                <w:b/>
              </w:rPr>
              <w:t>2.1. Действие раствора бария хлорида.</w:t>
            </w:r>
          </w:p>
          <w:p w:rsidR="00885E65" w:rsidRDefault="00885E65" w:rsidP="00250A6E">
            <w:pPr>
              <w:shd w:val="clear" w:color="auto" w:fill="FFFFFF"/>
              <w:tabs>
                <w:tab w:val="left" w:pos="14400"/>
              </w:tabs>
              <w:ind w:right="-10"/>
              <w:jc w:val="both"/>
            </w:pPr>
            <w:r>
              <w:t xml:space="preserve">К 2-3 каплям растворов солей, содержащих анионы </w:t>
            </w:r>
            <w:r w:rsidRPr="00250A6E">
              <w:rPr>
                <w:lang w:val="en-US"/>
              </w:rPr>
              <w:t>I</w:t>
            </w:r>
            <w:r>
              <w:t xml:space="preserve"> аналитической группы, прибавляют по 2-3 капли 0,5М раствора </w:t>
            </w:r>
            <w:r w:rsidRPr="00250A6E">
              <w:rPr>
                <w:lang w:val="en-US"/>
              </w:rPr>
              <w:t>BaCl</w:t>
            </w:r>
            <w:r w:rsidRPr="00250A6E">
              <w:rPr>
                <w:vertAlign w:val="subscript"/>
              </w:rPr>
              <w:t>2</w:t>
            </w:r>
            <w:r>
              <w:t xml:space="preserve">. </w:t>
            </w:r>
          </w:p>
          <w:p w:rsidR="00885E65" w:rsidRDefault="00885E65" w:rsidP="00250A6E">
            <w:pPr>
              <w:shd w:val="clear" w:color="auto" w:fill="FFFFFF"/>
              <w:tabs>
                <w:tab w:val="left" w:pos="14400"/>
              </w:tabs>
              <w:ind w:right="-10"/>
              <w:jc w:val="both"/>
            </w:pPr>
            <w:r>
              <w:t xml:space="preserve">Испытывают отношение осадков к 2М раствору </w:t>
            </w:r>
            <w:r w:rsidRPr="00250A6E">
              <w:rPr>
                <w:lang w:val="en-US"/>
              </w:rPr>
              <w:t>HCl</w:t>
            </w:r>
            <w:r>
              <w:t>.</w:t>
            </w:r>
          </w:p>
          <w:p w:rsidR="00885E65" w:rsidRPr="00560DC2" w:rsidRDefault="00885E65" w:rsidP="00250A6E">
            <w:pPr>
              <w:shd w:val="clear" w:color="auto" w:fill="FFFFFF"/>
              <w:tabs>
                <w:tab w:val="left" w:pos="14400"/>
              </w:tabs>
              <w:ind w:right="-10"/>
              <w:jc w:val="both"/>
            </w:pPr>
          </w:p>
        </w:tc>
        <w:tc>
          <w:tcPr>
            <w:tcW w:w="6300" w:type="dxa"/>
          </w:tcPr>
          <w:p w:rsidR="007614F0" w:rsidRPr="007614F0" w:rsidRDefault="007614F0" w:rsidP="00250A6E">
            <w:pPr>
              <w:tabs>
                <w:tab w:val="center" w:pos="3200"/>
                <w:tab w:val="left" w:pos="3680"/>
              </w:tabs>
              <w:ind w:right="43"/>
              <w:jc w:val="center"/>
            </w:pPr>
          </w:p>
        </w:tc>
        <w:tc>
          <w:tcPr>
            <w:tcW w:w="2700" w:type="dxa"/>
          </w:tcPr>
          <w:p w:rsidR="007614F0" w:rsidRPr="00CD3B73" w:rsidRDefault="007614F0" w:rsidP="00250A6E">
            <w:pPr>
              <w:ind w:right="43"/>
              <w:jc w:val="center"/>
            </w:pPr>
          </w:p>
        </w:tc>
      </w:tr>
      <w:tr w:rsidR="00885E65">
        <w:tc>
          <w:tcPr>
            <w:tcW w:w="14148" w:type="dxa"/>
            <w:gridSpan w:val="4"/>
          </w:tcPr>
          <w:p w:rsidR="00885E65" w:rsidRPr="00250A6E" w:rsidRDefault="00885E65" w:rsidP="00250A6E">
            <w:pPr>
              <w:shd w:val="clear" w:color="auto" w:fill="FFFFFF"/>
              <w:tabs>
                <w:tab w:val="left" w:pos="14400"/>
              </w:tabs>
              <w:ind w:left="360" w:right="-10"/>
              <w:jc w:val="center"/>
              <w:rPr>
                <w:b/>
              </w:rPr>
            </w:pPr>
            <w:r w:rsidRPr="00250A6E">
              <w:rPr>
                <w:b/>
              </w:rPr>
              <w:t>3.  Реакции сульфат-ионов.</w:t>
            </w:r>
          </w:p>
        </w:tc>
      </w:tr>
      <w:tr w:rsidR="00885E65">
        <w:tc>
          <w:tcPr>
            <w:tcW w:w="5148" w:type="dxa"/>
            <w:gridSpan w:val="2"/>
          </w:tcPr>
          <w:p w:rsidR="00885E65" w:rsidRPr="00250A6E" w:rsidRDefault="00885E65" w:rsidP="00250A6E">
            <w:pPr>
              <w:ind w:right="43"/>
              <w:rPr>
                <w:b/>
              </w:rPr>
            </w:pPr>
            <w:r w:rsidRPr="00250A6E">
              <w:rPr>
                <w:b/>
              </w:rPr>
              <w:t>3.1. Действие солей стронция.</w:t>
            </w:r>
          </w:p>
          <w:p w:rsidR="00885E65" w:rsidRDefault="00885E65" w:rsidP="00250A6E">
            <w:pPr>
              <w:ind w:right="43"/>
            </w:pPr>
            <w:r>
              <w:t>К 2-3 каплям раствора натрия сульфата прибавляют 2-3 капли раствора стронция хлорида.</w:t>
            </w:r>
          </w:p>
          <w:p w:rsidR="00F7288F" w:rsidRPr="00250A6E" w:rsidRDefault="00F7288F" w:rsidP="00250A6E">
            <w:pPr>
              <w:ind w:right="43"/>
              <w:rPr>
                <w:b/>
              </w:rPr>
            </w:pPr>
          </w:p>
        </w:tc>
        <w:tc>
          <w:tcPr>
            <w:tcW w:w="630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148" w:type="dxa"/>
            <w:gridSpan w:val="2"/>
          </w:tcPr>
          <w:p w:rsidR="00885E65" w:rsidRPr="00250A6E" w:rsidRDefault="00885E65" w:rsidP="00250A6E">
            <w:pPr>
              <w:ind w:right="43"/>
              <w:rPr>
                <w:b/>
              </w:rPr>
            </w:pPr>
            <w:r w:rsidRPr="00250A6E">
              <w:rPr>
                <w:b/>
              </w:rPr>
              <w:t>3.2. Действие солей свинца.</w:t>
            </w:r>
          </w:p>
          <w:p w:rsidR="00885E65" w:rsidRPr="00250A6E" w:rsidRDefault="00885E65" w:rsidP="00250A6E">
            <w:pPr>
              <w:ind w:right="43"/>
              <w:rPr>
                <w:b/>
              </w:rPr>
            </w:pPr>
            <w:r>
              <w:t>К 2-3 каплям раствора натрия сульфата прибавляют 2-3 капли раствора соли свинца.</w:t>
            </w:r>
          </w:p>
        </w:tc>
        <w:tc>
          <w:tcPr>
            <w:tcW w:w="630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shd w:val="clear" w:color="auto" w:fill="FFFFFF"/>
              <w:tabs>
                <w:tab w:val="left" w:pos="14400"/>
              </w:tabs>
              <w:ind w:left="360" w:right="-10"/>
              <w:jc w:val="center"/>
              <w:rPr>
                <w:b/>
              </w:rPr>
            </w:pPr>
            <w:r w:rsidRPr="00250A6E">
              <w:rPr>
                <w:b/>
              </w:rPr>
              <w:t>4.  Реакции сульфит-ионов.</w:t>
            </w:r>
          </w:p>
        </w:tc>
      </w:tr>
      <w:tr w:rsidR="00885E65">
        <w:tc>
          <w:tcPr>
            <w:tcW w:w="5148" w:type="dxa"/>
            <w:gridSpan w:val="2"/>
          </w:tcPr>
          <w:p w:rsidR="00885E65" w:rsidRPr="00250A6E" w:rsidRDefault="00885E65" w:rsidP="00250A6E">
            <w:pPr>
              <w:shd w:val="clear" w:color="auto" w:fill="FFFFFF"/>
              <w:tabs>
                <w:tab w:val="left" w:pos="14400"/>
              </w:tabs>
              <w:ind w:right="-10"/>
              <w:rPr>
                <w:b/>
              </w:rPr>
            </w:pPr>
            <w:r w:rsidRPr="00250A6E">
              <w:rPr>
                <w:b/>
              </w:rPr>
              <w:t>4.1. Действие минеральных кислот.</w:t>
            </w:r>
          </w:p>
          <w:p w:rsidR="00885E65" w:rsidRPr="00BC6869" w:rsidRDefault="00885E65" w:rsidP="00250A6E">
            <w:pPr>
              <w:shd w:val="clear" w:color="auto" w:fill="FFFFFF"/>
              <w:tabs>
                <w:tab w:val="left" w:pos="14400"/>
              </w:tabs>
              <w:ind w:right="-10"/>
            </w:pPr>
            <w:r>
              <w:t xml:space="preserve">К 3-5 каплям раствора натрия сульфита прибавляют 2-3 капли 2М раствора </w:t>
            </w:r>
            <w:r w:rsidRPr="00250A6E">
              <w:rPr>
                <w:lang w:val="en-US"/>
              </w:rPr>
              <w:t>HCl</w:t>
            </w:r>
            <w:r>
              <w:t xml:space="preserve">. Для обнаружения серы </w:t>
            </w:r>
            <w:r w:rsidRPr="00BC6869">
              <w:t>(</w:t>
            </w:r>
            <w:r w:rsidRPr="00250A6E">
              <w:rPr>
                <w:lang w:val="en-US"/>
              </w:rPr>
              <w:t>IV</w:t>
            </w:r>
            <w:r w:rsidRPr="00BC6869">
              <w:t>)</w:t>
            </w:r>
            <w:r>
              <w:t xml:space="preserve"> оксида используют йодкрахмальную бумагу, на которую предварительно наносят 1 каплю хлорной воды.</w:t>
            </w:r>
          </w:p>
        </w:tc>
        <w:tc>
          <w:tcPr>
            <w:tcW w:w="630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148" w:type="dxa"/>
            <w:gridSpan w:val="2"/>
          </w:tcPr>
          <w:p w:rsidR="00885E65" w:rsidRPr="00250A6E" w:rsidRDefault="00885E65" w:rsidP="00250A6E">
            <w:pPr>
              <w:shd w:val="clear" w:color="auto" w:fill="FFFFFF"/>
              <w:tabs>
                <w:tab w:val="left" w:pos="14400"/>
              </w:tabs>
              <w:ind w:right="-10"/>
              <w:rPr>
                <w:b/>
              </w:rPr>
            </w:pPr>
            <w:r w:rsidRPr="00250A6E">
              <w:rPr>
                <w:b/>
              </w:rPr>
              <w:t>4.2. Действие окислителей.</w:t>
            </w:r>
          </w:p>
          <w:p w:rsidR="00885E65" w:rsidRPr="00BC6869" w:rsidRDefault="00885E65" w:rsidP="00250A6E">
            <w:pPr>
              <w:shd w:val="clear" w:color="auto" w:fill="FFFFFF"/>
              <w:tabs>
                <w:tab w:val="left" w:pos="14400"/>
              </w:tabs>
              <w:ind w:right="-10"/>
            </w:pPr>
            <w:r>
              <w:t>К 2-3 каплям раствора натрия сульфита прибавляют 1-2 капли раствора йода.</w:t>
            </w:r>
          </w:p>
        </w:tc>
        <w:tc>
          <w:tcPr>
            <w:tcW w:w="630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148" w:type="dxa"/>
            <w:gridSpan w:val="2"/>
          </w:tcPr>
          <w:p w:rsidR="00885E65" w:rsidRPr="00250A6E" w:rsidRDefault="00885E65" w:rsidP="00250A6E">
            <w:pPr>
              <w:ind w:right="43"/>
              <w:rPr>
                <w:b/>
              </w:rPr>
            </w:pPr>
            <w:r w:rsidRPr="00250A6E">
              <w:rPr>
                <w:b/>
              </w:rPr>
              <w:t>4.3. Действие восстановителей.</w:t>
            </w:r>
          </w:p>
          <w:p w:rsidR="00885E65" w:rsidRPr="0087078D" w:rsidRDefault="00885E65" w:rsidP="00250A6E">
            <w:pPr>
              <w:ind w:right="43"/>
            </w:pPr>
            <w:r w:rsidRPr="0087078D">
              <w:t xml:space="preserve">К 2-3 каплям раствора натрия сульфита </w:t>
            </w:r>
          </w:p>
          <w:p w:rsidR="00885E65" w:rsidRPr="00250A6E" w:rsidRDefault="00885E65" w:rsidP="00250A6E">
            <w:pPr>
              <w:ind w:right="43"/>
              <w:rPr>
                <w:color w:val="FF0000"/>
              </w:rPr>
            </w:pPr>
            <w:r w:rsidRPr="0087078D">
              <w:t xml:space="preserve">прибавляют 1-2 капли раствора </w:t>
            </w:r>
            <w:r w:rsidRPr="00250A6E">
              <w:rPr>
                <w:lang w:val="en-US"/>
              </w:rPr>
              <w:t>H</w:t>
            </w:r>
            <w:r w:rsidRPr="00250A6E">
              <w:rPr>
                <w:vertAlign w:val="subscript"/>
              </w:rPr>
              <w:t>2</w:t>
            </w:r>
            <w:r w:rsidRPr="00250A6E">
              <w:rPr>
                <w:lang w:val="en-US"/>
              </w:rPr>
              <w:t>O</w:t>
            </w:r>
            <w:r w:rsidRPr="00250A6E">
              <w:rPr>
                <w:vertAlign w:val="subscript"/>
              </w:rPr>
              <w:t>2</w:t>
            </w:r>
            <w:r>
              <w:t>,  образовавшийся сероводород идентифицируют с помощью бумаги, пропитанной раствором соли свинца.</w:t>
            </w:r>
          </w:p>
        </w:tc>
        <w:tc>
          <w:tcPr>
            <w:tcW w:w="630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shd w:val="clear" w:color="auto" w:fill="FFFFFF"/>
              <w:ind w:left="360" w:right="43"/>
              <w:jc w:val="center"/>
              <w:rPr>
                <w:b/>
              </w:rPr>
            </w:pPr>
            <w:r w:rsidRPr="00250A6E">
              <w:rPr>
                <w:b/>
              </w:rPr>
              <w:t>5.  Реакции тиосульфат-ионов.</w:t>
            </w:r>
          </w:p>
        </w:tc>
      </w:tr>
      <w:tr w:rsidR="00885E65">
        <w:tc>
          <w:tcPr>
            <w:tcW w:w="5148" w:type="dxa"/>
            <w:gridSpan w:val="2"/>
          </w:tcPr>
          <w:p w:rsidR="00885E65" w:rsidRPr="00250A6E" w:rsidRDefault="00885E65" w:rsidP="00250A6E">
            <w:pPr>
              <w:shd w:val="clear" w:color="auto" w:fill="FFFFFF"/>
              <w:tabs>
                <w:tab w:val="left" w:pos="14400"/>
              </w:tabs>
              <w:ind w:right="-10"/>
              <w:rPr>
                <w:b/>
              </w:rPr>
            </w:pPr>
            <w:r w:rsidRPr="00250A6E">
              <w:rPr>
                <w:b/>
              </w:rPr>
              <w:t>5.1. Действие минеральных кислот.</w:t>
            </w:r>
          </w:p>
          <w:p w:rsidR="00885E65" w:rsidRDefault="00885E65" w:rsidP="00250A6E">
            <w:pPr>
              <w:shd w:val="clear" w:color="auto" w:fill="FFFFFF"/>
              <w:tabs>
                <w:tab w:val="left" w:pos="14400"/>
              </w:tabs>
              <w:ind w:right="-10"/>
            </w:pPr>
            <w:r>
              <w:t xml:space="preserve">К 2-3 каплям раствора натрия тиосульфата прибавляют 2-3 капли 2М раствора </w:t>
            </w:r>
            <w:r w:rsidRPr="00250A6E">
              <w:rPr>
                <w:lang w:val="en-US"/>
              </w:rPr>
              <w:t>HCl</w:t>
            </w:r>
            <w:r>
              <w:t>.</w:t>
            </w:r>
          </w:p>
          <w:p w:rsidR="00885E65" w:rsidRPr="001515F9" w:rsidRDefault="00885E65" w:rsidP="00250A6E">
            <w:pPr>
              <w:shd w:val="clear" w:color="auto" w:fill="FFFFFF"/>
              <w:tabs>
                <w:tab w:val="left" w:pos="14400"/>
              </w:tabs>
              <w:ind w:right="-10"/>
            </w:pPr>
          </w:p>
        </w:tc>
        <w:tc>
          <w:tcPr>
            <w:tcW w:w="6300" w:type="dxa"/>
          </w:tcPr>
          <w:p w:rsidR="00885E65" w:rsidRPr="00250A6E" w:rsidRDefault="00885E65" w:rsidP="00250A6E">
            <w:pPr>
              <w:tabs>
                <w:tab w:val="center" w:pos="3200"/>
                <w:tab w:val="left" w:pos="3680"/>
              </w:tabs>
              <w:ind w:right="43"/>
              <w:rPr>
                <w:b/>
              </w:rPr>
            </w:pPr>
          </w:p>
        </w:tc>
        <w:tc>
          <w:tcPr>
            <w:tcW w:w="2700" w:type="dxa"/>
          </w:tcPr>
          <w:p w:rsidR="00885E65" w:rsidRDefault="00885E65" w:rsidP="00250A6E">
            <w:pPr>
              <w:ind w:right="43"/>
              <w:jc w:val="center"/>
            </w:pPr>
          </w:p>
        </w:tc>
      </w:tr>
      <w:tr w:rsidR="00885E65">
        <w:tc>
          <w:tcPr>
            <w:tcW w:w="5148" w:type="dxa"/>
            <w:gridSpan w:val="2"/>
          </w:tcPr>
          <w:p w:rsidR="00885E65" w:rsidRPr="00250A6E" w:rsidRDefault="00885E65" w:rsidP="00250A6E">
            <w:pPr>
              <w:shd w:val="clear" w:color="auto" w:fill="FFFFFF"/>
              <w:tabs>
                <w:tab w:val="left" w:pos="14400"/>
              </w:tabs>
              <w:ind w:right="-10"/>
              <w:rPr>
                <w:b/>
              </w:rPr>
            </w:pPr>
            <w:r w:rsidRPr="00250A6E">
              <w:rPr>
                <w:b/>
              </w:rPr>
              <w:t>5.2. Действие окислителей.</w:t>
            </w:r>
          </w:p>
          <w:p w:rsidR="00885E65" w:rsidRPr="00250A6E" w:rsidRDefault="00885E65" w:rsidP="00250A6E">
            <w:pPr>
              <w:shd w:val="clear" w:color="auto" w:fill="FFFFFF"/>
              <w:tabs>
                <w:tab w:val="left" w:pos="14400"/>
              </w:tabs>
              <w:ind w:right="-10"/>
              <w:rPr>
                <w:b/>
              </w:rPr>
            </w:pPr>
            <w:r>
              <w:t>К 2-3 каплям раствора натрия тиосульфата прибавляют 2-3  капли раствора йода.</w:t>
            </w:r>
          </w:p>
        </w:tc>
        <w:tc>
          <w:tcPr>
            <w:tcW w:w="6300" w:type="dxa"/>
          </w:tcPr>
          <w:p w:rsidR="00885E65" w:rsidRPr="00250A6E" w:rsidRDefault="00885E65" w:rsidP="00250A6E">
            <w:pPr>
              <w:tabs>
                <w:tab w:val="center" w:pos="3200"/>
                <w:tab w:val="left" w:pos="3680"/>
              </w:tabs>
              <w:ind w:right="43"/>
              <w:rPr>
                <w:b/>
              </w:rPr>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ind w:right="43"/>
              <w:jc w:val="center"/>
              <w:rPr>
                <w:b/>
              </w:rPr>
            </w:pPr>
            <w:r w:rsidRPr="00250A6E">
              <w:rPr>
                <w:b/>
              </w:rPr>
              <w:t>6.  Реакции карбонат-ионов.</w:t>
            </w:r>
          </w:p>
        </w:tc>
      </w:tr>
      <w:tr w:rsidR="00885E65">
        <w:tc>
          <w:tcPr>
            <w:tcW w:w="5148" w:type="dxa"/>
            <w:gridSpan w:val="2"/>
          </w:tcPr>
          <w:p w:rsidR="00885E65" w:rsidRPr="00250A6E" w:rsidRDefault="00885E65" w:rsidP="00250A6E">
            <w:pPr>
              <w:shd w:val="clear" w:color="auto" w:fill="FFFFFF"/>
              <w:ind w:right="43"/>
              <w:rPr>
                <w:b/>
              </w:rPr>
            </w:pPr>
            <w:r w:rsidRPr="00250A6E">
              <w:rPr>
                <w:b/>
              </w:rPr>
              <w:t>6.1. Действие минеральных кислот.</w:t>
            </w:r>
          </w:p>
          <w:p w:rsidR="00885E65" w:rsidRPr="007C31DF" w:rsidRDefault="00885E65" w:rsidP="00250A6E">
            <w:pPr>
              <w:shd w:val="clear" w:color="auto" w:fill="FFFFFF"/>
              <w:ind w:right="43"/>
            </w:pPr>
            <w:r>
              <w:t xml:space="preserve">К 10-15 каплям раствора натрия карбоната прибавляют 10 капель 2М раствора </w:t>
            </w:r>
            <w:r w:rsidRPr="00250A6E">
              <w:rPr>
                <w:lang w:val="en-US"/>
              </w:rPr>
              <w:t>HCl</w:t>
            </w:r>
            <w:r>
              <w:t>. Пробирку закрывают пробкой с газоотводной трубкой и пропускают выделившийся газ через известковую воду.</w:t>
            </w:r>
          </w:p>
        </w:tc>
        <w:tc>
          <w:tcPr>
            <w:tcW w:w="6300" w:type="dxa"/>
          </w:tcPr>
          <w:p w:rsidR="00885E65" w:rsidRPr="00250A6E" w:rsidRDefault="00885E65" w:rsidP="00250A6E">
            <w:pPr>
              <w:tabs>
                <w:tab w:val="center" w:pos="3200"/>
                <w:tab w:val="left" w:pos="3680"/>
              </w:tabs>
              <w:ind w:right="43"/>
              <w:rPr>
                <w:b/>
              </w:rPr>
            </w:pPr>
          </w:p>
        </w:tc>
        <w:tc>
          <w:tcPr>
            <w:tcW w:w="2700" w:type="dxa"/>
          </w:tcPr>
          <w:p w:rsidR="00885E65" w:rsidRDefault="00885E65" w:rsidP="00250A6E">
            <w:pPr>
              <w:ind w:right="43"/>
              <w:jc w:val="center"/>
            </w:pPr>
          </w:p>
        </w:tc>
      </w:tr>
      <w:tr w:rsidR="00885E65">
        <w:tc>
          <w:tcPr>
            <w:tcW w:w="5148" w:type="dxa"/>
            <w:gridSpan w:val="2"/>
          </w:tcPr>
          <w:p w:rsidR="00885E65" w:rsidRPr="00250A6E" w:rsidRDefault="00885E65" w:rsidP="00250A6E">
            <w:pPr>
              <w:ind w:right="43"/>
              <w:rPr>
                <w:b/>
              </w:rPr>
            </w:pPr>
            <w:r w:rsidRPr="00250A6E">
              <w:rPr>
                <w:b/>
              </w:rPr>
              <w:t>6.2. Действие раствора магния сульфата.</w:t>
            </w:r>
          </w:p>
          <w:p w:rsidR="00885E65" w:rsidRPr="007C31DF" w:rsidRDefault="00885E65" w:rsidP="00250A6E">
            <w:pPr>
              <w:shd w:val="clear" w:color="auto" w:fill="FFFFFF"/>
              <w:tabs>
                <w:tab w:val="left" w:pos="14400"/>
              </w:tabs>
              <w:ind w:right="-10"/>
            </w:pPr>
            <w:r>
              <w:t>К 2-3 каплям раствора натрия карбоната прибавляют 2-3 капли раствора магния сульфата.</w:t>
            </w:r>
          </w:p>
        </w:tc>
        <w:tc>
          <w:tcPr>
            <w:tcW w:w="6300" w:type="dxa"/>
          </w:tcPr>
          <w:p w:rsidR="00885E65" w:rsidRPr="00250A6E" w:rsidRDefault="00885E65" w:rsidP="00250A6E">
            <w:pPr>
              <w:tabs>
                <w:tab w:val="center" w:pos="3200"/>
                <w:tab w:val="left" w:pos="3680"/>
              </w:tabs>
              <w:ind w:right="43"/>
              <w:rPr>
                <w:b/>
              </w:rPr>
            </w:pPr>
          </w:p>
        </w:tc>
        <w:tc>
          <w:tcPr>
            <w:tcW w:w="2700" w:type="dxa"/>
          </w:tcPr>
          <w:p w:rsidR="00885E65" w:rsidRDefault="00885E65" w:rsidP="00250A6E">
            <w:pPr>
              <w:ind w:right="43"/>
              <w:jc w:val="center"/>
            </w:pPr>
          </w:p>
        </w:tc>
      </w:tr>
      <w:tr w:rsidR="00885E65">
        <w:tc>
          <w:tcPr>
            <w:tcW w:w="5148" w:type="dxa"/>
            <w:gridSpan w:val="2"/>
          </w:tcPr>
          <w:p w:rsidR="00885E65" w:rsidRPr="00250A6E" w:rsidRDefault="00885E65" w:rsidP="00250A6E">
            <w:pPr>
              <w:ind w:right="43"/>
              <w:rPr>
                <w:b/>
              </w:rPr>
            </w:pPr>
            <w:r w:rsidRPr="00250A6E">
              <w:rPr>
                <w:b/>
              </w:rPr>
              <w:t>6.3. Действие раствора фенолфталеина.</w:t>
            </w:r>
          </w:p>
          <w:p w:rsidR="00885E65" w:rsidRPr="001515F9" w:rsidRDefault="00885E65" w:rsidP="00250A6E">
            <w:pPr>
              <w:shd w:val="clear" w:color="auto" w:fill="FFFFFF"/>
              <w:tabs>
                <w:tab w:val="left" w:pos="14400"/>
              </w:tabs>
              <w:ind w:right="-10"/>
            </w:pPr>
            <w:r>
              <w:t>К 10 каплям раствора натрия карбоната (1:10) прибавляют 2 капли  раствора индикатора фенолфталеина</w:t>
            </w:r>
          </w:p>
        </w:tc>
        <w:tc>
          <w:tcPr>
            <w:tcW w:w="6300" w:type="dxa"/>
          </w:tcPr>
          <w:p w:rsidR="00885E65" w:rsidRPr="00250A6E" w:rsidRDefault="00885E65" w:rsidP="00250A6E">
            <w:pPr>
              <w:tabs>
                <w:tab w:val="center" w:pos="3200"/>
                <w:tab w:val="left" w:pos="3680"/>
              </w:tabs>
              <w:ind w:right="43"/>
              <w:rPr>
                <w:b/>
                <w:lang w:val="uk-UA"/>
              </w:rPr>
            </w:pPr>
          </w:p>
          <w:p w:rsidR="00050C84" w:rsidRPr="00250A6E" w:rsidRDefault="00050C84" w:rsidP="00250A6E">
            <w:pPr>
              <w:tabs>
                <w:tab w:val="center" w:pos="3200"/>
                <w:tab w:val="left" w:pos="3680"/>
              </w:tabs>
              <w:ind w:right="43"/>
              <w:rPr>
                <w:b/>
                <w:lang w:val="uk-UA"/>
              </w:rPr>
            </w:pPr>
          </w:p>
          <w:p w:rsidR="00050C84" w:rsidRPr="00250A6E" w:rsidRDefault="00050C84" w:rsidP="00250A6E">
            <w:pPr>
              <w:tabs>
                <w:tab w:val="center" w:pos="3200"/>
                <w:tab w:val="left" w:pos="3680"/>
              </w:tabs>
              <w:ind w:right="43"/>
              <w:rPr>
                <w:b/>
                <w:lang w:val="uk-UA"/>
              </w:rPr>
            </w:pPr>
          </w:p>
          <w:p w:rsidR="00050C84" w:rsidRPr="00250A6E" w:rsidRDefault="00050C84" w:rsidP="00250A6E">
            <w:pPr>
              <w:tabs>
                <w:tab w:val="center" w:pos="3200"/>
                <w:tab w:val="left" w:pos="3680"/>
              </w:tabs>
              <w:ind w:right="43"/>
              <w:rPr>
                <w:b/>
                <w:lang w:val="uk-UA"/>
              </w:rPr>
            </w:pPr>
          </w:p>
          <w:p w:rsidR="00050C84" w:rsidRPr="00250A6E" w:rsidRDefault="00050C84" w:rsidP="00250A6E">
            <w:pPr>
              <w:tabs>
                <w:tab w:val="center" w:pos="3200"/>
                <w:tab w:val="left" w:pos="3680"/>
              </w:tabs>
              <w:ind w:right="43"/>
              <w:rPr>
                <w:b/>
                <w:lang w:val="uk-UA"/>
              </w:rPr>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shd w:val="clear" w:color="auto" w:fill="FFFFFF"/>
              <w:ind w:right="43"/>
              <w:jc w:val="center"/>
              <w:rPr>
                <w:b/>
              </w:rPr>
            </w:pPr>
            <w:r w:rsidRPr="00250A6E">
              <w:rPr>
                <w:b/>
              </w:rPr>
              <w:t>7.  Реакции фосфат-ионов.</w:t>
            </w:r>
          </w:p>
        </w:tc>
      </w:tr>
      <w:tr w:rsidR="00885E65">
        <w:tc>
          <w:tcPr>
            <w:tcW w:w="4788" w:type="dxa"/>
          </w:tcPr>
          <w:p w:rsidR="00885E65" w:rsidRPr="00250A6E" w:rsidRDefault="00885E65" w:rsidP="00250A6E">
            <w:pPr>
              <w:ind w:right="43"/>
              <w:rPr>
                <w:b/>
              </w:rPr>
            </w:pPr>
            <w:r w:rsidRPr="00250A6E">
              <w:rPr>
                <w:b/>
              </w:rPr>
              <w:t>7.1. Действие магнезиальной смеси.</w:t>
            </w:r>
          </w:p>
          <w:p w:rsidR="00885E65" w:rsidRPr="00250A6E" w:rsidRDefault="00885E65" w:rsidP="00250A6E">
            <w:pPr>
              <w:ind w:right="43"/>
              <w:rPr>
                <w:b/>
              </w:rPr>
            </w:pPr>
            <w:r>
              <w:t>К 2-3 каплям раствора натрия гидрофосфата прибавляют по 2 капли растворов аммония хлорида и аммиака, 1-2 капли раствора магния хлорида.</w:t>
            </w:r>
          </w:p>
        </w:tc>
        <w:tc>
          <w:tcPr>
            <w:tcW w:w="6660" w:type="dxa"/>
            <w:gridSpan w:val="2"/>
          </w:tcPr>
          <w:p w:rsidR="00885E65" w:rsidRDefault="00885E65" w:rsidP="00250A6E">
            <w:pPr>
              <w:tabs>
                <w:tab w:val="center" w:pos="3200"/>
                <w:tab w:val="left" w:pos="3680"/>
              </w:tabs>
              <w:ind w:right="43"/>
            </w:pPr>
          </w:p>
          <w:p w:rsidR="00885803" w:rsidRDefault="00885803" w:rsidP="00250A6E">
            <w:pPr>
              <w:tabs>
                <w:tab w:val="center" w:pos="3200"/>
                <w:tab w:val="left" w:pos="3680"/>
              </w:tabs>
              <w:ind w:right="43"/>
            </w:pPr>
          </w:p>
          <w:p w:rsidR="00885803" w:rsidRDefault="00885803" w:rsidP="00250A6E">
            <w:pPr>
              <w:tabs>
                <w:tab w:val="center" w:pos="3200"/>
                <w:tab w:val="left" w:pos="3680"/>
              </w:tabs>
              <w:ind w:right="43"/>
            </w:pPr>
          </w:p>
          <w:p w:rsidR="00885803" w:rsidRDefault="00885803" w:rsidP="00250A6E">
            <w:pPr>
              <w:tabs>
                <w:tab w:val="center" w:pos="3200"/>
                <w:tab w:val="left" w:pos="3680"/>
              </w:tabs>
              <w:ind w:right="43"/>
            </w:pPr>
          </w:p>
          <w:p w:rsidR="00885803" w:rsidRDefault="00885803" w:rsidP="00250A6E">
            <w:pPr>
              <w:tabs>
                <w:tab w:val="center" w:pos="3200"/>
                <w:tab w:val="left" w:pos="3680"/>
              </w:tabs>
              <w:ind w:right="43"/>
            </w:pPr>
          </w:p>
          <w:p w:rsidR="00885803" w:rsidRDefault="00885803"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4788" w:type="dxa"/>
          </w:tcPr>
          <w:p w:rsidR="00885E65" w:rsidRDefault="00885E65" w:rsidP="00250A6E">
            <w:pPr>
              <w:shd w:val="clear" w:color="auto" w:fill="FFFFFF"/>
              <w:tabs>
                <w:tab w:val="left" w:pos="14400"/>
              </w:tabs>
              <w:ind w:right="-10"/>
            </w:pPr>
            <w:r w:rsidRPr="00250A6E">
              <w:rPr>
                <w:b/>
              </w:rPr>
              <w:t>7.2. Действие молибденовой жидкости.</w:t>
            </w:r>
          </w:p>
          <w:p w:rsidR="00885E65" w:rsidRPr="00D0773E" w:rsidRDefault="00885E65" w:rsidP="00250A6E">
            <w:pPr>
              <w:shd w:val="clear" w:color="auto" w:fill="FFFFFF"/>
              <w:tabs>
                <w:tab w:val="left" w:pos="14400"/>
              </w:tabs>
              <w:ind w:right="-10"/>
            </w:pPr>
            <w:r>
              <w:t>К 2-3 каплям раствора натрия гидрофосфата прибавляют 8-10 капель молибденовой жидкости и нагревают на водяной бане.</w:t>
            </w: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shd w:val="clear" w:color="auto" w:fill="FFFFFF"/>
              <w:ind w:right="43"/>
              <w:jc w:val="center"/>
              <w:rPr>
                <w:b/>
              </w:rPr>
            </w:pPr>
            <w:r w:rsidRPr="00250A6E">
              <w:rPr>
                <w:b/>
              </w:rPr>
              <w:t>8. Реакции оксалат-ионов.</w:t>
            </w:r>
          </w:p>
        </w:tc>
      </w:tr>
      <w:tr w:rsidR="00885E65">
        <w:tc>
          <w:tcPr>
            <w:tcW w:w="4788" w:type="dxa"/>
          </w:tcPr>
          <w:p w:rsidR="00885E65" w:rsidRPr="00250A6E" w:rsidRDefault="00885E65" w:rsidP="00250A6E">
            <w:pPr>
              <w:shd w:val="clear" w:color="auto" w:fill="FFFFFF"/>
              <w:ind w:right="43"/>
              <w:rPr>
                <w:b/>
              </w:rPr>
            </w:pPr>
            <w:r w:rsidRPr="00250A6E">
              <w:rPr>
                <w:b/>
              </w:rPr>
              <w:t>8.1. Действие раствора кальция хлорида.</w:t>
            </w:r>
          </w:p>
          <w:p w:rsidR="00885E65" w:rsidRDefault="00885E65" w:rsidP="00250A6E">
            <w:pPr>
              <w:shd w:val="clear" w:color="auto" w:fill="FFFFFF"/>
              <w:tabs>
                <w:tab w:val="left" w:pos="14400"/>
              </w:tabs>
              <w:ind w:right="-10"/>
            </w:pPr>
            <w:r>
              <w:t>К 2-3 каплям раствора натрия оксалата прибавляют 2-3 капли раствора кальция хлорида.</w:t>
            </w:r>
          </w:p>
          <w:p w:rsidR="00885E65" w:rsidRPr="008251B7" w:rsidRDefault="00885E65" w:rsidP="00250A6E">
            <w:pPr>
              <w:shd w:val="clear" w:color="auto" w:fill="FFFFFF"/>
              <w:ind w:right="43"/>
            </w:pPr>
            <w:r>
              <w:t xml:space="preserve">Испытывают отношение осадка к растворам </w:t>
            </w:r>
            <w:r w:rsidRPr="00250A6E">
              <w:rPr>
                <w:lang w:val="en-US"/>
              </w:rPr>
              <w:t>HCl</w:t>
            </w:r>
            <w:r w:rsidRPr="008251B7">
              <w:t xml:space="preserve"> </w:t>
            </w:r>
            <w:r>
              <w:t xml:space="preserve">и </w:t>
            </w:r>
            <w:r w:rsidRPr="00250A6E">
              <w:rPr>
                <w:lang w:val="en-US"/>
              </w:rPr>
              <w:t>CH</w:t>
            </w:r>
            <w:r w:rsidRPr="00250A6E">
              <w:rPr>
                <w:vertAlign w:val="subscript"/>
              </w:rPr>
              <w:t>3</w:t>
            </w:r>
            <w:r w:rsidRPr="00250A6E">
              <w:rPr>
                <w:lang w:val="en-US"/>
              </w:rPr>
              <w:t>COOH</w:t>
            </w:r>
            <w:r>
              <w:t>.</w:t>
            </w: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4788" w:type="dxa"/>
          </w:tcPr>
          <w:p w:rsidR="00885E65" w:rsidRPr="00250A6E" w:rsidRDefault="00885E65" w:rsidP="00250A6E">
            <w:pPr>
              <w:shd w:val="clear" w:color="auto" w:fill="FFFFFF"/>
              <w:ind w:right="43"/>
              <w:rPr>
                <w:b/>
              </w:rPr>
            </w:pPr>
            <w:r w:rsidRPr="00250A6E">
              <w:rPr>
                <w:b/>
              </w:rPr>
              <w:t>8.2. Действие раствора калия перманганата.</w:t>
            </w:r>
          </w:p>
          <w:p w:rsidR="00885E65" w:rsidRPr="00D0773E" w:rsidRDefault="00885E65" w:rsidP="00250A6E">
            <w:pPr>
              <w:shd w:val="clear" w:color="auto" w:fill="FFFFFF"/>
              <w:ind w:right="43"/>
            </w:pPr>
            <w:r>
              <w:t xml:space="preserve">К 2-3 каплям раствора натрия оксалата прибавляют 2 капли 2М раствора </w:t>
            </w:r>
            <w:r w:rsidRPr="00250A6E">
              <w:rPr>
                <w:lang w:val="en-US"/>
              </w:rPr>
              <w:t>H</w:t>
            </w:r>
            <w:r w:rsidRPr="00250A6E">
              <w:rPr>
                <w:vertAlign w:val="subscript"/>
              </w:rPr>
              <w:t>2</w:t>
            </w:r>
            <w:r w:rsidRPr="00250A6E">
              <w:rPr>
                <w:lang w:val="en-US"/>
              </w:rPr>
              <w:t>SO</w:t>
            </w:r>
            <w:r w:rsidRPr="00250A6E">
              <w:rPr>
                <w:vertAlign w:val="subscript"/>
              </w:rPr>
              <w:t>4</w:t>
            </w:r>
            <w:r>
              <w:t>, нагревают и прибавляют по каплям разбавленный раствор калия перманганата.</w:t>
            </w: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shd w:val="clear" w:color="auto" w:fill="FFFFFF"/>
              <w:ind w:right="43"/>
              <w:jc w:val="center"/>
              <w:rPr>
                <w:b/>
              </w:rPr>
            </w:pPr>
            <w:r w:rsidRPr="00250A6E">
              <w:rPr>
                <w:b/>
              </w:rPr>
              <w:t>9. Реакции арсенат-ионов (СОЛИ МЫШЬЯКА – ЯД!!!)</w:t>
            </w:r>
          </w:p>
        </w:tc>
      </w:tr>
      <w:tr w:rsidR="00885E65">
        <w:tc>
          <w:tcPr>
            <w:tcW w:w="4788" w:type="dxa"/>
          </w:tcPr>
          <w:p w:rsidR="00885E65" w:rsidRPr="00250A6E" w:rsidRDefault="00885E65" w:rsidP="00250A6E">
            <w:pPr>
              <w:ind w:right="43"/>
              <w:rPr>
                <w:b/>
              </w:rPr>
            </w:pPr>
            <w:r w:rsidRPr="00250A6E">
              <w:rPr>
                <w:b/>
              </w:rPr>
              <w:t>9.1. Действие магнезиальной смеси.</w:t>
            </w:r>
          </w:p>
          <w:p w:rsidR="00885E65" w:rsidRPr="008251B7" w:rsidRDefault="00885E65" w:rsidP="00250A6E">
            <w:pPr>
              <w:shd w:val="clear" w:color="auto" w:fill="FFFFFF"/>
              <w:tabs>
                <w:tab w:val="left" w:pos="14400"/>
              </w:tabs>
              <w:ind w:right="-10"/>
            </w:pPr>
            <w:r>
              <w:t>К 2-3 каплям раствора натрия арсената прибавляют по 2 капли растворов аммония хлорида и аммиака, 1-2 капли раствора магния хлорида.</w:t>
            </w: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4788" w:type="dxa"/>
          </w:tcPr>
          <w:p w:rsidR="00885E65" w:rsidRPr="00250A6E" w:rsidRDefault="00885E65" w:rsidP="008A64DB">
            <w:pPr>
              <w:rPr>
                <w:b/>
              </w:rPr>
            </w:pPr>
            <w:r w:rsidRPr="00250A6E">
              <w:rPr>
                <w:b/>
              </w:rPr>
              <w:t>9.2. Действие раствора калия йодида.</w:t>
            </w:r>
          </w:p>
          <w:p w:rsidR="00885E65" w:rsidRPr="008251B7" w:rsidRDefault="00885E65" w:rsidP="00250A6E">
            <w:pPr>
              <w:shd w:val="clear" w:color="auto" w:fill="FFFFFF"/>
              <w:tabs>
                <w:tab w:val="left" w:pos="14400"/>
              </w:tabs>
              <w:ind w:right="-10"/>
            </w:pPr>
            <w:r>
              <w:t xml:space="preserve">К 2-3 каплям раствора натрия арсената прибавляют 2-3 капли концентрированной </w:t>
            </w:r>
            <w:r w:rsidRPr="00250A6E">
              <w:rPr>
                <w:lang w:val="en-US"/>
              </w:rPr>
              <w:t>HCl</w:t>
            </w:r>
            <w:r>
              <w:t>, 5-6 капель раствора калия йодида, 5 капель хлороформа и встряхивают.</w:t>
            </w: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jc w:val="center"/>
              <w:rPr>
                <w:b/>
              </w:rPr>
            </w:pPr>
            <w:r w:rsidRPr="00250A6E">
              <w:rPr>
                <w:b/>
              </w:rPr>
              <w:t>10. Реакции арсенит-ионов (СОЛИ МЫШЬЯКА – ЯД!!!)</w:t>
            </w:r>
          </w:p>
        </w:tc>
      </w:tr>
      <w:tr w:rsidR="00885E65">
        <w:tc>
          <w:tcPr>
            <w:tcW w:w="4788" w:type="dxa"/>
          </w:tcPr>
          <w:p w:rsidR="00885E65" w:rsidRPr="00250A6E" w:rsidRDefault="00885E65" w:rsidP="00250A6E">
            <w:pPr>
              <w:ind w:right="43"/>
              <w:rPr>
                <w:b/>
              </w:rPr>
            </w:pPr>
            <w:r w:rsidRPr="00250A6E">
              <w:rPr>
                <w:b/>
              </w:rPr>
              <w:t>10.1. Действие растворов сульфидов.</w:t>
            </w:r>
          </w:p>
          <w:p w:rsidR="00885E65" w:rsidRDefault="00885E65" w:rsidP="00250A6E">
            <w:pPr>
              <w:ind w:right="43"/>
            </w:pPr>
            <w:r>
              <w:t xml:space="preserve">К 3-5 каплям раствора натрия арсенита прибавляют 1 каплю 2М раствора </w:t>
            </w:r>
            <w:r w:rsidRPr="00250A6E">
              <w:rPr>
                <w:lang w:val="en-US"/>
              </w:rPr>
              <w:t>HCl</w:t>
            </w:r>
            <w:r>
              <w:t xml:space="preserve"> и 2-3 капли раствора </w:t>
            </w:r>
            <w:r w:rsidRPr="00250A6E">
              <w:rPr>
                <w:lang w:val="en-US"/>
              </w:rPr>
              <w:t>H</w:t>
            </w:r>
            <w:r w:rsidRPr="00250A6E">
              <w:rPr>
                <w:vertAlign w:val="subscript"/>
              </w:rPr>
              <w:t>2</w:t>
            </w:r>
            <w:r w:rsidRPr="00250A6E">
              <w:rPr>
                <w:lang w:val="en-US"/>
              </w:rPr>
              <w:t>S</w:t>
            </w:r>
            <w:r>
              <w:t>.</w:t>
            </w:r>
            <w:r w:rsidR="004A6975">
              <w:t xml:space="preserve"> </w:t>
            </w:r>
            <w:r>
              <w:t xml:space="preserve">Испытывают отношение осадка к концентрированной </w:t>
            </w:r>
            <w:r w:rsidRPr="00250A6E">
              <w:rPr>
                <w:lang w:val="en-US"/>
              </w:rPr>
              <w:t>HCl</w:t>
            </w:r>
            <w:r>
              <w:t xml:space="preserve"> и раствору аммиака. </w:t>
            </w:r>
          </w:p>
          <w:p w:rsidR="00885803" w:rsidRPr="008251B7" w:rsidRDefault="00885803" w:rsidP="00250A6E">
            <w:pPr>
              <w:ind w:right="43"/>
            </w:pP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4788" w:type="dxa"/>
          </w:tcPr>
          <w:p w:rsidR="00885E65" w:rsidRPr="00250A6E" w:rsidRDefault="00885E65" w:rsidP="008A64DB">
            <w:pPr>
              <w:rPr>
                <w:b/>
              </w:rPr>
            </w:pPr>
            <w:r w:rsidRPr="00250A6E">
              <w:rPr>
                <w:b/>
              </w:rPr>
              <w:t>10.2. Действие раствора йода.</w:t>
            </w:r>
          </w:p>
          <w:p w:rsidR="00885E65" w:rsidRPr="008251B7" w:rsidRDefault="00885E65" w:rsidP="008A64DB">
            <w:r>
              <w:t>К 2-3 каплям нейтрализованного уксусной кислотой раствора натрия арсенита прибавляют 2-3 капли насыщенного раствора натрия гидрокарбоната и по каплям – разбавленный раствор йода.</w:t>
            </w: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ind w:right="43"/>
              <w:jc w:val="center"/>
              <w:rPr>
                <w:b/>
              </w:rPr>
            </w:pPr>
            <w:r w:rsidRPr="00250A6E">
              <w:rPr>
                <w:b/>
              </w:rPr>
              <w:t>11. Реакции силикат-ионов.</w:t>
            </w:r>
          </w:p>
        </w:tc>
      </w:tr>
      <w:tr w:rsidR="00885E65">
        <w:tc>
          <w:tcPr>
            <w:tcW w:w="4788" w:type="dxa"/>
          </w:tcPr>
          <w:p w:rsidR="00885E65" w:rsidRPr="00250A6E" w:rsidRDefault="00885E65" w:rsidP="008A64DB">
            <w:pPr>
              <w:rPr>
                <w:b/>
              </w:rPr>
            </w:pPr>
            <w:r w:rsidRPr="00250A6E">
              <w:rPr>
                <w:b/>
              </w:rPr>
              <w:t>11.1. Действие солей аммония.</w:t>
            </w:r>
          </w:p>
          <w:p w:rsidR="00885E65" w:rsidRPr="00C736E5" w:rsidRDefault="00885E65" w:rsidP="008A64DB">
            <w:r>
              <w:t>К 5-6 каплям раствора натрия силиката прибавляют несколько кристаллов аммония хлорида и нагревают на водяной бане.</w:t>
            </w: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jc w:val="center"/>
              <w:rPr>
                <w:b/>
              </w:rPr>
            </w:pPr>
            <w:r w:rsidRPr="00250A6E">
              <w:rPr>
                <w:b/>
              </w:rPr>
              <w:t>12. Реакции хромат- и дихромат-ионов.</w:t>
            </w:r>
          </w:p>
        </w:tc>
      </w:tr>
      <w:tr w:rsidR="00885E65">
        <w:tc>
          <w:tcPr>
            <w:tcW w:w="4788" w:type="dxa"/>
          </w:tcPr>
          <w:p w:rsidR="00885E65" w:rsidRPr="00250A6E" w:rsidRDefault="00885E65" w:rsidP="008A64DB">
            <w:pPr>
              <w:rPr>
                <w:b/>
              </w:rPr>
            </w:pPr>
            <w:r w:rsidRPr="00250A6E">
              <w:rPr>
                <w:b/>
              </w:rPr>
              <w:t>12.1. Действие калия йодида.</w:t>
            </w:r>
          </w:p>
          <w:p w:rsidR="00885E65" w:rsidRPr="00C736E5" w:rsidRDefault="00885E65" w:rsidP="008A64DB">
            <w:r>
              <w:t xml:space="preserve">К 2-3 каплям раствора хромат- и дихромат-ионов, подкисленного 1М раствором </w:t>
            </w:r>
            <w:r w:rsidRPr="00250A6E">
              <w:rPr>
                <w:lang w:val="en-US"/>
              </w:rPr>
              <w:t>H</w:t>
            </w:r>
            <w:r w:rsidRPr="00250A6E">
              <w:rPr>
                <w:vertAlign w:val="subscript"/>
              </w:rPr>
              <w:t>2</w:t>
            </w:r>
            <w:r w:rsidRPr="00250A6E">
              <w:rPr>
                <w:lang w:val="en-US"/>
              </w:rPr>
              <w:t>SO</w:t>
            </w:r>
            <w:r w:rsidRPr="00250A6E">
              <w:rPr>
                <w:vertAlign w:val="subscript"/>
              </w:rPr>
              <w:t>4</w:t>
            </w:r>
            <w:r>
              <w:t>, прибавляют 5 капель хлороформа и 2 капли раствора калия йодида.</w:t>
            </w: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4"/>
          </w:tcPr>
          <w:p w:rsidR="00885E65" w:rsidRPr="00250A6E" w:rsidRDefault="00885E65" w:rsidP="00250A6E">
            <w:pPr>
              <w:jc w:val="center"/>
              <w:rPr>
                <w:b/>
              </w:rPr>
            </w:pPr>
            <w:r w:rsidRPr="00250A6E">
              <w:rPr>
                <w:b/>
              </w:rPr>
              <w:t>13. Реакции тетраборат- и метаборат-ионов.</w:t>
            </w:r>
          </w:p>
        </w:tc>
      </w:tr>
      <w:tr w:rsidR="00050C84">
        <w:tc>
          <w:tcPr>
            <w:tcW w:w="4788" w:type="dxa"/>
          </w:tcPr>
          <w:p w:rsidR="00050C84" w:rsidRPr="00250A6E" w:rsidRDefault="00050C84" w:rsidP="008A64DB">
            <w:pPr>
              <w:rPr>
                <w:b/>
              </w:rPr>
            </w:pPr>
            <w:r w:rsidRPr="00250A6E">
              <w:rPr>
                <w:b/>
              </w:rPr>
              <w:t xml:space="preserve">13.1. Окрашивание пламени. </w:t>
            </w:r>
          </w:p>
          <w:p w:rsidR="00050C84" w:rsidRDefault="00050C84" w:rsidP="008A64DB">
            <w:r>
              <w:t>А) В фарфоровой чашке смешивают неско-лько кристаллов натрия тетраборота и каль-ция фторида, смесь смачивают 3-4 каплями концентрированной серной кис-лоты. Небо-льшую часть смеси в петле нихромовой проволочки подносят к пламени газовой горелки.</w:t>
            </w:r>
          </w:p>
          <w:p w:rsidR="00050C84" w:rsidRDefault="00050C84" w:rsidP="008A64DB">
            <w:r>
              <w:t xml:space="preserve">В) В тигель помещают несколько кристалл-лов натрия тетрабората, прибавляют 3-4 кап. конц. </w:t>
            </w:r>
            <w:r w:rsidRPr="00250A6E">
              <w:rPr>
                <w:lang w:val="en-US"/>
              </w:rPr>
              <w:t>H</w:t>
            </w:r>
            <w:r w:rsidRPr="00250A6E">
              <w:rPr>
                <w:vertAlign w:val="subscript"/>
              </w:rPr>
              <w:t>2</w:t>
            </w:r>
            <w:r w:rsidRPr="00250A6E">
              <w:rPr>
                <w:lang w:val="en-US"/>
              </w:rPr>
              <w:t>SO</w:t>
            </w:r>
            <w:r w:rsidRPr="00250A6E">
              <w:rPr>
                <w:vertAlign w:val="subscript"/>
              </w:rPr>
              <w:t>4</w:t>
            </w:r>
            <w:r>
              <w:t>, 5-6 капель этилового спи-рта, хорошо перемешивают и поджигают.</w:t>
            </w:r>
          </w:p>
          <w:p w:rsidR="00885803" w:rsidRDefault="00885803" w:rsidP="008A64DB"/>
          <w:p w:rsidR="00885803" w:rsidRPr="00C736E5" w:rsidRDefault="00885803" w:rsidP="008A64DB"/>
        </w:tc>
        <w:tc>
          <w:tcPr>
            <w:tcW w:w="6660" w:type="dxa"/>
            <w:gridSpan w:val="2"/>
          </w:tcPr>
          <w:p w:rsidR="00050C84" w:rsidRDefault="00050C84" w:rsidP="00250A6E">
            <w:pPr>
              <w:ind w:right="43"/>
              <w:jc w:val="center"/>
            </w:pPr>
          </w:p>
        </w:tc>
        <w:tc>
          <w:tcPr>
            <w:tcW w:w="2700" w:type="dxa"/>
          </w:tcPr>
          <w:p w:rsidR="00050C84" w:rsidRDefault="00050C84" w:rsidP="00250A6E">
            <w:pPr>
              <w:ind w:right="43"/>
              <w:jc w:val="center"/>
            </w:pPr>
          </w:p>
        </w:tc>
      </w:tr>
      <w:tr w:rsidR="00885E65">
        <w:tc>
          <w:tcPr>
            <w:tcW w:w="14148" w:type="dxa"/>
            <w:gridSpan w:val="4"/>
          </w:tcPr>
          <w:p w:rsidR="00885E65" w:rsidRPr="00250A6E" w:rsidRDefault="00885E65" w:rsidP="00250A6E">
            <w:pPr>
              <w:jc w:val="center"/>
              <w:rPr>
                <w:b/>
              </w:rPr>
            </w:pPr>
            <w:r w:rsidRPr="00250A6E">
              <w:rPr>
                <w:b/>
              </w:rPr>
              <w:t>14. Реакции фторид-ионов.</w:t>
            </w:r>
          </w:p>
        </w:tc>
      </w:tr>
      <w:tr w:rsidR="00885E65">
        <w:tc>
          <w:tcPr>
            <w:tcW w:w="4788" w:type="dxa"/>
          </w:tcPr>
          <w:p w:rsidR="00885E65" w:rsidRPr="00250A6E" w:rsidRDefault="00885E65" w:rsidP="00250A6E">
            <w:pPr>
              <w:ind w:right="43"/>
              <w:rPr>
                <w:b/>
              </w:rPr>
            </w:pPr>
            <w:r w:rsidRPr="00250A6E">
              <w:rPr>
                <w:b/>
              </w:rPr>
              <w:t>14.1. Образование кремния фторида.</w:t>
            </w:r>
          </w:p>
          <w:p w:rsidR="00885E65" w:rsidRPr="0093414D" w:rsidRDefault="00885E65" w:rsidP="00250A6E">
            <w:pPr>
              <w:ind w:right="43"/>
            </w:pPr>
            <w:r>
              <w:t>Несколько кристаллов кальция фторида и песка</w:t>
            </w:r>
            <w:r w:rsidRPr="0093414D">
              <w:t xml:space="preserve"> </w:t>
            </w:r>
            <w:r w:rsidRPr="00250A6E">
              <w:rPr>
                <w:lang w:val="en-US"/>
              </w:rPr>
              <w:t>SiO</w:t>
            </w:r>
            <w:r w:rsidRPr="00250A6E">
              <w:rPr>
                <w:vertAlign w:val="subscript"/>
              </w:rPr>
              <w:t xml:space="preserve">2 </w:t>
            </w:r>
            <w:r>
              <w:t xml:space="preserve">смешивают с 3-5 каплями конц. </w:t>
            </w:r>
            <w:r w:rsidRPr="00250A6E">
              <w:rPr>
                <w:lang w:val="en-US"/>
              </w:rPr>
              <w:t>H</w:t>
            </w:r>
            <w:r w:rsidRPr="00250A6E">
              <w:rPr>
                <w:vertAlign w:val="subscript"/>
              </w:rPr>
              <w:t>2</w:t>
            </w:r>
            <w:r w:rsidRPr="00250A6E">
              <w:rPr>
                <w:lang w:val="en-US"/>
              </w:rPr>
              <w:t>SO</w:t>
            </w:r>
            <w:r w:rsidRPr="00250A6E">
              <w:rPr>
                <w:vertAlign w:val="subscript"/>
              </w:rPr>
              <w:t>4</w:t>
            </w:r>
            <w:r>
              <w:t>. Смесь вносят в сухую пробирку и закрывают пробкой со вставленной в нее петлей, содержащей каплю дист. воды.</w:t>
            </w:r>
          </w:p>
        </w:tc>
        <w:tc>
          <w:tcPr>
            <w:tcW w:w="6660" w:type="dxa"/>
            <w:gridSpan w:val="2"/>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bl>
    <w:p w:rsidR="00036864" w:rsidRDefault="00036864" w:rsidP="00885E65">
      <w:pPr>
        <w:ind w:firstLine="360"/>
        <w:jc w:val="both"/>
      </w:pPr>
    </w:p>
    <w:p w:rsidR="00885E65" w:rsidRDefault="00036864" w:rsidP="00885E65">
      <w:pPr>
        <w:ind w:firstLine="360"/>
        <w:jc w:val="both"/>
        <w:rPr>
          <w:b/>
        </w:rPr>
      </w:pPr>
      <w:r w:rsidRPr="005F49EA">
        <w:rPr>
          <w:b/>
        </w:rPr>
        <w:t>Эталон выполнения задания экспериментальной работы</w:t>
      </w:r>
    </w:p>
    <w:p w:rsidR="00885803" w:rsidRPr="005F49EA" w:rsidRDefault="00885803" w:rsidP="00885E65">
      <w:pPr>
        <w:ind w:firstLine="360"/>
        <w:jc w:val="both"/>
        <w:rPr>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6300"/>
        <w:gridCol w:w="2700"/>
      </w:tblGrid>
      <w:tr w:rsidR="00036864">
        <w:tc>
          <w:tcPr>
            <w:tcW w:w="5148" w:type="dxa"/>
          </w:tcPr>
          <w:p w:rsidR="00036864" w:rsidRDefault="00036864" w:rsidP="00250A6E">
            <w:pPr>
              <w:ind w:right="43"/>
            </w:pPr>
            <w:r>
              <w:t>Методика выполнения эксперимента</w:t>
            </w:r>
          </w:p>
        </w:tc>
        <w:tc>
          <w:tcPr>
            <w:tcW w:w="6300" w:type="dxa"/>
          </w:tcPr>
          <w:p w:rsidR="00036864" w:rsidRDefault="00036864" w:rsidP="00250A6E">
            <w:pPr>
              <w:ind w:right="43"/>
              <w:jc w:val="center"/>
            </w:pPr>
            <w:r>
              <w:t>Уравнения реакций</w:t>
            </w:r>
          </w:p>
        </w:tc>
        <w:tc>
          <w:tcPr>
            <w:tcW w:w="2700" w:type="dxa"/>
          </w:tcPr>
          <w:p w:rsidR="00036864" w:rsidRDefault="00036864" w:rsidP="00250A6E">
            <w:pPr>
              <w:ind w:right="43"/>
            </w:pPr>
            <w:r>
              <w:t>Наблюдения и выводы</w:t>
            </w:r>
          </w:p>
        </w:tc>
      </w:tr>
      <w:tr w:rsidR="00036864" w:rsidRPr="00250A6E">
        <w:tc>
          <w:tcPr>
            <w:tcW w:w="14148" w:type="dxa"/>
            <w:gridSpan w:val="3"/>
          </w:tcPr>
          <w:p w:rsidR="00036864" w:rsidRPr="00250A6E" w:rsidRDefault="00036864" w:rsidP="00250A6E">
            <w:pPr>
              <w:shd w:val="clear" w:color="auto" w:fill="FFFFFF"/>
              <w:tabs>
                <w:tab w:val="left" w:pos="14400"/>
              </w:tabs>
              <w:ind w:left="360" w:right="-10"/>
              <w:jc w:val="center"/>
              <w:rPr>
                <w:b/>
              </w:rPr>
            </w:pPr>
            <w:r w:rsidRPr="00250A6E">
              <w:rPr>
                <w:b/>
              </w:rPr>
              <w:t>2.  Действие группового реагента.</w:t>
            </w:r>
          </w:p>
        </w:tc>
      </w:tr>
      <w:tr w:rsidR="00036864" w:rsidRPr="00CD3B73">
        <w:tc>
          <w:tcPr>
            <w:tcW w:w="5148" w:type="dxa"/>
          </w:tcPr>
          <w:p w:rsidR="00036864" w:rsidRPr="00250A6E" w:rsidRDefault="00036864" w:rsidP="00250A6E">
            <w:pPr>
              <w:shd w:val="clear" w:color="auto" w:fill="FFFFFF"/>
              <w:tabs>
                <w:tab w:val="left" w:pos="14400"/>
              </w:tabs>
              <w:ind w:right="-10"/>
              <w:jc w:val="both"/>
              <w:rPr>
                <w:b/>
              </w:rPr>
            </w:pPr>
            <w:r w:rsidRPr="00250A6E">
              <w:rPr>
                <w:b/>
              </w:rPr>
              <w:t>2.1. Действие раствора бария хлорида.</w:t>
            </w:r>
          </w:p>
          <w:p w:rsidR="00036864" w:rsidRDefault="00036864" w:rsidP="00250A6E">
            <w:pPr>
              <w:shd w:val="clear" w:color="auto" w:fill="FFFFFF"/>
              <w:tabs>
                <w:tab w:val="left" w:pos="14400"/>
              </w:tabs>
              <w:ind w:right="-10"/>
              <w:jc w:val="both"/>
            </w:pPr>
            <w:r>
              <w:t xml:space="preserve">К 2-3 каплям растворов солей, содержащих анионы </w:t>
            </w:r>
            <w:r w:rsidRPr="00250A6E">
              <w:rPr>
                <w:lang w:val="en-US"/>
              </w:rPr>
              <w:t>I</w:t>
            </w:r>
            <w:r>
              <w:t xml:space="preserve"> аналитической группы, прибавляют по 2-3 капли 0,5М раствора </w:t>
            </w:r>
            <w:r w:rsidRPr="00250A6E">
              <w:rPr>
                <w:lang w:val="en-US"/>
              </w:rPr>
              <w:t>BaCl</w:t>
            </w:r>
            <w:r w:rsidRPr="00250A6E">
              <w:rPr>
                <w:vertAlign w:val="subscript"/>
              </w:rPr>
              <w:t>2</w:t>
            </w:r>
            <w:r>
              <w:t xml:space="preserve">. </w:t>
            </w:r>
          </w:p>
          <w:p w:rsidR="00036864" w:rsidRDefault="00036864" w:rsidP="00250A6E">
            <w:pPr>
              <w:shd w:val="clear" w:color="auto" w:fill="FFFFFF"/>
              <w:tabs>
                <w:tab w:val="left" w:pos="14400"/>
              </w:tabs>
              <w:ind w:right="-10"/>
              <w:jc w:val="both"/>
            </w:pPr>
            <w:r>
              <w:t xml:space="preserve">Испытывают отношение осадков к 2М раствору </w:t>
            </w:r>
            <w:r w:rsidRPr="00250A6E">
              <w:rPr>
                <w:lang w:val="en-US"/>
              </w:rPr>
              <w:t>HCl</w:t>
            </w:r>
            <w:r>
              <w:t>.</w:t>
            </w:r>
          </w:p>
          <w:p w:rsidR="00036864" w:rsidRPr="00560DC2" w:rsidRDefault="00036864" w:rsidP="00250A6E">
            <w:pPr>
              <w:shd w:val="clear" w:color="auto" w:fill="FFFFFF"/>
              <w:tabs>
                <w:tab w:val="left" w:pos="14400"/>
              </w:tabs>
              <w:ind w:right="-10"/>
              <w:jc w:val="both"/>
            </w:pPr>
          </w:p>
        </w:tc>
        <w:tc>
          <w:tcPr>
            <w:tcW w:w="6300" w:type="dxa"/>
          </w:tcPr>
          <w:p w:rsidR="00036864" w:rsidRPr="00250A6E" w:rsidRDefault="00036864" w:rsidP="00250A6E">
            <w:pPr>
              <w:tabs>
                <w:tab w:val="center" w:pos="3200"/>
                <w:tab w:val="left" w:pos="3680"/>
              </w:tabs>
              <w:ind w:right="43"/>
              <w:jc w:val="center"/>
              <w:rPr>
                <w:lang w:val="en-US"/>
              </w:rPr>
            </w:pPr>
            <w:r w:rsidRPr="00250A6E">
              <w:rPr>
                <w:lang w:val="en-US"/>
              </w:rPr>
              <w:t>SO</w:t>
            </w:r>
            <w:r w:rsidRPr="00250A6E">
              <w:rPr>
                <w:vertAlign w:val="subscript"/>
                <w:lang w:val="en-US"/>
              </w:rPr>
              <w:t>4</w:t>
            </w:r>
            <w:r w:rsidRPr="00250A6E">
              <w:rPr>
                <w:vertAlign w:val="superscript"/>
                <w:lang w:val="en-US"/>
              </w:rPr>
              <w:t>2-</w:t>
            </w:r>
            <w:r w:rsidRPr="00250A6E">
              <w:rPr>
                <w:lang w:val="en-US"/>
              </w:rPr>
              <w:t xml:space="preserve"> + Ba</w:t>
            </w:r>
            <w:r w:rsidRPr="00250A6E">
              <w:rPr>
                <w:vertAlign w:val="superscript"/>
                <w:lang w:val="en-US"/>
              </w:rPr>
              <w:t>2+</w:t>
            </w:r>
            <w:r w:rsidRPr="00250A6E">
              <w:rPr>
                <w:lang w:val="en-US"/>
              </w:rPr>
              <w:t xml:space="preserve"> ↔ BaSO</w:t>
            </w:r>
            <w:r w:rsidRPr="00250A6E">
              <w:rPr>
                <w:vertAlign w:val="subscript"/>
                <w:lang w:val="en-US"/>
              </w:rPr>
              <w:t>4</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SO</w:t>
            </w:r>
            <w:r w:rsidRPr="00250A6E">
              <w:rPr>
                <w:vertAlign w:val="subscript"/>
                <w:lang w:val="en-US"/>
              </w:rPr>
              <w:t>3</w:t>
            </w:r>
            <w:r w:rsidRPr="00250A6E">
              <w:rPr>
                <w:vertAlign w:val="superscript"/>
                <w:lang w:val="en-US"/>
              </w:rPr>
              <w:t>2-</w:t>
            </w:r>
            <w:r w:rsidRPr="00250A6E">
              <w:rPr>
                <w:lang w:val="en-US"/>
              </w:rPr>
              <w:t xml:space="preserve"> + Ba</w:t>
            </w:r>
            <w:r w:rsidRPr="00250A6E">
              <w:rPr>
                <w:vertAlign w:val="superscript"/>
                <w:lang w:val="en-US"/>
              </w:rPr>
              <w:t>2+</w:t>
            </w:r>
            <w:r w:rsidRPr="00250A6E">
              <w:rPr>
                <w:lang w:val="en-US"/>
              </w:rPr>
              <w:t xml:space="preserve"> ↔ BaSO</w:t>
            </w:r>
            <w:r w:rsidRPr="00250A6E">
              <w:rPr>
                <w:vertAlign w:val="subscript"/>
                <w:lang w:val="en-US"/>
              </w:rPr>
              <w:t>3</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S</w:t>
            </w:r>
            <w:r w:rsidRPr="00250A6E">
              <w:rPr>
                <w:vertAlign w:val="subscript"/>
                <w:lang w:val="en-US"/>
              </w:rPr>
              <w:t>2</w:t>
            </w:r>
            <w:r w:rsidRPr="00250A6E">
              <w:rPr>
                <w:lang w:val="en-US"/>
              </w:rPr>
              <w:t>O</w:t>
            </w:r>
            <w:r w:rsidRPr="00250A6E">
              <w:rPr>
                <w:vertAlign w:val="subscript"/>
                <w:lang w:val="en-US"/>
              </w:rPr>
              <w:t>3</w:t>
            </w:r>
            <w:r w:rsidRPr="00250A6E">
              <w:rPr>
                <w:vertAlign w:val="superscript"/>
                <w:lang w:val="en-US"/>
              </w:rPr>
              <w:t>2-</w:t>
            </w:r>
            <w:r w:rsidRPr="00250A6E">
              <w:rPr>
                <w:lang w:val="en-US"/>
              </w:rPr>
              <w:t xml:space="preserve"> + Ba</w:t>
            </w:r>
            <w:r w:rsidRPr="00250A6E">
              <w:rPr>
                <w:vertAlign w:val="superscript"/>
                <w:lang w:val="en-US"/>
              </w:rPr>
              <w:t>2+</w:t>
            </w:r>
            <w:r w:rsidRPr="00250A6E">
              <w:rPr>
                <w:lang w:val="en-US"/>
              </w:rPr>
              <w:t xml:space="preserve"> ↔ BaS</w:t>
            </w:r>
            <w:r w:rsidRPr="00250A6E">
              <w:rPr>
                <w:vertAlign w:val="subscript"/>
                <w:lang w:val="en-US"/>
              </w:rPr>
              <w:t>2</w:t>
            </w:r>
            <w:r w:rsidRPr="00250A6E">
              <w:rPr>
                <w:lang w:val="en-US"/>
              </w:rPr>
              <w:t>O</w:t>
            </w:r>
            <w:r w:rsidRPr="00250A6E">
              <w:rPr>
                <w:vertAlign w:val="subscript"/>
                <w:lang w:val="en-US"/>
              </w:rPr>
              <w:t>3</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CO</w:t>
            </w:r>
            <w:r w:rsidRPr="00250A6E">
              <w:rPr>
                <w:vertAlign w:val="subscript"/>
                <w:lang w:val="en-US"/>
              </w:rPr>
              <w:t>3</w:t>
            </w:r>
            <w:r w:rsidRPr="00250A6E">
              <w:rPr>
                <w:vertAlign w:val="superscript"/>
                <w:lang w:val="en-US"/>
              </w:rPr>
              <w:t>2-</w:t>
            </w:r>
            <w:r w:rsidRPr="00250A6E">
              <w:rPr>
                <w:lang w:val="en-US"/>
              </w:rPr>
              <w:t xml:space="preserve"> + Ba</w:t>
            </w:r>
            <w:r w:rsidRPr="00250A6E">
              <w:rPr>
                <w:vertAlign w:val="superscript"/>
                <w:lang w:val="en-US"/>
              </w:rPr>
              <w:t>2+</w:t>
            </w:r>
            <w:r w:rsidRPr="00250A6E">
              <w:rPr>
                <w:lang w:val="en-US"/>
              </w:rPr>
              <w:t xml:space="preserve"> ↔ BaCO</w:t>
            </w:r>
            <w:r w:rsidRPr="00250A6E">
              <w:rPr>
                <w:vertAlign w:val="subscript"/>
                <w:lang w:val="en-US"/>
              </w:rPr>
              <w:t>3</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2PO</w:t>
            </w:r>
            <w:r w:rsidRPr="00250A6E">
              <w:rPr>
                <w:vertAlign w:val="subscript"/>
                <w:lang w:val="en-US"/>
              </w:rPr>
              <w:t>4</w:t>
            </w:r>
            <w:r w:rsidRPr="00250A6E">
              <w:rPr>
                <w:vertAlign w:val="superscript"/>
                <w:lang w:val="en-US"/>
              </w:rPr>
              <w:t>3-</w:t>
            </w:r>
            <w:r w:rsidRPr="00250A6E">
              <w:rPr>
                <w:lang w:val="en-US"/>
              </w:rPr>
              <w:t xml:space="preserve"> + 3Ba</w:t>
            </w:r>
            <w:r w:rsidRPr="00250A6E">
              <w:rPr>
                <w:vertAlign w:val="superscript"/>
                <w:lang w:val="en-US"/>
              </w:rPr>
              <w:t>2+</w:t>
            </w:r>
            <w:r w:rsidRPr="00250A6E">
              <w:rPr>
                <w:lang w:val="en-US"/>
              </w:rPr>
              <w:t xml:space="preserve"> ↔ Ba</w:t>
            </w:r>
            <w:r w:rsidRPr="00250A6E">
              <w:rPr>
                <w:vertAlign w:val="subscript"/>
                <w:lang w:val="en-US"/>
              </w:rPr>
              <w:t>3</w:t>
            </w:r>
            <w:r w:rsidRPr="00250A6E">
              <w:rPr>
                <w:lang w:val="en-US"/>
              </w:rPr>
              <w:t>(PO</w:t>
            </w:r>
            <w:r w:rsidRPr="00250A6E">
              <w:rPr>
                <w:vertAlign w:val="subscript"/>
                <w:lang w:val="en-US"/>
              </w:rPr>
              <w:t>4</w:t>
            </w:r>
            <w:r w:rsidRPr="00250A6E">
              <w:rPr>
                <w:lang w:val="en-US"/>
              </w:rPr>
              <w:t>)</w:t>
            </w:r>
            <w:r w:rsidRPr="00250A6E">
              <w:rPr>
                <w:vertAlign w:val="subscript"/>
                <w:lang w:val="en-US"/>
              </w:rPr>
              <w:t>2</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C</w:t>
            </w:r>
            <w:r w:rsidRPr="00250A6E">
              <w:rPr>
                <w:vertAlign w:val="subscript"/>
                <w:lang w:val="en-US"/>
              </w:rPr>
              <w:t>2</w:t>
            </w:r>
            <w:r w:rsidRPr="00250A6E">
              <w:rPr>
                <w:lang w:val="en-US"/>
              </w:rPr>
              <w:t>O</w:t>
            </w:r>
            <w:r w:rsidRPr="00250A6E">
              <w:rPr>
                <w:vertAlign w:val="subscript"/>
                <w:lang w:val="en-US"/>
              </w:rPr>
              <w:t>4</w:t>
            </w:r>
            <w:r w:rsidRPr="00250A6E">
              <w:rPr>
                <w:vertAlign w:val="superscript"/>
                <w:lang w:val="en-US"/>
              </w:rPr>
              <w:t>2-</w:t>
            </w:r>
            <w:r w:rsidRPr="00250A6E">
              <w:rPr>
                <w:lang w:val="en-US"/>
              </w:rPr>
              <w:t xml:space="preserve"> + Ba</w:t>
            </w:r>
            <w:r w:rsidRPr="00250A6E">
              <w:rPr>
                <w:vertAlign w:val="superscript"/>
                <w:lang w:val="en-US"/>
              </w:rPr>
              <w:t>2+</w:t>
            </w:r>
            <w:r w:rsidRPr="00250A6E">
              <w:rPr>
                <w:lang w:val="en-US"/>
              </w:rPr>
              <w:t xml:space="preserve"> ↔ BaC</w:t>
            </w:r>
            <w:r w:rsidRPr="00250A6E">
              <w:rPr>
                <w:vertAlign w:val="subscript"/>
                <w:lang w:val="en-US"/>
              </w:rPr>
              <w:t>2</w:t>
            </w:r>
            <w:r w:rsidRPr="00250A6E">
              <w:rPr>
                <w:lang w:val="en-US"/>
              </w:rPr>
              <w:t>O</w:t>
            </w:r>
            <w:r w:rsidRPr="00250A6E">
              <w:rPr>
                <w:vertAlign w:val="subscript"/>
                <w:lang w:val="en-US"/>
              </w:rPr>
              <w:t>4</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2AsO</w:t>
            </w:r>
            <w:r w:rsidRPr="00250A6E">
              <w:rPr>
                <w:vertAlign w:val="subscript"/>
                <w:lang w:val="en-US"/>
              </w:rPr>
              <w:t>4</w:t>
            </w:r>
            <w:r w:rsidRPr="00250A6E">
              <w:rPr>
                <w:vertAlign w:val="superscript"/>
                <w:lang w:val="en-US"/>
              </w:rPr>
              <w:t>3-</w:t>
            </w:r>
            <w:r w:rsidRPr="00250A6E">
              <w:rPr>
                <w:lang w:val="en-US"/>
              </w:rPr>
              <w:t xml:space="preserve"> + 3Ba</w:t>
            </w:r>
            <w:r w:rsidRPr="00250A6E">
              <w:rPr>
                <w:vertAlign w:val="superscript"/>
                <w:lang w:val="en-US"/>
              </w:rPr>
              <w:t>2+</w:t>
            </w:r>
            <w:r w:rsidRPr="00250A6E">
              <w:rPr>
                <w:lang w:val="en-US"/>
              </w:rPr>
              <w:t xml:space="preserve"> ↔ Ba</w:t>
            </w:r>
            <w:r w:rsidRPr="00250A6E">
              <w:rPr>
                <w:vertAlign w:val="subscript"/>
                <w:lang w:val="en-US"/>
              </w:rPr>
              <w:t>3</w:t>
            </w:r>
            <w:r w:rsidRPr="00250A6E">
              <w:rPr>
                <w:lang w:val="en-US"/>
              </w:rPr>
              <w:t>(AsO</w:t>
            </w:r>
            <w:r w:rsidRPr="00250A6E">
              <w:rPr>
                <w:vertAlign w:val="subscript"/>
                <w:lang w:val="en-US"/>
              </w:rPr>
              <w:t>4</w:t>
            </w:r>
            <w:r w:rsidRPr="00250A6E">
              <w:rPr>
                <w:lang w:val="en-US"/>
              </w:rPr>
              <w:t>)</w:t>
            </w:r>
            <w:r w:rsidRPr="00250A6E">
              <w:rPr>
                <w:vertAlign w:val="subscript"/>
                <w:lang w:val="en-US"/>
              </w:rPr>
              <w:t>2</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2AsO</w:t>
            </w:r>
            <w:r w:rsidRPr="00250A6E">
              <w:rPr>
                <w:vertAlign w:val="subscript"/>
                <w:lang w:val="en-US"/>
              </w:rPr>
              <w:t>3</w:t>
            </w:r>
            <w:r w:rsidRPr="00250A6E">
              <w:rPr>
                <w:vertAlign w:val="superscript"/>
                <w:lang w:val="en-US"/>
              </w:rPr>
              <w:t>3-</w:t>
            </w:r>
            <w:r w:rsidRPr="00250A6E">
              <w:rPr>
                <w:lang w:val="en-US"/>
              </w:rPr>
              <w:t xml:space="preserve"> + 3Ba</w:t>
            </w:r>
            <w:r w:rsidRPr="00250A6E">
              <w:rPr>
                <w:vertAlign w:val="superscript"/>
                <w:lang w:val="en-US"/>
              </w:rPr>
              <w:t>2+</w:t>
            </w:r>
            <w:r w:rsidRPr="00250A6E">
              <w:rPr>
                <w:lang w:val="en-US"/>
              </w:rPr>
              <w:t xml:space="preserve"> ↔ Ba</w:t>
            </w:r>
            <w:r w:rsidRPr="00250A6E">
              <w:rPr>
                <w:vertAlign w:val="subscript"/>
                <w:lang w:val="en-US"/>
              </w:rPr>
              <w:t>3</w:t>
            </w:r>
            <w:r w:rsidRPr="00250A6E">
              <w:rPr>
                <w:lang w:val="en-US"/>
              </w:rPr>
              <w:t>(AsO</w:t>
            </w:r>
            <w:r w:rsidRPr="00250A6E">
              <w:rPr>
                <w:vertAlign w:val="subscript"/>
                <w:lang w:val="en-US"/>
              </w:rPr>
              <w:t>3</w:t>
            </w:r>
            <w:r w:rsidRPr="00250A6E">
              <w:rPr>
                <w:lang w:val="en-US"/>
              </w:rPr>
              <w:t>)</w:t>
            </w:r>
            <w:r w:rsidRPr="00250A6E">
              <w:rPr>
                <w:vertAlign w:val="subscript"/>
                <w:lang w:val="en-US"/>
              </w:rPr>
              <w:t>2</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SiO</w:t>
            </w:r>
            <w:r w:rsidRPr="00250A6E">
              <w:rPr>
                <w:vertAlign w:val="subscript"/>
                <w:lang w:val="en-US"/>
              </w:rPr>
              <w:t>3</w:t>
            </w:r>
            <w:r w:rsidRPr="00250A6E">
              <w:rPr>
                <w:vertAlign w:val="superscript"/>
                <w:lang w:val="en-US"/>
              </w:rPr>
              <w:t>2-</w:t>
            </w:r>
            <w:r w:rsidRPr="00250A6E">
              <w:rPr>
                <w:lang w:val="en-US"/>
              </w:rPr>
              <w:t xml:space="preserve"> + Ba</w:t>
            </w:r>
            <w:r w:rsidRPr="00250A6E">
              <w:rPr>
                <w:vertAlign w:val="superscript"/>
                <w:lang w:val="en-US"/>
              </w:rPr>
              <w:t>2+</w:t>
            </w:r>
            <w:r w:rsidRPr="00250A6E">
              <w:rPr>
                <w:lang w:val="en-US"/>
              </w:rPr>
              <w:t xml:space="preserve"> ↔ BaSiO</w:t>
            </w:r>
            <w:r w:rsidRPr="00250A6E">
              <w:rPr>
                <w:vertAlign w:val="subscript"/>
                <w:lang w:val="en-US"/>
              </w:rPr>
              <w:t>3</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B</w:t>
            </w:r>
            <w:r w:rsidRPr="00250A6E">
              <w:rPr>
                <w:vertAlign w:val="subscript"/>
                <w:lang w:val="en-US"/>
              </w:rPr>
              <w:t>4</w:t>
            </w:r>
            <w:r w:rsidRPr="00250A6E">
              <w:rPr>
                <w:lang w:val="en-US"/>
              </w:rPr>
              <w:t>O</w:t>
            </w:r>
            <w:r w:rsidRPr="00250A6E">
              <w:rPr>
                <w:vertAlign w:val="subscript"/>
                <w:lang w:val="en-US"/>
              </w:rPr>
              <w:t>7</w:t>
            </w:r>
            <w:r w:rsidRPr="00250A6E">
              <w:rPr>
                <w:vertAlign w:val="superscript"/>
                <w:lang w:val="en-US"/>
              </w:rPr>
              <w:t>2-</w:t>
            </w:r>
            <w:r w:rsidRPr="00250A6E">
              <w:rPr>
                <w:lang w:val="en-US"/>
              </w:rPr>
              <w:t xml:space="preserve"> + Ba</w:t>
            </w:r>
            <w:r w:rsidRPr="00250A6E">
              <w:rPr>
                <w:vertAlign w:val="superscript"/>
                <w:lang w:val="en-US"/>
              </w:rPr>
              <w:t>2+</w:t>
            </w:r>
            <w:r w:rsidRPr="00250A6E">
              <w:rPr>
                <w:lang w:val="en-US"/>
              </w:rPr>
              <w:t xml:space="preserve"> + 3H</w:t>
            </w:r>
            <w:r w:rsidRPr="00250A6E">
              <w:rPr>
                <w:vertAlign w:val="subscript"/>
                <w:lang w:val="en-US"/>
              </w:rPr>
              <w:t>2</w:t>
            </w:r>
            <w:r w:rsidRPr="00250A6E">
              <w:rPr>
                <w:lang w:val="en-US"/>
              </w:rPr>
              <w:t>O ↔ Ba(BO</w:t>
            </w:r>
            <w:r w:rsidRPr="00250A6E">
              <w:rPr>
                <w:vertAlign w:val="subscript"/>
                <w:lang w:val="en-US"/>
              </w:rPr>
              <w:t>2</w:t>
            </w:r>
            <w:r w:rsidRPr="00250A6E">
              <w:rPr>
                <w:lang w:val="en-US"/>
              </w:rPr>
              <w:t>)</w:t>
            </w:r>
            <w:r w:rsidRPr="00250A6E">
              <w:rPr>
                <w:vertAlign w:val="subscript"/>
                <w:lang w:val="en-US"/>
              </w:rPr>
              <w:t>2</w:t>
            </w:r>
            <w:r w:rsidRPr="00250A6E">
              <w:rPr>
                <w:lang w:val="en-US"/>
              </w:rPr>
              <w:t>↓ + 2H</w:t>
            </w:r>
            <w:r w:rsidRPr="00250A6E">
              <w:rPr>
                <w:vertAlign w:val="subscript"/>
                <w:lang w:val="en-US"/>
              </w:rPr>
              <w:t>3</w:t>
            </w:r>
            <w:r w:rsidRPr="00250A6E">
              <w:rPr>
                <w:lang w:val="en-US"/>
              </w:rPr>
              <w:t>BO</w:t>
            </w:r>
            <w:r w:rsidRPr="00250A6E">
              <w:rPr>
                <w:vertAlign w:val="subscript"/>
                <w:lang w:val="en-US"/>
              </w:rPr>
              <w:t>3</w:t>
            </w:r>
          </w:p>
          <w:p w:rsidR="00036864" w:rsidRPr="00250A6E" w:rsidRDefault="00036864" w:rsidP="00250A6E">
            <w:pPr>
              <w:tabs>
                <w:tab w:val="center" w:pos="3200"/>
                <w:tab w:val="left" w:pos="3680"/>
              </w:tabs>
              <w:ind w:right="43"/>
              <w:jc w:val="center"/>
              <w:rPr>
                <w:lang w:val="en-US"/>
              </w:rPr>
            </w:pPr>
            <w:r w:rsidRPr="00250A6E">
              <w:rPr>
                <w:lang w:val="en-US"/>
              </w:rPr>
              <w:t>2F</w:t>
            </w:r>
            <w:r w:rsidRPr="00250A6E">
              <w:rPr>
                <w:vertAlign w:val="superscript"/>
                <w:lang w:val="en-US"/>
              </w:rPr>
              <w:t>-</w:t>
            </w:r>
            <w:r w:rsidRPr="00250A6E">
              <w:rPr>
                <w:lang w:val="en-US"/>
              </w:rPr>
              <w:t xml:space="preserve"> + Ba</w:t>
            </w:r>
            <w:r w:rsidRPr="00250A6E">
              <w:rPr>
                <w:vertAlign w:val="superscript"/>
                <w:lang w:val="en-US"/>
              </w:rPr>
              <w:t>2+</w:t>
            </w:r>
            <w:r w:rsidRPr="00250A6E">
              <w:rPr>
                <w:lang w:val="en-US"/>
              </w:rPr>
              <w:t xml:space="preserve"> ↔ BaF</w:t>
            </w:r>
            <w:r w:rsidRPr="00250A6E">
              <w:rPr>
                <w:vertAlign w:val="subscript"/>
                <w:lang w:val="en-US"/>
              </w:rPr>
              <w:t>2</w:t>
            </w:r>
            <w:r w:rsidRPr="00250A6E">
              <w:rPr>
                <w:lang w:val="en-US"/>
              </w:rPr>
              <w:t>↓</w:t>
            </w:r>
          </w:p>
          <w:p w:rsidR="00036864" w:rsidRPr="00250A6E" w:rsidRDefault="00036864" w:rsidP="00250A6E">
            <w:pPr>
              <w:tabs>
                <w:tab w:val="center" w:pos="3200"/>
                <w:tab w:val="left" w:pos="3680"/>
              </w:tabs>
              <w:ind w:right="43"/>
              <w:jc w:val="center"/>
              <w:rPr>
                <w:lang w:val="en-US"/>
              </w:rPr>
            </w:pPr>
          </w:p>
          <w:p w:rsidR="00036864" w:rsidRPr="00250A6E" w:rsidRDefault="00036864" w:rsidP="00250A6E">
            <w:pPr>
              <w:tabs>
                <w:tab w:val="center" w:pos="3200"/>
                <w:tab w:val="left" w:pos="3680"/>
              </w:tabs>
              <w:ind w:right="43"/>
              <w:jc w:val="center"/>
              <w:rPr>
                <w:lang w:val="en-US"/>
              </w:rPr>
            </w:pPr>
            <w:r w:rsidRPr="00250A6E">
              <w:rPr>
                <w:lang w:val="en-US"/>
              </w:rPr>
              <w:t>CrO</w:t>
            </w:r>
            <w:r w:rsidRPr="00250A6E">
              <w:rPr>
                <w:vertAlign w:val="subscript"/>
                <w:lang w:val="en-US"/>
              </w:rPr>
              <w:t>4</w:t>
            </w:r>
            <w:r w:rsidRPr="00250A6E">
              <w:rPr>
                <w:vertAlign w:val="superscript"/>
                <w:lang w:val="en-US"/>
              </w:rPr>
              <w:t>2-</w:t>
            </w:r>
            <w:r w:rsidRPr="00250A6E">
              <w:rPr>
                <w:lang w:val="en-US"/>
              </w:rPr>
              <w:t xml:space="preserve"> + Ba</w:t>
            </w:r>
            <w:r w:rsidRPr="00250A6E">
              <w:rPr>
                <w:vertAlign w:val="superscript"/>
                <w:lang w:val="en-US"/>
              </w:rPr>
              <w:t>2+</w:t>
            </w:r>
            <w:r w:rsidRPr="00250A6E">
              <w:rPr>
                <w:lang w:val="en-US"/>
              </w:rPr>
              <w:t xml:space="preserve"> ↔ BaCrO</w:t>
            </w:r>
            <w:r w:rsidRPr="00250A6E">
              <w:rPr>
                <w:vertAlign w:val="subscript"/>
                <w:lang w:val="en-US"/>
              </w:rPr>
              <w:t>4</w:t>
            </w:r>
            <w:r w:rsidRPr="00250A6E">
              <w:rPr>
                <w:lang w:val="en-US"/>
              </w:rPr>
              <w:t>↓</w:t>
            </w:r>
          </w:p>
          <w:p w:rsidR="00036864" w:rsidRPr="00250A6E" w:rsidRDefault="00036864" w:rsidP="00250A6E">
            <w:pPr>
              <w:tabs>
                <w:tab w:val="center" w:pos="3200"/>
                <w:tab w:val="left" w:pos="3680"/>
              </w:tabs>
              <w:ind w:right="43"/>
              <w:jc w:val="center"/>
              <w:rPr>
                <w:lang w:val="en-US"/>
              </w:rPr>
            </w:pPr>
            <w:r w:rsidRPr="00250A6E">
              <w:rPr>
                <w:lang w:val="en-US"/>
              </w:rPr>
              <w:t>Cr</w:t>
            </w:r>
            <w:r w:rsidRPr="00250A6E">
              <w:rPr>
                <w:vertAlign w:val="subscript"/>
                <w:lang w:val="en-US"/>
              </w:rPr>
              <w:t>2</w:t>
            </w:r>
            <w:r w:rsidRPr="00250A6E">
              <w:rPr>
                <w:lang w:val="en-US"/>
              </w:rPr>
              <w:t>O</w:t>
            </w:r>
            <w:r w:rsidRPr="00250A6E">
              <w:rPr>
                <w:vertAlign w:val="subscript"/>
                <w:lang w:val="en-US"/>
              </w:rPr>
              <w:t>7</w:t>
            </w:r>
            <w:r w:rsidRPr="00250A6E">
              <w:rPr>
                <w:vertAlign w:val="superscript"/>
                <w:lang w:val="en-US"/>
              </w:rPr>
              <w:t>2-</w:t>
            </w:r>
            <w:r w:rsidRPr="00250A6E">
              <w:rPr>
                <w:lang w:val="en-US"/>
              </w:rPr>
              <w:t xml:space="preserve"> + Ba</w:t>
            </w:r>
            <w:r w:rsidRPr="00250A6E">
              <w:rPr>
                <w:vertAlign w:val="superscript"/>
                <w:lang w:val="en-US"/>
              </w:rPr>
              <w:t>2+</w:t>
            </w:r>
            <w:r w:rsidRPr="00250A6E">
              <w:rPr>
                <w:lang w:val="en-US"/>
              </w:rPr>
              <w:t xml:space="preserve"> + H</w:t>
            </w:r>
            <w:r w:rsidRPr="00250A6E">
              <w:rPr>
                <w:vertAlign w:val="subscript"/>
                <w:lang w:val="en-US"/>
              </w:rPr>
              <w:t>2</w:t>
            </w:r>
            <w:r w:rsidRPr="00250A6E">
              <w:rPr>
                <w:lang w:val="en-US"/>
              </w:rPr>
              <w:t>O ↔ 2BaCrO</w:t>
            </w:r>
            <w:r w:rsidRPr="00250A6E">
              <w:rPr>
                <w:vertAlign w:val="subscript"/>
                <w:lang w:val="en-US"/>
              </w:rPr>
              <w:t>4</w:t>
            </w:r>
            <w:r w:rsidRPr="00250A6E">
              <w:rPr>
                <w:lang w:val="en-US"/>
              </w:rPr>
              <w:t>↓ + 2H</w:t>
            </w:r>
            <w:r w:rsidRPr="00250A6E">
              <w:rPr>
                <w:vertAlign w:val="superscript"/>
                <w:lang w:val="en-US"/>
              </w:rPr>
              <w:t>+</w:t>
            </w:r>
          </w:p>
        </w:tc>
        <w:tc>
          <w:tcPr>
            <w:tcW w:w="2700" w:type="dxa"/>
          </w:tcPr>
          <w:p w:rsidR="00036864" w:rsidRPr="00CD3B73" w:rsidRDefault="00036864" w:rsidP="00250A6E">
            <w:pPr>
              <w:ind w:right="43"/>
              <w:jc w:val="center"/>
            </w:pPr>
            <w:r>
              <w:t>Выпадение белых осадков</w:t>
            </w:r>
          </w:p>
          <w:p w:rsidR="00036864" w:rsidRPr="00F7288F" w:rsidRDefault="00036864" w:rsidP="00250A6E">
            <w:pPr>
              <w:ind w:right="43"/>
              <w:jc w:val="center"/>
            </w:pPr>
          </w:p>
          <w:p w:rsidR="00036864" w:rsidRDefault="00036864" w:rsidP="00250A6E">
            <w:pPr>
              <w:ind w:right="43"/>
              <w:jc w:val="center"/>
            </w:pPr>
          </w:p>
          <w:p w:rsidR="00036864" w:rsidRDefault="00036864" w:rsidP="00250A6E">
            <w:pPr>
              <w:ind w:right="43"/>
              <w:jc w:val="center"/>
            </w:pPr>
          </w:p>
          <w:p w:rsidR="00036864" w:rsidRDefault="00036864" w:rsidP="00250A6E">
            <w:pPr>
              <w:ind w:right="43"/>
              <w:jc w:val="center"/>
            </w:pPr>
          </w:p>
          <w:p w:rsidR="00036864" w:rsidRDefault="00036864" w:rsidP="00250A6E">
            <w:pPr>
              <w:ind w:right="43"/>
              <w:jc w:val="center"/>
            </w:pPr>
          </w:p>
          <w:p w:rsidR="00036864" w:rsidRDefault="00036864" w:rsidP="00250A6E">
            <w:pPr>
              <w:ind w:right="43"/>
              <w:jc w:val="center"/>
            </w:pPr>
          </w:p>
          <w:p w:rsidR="00036864" w:rsidRDefault="00036864" w:rsidP="00250A6E">
            <w:pPr>
              <w:ind w:right="43"/>
              <w:jc w:val="center"/>
            </w:pPr>
          </w:p>
          <w:p w:rsidR="00036864" w:rsidRDefault="00036864" w:rsidP="00250A6E">
            <w:pPr>
              <w:ind w:right="43"/>
              <w:jc w:val="center"/>
            </w:pPr>
          </w:p>
          <w:p w:rsidR="00036864" w:rsidRDefault="00036864" w:rsidP="00250A6E">
            <w:pPr>
              <w:ind w:right="43"/>
              <w:jc w:val="center"/>
            </w:pPr>
          </w:p>
          <w:p w:rsidR="00036864" w:rsidRDefault="00036864" w:rsidP="00250A6E">
            <w:pPr>
              <w:ind w:right="43"/>
              <w:jc w:val="center"/>
            </w:pPr>
          </w:p>
          <w:p w:rsidR="00036864" w:rsidRPr="00CD3B73" w:rsidRDefault="00036864" w:rsidP="00250A6E">
            <w:pPr>
              <w:ind w:right="43"/>
              <w:jc w:val="center"/>
            </w:pPr>
            <w:r>
              <w:t>Выпадение желтых осадков</w:t>
            </w:r>
          </w:p>
        </w:tc>
      </w:tr>
    </w:tbl>
    <w:p w:rsidR="00036864" w:rsidRDefault="00036864" w:rsidP="00F7288F">
      <w:pPr>
        <w:tabs>
          <w:tab w:val="left" w:pos="8021"/>
        </w:tabs>
        <w:overflowPunct w:val="0"/>
        <w:autoSpaceDE w:val="0"/>
        <w:autoSpaceDN w:val="0"/>
        <w:adjustRightInd w:val="0"/>
        <w:spacing w:line="216" w:lineRule="auto"/>
        <w:ind w:left="2124" w:firstLine="708"/>
        <w:rPr>
          <w:b/>
          <w:lang w:val="uk-UA"/>
        </w:rPr>
      </w:pPr>
    </w:p>
    <w:p w:rsidR="00036864" w:rsidRDefault="00036864" w:rsidP="00F7288F">
      <w:pPr>
        <w:tabs>
          <w:tab w:val="left" w:pos="8021"/>
        </w:tabs>
        <w:overflowPunct w:val="0"/>
        <w:autoSpaceDE w:val="0"/>
        <w:autoSpaceDN w:val="0"/>
        <w:adjustRightInd w:val="0"/>
        <w:spacing w:line="216" w:lineRule="auto"/>
        <w:ind w:left="2124" w:firstLine="708"/>
        <w:rPr>
          <w:b/>
          <w:lang w:val="uk-UA"/>
        </w:rPr>
      </w:pPr>
    </w:p>
    <w:p w:rsidR="00036864" w:rsidRDefault="00036864" w:rsidP="00F7288F">
      <w:pPr>
        <w:tabs>
          <w:tab w:val="left" w:pos="8021"/>
        </w:tabs>
        <w:overflowPunct w:val="0"/>
        <w:autoSpaceDE w:val="0"/>
        <w:autoSpaceDN w:val="0"/>
        <w:adjustRightInd w:val="0"/>
        <w:spacing w:line="216" w:lineRule="auto"/>
        <w:ind w:left="2124" w:firstLine="708"/>
        <w:rPr>
          <w:b/>
          <w:lang w:val="uk-UA"/>
        </w:rPr>
      </w:pPr>
    </w:p>
    <w:p w:rsidR="00036864" w:rsidRDefault="00036864" w:rsidP="00F7288F">
      <w:pPr>
        <w:tabs>
          <w:tab w:val="left" w:pos="8021"/>
        </w:tabs>
        <w:overflowPunct w:val="0"/>
        <w:autoSpaceDE w:val="0"/>
        <w:autoSpaceDN w:val="0"/>
        <w:adjustRightInd w:val="0"/>
        <w:spacing w:line="216" w:lineRule="auto"/>
        <w:ind w:left="2124" w:firstLine="708"/>
        <w:rPr>
          <w:b/>
          <w:lang w:val="uk-UA"/>
        </w:rPr>
      </w:pPr>
    </w:p>
    <w:p w:rsidR="00036864" w:rsidRDefault="00036864" w:rsidP="00F7288F">
      <w:pPr>
        <w:tabs>
          <w:tab w:val="left" w:pos="8021"/>
        </w:tabs>
        <w:overflowPunct w:val="0"/>
        <w:autoSpaceDE w:val="0"/>
        <w:autoSpaceDN w:val="0"/>
        <w:adjustRightInd w:val="0"/>
        <w:spacing w:line="216" w:lineRule="auto"/>
        <w:ind w:left="2124" w:firstLine="708"/>
        <w:rPr>
          <w:b/>
          <w:lang w:val="uk-UA"/>
        </w:rPr>
      </w:pPr>
    </w:p>
    <w:p w:rsidR="00036864" w:rsidRDefault="00036864" w:rsidP="00F7288F">
      <w:pPr>
        <w:tabs>
          <w:tab w:val="left" w:pos="8021"/>
        </w:tabs>
        <w:overflowPunct w:val="0"/>
        <w:autoSpaceDE w:val="0"/>
        <w:autoSpaceDN w:val="0"/>
        <w:adjustRightInd w:val="0"/>
        <w:spacing w:line="216" w:lineRule="auto"/>
        <w:ind w:left="2124" w:firstLine="708"/>
        <w:rPr>
          <w:b/>
          <w:lang w:val="uk-UA"/>
        </w:rPr>
      </w:pPr>
    </w:p>
    <w:p w:rsidR="00036864" w:rsidRDefault="00036864" w:rsidP="00F7288F">
      <w:pPr>
        <w:tabs>
          <w:tab w:val="left" w:pos="8021"/>
        </w:tabs>
        <w:overflowPunct w:val="0"/>
        <w:autoSpaceDE w:val="0"/>
        <w:autoSpaceDN w:val="0"/>
        <w:adjustRightInd w:val="0"/>
        <w:spacing w:line="216" w:lineRule="auto"/>
        <w:ind w:left="2124" w:firstLine="708"/>
        <w:rPr>
          <w:b/>
          <w:lang w:val="uk-UA"/>
        </w:rPr>
      </w:pPr>
    </w:p>
    <w:p w:rsidR="00036864" w:rsidRDefault="00036864" w:rsidP="00F7288F">
      <w:pPr>
        <w:tabs>
          <w:tab w:val="left" w:pos="8021"/>
        </w:tabs>
        <w:overflowPunct w:val="0"/>
        <w:autoSpaceDE w:val="0"/>
        <w:autoSpaceDN w:val="0"/>
        <w:adjustRightInd w:val="0"/>
        <w:spacing w:line="216" w:lineRule="auto"/>
        <w:ind w:left="2124" w:firstLine="708"/>
        <w:rPr>
          <w:b/>
          <w:lang w:val="uk-UA"/>
        </w:rPr>
      </w:pPr>
    </w:p>
    <w:p w:rsidR="00036864" w:rsidRDefault="00036864" w:rsidP="00F7288F">
      <w:pPr>
        <w:tabs>
          <w:tab w:val="left" w:pos="8021"/>
        </w:tabs>
        <w:overflowPunct w:val="0"/>
        <w:autoSpaceDE w:val="0"/>
        <w:autoSpaceDN w:val="0"/>
        <w:adjustRightInd w:val="0"/>
        <w:spacing w:line="216" w:lineRule="auto"/>
        <w:ind w:left="2124" w:firstLine="708"/>
        <w:rPr>
          <w:b/>
          <w:lang w:val="uk-UA"/>
        </w:rPr>
      </w:pPr>
    </w:p>
    <w:p w:rsidR="00F7288F" w:rsidRPr="004F7F58" w:rsidRDefault="00F7288F" w:rsidP="00F7288F">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F7288F" w:rsidRPr="004F7F58" w:rsidRDefault="00F7288F" w:rsidP="00F7288F">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44"/>
        <w:gridCol w:w="917"/>
        <w:gridCol w:w="2812"/>
        <w:gridCol w:w="1800"/>
        <w:gridCol w:w="3060"/>
      </w:tblGrid>
      <w:tr w:rsidR="00F7288F" w:rsidRPr="004F7F58">
        <w:tc>
          <w:tcPr>
            <w:tcW w:w="675" w:type="dxa"/>
          </w:tcPr>
          <w:p w:rsidR="00F7288F" w:rsidRPr="00FB5A01" w:rsidRDefault="00F7288F" w:rsidP="002A72F2">
            <w:pPr>
              <w:tabs>
                <w:tab w:val="left" w:pos="8021"/>
              </w:tabs>
              <w:spacing w:line="216" w:lineRule="auto"/>
              <w:rPr>
                <w:lang w:val="uk-UA"/>
              </w:rPr>
            </w:pPr>
            <w:r>
              <w:rPr>
                <w:bCs/>
                <w:color w:val="000000"/>
                <w:spacing w:val="-1"/>
              </w:rPr>
              <w:t>№ ПП</w:t>
            </w:r>
          </w:p>
        </w:tc>
        <w:tc>
          <w:tcPr>
            <w:tcW w:w="2544" w:type="dxa"/>
          </w:tcPr>
          <w:p w:rsidR="00F7288F" w:rsidRPr="001A72C3" w:rsidRDefault="00F7288F" w:rsidP="002A72F2">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17" w:type="dxa"/>
          </w:tcPr>
          <w:p w:rsidR="00F7288F" w:rsidRDefault="00F7288F" w:rsidP="002A72F2">
            <w:pPr>
              <w:rPr>
                <w:bCs/>
                <w:color w:val="000000"/>
                <w:spacing w:val="-1"/>
              </w:rPr>
            </w:pPr>
            <w:r>
              <w:rPr>
                <w:bCs/>
                <w:color w:val="000000"/>
                <w:spacing w:val="-1"/>
              </w:rPr>
              <w:t>Время в мин.</w:t>
            </w:r>
          </w:p>
        </w:tc>
        <w:tc>
          <w:tcPr>
            <w:tcW w:w="2812" w:type="dxa"/>
          </w:tcPr>
          <w:p w:rsidR="00F7288F" w:rsidRDefault="00F7288F" w:rsidP="002A72F2">
            <w:pPr>
              <w:rPr>
                <w:bCs/>
                <w:color w:val="000000"/>
                <w:spacing w:val="-1"/>
              </w:rPr>
            </w:pPr>
            <w:r>
              <w:rPr>
                <w:bCs/>
                <w:color w:val="000000"/>
                <w:spacing w:val="-1"/>
              </w:rPr>
              <w:t>Учебные пособия.</w:t>
            </w:r>
          </w:p>
          <w:p w:rsidR="00F7288F" w:rsidRDefault="00F7288F" w:rsidP="002A72F2">
            <w:pPr>
              <w:rPr>
                <w:bCs/>
                <w:color w:val="000000"/>
                <w:spacing w:val="-1"/>
              </w:rPr>
            </w:pPr>
            <w:r>
              <w:rPr>
                <w:bCs/>
                <w:color w:val="000000"/>
                <w:spacing w:val="-1"/>
              </w:rPr>
              <w:t xml:space="preserve"> Средства обучения</w:t>
            </w:r>
          </w:p>
        </w:tc>
        <w:tc>
          <w:tcPr>
            <w:tcW w:w="1800" w:type="dxa"/>
          </w:tcPr>
          <w:p w:rsidR="00F7288F" w:rsidRDefault="00F7288F" w:rsidP="002A72F2">
            <w:pPr>
              <w:rPr>
                <w:bCs/>
                <w:color w:val="000000"/>
                <w:spacing w:val="-1"/>
              </w:rPr>
            </w:pPr>
            <w:r>
              <w:rPr>
                <w:bCs/>
                <w:color w:val="000000"/>
                <w:spacing w:val="-1"/>
              </w:rPr>
              <w:t>Оборудова-ние</w:t>
            </w:r>
          </w:p>
        </w:tc>
        <w:tc>
          <w:tcPr>
            <w:tcW w:w="3060" w:type="dxa"/>
          </w:tcPr>
          <w:p w:rsidR="00F7288F" w:rsidRDefault="00F7288F" w:rsidP="002A72F2">
            <w:pPr>
              <w:ind w:left="-93"/>
              <w:rPr>
                <w:bCs/>
                <w:color w:val="000000"/>
                <w:spacing w:val="-1"/>
              </w:rPr>
            </w:pPr>
            <w:r>
              <w:rPr>
                <w:bCs/>
                <w:color w:val="000000"/>
                <w:spacing w:val="-1"/>
              </w:rPr>
              <w:t>Место проведения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w:t>
            </w:r>
          </w:p>
        </w:tc>
        <w:tc>
          <w:tcPr>
            <w:tcW w:w="2544" w:type="dxa"/>
          </w:tcPr>
          <w:p w:rsidR="00F7288F" w:rsidRDefault="00F7288F" w:rsidP="002A72F2">
            <w:pPr>
              <w:rPr>
                <w:bCs/>
                <w:color w:val="000000"/>
                <w:spacing w:val="-1"/>
              </w:rPr>
            </w:pPr>
            <w:r>
              <w:rPr>
                <w:bCs/>
                <w:color w:val="000000"/>
                <w:spacing w:val="-1"/>
              </w:rPr>
              <w:t>Организация занятия</w:t>
            </w:r>
            <w:r w:rsidR="00B767C6">
              <w:rPr>
                <w:bCs/>
                <w:color w:val="000000"/>
                <w:spacing w:val="-1"/>
              </w:rPr>
              <w:t>.</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 xml:space="preserve">5 </w:t>
            </w:r>
          </w:p>
        </w:tc>
        <w:tc>
          <w:tcPr>
            <w:tcW w:w="2812" w:type="dxa"/>
          </w:tcPr>
          <w:p w:rsidR="00F7288F" w:rsidRPr="004F7F58" w:rsidRDefault="00F7288F" w:rsidP="002A72F2">
            <w:pPr>
              <w:tabs>
                <w:tab w:val="left" w:pos="8021"/>
              </w:tabs>
              <w:spacing w:line="216" w:lineRule="auto"/>
              <w:rPr>
                <w:lang w:val="uk-UA"/>
              </w:rPr>
            </w:pPr>
          </w:p>
        </w:tc>
        <w:tc>
          <w:tcPr>
            <w:tcW w:w="1800" w:type="dxa"/>
          </w:tcPr>
          <w:p w:rsidR="00F7288F" w:rsidRPr="00FB5A01" w:rsidRDefault="00F7288F" w:rsidP="002A72F2">
            <w:pPr>
              <w:tabs>
                <w:tab w:val="left" w:pos="8021"/>
              </w:tabs>
              <w:spacing w:line="216" w:lineRule="auto"/>
              <w:rPr>
                <w:lang w:val="uk-UA"/>
              </w:rPr>
            </w:pPr>
          </w:p>
        </w:tc>
        <w:tc>
          <w:tcPr>
            <w:tcW w:w="306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2.</w:t>
            </w:r>
          </w:p>
        </w:tc>
        <w:tc>
          <w:tcPr>
            <w:tcW w:w="2544" w:type="dxa"/>
          </w:tcPr>
          <w:p w:rsidR="00F7288F" w:rsidRDefault="00F7288F" w:rsidP="002A72F2">
            <w:pPr>
              <w:rPr>
                <w:bCs/>
                <w:color w:val="000000"/>
                <w:spacing w:val="-1"/>
              </w:rPr>
            </w:pPr>
            <w:r>
              <w:rPr>
                <w:bCs/>
                <w:color w:val="000000"/>
                <w:spacing w:val="-1"/>
              </w:rPr>
              <w:t>Проверка готовности к занятию (устный опрос)</w:t>
            </w:r>
            <w:r w:rsidR="00B767C6">
              <w:rPr>
                <w:bCs/>
                <w:color w:val="000000"/>
                <w:spacing w:val="-1"/>
              </w:rPr>
              <w:t>.</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2</w:t>
            </w:r>
            <w:r w:rsidRPr="004F7F58">
              <w:rPr>
                <w:lang w:val="uk-UA"/>
              </w:rPr>
              <w:t>0</w:t>
            </w:r>
          </w:p>
        </w:tc>
        <w:tc>
          <w:tcPr>
            <w:tcW w:w="2812" w:type="dxa"/>
          </w:tcPr>
          <w:p w:rsidR="00F7288F" w:rsidRPr="004F7F58" w:rsidRDefault="00F7288F" w:rsidP="002A72F2">
            <w:pPr>
              <w:tabs>
                <w:tab w:val="left" w:pos="8021"/>
              </w:tabs>
              <w:spacing w:line="216" w:lineRule="auto"/>
              <w:rPr>
                <w:lang w:val="uk-UA"/>
              </w:rPr>
            </w:pPr>
          </w:p>
        </w:tc>
        <w:tc>
          <w:tcPr>
            <w:tcW w:w="1800" w:type="dxa"/>
          </w:tcPr>
          <w:p w:rsidR="00F7288F" w:rsidRPr="00FB5A01" w:rsidRDefault="00F7288F" w:rsidP="002A72F2">
            <w:pPr>
              <w:tabs>
                <w:tab w:val="left" w:pos="8021"/>
              </w:tabs>
              <w:spacing w:line="216" w:lineRule="auto"/>
              <w:rPr>
                <w:lang w:val="uk-UA"/>
              </w:rPr>
            </w:pPr>
          </w:p>
        </w:tc>
        <w:tc>
          <w:tcPr>
            <w:tcW w:w="306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3</w:t>
            </w:r>
            <w:r w:rsidRPr="004F7F58">
              <w:rPr>
                <w:lang w:val="uk-UA"/>
              </w:rPr>
              <w:t>.</w:t>
            </w:r>
          </w:p>
        </w:tc>
        <w:tc>
          <w:tcPr>
            <w:tcW w:w="2544" w:type="dxa"/>
          </w:tcPr>
          <w:p w:rsidR="00F7288F" w:rsidRDefault="00F7288F" w:rsidP="002A72F2">
            <w:pPr>
              <w:rPr>
                <w:bCs/>
                <w:color w:val="000000"/>
                <w:spacing w:val="-1"/>
              </w:rPr>
            </w:pPr>
            <w:r>
              <w:rPr>
                <w:bCs/>
                <w:color w:val="000000"/>
                <w:spacing w:val="-1"/>
              </w:rPr>
              <w:t>Инструктаж по технике безопасности.</w:t>
            </w:r>
          </w:p>
        </w:tc>
        <w:tc>
          <w:tcPr>
            <w:tcW w:w="917" w:type="dxa"/>
          </w:tcPr>
          <w:p w:rsidR="00F7288F" w:rsidRPr="004F7F58"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10</w:t>
            </w:r>
          </w:p>
        </w:tc>
        <w:tc>
          <w:tcPr>
            <w:tcW w:w="2812" w:type="dxa"/>
          </w:tcPr>
          <w:p w:rsidR="00F7288F" w:rsidRPr="004F7F58" w:rsidRDefault="00F7288F" w:rsidP="002A72F2">
            <w:pPr>
              <w:tabs>
                <w:tab w:val="left" w:pos="8021"/>
              </w:tabs>
              <w:spacing w:line="216" w:lineRule="auto"/>
              <w:rPr>
                <w:lang w:val="uk-UA"/>
              </w:rPr>
            </w:pPr>
            <w:r>
              <w:rPr>
                <w:lang w:val="uk-UA"/>
              </w:rPr>
              <w:t>Инструкция по технике безопасности</w:t>
            </w:r>
            <w:r w:rsidR="001A62F5">
              <w:rPr>
                <w:lang w:val="uk-UA"/>
              </w:rPr>
              <w:t>.</w:t>
            </w:r>
          </w:p>
        </w:tc>
        <w:tc>
          <w:tcPr>
            <w:tcW w:w="1800" w:type="dxa"/>
          </w:tcPr>
          <w:p w:rsidR="00F7288F" w:rsidRPr="00FB5A01" w:rsidRDefault="00F7288F" w:rsidP="002A72F2">
            <w:pPr>
              <w:tabs>
                <w:tab w:val="left" w:pos="8021"/>
              </w:tabs>
              <w:spacing w:line="216" w:lineRule="auto"/>
              <w:rPr>
                <w:lang w:val="uk-UA"/>
              </w:rPr>
            </w:pPr>
          </w:p>
        </w:tc>
        <w:tc>
          <w:tcPr>
            <w:tcW w:w="306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4</w:t>
            </w:r>
            <w:r w:rsidRPr="004F7F58">
              <w:rPr>
                <w:lang w:val="uk-UA"/>
              </w:rPr>
              <w:t>.</w:t>
            </w:r>
          </w:p>
        </w:tc>
        <w:tc>
          <w:tcPr>
            <w:tcW w:w="2544" w:type="dxa"/>
          </w:tcPr>
          <w:p w:rsidR="00F7288F" w:rsidRDefault="00F7288F" w:rsidP="002A72F2">
            <w:pPr>
              <w:rPr>
                <w:bCs/>
                <w:color w:val="000000"/>
                <w:spacing w:val="-1"/>
              </w:rPr>
            </w:pPr>
            <w:r>
              <w:rPr>
                <w:bCs/>
                <w:color w:val="000000"/>
                <w:spacing w:val="-1"/>
              </w:rPr>
              <w:t>Самостоятельная работа. Выполнение лабораторной работы</w:t>
            </w:r>
            <w:r w:rsidR="00B767C6">
              <w:rPr>
                <w:bCs/>
                <w:color w:val="000000"/>
                <w:spacing w:val="-1"/>
              </w:rPr>
              <w:t>.</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100</w:t>
            </w:r>
          </w:p>
        </w:tc>
        <w:tc>
          <w:tcPr>
            <w:tcW w:w="2812" w:type="dxa"/>
          </w:tcPr>
          <w:p w:rsidR="00F7288F" w:rsidRPr="004F7F58" w:rsidRDefault="00F7288F" w:rsidP="002A72F2">
            <w:pPr>
              <w:tabs>
                <w:tab w:val="left" w:pos="8021"/>
              </w:tabs>
              <w:spacing w:line="216" w:lineRule="auto"/>
              <w:rPr>
                <w:lang w:val="uk-UA"/>
              </w:rPr>
            </w:pPr>
            <w:r>
              <w:rPr>
                <w:lang w:val="uk-UA"/>
              </w:rPr>
              <w:t>Граф</w:t>
            </w:r>
            <w:r w:rsidR="004A6975">
              <w:rPr>
                <w:lang w:val="uk-UA"/>
              </w:rPr>
              <w:t xml:space="preserve"> </w:t>
            </w:r>
            <w:r>
              <w:rPr>
                <w:lang w:val="uk-UA"/>
              </w:rPr>
              <w:t>логическ</w:t>
            </w:r>
            <w:r w:rsidR="004A6975">
              <w:rPr>
                <w:lang w:val="uk-UA"/>
              </w:rPr>
              <w:t>ой</w:t>
            </w:r>
            <w:r>
              <w:rPr>
                <w:lang w:val="uk-UA"/>
              </w:rPr>
              <w:t xml:space="preserve"> </w:t>
            </w:r>
            <w:r w:rsidR="004A6975">
              <w:rPr>
                <w:lang w:val="uk-UA"/>
              </w:rPr>
              <w:t xml:space="preserve">структуры </w:t>
            </w:r>
            <w:r>
              <w:rPr>
                <w:lang w:val="uk-UA"/>
              </w:rPr>
              <w:t>(</w:t>
            </w:r>
            <w:r w:rsidR="004A6975">
              <w:rPr>
                <w:lang w:val="uk-UA"/>
              </w:rPr>
              <w:t>прилож</w:t>
            </w:r>
            <w:r>
              <w:rPr>
                <w:lang w:val="uk-UA"/>
              </w:rPr>
              <w:t xml:space="preserve">ение 1), алгоритм экспериментальной работы, целевые </w:t>
            </w:r>
            <w:r w:rsidR="004A6975">
              <w:rPr>
                <w:lang w:val="uk-UA"/>
              </w:rPr>
              <w:t xml:space="preserve">обучающие </w:t>
            </w:r>
            <w:r>
              <w:rPr>
                <w:lang w:val="uk-UA"/>
              </w:rPr>
              <w:t>задания</w:t>
            </w:r>
            <w:r w:rsidR="001A62F5">
              <w:rPr>
                <w:lang w:val="uk-UA"/>
              </w:rPr>
              <w:t>.</w:t>
            </w:r>
          </w:p>
        </w:tc>
        <w:tc>
          <w:tcPr>
            <w:tcW w:w="1800" w:type="dxa"/>
          </w:tcPr>
          <w:p w:rsidR="00F7288F" w:rsidRPr="004F7F58" w:rsidRDefault="00B767C6" w:rsidP="002A72F2">
            <w:pPr>
              <w:tabs>
                <w:tab w:val="left" w:pos="8021"/>
              </w:tabs>
              <w:spacing w:line="216" w:lineRule="auto"/>
              <w:rPr>
                <w:lang w:val="uk-UA"/>
              </w:rPr>
            </w:pPr>
            <w:r>
              <w:rPr>
                <w:lang w:val="uk-UA"/>
              </w:rPr>
              <w:t>Центрифуга, водяная баня, х</w:t>
            </w:r>
            <w:r w:rsidR="00F7288F">
              <w:rPr>
                <w:lang w:val="uk-UA"/>
              </w:rPr>
              <w:t>имическая посуда, реактивы.</w:t>
            </w:r>
          </w:p>
        </w:tc>
        <w:tc>
          <w:tcPr>
            <w:tcW w:w="306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5</w:t>
            </w:r>
            <w:r w:rsidRPr="004F7F58">
              <w:rPr>
                <w:lang w:val="uk-UA"/>
              </w:rPr>
              <w:t>.</w:t>
            </w:r>
          </w:p>
        </w:tc>
        <w:tc>
          <w:tcPr>
            <w:tcW w:w="2544" w:type="dxa"/>
          </w:tcPr>
          <w:p w:rsidR="00F7288F" w:rsidRDefault="00F7288F" w:rsidP="002A72F2">
            <w:pPr>
              <w:rPr>
                <w:bCs/>
                <w:color w:val="000000"/>
                <w:spacing w:val="-1"/>
              </w:rPr>
            </w:pPr>
            <w:r>
              <w:rPr>
                <w:bCs/>
                <w:color w:val="000000"/>
                <w:spacing w:val="-1"/>
              </w:rPr>
              <w:t>Анализ и коррекция усвоения материала.</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10</w:t>
            </w:r>
          </w:p>
        </w:tc>
        <w:tc>
          <w:tcPr>
            <w:tcW w:w="2812" w:type="dxa"/>
          </w:tcPr>
          <w:p w:rsidR="00F7288F" w:rsidRPr="004F7F58" w:rsidRDefault="00F7288F" w:rsidP="002A72F2">
            <w:pPr>
              <w:tabs>
                <w:tab w:val="left" w:pos="8021"/>
              </w:tabs>
              <w:spacing w:line="216" w:lineRule="auto"/>
              <w:rPr>
                <w:lang w:val="uk-UA"/>
              </w:rPr>
            </w:pPr>
          </w:p>
        </w:tc>
        <w:tc>
          <w:tcPr>
            <w:tcW w:w="1800" w:type="dxa"/>
          </w:tcPr>
          <w:p w:rsidR="00F7288F" w:rsidRPr="004F7F58" w:rsidRDefault="00F7288F" w:rsidP="002A72F2">
            <w:pPr>
              <w:tabs>
                <w:tab w:val="left" w:pos="8021"/>
              </w:tabs>
              <w:spacing w:line="216" w:lineRule="auto"/>
              <w:rPr>
                <w:lang w:val="uk-UA"/>
              </w:rPr>
            </w:pPr>
          </w:p>
        </w:tc>
        <w:tc>
          <w:tcPr>
            <w:tcW w:w="306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6</w:t>
            </w:r>
            <w:r w:rsidRPr="004F7F58">
              <w:rPr>
                <w:lang w:val="uk-UA"/>
              </w:rPr>
              <w:t>.</w:t>
            </w:r>
          </w:p>
        </w:tc>
        <w:tc>
          <w:tcPr>
            <w:tcW w:w="2544" w:type="dxa"/>
          </w:tcPr>
          <w:p w:rsidR="00F7288F" w:rsidRDefault="00F7288F" w:rsidP="002A72F2">
            <w:pPr>
              <w:rPr>
                <w:bCs/>
                <w:color w:val="000000"/>
                <w:spacing w:val="-1"/>
              </w:rPr>
            </w:pPr>
            <w:r>
              <w:rPr>
                <w:bCs/>
                <w:color w:val="000000"/>
                <w:spacing w:val="-1"/>
              </w:rPr>
              <w:t>Итоговый тестовый контроль</w:t>
            </w:r>
            <w:r w:rsidR="00B767C6">
              <w:rPr>
                <w:bCs/>
                <w:color w:val="000000"/>
                <w:spacing w:val="-1"/>
              </w:rPr>
              <w:t>.</w:t>
            </w:r>
            <w:r>
              <w:rPr>
                <w:bCs/>
                <w:color w:val="000000"/>
                <w:spacing w:val="-1"/>
              </w:rPr>
              <w:t xml:space="preserve"> </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10</w:t>
            </w:r>
          </w:p>
        </w:tc>
        <w:tc>
          <w:tcPr>
            <w:tcW w:w="2812" w:type="dxa"/>
          </w:tcPr>
          <w:p w:rsidR="00F7288F" w:rsidRPr="004F7F58" w:rsidRDefault="00F7288F" w:rsidP="002A72F2">
            <w:pPr>
              <w:tabs>
                <w:tab w:val="left" w:pos="8021"/>
              </w:tabs>
              <w:spacing w:line="216" w:lineRule="auto"/>
              <w:rPr>
                <w:lang w:val="uk-UA"/>
              </w:rPr>
            </w:pPr>
            <w:r>
              <w:rPr>
                <w:lang w:val="uk-UA"/>
              </w:rPr>
              <w:t>Наборы тестов.</w:t>
            </w:r>
          </w:p>
        </w:tc>
        <w:tc>
          <w:tcPr>
            <w:tcW w:w="1800" w:type="dxa"/>
          </w:tcPr>
          <w:p w:rsidR="00F7288F" w:rsidRPr="004F7F58" w:rsidRDefault="00F7288F" w:rsidP="002A72F2">
            <w:pPr>
              <w:tabs>
                <w:tab w:val="left" w:pos="8021"/>
              </w:tabs>
              <w:spacing w:line="216" w:lineRule="auto"/>
              <w:rPr>
                <w:lang w:val="uk-UA"/>
              </w:rPr>
            </w:pPr>
          </w:p>
        </w:tc>
        <w:tc>
          <w:tcPr>
            <w:tcW w:w="306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Pr="004F7F58" w:rsidRDefault="00F7288F" w:rsidP="002A72F2">
            <w:pPr>
              <w:tabs>
                <w:tab w:val="left" w:pos="8021"/>
              </w:tabs>
              <w:spacing w:line="216" w:lineRule="auto"/>
              <w:rPr>
                <w:lang w:val="uk-UA"/>
              </w:rPr>
            </w:pPr>
            <w:r>
              <w:rPr>
                <w:lang w:val="uk-UA"/>
              </w:rPr>
              <w:t>7.</w:t>
            </w:r>
          </w:p>
        </w:tc>
        <w:tc>
          <w:tcPr>
            <w:tcW w:w="2544" w:type="dxa"/>
          </w:tcPr>
          <w:p w:rsidR="00F7288F" w:rsidRDefault="00F7288F" w:rsidP="002A72F2">
            <w:pPr>
              <w:rPr>
                <w:bCs/>
                <w:color w:val="000000"/>
                <w:spacing w:val="-1"/>
              </w:rPr>
            </w:pPr>
            <w:r>
              <w:rPr>
                <w:bCs/>
                <w:color w:val="000000"/>
                <w:spacing w:val="-1"/>
              </w:rPr>
              <w:t>Подведение итогов</w:t>
            </w:r>
            <w:r w:rsidR="00A86BD2">
              <w:rPr>
                <w:bCs/>
                <w:color w:val="000000"/>
                <w:spacing w:val="-1"/>
              </w:rPr>
              <w:t xml:space="preserve"> занятия</w:t>
            </w:r>
            <w:r w:rsidR="00B767C6">
              <w:rPr>
                <w:bCs/>
                <w:color w:val="000000"/>
                <w:spacing w:val="-1"/>
              </w:rPr>
              <w:t>.</w:t>
            </w:r>
            <w:r>
              <w:rPr>
                <w:bCs/>
                <w:color w:val="000000"/>
                <w:spacing w:val="-1"/>
              </w:rPr>
              <w:t xml:space="preserve"> </w:t>
            </w:r>
          </w:p>
        </w:tc>
        <w:tc>
          <w:tcPr>
            <w:tcW w:w="917" w:type="dxa"/>
          </w:tcPr>
          <w:p w:rsidR="00A86BD2" w:rsidRDefault="00A86BD2"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5</w:t>
            </w:r>
          </w:p>
        </w:tc>
        <w:tc>
          <w:tcPr>
            <w:tcW w:w="2812" w:type="dxa"/>
          </w:tcPr>
          <w:p w:rsidR="00F7288F" w:rsidRPr="004F7F58" w:rsidRDefault="00F7288F" w:rsidP="002A72F2">
            <w:pPr>
              <w:tabs>
                <w:tab w:val="left" w:pos="8021"/>
              </w:tabs>
              <w:spacing w:line="216" w:lineRule="auto"/>
              <w:rPr>
                <w:lang w:val="uk-UA"/>
              </w:rPr>
            </w:pPr>
          </w:p>
        </w:tc>
        <w:tc>
          <w:tcPr>
            <w:tcW w:w="1800" w:type="dxa"/>
          </w:tcPr>
          <w:p w:rsidR="00F7288F" w:rsidRPr="004F7F58" w:rsidRDefault="00F7288F" w:rsidP="002A72F2">
            <w:pPr>
              <w:tabs>
                <w:tab w:val="left" w:pos="8021"/>
              </w:tabs>
              <w:spacing w:line="216" w:lineRule="auto"/>
              <w:rPr>
                <w:lang w:val="uk-UA"/>
              </w:rPr>
            </w:pPr>
          </w:p>
        </w:tc>
        <w:tc>
          <w:tcPr>
            <w:tcW w:w="3060" w:type="dxa"/>
          </w:tcPr>
          <w:p w:rsidR="00A86BD2" w:rsidRDefault="00A86BD2"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bl>
    <w:p w:rsidR="0029756C" w:rsidRDefault="0029756C" w:rsidP="002A2AF8"/>
    <w:p w:rsidR="0029756C" w:rsidRDefault="0029756C" w:rsidP="002A2AF8"/>
    <w:p w:rsidR="0029756C" w:rsidRDefault="0029756C" w:rsidP="002A2AF8"/>
    <w:p w:rsidR="0029756C" w:rsidRDefault="0029756C" w:rsidP="002A2AF8"/>
    <w:p w:rsidR="0029756C" w:rsidRDefault="0029756C" w:rsidP="002A2AF8"/>
    <w:p w:rsidR="0029756C" w:rsidRDefault="0029756C" w:rsidP="002A2AF8"/>
    <w:p w:rsidR="0029756C" w:rsidRDefault="0029756C" w:rsidP="002A2AF8"/>
    <w:p w:rsidR="0029756C" w:rsidRDefault="0029756C" w:rsidP="002A2AF8"/>
    <w:p w:rsidR="0029756C" w:rsidRDefault="0029756C" w:rsidP="002A2AF8"/>
    <w:p w:rsidR="0029756C" w:rsidRDefault="0029756C" w:rsidP="002A2AF8"/>
    <w:p w:rsidR="0029756C" w:rsidRDefault="0029756C" w:rsidP="002A2AF8"/>
    <w:p w:rsidR="000E088D" w:rsidRPr="000E088D" w:rsidRDefault="000E088D" w:rsidP="002A2AF8">
      <w:r w:rsidRPr="000E088D">
        <w:t>Приложение 1</w:t>
      </w:r>
    </w:p>
    <w:p w:rsidR="002A2AF8" w:rsidRDefault="002A2AF8" w:rsidP="002A2AF8">
      <w:r>
        <w:rPr>
          <w:b/>
        </w:rPr>
        <w:t>Граф логической структуры по теме:</w:t>
      </w:r>
      <w:r>
        <w:rPr>
          <w:i/>
        </w:rPr>
        <w:t xml:space="preserve"> Качественный анализ анионов. Характерные реакции анионов </w:t>
      </w:r>
      <w:r>
        <w:rPr>
          <w:i/>
          <w:lang w:val="en-US"/>
        </w:rPr>
        <w:t>I</w:t>
      </w:r>
      <w:r>
        <w:rPr>
          <w:i/>
        </w:rPr>
        <w:t xml:space="preserve">-ой аналитической группы.  Анализ смеси анионов </w:t>
      </w:r>
      <w:r>
        <w:rPr>
          <w:i/>
          <w:lang w:val="en-US"/>
        </w:rPr>
        <w:t>I</w:t>
      </w:r>
      <w:r>
        <w:rPr>
          <w:i/>
        </w:rPr>
        <w:t>-ой аналитической группы.</w:t>
      </w:r>
    </w:p>
    <w:p w:rsidR="002A2AF8" w:rsidRDefault="00FD2367" w:rsidP="002A2AF8">
      <w:r>
        <w:pict>
          <v:shape id="_x0000_s2064" type="#_x0000_t202" style="position:absolute;margin-left:243pt;margin-top:8.4pt;width:180pt;height:18pt;z-index:251654144">
            <v:textbox inset=".5mm,.3mm,.5mm,.3mm">
              <w:txbxContent>
                <w:p w:rsidR="008B4DB9" w:rsidRDefault="008B4DB9" w:rsidP="002A2AF8">
                  <w:pPr>
                    <w:jc w:val="center"/>
                  </w:pPr>
                  <w:r>
                    <w:t xml:space="preserve">Анионы </w:t>
                  </w:r>
                  <w:r>
                    <w:rPr>
                      <w:lang w:val="uk-UA"/>
                    </w:rPr>
                    <w:t>І</w:t>
                  </w:r>
                  <w:r>
                    <w:t xml:space="preserve"> аналитической группы</w:t>
                  </w:r>
                </w:p>
              </w:txbxContent>
            </v:textbox>
          </v:shape>
        </w:pict>
      </w:r>
      <w:r>
        <w:pict>
          <v:shape id="_x0000_s2065" type="#_x0000_t202" style="position:absolute;margin-left:243pt;margin-top:42.6pt;width:180pt;height:18pt;z-index:251655168">
            <v:textbox inset=".5mm,.3mm,.5mm,.3mm">
              <w:txbxContent>
                <w:p w:rsidR="008B4DB9" w:rsidRDefault="008B4DB9" w:rsidP="002A2AF8">
                  <w:pPr>
                    <w:jc w:val="center"/>
                  </w:pPr>
                  <w:r>
                    <w:t>Химико-аналитические свойства</w:t>
                  </w:r>
                </w:p>
              </w:txbxContent>
            </v:textbox>
          </v:shape>
        </w:pict>
      </w:r>
      <w:r>
        <w:pict>
          <v:shape id="_x0000_s2066" type="#_x0000_t202" style="position:absolute;margin-left:207pt;margin-top:77.45pt;width:252pt;height:18pt;z-index:251656192">
            <v:textbox inset=".5mm,.3mm,.5mm,.3mm">
              <w:txbxContent>
                <w:p w:rsidR="008B4DB9" w:rsidRDefault="008B4DB9" w:rsidP="002A2AF8">
                  <w:pPr>
                    <w:jc w:val="center"/>
                  </w:pPr>
                  <w:r>
                    <w:t>Действие группового реагента – бария хлорида</w:t>
                  </w:r>
                </w:p>
              </w:txbxContent>
            </v:textbox>
          </v:shape>
        </w:pict>
      </w:r>
      <w:r>
        <w:pict>
          <v:shape id="_x0000_s2067" type="#_x0000_t202" style="position:absolute;margin-left:207pt;margin-top:111.7pt;width:252pt;height:18pt;z-index:251657216">
            <v:textbox style="mso-next-textbox:#_x0000_s2067" inset=".5mm,.3mm,.5mm,.3mm">
              <w:txbxContent>
                <w:p w:rsidR="008B4DB9" w:rsidRDefault="008B4DB9" w:rsidP="002A2AF8">
                  <w:pPr>
                    <w:jc w:val="center"/>
                  </w:pPr>
                  <w:r>
                    <w:t>Реакции идентификации отдельных анионов</w:t>
                  </w:r>
                </w:p>
              </w:txbxContent>
            </v:textbox>
          </v:shape>
        </w:pict>
      </w:r>
      <w:r>
        <w:pict>
          <v:shape id="_x0000_s2068" type="#_x0000_t202" style="position:absolute;margin-left:9pt;margin-top:154.9pt;width:27pt;height:80.4pt;z-index:251658240">
            <v:textbox style="layout-flow:vertical;mso-layout-flow-alt:bottom-to-top;mso-next-textbox:#_x0000_s2068" inset=".5mm,.3mm,.5mm,.3mm">
              <w:txbxContent>
                <w:p w:rsidR="008B4DB9" w:rsidRDefault="008B4DB9" w:rsidP="002A2AF8">
                  <w:pPr>
                    <w:jc w:val="center"/>
                  </w:pPr>
                  <w:r>
                    <w:t>Сульфат-ионы</w:t>
                  </w:r>
                </w:p>
              </w:txbxContent>
            </v:textbox>
          </v:shape>
        </w:pict>
      </w:r>
      <w:r>
        <w:pict>
          <v:shape id="_x0000_s2069" type="#_x0000_t202" style="position:absolute;margin-left:1in;margin-top:154.9pt;width:27pt;height:80.4pt;z-index:251659264">
            <v:textbox style="layout-flow:vertical;mso-layout-flow-alt:bottom-to-top;mso-next-textbox:#_x0000_s2069" inset=".5mm,.3mm,.5mm,.3mm">
              <w:txbxContent>
                <w:p w:rsidR="008B4DB9" w:rsidRDefault="008B4DB9" w:rsidP="002A2AF8">
                  <w:pPr>
                    <w:jc w:val="center"/>
                  </w:pPr>
                  <w:r>
                    <w:t>Сульфит-ионы</w:t>
                  </w:r>
                </w:p>
              </w:txbxContent>
            </v:textbox>
          </v:shape>
        </w:pict>
      </w:r>
      <w:r>
        <w:pict>
          <v:shape id="_x0000_s2070" type="#_x0000_t202" style="position:absolute;margin-left:2in;margin-top:154.9pt;width:36pt;height:81pt;z-index:251660288">
            <v:textbox style="layout-flow:vertical;mso-layout-flow-alt:bottom-to-top;mso-next-textbox:#_x0000_s2070" inset=".5mm,.3mm,.5mm,.3mm">
              <w:txbxContent>
                <w:p w:rsidR="008B4DB9" w:rsidRDefault="008B4DB9" w:rsidP="002A2AF8">
                  <w:pPr>
                    <w:spacing w:line="240" w:lineRule="atLeast"/>
                    <w:jc w:val="center"/>
                  </w:pPr>
                  <w:r>
                    <w:t>Тиосульфат-</w:t>
                  </w:r>
                </w:p>
                <w:p w:rsidR="008B4DB9" w:rsidRDefault="008B4DB9" w:rsidP="002A2AF8">
                  <w:pPr>
                    <w:spacing w:line="240" w:lineRule="atLeast"/>
                    <w:jc w:val="center"/>
                  </w:pPr>
                  <w:r>
                    <w:t>ионы</w:t>
                  </w:r>
                </w:p>
              </w:txbxContent>
            </v:textbox>
          </v:shape>
        </w:pict>
      </w:r>
      <w:r>
        <w:pict>
          <v:shape id="_x0000_s2071" type="#_x0000_t202" style="position:absolute;margin-left:3in;margin-top:154.9pt;width:36pt;height:81pt;z-index:251661312">
            <v:textbox style="layout-flow:vertical;mso-layout-flow-alt:bottom-to-top;mso-next-textbox:#_x0000_s2071" inset="0,.3mm,0,.3mm">
              <w:txbxContent>
                <w:p w:rsidR="008B4DB9" w:rsidRDefault="008B4DB9" w:rsidP="002A2AF8">
                  <w:pPr>
                    <w:jc w:val="center"/>
                  </w:pPr>
                  <w:r>
                    <w:t>Карбонат-</w:t>
                  </w:r>
                </w:p>
                <w:p w:rsidR="008B4DB9" w:rsidRDefault="008B4DB9" w:rsidP="002A2AF8">
                  <w:pPr>
                    <w:jc w:val="center"/>
                  </w:pPr>
                  <w:r>
                    <w:t>ионы</w:t>
                  </w:r>
                </w:p>
              </w:txbxContent>
            </v:textbox>
          </v:shape>
        </w:pict>
      </w:r>
      <w:r>
        <w:pict>
          <v:shape id="_x0000_s2072" type="#_x0000_t202" style="position:absolute;margin-left:4in;margin-top:154.9pt;width:27pt;height:80.4pt;z-index:251662336">
            <v:textbox style="layout-flow:vertical;mso-layout-flow-alt:bottom-to-top;mso-next-textbox:#_x0000_s2072" inset=".5mm,.3mm,.5mm,.3mm">
              <w:txbxContent>
                <w:p w:rsidR="008B4DB9" w:rsidRDefault="008B4DB9" w:rsidP="002A2AF8">
                  <w:pPr>
                    <w:jc w:val="center"/>
                  </w:pPr>
                  <w:r>
                    <w:t>Фосфат-ионы</w:t>
                  </w:r>
                </w:p>
              </w:txbxContent>
            </v:textbox>
          </v:shape>
        </w:pict>
      </w:r>
      <w:r>
        <w:pict>
          <v:shape id="_x0000_s2073" type="#_x0000_t202" style="position:absolute;margin-left:5in;margin-top:154.9pt;width:27pt;height:80.4pt;z-index:251663360">
            <v:textbox style="layout-flow:vertical;mso-layout-flow-alt:bottom-to-top;mso-next-textbox:#_x0000_s2073" inset=".5mm,.3mm,.5mm,.3mm">
              <w:txbxContent>
                <w:p w:rsidR="008B4DB9" w:rsidRDefault="008B4DB9" w:rsidP="002A2AF8">
                  <w:pPr>
                    <w:jc w:val="center"/>
                  </w:pPr>
                  <w:r>
                    <w:t>Оксалат-ионы</w:t>
                  </w:r>
                </w:p>
              </w:txbxContent>
            </v:textbox>
          </v:shape>
        </w:pict>
      </w:r>
      <w:r>
        <w:pict>
          <v:shape id="_x0000_s2074" type="#_x0000_t202" style="position:absolute;margin-left:423pt;margin-top:154.9pt;width:27pt;height:81pt;z-index:251664384">
            <v:textbox style="layout-flow:vertical;mso-layout-flow-alt:bottom-to-top;mso-next-textbox:#_x0000_s2074" inset=".5mm,.3mm,.5mm,.3mm">
              <w:txbxContent>
                <w:p w:rsidR="008B4DB9" w:rsidRDefault="008B4DB9" w:rsidP="002A2AF8">
                  <w:pPr>
                    <w:jc w:val="center"/>
                  </w:pPr>
                  <w:r>
                    <w:t>Арсенат-ионы</w:t>
                  </w:r>
                </w:p>
              </w:txbxContent>
            </v:textbox>
          </v:shape>
        </w:pict>
      </w:r>
      <w:r>
        <w:pict>
          <v:shape id="_x0000_s2075" type="#_x0000_t202" style="position:absolute;margin-left:495pt;margin-top:154.9pt;width:27pt;height:81pt;z-index:251665408">
            <v:textbox style="layout-flow:vertical;mso-layout-flow-alt:bottom-to-top;mso-next-textbox:#_x0000_s2075" inset=".5mm,.3mm,.5mm,.3mm">
              <w:txbxContent>
                <w:p w:rsidR="008B4DB9" w:rsidRDefault="008B4DB9" w:rsidP="002A2AF8">
                  <w:pPr>
                    <w:jc w:val="center"/>
                  </w:pPr>
                  <w:r>
                    <w:t>Арсенит-ионы</w:t>
                  </w:r>
                </w:p>
              </w:txbxContent>
            </v:textbox>
          </v:shape>
        </w:pict>
      </w:r>
      <w:r>
        <w:pict>
          <v:shape id="_x0000_s2076" type="#_x0000_t202" style="position:absolute;margin-left:558pt;margin-top:154.9pt;width:36pt;height:81pt;z-index:251666432">
            <v:textbox style="layout-flow:vertical;mso-layout-flow-alt:bottom-to-top;mso-next-textbox:#_x0000_s2076" inset=".5mm,.3mm,.5mm,.3mm">
              <w:txbxContent>
                <w:p w:rsidR="008B4DB9" w:rsidRDefault="008B4DB9" w:rsidP="002A2AF8">
                  <w:pPr>
                    <w:jc w:val="center"/>
                    <w:rPr>
                      <w:spacing w:val="-20"/>
                    </w:rPr>
                  </w:pPr>
                  <w:r>
                    <w:rPr>
                      <w:spacing w:val="-20"/>
                    </w:rPr>
                    <w:t>Хромат</w:t>
                  </w:r>
                  <w:r>
                    <w:t>- и</w:t>
                  </w:r>
                  <w:r>
                    <w:rPr>
                      <w:spacing w:val="-20"/>
                    </w:rPr>
                    <w:t xml:space="preserve"> дихром</w:t>
                  </w:r>
                  <w:r>
                    <w:t>ат-и</w:t>
                  </w:r>
                  <w:r>
                    <w:rPr>
                      <w:spacing w:val="-20"/>
                    </w:rPr>
                    <w:t>оны</w:t>
                  </w:r>
                </w:p>
              </w:txbxContent>
            </v:textbox>
          </v:shape>
        </w:pict>
      </w:r>
      <w:r>
        <w:pict>
          <v:shape id="_x0000_s2077" type="#_x0000_t202" style="position:absolute;margin-left:684pt;margin-top:154.9pt;width:54pt;height:80.4pt;z-index:251667456">
            <v:textbox style="layout-flow:vertical;mso-layout-flow-alt:bottom-to-top;mso-next-textbox:#_x0000_s2077" inset="0,0,0,0">
              <w:txbxContent>
                <w:p w:rsidR="008B4DB9" w:rsidRDefault="008B4DB9" w:rsidP="002A2AF8">
                  <w:pPr>
                    <w:jc w:val="center"/>
                  </w:pPr>
                  <w:r>
                    <w:t>Тетраборат- и метаборат-ионы</w:t>
                  </w:r>
                </w:p>
              </w:txbxContent>
            </v:textbox>
          </v:shape>
        </w:pict>
      </w:r>
      <w:r>
        <w:pict>
          <v:shape id="_x0000_s2100" type="#_x0000_t202" style="position:absolute;margin-left:621pt;margin-top:154.9pt;width:27pt;height:81pt;z-index:251691008">
            <v:textbox style="layout-flow:vertical;mso-layout-flow-alt:bottom-to-top;mso-next-textbox:#_x0000_s2100" inset=".5mm,.3mm,.5mm,.3mm">
              <w:txbxContent>
                <w:p w:rsidR="008B4DB9" w:rsidRDefault="008B4DB9" w:rsidP="002A2AF8">
                  <w:pPr>
                    <w:jc w:val="center"/>
                  </w:pPr>
                  <w:r>
                    <w:t>Силикат-ионы</w:t>
                  </w:r>
                </w:p>
              </w:txbxContent>
            </v:textbox>
          </v:shape>
        </w:pict>
      </w:r>
      <w:r>
        <w:pict>
          <v:line id="_x0000_s2102" style="position:absolute;flip:x;z-index:251693056" from="0,180.75pt" to="9pt,180.75pt"/>
        </w:pict>
      </w:r>
      <w:r>
        <w:pict>
          <v:line id="_x0000_s2103" style="position:absolute;z-index:251694080" from="0,180.75pt" to="0,261.15pt"/>
        </w:pict>
      </w:r>
      <w:r>
        <w:pict>
          <v:line id="_x0000_s2106" style="position:absolute;z-index:251697152" from="324pt,25.8pt" to="324pt,43.8pt">
            <v:stroke endarrow="block"/>
          </v:line>
        </w:pict>
      </w:r>
      <w:r>
        <w:pict>
          <v:line id="_x0000_s2107" style="position:absolute;z-index:251698176" from="324pt,60.05pt" to="324pt,78.05pt">
            <v:stroke endarrow="block"/>
          </v:line>
        </w:pict>
      </w:r>
      <w:r>
        <w:pict>
          <v:line id="_x0000_s2108" style="position:absolute;z-index:251699200" from="324pt,94.25pt" to="324pt,112.25pt">
            <v:stroke endarrow="block"/>
          </v:line>
        </w:pict>
      </w:r>
      <w:r>
        <w:pict>
          <v:line id="_x0000_s2109" style="position:absolute;z-index:251700224" from="18pt,145.9pt" to="711pt,145.9pt"/>
        </w:pict>
      </w:r>
      <w:r>
        <w:pict>
          <v:line id="_x0000_s2110" style="position:absolute;z-index:251701248" from="324pt,129.1pt" to="324pt,147.1pt">
            <v:stroke endarrow="block"/>
          </v:line>
        </w:pict>
      </w:r>
      <w:r>
        <w:pict>
          <v:line id="_x0000_s2111" style="position:absolute;z-index:251702272" from="18pt,145.9pt" to="18pt,154.9pt">
            <v:stroke endarrow="block"/>
          </v:line>
        </w:pict>
      </w:r>
      <w:r>
        <w:pict>
          <v:line id="_x0000_s2112" style="position:absolute;z-index:251703296" from="81pt,145.9pt" to="81pt,154.9pt">
            <v:stroke endarrow="block"/>
          </v:line>
        </w:pict>
      </w:r>
      <w:r>
        <w:pict>
          <v:line id="_x0000_s2113" style="position:absolute;z-index:251704320" from="162pt,145.9pt" to="162pt,154.9pt">
            <v:stroke endarrow="block"/>
          </v:line>
        </w:pict>
      </w:r>
      <w:r>
        <w:pict>
          <v:line id="_x0000_s2114" style="position:absolute;z-index:251705344" from="234pt,145.9pt" to="234pt,154.9pt">
            <v:stroke endarrow="block"/>
          </v:line>
        </w:pict>
      </w:r>
      <w:r>
        <w:pict>
          <v:line id="_x0000_s2115" style="position:absolute;z-index:251706368" from="297pt,145.9pt" to="297pt,154.9pt">
            <v:stroke endarrow="block"/>
          </v:line>
        </w:pict>
      </w:r>
      <w:r>
        <w:pict>
          <v:line id="_x0000_s2116" style="position:absolute;z-index:251707392" from="369pt,145.9pt" to="369pt,154.9pt">
            <v:stroke endarrow="block"/>
          </v:line>
        </w:pict>
      </w:r>
      <w:r>
        <w:pict>
          <v:line id="_x0000_s2117" style="position:absolute;z-index:251708416" from="6in,145.9pt" to="6in,154.9pt">
            <v:stroke endarrow="block"/>
          </v:line>
        </w:pict>
      </w:r>
      <w:r>
        <w:pict>
          <v:line id="_x0000_s2118" style="position:absolute;z-index:251709440" from="7in,145.9pt" to="7in,154.9pt">
            <v:stroke endarrow="block"/>
          </v:line>
        </w:pict>
      </w:r>
      <w:r>
        <w:pict>
          <v:line id="_x0000_s2119" style="position:absolute;z-index:251710464" from="8in,145.9pt" to="8in,154.9pt">
            <v:stroke endarrow="block"/>
          </v:line>
        </w:pict>
      </w:r>
      <w:r>
        <w:pict>
          <v:line id="_x0000_s2120" style="position:absolute;z-index:251711488" from="630pt,145.9pt" to="630pt,154.9pt">
            <v:stroke endarrow="block"/>
          </v:line>
        </w:pict>
      </w:r>
      <w:r>
        <w:pict>
          <v:line id="_x0000_s2121" style="position:absolute;z-index:251712512" from="711pt,145.9pt" to="711pt,154.9pt">
            <v:stroke endarrow="block"/>
          </v:line>
        </w:pict>
      </w:r>
      <w:r>
        <w:pict>
          <v:line id="_x0000_s2124" style="position:absolute;flip:x;z-index:251715584" from="63pt,180.75pt" to="1in,180.75pt"/>
        </w:pict>
      </w:r>
      <w:r>
        <w:pict>
          <v:line id="_x0000_s2125" style="position:absolute;z-index:251716608" from="63pt,180.75pt" to="63pt,324.75pt"/>
        </w:pict>
      </w:r>
      <w:r>
        <w:pict>
          <v:line id="_x0000_s2128" style="position:absolute;flip:x;z-index:251719680" from="738pt,180.75pt" to="747pt,180.75pt"/>
        </w:pict>
      </w:r>
      <w:r>
        <w:pict>
          <v:line id="_x0000_s2129" style="position:absolute;z-index:251720704" from="747pt,180.75pt" to="747pt,270.75pt"/>
        </w:pict>
      </w:r>
      <w:r>
        <w:pict>
          <v:line id="_x0000_s2134" style="position:absolute;flip:x;z-index:251725824" from="135pt,180.75pt" to="2in,180.75pt"/>
        </w:pict>
      </w:r>
      <w:r>
        <w:pict>
          <v:line id="_x0000_s2135" style="position:absolute;z-index:251726848" from="135pt,180.75pt" to="135pt,369.75pt"/>
        </w:pict>
      </w:r>
      <w:r>
        <w:pict>
          <v:line id="_x0000_s2139" style="position:absolute;flip:x;z-index:251730944" from="207pt,180.75pt" to="3in,180.75pt"/>
        </w:pict>
      </w:r>
      <w:r>
        <w:pict>
          <v:line id="_x0000_s2140" style="position:absolute;z-index:251731968" from="207pt,180.75pt" to="207pt,324.75pt"/>
        </w:pict>
      </w:r>
      <w:r>
        <w:pict>
          <v:line id="_x0000_s2141" style="position:absolute;flip:x;z-index:251732992" from="612pt,180.75pt" to="621pt,180.75pt"/>
        </w:pict>
      </w:r>
      <w:r>
        <w:pict>
          <v:line id="_x0000_s2142" style="position:absolute;z-index:251734016" from="612pt,180.75pt" to="612pt,270.75pt"/>
        </w:pict>
      </w:r>
      <w:r>
        <w:pict>
          <v:line id="_x0000_s2147" style="position:absolute;flip:x;z-index:251739136" from="549pt,180.75pt" to="558pt,180.75pt"/>
        </w:pict>
      </w:r>
      <w:r>
        <w:pict>
          <v:line id="_x0000_s2148" style="position:absolute;z-index:251740160" from="549pt,180.75pt" to="549pt,261.75pt"/>
        </w:pict>
      </w:r>
      <w:r>
        <w:pict>
          <v:line id="_x0000_s2151" style="position:absolute;flip:x;z-index:251743232" from="486pt,180.75pt" to="495pt,180.75pt"/>
        </w:pict>
      </w:r>
      <w:r>
        <w:pict>
          <v:line id="_x0000_s2152" style="position:absolute;z-index:251744256" from="486pt,180.75pt" to="486pt,342.75pt"/>
        </w:pict>
      </w:r>
      <w:r>
        <w:pict>
          <v:line id="_x0000_s2160" style="position:absolute;flip:x;z-index:251752448" from="414pt,180.75pt" to="423pt,180.75pt"/>
        </w:pict>
      </w:r>
      <w:r>
        <w:pict>
          <v:line id="_x0000_s2161" style="position:absolute;z-index:251753472" from="414pt,180.75pt" to="414pt,378.75pt"/>
        </w:pict>
      </w:r>
      <w:r>
        <w:pict>
          <v:line id="_x0000_s2169" style="position:absolute;flip:x;z-index:251761664" from="351pt,180.75pt" to="5in,180.75pt"/>
        </w:pict>
      </w:r>
      <w:r>
        <w:pict>
          <v:line id="_x0000_s2170" style="position:absolute;z-index:251762688" from="351pt,180.75pt" to="351pt,324.75pt"/>
        </w:pict>
      </w:r>
      <w:r>
        <w:pict>
          <v:line id="_x0000_s2178" style="position:absolute;z-index:251770880" from="279pt,180.75pt" to="4in,180.75pt"/>
        </w:pict>
      </w:r>
      <w:r>
        <w:pict>
          <v:line id="_x0000_s2180" style="position:absolute;z-index:251772928" from="279pt,180.75pt" to="279pt,324.75pt"/>
        </w:pict>
      </w:r>
    </w:p>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 w:rsidR="002A2AF8" w:rsidRDefault="002A2AF8" w:rsidP="002A2AF8">
      <w:pPr>
        <w:tabs>
          <w:tab w:val="left" w:pos="10818"/>
          <w:tab w:val="left" w:pos="12293"/>
        </w:tabs>
      </w:pPr>
      <w:r>
        <w:tab/>
      </w:r>
      <w:r>
        <w:tab/>
      </w:r>
    </w:p>
    <w:p w:rsidR="002A2AF8" w:rsidRDefault="002A2AF8" w:rsidP="002A2AF8"/>
    <w:p w:rsidR="002A2AF8" w:rsidRDefault="00FD2367" w:rsidP="002A2AF8">
      <w:pPr>
        <w:tabs>
          <w:tab w:val="left" w:pos="12714"/>
        </w:tabs>
      </w:pPr>
      <w:r>
        <w:pict>
          <v:shape id="_x0000_s2078" type="#_x0000_t202" style="position:absolute;margin-left:9pt;margin-top:12pt;width:36pt;height:36pt;z-index:251668480">
            <v:textbox style="mso-next-textbox:#_x0000_s2078" inset="0,.3mm,0,.3mm">
              <w:txbxContent>
                <w:p w:rsidR="008B4DB9" w:rsidRDefault="008B4DB9" w:rsidP="002A2AF8">
                  <w:pPr>
                    <w:jc w:val="center"/>
                    <w:rPr>
                      <w:lang w:val="en-US"/>
                    </w:rPr>
                  </w:pPr>
                  <w:r>
                    <w:t xml:space="preserve">Соли </w:t>
                  </w:r>
                </w:p>
                <w:p w:rsidR="008B4DB9" w:rsidRDefault="008B4DB9" w:rsidP="002A2AF8">
                  <w:pPr>
                    <w:jc w:val="center"/>
                    <w:rPr>
                      <w:lang w:val="en-US"/>
                    </w:rPr>
                  </w:pPr>
                  <w:r>
                    <w:rPr>
                      <w:lang w:val="en-US"/>
                    </w:rPr>
                    <w:t>Sr</w:t>
                  </w:r>
                </w:p>
              </w:txbxContent>
            </v:textbox>
          </v:shape>
        </w:pict>
      </w:r>
      <w:r>
        <w:pict>
          <v:shape id="_x0000_s2079" type="#_x0000_t202" style="position:absolute;margin-left:1in;margin-top:12pt;width:45pt;height:45pt;z-index:251669504">
            <v:textbox style="mso-next-textbox:#_x0000_s2079" inset="0,.3mm,0,.3mm">
              <w:txbxContent>
                <w:p w:rsidR="008B4DB9" w:rsidRDefault="008B4DB9" w:rsidP="002A2AF8">
                  <w:pPr>
                    <w:jc w:val="center"/>
                  </w:pPr>
                  <w:r>
                    <w:t>Мине-ральные кислоты</w:t>
                  </w:r>
                </w:p>
              </w:txbxContent>
            </v:textbox>
          </v:shape>
        </w:pict>
      </w:r>
      <w:r>
        <w:pict>
          <v:shape id="_x0000_s2081" type="#_x0000_t202" style="position:absolute;margin-left:2in;margin-top:12pt;width:45pt;height:45pt;z-index:251671552">
            <v:textbox style="mso-next-textbox:#_x0000_s2081" inset="0,.3mm,0,.3mm">
              <w:txbxContent>
                <w:p w:rsidR="008B4DB9" w:rsidRDefault="008B4DB9" w:rsidP="002A2AF8">
                  <w:pPr>
                    <w:jc w:val="center"/>
                  </w:pPr>
                  <w:r>
                    <w:t>Мине-ральные кислоты</w:t>
                  </w:r>
                </w:p>
              </w:txbxContent>
            </v:textbox>
          </v:shape>
        </w:pict>
      </w:r>
      <w:r>
        <w:pict>
          <v:shape id="_x0000_s2083" type="#_x0000_t202" style="position:absolute;margin-left:3in;margin-top:12pt;width:45pt;height:45pt;z-index:251673600">
            <v:textbox style="mso-next-textbox:#_x0000_s2083" inset="0,.3mm,0,.3mm">
              <w:txbxContent>
                <w:p w:rsidR="008B4DB9" w:rsidRDefault="008B4DB9" w:rsidP="002A2AF8">
                  <w:pPr>
                    <w:jc w:val="center"/>
                  </w:pPr>
                  <w:r>
                    <w:t>Мине-ральные кислоты</w:t>
                  </w:r>
                </w:p>
                <w:p w:rsidR="008B4DB9" w:rsidRDefault="008B4DB9" w:rsidP="002A2AF8"/>
              </w:txbxContent>
            </v:textbox>
          </v:shape>
        </w:pict>
      </w:r>
      <w:r>
        <w:pict>
          <v:shape id="_x0000_s2088" type="#_x0000_t202" style="position:absolute;margin-left:5in;margin-top:12pt;width:36pt;height:44.4pt;z-index:251678720">
            <v:textbox style="mso-next-textbox:#_x0000_s2088" inset="0,.3mm,0,.3mm">
              <w:txbxContent>
                <w:p w:rsidR="008B4DB9" w:rsidRDefault="008B4DB9" w:rsidP="002A2AF8">
                  <w:pPr>
                    <w:jc w:val="center"/>
                  </w:pPr>
                  <w:r>
                    <w:t>Са</w:t>
                  </w:r>
                </w:p>
                <w:p w:rsidR="008B4DB9" w:rsidRDefault="008B4DB9" w:rsidP="002A2AF8">
                  <w:pPr>
                    <w:jc w:val="center"/>
                  </w:pPr>
                  <w:r>
                    <w:t>хло-рид</w:t>
                  </w:r>
                </w:p>
              </w:txbxContent>
            </v:textbox>
          </v:shape>
        </w:pict>
      </w:r>
      <w:r>
        <w:pict>
          <v:shape id="_x0000_s2086" type="#_x0000_t202" style="position:absolute;margin-left:4in;margin-top:12pt;width:36pt;height:36pt;z-index:251676672">
            <v:textbox style="mso-next-textbox:#_x0000_s2086" inset="0,.3mm,0,.3mm">
              <w:txbxContent>
                <w:p w:rsidR="008B4DB9" w:rsidRDefault="008B4DB9" w:rsidP="002A2AF8">
                  <w:pPr>
                    <w:jc w:val="center"/>
                  </w:pPr>
                  <w:r>
                    <w:rPr>
                      <w:lang w:val="en-US"/>
                    </w:rPr>
                    <w:t xml:space="preserve">Ag </w:t>
                  </w:r>
                  <w:r>
                    <w:t>нитрат</w:t>
                  </w:r>
                </w:p>
                <w:p w:rsidR="008B4DB9" w:rsidRDefault="008B4DB9" w:rsidP="002A2AF8"/>
              </w:txbxContent>
            </v:textbox>
          </v:shape>
        </w:pict>
      </w:r>
      <w:r>
        <w:pict>
          <v:shape id="_x0000_s2090" type="#_x0000_t202" style="position:absolute;margin-left:423pt;margin-top:12pt;width:45pt;height:63pt;z-index:251680768">
            <v:textbox style="mso-next-textbox:#_x0000_s2090" inset=".5mm,.3mm,.5mm,.3mm">
              <w:txbxContent>
                <w:p w:rsidR="008B4DB9" w:rsidRDefault="008B4DB9" w:rsidP="002A2AF8">
                  <w:pPr>
                    <w:jc w:val="center"/>
                  </w:pPr>
                  <w:r>
                    <w:t>Магне-зиаль-ная смесь</w:t>
                  </w:r>
                </w:p>
              </w:txbxContent>
            </v:textbox>
          </v:shape>
        </w:pict>
      </w:r>
      <w:r>
        <w:pict>
          <v:shape id="_x0000_s2097" type="#_x0000_t202" style="position:absolute;margin-left:621pt;margin-top:12pt;width:36pt;height:45pt;z-index:251687936">
            <v:textbox style="mso-next-textbox:#_x0000_s2097" inset="0,.3mm,0,.3mm">
              <w:txbxContent>
                <w:p w:rsidR="008B4DB9" w:rsidRDefault="008B4DB9" w:rsidP="002A2AF8">
                  <w:pPr>
                    <w:jc w:val="center"/>
                  </w:pPr>
                  <w:r>
                    <w:t>Соли аммо-</w:t>
                  </w:r>
                </w:p>
                <w:p w:rsidR="008B4DB9" w:rsidRDefault="008B4DB9" w:rsidP="002A2AF8">
                  <w:pPr>
                    <w:jc w:val="center"/>
                  </w:pPr>
                  <w:r>
                    <w:t>ния</w:t>
                  </w:r>
                </w:p>
              </w:txbxContent>
            </v:textbox>
          </v:shape>
        </w:pict>
      </w:r>
      <w:r>
        <w:pict>
          <v:shape id="_x0000_s2101" type="#_x0000_t202" style="position:absolute;margin-left:684pt;margin-top:12pt;width:54pt;height:45pt;z-index:251692032">
            <v:textbox style="mso-next-textbox:#_x0000_s2101" inset="0,.3mm,0,.3mm">
              <w:txbxContent>
                <w:p w:rsidR="008B4DB9" w:rsidRDefault="008B4DB9" w:rsidP="002A2AF8">
                  <w:pPr>
                    <w:jc w:val="center"/>
                  </w:pPr>
                  <w:r>
                    <w:t>Окра-шивание пламени</w:t>
                  </w:r>
                </w:p>
              </w:txbxContent>
            </v:textbox>
          </v:shape>
        </w:pict>
      </w:r>
      <w:r>
        <w:pict>
          <v:shape id="_x0000_s2093" type="#_x0000_t202" style="position:absolute;margin-left:495pt;margin-top:12pt;width:35.85pt;height:18pt;z-index:251683840">
            <v:textbox style="mso-next-textbox:#_x0000_s2093" inset=".5mm,.3mm,.5mm,.3mm">
              <w:txbxContent>
                <w:p w:rsidR="008B4DB9" w:rsidRDefault="008B4DB9" w:rsidP="002A2AF8">
                  <w:pPr>
                    <w:jc w:val="center"/>
                    <w:rPr>
                      <w:lang w:val="en-US"/>
                    </w:rPr>
                  </w:pPr>
                  <w:r>
                    <w:rPr>
                      <w:lang w:val="en-US"/>
                    </w:rPr>
                    <w:t>SO</w:t>
                  </w:r>
                  <w:r>
                    <w:rPr>
                      <w:vertAlign w:val="subscript"/>
                      <w:lang w:val="en-US"/>
                    </w:rPr>
                    <w:t>3</w:t>
                  </w:r>
                  <w:r>
                    <w:rPr>
                      <w:vertAlign w:val="superscript"/>
                      <w:lang w:val="en-US"/>
                    </w:rPr>
                    <w:t>2-</w:t>
                  </w:r>
                </w:p>
              </w:txbxContent>
            </v:textbox>
          </v:shape>
        </w:pict>
      </w:r>
      <w:r>
        <w:pict>
          <v:shape id="_x0000_s2096" type="#_x0000_t202" style="position:absolute;margin-left:558pt;margin-top:12pt;width:36pt;height:18pt;z-index:251686912">
            <v:textbox style="mso-next-textbox:#_x0000_s2096" inset="0,.3mm,0,.3mm">
              <w:txbxContent>
                <w:p w:rsidR="008B4DB9" w:rsidRDefault="008B4DB9" w:rsidP="002A2AF8">
                  <w:pPr>
                    <w:jc w:val="center"/>
                  </w:pPr>
                  <w:r>
                    <w:t>К</w:t>
                  </w:r>
                  <w:r>
                    <w:rPr>
                      <w:lang w:val="uk-UA"/>
                    </w:rPr>
                    <w:t>І</w:t>
                  </w:r>
                  <w:r>
                    <w:rPr>
                      <w:lang w:val="en-US"/>
                    </w:rPr>
                    <w:t xml:space="preserve"> </w:t>
                  </w:r>
                </w:p>
              </w:txbxContent>
            </v:textbox>
          </v:shape>
        </w:pict>
      </w:r>
      <w:r w:rsidR="002A2AF8">
        <w:tab/>
        <w:t xml:space="preserve">  </w:t>
      </w:r>
    </w:p>
    <w:p w:rsidR="002A2AF8" w:rsidRDefault="00FD2367" w:rsidP="002A2AF8">
      <w:pPr>
        <w:tabs>
          <w:tab w:val="left" w:pos="9641"/>
        </w:tabs>
      </w:pPr>
      <w:r>
        <w:pict>
          <v:line id="_x0000_s2104" style="position:absolute;z-index:251695104" from="0,7.2pt" to="9pt,7.2pt">
            <v:stroke endarrow="block"/>
          </v:line>
        </w:pict>
      </w:r>
      <w:r>
        <w:pict>
          <v:line id="_x0000_s2122" style="position:absolute;z-index:251713536" from="45pt,7.2pt" to="54pt,7.2pt"/>
        </w:pict>
      </w:r>
      <w:r>
        <w:pict>
          <v:line id="_x0000_s2123" style="position:absolute;z-index:251714560" from="54pt,7.2pt" to="54pt,142.2pt">
            <v:stroke endarrow="block"/>
          </v:line>
        </w:pict>
      </w:r>
      <w:r>
        <w:pict>
          <v:line id="_x0000_s2186" style="position:absolute;z-index:251779072" from="324pt,7.2pt" to="342pt,7.2pt"/>
        </w:pict>
      </w:r>
      <w:r>
        <w:pict>
          <v:line id="_x0000_s2188" style="position:absolute;z-index:251781120" from="342pt,7.2pt" to="342pt,142.2pt">
            <v:stroke endarrow="block"/>
          </v:line>
        </w:pict>
      </w:r>
      <w:r>
        <w:pict>
          <v:line id="_x0000_s2181" style="position:absolute;z-index:251773952" from="279pt,7.2pt" to="4in,7.2pt">
            <v:stroke endarrow="block"/>
          </v:line>
        </w:pict>
      </w:r>
      <w:r>
        <w:pict>
          <v:line id="_x0000_s2171" style="position:absolute;z-index:251763712" from="351pt,7.2pt" to="5in,7.2pt">
            <v:stroke endarrow="block"/>
          </v:line>
        </w:pict>
      </w:r>
      <w:r>
        <w:pict>
          <v:line id="_x0000_s2153" style="position:absolute;z-index:251745280" from="486pt,7.2pt" to="495pt,7.2pt">
            <v:stroke endarrow="block"/>
          </v:line>
        </w:pict>
      </w:r>
      <w:r>
        <w:pict>
          <v:line id="_x0000_s2157" style="position:absolute;z-index:251749376" from="531pt,7.2pt" to="540pt,7.2pt"/>
        </w:pict>
      </w:r>
      <w:r>
        <w:pict>
          <v:line id="_x0000_s2156" style="position:absolute;z-index:251748352" from="540pt,7.2pt" to="540pt,142.2pt">
            <v:stroke endarrow="block"/>
          </v:line>
        </w:pict>
      </w:r>
      <w:r>
        <w:pict>
          <v:line id="_x0000_s2149" style="position:absolute;z-index:251741184" from="549pt,7.2pt" to="558pt,7.2pt">
            <v:stroke endarrow="block"/>
          </v:line>
        </w:pict>
      </w:r>
      <w:r>
        <w:pict>
          <v:line id="_x0000_s2150" style="position:absolute;z-index:251742208" from="603pt,7.2pt" to="603pt,142.2pt">
            <v:stroke endarrow="block"/>
          </v:line>
        </w:pict>
      </w:r>
      <w:r>
        <w:pict>
          <v:line id="_x0000_s2146" style="position:absolute;z-index:251738112" from="594pt,7.2pt" to="603pt,7.2pt"/>
        </w:pict>
      </w:r>
      <w:r w:rsidR="002A2AF8">
        <w:tab/>
      </w:r>
    </w:p>
    <w:p w:rsidR="002A2AF8" w:rsidRDefault="00FD2367" w:rsidP="002A2AF8">
      <w:r>
        <w:pict>
          <v:shape id="_x0000_s2094" type="#_x0000_t202" style="position:absolute;margin-left:495pt;margin-top:11.45pt;width:36pt;height:36pt;z-index:251684864">
            <v:textbox style="mso-next-textbox:#_x0000_s2094" inset="0,.3mm,0,.3mm">
              <w:txbxContent>
                <w:p w:rsidR="008B4DB9" w:rsidRDefault="008B4DB9" w:rsidP="002A2AF8">
                  <w:pPr>
                    <w:jc w:val="center"/>
                  </w:pPr>
                  <w:r>
                    <w:rPr>
                      <w:lang w:val="en-US"/>
                    </w:rPr>
                    <w:t xml:space="preserve">Ag </w:t>
                  </w:r>
                  <w:r>
                    <w:t>нитрат</w:t>
                  </w:r>
                </w:p>
              </w:txbxContent>
            </v:textbox>
          </v:shape>
        </w:pict>
      </w:r>
      <w:r>
        <w:pict>
          <v:line id="_x0000_s2131" style="position:absolute;z-index:251722752" from="126pt,2.45pt" to="126pt,128.45pt">
            <v:stroke endarrow="block"/>
          </v:line>
        </w:pict>
      </w:r>
      <w:r>
        <w:pict>
          <v:line id="_x0000_s2132" style="position:absolute;z-index:251723776" from="117pt,2.45pt" to="126pt,2.45pt"/>
        </w:pict>
      </w:r>
      <w:r>
        <w:pict>
          <v:line id="_x0000_s2143" style="position:absolute;z-index:251735040" from="612pt,2.45pt" to="621pt,2.45pt">
            <v:stroke endarrow="block"/>
          </v:line>
        </w:pict>
      </w:r>
      <w:r>
        <w:pict>
          <v:line id="_x0000_s2165" style="position:absolute;z-index:251757568" from="468pt,11.45pt" to="477pt,11.45pt"/>
        </w:pict>
      </w:r>
      <w:r>
        <w:pict>
          <v:line id="_x0000_s2168" style="position:absolute;z-index:251760640" from="477pt,11.45pt" to="477pt,128.45pt">
            <v:stroke endarrow="block"/>
          </v:line>
        </w:pict>
      </w:r>
      <w:r>
        <w:pict>
          <v:line id="_x0000_s2176" style="position:absolute;z-index:251768832" from="207pt,2.45pt" to="3in,2.45pt">
            <v:stroke endarrow="block"/>
          </v:line>
        </w:pict>
      </w:r>
      <w:r>
        <w:pict>
          <v:line id="_x0000_s2179" style="position:absolute;z-index:251771904" from="189pt,2.45pt" to="198pt,2.45pt"/>
        </w:pict>
      </w:r>
      <w:r>
        <w:pict>
          <v:line id="_x0000_s2189" style="position:absolute;z-index:251782144" from="198pt,2.45pt" to="198pt,128.45pt">
            <v:stroke endarrow="block"/>
          </v:line>
        </w:pict>
      </w:r>
      <w:r>
        <w:pict>
          <v:line id="_x0000_s2130" style="position:absolute;z-index:251721728" from="675pt,2.45pt" to="684pt,2.45pt"/>
        </w:pict>
      </w:r>
      <w:r>
        <w:pict>
          <v:line id="_x0000_s2144" style="position:absolute;z-index:251736064" from="657pt,2.45pt" to="666pt,2.45pt"/>
        </w:pict>
      </w:r>
      <w:r>
        <w:pict>
          <v:line id="_x0000_s2145" style="position:absolute;z-index:251737088" from="666pt,2.45pt" to="666pt,128.45pt">
            <v:stroke endarrow="block"/>
          </v:line>
        </w:pict>
      </w:r>
      <w:r>
        <w:pict>
          <v:line id="_x0000_s2193" style="position:absolute;z-index:251786240" from="675pt,2.45pt" to="675pt,128.45pt">
            <v:stroke endarrow="block"/>
          </v:line>
        </w:pict>
      </w:r>
      <w:r>
        <w:pict>
          <v:line id="_x0000_s2192" style="position:absolute;flip:x;z-index:251785216" from="738pt,2.45pt" to="747pt,2.45pt">
            <v:stroke endarrow="block"/>
          </v:line>
        </w:pict>
      </w:r>
      <w:r>
        <w:pict>
          <v:line id="_x0000_s2183" style="position:absolute;z-index:251776000" from="261pt,2.45pt" to="270pt,2.45pt"/>
        </w:pict>
      </w:r>
      <w:r>
        <w:pict>
          <v:line id="_x0000_s2185" style="position:absolute;z-index:251778048" from="270pt,2.45pt" to="270pt,128.45pt">
            <v:stroke endarrow="block"/>
          </v:line>
        </w:pict>
      </w:r>
      <w:r>
        <w:pict>
          <v:line id="_x0000_s2173" style="position:absolute;z-index:251765760" from="396pt,2.45pt" to="405pt,2.45pt"/>
        </w:pict>
      </w:r>
      <w:r>
        <w:pict>
          <v:line id="_x0000_s2175" style="position:absolute;z-index:251767808" from="405pt,2.45pt" to="405pt,128.45pt">
            <v:stroke endarrow="block"/>
          </v:line>
        </w:pict>
      </w:r>
      <w:r>
        <w:pict>
          <v:line id="_x0000_s2162" style="position:absolute;z-index:251754496" from="414pt,11.45pt" to="423pt,11.45pt">
            <v:stroke endarrow="block"/>
          </v:line>
        </w:pict>
      </w:r>
      <w:r>
        <w:pict>
          <v:line id="_x0000_s2136" style="position:absolute;z-index:251727872" from="135pt,2.45pt" to="2in,2.45pt">
            <v:stroke endarrow="block"/>
          </v:line>
        </w:pict>
      </w:r>
      <w:r>
        <w:pict>
          <v:line id="_x0000_s2126" style="position:absolute;z-index:251717632" from="63pt,2.45pt" to="1in,2.45pt">
            <v:stroke endarrow="block"/>
          </v:line>
        </w:pict>
      </w:r>
    </w:p>
    <w:p w:rsidR="002A2AF8" w:rsidRDefault="002A2AF8" w:rsidP="002A2AF8"/>
    <w:p w:rsidR="002A2AF8" w:rsidRDefault="00FD2367" w:rsidP="002A2AF8">
      <w:pPr>
        <w:tabs>
          <w:tab w:val="left" w:pos="8429"/>
          <w:tab w:val="left" w:pos="9659"/>
        </w:tabs>
      </w:pPr>
      <w:r>
        <w:pict>
          <v:shape id="_x0000_s2087" type="#_x0000_t202" style="position:absolute;margin-left:4in;margin-top:1.85pt;width:45pt;height:54pt;z-index:251677696">
            <v:textbox style="mso-next-textbox:#_x0000_s2087" inset="0,0,0,0">
              <w:txbxContent>
                <w:p w:rsidR="008B4DB9" w:rsidRDefault="008B4DB9" w:rsidP="002A2AF8">
                  <w:pPr>
                    <w:jc w:val="center"/>
                  </w:pPr>
                  <w:r>
                    <w:t>Маг-незиальная смесь</w:t>
                  </w:r>
                </w:p>
              </w:txbxContent>
            </v:textbox>
          </v:shape>
        </w:pict>
      </w:r>
      <w:r>
        <w:pict>
          <v:shape id="_x0000_s2080" type="#_x0000_t202" style="position:absolute;margin-left:1in;margin-top:10.85pt;width:45pt;height:36pt;z-index:251670528">
            <v:textbox style="mso-next-textbox:#_x0000_s2080" inset="0,.3mm,0,.3mm">
              <w:txbxContent>
                <w:p w:rsidR="008B4DB9" w:rsidRDefault="008B4DB9" w:rsidP="002A2AF8">
                  <w:pPr>
                    <w:jc w:val="center"/>
                  </w:pPr>
                  <w:r>
                    <w:t>Окисли-тели</w:t>
                  </w:r>
                </w:p>
              </w:txbxContent>
            </v:textbox>
          </v:shape>
        </w:pict>
      </w:r>
      <w:r>
        <w:pict>
          <v:shape id="_x0000_s2082" type="#_x0000_t202" style="position:absolute;margin-left:2in;margin-top:10.85pt;width:45pt;height:36pt;z-index:251672576">
            <v:textbox style="mso-next-textbox:#_x0000_s2082" inset="0,.3mm,0,.3mm">
              <w:txbxContent>
                <w:p w:rsidR="008B4DB9" w:rsidRDefault="008B4DB9" w:rsidP="002A2AF8">
                  <w:pPr>
                    <w:jc w:val="center"/>
                  </w:pPr>
                  <w:r>
                    <w:t>Окисли-тели</w:t>
                  </w:r>
                </w:p>
                <w:p w:rsidR="008B4DB9" w:rsidRDefault="008B4DB9" w:rsidP="002A2AF8"/>
              </w:txbxContent>
            </v:textbox>
          </v:shape>
        </w:pict>
      </w:r>
      <w:r>
        <w:pict>
          <v:shape id="_x0000_s2084" type="#_x0000_t202" style="position:absolute;margin-left:3in;margin-top:10.85pt;width:45pt;height:36pt;z-index:251674624">
            <v:textbox style="mso-next-textbox:#_x0000_s2084" inset=".5mm,.3mm,.5mm,.3mm">
              <w:txbxContent>
                <w:p w:rsidR="008B4DB9" w:rsidRDefault="008B4DB9" w:rsidP="002A2AF8">
                  <w:pPr>
                    <w:jc w:val="center"/>
                  </w:pPr>
                  <w:r>
                    <w:rPr>
                      <w:lang w:val="en-US"/>
                    </w:rPr>
                    <w:t>Mg</w:t>
                  </w:r>
                  <w:r>
                    <w:t xml:space="preserve"> сульфат</w:t>
                  </w:r>
                </w:p>
              </w:txbxContent>
            </v:textbox>
          </v:shape>
        </w:pict>
      </w:r>
      <w:r>
        <w:pict>
          <v:shape id="_x0000_s2089" type="#_x0000_t202" style="position:absolute;margin-left:5in;margin-top:10.85pt;width:36pt;height:63pt;z-index:251679744">
            <v:textbox style="mso-next-textbox:#_x0000_s2089" inset="0,.3mm,0,.3mm">
              <w:txbxContent>
                <w:p w:rsidR="008B4DB9" w:rsidRDefault="008B4DB9" w:rsidP="002A2AF8">
                  <w:pPr>
                    <w:jc w:val="center"/>
                  </w:pPr>
                  <w:r>
                    <w:t>Калия пер-манга-нат</w:t>
                  </w:r>
                </w:p>
              </w:txbxContent>
            </v:textbox>
          </v:shape>
        </w:pict>
      </w:r>
      <w:r>
        <w:pict>
          <v:line id="_x0000_s2154" style="position:absolute;z-index:251746304" from="486pt,1.85pt" to="495pt,1.85pt">
            <v:stroke endarrow="block"/>
          </v:line>
        </w:pict>
      </w:r>
      <w:r>
        <w:pict>
          <v:line id="_x0000_s2158" style="position:absolute;z-index:251750400" from="531pt,1.85pt" to="540pt,1.85pt"/>
        </w:pict>
      </w:r>
      <w:r w:rsidR="002A2AF8">
        <w:tab/>
      </w:r>
      <w:r w:rsidR="002A2AF8">
        <w:tab/>
      </w:r>
    </w:p>
    <w:p w:rsidR="002A2AF8" w:rsidRDefault="002A2AF8" w:rsidP="002A2AF8"/>
    <w:p w:rsidR="002A2AF8" w:rsidRDefault="00FD2367" w:rsidP="002A2AF8">
      <w:r>
        <w:pict>
          <v:line id="_x0000_s2127" style="position:absolute;z-index:251718656" from="63pt,1.25pt" to="1in,1.25pt">
            <v:stroke endarrow="block"/>
          </v:line>
        </w:pict>
      </w:r>
      <w:r>
        <w:pict>
          <v:line id="_x0000_s2137" style="position:absolute;z-index:251728896" from="135pt,1.25pt" to="2in,1.25pt">
            <v:stroke endarrow="block"/>
          </v:line>
        </w:pict>
      </w:r>
      <w:r>
        <w:pict>
          <v:shape id="_x0000_s2091" type="#_x0000_t202" style="position:absolute;margin-left:423pt;margin-top:1.25pt;width:36pt;height:36pt;z-index:251681792">
            <v:textbox style="mso-next-textbox:#_x0000_s2091" inset="0,.3mm,0,.3mm">
              <w:txbxContent>
                <w:p w:rsidR="008B4DB9" w:rsidRDefault="008B4DB9" w:rsidP="002A2AF8">
                  <w:pPr>
                    <w:jc w:val="center"/>
                  </w:pPr>
                  <w:r>
                    <w:rPr>
                      <w:lang w:val="en-US"/>
                    </w:rPr>
                    <w:t xml:space="preserve">Ag </w:t>
                  </w:r>
                  <w:r>
                    <w:t>нитрат</w:t>
                  </w:r>
                </w:p>
              </w:txbxContent>
            </v:textbox>
          </v:shape>
        </w:pict>
      </w:r>
      <w:r>
        <w:pict>
          <v:line id="_x0000_s2163" style="position:absolute;z-index:251755520" from="414pt,18.7pt" to="423pt,18.7pt">
            <v:stroke endarrow="block"/>
          </v:line>
        </w:pict>
      </w:r>
      <w:r>
        <w:pict>
          <v:line id="_x0000_s2166" style="position:absolute;z-index:251758592" from="459pt,18.7pt" to="477pt,18.7pt"/>
        </w:pict>
      </w:r>
      <w:r>
        <w:pict>
          <v:line id="_x0000_s2174" style="position:absolute;z-index:251766784" from="396pt,1.25pt" to="405pt,1.25pt"/>
        </w:pict>
      </w:r>
      <w:r>
        <w:pict>
          <v:line id="_x0000_s2182" style="position:absolute;z-index:251774976" from="279pt,1.25pt" to="4in,1.25pt">
            <v:stroke endarrow="block"/>
          </v:line>
        </w:pict>
      </w:r>
      <w:r>
        <w:pict>
          <v:line id="_x0000_s2187" style="position:absolute;z-index:251780096" from="333pt,1.25pt" to="342pt,1.25pt"/>
        </w:pict>
      </w:r>
      <w:r>
        <w:pict>
          <v:line id="_x0000_s2190" style="position:absolute;z-index:251783168" from="189pt,1.25pt" to="198pt,1.25pt"/>
        </w:pict>
      </w:r>
      <w:r>
        <w:pict>
          <v:line id="_x0000_s2184" style="position:absolute;z-index:251777024" from="261pt,1.25pt" to="270pt,1.25pt"/>
        </w:pict>
      </w:r>
      <w:r>
        <w:pict>
          <v:line id="_x0000_s2177" style="position:absolute;z-index:251769856" from="207pt,1.25pt" to="3in,1.25pt">
            <v:stroke endarrow="block"/>
          </v:line>
        </w:pict>
      </w:r>
      <w:r>
        <w:pict>
          <v:line id="_x0000_s2172" style="position:absolute;z-index:251764736" from="351pt,1.25pt" to="5in,1.25pt">
            <v:stroke endarrow="block"/>
          </v:line>
        </w:pict>
      </w:r>
      <w:r>
        <w:pict>
          <v:shape id="_x0000_s2095" type="#_x0000_t202" style="position:absolute;margin-left:495pt;margin-top:1.25pt;width:36pt;height:36pt;z-index:251685888">
            <v:textbox style="mso-next-textbox:#_x0000_s2095" inset="0,.3mm,0,.3mm">
              <w:txbxContent>
                <w:p w:rsidR="008B4DB9" w:rsidRDefault="008B4DB9" w:rsidP="002A2AF8">
                  <w:pPr>
                    <w:jc w:val="center"/>
                  </w:pPr>
                  <w:r>
                    <w:t>Р-р йода</w:t>
                  </w:r>
                </w:p>
              </w:txbxContent>
            </v:textbox>
          </v:shape>
        </w:pict>
      </w:r>
      <w:r>
        <w:pict>
          <v:line id="_x0000_s2155" style="position:absolute;z-index:251747328" from="486pt,18.7pt" to="495pt,18.7pt">
            <v:stroke endarrow="block"/>
          </v:line>
        </w:pict>
      </w:r>
      <w:r>
        <w:pict>
          <v:line id="_x0000_s2159" style="position:absolute;z-index:251751424" from="531pt,18.7pt" to="540pt,18.7pt"/>
        </w:pict>
      </w:r>
      <w:r>
        <w:pict>
          <v:line id="_x0000_s2133" style="position:absolute;z-index:251724800" from="117pt,1.25pt" to="126pt,1.25pt"/>
        </w:pict>
      </w:r>
    </w:p>
    <w:p w:rsidR="002A2AF8" w:rsidRDefault="002A2AF8" w:rsidP="002A2AF8"/>
    <w:p w:rsidR="002A2AF8" w:rsidRDefault="00FD2367" w:rsidP="002A2AF8">
      <w:pPr>
        <w:tabs>
          <w:tab w:val="left" w:pos="8517"/>
        </w:tabs>
      </w:pPr>
      <w:r>
        <w:pict>
          <v:line id="_x0000_s2105" style="position:absolute;z-index:251696128" from="54pt,45.65pt" to="675pt,45.65pt"/>
        </w:pict>
      </w:r>
      <w:r>
        <w:pict>
          <v:line id="_x0000_s2191" style="position:absolute;z-index:251784192" from="180pt,18.65pt" to="198pt,18.65pt"/>
        </w:pict>
      </w:r>
      <w:r>
        <w:pict>
          <v:line id="_x0000_s2138" style="position:absolute;z-index:251729920" from="135pt,18.65pt" to="2in,18.65pt">
            <v:stroke endarrow="block"/>
          </v:line>
        </w:pict>
      </w:r>
      <w:r>
        <w:pict>
          <v:shape id="_x0000_s2085" type="#_x0000_t202" style="position:absolute;margin-left:2in;margin-top:.65pt;width:36pt;height:36pt;z-index:251675648">
            <v:textbox style="mso-next-textbox:#_x0000_s2085" inset="0,.3mm,0,.3mm">
              <w:txbxContent>
                <w:p w:rsidR="008B4DB9" w:rsidRDefault="008B4DB9" w:rsidP="002A2AF8">
                  <w:pPr>
                    <w:jc w:val="center"/>
                  </w:pPr>
                  <w:r>
                    <w:rPr>
                      <w:lang w:val="en-US"/>
                    </w:rPr>
                    <w:t xml:space="preserve">Ag </w:t>
                  </w:r>
                  <w:r>
                    <w:t>нитрат</w:t>
                  </w:r>
                </w:p>
              </w:txbxContent>
            </v:textbox>
          </v:shape>
        </w:pict>
      </w:r>
      <w:r>
        <w:pict>
          <v:line id="_x0000_s2164" style="position:absolute;z-index:251756544" from="414pt,27.65pt" to="423pt,27.65pt">
            <v:stroke endarrow="block"/>
          </v:line>
        </w:pict>
      </w:r>
      <w:r>
        <w:pict>
          <v:line id="_x0000_s2167" style="position:absolute;z-index:251759616" from="459pt,27.65pt" to="477pt,27.65pt"/>
        </w:pict>
      </w:r>
      <w:r>
        <w:pict>
          <v:shape id="_x0000_s2092" type="#_x0000_t202" style="position:absolute;margin-left:423pt;margin-top:18.65pt;width:36pt;height:18pt;z-index:251682816">
            <v:textbox style="mso-next-textbox:#_x0000_s2092" inset="0,.3mm,0,.3mm">
              <w:txbxContent>
                <w:p w:rsidR="008B4DB9" w:rsidRDefault="008B4DB9" w:rsidP="002A2AF8">
                  <w:pPr>
                    <w:jc w:val="center"/>
                  </w:pPr>
                  <w:r>
                    <w:t>К</w:t>
                  </w:r>
                  <w:r>
                    <w:rPr>
                      <w:lang w:val="uk-UA"/>
                    </w:rPr>
                    <w:t>І</w:t>
                  </w:r>
                  <w:r>
                    <w:rPr>
                      <w:lang w:val="en-US"/>
                    </w:rPr>
                    <w:t xml:space="preserve"> </w:t>
                  </w:r>
                </w:p>
              </w:txbxContent>
            </v:textbox>
          </v:shape>
        </w:pict>
      </w:r>
      <w:r w:rsidR="002A2AF8">
        <w:tab/>
      </w:r>
    </w:p>
    <w:p w:rsidR="006C1C08" w:rsidRDefault="006C1C08" w:rsidP="006C1C08">
      <w:pPr>
        <w:shd w:val="clear" w:color="auto" w:fill="FFFFFF"/>
        <w:ind w:right="4147"/>
        <w:rPr>
          <w:b/>
        </w:rPr>
      </w:pPr>
    </w:p>
    <w:p w:rsidR="00143BC1" w:rsidRDefault="00143BC1" w:rsidP="00885E65">
      <w:pPr>
        <w:shd w:val="clear" w:color="auto" w:fill="FFFFFF"/>
        <w:ind w:right="4147"/>
        <w:jc w:val="center"/>
        <w:rPr>
          <w:b/>
        </w:rPr>
      </w:pPr>
    </w:p>
    <w:p w:rsidR="00143BC1" w:rsidRDefault="00FD2367" w:rsidP="00885E65">
      <w:pPr>
        <w:shd w:val="clear" w:color="auto" w:fill="FFFFFF"/>
        <w:ind w:right="4147"/>
        <w:jc w:val="center"/>
        <w:rPr>
          <w:b/>
        </w:rPr>
      </w:pPr>
      <w:r>
        <w:pict>
          <v:line id="_x0000_s2194" style="position:absolute;left:0;text-align:left;z-index:251787264" from="324pt,4.25pt" to="324pt,17.45pt">
            <v:stroke endarrow="block"/>
          </v:line>
        </w:pict>
      </w:r>
    </w:p>
    <w:p w:rsidR="00143BC1" w:rsidRDefault="00FD2367" w:rsidP="00885E65">
      <w:pPr>
        <w:shd w:val="clear" w:color="auto" w:fill="FFFFFF"/>
        <w:ind w:right="4147"/>
        <w:jc w:val="center"/>
        <w:rPr>
          <w:b/>
        </w:rPr>
      </w:pPr>
      <w:r>
        <w:pict>
          <v:line id="_x0000_s2195" style="position:absolute;left:0;text-align:left;z-index:251788288" from="324pt,12.65pt" to="324pt,30.65pt">
            <v:stroke endarrow="block"/>
          </v:line>
        </w:pict>
      </w:r>
      <w:r>
        <w:pict>
          <v:shape id="_x0000_s2099" type="#_x0000_t202" style="position:absolute;left:0;text-align:left;margin-left:171pt;margin-top:3.65pt;width:324pt;height:18pt;z-index:251689984">
            <v:textbox style="mso-next-textbox:#_x0000_s2099" inset=".5mm,.3mm,.5mm,.3mm">
              <w:txbxContent>
                <w:p w:rsidR="008B4DB9" w:rsidRDefault="008B4DB9" w:rsidP="002A2AF8">
                  <w:pPr>
                    <w:jc w:val="center"/>
                  </w:pPr>
                  <w:r>
                    <w:t>Качественный анализ анионов при совместном присутствии</w:t>
                  </w:r>
                </w:p>
              </w:txbxContent>
            </v:textbox>
          </v:shape>
        </w:pict>
      </w:r>
    </w:p>
    <w:p w:rsidR="00143BC1" w:rsidRDefault="00FD2367" w:rsidP="00885E65">
      <w:pPr>
        <w:shd w:val="clear" w:color="auto" w:fill="FFFFFF"/>
        <w:ind w:right="4147"/>
        <w:jc w:val="center"/>
        <w:rPr>
          <w:b/>
        </w:rPr>
      </w:pPr>
      <w:r>
        <w:pict>
          <v:shape id="_x0000_s2098" type="#_x0000_t202" style="position:absolute;left:0;text-align:left;margin-left:171pt;margin-top:16.85pt;width:324pt;height:18pt;z-index:251688960">
            <v:textbox style="mso-next-textbox:#_x0000_s2098" inset=".5mm,.3mm,.5mm,.3mm">
              <w:txbxContent>
                <w:p w:rsidR="008B4DB9" w:rsidRDefault="008B4DB9" w:rsidP="002A2AF8">
                  <w:pPr>
                    <w:jc w:val="center"/>
                  </w:pPr>
                  <w:r>
                    <w:t xml:space="preserve">Анионы </w:t>
                  </w:r>
                  <w:r>
                    <w:rPr>
                      <w:lang w:val="uk-UA"/>
                    </w:rPr>
                    <w:t>І</w:t>
                  </w:r>
                  <w:r>
                    <w:t xml:space="preserve"> аналитической группы в лекарственных средствах</w:t>
                  </w:r>
                </w:p>
              </w:txbxContent>
            </v:textbox>
          </v:shape>
        </w:pict>
      </w:r>
    </w:p>
    <w:p w:rsidR="00885E65" w:rsidRDefault="00885E65" w:rsidP="00885E65">
      <w:pPr>
        <w:shd w:val="clear" w:color="auto" w:fill="FFFFFF"/>
        <w:ind w:right="4147"/>
        <w:jc w:val="center"/>
        <w:rPr>
          <w:b/>
        </w:rPr>
      </w:pPr>
      <w:r>
        <w:rPr>
          <w:b/>
        </w:rPr>
        <w:t>ЗАНЯТИЕ № 11</w:t>
      </w:r>
    </w:p>
    <w:p w:rsidR="00885E65" w:rsidRPr="00333713" w:rsidRDefault="00885E65" w:rsidP="00885E65">
      <w:pPr>
        <w:shd w:val="clear" w:color="auto" w:fill="FFFFFF"/>
        <w:tabs>
          <w:tab w:val="left" w:pos="14400"/>
        </w:tabs>
        <w:ind w:right="-10"/>
        <w:rPr>
          <w:i/>
        </w:rPr>
      </w:pPr>
      <w:r>
        <w:rPr>
          <w:b/>
        </w:rPr>
        <w:t xml:space="preserve">Тема:  </w:t>
      </w:r>
      <w:r>
        <w:rPr>
          <w:i/>
        </w:rPr>
        <w:t xml:space="preserve">Характерные реакции анионов </w:t>
      </w:r>
      <w:r>
        <w:rPr>
          <w:i/>
          <w:lang w:val="en-US"/>
        </w:rPr>
        <w:t>II</w:t>
      </w:r>
      <w:r>
        <w:rPr>
          <w:i/>
        </w:rPr>
        <w:t>-</w:t>
      </w:r>
      <w:r w:rsidRPr="00AD5E1D">
        <w:rPr>
          <w:i/>
        </w:rPr>
        <w:t xml:space="preserve"> </w:t>
      </w:r>
      <w:r>
        <w:t>ой ,</w:t>
      </w:r>
      <w:r w:rsidRPr="00AD5E1D">
        <w:rPr>
          <w:i/>
        </w:rPr>
        <w:t xml:space="preserve"> </w:t>
      </w:r>
      <w:r>
        <w:rPr>
          <w:i/>
          <w:lang w:val="en-US"/>
        </w:rPr>
        <w:t>III</w:t>
      </w:r>
      <w:r>
        <w:rPr>
          <w:i/>
        </w:rPr>
        <w:t>-</w:t>
      </w:r>
      <w:r w:rsidRPr="00D77B0B">
        <w:t xml:space="preserve"> </w:t>
      </w:r>
      <w:r>
        <w:t>ей</w:t>
      </w:r>
      <w:r w:rsidRPr="00333713">
        <w:rPr>
          <w:i/>
        </w:rPr>
        <w:t xml:space="preserve"> </w:t>
      </w:r>
      <w:r>
        <w:rPr>
          <w:i/>
        </w:rPr>
        <w:t xml:space="preserve">аналитических групп и анионов органических кислот. Анализ смеси анионов </w:t>
      </w:r>
      <w:r>
        <w:rPr>
          <w:i/>
          <w:lang w:val="en-US"/>
        </w:rPr>
        <w:t>II</w:t>
      </w:r>
      <w:r w:rsidRPr="00D77B0B">
        <w:t xml:space="preserve"> </w:t>
      </w:r>
      <w:r>
        <w:t xml:space="preserve">–ой и </w:t>
      </w:r>
      <w:r w:rsidRPr="00AD5E1D">
        <w:rPr>
          <w:i/>
        </w:rPr>
        <w:t xml:space="preserve"> </w:t>
      </w:r>
      <w:r>
        <w:rPr>
          <w:i/>
          <w:lang w:val="en-US"/>
        </w:rPr>
        <w:t>III</w:t>
      </w:r>
      <w:r>
        <w:rPr>
          <w:i/>
        </w:rPr>
        <w:t>-</w:t>
      </w:r>
      <w:r w:rsidRPr="00D77B0B">
        <w:t xml:space="preserve"> </w:t>
      </w:r>
      <w:r>
        <w:t>ей</w:t>
      </w:r>
      <w:r w:rsidRPr="00333713">
        <w:rPr>
          <w:i/>
        </w:rPr>
        <w:t xml:space="preserve"> </w:t>
      </w:r>
      <w:r>
        <w:rPr>
          <w:i/>
        </w:rPr>
        <w:t>аналитических групп.</w:t>
      </w:r>
    </w:p>
    <w:p w:rsidR="00885E65" w:rsidRDefault="00885E65" w:rsidP="00885E65">
      <w:pPr>
        <w:shd w:val="clear" w:color="auto" w:fill="FFFFFF"/>
        <w:ind w:right="43" w:firstLine="708"/>
      </w:pPr>
      <w:r>
        <w:t xml:space="preserve"> </w:t>
      </w:r>
      <w:r w:rsidRPr="00531673">
        <w:rPr>
          <w:b/>
        </w:rPr>
        <w:t>Актуальность темы</w:t>
      </w:r>
      <w:r>
        <w:rPr>
          <w:b/>
        </w:rPr>
        <w:t xml:space="preserve">.  </w:t>
      </w:r>
      <w:r>
        <w:t xml:space="preserve">Ко </w:t>
      </w:r>
      <w:r>
        <w:rPr>
          <w:lang w:val="en-US"/>
        </w:rPr>
        <w:t>II</w:t>
      </w:r>
      <w:r w:rsidRPr="00461C86">
        <w:t>-</w:t>
      </w:r>
      <w:r>
        <w:t xml:space="preserve">ой аналитической группе относятся  анионы: </w:t>
      </w:r>
      <w:r>
        <w:rPr>
          <w:lang w:val="en-US"/>
        </w:rPr>
        <w:t>Cl</w:t>
      </w:r>
      <w:r w:rsidRPr="00AD5E1D">
        <w:rPr>
          <w:vertAlign w:val="superscript"/>
        </w:rPr>
        <w:t>-</w:t>
      </w:r>
      <w:r w:rsidRPr="00AD5E1D">
        <w:t xml:space="preserve">, </w:t>
      </w:r>
      <w:r>
        <w:rPr>
          <w:lang w:val="en-US"/>
        </w:rPr>
        <w:t>I</w:t>
      </w:r>
      <w:r w:rsidRPr="00AD5E1D">
        <w:rPr>
          <w:vertAlign w:val="superscript"/>
        </w:rPr>
        <w:t>-</w:t>
      </w:r>
      <w:r w:rsidRPr="00AD5E1D">
        <w:t xml:space="preserve">, </w:t>
      </w:r>
      <w:r>
        <w:rPr>
          <w:lang w:val="en-US"/>
        </w:rPr>
        <w:t>Br</w:t>
      </w:r>
      <w:r w:rsidRPr="00AD5E1D">
        <w:t xml:space="preserve"> </w:t>
      </w:r>
      <w:r w:rsidRPr="00AD5E1D">
        <w:rPr>
          <w:vertAlign w:val="superscript"/>
        </w:rPr>
        <w:t>-</w:t>
      </w:r>
      <w:r w:rsidRPr="00AD5E1D">
        <w:t xml:space="preserve">, </w:t>
      </w:r>
      <w:r>
        <w:rPr>
          <w:lang w:val="en-US"/>
        </w:rPr>
        <w:t>S</w:t>
      </w:r>
      <w:r w:rsidRPr="00AD5E1D">
        <w:rPr>
          <w:vertAlign w:val="superscript"/>
        </w:rPr>
        <w:t>2-</w:t>
      </w:r>
      <w:r>
        <w:t xml:space="preserve">, </w:t>
      </w:r>
      <w:r w:rsidR="00184D57">
        <w:t>а</w:t>
      </w:r>
      <w:r>
        <w:t xml:space="preserve"> к</w:t>
      </w:r>
      <w:r w:rsidR="00184D57">
        <w:t xml:space="preserve"> </w:t>
      </w:r>
      <w:r>
        <w:t xml:space="preserve"> </w:t>
      </w:r>
      <w:r>
        <w:rPr>
          <w:lang w:val="en-US"/>
        </w:rPr>
        <w:t>III</w:t>
      </w:r>
      <w:r>
        <w:t xml:space="preserve">-ей аналитической группе </w:t>
      </w:r>
      <w:r w:rsidR="004C0B2F">
        <w:t xml:space="preserve">- </w:t>
      </w:r>
      <w:r>
        <w:t xml:space="preserve"> </w:t>
      </w:r>
      <w:r w:rsidR="004C0B2F">
        <w:t xml:space="preserve"> </w:t>
      </w:r>
      <w:r>
        <w:rPr>
          <w:lang w:val="en-US"/>
        </w:rPr>
        <w:t>NO</w:t>
      </w:r>
      <w:r w:rsidRPr="00AD5E1D">
        <w:rPr>
          <w:vertAlign w:val="subscript"/>
        </w:rPr>
        <w:t>3</w:t>
      </w:r>
      <w:r w:rsidRPr="00AD5E1D">
        <w:rPr>
          <w:vertAlign w:val="superscript"/>
        </w:rPr>
        <w:t>-</w:t>
      </w:r>
      <w:r w:rsidRPr="00AD5E1D">
        <w:t xml:space="preserve">, </w:t>
      </w:r>
      <w:r>
        <w:rPr>
          <w:lang w:val="en-US"/>
        </w:rPr>
        <w:t>NO</w:t>
      </w:r>
      <w:r w:rsidRPr="00AD5E1D">
        <w:rPr>
          <w:vertAlign w:val="subscript"/>
        </w:rPr>
        <w:t>2</w:t>
      </w:r>
      <w:r w:rsidRPr="00AD5E1D">
        <w:rPr>
          <w:vertAlign w:val="superscript"/>
        </w:rPr>
        <w:t>-</w:t>
      </w:r>
      <w:r w:rsidR="004C0B2F">
        <w:t xml:space="preserve">, </w:t>
      </w:r>
      <w:r w:rsidRPr="00AD5E1D">
        <w:t xml:space="preserve"> </w:t>
      </w:r>
      <w:r>
        <w:rPr>
          <w:lang w:val="en-US"/>
        </w:rPr>
        <w:t>CH</w:t>
      </w:r>
      <w:r w:rsidRPr="00AD5E1D">
        <w:rPr>
          <w:vertAlign w:val="subscript"/>
        </w:rPr>
        <w:t>3</w:t>
      </w:r>
      <w:r>
        <w:rPr>
          <w:lang w:val="en-US"/>
        </w:rPr>
        <w:t>COO</w:t>
      </w:r>
      <w:r w:rsidRPr="00AD5E1D">
        <w:rPr>
          <w:vertAlign w:val="superscript"/>
        </w:rPr>
        <w:t>-</w:t>
      </w:r>
      <w:r w:rsidRPr="00AD5E1D">
        <w:t>.</w:t>
      </w:r>
      <w:r>
        <w:t xml:space="preserve"> Они входят в состав соединений, среди которых много лекарственных средств (кислота хлористово-дородная, натрия хлорид, калия хлорид, натрия бромид, калия бромид, нат</w:t>
      </w:r>
      <w:r w:rsidR="00D0773E">
        <w:t>рия йодид, калия йодид</w:t>
      </w:r>
      <w:r w:rsidR="00184D57">
        <w:t xml:space="preserve">, </w:t>
      </w:r>
      <w:r w:rsidR="00D0773E">
        <w:t xml:space="preserve"> </w:t>
      </w:r>
      <w:r>
        <w:t xml:space="preserve">натрия нитрит, висмута нитрат основной, кальция хлорид, сулема, серебра нитрат, и т.д.), которые применяют в медицинской практике. </w:t>
      </w:r>
      <w:r w:rsidR="00184D57">
        <w:t xml:space="preserve"> Анионы органических кислот, такие как ацетаты, оксалаты, тартраты и др.</w:t>
      </w:r>
      <w:r w:rsidR="004C0B2F">
        <w:t xml:space="preserve">, </w:t>
      </w:r>
      <w:r w:rsidR="00184D57">
        <w:t xml:space="preserve"> являются составными частями </w:t>
      </w:r>
      <w:r w:rsidR="0012767D">
        <w:t xml:space="preserve">лекарственных средств органической природы. </w:t>
      </w:r>
      <w:r>
        <w:t xml:space="preserve">Реакции </w:t>
      </w:r>
      <w:r w:rsidR="0012767D">
        <w:t xml:space="preserve"> данных групп анионов</w:t>
      </w:r>
      <w:r>
        <w:t xml:space="preserve"> </w:t>
      </w:r>
      <w:r w:rsidRPr="009F03C4">
        <w:t xml:space="preserve"> </w:t>
      </w:r>
      <w:r>
        <w:t>используют при установлении подлинности лекарственных препаратов, а также при исследовании их на содержание примесей.</w:t>
      </w:r>
    </w:p>
    <w:p w:rsidR="00A870C4" w:rsidRDefault="00885E65" w:rsidP="00A870C4">
      <w:pPr>
        <w:shd w:val="clear" w:color="auto" w:fill="FFFFFF"/>
        <w:ind w:right="43" w:firstLine="708"/>
      </w:pPr>
      <w:r>
        <w:rPr>
          <w:b/>
        </w:rPr>
        <w:t xml:space="preserve">Общая цель. </w:t>
      </w:r>
      <w:r>
        <w:t xml:space="preserve">Уметь трактовать химико-аналитические свойства анионов </w:t>
      </w:r>
      <w:r w:rsidRPr="00F50CC5">
        <w:rPr>
          <w:lang w:val="en-US"/>
        </w:rPr>
        <w:t>II</w:t>
      </w:r>
      <w:r w:rsidRPr="00F50CC5">
        <w:t xml:space="preserve">- ой , </w:t>
      </w:r>
      <w:r w:rsidRPr="00F50CC5">
        <w:rPr>
          <w:lang w:val="en-US"/>
        </w:rPr>
        <w:t>III</w:t>
      </w:r>
      <w:r w:rsidRPr="00F50CC5">
        <w:t>- ей</w:t>
      </w:r>
      <w:r w:rsidRPr="00333713">
        <w:rPr>
          <w:i/>
        </w:rPr>
        <w:t xml:space="preserve"> </w:t>
      </w:r>
      <w:r w:rsidRPr="009F03C4">
        <w:t xml:space="preserve"> аналитических групп </w:t>
      </w:r>
      <w:r w:rsidRPr="00F50CC5">
        <w:t>и анионов органических кислот</w:t>
      </w:r>
      <w:r>
        <w:t xml:space="preserve"> и их реакции идентификации</w:t>
      </w:r>
      <w:r w:rsidR="00A870C4" w:rsidRPr="00A870C4">
        <w:t xml:space="preserve"> </w:t>
      </w:r>
      <w:r w:rsidR="00A870C4">
        <w:t>для качественного химического контроля лекарственных средств.</w:t>
      </w:r>
    </w:p>
    <w:p w:rsidR="00885E65" w:rsidRDefault="00885E65" w:rsidP="00885E65">
      <w:pPr>
        <w:shd w:val="clear" w:color="auto" w:fill="FFFFFF"/>
        <w:ind w:right="43" w:firstLine="708"/>
      </w:pPr>
      <w:r>
        <w:rPr>
          <w:b/>
        </w:rPr>
        <w:t xml:space="preserve">Конкретные цели. </w:t>
      </w:r>
      <w:r>
        <w:t>Уметь:</w:t>
      </w:r>
    </w:p>
    <w:p w:rsidR="00885E65" w:rsidRPr="00A500EF" w:rsidRDefault="00885E65" w:rsidP="00885E65">
      <w:pPr>
        <w:shd w:val="clear" w:color="auto" w:fill="FFFFFF"/>
        <w:ind w:left="1068" w:right="43"/>
      </w:pPr>
      <w:r>
        <w:t xml:space="preserve">1.  Трактовать химические свойства катионов </w:t>
      </w:r>
      <w:r>
        <w:rPr>
          <w:lang w:val="en-US"/>
        </w:rPr>
        <w:t>II</w:t>
      </w:r>
      <w:r w:rsidRPr="00461C86">
        <w:t>-</w:t>
      </w:r>
      <w:r>
        <w:t xml:space="preserve">ой и </w:t>
      </w:r>
      <w:r w:rsidRPr="00A500EF">
        <w:t xml:space="preserve"> </w:t>
      </w:r>
      <w:r>
        <w:rPr>
          <w:lang w:val="en-US"/>
        </w:rPr>
        <w:t>III</w:t>
      </w:r>
      <w:r w:rsidRPr="00461C86">
        <w:t>-</w:t>
      </w:r>
      <w:r>
        <w:t>ей аналитических групп.</w:t>
      </w:r>
    </w:p>
    <w:p w:rsidR="00885E65" w:rsidRDefault="00885E65" w:rsidP="00885E65">
      <w:pPr>
        <w:shd w:val="clear" w:color="auto" w:fill="FFFFFF"/>
        <w:ind w:left="1068" w:right="43"/>
      </w:pPr>
      <w:r w:rsidRPr="009F03C4">
        <w:t>2.</w:t>
      </w:r>
      <w:r>
        <w:t xml:space="preserve">  Интерпретировать действие группового реагента на анионы </w:t>
      </w:r>
      <w:r>
        <w:rPr>
          <w:lang w:val="en-US"/>
        </w:rPr>
        <w:t>II</w:t>
      </w:r>
      <w:r w:rsidRPr="00461C86">
        <w:t>-</w:t>
      </w:r>
      <w:r>
        <w:t>ой аналитической группы.</w:t>
      </w:r>
    </w:p>
    <w:p w:rsidR="00885E65" w:rsidRDefault="00885E65" w:rsidP="00885E65">
      <w:pPr>
        <w:shd w:val="clear" w:color="auto" w:fill="FFFFFF"/>
        <w:ind w:left="1440" w:right="43" w:hanging="372"/>
      </w:pPr>
      <w:r>
        <w:t>3.  Проводить качественные реакции идентификации на хлорид-, йодид-, бромид-, сульфид-, нитрат-, нитрит-, ацетет-ионов</w:t>
      </w:r>
      <w:r w:rsidRPr="0018645B">
        <w:t xml:space="preserve"> </w:t>
      </w:r>
      <w:r>
        <w:t xml:space="preserve">в растворах. </w:t>
      </w:r>
    </w:p>
    <w:p w:rsidR="00885E65" w:rsidRDefault="00885E65" w:rsidP="00885E65">
      <w:pPr>
        <w:shd w:val="clear" w:color="auto" w:fill="FFFFFF"/>
        <w:ind w:left="1068" w:right="43"/>
      </w:pPr>
      <w:r>
        <w:t xml:space="preserve">4.  Проводить качественные реакции идентификации анионов органических кислот (тартрат-, цитрат-, бензоат-, салицилат-ионов). </w:t>
      </w:r>
    </w:p>
    <w:p w:rsidR="00885E65" w:rsidRDefault="00885E65" w:rsidP="00885E65">
      <w:pPr>
        <w:shd w:val="clear" w:color="auto" w:fill="FFFFFF"/>
        <w:ind w:left="1068" w:right="43"/>
      </w:pPr>
      <w:r>
        <w:t xml:space="preserve">5.  Трактовать ход качественного анализа анионов </w:t>
      </w:r>
      <w:r>
        <w:rPr>
          <w:lang w:val="en-US"/>
        </w:rPr>
        <w:t>II</w:t>
      </w:r>
      <w:r w:rsidRPr="00461C86">
        <w:t>-</w:t>
      </w:r>
      <w:r>
        <w:t xml:space="preserve">ой  и </w:t>
      </w:r>
      <w:r>
        <w:rPr>
          <w:lang w:val="en-US"/>
        </w:rPr>
        <w:t>III</w:t>
      </w:r>
      <w:r w:rsidRPr="00461C86">
        <w:t>-</w:t>
      </w:r>
      <w:r>
        <w:t>ей аналитической группы  при совместном присутствии.</w:t>
      </w:r>
    </w:p>
    <w:p w:rsidR="00885E65" w:rsidRDefault="00885E65" w:rsidP="00885E65">
      <w:pPr>
        <w:shd w:val="clear" w:color="auto" w:fill="FFFFFF"/>
        <w:ind w:left="1068" w:right="43"/>
      </w:pPr>
      <w:r>
        <w:t xml:space="preserve">6.  Интерпретировать свойства  анионов </w:t>
      </w:r>
      <w:r>
        <w:rPr>
          <w:lang w:val="en-US"/>
        </w:rPr>
        <w:t>II</w:t>
      </w:r>
      <w:r w:rsidRPr="00461C86">
        <w:t>-</w:t>
      </w:r>
      <w:r>
        <w:t xml:space="preserve">ой и  </w:t>
      </w:r>
      <w:r>
        <w:rPr>
          <w:lang w:val="en-US"/>
        </w:rPr>
        <w:t>III</w:t>
      </w:r>
      <w:r w:rsidRPr="00461C86">
        <w:t>-</w:t>
      </w:r>
      <w:r>
        <w:t>ей аналитических групп и анионов органических кислот  в  лекарственных средствах.</w:t>
      </w:r>
    </w:p>
    <w:p w:rsidR="00885E65" w:rsidRPr="00F7510B" w:rsidRDefault="00F7510B" w:rsidP="00F7510B">
      <w:pPr>
        <w:shd w:val="clear" w:color="auto" w:fill="FFFFFF"/>
        <w:ind w:right="43"/>
        <w:rPr>
          <w:b/>
        </w:rPr>
      </w:pPr>
      <w:r w:rsidRPr="00F7510B">
        <w:rPr>
          <w:b/>
        </w:rPr>
        <w:t>Содержание обучения.</w:t>
      </w:r>
    </w:p>
    <w:p w:rsidR="00885E65" w:rsidRDefault="00885E65" w:rsidP="00885E65">
      <w:pPr>
        <w:shd w:val="clear" w:color="auto" w:fill="FFFFFF"/>
        <w:tabs>
          <w:tab w:val="left" w:pos="5400"/>
        </w:tabs>
        <w:ind w:right="-137"/>
        <w:rPr>
          <w:b/>
        </w:rPr>
      </w:pPr>
      <w:r>
        <w:rPr>
          <w:b/>
        </w:rPr>
        <w:t>Перечень теоретических вопросов:</w:t>
      </w:r>
    </w:p>
    <w:p w:rsidR="00885E65" w:rsidRDefault="00885E65" w:rsidP="00885E65">
      <w:pPr>
        <w:shd w:val="clear" w:color="auto" w:fill="FFFFFF"/>
        <w:ind w:left="360" w:right="43"/>
      </w:pPr>
      <w:r>
        <w:t xml:space="preserve">1.  Химико-аналитические свойства анионов </w:t>
      </w:r>
      <w:r>
        <w:rPr>
          <w:lang w:val="en-US"/>
        </w:rPr>
        <w:t>II</w:t>
      </w:r>
      <w:r w:rsidRPr="00461C86">
        <w:t>-</w:t>
      </w:r>
      <w:r>
        <w:t>ой аналитической группы.</w:t>
      </w:r>
    </w:p>
    <w:p w:rsidR="00885E65" w:rsidRDefault="00885E65" w:rsidP="00885E65">
      <w:pPr>
        <w:shd w:val="clear" w:color="auto" w:fill="FFFFFF"/>
        <w:tabs>
          <w:tab w:val="left" w:pos="14400"/>
        </w:tabs>
        <w:ind w:left="360" w:right="-10"/>
      </w:pPr>
      <w:r>
        <w:t xml:space="preserve">     1.1. Действие группового реагента на анионы </w:t>
      </w:r>
      <w:r>
        <w:rPr>
          <w:lang w:val="en-US"/>
        </w:rPr>
        <w:t>II</w:t>
      </w:r>
      <w:r w:rsidRPr="00461C86">
        <w:t>-</w:t>
      </w:r>
      <w:r>
        <w:t>ой аналитической группы</w:t>
      </w:r>
      <w:r w:rsidRPr="00D925D0">
        <w:t xml:space="preserve"> </w:t>
      </w:r>
      <w:r>
        <w:t>(серебра нитрата).</w:t>
      </w:r>
    </w:p>
    <w:p w:rsidR="00885E65" w:rsidRDefault="00885E65" w:rsidP="00885E65">
      <w:pPr>
        <w:shd w:val="clear" w:color="auto" w:fill="FFFFFF"/>
        <w:tabs>
          <w:tab w:val="left" w:pos="14400"/>
        </w:tabs>
        <w:ind w:left="360" w:right="-10"/>
      </w:pPr>
      <w:r>
        <w:t xml:space="preserve">     1.2. Реакции хлорид-ионов.</w:t>
      </w:r>
      <w:r>
        <w:tab/>
      </w:r>
    </w:p>
    <w:p w:rsidR="00885E65" w:rsidRDefault="00885E65" w:rsidP="00885E65">
      <w:pPr>
        <w:shd w:val="clear" w:color="auto" w:fill="FFFFFF"/>
        <w:tabs>
          <w:tab w:val="left" w:pos="14400"/>
        </w:tabs>
        <w:ind w:left="360" w:right="-10"/>
      </w:pPr>
      <w:r>
        <w:t xml:space="preserve">     1.3. Реакции бромид-ионов (действие окислителей).</w:t>
      </w:r>
    </w:p>
    <w:p w:rsidR="00885E65" w:rsidRDefault="00885E65" w:rsidP="00885E65">
      <w:pPr>
        <w:shd w:val="clear" w:color="auto" w:fill="FFFFFF"/>
        <w:tabs>
          <w:tab w:val="left" w:pos="14400"/>
        </w:tabs>
        <w:ind w:left="360" w:right="-10"/>
      </w:pPr>
      <w:r>
        <w:t xml:space="preserve">     1.4. Реакции йодид-ионов.</w:t>
      </w:r>
    </w:p>
    <w:p w:rsidR="00885E65" w:rsidRDefault="00885E65" w:rsidP="00885E65">
      <w:pPr>
        <w:shd w:val="clear" w:color="auto" w:fill="FFFFFF"/>
        <w:tabs>
          <w:tab w:val="left" w:pos="14400"/>
        </w:tabs>
        <w:ind w:left="360" w:right="-10"/>
      </w:pPr>
      <w:r>
        <w:t xml:space="preserve">             1.4.1. Действие растворов солей свинца.</w:t>
      </w:r>
    </w:p>
    <w:p w:rsidR="00885E65" w:rsidRPr="00B71236" w:rsidRDefault="00885E65" w:rsidP="00885E65">
      <w:pPr>
        <w:shd w:val="clear" w:color="auto" w:fill="FFFFFF"/>
        <w:tabs>
          <w:tab w:val="left" w:pos="14400"/>
        </w:tabs>
        <w:ind w:left="360" w:right="-10"/>
      </w:pPr>
      <w:r>
        <w:t xml:space="preserve">             1.4.2. Действие окислителей.</w:t>
      </w:r>
    </w:p>
    <w:p w:rsidR="00885E65" w:rsidRDefault="00885E65" w:rsidP="00885E65">
      <w:pPr>
        <w:shd w:val="clear" w:color="auto" w:fill="FFFFFF"/>
        <w:ind w:left="360" w:right="43"/>
      </w:pPr>
      <w:r>
        <w:t xml:space="preserve">     1.5. Реакции сульфид-ионов.</w:t>
      </w:r>
    </w:p>
    <w:p w:rsidR="00885E65" w:rsidRDefault="00885E65" w:rsidP="00885E65">
      <w:pPr>
        <w:shd w:val="clear" w:color="auto" w:fill="FFFFFF"/>
        <w:tabs>
          <w:tab w:val="left" w:pos="14400"/>
        </w:tabs>
        <w:ind w:left="720" w:right="-10"/>
      </w:pPr>
      <w:r>
        <w:t xml:space="preserve">       1.5.1. Действие кислот.</w:t>
      </w:r>
    </w:p>
    <w:p w:rsidR="00885E65" w:rsidRDefault="00885E65" w:rsidP="00885E65">
      <w:pPr>
        <w:shd w:val="clear" w:color="auto" w:fill="FFFFFF"/>
        <w:tabs>
          <w:tab w:val="left" w:pos="14400"/>
        </w:tabs>
        <w:ind w:left="720" w:right="-10"/>
      </w:pPr>
      <w:r>
        <w:t xml:space="preserve">       1.5.2. Действие натрия нитропруссида.</w:t>
      </w:r>
    </w:p>
    <w:p w:rsidR="00885E65" w:rsidRDefault="00885E65" w:rsidP="00885E65">
      <w:pPr>
        <w:shd w:val="clear" w:color="auto" w:fill="FFFFFF"/>
        <w:tabs>
          <w:tab w:val="left" w:pos="14400"/>
        </w:tabs>
        <w:ind w:left="720" w:right="-10"/>
      </w:pPr>
      <w:r>
        <w:t xml:space="preserve">       1.5.3. Действие растворов солей кадмия. </w:t>
      </w:r>
    </w:p>
    <w:p w:rsidR="00885E65" w:rsidRDefault="00885E65" w:rsidP="00885E65">
      <w:pPr>
        <w:shd w:val="clear" w:color="auto" w:fill="FFFFFF"/>
        <w:tabs>
          <w:tab w:val="left" w:pos="14400"/>
        </w:tabs>
        <w:ind w:right="-10"/>
        <w:jc w:val="both"/>
      </w:pPr>
      <w:r>
        <w:rPr>
          <w:b/>
        </w:rPr>
        <w:t xml:space="preserve">                   </w:t>
      </w:r>
      <w:r w:rsidRPr="002C46F9">
        <w:t>1.5.4. Действие раствора йода.</w:t>
      </w:r>
    </w:p>
    <w:p w:rsidR="00885E65" w:rsidRDefault="00885E65" w:rsidP="00885E65">
      <w:pPr>
        <w:shd w:val="clear" w:color="auto" w:fill="FFFFFF"/>
        <w:ind w:left="360" w:right="43"/>
      </w:pPr>
      <w:r>
        <w:t xml:space="preserve">2.  Химико-аналитические свойства анионов </w:t>
      </w:r>
      <w:r>
        <w:rPr>
          <w:lang w:val="en-US"/>
        </w:rPr>
        <w:t>III</w:t>
      </w:r>
      <w:r w:rsidRPr="00461C86">
        <w:t>-</w:t>
      </w:r>
      <w:r>
        <w:t>ей аналитической группы.</w:t>
      </w:r>
    </w:p>
    <w:p w:rsidR="00885E65" w:rsidRDefault="00885E65" w:rsidP="00885E65">
      <w:pPr>
        <w:shd w:val="clear" w:color="auto" w:fill="FFFFFF"/>
        <w:ind w:right="43"/>
      </w:pPr>
      <w:r>
        <w:t xml:space="preserve">            2.1. Реакции нитрат-ионов.</w:t>
      </w:r>
    </w:p>
    <w:p w:rsidR="00885E65" w:rsidRDefault="00885E65" w:rsidP="00885E65">
      <w:pPr>
        <w:shd w:val="clear" w:color="auto" w:fill="FFFFFF"/>
        <w:ind w:right="43"/>
      </w:pPr>
      <w:r>
        <w:t xml:space="preserve">                    2.1.1. Действие солей железа </w:t>
      </w:r>
      <w:r w:rsidRPr="0053271F">
        <w:t>(</w:t>
      </w:r>
      <w:r>
        <w:rPr>
          <w:lang w:val="en-US"/>
        </w:rPr>
        <w:t>II</w:t>
      </w:r>
      <w:r w:rsidRPr="0053271F">
        <w:t>)</w:t>
      </w:r>
      <w:r>
        <w:t>.</w:t>
      </w:r>
    </w:p>
    <w:p w:rsidR="00885E65" w:rsidRPr="0053271F" w:rsidRDefault="00885E65" w:rsidP="00885E65">
      <w:pPr>
        <w:shd w:val="clear" w:color="auto" w:fill="FFFFFF"/>
        <w:ind w:right="43"/>
      </w:pPr>
      <w:r>
        <w:t xml:space="preserve">                    2.1.2. Действие раствора дифениламина.</w:t>
      </w:r>
    </w:p>
    <w:p w:rsidR="00885E65" w:rsidRDefault="00885E65" w:rsidP="00885E65">
      <w:pPr>
        <w:shd w:val="clear" w:color="auto" w:fill="FFFFFF"/>
        <w:ind w:right="43"/>
      </w:pPr>
      <w:r>
        <w:t xml:space="preserve">            2.2. Реакции нитрит-ионов. </w:t>
      </w:r>
    </w:p>
    <w:p w:rsidR="00885E65" w:rsidRDefault="00885E65" w:rsidP="00885E65">
      <w:pPr>
        <w:shd w:val="clear" w:color="auto" w:fill="FFFFFF"/>
        <w:ind w:right="43"/>
      </w:pPr>
      <w:r>
        <w:t xml:space="preserve">                    2.2.1. Действие кислоты .</w:t>
      </w:r>
    </w:p>
    <w:p w:rsidR="00885E65" w:rsidRDefault="00885E65" w:rsidP="00885E65">
      <w:pPr>
        <w:shd w:val="clear" w:color="auto" w:fill="FFFFFF"/>
        <w:ind w:right="43"/>
      </w:pPr>
      <w:r>
        <w:t xml:space="preserve">                    2.2.2. Действие раствора калия йодида.</w:t>
      </w:r>
    </w:p>
    <w:p w:rsidR="00885E65" w:rsidRDefault="00885E65" w:rsidP="00885E65">
      <w:pPr>
        <w:shd w:val="clear" w:color="auto" w:fill="FFFFFF"/>
        <w:ind w:right="43"/>
      </w:pPr>
      <w:r>
        <w:t xml:space="preserve">                    2.2.3. Действие раствора антипирина.</w:t>
      </w:r>
    </w:p>
    <w:p w:rsidR="00885E65" w:rsidRDefault="00885E65" w:rsidP="00885E65">
      <w:pPr>
        <w:shd w:val="clear" w:color="auto" w:fill="FFFFFF"/>
        <w:ind w:right="43"/>
      </w:pPr>
      <w:r>
        <w:t xml:space="preserve">                    2.2.4. Действие раствора калия перманганата.</w:t>
      </w:r>
    </w:p>
    <w:p w:rsidR="00885E65" w:rsidRDefault="00885E65" w:rsidP="00885E65">
      <w:pPr>
        <w:shd w:val="clear" w:color="auto" w:fill="FFFFFF"/>
        <w:ind w:right="43"/>
      </w:pPr>
      <w:r>
        <w:t xml:space="preserve">                    2.2.5. Действие аммония хлорида.</w:t>
      </w:r>
    </w:p>
    <w:p w:rsidR="00885E65" w:rsidRDefault="00885E65" w:rsidP="00885E65">
      <w:pPr>
        <w:shd w:val="clear" w:color="auto" w:fill="FFFFFF"/>
        <w:ind w:right="43"/>
      </w:pPr>
      <w:r>
        <w:t xml:space="preserve">            2.3. Реакции ацетат-ионов.</w:t>
      </w:r>
    </w:p>
    <w:p w:rsidR="00885E65" w:rsidRDefault="00885E65" w:rsidP="00885E65">
      <w:pPr>
        <w:shd w:val="clear" w:color="auto" w:fill="FFFFFF"/>
        <w:ind w:right="43"/>
      </w:pPr>
      <w:r>
        <w:t xml:space="preserve">                    2.3.1. Действие кислот.</w:t>
      </w:r>
    </w:p>
    <w:p w:rsidR="00885E65" w:rsidRDefault="00885E65" w:rsidP="00885E65">
      <w:pPr>
        <w:shd w:val="clear" w:color="auto" w:fill="FFFFFF"/>
        <w:ind w:right="43"/>
      </w:pPr>
      <w:r>
        <w:t xml:space="preserve">                    2.3.2. Реакция этерификации.</w:t>
      </w:r>
    </w:p>
    <w:p w:rsidR="00885E65" w:rsidRDefault="00885E65" w:rsidP="00885E65">
      <w:pPr>
        <w:shd w:val="clear" w:color="auto" w:fill="FFFFFF"/>
        <w:ind w:right="43"/>
        <w:rPr>
          <w:b/>
        </w:rPr>
      </w:pPr>
      <w:r>
        <w:t xml:space="preserve">                    2.3.3. Действие раствора железа </w:t>
      </w:r>
      <w:r w:rsidRPr="00C0619A">
        <w:t>(</w:t>
      </w:r>
      <w:r>
        <w:rPr>
          <w:lang w:val="en-US"/>
        </w:rPr>
        <w:t>III</w:t>
      </w:r>
      <w:r w:rsidRPr="00C0619A">
        <w:t>)</w:t>
      </w:r>
      <w:r>
        <w:t xml:space="preserve"> хлорида.</w:t>
      </w:r>
    </w:p>
    <w:p w:rsidR="00885E65" w:rsidRDefault="00885E65" w:rsidP="00885E65">
      <w:pPr>
        <w:shd w:val="clear" w:color="auto" w:fill="FFFFFF"/>
        <w:ind w:right="43"/>
      </w:pPr>
      <w:r>
        <w:rPr>
          <w:b/>
        </w:rPr>
        <w:t xml:space="preserve">      </w:t>
      </w:r>
      <w:r>
        <w:t>3.  Реакции анионов органических кислот.</w:t>
      </w:r>
    </w:p>
    <w:p w:rsidR="00885E65" w:rsidRDefault="00885E65" w:rsidP="00885E65">
      <w:pPr>
        <w:shd w:val="clear" w:color="auto" w:fill="FFFFFF"/>
        <w:ind w:right="43"/>
      </w:pPr>
      <w:r>
        <w:t xml:space="preserve">            3.1. Реакции тартрат-ионов.</w:t>
      </w:r>
    </w:p>
    <w:p w:rsidR="00885E65" w:rsidRDefault="00885E65" w:rsidP="00885E65">
      <w:pPr>
        <w:shd w:val="clear" w:color="auto" w:fill="FFFFFF"/>
        <w:ind w:right="43"/>
      </w:pPr>
      <w:r>
        <w:t xml:space="preserve">                    3.1.1. Действие раствора калия хлорида.</w:t>
      </w:r>
    </w:p>
    <w:p w:rsidR="00885E65" w:rsidRDefault="00885E65" w:rsidP="00885E65">
      <w:pPr>
        <w:shd w:val="clear" w:color="auto" w:fill="FFFFFF"/>
        <w:ind w:right="43"/>
      </w:pPr>
      <w:r>
        <w:t xml:space="preserve">                    3.1.2. Действие резорцина.</w:t>
      </w:r>
    </w:p>
    <w:p w:rsidR="00885E65" w:rsidRDefault="00885E65" w:rsidP="00885E65">
      <w:pPr>
        <w:shd w:val="clear" w:color="auto" w:fill="FFFFFF"/>
        <w:ind w:right="43"/>
      </w:pPr>
      <w:r>
        <w:t xml:space="preserve">            3.2. Реакции цитрат-ионов.</w:t>
      </w:r>
    </w:p>
    <w:p w:rsidR="00885E65" w:rsidRDefault="00885E65" w:rsidP="00885E65">
      <w:pPr>
        <w:shd w:val="clear" w:color="auto" w:fill="FFFFFF"/>
        <w:ind w:right="43"/>
      </w:pPr>
      <w:r>
        <w:t xml:space="preserve">                    3.2.1. Действие кальция хлорида.</w:t>
      </w:r>
    </w:p>
    <w:p w:rsidR="00885E65" w:rsidRDefault="00885E65" w:rsidP="00885E65">
      <w:pPr>
        <w:shd w:val="clear" w:color="auto" w:fill="FFFFFF"/>
        <w:ind w:right="43"/>
      </w:pPr>
      <w:r>
        <w:t xml:space="preserve">                    3.2.2. Действие уксусного ангидрида.</w:t>
      </w:r>
    </w:p>
    <w:p w:rsidR="00885E65" w:rsidRDefault="00885E65" w:rsidP="00885E65">
      <w:pPr>
        <w:shd w:val="clear" w:color="auto" w:fill="FFFFFF"/>
        <w:ind w:right="43"/>
      </w:pPr>
      <w:r>
        <w:t xml:space="preserve">            3.3. Реакции бензоат-</w:t>
      </w:r>
      <w:r w:rsidRPr="005F6BA8">
        <w:t xml:space="preserve"> </w:t>
      </w:r>
      <w:r>
        <w:t>и салицилат-ионов</w:t>
      </w:r>
      <w:r w:rsidRPr="004C0ED9">
        <w:t xml:space="preserve"> </w:t>
      </w:r>
      <w:r>
        <w:t xml:space="preserve">(действие раствора железа </w:t>
      </w:r>
      <w:r w:rsidRPr="00C0619A">
        <w:t>(</w:t>
      </w:r>
      <w:r>
        <w:rPr>
          <w:lang w:val="en-US"/>
        </w:rPr>
        <w:t>III</w:t>
      </w:r>
      <w:r w:rsidRPr="00C0619A">
        <w:t>)</w:t>
      </w:r>
      <w:r>
        <w:t xml:space="preserve"> хлорида).</w:t>
      </w:r>
    </w:p>
    <w:p w:rsidR="00885E65" w:rsidRPr="000C0B49" w:rsidRDefault="00885E65" w:rsidP="00885E65">
      <w:pPr>
        <w:shd w:val="clear" w:color="auto" w:fill="FFFFFF"/>
        <w:ind w:left="360" w:right="43"/>
      </w:pPr>
      <w:r>
        <w:t xml:space="preserve">4.  Систематический ход анализа анионов </w:t>
      </w:r>
      <w:r>
        <w:rPr>
          <w:lang w:val="en-US"/>
        </w:rPr>
        <w:t>II</w:t>
      </w:r>
      <w:r w:rsidRPr="00461C86">
        <w:t>-</w:t>
      </w:r>
      <w:r>
        <w:t xml:space="preserve">ой  и </w:t>
      </w:r>
      <w:r>
        <w:rPr>
          <w:lang w:val="en-US"/>
        </w:rPr>
        <w:t>III</w:t>
      </w:r>
      <w:r w:rsidRPr="00461C86">
        <w:t>-</w:t>
      </w:r>
      <w:r>
        <w:t>ей аналитических групп при  совместном присутствии.</w:t>
      </w:r>
    </w:p>
    <w:p w:rsidR="00885E65" w:rsidRPr="000C0B49" w:rsidRDefault="00885E65" w:rsidP="00885E65">
      <w:pPr>
        <w:shd w:val="clear" w:color="auto" w:fill="FFFFFF"/>
        <w:ind w:left="360" w:right="43"/>
      </w:pPr>
      <w:r w:rsidRPr="00B751D6">
        <w:t>5</w:t>
      </w:r>
      <w:r>
        <w:t xml:space="preserve">.  Свойства и использование анионов </w:t>
      </w:r>
      <w:r>
        <w:rPr>
          <w:lang w:val="en-US"/>
        </w:rPr>
        <w:t>II</w:t>
      </w:r>
      <w:r w:rsidRPr="00461C86">
        <w:t>-</w:t>
      </w:r>
      <w:r>
        <w:t xml:space="preserve">ой и  </w:t>
      </w:r>
      <w:r>
        <w:rPr>
          <w:lang w:val="en-US"/>
        </w:rPr>
        <w:t>III</w:t>
      </w:r>
      <w:r w:rsidRPr="00461C86">
        <w:t>-</w:t>
      </w:r>
      <w:r>
        <w:t>ей аналитических групп в лекарственных средствах.</w:t>
      </w:r>
    </w:p>
    <w:p w:rsidR="00885E65" w:rsidRDefault="00885E65" w:rsidP="00885E65">
      <w:pPr>
        <w:shd w:val="clear" w:color="auto" w:fill="FFFFFF"/>
        <w:ind w:right="43"/>
      </w:pPr>
      <w:r>
        <w:t xml:space="preserve">      </w:t>
      </w:r>
    </w:p>
    <w:p w:rsidR="00885E65" w:rsidRDefault="00885E65" w:rsidP="00885E65">
      <w:pPr>
        <w:pStyle w:val="1"/>
        <w:ind w:firstLine="708"/>
        <w:rPr>
          <w:szCs w:val="24"/>
        </w:rPr>
      </w:pPr>
      <w:r>
        <w:rPr>
          <w:szCs w:val="24"/>
        </w:rPr>
        <w:t>Найти материал для освоения этих вопросов можно в одном из следующих источников.</w:t>
      </w:r>
    </w:p>
    <w:p w:rsidR="00885E65" w:rsidRPr="00F7288F" w:rsidRDefault="00F7288F" w:rsidP="00885E65">
      <w:pPr>
        <w:rPr>
          <w:b/>
        </w:rPr>
      </w:pPr>
      <w:r>
        <w:t xml:space="preserve">            </w:t>
      </w:r>
      <w:r>
        <w:rPr>
          <w:b/>
        </w:rPr>
        <w:t>Основные источники информации.</w:t>
      </w:r>
    </w:p>
    <w:p w:rsidR="00885E65" w:rsidRDefault="00885E65" w:rsidP="00885E65">
      <w:r>
        <w:t xml:space="preserve">            </w:t>
      </w:r>
      <w:r w:rsidR="00F7288F">
        <w:t>1)</w:t>
      </w:r>
      <w:r w:rsidRPr="001E55BD">
        <w:t xml:space="preserve"> </w:t>
      </w:r>
      <w:r w:rsidR="00F7288F">
        <w:t xml:space="preserve">Аналитическая химия: Учебное пособие для студентов фармацевтических вузов и факультетов </w:t>
      </w:r>
      <w:r w:rsidR="00F7288F">
        <w:rPr>
          <w:lang w:val="en-US"/>
        </w:rPr>
        <w:t>III</w:t>
      </w:r>
      <w:r w:rsidR="00F7288F">
        <w:t xml:space="preserve"> – </w:t>
      </w:r>
      <w:r w:rsidR="00F7288F">
        <w:rPr>
          <w:lang w:val="en-US"/>
        </w:rPr>
        <w:t>IV</w:t>
      </w:r>
      <w:r w:rsidR="00F7288F">
        <w:t xml:space="preserve"> уровней аккредитации. Под общей ред</w:t>
      </w:r>
      <w:r w:rsidR="00990D59">
        <w:rPr>
          <w:lang w:val="uk-UA"/>
        </w:rPr>
        <w:t>.</w:t>
      </w:r>
      <w:r w:rsidR="00F7288F">
        <w:t xml:space="preserve"> В.В. Болотова. </w:t>
      </w:r>
      <w:r w:rsidR="00990D59">
        <w:rPr>
          <w:lang w:val="uk-UA"/>
        </w:rPr>
        <w:t xml:space="preserve">- </w:t>
      </w:r>
      <w:r w:rsidR="00F7288F">
        <w:t>Харьков, изд</w:t>
      </w:r>
      <w:r w:rsidR="009A73E3" w:rsidRPr="009A73E3">
        <w:t>-</w:t>
      </w:r>
      <w:r w:rsidR="00F7288F">
        <w:t xml:space="preserve">во НФАУ «Золотые страницы», 2001 – </w:t>
      </w:r>
      <w:r>
        <w:rPr>
          <w:lang w:val="en-US"/>
        </w:rPr>
        <w:t>C</w:t>
      </w:r>
      <w:r w:rsidRPr="001E55BD">
        <w:t xml:space="preserve">. </w:t>
      </w:r>
      <w:r>
        <w:t xml:space="preserve">146 – 153.  </w:t>
      </w:r>
    </w:p>
    <w:p w:rsidR="00885E65" w:rsidRDefault="00885E65" w:rsidP="00885E65">
      <w:r>
        <w:t xml:space="preserve">            </w:t>
      </w:r>
      <w:r w:rsidR="00F7288F">
        <w:t>2)</w:t>
      </w:r>
      <w:r w:rsidRPr="001E55BD">
        <w:t xml:space="preserve"> </w:t>
      </w:r>
      <w:r w:rsidR="00F7288F">
        <w:t>Анал</w:t>
      </w:r>
      <w:r w:rsidR="00F7288F">
        <w:rPr>
          <w:lang w:val="en-US"/>
        </w:rPr>
        <w:t>i</w:t>
      </w:r>
      <w:r w:rsidR="00F7288F">
        <w:t>тична х</w:t>
      </w:r>
      <w:r w:rsidR="00F7288F">
        <w:rPr>
          <w:lang w:val="en-US"/>
        </w:rPr>
        <w:t>i</w:t>
      </w:r>
      <w:r w:rsidR="00F7288F">
        <w:t>м</w:t>
      </w:r>
      <w:r w:rsidR="00F7288F">
        <w:rPr>
          <w:lang w:val="en-US"/>
        </w:rPr>
        <w:t>i</w:t>
      </w:r>
      <w:r w:rsidR="00F7288F">
        <w:t>я: Навчальний пос</w:t>
      </w:r>
      <w:r w:rsidR="00F7288F">
        <w:rPr>
          <w:lang w:val="en-US"/>
        </w:rPr>
        <w:t>i</w:t>
      </w:r>
      <w:r w:rsidR="00F7288F">
        <w:t>бник для студент</w:t>
      </w:r>
      <w:r w:rsidR="00F7288F">
        <w:rPr>
          <w:lang w:val="en-US"/>
        </w:rPr>
        <w:t>i</w:t>
      </w:r>
      <w:r w:rsidR="00F7288F">
        <w:t>в фармацевтичних вуз</w:t>
      </w:r>
      <w:r w:rsidR="00F7288F">
        <w:rPr>
          <w:lang w:val="en-US"/>
        </w:rPr>
        <w:t>i</w:t>
      </w:r>
      <w:r w:rsidR="00F7288F">
        <w:t>в та факультет</w:t>
      </w:r>
      <w:r w:rsidR="00F7288F">
        <w:rPr>
          <w:lang w:val="en-US"/>
        </w:rPr>
        <w:t>i</w:t>
      </w:r>
      <w:r w:rsidR="00F7288F">
        <w:t xml:space="preserve">в </w:t>
      </w:r>
      <w:r w:rsidR="00F7288F">
        <w:rPr>
          <w:lang w:val="en-US"/>
        </w:rPr>
        <w:t>III</w:t>
      </w:r>
      <w:r w:rsidR="00F7288F">
        <w:t xml:space="preserve"> – </w:t>
      </w:r>
      <w:r w:rsidR="00F7288F">
        <w:rPr>
          <w:lang w:val="en-US"/>
        </w:rPr>
        <w:t>IV</w:t>
      </w:r>
      <w:r w:rsidR="00F7288F" w:rsidRPr="00DA2019">
        <w:t xml:space="preserve"> </w:t>
      </w:r>
      <w:r w:rsidR="00F7288F">
        <w:t>р</w:t>
      </w:r>
      <w:r w:rsidR="00F7288F">
        <w:rPr>
          <w:lang w:val="en-US"/>
        </w:rPr>
        <w:t>i</w:t>
      </w:r>
      <w:r w:rsidR="00F7288F">
        <w:t>вня акредитац</w:t>
      </w:r>
      <w:r w:rsidR="00F7288F">
        <w:rPr>
          <w:lang w:val="en-US"/>
        </w:rPr>
        <w:t>ii</w:t>
      </w:r>
      <w:r w:rsidR="00F7288F">
        <w:t>. П</w:t>
      </w:r>
      <w:r w:rsidR="00F7288F">
        <w:rPr>
          <w:lang w:val="en-US"/>
        </w:rPr>
        <w:t>i</w:t>
      </w:r>
      <w:r w:rsidR="00F7288F">
        <w:t>д загальною ред</w:t>
      </w:r>
      <w:r w:rsidR="00990D59">
        <w:rPr>
          <w:lang w:val="uk-UA"/>
        </w:rPr>
        <w:t>.</w:t>
      </w:r>
      <w:r w:rsidR="00F7288F">
        <w:t xml:space="preserve"> В.В. Болотова. </w:t>
      </w:r>
      <w:r w:rsidR="00990D59">
        <w:rPr>
          <w:lang w:val="uk-UA"/>
        </w:rPr>
        <w:t>–Харків, в</w:t>
      </w:r>
      <w:r w:rsidR="00F7288F">
        <w:t>ид</w:t>
      </w:r>
      <w:r w:rsidR="009A73E3">
        <w:rPr>
          <w:lang w:val="en-US"/>
        </w:rPr>
        <w:t>-</w:t>
      </w:r>
      <w:r w:rsidR="00F7288F">
        <w:t>во НФАУ Ориг</w:t>
      </w:r>
      <w:r w:rsidR="00F7288F">
        <w:rPr>
          <w:lang w:val="en-US"/>
        </w:rPr>
        <w:t>i</w:t>
      </w:r>
      <w:r w:rsidR="00F7288F">
        <w:t xml:space="preserve">нал, 2004 – </w:t>
      </w:r>
      <w:r>
        <w:rPr>
          <w:lang w:val="en-US"/>
        </w:rPr>
        <w:t>C</w:t>
      </w:r>
      <w:r w:rsidRPr="001E55BD">
        <w:t>.</w:t>
      </w:r>
      <w:r w:rsidRPr="001E35EE">
        <w:t xml:space="preserve"> </w:t>
      </w:r>
      <w:r>
        <w:t>143 – 153.</w:t>
      </w:r>
    </w:p>
    <w:p w:rsidR="00A11D9E" w:rsidRDefault="00A11D9E" w:rsidP="00A11D9E">
      <w:pPr>
        <w:shd w:val="clear" w:color="auto" w:fill="FFFFFF"/>
        <w:ind w:left="418"/>
        <w:rPr>
          <w:bCs/>
          <w:color w:val="000000"/>
          <w:spacing w:val="-1"/>
          <w:lang w:val="uk-UA"/>
        </w:rPr>
      </w:pPr>
      <w:r>
        <w:t xml:space="preserve">    </w:t>
      </w:r>
      <w:r w:rsidR="00885E65">
        <w:t xml:space="preserve"> </w:t>
      </w:r>
      <w:r>
        <w:rPr>
          <w:bCs/>
          <w:color w:val="000000"/>
          <w:spacing w:val="-1"/>
          <w:lang w:val="uk-UA"/>
        </w:rPr>
        <w:t>3) Лекции по аналитической химии.</w:t>
      </w:r>
    </w:p>
    <w:p w:rsidR="00A11D9E" w:rsidRPr="00803B4A" w:rsidRDefault="00A11D9E" w:rsidP="00A11D9E">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F7288F" w:rsidRDefault="00F7288F" w:rsidP="00885E65">
      <w:pPr>
        <w:rPr>
          <w:b/>
        </w:rPr>
      </w:pPr>
      <w:r>
        <w:t xml:space="preserve">            </w:t>
      </w:r>
      <w:r>
        <w:rPr>
          <w:b/>
        </w:rPr>
        <w:t>Дополнительные источники информации.</w:t>
      </w:r>
    </w:p>
    <w:p w:rsidR="00D0773E" w:rsidRDefault="00F7288F" w:rsidP="00F7288F">
      <w:r>
        <w:rPr>
          <w:b/>
        </w:rPr>
        <w:t xml:space="preserve">            </w:t>
      </w:r>
      <w:r>
        <w:t>1)</w:t>
      </w:r>
      <w:r w:rsidRPr="00F7288F">
        <w:t xml:space="preserve"> </w:t>
      </w:r>
      <w:r w:rsidR="00CB2C69">
        <w:t>Алексеев В.Н.</w:t>
      </w:r>
      <w:r>
        <w:t xml:space="preserve"> Курс качественного химического полумикроанализа. Под редакцией П.К. Агасаняна. Москва – «Химия», 1973 – С. 504 – 549</w:t>
      </w:r>
    </w:p>
    <w:p w:rsidR="005F49EA" w:rsidRPr="00DC12DC" w:rsidRDefault="00D0773E" w:rsidP="005F49EA">
      <w:pPr>
        <w:ind w:firstLine="360"/>
        <w:jc w:val="both"/>
      </w:pPr>
      <w:r w:rsidRPr="000A50AF">
        <w:t xml:space="preserve">После изучения </w:t>
      </w:r>
      <w:r>
        <w:t xml:space="preserve">темы </w:t>
      </w:r>
      <w:r w:rsidRPr="000A50AF">
        <w:t xml:space="preserve">для самопроверки усвоения материала </w:t>
      </w:r>
      <w:r w:rsidR="005F49EA">
        <w:t xml:space="preserve"> ответьте на следующие вопросы,</w:t>
      </w:r>
      <w:r w:rsidR="005F49EA" w:rsidRPr="005F49EA">
        <w:t xml:space="preserve"> </w:t>
      </w:r>
      <w:r w:rsidR="005F49EA">
        <w:t>заполнив таблицу с эталонами ответов.</w:t>
      </w:r>
    </w:p>
    <w:p w:rsidR="00B336EE" w:rsidRDefault="00B336EE" w:rsidP="00D0773E">
      <w:pPr>
        <w:ind w:firstLine="360"/>
        <w:jc w:val="both"/>
      </w:pPr>
    </w:p>
    <w:p w:rsidR="00A51B00" w:rsidRPr="004A7A9F" w:rsidRDefault="00A51B00" w:rsidP="00A51B00">
      <w:pPr>
        <w:ind w:firstLine="360"/>
        <w:jc w:val="center"/>
        <w:rPr>
          <w:b/>
          <w:lang w:val="uk-UA"/>
        </w:rPr>
      </w:pPr>
      <w:r w:rsidRPr="00A51B00">
        <w:rPr>
          <w:b/>
        </w:rPr>
        <w:t>ЦЕЛЕВЫЕ  ОБУЧАЮЩИЕ ЗАДАНИЯ</w:t>
      </w:r>
      <w:r w:rsidR="004A7A9F">
        <w:rPr>
          <w:b/>
          <w:lang w:val="uk-UA"/>
        </w:rPr>
        <w:t>.</w:t>
      </w:r>
    </w:p>
    <w:p w:rsidR="00D0773E" w:rsidRDefault="00D0773E" w:rsidP="00D0773E">
      <w:pPr>
        <w:ind w:firstLine="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D0773E" w:rsidRPr="007754A1">
        <w:tc>
          <w:tcPr>
            <w:tcW w:w="7393" w:type="dxa"/>
          </w:tcPr>
          <w:p w:rsidR="00D0773E" w:rsidRPr="00250A6E" w:rsidRDefault="00D0773E" w:rsidP="00E4091D">
            <w:pPr>
              <w:rPr>
                <w:i/>
              </w:rPr>
            </w:pPr>
            <w:r w:rsidRPr="00250A6E">
              <w:rPr>
                <w:i/>
              </w:rPr>
              <w:t xml:space="preserve">1) В химико-аналитической лаборатории исследовали растворы со смесями анионов. В каком из указанных растворов находятся анионы  </w:t>
            </w:r>
            <w:r w:rsidRPr="00250A6E">
              <w:rPr>
                <w:i/>
                <w:lang w:val="en-US"/>
              </w:rPr>
              <w:t>II</w:t>
            </w:r>
            <w:r w:rsidRPr="00250A6E">
              <w:rPr>
                <w:i/>
              </w:rPr>
              <w:t>-ой  аналитической группы?</w:t>
            </w:r>
          </w:p>
          <w:p w:rsidR="00D0773E" w:rsidRDefault="00D0773E" w:rsidP="00250A6E">
            <w:pPr>
              <w:ind w:firstLine="708"/>
            </w:pPr>
          </w:p>
          <w:p w:rsidR="00D0773E" w:rsidRPr="00250A6E" w:rsidRDefault="00D0773E" w:rsidP="00250A6E">
            <w:pPr>
              <w:ind w:firstLine="708"/>
              <w:rPr>
                <w:lang w:val="en-US"/>
              </w:rPr>
            </w:pPr>
            <w:r w:rsidRPr="00250A6E">
              <w:rPr>
                <w:lang w:val="en-US"/>
              </w:rPr>
              <w:t>A. Cl</w:t>
            </w:r>
            <w:r w:rsidRPr="00250A6E">
              <w:rPr>
                <w:vertAlign w:val="superscript"/>
                <w:lang w:val="en-US"/>
              </w:rPr>
              <w:t>-</w:t>
            </w:r>
            <w:r w:rsidRPr="00250A6E">
              <w:rPr>
                <w:lang w:val="en-US"/>
              </w:rPr>
              <w:t>, I</w:t>
            </w:r>
            <w:r w:rsidRPr="00250A6E">
              <w:rPr>
                <w:vertAlign w:val="superscript"/>
                <w:lang w:val="en-US"/>
              </w:rPr>
              <w:t>-</w:t>
            </w:r>
            <w:r w:rsidRPr="00250A6E">
              <w:rPr>
                <w:lang w:val="en-US"/>
              </w:rPr>
              <w:t>, F</w:t>
            </w:r>
            <w:r w:rsidRPr="00250A6E">
              <w:rPr>
                <w:vertAlign w:val="superscript"/>
                <w:lang w:val="en-US"/>
              </w:rPr>
              <w:t>-</w:t>
            </w:r>
            <w:r w:rsidRPr="00250A6E">
              <w:rPr>
                <w:lang w:val="en-US"/>
              </w:rPr>
              <w:t>, S</w:t>
            </w:r>
            <w:r w:rsidRPr="00250A6E">
              <w:rPr>
                <w:vertAlign w:val="superscript"/>
                <w:lang w:val="en-US"/>
              </w:rPr>
              <w:t>2-</w:t>
            </w:r>
            <w:r w:rsidRPr="00250A6E">
              <w:rPr>
                <w:lang w:val="en-US"/>
              </w:rPr>
              <w:t>.</w:t>
            </w:r>
          </w:p>
          <w:p w:rsidR="00D0773E" w:rsidRPr="00250A6E" w:rsidRDefault="00D0773E" w:rsidP="00E4091D">
            <w:pPr>
              <w:rPr>
                <w:lang w:val="en-US"/>
              </w:rPr>
            </w:pPr>
            <w:r w:rsidRPr="00250A6E">
              <w:rPr>
                <w:lang w:val="en-US"/>
              </w:rPr>
              <w:tab/>
              <w:t>B. Cl</w:t>
            </w:r>
            <w:r w:rsidRPr="00250A6E">
              <w:rPr>
                <w:vertAlign w:val="superscript"/>
                <w:lang w:val="en-US"/>
              </w:rPr>
              <w:t>-</w:t>
            </w:r>
            <w:r w:rsidRPr="00250A6E">
              <w:rPr>
                <w:lang w:val="en-US"/>
              </w:rPr>
              <w:t>, I</w:t>
            </w:r>
            <w:r w:rsidRPr="00250A6E">
              <w:rPr>
                <w:vertAlign w:val="superscript"/>
                <w:lang w:val="en-US"/>
              </w:rPr>
              <w:t>-</w:t>
            </w:r>
            <w:r w:rsidRPr="00250A6E">
              <w:rPr>
                <w:lang w:val="en-US"/>
              </w:rPr>
              <w:t xml:space="preserve">, Br </w:t>
            </w:r>
            <w:r w:rsidRPr="00250A6E">
              <w:rPr>
                <w:vertAlign w:val="superscript"/>
                <w:lang w:val="en-US"/>
              </w:rPr>
              <w:t>-</w:t>
            </w:r>
            <w:r w:rsidRPr="00250A6E">
              <w:rPr>
                <w:lang w:val="en-US"/>
              </w:rPr>
              <w:t>, S</w:t>
            </w:r>
            <w:r w:rsidRPr="00250A6E">
              <w:rPr>
                <w:vertAlign w:val="superscript"/>
                <w:lang w:val="en-US"/>
              </w:rPr>
              <w:t>2-</w:t>
            </w:r>
            <w:r w:rsidRPr="00250A6E">
              <w:rPr>
                <w:lang w:val="en-US"/>
              </w:rPr>
              <w:t>.</w:t>
            </w:r>
          </w:p>
          <w:p w:rsidR="00D0773E" w:rsidRPr="00250A6E" w:rsidRDefault="00D0773E" w:rsidP="00E4091D">
            <w:pPr>
              <w:rPr>
                <w:lang w:val="en-US"/>
              </w:rPr>
            </w:pPr>
            <w:r w:rsidRPr="00250A6E">
              <w:rPr>
                <w:lang w:val="en-US"/>
              </w:rPr>
              <w:tab/>
              <w:t>C. F</w:t>
            </w:r>
            <w:r w:rsidRPr="00250A6E">
              <w:rPr>
                <w:vertAlign w:val="superscript"/>
                <w:lang w:val="en-US"/>
              </w:rPr>
              <w:t>-</w:t>
            </w:r>
            <w:r w:rsidRPr="00250A6E">
              <w:rPr>
                <w:lang w:val="en-US"/>
              </w:rPr>
              <w:t>, SO</w:t>
            </w:r>
            <w:r w:rsidRPr="00250A6E">
              <w:rPr>
                <w:vertAlign w:val="subscript"/>
                <w:lang w:val="en-US"/>
              </w:rPr>
              <w:t>4</w:t>
            </w:r>
            <w:r w:rsidRPr="00250A6E">
              <w:rPr>
                <w:vertAlign w:val="superscript"/>
                <w:lang w:val="en-US"/>
              </w:rPr>
              <w:t>2-</w:t>
            </w:r>
            <w:r w:rsidRPr="00250A6E">
              <w:rPr>
                <w:lang w:val="en-US"/>
              </w:rPr>
              <w:t>, I</w:t>
            </w:r>
            <w:r w:rsidRPr="00250A6E">
              <w:rPr>
                <w:vertAlign w:val="superscript"/>
                <w:lang w:val="en-US"/>
              </w:rPr>
              <w:t>-</w:t>
            </w:r>
            <w:r w:rsidRPr="00250A6E">
              <w:rPr>
                <w:lang w:val="en-US"/>
              </w:rPr>
              <w:t>, NO</w:t>
            </w:r>
            <w:r w:rsidRPr="00250A6E">
              <w:rPr>
                <w:vertAlign w:val="subscript"/>
                <w:lang w:val="en-US"/>
              </w:rPr>
              <w:t>3</w:t>
            </w:r>
            <w:r w:rsidRPr="00250A6E">
              <w:rPr>
                <w:vertAlign w:val="superscript"/>
                <w:lang w:val="en-US"/>
              </w:rPr>
              <w:t>-</w:t>
            </w:r>
            <w:r w:rsidRPr="00250A6E">
              <w:rPr>
                <w:lang w:val="en-US"/>
              </w:rPr>
              <w:t>.</w:t>
            </w:r>
          </w:p>
          <w:p w:rsidR="00D0773E" w:rsidRPr="00250A6E" w:rsidRDefault="00D0773E" w:rsidP="00E4091D">
            <w:pPr>
              <w:rPr>
                <w:lang w:val="en-US"/>
              </w:rPr>
            </w:pPr>
            <w:r w:rsidRPr="00250A6E">
              <w:rPr>
                <w:lang w:val="en-US"/>
              </w:rPr>
              <w:tab/>
              <w:t>D. NO</w:t>
            </w:r>
            <w:r w:rsidRPr="00250A6E">
              <w:rPr>
                <w:vertAlign w:val="subscript"/>
                <w:lang w:val="en-US"/>
              </w:rPr>
              <w:t>2</w:t>
            </w:r>
            <w:r w:rsidRPr="00250A6E">
              <w:rPr>
                <w:vertAlign w:val="superscript"/>
                <w:lang w:val="en-US"/>
              </w:rPr>
              <w:t>-</w:t>
            </w:r>
            <w:r w:rsidRPr="00250A6E">
              <w:rPr>
                <w:lang w:val="en-US"/>
              </w:rPr>
              <w:t>, Cl</w:t>
            </w:r>
            <w:r w:rsidRPr="00250A6E">
              <w:rPr>
                <w:vertAlign w:val="superscript"/>
                <w:lang w:val="en-US"/>
              </w:rPr>
              <w:t>-</w:t>
            </w:r>
            <w:r w:rsidRPr="00250A6E">
              <w:rPr>
                <w:lang w:val="en-US"/>
              </w:rPr>
              <w:t>, PO</w:t>
            </w:r>
            <w:r w:rsidRPr="00250A6E">
              <w:rPr>
                <w:vertAlign w:val="subscript"/>
                <w:lang w:val="en-US"/>
              </w:rPr>
              <w:t>4</w:t>
            </w:r>
            <w:r w:rsidRPr="00250A6E">
              <w:rPr>
                <w:vertAlign w:val="superscript"/>
                <w:lang w:val="en-US"/>
              </w:rPr>
              <w:t>3-</w:t>
            </w:r>
            <w:r w:rsidRPr="00250A6E">
              <w:rPr>
                <w:lang w:val="en-US"/>
              </w:rPr>
              <w:t>, Br</w:t>
            </w:r>
            <w:r w:rsidRPr="00250A6E">
              <w:rPr>
                <w:vertAlign w:val="superscript"/>
                <w:lang w:val="en-US"/>
              </w:rPr>
              <w:t>-</w:t>
            </w:r>
            <w:r w:rsidRPr="00250A6E">
              <w:rPr>
                <w:lang w:val="en-US"/>
              </w:rPr>
              <w:t>.</w:t>
            </w:r>
          </w:p>
          <w:p w:rsidR="00D0773E" w:rsidRPr="00250A6E" w:rsidRDefault="00D0773E" w:rsidP="00E4091D">
            <w:pPr>
              <w:rPr>
                <w:lang w:val="en-US"/>
              </w:rPr>
            </w:pPr>
            <w:r w:rsidRPr="00250A6E">
              <w:rPr>
                <w:lang w:val="en-US"/>
              </w:rPr>
              <w:tab/>
              <w:t xml:space="preserve">E. Br </w:t>
            </w:r>
            <w:r w:rsidRPr="00250A6E">
              <w:rPr>
                <w:vertAlign w:val="superscript"/>
                <w:lang w:val="en-US"/>
              </w:rPr>
              <w:t>-</w:t>
            </w:r>
            <w:r w:rsidRPr="00250A6E">
              <w:rPr>
                <w:lang w:val="en-US"/>
              </w:rPr>
              <w:t>, SO</w:t>
            </w:r>
            <w:r w:rsidRPr="00250A6E">
              <w:rPr>
                <w:vertAlign w:val="subscript"/>
                <w:lang w:val="en-US"/>
              </w:rPr>
              <w:t>3</w:t>
            </w:r>
            <w:r w:rsidRPr="00250A6E">
              <w:rPr>
                <w:vertAlign w:val="superscript"/>
                <w:lang w:val="en-US"/>
              </w:rPr>
              <w:t>2-</w:t>
            </w:r>
            <w:r w:rsidRPr="00250A6E">
              <w:rPr>
                <w:lang w:val="en-US"/>
              </w:rPr>
              <w:t>, CO</w:t>
            </w:r>
            <w:r w:rsidRPr="00250A6E">
              <w:rPr>
                <w:vertAlign w:val="subscript"/>
                <w:lang w:val="en-US"/>
              </w:rPr>
              <w:t>3</w:t>
            </w:r>
            <w:r w:rsidRPr="00250A6E">
              <w:rPr>
                <w:vertAlign w:val="superscript"/>
                <w:lang w:val="en-US"/>
              </w:rPr>
              <w:t>2-</w:t>
            </w:r>
            <w:r w:rsidRPr="00250A6E">
              <w:rPr>
                <w:lang w:val="en-US"/>
              </w:rPr>
              <w:t>, F</w:t>
            </w:r>
            <w:r w:rsidRPr="00250A6E">
              <w:rPr>
                <w:vertAlign w:val="superscript"/>
                <w:lang w:val="en-US"/>
              </w:rPr>
              <w:t>-</w:t>
            </w:r>
            <w:r w:rsidRPr="00250A6E">
              <w:rPr>
                <w:lang w:val="en-US"/>
              </w:rPr>
              <w:t>.</w:t>
            </w:r>
          </w:p>
        </w:tc>
        <w:tc>
          <w:tcPr>
            <w:tcW w:w="7393" w:type="dxa"/>
          </w:tcPr>
          <w:p w:rsidR="00F7288F" w:rsidRPr="00250A6E" w:rsidRDefault="00F7288F" w:rsidP="00F7288F">
            <w:pPr>
              <w:rPr>
                <w:i/>
              </w:rPr>
            </w:pPr>
            <w:r w:rsidRPr="00250A6E">
              <w:rPr>
                <w:i/>
              </w:rPr>
              <w:t xml:space="preserve">4) В химико-аналитической лаборатории идентифицировали смесь анионов, чтобы обнаружить бромид-ионы к раствору добавили </w:t>
            </w:r>
            <w:r w:rsidRPr="00250A6E">
              <w:rPr>
                <w:i/>
                <w:lang w:val="en-US"/>
              </w:rPr>
              <w:t>KMnO</w:t>
            </w:r>
            <w:r w:rsidRPr="00250A6E">
              <w:rPr>
                <w:i/>
                <w:vertAlign w:val="subscript"/>
              </w:rPr>
              <w:t xml:space="preserve">4 </w:t>
            </w:r>
            <w:r w:rsidRPr="00250A6E">
              <w:rPr>
                <w:i/>
              </w:rPr>
              <w:t>. В какой цвет окрашивается хлороформный слой, если присутствуют бромиды?</w:t>
            </w:r>
          </w:p>
          <w:p w:rsidR="00F7288F" w:rsidRPr="00250A6E" w:rsidRDefault="00F7288F" w:rsidP="00F7288F">
            <w:pPr>
              <w:rPr>
                <w:i/>
              </w:rPr>
            </w:pPr>
          </w:p>
          <w:p w:rsidR="00F7288F" w:rsidRPr="00A07D07" w:rsidRDefault="00F7288F" w:rsidP="00250A6E">
            <w:pPr>
              <w:ind w:firstLine="708"/>
            </w:pPr>
            <w:r w:rsidRPr="00250A6E">
              <w:rPr>
                <w:lang w:val="en-US"/>
              </w:rPr>
              <w:t>A</w:t>
            </w:r>
            <w:r w:rsidRPr="00A07D07">
              <w:t xml:space="preserve">. </w:t>
            </w:r>
            <w:r>
              <w:t>Красный.</w:t>
            </w:r>
          </w:p>
          <w:p w:rsidR="00F7288F" w:rsidRPr="00A07D07" w:rsidRDefault="00F7288F" w:rsidP="00F7288F">
            <w:r w:rsidRPr="00A07D07">
              <w:tab/>
            </w:r>
            <w:r w:rsidRPr="00250A6E">
              <w:rPr>
                <w:lang w:val="en-US"/>
              </w:rPr>
              <w:t>B</w:t>
            </w:r>
            <w:r w:rsidRPr="00A07D07">
              <w:t xml:space="preserve">. </w:t>
            </w:r>
            <w:r>
              <w:t>Оранжевый.</w:t>
            </w:r>
            <w:r w:rsidRPr="00A07D07">
              <w:tab/>
            </w:r>
          </w:p>
          <w:p w:rsidR="00F7288F" w:rsidRPr="00A07D07" w:rsidRDefault="00F7288F" w:rsidP="00F7288F">
            <w:r w:rsidRPr="00A07D07">
              <w:t xml:space="preserve">        </w:t>
            </w:r>
            <w:r>
              <w:t xml:space="preserve"> </w:t>
            </w:r>
            <w:r w:rsidRPr="00A07D07">
              <w:t xml:space="preserve">   </w:t>
            </w:r>
            <w:r w:rsidRPr="00250A6E">
              <w:rPr>
                <w:lang w:val="en-US"/>
              </w:rPr>
              <w:t>C</w:t>
            </w:r>
            <w:r w:rsidRPr="00A07D07">
              <w:t xml:space="preserve">. </w:t>
            </w:r>
            <w:r>
              <w:t>Зеленый.</w:t>
            </w:r>
          </w:p>
          <w:p w:rsidR="00F7288F" w:rsidRDefault="00F7288F" w:rsidP="00F7288F">
            <w:r w:rsidRPr="00A07D07">
              <w:tab/>
            </w:r>
            <w:r w:rsidRPr="00250A6E">
              <w:rPr>
                <w:lang w:val="en-US"/>
              </w:rPr>
              <w:t>D</w:t>
            </w:r>
            <w:r w:rsidRPr="00A07D07">
              <w:t xml:space="preserve">. </w:t>
            </w:r>
            <w:r>
              <w:t>Желтый</w:t>
            </w:r>
          </w:p>
          <w:p w:rsidR="00D0773E" w:rsidRPr="007754A1" w:rsidRDefault="00F7288F" w:rsidP="00F7288F">
            <w:r w:rsidRPr="00A07D07">
              <w:tab/>
            </w:r>
            <w:r w:rsidRPr="00250A6E">
              <w:rPr>
                <w:lang w:val="en-US"/>
              </w:rPr>
              <w:t>E</w:t>
            </w:r>
            <w:r w:rsidRPr="00A07D07">
              <w:t xml:space="preserve">. </w:t>
            </w:r>
            <w:r>
              <w:t>Фиолетовый.</w:t>
            </w:r>
          </w:p>
        </w:tc>
      </w:tr>
      <w:tr w:rsidR="00D0773E" w:rsidRPr="007754A1">
        <w:tc>
          <w:tcPr>
            <w:tcW w:w="7393" w:type="dxa"/>
          </w:tcPr>
          <w:p w:rsidR="00D0773E" w:rsidRPr="00250A6E" w:rsidRDefault="00D0773E" w:rsidP="00E4091D">
            <w:pPr>
              <w:rPr>
                <w:i/>
              </w:rPr>
            </w:pPr>
            <w:r w:rsidRPr="00250A6E">
              <w:rPr>
                <w:i/>
              </w:rPr>
              <w:t>2) Для упрощения анализа анионы делят на три аналитические группы. Какие анионы относятся только к Ш-ей  аналитической группе?</w:t>
            </w:r>
          </w:p>
          <w:p w:rsidR="00D0773E" w:rsidRDefault="00D0773E" w:rsidP="00250A6E">
            <w:pPr>
              <w:ind w:firstLine="708"/>
            </w:pPr>
          </w:p>
          <w:p w:rsidR="00D0773E" w:rsidRPr="00A21E83" w:rsidRDefault="00D0773E" w:rsidP="00250A6E">
            <w:pPr>
              <w:ind w:firstLine="708"/>
            </w:pPr>
            <w:r w:rsidRPr="00250A6E">
              <w:rPr>
                <w:lang w:val="en-US"/>
              </w:rPr>
              <w:t>A</w:t>
            </w:r>
            <w:r w:rsidRPr="00A21E83">
              <w:t xml:space="preserve">. </w:t>
            </w:r>
            <w:r w:rsidRPr="00250A6E">
              <w:rPr>
                <w:lang w:val="en-US"/>
              </w:rPr>
              <w:t>NO</w:t>
            </w:r>
            <w:r w:rsidRPr="00250A6E">
              <w:rPr>
                <w:vertAlign w:val="subscript"/>
              </w:rPr>
              <w:t>3</w:t>
            </w:r>
            <w:r w:rsidRPr="00250A6E">
              <w:rPr>
                <w:vertAlign w:val="superscript"/>
              </w:rPr>
              <w:t>-</w:t>
            </w:r>
            <w:r w:rsidRPr="00A21E83">
              <w:t xml:space="preserve">, </w:t>
            </w:r>
            <w:r w:rsidRPr="00250A6E">
              <w:rPr>
                <w:lang w:val="en-US"/>
              </w:rPr>
              <w:t>NO</w:t>
            </w:r>
            <w:r w:rsidRPr="00250A6E">
              <w:rPr>
                <w:vertAlign w:val="subscript"/>
              </w:rPr>
              <w:t>2</w:t>
            </w:r>
            <w:r w:rsidRPr="00250A6E">
              <w:rPr>
                <w:vertAlign w:val="superscript"/>
              </w:rPr>
              <w:t>-</w:t>
            </w:r>
            <w:r w:rsidRPr="00A21E83">
              <w:t xml:space="preserve">, </w:t>
            </w:r>
            <w:r w:rsidRPr="00250A6E">
              <w:rPr>
                <w:lang w:val="en-US"/>
              </w:rPr>
              <w:t>CH</w:t>
            </w:r>
            <w:r w:rsidRPr="00250A6E">
              <w:rPr>
                <w:vertAlign w:val="subscript"/>
              </w:rPr>
              <w:t>3</w:t>
            </w:r>
            <w:r w:rsidRPr="00250A6E">
              <w:rPr>
                <w:lang w:val="en-US"/>
              </w:rPr>
              <w:t>COO</w:t>
            </w:r>
            <w:r w:rsidRPr="00250A6E">
              <w:rPr>
                <w:vertAlign w:val="superscript"/>
              </w:rPr>
              <w:t>-</w:t>
            </w:r>
            <w:r w:rsidRPr="00A21E83">
              <w:t>.</w:t>
            </w:r>
          </w:p>
          <w:p w:rsidR="00D0773E" w:rsidRPr="00250A6E" w:rsidRDefault="00D0773E" w:rsidP="00E4091D">
            <w:pPr>
              <w:rPr>
                <w:lang w:val="en-US"/>
              </w:rPr>
            </w:pPr>
            <w:r w:rsidRPr="00A21E83">
              <w:tab/>
            </w:r>
            <w:r w:rsidRPr="00250A6E">
              <w:rPr>
                <w:lang w:val="en-US"/>
              </w:rPr>
              <w:t>B. SO</w:t>
            </w:r>
            <w:r w:rsidRPr="00250A6E">
              <w:rPr>
                <w:vertAlign w:val="subscript"/>
                <w:lang w:val="en-US"/>
              </w:rPr>
              <w:t>4</w:t>
            </w:r>
            <w:r w:rsidRPr="00250A6E">
              <w:rPr>
                <w:vertAlign w:val="superscript"/>
                <w:lang w:val="en-US"/>
              </w:rPr>
              <w:t>2-</w:t>
            </w:r>
            <w:r w:rsidRPr="00250A6E">
              <w:rPr>
                <w:lang w:val="en-US"/>
              </w:rPr>
              <w:t>, I</w:t>
            </w:r>
            <w:r w:rsidRPr="00250A6E">
              <w:rPr>
                <w:vertAlign w:val="superscript"/>
                <w:lang w:val="en-US"/>
              </w:rPr>
              <w:t>-</w:t>
            </w:r>
            <w:r w:rsidRPr="00250A6E">
              <w:rPr>
                <w:lang w:val="en-US"/>
              </w:rPr>
              <w:t>, CH</w:t>
            </w:r>
            <w:r w:rsidRPr="00250A6E">
              <w:rPr>
                <w:vertAlign w:val="subscript"/>
                <w:lang w:val="en-US"/>
              </w:rPr>
              <w:t>3</w:t>
            </w:r>
            <w:r w:rsidRPr="00250A6E">
              <w:rPr>
                <w:lang w:val="en-US"/>
              </w:rPr>
              <w:t>COO</w:t>
            </w:r>
            <w:r w:rsidRPr="00250A6E">
              <w:rPr>
                <w:vertAlign w:val="superscript"/>
                <w:lang w:val="en-US"/>
              </w:rPr>
              <w:t>-</w:t>
            </w:r>
            <w:r w:rsidRPr="00250A6E">
              <w:rPr>
                <w:lang w:val="en-US"/>
              </w:rPr>
              <w:t>.</w:t>
            </w:r>
          </w:p>
          <w:p w:rsidR="00D0773E" w:rsidRPr="00250A6E" w:rsidRDefault="00D0773E" w:rsidP="00E4091D">
            <w:pPr>
              <w:rPr>
                <w:lang w:val="en-US"/>
              </w:rPr>
            </w:pPr>
            <w:r w:rsidRPr="00250A6E">
              <w:rPr>
                <w:lang w:val="en-US"/>
              </w:rPr>
              <w:tab/>
              <w:t>C. Cl</w:t>
            </w:r>
            <w:r w:rsidRPr="00250A6E">
              <w:rPr>
                <w:vertAlign w:val="superscript"/>
                <w:lang w:val="en-US"/>
              </w:rPr>
              <w:t>-</w:t>
            </w:r>
            <w:r w:rsidRPr="00250A6E">
              <w:rPr>
                <w:lang w:val="en-US"/>
              </w:rPr>
              <w:t xml:space="preserve">, Br </w:t>
            </w:r>
            <w:r w:rsidRPr="00250A6E">
              <w:rPr>
                <w:vertAlign w:val="superscript"/>
                <w:lang w:val="en-US"/>
              </w:rPr>
              <w:t>-</w:t>
            </w:r>
            <w:r w:rsidRPr="00250A6E">
              <w:rPr>
                <w:lang w:val="en-US"/>
              </w:rPr>
              <w:t>, S</w:t>
            </w:r>
            <w:r w:rsidRPr="00250A6E">
              <w:rPr>
                <w:vertAlign w:val="superscript"/>
                <w:lang w:val="en-US"/>
              </w:rPr>
              <w:t>2-</w:t>
            </w:r>
            <w:r w:rsidRPr="00250A6E">
              <w:rPr>
                <w:lang w:val="en-US"/>
              </w:rPr>
              <w:t>.</w:t>
            </w:r>
          </w:p>
          <w:p w:rsidR="00D0773E" w:rsidRPr="00250A6E" w:rsidRDefault="00D0773E" w:rsidP="00E4091D">
            <w:pPr>
              <w:rPr>
                <w:lang w:val="en-US"/>
              </w:rPr>
            </w:pPr>
            <w:r w:rsidRPr="00250A6E">
              <w:rPr>
                <w:lang w:val="en-US"/>
              </w:rPr>
              <w:tab/>
              <w:t>D. CO</w:t>
            </w:r>
            <w:r w:rsidRPr="00250A6E">
              <w:rPr>
                <w:vertAlign w:val="subscript"/>
                <w:lang w:val="en-US"/>
              </w:rPr>
              <w:t>3</w:t>
            </w:r>
            <w:r w:rsidRPr="00250A6E">
              <w:rPr>
                <w:vertAlign w:val="superscript"/>
                <w:lang w:val="en-US"/>
              </w:rPr>
              <w:t>2-</w:t>
            </w:r>
            <w:r w:rsidRPr="00250A6E">
              <w:rPr>
                <w:lang w:val="en-US"/>
              </w:rPr>
              <w:t>, PO</w:t>
            </w:r>
            <w:r w:rsidRPr="00250A6E">
              <w:rPr>
                <w:vertAlign w:val="subscript"/>
                <w:lang w:val="en-US"/>
              </w:rPr>
              <w:t>4</w:t>
            </w:r>
            <w:r w:rsidRPr="00250A6E">
              <w:rPr>
                <w:vertAlign w:val="superscript"/>
                <w:lang w:val="en-US"/>
              </w:rPr>
              <w:t>3-</w:t>
            </w:r>
            <w:r w:rsidRPr="00250A6E">
              <w:rPr>
                <w:lang w:val="en-US"/>
              </w:rPr>
              <w:t>, F</w:t>
            </w:r>
            <w:r w:rsidRPr="00250A6E">
              <w:rPr>
                <w:vertAlign w:val="superscript"/>
                <w:lang w:val="en-US"/>
              </w:rPr>
              <w:t>-</w:t>
            </w:r>
            <w:r w:rsidRPr="00250A6E">
              <w:rPr>
                <w:lang w:val="en-US"/>
              </w:rPr>
              <w:t>.</w:t>
            </w:r>
          </w:p>
          <w:p w:rsidR="00D0773E" w:rsidRPr="00250A6E" w:rsidRDefault="00D0773E" w:rsidP="00E4091D">
            <w:pPr>
              <w:rPr>
                <w:lang w:val="en-US"/>
              </w:rPr>
            </w:pPr>
            <w:r w:rsidRPr="00250A6E">
              <w:rPr>
                <w:lang w:val="en-US"/>
              </w:rPr>
              <w:tab/>
            </w:r>
            <w:smartTag w:uri="urn:schemas-microsoft-com:office:smarttags" w:element="place">
              <w:r w:rsidRPr="00250A6E">
                <w:rPr>
                  <w:lang w:val="en-US"/>
                </w:rPr>
                <w:t>E. NO</w:t>
              </w:r>
              <w:r w:rsidRPr="00250A6E">
                <w:rPr>
                  <w:vertAlign w:val="subscript"/>
                  <w:lang w:val="en-US"/>
                </w:rPr>
                <w:t>2</w:t>
              </w:r>
            </w:smartTag>
            <w:r w:rsidRPr="00250A6E">
              <w:rPr>
                <w:lang w:val="en-US"/>
              </w:rPr>
              <w:t xml:space="preserve"> </w:t>
            </w:r>
            <w:r w:rsidRPr="00250A6E">
              <w:rPr>
                <w:vertAlign w:val="superscript"/>
                <w:lang w:val="en-US"/>
              </w:rPr>
              <w:t>-</w:t>
            </w:r>
            <w:r w:rsidRPr="00250A6E">
              <w:rPr>
                <w:lang w:val="en-US"/>
              </w:rPr>
              <w:t>, SO</w:t>
            </w:r>
            <w:r w:rsidRPr="00250A6E">
              <w:rPr>
                <w:vertAlign w:val="subscript"/>
                <w:lang w:val="en-US"/>
              </w:rPr>
              <w:t>4</w:t>
            </w:r>
            <w:r w:rsidRPr="00250A6E">
              <w:rPr>
                <w:vertAlign w:val="superscript"/>
                <w:lang w:val="en-US"/>
              </w:rPr>
              <w:t>2-</w:t>
            </w:r>
            <w:r w:rsidRPr="00250A6E">
              <w:rPr>
                <w:lang w:val="en-US"/>
              </w:rPr>
              <w:t>, CH</w:t>
            </w:r>
            <w:r w:rsidRPr="00250A6E">
              <w:rPr>
                <w:vertAlign w:val="subscript"/>
                <w:lang w:val="en-US"/>
              </w:rPr>
              <w:t>3</w:t>
            </w:r>
            <w:r w:rsidRPr="00250A6E">
              <w:rPr>
                <w:lang w:val="en-US"/>
              </w:rPr>
              <w:t>COO</w:t>
            </w:r>
            <w:r w:rsidRPr="00250A6E">
              <w:rPr>
                <w:vertAlign w:val="superscript"/>
                <w:lang w:val="en-US"/>
              </w:rPr>
              <w:t>-</w:t>
            </w:r>
            <w:r w:rsidRPr="00250A6E">
              <w:rPr>
                <w:lang w:val="en-US"/>
              </w:rPr>
              <w:t>.</w:t>
            </w:r>
          </w:p>
          <w:p w:rsidR="00D0773E" w:rsidRPr="00250A6E" w:rsidRDefault="00D0773E" w:rsidP="00E4091D">
            <w:pPr>
              <w:rPr>
                <w:lang w:val="en-US"/>
              </w:rPr>
            </w:pPr>
          </w:p>
        </w:tc>
        <w:tc>
          <w:tcPr>
            <w:tcW w:w="7393" w:type="dxa"/>
          </w:tcPr>
          <w:p w:rsidR="00F7288F" w:rsidRPr="00250A6E" w:rsidRDefault="00F7288F" w:rsidP="00F7288F">
            <w:pPr>
              <w:rPr>
                <w:i/>
                <w:vertAlign w:val="superscript"/>
              </w:rPr>
            </w:pPr>
            <w:r w:rsidRPr="00250A6E">
              <w:rPr>
                <w:i/>
              </w:rPr>
              <w:t>5) В химико-аналитической лаборатории исследовали раствор со смесью анионов. При добавлении раствора антипирина образовался изумрудно-зеленый осадок. О присутствии каких анионов свидетельствует данный аналитический эффект?</w:t>
            </w:r>
          </w:p>
          <w:p w:rsidR="00F7288F" w:rsidRPr="00250A6E" w:rsidRDefault="00F7288F" w:rsidP="00F7288F">
            <w:pPr>
              <w:rPr>
                <w:i/>
              </w:rPr>
            </w:pPr>
          </w:p>
          <w:p w:rsidR="00F7288F" w:rsidRPr="00EE137E" w:rsidRDefault="00F7288F" w:rsidP="00250A6E">
            <w:pPr>
              <w:ind w:firstLine="708"/>
            </w:pPr>
            <w:r w:rsidRPr="00250A6E">
              <w:rPr>
                <w:lang w:val="en-US"/>
              </w:rPr>
              <w:t>A</w:t>
            </w:r>
            <w:r w:rsidRPr="00EE137E">
              <w:t xml:space="preserve">. </w:t>
            </w:r>
            <w:r>
              <w:t>Нитратов.</w:t>
            </w:r>
          </w:p>
          <w:p w:rsidR="00F7288F" w:rsidRPr="00EE137E" w:rsidRDefault="00F7288F" w:rsidP="00F7288F">
            <w:r w:rsidRPr="00EE137E">
              <w:tab/>
            </w:r>
            <w:r w:rsidRPr="00250A6E">
              <w:rPr>
                <w:lang w:val="en-US"/>
              </w:rPr>
              <w:t>B</w:t>
            </w:r>
            <w:r w:rsidRPr="00EE137E">
              <w:t xml:space="preserve">. </w:t>
            </w:r>
            <w:r>
              <w:t>Нитритов.</w:t>
            </w:r>
            <w:r w:rsidRPr="00EE137E">
              <w:tab/>
            </w:r>
          </w:p>
          <w:p w:rsidR="00F7288F" w:rsidRPr="00EE137E" w:rsidRDefault="00F7288F" w:rsidP="00F7288F">
            <w:r w:rsidRPr="00EE137E">
              <w:t xml:space="preserve">          </w:t>
            </w:r>
            <w:r>
              <w:t xml:space="preserve"> </w:t>
            </w:r>
            <w:r w:rsidRPr="00EE137E">
              <w:t xml:space="preserve"> </w:t>
            </w:r>
            <w:r w:rsidRPr="00250A6E">
              <w:rPr>
                <w:lang w:val="en-US"/>
              </w:rPr>
              <w:t>C</w:t>
            </w:r>
            <w:r w:rsidRPr="00EE137E">
              <w:t xml:space="preserve">. </w:t>
            </w:r>
            <w:r>
              <w:t>Ацетатов.</w:t>
            </w:r>
          </w:p>
          <w:p w:rsidR="00F7288F" w:rsidRPr="00EE137E" w:rsidRDefault="00F7288F" w:rsidP="00F7288F">
            <w:r w:rsidRPr="00EE137E">
              <w:tab/>
            </w:r>
            <w:r w:rsidRPr="00250A6E">
              <w:rPr>
                <w:lang w:val="en-US"/>
              </w:rPr>
              <w:t>D</w:t>
            </w:r>
            <w:r w:rsidRPr="00A21E83">
              <w:t xml:space="preserve">. </w:t>
            </w:r>
            <w:r>
              <w:t>Тартратов.</w:t>
            </w:r>
          </w:p>
          <w:p w:rsidR="00D0773E" w:rsidRPr="007754A1" w:rsidRDefault="00F7288F" w:rsidP="00F7288F">
            <w:r w:rsidRPr="00A21E83">
              <w:tab/>
            </w:r>
            <w:r w:rsidRPr="00250A6E">
              <w:rPr>
                <w:lang w:val="en-US"/>
              </w:rPr>
              <w:t>E</w:t>
            </w:r>
            <w:r w:rsidRPr="00A07D07">
              <w:t xml:space="preserve">. </w:t>
            </w:r>
            <w:r>
              <w:t>Цитратов</w:t>
            </w:r>
          </w:p>
        </w:tc>
      </w:tr>
      <w:tr w:rsidR="00D0773E" w:rsidRPr="007754A1">
        <w:tc>
          <w:tcPr>
            <w:tcW w:w="7393" w:type="dxa"/>
          </w:tcPr>
          <w:p w:rsidR="00F7288F" w:rsidRPr="00250A6E" w:rsidRDefault="00F7288F" w:rsidP="00F7288F">
            <w:pPr>
              <w:rPr>
                <w:i/>
              </w:rPr>
            </w:pPr>
            <w:r w:rsidRPr="00250A6E">
              <w:rPr>
                <w:i/>
              </w:rPr>
              <w:t xml:space="preserve">3) В ходе систематического анализа смеси анионов используют групповые реагенты. Какое соединение является групповым реагентом для </w:t>
            </w:r>
            <w:r w:rsidRPr="00250A6E">
              <w:rPr>
                <w:i/>
                <w:lang w:val="en-US"/>
              </w:rPr>
              <w:t>III</w:t>
            </w:r>
            <w:r w:rsidRPr="00250A6E">
              <w:rPr>
                <w:i/>
              </w:rPr>
              <w:t>-ей аналитической группы?</w:t>
            </w:r>
          </w:p>
          <w:p w:rsidR="00F7288F" w:rsidRPr="00250A6E" w:rsidRDefault="00F7288F" w:rsidP="00F7288F">
            <w:pPr>
              <w:rPr>
                <w:i/>
              </w:rPr>
            </w:pPr>
          </w:p>
          <w:p w:rsidR="00F7288F" w:rsidRPr="00A07D07" w:rsidRDefault="00F7288F" w:rsidP="00250A6E">
            <w:pPr>
              <w:ind w:firstLine="708"/>
            </w:pPr>
            <w:r w:rsidRPr="00250A6E">
              <w:rPr>
                <w:lang w:val="en-US"/>
              </w:rPr>
              <w:t>A</w:t>
            </w:r>
            <w:r w:rsidRPr="00A07D07">
              <w:t xml:space="preserve">. </w:t>
            </w:r>
            <w:r>
              <w:t>Раствор</w:t>
            </w:r>
            <w:r w:rsidRPr="00A07D07">
              <w:t xml:space="preserve"> </w:t>
            </w:r>
            <w:r w:rsidRPr="00250A6E">
              <w:rPr>
                <w:lang w:val="en-US"/>
              </w:rPr>
              <w:t>BaCl</w:t>
            </w:r>
            <w:r w:rsidRPr="00250A6E">
              <w:rPr>
                <w:vertAlign w:val="subscript"/>
              </w:rPr>
              <w:t>2</w:t>
            </w:r>
            <w:r>
              <w:t>.</w:t>
            </w:r>
          </w:p>
          <w:p w:rsidR="00F7288F" w:rsidRPr="00A07D07" w:rsidRDefault="00F7288F" w:rsidP="00F7288F">
            <w:r w:rsidRPr="00A07D07">
              <w:tab/>
            </w:r>
            <w:r w:rsidRPr="00250A6E">
              <w:rPr>
                <w:lang w:val="en-US"/>
              </w:rPr>
              <w:t>B</w:t>
            </w:r>
            <w:r w:rsidRPr="00A07D07">
              <w:t xml:space="preserve">. </w:t>
            </w:r>
            <w:r>
              <w:t>Раствор</w:t>
            </w:r>
            <w:r w:rsidRPr="00A07D07">
              <w:t xml:space="preserve"> </w:t>
            </w:r>
            <w:r w:rsidRPr="00250A6E">
              <w:rPr>
                <w:lang w:val="en-US"/>
              </w:rPr>
              <w:t>BaSO</w:t>
            </w:r>
            <w:r w:rsidRPr="00250A6E">
              <w:rPr>
                <w:vertAlign w:val="subscript"/>
              </w:rPr>
              <w:t>4</w:t>
            </w:r>
            <w:r>
              <w:t>.</w:t>
            </w:r>
            <w:r w:rsidRPr="00A07D07">
              <w:tab/>
            </w:r>
          </w:p>
          <w:p w:rsidR="00F7288F" w:rsidRPr="00A07D07" w:rsidRDefault="00F7288F" w:rsidP="00F7288F">
            <w:r w:rsidRPr="00A07D07">
              <w:t xml:space="preserve">           </w:t>
            </w:r>
            <w:r w:rsidRPr="00250A6E">
              <w:rPr>
                <w:lang w:val="en-US"/>
              </w:rPr>
              <w:t>C</w:t>
            </w:r>
            <w:r w:rsidRPr="00A07D07">
              <w:t xml:space="preserve">. </w:t>
            </w:r>
            <w:r>
              <w:t>Раствор</w:t>
            </w:r>
            <w:r w:rsidRPr="00A07D07">
              <w:t xml:space="preserve"> </w:t>
            </w:r>
            <w:r w:rsidRPr="00250A6E">
              <w:rPr>
                <w:lang w:val="en-US"/>
              </w:rPr>
              <w:t>AgCl</w:t>
            </w:r>
            <w:r>
              <w:t>.</w:t>
            </w:r>
          </w:p>
          <w:p w:rsidR="00F7288F" w:rsidRPr="00A07D07" w:rsidRDefault="00F7288F" w:rsidP="00F7288F">
            <w:r w:rsidRPr="00A07D07">
              <w:tab/>
            </w:r>
            <w:r w:rsidRPr="00250A6E">
              <w:rPr>
                <w:lang w:val="en-US"/>
              </w:rPr>
              <w:t>D</w:t>
            </w:r>
            <w:r w:rsidRPr="00A07D07">
              <w:t xml:space="preserve">. </w:t>
            </w:r>
            <w:r>
              <w:t>Раствор</w:t>
            </w:r>
            <w:r w:rsidRPr="00A07D07">
              <w:t xml:space="preserve"> </w:t>
            </w:r>
            <w:r w:rsidRPr="00250A6E">
              <w:rPr>
                <w:lang w:val="en-US"/>
              </w:rPr>
              <w:t>AgNO</w:t>
            </w:r>
            <w:r w:rsidRPr="00250A6E">
              <w:rPr>
                <w:vertAlign w:val="subscript"/>
              </w:rPr>
              <w:t>3</w:t>
            </w:r>
            <w:r>
              <w:t>.</w:t>
            </w:r>
          </w:p>
          <w:p w:rsidR="00D0773E" w:rsidRDefault="00F7288F" w:rsidP="00E4091D">
            <w:r w:rsidRPr="00A07D07">
              <w:tab/>
            </w:r>
            <w:r w:rsidRPr="00250A6E">
              <w:rPr>
                <w:lang w:val="en-US"/>
              </w:rPr>
              <w:t>E</w:t>
            </w:r>
            <w:r w:rsidRPr="00A07D07">
              <w:t xml:space="preserve">. </w:t>
            </w:r>
            <w:r>
              <w:t>Нет группового реагента.</w:t>
            </w:r>
            <w:r w:rsidR="00D0773E" w:rsidRPr="007754A1">
              <w:t xml:space="preserve"> </w:t>
            </w:r>
          </w:p>
          <w:p w:rsidR="00D0773E" w:rsidRPr="007754A1" w:rsidRDefault="00D0773E" w:rsidP="00E4091D"/>
        </w:tc>
        <w:tc>
          <w:tcPr>
            <w:tcW w:w="7393" w:type="dxa"/>
          </w:tcPr>
          <w:p w:rsidR="00F7288F" w:rsidRPr="00250A6E" w:rsidRDefault="00F7288F" w:rsidP="00F7288F">
            <w:pPr>
              <w:rPr>
                <w:i/>
              </w:rPr>
            </w:pPr>
            <w:r w:rsidRPr="00250A6E">
              <w:rPr>
                <w:i/>
              </w:rPr>
              <w:t xml:space="preserve">6) Раствор серебра нитрата является групповым реагентом на анионы </w:t>
            </w:r>
            <w:r w:rsidRPr="00250A6E">
              <w:rPr>
                <w:i/>
                <w:lang w:val="en-US"/>
              </w:rPr>
              <w:t>II</w:t>
            </w:r>
            <w:r w:rsidRPr="00250A6E">
              <w:rPr>
                <w:i/>
              </w:rPr>
              <w:t>-ой аналитической группы. С какими анионами данный реактив дает черный осадок?</w:t>
            </w:r>
          </w:p>
          <w:p w:rsidR="00F7288F" w:rsidRPr="00250A6E" w:rsidRDefault="00F7288F" w:rsidP="00F7288F">
            <w:pPr>
              <w:rPr>
                <w:i/>
              </w:rPr>
            </w:pPr>
          </w:p>
          <w:p w:rsidR="00F7288F" w:rsidRPr="00EE137E" w:rsidRDefault="00F7288F" w:rsidP="00250A6E">
            <w:pPr>
              <w:ind w:firstLine="708"/>
            </w:pPr>
            <w:r w:rsidRPr="00250A6E">
              <w:rPr>
                <w:lang w:val="en-US"/>
              </w:rPr>
              <w:t>A</w:t>
            </w:r>
            <w:r w:rsidRPr="00EE137E">
              <w:t xml:space="preserve">. </w:t>
            </w:r>
            <w:r>
              <w:t>Сульфидами.</w:t>
            </w:r>
          </w:p>
          <w:p w:rsidR="00F7288F" w:rsidRPr="00EE137E" w:rsidRDefault="00F7288F" w:rsidP="00F7288F">
            <w:r w:rsidRPr="00EE137E">
              <w:tab/>
            </w:r>
            <w:r w:rsidRPr="00250A6E">
              <w:rPr>
                <w:lang w:val="en-US"/>
              </w:rPr>
              <w:t>B</w:t>
            </w:r>
            <w:r w:rsidRPr="00EE137E">
              <w:t xml:space="preserve">. </w:t>
            </w:r>
            <w:r>
              <w:t>Бромидами.</w:t>
            </w:r>
            <w:r w:rsidRPr="00EE137E">
              <w:tab/>
            </w:r>
          </w:p>
          <w:p w:rsidR="00F7288F" w:rsidRPr="00EE137E" w:rsidRDefault="00F7288F" w:rsidP="00F7288F">
            <w:r w:rsidRPr="00EE137E">
              <w:t xml:space="preserve">           </w:t>
            </w:r>
            <w:r>
              <w:t xml:space="preserve"> </w:t>
            </w:r>
            <w:r w:rsidRPr="00250A6E">
              <w:rPr>
                <w:lang w:val="en-US"/>
              </w:rPr>
              <w:t>C</w:t>
            </w:r>
            <w:r w:rsidRPr="00EE137E">
              <w:t xml:space="preserve">. </w:t>
            </w:r>
            <w:r>
              <w:t>Йодидами.</w:t>
            </w:r>
          </w:p>
          <w:p w:rsidR="00F7288F" w:rsidRPr="00EE137E" w:rsidRDefault="00F7288F" w:rsidP="00F7288F">
            <w:r w:rsidRPr="00EE137E">
              <w:tab/>
            </w:r>
            <w:r w:rsidRPr="00250A6E">
              <w:rPr>
                <w:lang w:val="en-US"/>
              </w:rPr>
              <w:t>D</w:t>
            </w:r>
            <w:r w:rsidRPr="00A21E83">
              <w:t xml:space="preserve">. </w:t>
            </w:r>
            <w:r>
              <w:t>Хлоридами.</w:t>
            </w:r>
          </w:p>
          <w:p w:rsidR="00D0773E" w:rsidRPr="00250A6E" w:rsidRDefault="00F7288F" w:rsidP="00E4091D">
            <w:pPr>
              <w:rPr>
                <w:vertAlign w:val="superscript"/>
                <w:lang w:val="en-US"/>
              </w:rPr>
            </w:pPr>
            <w:r w:rsidRPr="00A21E83">
              <w:tab/>
            </w:r>
            <w:r w:rsidRPr="00250A6E">
              <w:rPr>
                <w:lang w:val="en-US"/>
              </w:rPr>
              <w:t>E</w:t>
            </w:r>
            <w:r w:rsidRPr="00A07D07">
              <w:t xml:space="preserve">. </w:t>
            </w:r>
            <w:r>
              <w:t>Фторидами.</w:t>
            </w:r>
          </w:p>
          <w:p w:rsidR="00D0773E" w:rsidRPr="007754A1" w:rsidRDefault="00D0773E" w:rsidP="00E4091D"/>
        </w:tc>
      </w:tr>
      <w:tr w:rsidR="00D0773E" w:rsidRPr="00A21E83">
        <w:tc>
          <w:tcPr>
            <w:tcW w:w="7393" w:type="dxa"/>
          </w:tcPr>
          <w:p w:rsidR="00F7288F" w:rsidRPr="00250A6E" w:rsidRDefault="00F7288F" w:rsidP="00F7288F">
            <w:pPr>
              <w:rPr>
                <w:i/>
              </w:rPr>
            </w:pPr>
            <w:r w:rsidRPr="00250A6E">
              <w:rPr>
                <w:i/>
              </w:rPr>
              <w:t>7) Действие дифениламина на нитраты является фармакопейной реакцией,  аналитическим эффектом при этом является образование ярко окрашенного соединения. Какого цвета соединение образуется?</w:t>
            </w:r>
          </w:p>
          <w:p w:rsidR="00F7288F" w:rsidRPr="00EE137E" w:rsidRDefault="00F7288F" w:rsidP="00250A6E">
            <w:pPr>
              <w:ind w:firstLine="708"/>
            </w:pPr>
            <w:r w:rsidRPr="00250A6E">
              <w:rPr>
                <w:lang w:val="en-US"/>
              </w:rPr>
              <w:t>A</w:t>
            </w:r>
            <w:r w:rsidRPr="00EE137E">
              <w:t xml:space="preserve">. </w:t>
            </w:r>
            <w:r>
              <w:t>желтого.</w:t>
            </w:r>
          </w:p>
          <w:p w:rsidR="00F7288F" w:rsidRPr="00EE137E" w:rsidRDefault="00F7288F" w:rsidP="00F7288F">
            <w:r w:rsidRPr="00EE137E">
              <w:tab/>
            </w:r>
            <w:r w:rsidRPr="00250A6E">
              <w:rPr>
                <w:lang w:val="en-US"/>
              </w:rPr>
              <w:t>B</w:t>
            </w:r>
            <w:r w:rsidRPr="00EE137E">
              <w:t xml:space="preserve">. </w:t>
            </w:r>
            <w:r>
              <w:t>белого.</w:t>
            </w:r>
            <w:r w:rsidRPr="00EE137E">
              <w:tab/>
            </w:r>
          </w:p>
          <w:p w:rsidR="00F7288F" w:rsidRDefault="00F7288F" w:rsidP="00F7288F">
            <w:r w:rsidRPr="00EE137E">
              <w:t xml:space="preserve">          </w:t>
            </w:r>
            <w:r>
              <w:t xml:space="preserve"> </w:t>
            </w:r>
            <w:r w:rsidRPr="00EE137E">
              <w:t xml:space="preserve"> </w:t>
            </w:r>
            <w:r w:rsidRPr="00250A6E">
              <w:rPr>
                <w:lang w:val="en-US"/>
              </w:rPr>
              <w:t>C</w:t>
            </w:r>
            <w:r w:rsidRPr="00EE137E">
              <w:t xml:space="preserve">. </w:t>
            </w:r>
            <w:r>
              <w:t>красного.</w:t>
            </w:r>
          </w:p>
          <w:p w:rsidR="00F7288F" w:rsidRPr="00EE137E" w:rsidRDefault="00F7288F" w:rsidP="00F7288F">
            <w:r w:rsidRPr="00EE137E">
              <w:tab/>
            </w:r>
            <w:r w:rsidRPr="00250A6E">
              <w:rPr>
                <w:lang w:val="en-US"/>
              </w:rPr>
              <w:t>D</w:t>
            </w:r>
            <w:r w:rsidRPr="00EE137E">
              <w:t xml:space="preserve">. </w:t>
            </w:r>
            <w:r>
              <w:t>черного.</w:t>
            </w:r>
          </w:p>
          <w:p w:rsidR="00D0773E" w:rsidRPr="007754A1" w:rsidRDefault="00F7288F" w:rsidP="00F7288F">
            <w:r w:rsidRPr="00EE137E">
              <w:tab/>
            </w:r>
            <w:r w:rsidRPr="00250A6E">
              <w:rPr>
                <w:lang w:val="en-US"/>
              </w:rPr>
              <w:t>E</w:t>
            </w:r>
            <w:r w:rsidRPr="00A07D07">
              <w:t xml:space="preserve">. </w:t>
            </w:r>
            <w:r>
              <w:t>синего.</w:t>
            </w:r>
          </w:p>
        </w:tc>
        <w:tc>
          <w:tcPr>
            <w:tcW w:w="7393" w:type="dxa"/>
          </w:tcPr>
          <w:p w:rsidR="00D0773E" w:rsidRPr="00250A6E" w:rsidRDefault="00D0773E" w:rsidP="00E4091D">
            <w:pPr>
              <w:rPr>
                <w:i/>
              </w:rPr>
            </w:pPr>
            <w:r w:rsidRPr="00250A6E">
              <w:rPr>
                <w:i/>
              </w:rPr>
              <w:t>9) В химико-аналитической лаборатории исследовали раствор со смесью органических анионов. При добавлении раствора железа (</w:t>
            </w:r>
            <w:r w:rsidRPr="00250A6E">
              <w:rPr>
                <w:i/>
                <w:lang w:val="en-US"/>
              </w:rPr>
              <w:t>III</w:t>
            </w:r>
            <w:r w:rsidRPr="00250A6E">
              <w:rPr>
                <w:i/>
              </w:rPr>
              <w:t>) хлорида образовалось соединение красного цвета. О присутствии каких анионов свидетельствует данный аналитический эффект?</w:t>
            </w:r>
          </w:p>
          <w:p w:rsidR="00D0773E" w:rsidRPr="00EE137E" w:rsidRDefault="00D0773E" w:rsidP="00250A6E">
            <w:pPr>
              <w:ind w:firstLine="708"/>
            </w:pPr>
            <w:r w:rsidRPr="00250A6E">
              <w:rPr>
                <w:lang w:val="en-US"/>
              </w:rPr>
              <w:t>A</w:t>
            </w:r>
            <w:r w:rsidRPr="00EE137E">
              <w:t>.</w:t>
            </w:r>
            <w:r>
              <w:t>Бензоатов.</w:t>
            </w:r>
          </w:p>
          <w:p w:rsidR="00D0773E" w:rsidRPr="00EE137E" w:rsidRDefault="00D0773E" w:rsidP="00E4091D">
            <w:r w:rsidRPr="00EE137E">
              <w:tab/>
            </w:r>
            <w:r w:rsidRPr="00250A6E">
              <w:rPr>
                <w:lang w:val="en-US"/>
              </w:rPr>
              <w:t>B</w:t>
            </w:r>
            <w:r w:rsidRPr="00EE137E">
              <w:t xml:space="preserve">. </w:t>
            </w:r>
            <w:r>
              <w:t>Формиатов.</w:t>
            </w:r>
            <w:r w:rsidRPr="00EE137E">
              <w:tab/>
            </w:r>
          </w:p>
          <w:p w:rsidR="00D0773E" w:rsidRPr="00EE137E" w:rsidRDefault="00D0773E" w:rsidP="00E4091D">
            <w:r w:rsidRPr="00EE137E">
              <w:t xml:space="preserve">          </w:t>
            </w:r>
            <w:r>
              <w:t xml:space="preserve"> </w:t>
            </w:r>
            <w:r w:rsidRPr="00EE137E">
              <w:t xml:space="preserve"> </w:t>
            </w:r>
            <w:r w:rsidRPr="00250A6E">
              <w:rPr>
                <w:lang w:val="en-US"/>
              </w:rPr>
              <w:t>C</w:t>
            </w:r>
            <w:r w:rsidRPr="00EE137E">
              <w:t xml:space="preserve">. </w:t>
            </w:r>
            <w:r>
              <w:t>Ацетатов.</w:t>
            </w:r>
          </w:p>
          <w:p w:rsidR="00D0773E" w:rsidRPr="00EE137E" w:rsidRDefault="00D0773E" w:rsidP="00E4091D">
            <w:r w:rsidRPr="00EE137E">
              <w:tab/>
            </w:r>
            <w:r w:rsidRPr="00250A6E">
              <w:rPr>
                <w:lang w:val="en-US"/>
              </w:rPr>
              <w:t>D</w:t>
            </w:r>
            <w:r w:rsidRPr="00A21E83">
              <w:t xml:space="preserve">. </w:t>
            </w:r>
            <w:r>
              <w:t>Тартратов.</w:t>
            </w:r>
          </w:p>
          <w:p w:rsidR="00D0773E" w:rsidRPr="00A21E83" w:rsidRDefault="00D0773E" w:rsidP="00E4091D">
            <w:r w:rsidRPr="00A21E83">
              <w:tab/>
            </w:r>
            <w:r w:rsidRPr="00250A6E">
              <w:rPr>
                <w:lang w:val="en-US"/>
              </w:rPr>
              <w:t>E</w:t>
            </w:r>
            <w:r w:rsidRPr="00A07D07">
              <w:t xml:space="preserve">. </w:t>
            </w:r>
            <w:r>
              <w:t>Цитратов.</w:t>
            </w:r>
          </w:p>
        </w:tc>
      </w:tr>
      <w:tr w:rsidR="00D0773E" w:rsidRPr="007754A1">
        <w:tc>
          <w:tcPr>
            <w:tcW w:w="7393" w:type="dxa"/>
          </w:tcPr>
          <w:p w:rsidR="00F7288F" w:rsidRPr="00250A6E" w:rsidRDefault="00F7288F" w:rsidP="00F7288F">
            <w:pPr>
              <w:rPr>
                <w:i/>
              </w:rPr>
            </w:pPr>
            <w:r w:rsidRPr="00250A6E">
              <w:rPr>
                <w:i/>
              </w:rPr>
              <w:t>8) Химик, исследуя смесь анионов, добавил к раствору соль свинца, при этом образовался желтый осадок. О наличии каких анионов свидетельствует данная реакция?</w:t>
            </w:r>
          </w:p>
          <w:p w:rsidR="00F7288F" w:rsidRPr="00250A6E" w:rsidRDefault="00F7288F" w:rsidP="00F7288F">
            <w:pPr>
              <w:rPr>
                <w:i/>
              </w:rPr>
            </w:pPr>
          </w:p>
          <w:p w:rsidR="00F7288F" w:rsidRPr="00A21E83" w:rsidRDefault="00F7288F" w:rsidP="00250A6E">
            <w:pPr>
              <w:ind w:firstLine="708"/>
            </w:pPr>
            <w:r w:rsidRPr="00250A6E">
              <w:rPr>
                <w:lang w:val="en-US"/>
              </w:rPr>
              <w:t>A</w:t>
            </w:r>
            <w:r w:rsidRPr="00A21E83">
              <w:t xml:space="preserve">. </w:t>
            </w:r>
            <w:r w:rsidRPr="00250A6E">
              <w:rPr>
                <w:lang w:val="en-US"/>
              </w:rPr>
              <w:t>Cl</w:t>
            </w:r>
            <w:r w:rsidRPr="00250A6E">
              <w:rPr>
                <w:vertAlign w:val="superscript"/>
              </w:rPr>
              <w:t>-</w:t>
            </w:r>
            <w:r w:rsidRPr="00A21E83">
              <w:t>.</w:t>
            </w:r>
          </w:p>
          <w:p w:rsidR="00F7288F" w:rsidRPr="00A21E83" w:rsidRDefault="00F7288F" w:rsidP="00F7288F">
            <w:r w:rsidRPr="00A21E83">
              <w:tab/>
            </w:r>
            <w:r w:rsidRPr="00250A6E">
              <w:rPr>
                <w:lang w:val="en-US"/>
              </w:rPr>
              <w:t>B</w:t>
            </w:r>
            <w:r w:rsidRPr="00A21E83">
              <w:t xml:space="preserve">. </w:t>
            </w:r>
            <w:r w:rsidRPr="00250A6E">
              <w:rPr>
                <w:lang w:val="en-US"/>
              </w:rPr>
              <w:t>SO</w:t>
            </w:r>
            <w:r w:rsidRPr="00250A6E">
              <w:rPr>
                <w:vertAlign w:val="subscript"/>
              </w:rPr>
              <w:t>4</w:t>
            </w:r>
            <w:r w:rsidRPr="00250A6E">
              <w:rPr>
                <w:vertAlign w:val="superscript"/>
              </w:rPr>
              <w:t>2-</w:t>
            </w:r>
            <w:r w:rsidRPr="00A21E83">
              <w:t>.</w:t>
            </w:r>
            <w:r w:rsidRPr="00A21E83">
              <w:tab/>
            </w:r>
          </w:p>
          <w:p w:rsidR="00F7288F" w:rsidRPr="00250A6E" w:rsidRDefault="00F7288F" w:rsidP="00F7288F">
            <w:pPr>
              <w:rPr>
                <w:lang w:val="en-US"/>
              </w:rPr>
            </w:pPr>
            <w:r w:rsidRPr="00A21E83">
              <w:t xml:space="preserve">         </w:t>
            </w:r>
            <w:r>
              <w:t xml:space="preserve"> </w:t>
            </w:r>
            <w:r w:rsidRPr="00A21E83">
              <w:t xml:space="preserve">  </w:t>
            </w:r>
            <w:r w:rsidRPr="00250A6E">
              <w:rPr>
                <w:lang w:val="en-US"/>
              </w:rPr>
              <w:t>C. I</w:t>
            </w:r>
            <w:r w:rsidRPr="00250A6E">
              <w:rPr>
                <w:vertAlign w:val="superscript"/>
                <w:lang w:val="en-US"/>
              </w:rPr>
              <w:t>-</w:t>
            </w:r>
            <w:r w:rsidRPr="00250A6E">
              <w:rPr>
                <w:lang w:val="en-US"/>
              </w:rPr>
              <w:t>.</w:t>
            </w:r>
          </w:p>
          <w:p w:rsidR="00F7288F" w:rsidRPr="00250A6E" w:rsidRDefault="00F7288F" w:rsidP="00F7288F">
            <w:pPr>
              <w:rPr>
                <w:lang w:val="en-US"/>
              </w:rPr>
            </w:pPr>
            <w:r w:rsidRPr="00250A6E">
              <w:rPr>
                <w:lang w:val="en-US"/>
              </w:rPr>
              <w:tab/>
              <w:t>D. NO</w:t>
            </w:r>
            <w:r w:rsidRPr="00250A6E">
              <w:rPr>
                <w:vertAlign w:val="subscript"/>
                <w:lang w:val="en-US"/>
              </w:rPr>
              <w:t>3</w:t>
            </w:r>
            <w:r w:rsidRPr="00250A6E">
              <w:rPr>
                <w:vertAlign w:val="superscript"/>
                <w:lang w:val="en-US"/>
              </w:rPr>
              <w:t>-</w:t>
            </w:r>
            <w:r w:rsidRPr="00250A6E">
              <w:rPr>
                <w:lang w:val="en-US"/>
              </w:rPr>
              <w:t>.</w:t>
            </w:r>
          </w:p>
          <w:p w:rsidR="00D0773E" w:rsidRPr="007754A1" w:rsidRDefault="00F7288F" w:rsidP="00F7288F">
            <w:r w:rsidRPr="00250A6E">
              <w:rPr>
                <w:lang w:val="en-US"/>
              </w:rPr>
              <w:tab/>
              <w:t>E</w:t>
            </w:r>
            <w:r w:rsidRPr="00A07D07">
              <w:t xml:space="preserve">. </w:t>
            </w:r>
            <w:r w:rsidRPr="00250A6E">
              <w:rPr>
                <w:lang w:val="en-US"/>
              </w:rPr>
              <w:t xml:space="preserve">Br </w:t>
            </w:r>
            <w:r w:rsidRPr="00250A6E">
              <w:rPr>
                <w:vertAlign w:val="superscript"/>
                <w:lang w:val="en-US"/>
              </w:rPr>
              <w:t>–</w:t>
            </w:r>
          </w:p>
        </w:tc>
        <w:tc>
          <w:tcPr>
            <w:tcW w:w="7393" w:type="dxa"/>
          </w:tcPr>
          <w:p w:rsidR="00D0773E" w:rsidRPr="00250A6E" w:rsidRDefault="00D0773E" w:rsidP="00E4091D">
            <w:pPr>
              <w:rPr>
                <w:i/>
              </w:rPr>
            </w:pPr>
            <w:r w:rsidRPr="00250A6E">
              <w:rPr>
                <w:i/>
              </w:rPr>
              <w:t>10) Химик-аналитик исследовал раствор со смесью анионов. С помощью какого реагента можно определить салицилат-ионы, если другие органические анионы отсутствуют?</w:t>
            </w:r>
          </w:p>
          <w:p w:rsidR="00D0773E" w:rsidRPr="00250A6E" w:rsidRDefault="00D0773E" w:rsidP="00E4091D">
            <w:pPr>
              <w:rPr>
                <w:i/>
              </w:rPr>
            </w:pPr>
          </w:p>
          <w:p w:rsidR="00D0773E" w:rsidRPr="00EE137E" w:rsidRDefault="00D0773E" w:rsidP="00250A6E">
            <w:pPr>
              <w:ind w:firstLine="708"/>
            </w:pPr>
            <w:r w:rsidRPr="00250A6E">
              <w:rPr>
                <w:lang w:val="en-US"/>
              </w:rPr>
              <w:t>A</w:t>
            </w:r>
            <w:r w:rsidRPr="00EE137E">
              <w:t xml:space="preserve">. </w:t>
            </w:r>
            <w:r>
              <w:t>Калия перманганата.</w:t>
            </w:r>
          </w:p>
          <w:p w:rsidR="00D0773E" w:rsidRPr="00EE137E" w:rsidRDefault="00D0773E" w:rsidP="00E4091D">
            <w:r w:rsidRPr="00EE137E">
              <w:tab/>
            </w:r>
            <w:r w:rsidRPr="00250A6E">
              <w:rPr>
                <w:lang w:val="en-US"/>
              </w:rPr>
              <w:t>B</w:t>
            </w:r>
            <w:r w:rsidRPr="00EE137E">
              <w:t xml:space="preserve">. </w:t>
            </w:r>
            <w:r>
              <w:t>Дифениламина.</w:t>
            </w:r>
            <w:r w:rsidRPr="00EE137E">
              <w:tab/>
            </w:r>
          </w:p>
          <w:p w:rsidR="00D0773E" w:rsidRPr="00EE137E" w:rsidRDefault="00D0773E" w:rsidP="00E4091D">
            <w:r w:rsidRPr="00EE137E">
              <w:t xml:space="preserve">         </w:t>
            </w:r>
            <w:r>
              <w:t xml:space="preserve"> </w:t>
            </w:r>
            <w:r w:rsidRPr="00EE137E">
              <w:t xml:space="preserve">  </w:t>
            </w:r>
            <w:r w:rsidRPr="00250A6E">
              <w:rPr>
                <w:lang w:val="en-US"/>
              </w:rPr>
              <w:t>C</w:t>
            </w:r>
            <w:r w:rsidRPr="00EE137E">
              <w:t xml:space="preserve">. </w:t>
            </w:r>
            <w:r>
              <w:t>Калия хлорида.</w:t>
            </w:r>
          </w:p>
          <w:p w:rsidR="00D0773E" w:rsidRPr="00EE137E" w:rsidRDefault="00D0773E" w:rsidP="00E4091D">
            <w:r w:rsidRPr="00EE137E">
              <w:tab/>
            </w:r>
            <w:r w:rsidRPr="00250A6E">
              <w:rPr>
                <w:lang w:val="en-US"/>
              </w:rPr>
              <w:t>D</w:t>
            </w:r>
            <w:r w:rsidRPr="00DC2299">
              <w:t xml:space="preserve">. </w:t>
            </w:r>
            <w:r>
              <w:t xml:space="preserve">Железа </w:t>
            </w:r>
            <w:r w:rsidRPr="00DC2299">
              <w:t>(</w:t>
            </w:r>
            <w:r w:rsidRPr="00250A6E">
              <w:rPr>
                <w:lang w:val="en-US"/>
              </w:rPr>
              <w:t>III</w:t>
            </w:r>
            <w:r w:rsidRPr="00DC2299">
              <w:t>)</w:t>
            </w:r>
            <w:r>
              <w:t xml:space="preserve"> хлорида.</w:t>
            </w:r>
          </w:p>
          <w:p w:rsidR="00D0773E" w:rsidRPr="007754A1" w:rsidRDefault="00D0773E" w:rsidP="00E4091D">
            <w:r w:rsidRPr="00DC2299">
              <w:tab/>
            </w:r>
            <w:r w:rsidRPr="00250A6E">
              <w:rPr>
                <w:lang w:val="en-US"/>
              </w:rPr>
              <w:t>E</w:t>
            </w:r>
            <w:r w:rsidRPr="00A07D07">
              <w:t xml:space="preserve">. </w:t>
            </w:r>
            <w:r>
              <w:t>Антипирина.</w:t>
            </w:r>
          </w:p>
        </w:tc>
      </w:tr>
    </w:tbl>
    <w:p w:rsidR="00D0773E" w:rsidRPr="000A50AF" w:rsidRDefault="00D0773E" w:rsidP="00D0773E">
      <w:pPr>
        <w:ind w:firstLine="360"/>
        <w:jc w:val="both"/>
        <w:rPr>
          <w:b/>
        </w:rPr>
      </w:pPr>
      <w:r w:rsidRPr="000A50AF">
        <w:rPr>
          <w:b/>
        </w:rPr>
        <w:t xml:space="preserve">   </w:t>
      </w:r>
      <w:r w:rsidRPr="000A50AF">
        <w:rPr>
          <w:b/>
        </w:rPr>
        <w:tab/>
        <w:t>Эталоны ответов к</w:t>
      </w:r>
      <w:r w:rsidR="00604026">
        <w:rPr>
          <w:b/>
        </w:rPr>
        <w:t xml:space="preserve"> целевым обучающим заданиям</w:t>
      </w:r>
      <w:r w:rsidRPr="000A50AF">
        <w:rPr>
          <w:b/>
        </w:rPr>
        <w:t>.</w:t>
      </w:r>
    </w:p>
    <w:p w:rsidR="00D0773E" w:rsidRPr="002A3191" w:rsidRDefault="00D0773E" w:rsidP="00D0773E">
      <w:pPr>
        <w:shd w:val="clear" w:color="auto" w:fill="FFFFFF"/>
        <w:ind w:right="4147" w:firstLine="85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D0773E" w:rsidRPr="002A3191">
        <w:tc>
          <w:tcPr>
            <w:tcW w:w="1728" w:type="dxa"/>
          </w:tcPr>
          <w:p w:rsidR="00D0773E" w:rsidRPr="002A3191" w:rsidRDefault="00D0773E" w:rsidP="00250A6E">
            <w:pPr>
              <w:ind w:right="-180"/>
              <w:jc w:val="center"/>
            </w:pPr>
            <w:r w:rsidRPr="002A3191">
              <w:t>№ ВОПРОСА</w:t>
            </w:r>
          </w:p>
        </w:tc>
        <w:tc>
          <w:tcPr>
            <w:tcW w:w="1620" w:type="dxa"/>
          </w:tcPr>
          <w:p w:rsidR="00D0773E" w:rsidRPr="002A3191" w:rsidRDefault="00D0773E" w:rsidP="00250A6E">
            <w:pPr>
              <w:jc w:val="center"/>
            </w:pPr>
            <w:r w:rsidRPr="002A3191">
              <w:t>ОТВЕТ</w:t>
            </w:r>
          </w:p>
        </w:tc>
        <w:tc>
          <w:tcPr>
            <w:tcW w:w="1980" w:type="dxa"/>
          </w:tcPr>
          <w:p w:rsidR="00D0773E" w:rsidRPr="002A3191" w:rsidRDefault="00D0773E" w:rsidP="00250A6E">
            <w:pPr>
              <w:tabs>
                <w:tab w:val="left" w:pos="5015"/>
              </w:tabs>
              <w:jc w:val="center"/>
            </w:pPr>
            <w:r w:rsidRPr="002A3191">
              <w:t>№ ВОПРОСА</w:t>
            </w:r>
          </w:p>
        </w:tc>
        <w:tc>
          <w:tcPr>
            <w:tcW w:w="1980" w:type="dxa"/>
          </w:tcPr>
          <w:p w:rsidR="00D0773E" w:rsidRPr="002A3191" w:rsidRDefault="00D0773E" w:rsidP="00250A6E">
            <w:pPr>
              <w:tabs>
                <w:tab w:val="left" w:pos="4739"/>
              </w:tabs>
              <w:ind w:right="-10"/>
              <w:jc w:val="center"/>
            </w:pPr>
            <w:r w:rsidRPr="002A3191">
              <w:t>ОТВЕТ</w:t>
            </w:r>
          </w:p>
        </w:tc>
      </w:tr>
      <w:tr w:rsidR="00D0773E" w:rsidRPr="002A3191">
        <w:trPr>
          <w:trHeight w:val="311"/>
        </w:trPr>
        <w:tc>
          <w:tcPr>
            <w:tcW w:w="1728" w:type="dxa"/>
            <w:vAlign w:val="center"/>
          </w:tcPr>
          <w:p w:rsidR="00D0773E" w:rsidRPr="002A3191" w:rsidRDefault="00D0773E" w:rsidP="00250A6E">
            <w:pPr>
              <w:tabs>
                <w:tab w:val="left" w:pos="1280"/>
              </w:tabs>
              <w:ind w:right="-53"/>
              <w:jc w:val="center"/>
            </w:pPr>
            <w:r w:rsidRPr="002A3191">
              <w:t>1</w:t>
            </w:r>
          </w:p>
        </w:tc>
        <w:tc>
          <w:tcPr>
            <w:tcW w:w="1620" w:type="dxa"/>
          </w:tcPr>
          <w:p w:rsidR="00D0773E" w:rsidRPr="00250A6E" w:rsidRDefault="00D0773E" w:rsidP="00250A6E">
            <w:pPr>
              <w:ind w:right="4147"/>
              <w:jc w:val="center"/>
              <w:rPr>
                <w:lang w:val="en-US"/>
              </w:rPr>
            </w:pPr>
            <w:r w:rsidRPr="00250A6E">
              <w:rPr>
                <w:lang w:val="en-US"/>
              </w:rPr>
              <w:t>B</w:t>
            </w:r>
          </w:p>
        </w:tc>
        <w:tc>
          <w:tcPr>
            <w:tcW w:w="1980" w:type="dxa"/>
          </w:tcPr>
          <w:p w:rsidR="00D0773E" w:rsidRPr="002A3191" w:rsidRDefault="00D0773E" w:rsidP="00250A6E">
            <w:pPr>
              <w:jc w:val="center"/>
            </w:pPr>
            <w:r w:rsidRPr="002A3191">
              <w:t>6</w:t>
            </w:r>
          </w:p>
        </w:tc>
        <w:tc>
          <w:tcPr>
            <w:tcW w:w="1980" w:type="dxa"/>
          </w:tcPr>
          <w:p w:rsidR="00D0773E" w:rsidRPr="002A3191" w:rsidRDefault="00D0773E" w:rsidP="00250A6E">
            <w:pPr>
              <w:ind w:right="4147"/>
              <w:jc w:val="center"/>
            </w:pPr>
            <w:r w:rsidRPr="002A3191">
              <w:t>А</w:t>
            </w:r>
          </w:p>
        </w:tc>
      </w:tr>
      <w:tr w:rsidR="00D0773E" w:rsidRPr="002A3191">
        <w:trPr>
          <w:trHeight w:val="167"/>
        </w:trPr>
        <w:tc>
          <w:tcPr>
            <w:tcW w:w="1728" w:type="dxa"/>
          </w:tcPr>
          <w:p w:rsidR="00D0773E" w:rsidRPr="002A3191" w:rsidRDefault="00D0773E" w:rsidP="00250A6E">
            <w:pPr>
              <w:ind w:right="-53"/>
              <w:jc w:val="center"/>
            </w:pPr>
            <w:r w:rsidRPr="002A3191">
              <w:t>2</w:t>
            </w:r>
          </w:p>
        </w:tc>
        <w:tc>
          <w:tcPr>
            <w:tcW w:w="1620" w:type="dxa"/>
          </w:tcPr>
          <w:p w:rsidR="00D0773E" w:rsidRPr="00250A6E" w:rsidRDefault="00D0773E" w:rsidP="00250A6E">
            <w:pPr>
              <w:ind w:right="4147"/>
              <w:jc w:val="center"/>
              <w:rPr>
                <w:lang w:val="en-US"/>
              </w:rPr>
            </w:pPr>
          </w:p>
        </w:tc>
        <w:tc>
          <w:tcPr>
            <w:tcW w:w="1980" w:type="dxa"/>
          </w:tcPr>
          <w:p w:rsidR="00D0773E" w:rsidRPr="002A3191" w:rsidRDefault="00D0773E" w:rsidP="00250A6E">
            <w:pPr>
              <w:jc w:val="center"/>
            </w:pPr>
            <w:r w:rsidRPr="002A3191">
              <w:t>7</w:t>
            </w:r>
          </w:p>
        </w:tc>
        <w:tc>
          <w:tcPr>
            <w:tcW w:w="1980" w:type="dxa"/>
          </w:tcPr>
          <w:p w:rsidR="00D0773E" w:rsidRPr="002A3191" w:rsidRDefault="00D0773E" w:rsidP="00250A6E">
            <w:pPr>
              <w:ind w:right="4147"/>
              <w:jc w:val="center"/>
            </w:pPr>
          </w:p>
        </w:tc>
      </w:tr>
      <w:tr w:rsidR="00D0773E" w:rsidRPr="002A3191">
        <w:trPr>
          <w:trHeight w:val="232"/>
        </w:trPr>
        <w:tc>
          <w:tcPr>
            <w:tcW w:w="1728" w:type="dxa"/>
          </w:tcPr>
          <w:p w:rsidR="00D0773E" w:rsidRPr="002A3191" w:rsidRDefault="00D0773E" w:rsidP="00250A6E">
            <w:pPr>
              <w:jc w:val="center"/>
            </w:pPr>
            <w:r w:rsidRPr="002A3191">
              <w:t>3</w:t>
            </w:r>
          </w:p>
        </w:tc>
        <w:tc>
          <w:tcPr>
            <w:tcW w:w="1620" w:type="dxa"/>
          </w:tcPr>
          <w:p w:rsidR="00D0773E" w:rsidRPr="00250A6E" w:rsidRDefault="00D0773E" w:rsidP="00250A6E">
            <w:pPr>
              <w:ind w:right="4147"/>
              <w:jc w:val="center"/>
              <w:rPr>
                <w:lang w:val="en-US"/>
              </w:rPr>
            </w:pPr>
          </w:p>
        </w:tc>
        <w:tc>
          <w:tcPr>
            <w:tcW w:w="1980" w:type="dxa"/>
          </w:tcPr>
          <w:p w:rsidR="00D0773E" w:rsidRPr="002A3191" w:rsidRDefault="00D0773E" w:rsidP="00250A6E">
            <w:pPr>
              <w:jc w:val="center"/>
            </w:pPr>
            <w:r w:rsidRPr="002A3191">
              <w:t>8</w:t>
            </w:r>
          </w:p>
        </w:tc>
        <w:tc>
          <w:tcPr>
            <w:tcW w:w="1980" w:type="dxa"/>
          </w:tcPr>
          <w:p w:rsidR="00D0773E" w:rsidRPr="002A3191" w:rsidRDefault="00D0773E" w:rsidP="00250A6E">
            <w:pPr>
              <w:ind w:right="4147"/>
              <w:jc w:val="center"/>
            </w:pPr>
          </w:p>
        </w:tc>
      </w:tr>
      <w:tr w:rsidR="00D0773E" w:rsidRPr="002A3191">
        <w:tc>
          <w:tcPr>
            <w:tcW w:w="1728" w:type="dxa"/>
          </w:tcPr>
          <w:p w:rsidR="00D0773E" w:rsidRPr="002A3191" w:rsidRDefault="00D0773E" w:rsidP="00250A6E">
            <w:pPr>
              <w:ind w:right="-53"/>
              <w:jc w:val="center"/>
            </w:pPr>
            <w:r w:rsidRPr="002A3191">
              <w:t>4</w:t>
            </w:r>
          </w:p>
        </w:tc>
        <w:tc>
          <w:tcPr>
            <w:tcW w:w="1620" w:type="dxa"/>
          </w:tcPr>
          <w:p w:rsidR="00D0773E" w:rsidRPr="002A3191" w:rsidRDefault="00D0773E" w:rsidP="00250A6E">
            <w:pPr>
              <w:ind w:right="4147"/>
              <w:jc w:val="center"/>
            </w:pPr>
            <w:r w:rsidRPr="002A3191">
              <w:t>В</w:t>
            </w:r>
          </w:p>
        </w:tc>
        <w:tc>
          <w:tcPr>
            <w:tcW w:w="1980" w:type="dxa"/>
          </w:tcPr>
          <w:p w:rsidR="00D0773E" w:rsidRPr="002A3191" w:rsidRDefault="00D0773E" w:rsidP="00250A6E">
            <w:pPr>
              <w:jc w:val="center"/>
            </w:pPr>
            <w:r w:rsidRPr="002A3191">
              <w:t>9</w:t>
            </w:r>
          </w:p>
        </w:tc>
        <w:tc>
          <w:tcPr>
            <w:tcW w:w="1980" w:type="dxa"/>
          </w:tcPr>
          <w:p w:rsidR="00D0773E" w:rsidRPr="002A3191" w:rsidRDefault="00D0773E" w:rsidP="00250A6E">
            <w:pPr>
              <w:ind w:right="4147"/>
              <w:jc w:val="center"/>
            </w:pPr>
          </w:p>
        </w:tc>
      </w:tr>
      <w:tr w:rsidR="00D0773E" w:rsidRPr="002A3191">
        <w:trPr>
          <w:trHeight w:val="178"/>
        </w:trPr>
        <w:tc>
          <w:tcPr>
            <w:tcW w:w="1728" w:type="dxa"/>
          </w:tcPr>
          <w:p w:rsidR="00D0773E" w:rsidRPr="002A3191" w:rsidRDefault="00D0773E" w:rsidP="00250A6E">
            <w:pPr>
              <w:ind w:right="-53"/>
              <w:jc w:val="center"/>
            </w:pPr>
            <w:r w:rsidRPr="002A3191">
              <w:t>5</w:t>
            </w:r>
          </w:p>
        </w:tc>
        <w:tc>
          <w:tcPr>
            <w:tcW w:w="1620" w:type="dxa"/>
          </w:tcPr>
          <w:p w:rsidR="00D0773E" w:rsidRPr="00250A6E" w:rsidRDefault="00D0773E" w:rsidP="00250A6E">
            <w:pPr>
              <w:ind w:right="4147"/>
              <w:jc w:val="center"/>
              <w:rPr>
                <w:lang w:val="en-US"/>
              </w:rPr>
            </w:pPr>
          </w:p>
        </w:tc>
        <w:tc>
          <w:tcPr>
            <w:tcW w:w="1980" w:type="dxa"/>
          </w:tcPr>
          <w:p w:rsidR="00D0773E" w:rsidRPr="002A3191" w:rsidRDefault="00D0773E" w:rsidP="00250A6E">
            <w:pPr>
              <w:jc w:val="center"/>
            </w:pPr>
            <w:r w:rsidRPr="002A3191">
              <w:t>10</w:t>
            </w:r>
          </w:p>
        </w:tc>
        <w:tc>
          <w:tcPr>
            <w:tcW w:w="1980" w:type="dxa"/>
          </w:tcPr>
          <w:p w:rsidR="00D0773E" w:rsidRPr="002A3191" w:rsidRDefault="00D0773E" w:rsidP="00250A6E">
            <w:pPr>
              <w:ind w:right="4147"/>
              <w:jc w:val="center"/>
            </w:pPr>
            <w:r w:rsidRPr="00250A6E">
              <w:rPr>
                <w:lang w:val="en-US"/>
              </w:rPr>
              <w:t>D</w:t>
            </w:r>
          </w:p>
        </w:tc>
      </w:tr>
    </w:tbl>
    <w:p w:rsidR="00885E65" w:rsidRDefault="00885E65" w:rsidP="00885E65">
      <w:pPr>
        <w:shd w:val="clear" w:color="auto" w:fill="FFFFFF"/>
        <w:tabs>
          <w:tab w:val="left" w:pos="5400"/>
        </w:tabs>
        <w:ind w:right="-137"/>
        <w:rPr>
          <w:b/>
        </w:rPr>
      </w:pPr>
    </w:p>
    <w:p w:rsidR="00885E65" w:rsidRDefault="00E425C7" w:rsidP="00885E65">
      <w:pPr>
        <w:shd w:val="clear" w:color="auto" w:fill="FFFFFF"/>
        <w:ind w:right="43"/>
        <w:jc w:val="center"/>
        <w:rPr>
          <w:b/>
        </w:rPr>
      </w:pPr>
      <w:r>
        <w:rPr>
          <w:b/>
        </w:rPr>
        <w:t>ЭКСПЕРИМЕНТАЛЬН</w:t>
      </w:r>
      <w:r w:rsidR="00A853B7">
        <w:rPr>
          <w:b/>
        </w:rPr>
        <w:t>АЯ</w:t>
      </w:r>
      <w:r w:rsidRPr="00BA0DE2">
        <w:rPr>
          <w:b/>
        </w:rPr>
        <w:t xml:space="preserve"> </w:t>
      </w:r>
      <w:r>
        <w:rPr>
          <w:b/>
        </w:rPr>
        <w:t xml:space="preserve">   </w:t>
      </w:r>
      <w:r w:rsidR="00885E65" w:rsidRPr="00BA0DE2">
        <w:rPr>
          <w:b/>
        </w:rPr>
        <w:t>РАБОТ</w:t>
      </w:r>
      <w:r w:rsidR="00A853B7">
        <w:rPr>
          <w:b/>
        </w:rPr>
        <w:t>А</w:t>
      </w:r>
      <w:r w:rsidR="00885E65">
        <w:rPr>
          <w:b/>
        </w:rPr>
        <w:t>.</w:t>
      </w:r>
    </w:p>
    <w:p w:rsidR="00A853B7" w:rsidRPr="009E5DEE" w:rsidRDefault="00A853B7" w:rsidP="005F49EA">
      <w:pPr>
        <w:shd w:val="clear" w:color="auto" w:fill="FFFFFF"/>
        <w:ind w:right="43"/>
      </w:pPr>
      <w:r w:rsidRPr="00C75D78">
        <w:t>Проведите реакции и заполните следующую таблицу, используя эталон выполнения задания</w:t>
      </w:r>
      <w:r>
        <w:t>:</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6120"/>
        <w:gridCol w:w="2700"/>
      </w:tblGrid>
      <w:tr w:rsidR="00885E65">
        <w:tc>
          <w:tcPr>
            <w:tcW w:w="5328" w:type="dxa"/>
          </w:tcPr>
          <w:p w:rsidR="00885E65" w:rsidRDefault="00885E65" w:rsidP="00250A6E">
            <w:pPr>
              <w:ind w:right="43"/>
            </w:pPr>
            <w:r>
              <w:t>Методика выполнения эксперимента</w:t>
            </w:r>
          </w:p>
        </w:tc>
        <w:tc>
          <w:tcPr>
            <w:tcW w:w="6120" w:type="dxa"/>
          </w:tcPr>
          <w:p w:rsidR="00885E65" w:rsidRDefault="00885E65" w:rsidP="00250A6E">
            <w:pPr>
              <w:ind w:right="43"/>
              <w:jc w:val="center"/>
            </w:pPr>
            <w:r>
              <w:t>Уравнения реакций</w:t>
            </w:r>
          </w:p>
        </w:tc>
        <w:tc>
          <w:tcPr>
            <w:tcW w:w="2700" w:type="dxa"/>
          </w:tcPr>
          <w:p w:rsidR="00885E65" w:rsidRDefault="00885E65" w:rsidP="00250A6E">
            <w:pPr>
              <w:ind w:right="43"/>
            </w:pPr>
            <w:r>
              <w:t>Наблюдения и выводы</w:t>
            </w:r>
          </w:p>
        </w:tc>
      </w:tr>
      <w:tr w:rsidR="00885E65">
        <w:tc>
          <w:tcPr>
            <w:tcW w:w="14148" w:type="dxa"/>
            <w:gridSpan w:val="3"/>
          </w:tcPr>
          <w:p w:rsidR="00885E65" w:rsidRPr="00250A6E" w:rsidRDefault="00885E65" w:rsidP="00250A6E">
            <w:pPr>
              <w:shd w:val="clear" w:color="auto" w:fill="FFFFFF"/>
              <w:tabs>
                <w:tab w:val="left" w:pos="14400"/>
              </w:tabs>
              <w:ind w:left="360" w:right="-10"/>
              <w:jc w:val="center"/>
              <w:rPr>
                <w:b/>
              </w:rPr>
            </w:pPr>
            <w:r w:rsidRPr="00250A6E">
              <w:rPr>
                <w:b/>
              </w:rPr>
              <w:t>1.1.  Действие группового реагента.</w:t>
            </w:r>
          </w:p>
        </w:tc>
      </w:tr>
      <w:tr w:rsidR="00885E65" w:rsidRPr="0070094A">
        <w:tc>
          <w:tcPr>
            <w:tcW w:w="5328" w:type="dxa"/>
          </w:tcPr>
          <w:p w:rsidR="00885E65" w:rsidRPr="00250A6E" w:rsidRDefault="00885E65" w:rsidP="00250A6E">
            <w:pPr>
              <w:shd w:val="clear" w:color="auto" w:fill="FFFFFF"/>
              <w:tabs>
                <w:tab w:val="left" w:pos="14400"/>
              </w:tabs>
              <w:ind w:right="-10"/>
              <w:jc w:val="both"/>
              <w:rPr>
                <w:b/>
              </w:rPr>
            </w:pPr>
            <w:r w:rsidRPr="00250A6E">
              <w:rPr>
                <w:b/>
              </w:rPr>
              <w:t>1.1. Действие серебра нитрата.</w:t>
            </w:r>
          </w:p>
          <w:p w:rsidR="00885E65" w:rsidRDefault="00885E65" w:rsidP="00250A6E">
            <w:pPr>
              <w:shd w:val="clear" w:color="auto" w:fill="FFFFFF"/>
              <w:tabs>
                <w:tab w:val="left" w:pos="14400"/>
              </w:tabs>
              <w:ind w:right="-10"/>
            </w:pPr>
            <w:r>
              <w:t xml:space="preserve">К 2-3 каплям растворов солей, содержащих анионы </w:t>
            </w:r>
            <w:r w:rsidRPr="00250A6E">
              <w:rPr>
                <w:lang w:val="en-US"/>
              </w:rPr>
              <w:t>II</w:t>
            </w:r>
            <w:r>
              <w:t xml:space="preserve"> аналитической группы, прибавляют по 2-3 капли раствора серебра нитрата, подкисленного 2М раствором </w:t>
            </w:r>
            <w:r w:rsidRPr="00250A6E">
              <w:rPr>
                <w:lang w:val="en-US"/>
              </w:rPr>
              <w:t>HNO</w:t>
            </w:r>
            <w:r w:rsidRPr="00250A6E">
              <w:rPr>
                <w:vertAlign w:val="subscript"/>
              </w:rPr>
              <w:t>3</w:t>
            </w:r>
            <w:r w:rsidRPr="00D84259">
              <w:t>.</w:t>
            </w:r>
            <w:r>
              <w:t xml:space="preserve">  </w:t>
            </w:r>
          </w:p>
          <w:p w:rsidR="00885E65" w:rsidRPr="00073478" w:rsidRDefault="00885E65" w:rsidP="00250A6E">
            <w:pPr>
              <w:shd w:val="clear" w:color="auto" w:fill="FFFFFF"/>
              <w:tabs>
                <w:tab w:val="left" w:pos="14400"/>
              </w:tabs>
              <w:ind w:right="-10"/>
            </w:pPr>
            <w:r>
              <w:t xml:space="preserve">Испытывают отношение образовавшихся осадков к 12 </w:t>
            </w:r>
            <w:r w:rsidRPr="00D84259">
              <w:t>%</w:t>
            </w:r>
            <w:r>
              <w:t>-ному раствору аммония карбоната и 2М раствору аммиака.</w:t>
            </w:r>
          </w:p>
        </w:tc>
        <w:tc>
          <w:tcPr>
            <w:tcW w:w="6120" w:type="dxa"/>
          </w:tcPr>
          <w:p w:rsidR="00885E65" w:rsidRPr="0070094A" w:rsidRDefault="00885E65" w:rsidP="00250A6E">
            <w:pPr>
              <w:tabs>
                <w:tab w:val="center" w:pos="3200"/>
                <w:tab w:val="left" w:pos="3680"/>
              </w:tabs>
              <w:ind w:right="43"/>
            </w:pPr>
          </w:p>
        </w:tc>
        <w:tc>
          <w:tcPr>
            <w:tcW w:w="2700" w:type="dxa"/>
          </w:tcPr>
          <w:p w:rsidR="0070094A" w:rsidRPr="0070094A" w:rsidRDefault="0070094A" w:rsidP="00250A6E">
            <w:pPr>
              <w:ind w:right="43"/>
              <w:jc w:val="center"/>
            </w:pPr>
          </w:p>
        </w:tc>
      </w:tr>
      <w:tr w:rsidR="00885E65">
        <w:tc>
          <w:tcPr>
            <w:tcW w:w="14148" w:type="dxa"/>
            <w:gridSpan w:val="3"/>
          </w:tcPr>
          <w:p w:rsidR="00885E65" w:rsidRPr="00250A6E" w:rsidRDefault="00885E65" w:rsidP="00250A6E">
            <w:pPr>
              <w:shd w:val="clear" w:color="auto" w:fill="FFFFFF"/>
              <w:tabs>
                <w:tab w:val="left" w:pos="14400"/>
              </w:tabs>
              <w:ind w:left="360" w:right="-10"/>
              <w:jc w:val="center"/>
              <w:rPr>
                <w:b/>
              </w:rPr>
            </w:pPr>
            <w:r w:rsidRPr="00250A6E">
              <w:rPr>
                <w:b/>
              </w:rPr>
              <w:t xml:space="preserve">1.3.  Реакции бромид-ионов. </w:t>
            </w:r>
          </w:p>
        </w:tc>
      </w:tr>
      <w:tr w:rsidR="00885E65">
        <w:tc>
          <w:tcPr>
            <w:tcW w:w="5328" w:type="dxa"/>
          </w:tcPr>
          <w:p w:rsidR="00885E65" w:rsidRPr="00250A6E" w:rsidRDefault="00885E65" w:rsidP="00250A6E">
            <w:pPr>
              <w:shd w:val="clear" w:color="auto" w:fill="FFFFFF"/>
              <w:tabs>
                <w:tab w:val="left" w:pos="14400"/>
              </w:tabs>
              <w:ind w:right="-10"/>
              <w:jc w:val="both"/>
              <w:rPr>
                <w:b/>
              </w:rPr>
            </w:pPr>
            <w:r w:rsidRPr="00250A6E">
              <w:rPr>
                <w:b/>
              </w:rPr>
              <w:t>1.3. Действие окислителей.</w:t>
            </w:r>
          </w:p>
          <w:p w:rsidR="00885E65" w:rsidRDefault="00885E65" w:rsidP="00250A6E">
            <w:pPr>
              <w:shd w:val="clear" w:color="auto" w:fill="FFFFFF"/>
              <w:tabs>
                <w:tab w:val="left" w:pos="14400"/>
              </w:tabs>
              <w:ind w:right="-10"/>
              <w:jc w:val="both"/>
            </w:pPr>
            <w:r>
              <w:t xml:space="preserve">К 2-3 каплям раствора натрия бромида прибавляют 2-3 капли 1М раствора серной кислоты, 5 капель хлороформа и приливают по каплям при постоянном встряхивании свежеприготовленную хлорную воду. </w:t>
            </w:r>
          </w:p>
          <w:p w:rsidR="00885E65" w:rsidRDefault="00885E65" w:rsidP="00250A6E">
            <w:pPr>
              <w:shd w:val="clear" w:color="auto" w:fill="FFFFFF"/>
              <w:tabs>
                <w:tab w:val="left" w:pos="14400"/>
              </w:tabs>
              <w:ind w:right="-10"/>
              <w:jc w:val="both"/>
            </w:pPr>
          </w:p>
          <w:p w:rsidR="00885E65" w:rsidRPr="00E107B0" w:rsidRDefault="00885E65" w:rsidP="00250A6E">
            <w:pPr>
              <w:shd w:val="clear" w:color="auto" w:fill="FFFFFF"/>
              <w:tabs>
                <w:tab w:val="left" w:pos="14400"/>
              </w:tabs>
              <w:ind w:right="-10"/>
              <w:jc w:val="both"/>
            </w:pP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3"/>
          </w:tcPr>
          <w:p w:rsidR="00885E65" w:rsidRDefault="00885E65" w:rsidP="00250A6E">
            <w:pPr>
              <w:ind w:right="43"/>
              <w:jc w:val="center"/>
            </w:pPr>
            <w:r w:rsidRPr="00250A6E">
              <w:rPr>
                <w:b/>
              </w:rPr>
              <w:t>1.4. Реакции йодид-ионов.</w:t>
            </w:r>
          </w:p>
        </w:tc>
      </w:tr>
      <w:tr w:rsidR="00885E65">
        <w:tc>
          <w:tcPr>
            <w:tcW w:w="5328" w:type="dxa"/>
          </w:tcPr>
          <w:p w:rsidR="00885E65" w:rsidRPr="00250A6E" w:rsidRDefault="00885E65" w:rsidP="00250A6E">
            <w:pPr>
              <w:shd w:val="clear" w:color="auto" w:fill="FFFFFF"/>
              <w:tabs>
                <w:tab w:val="left" w:pos="14400"/>
              </w:tabs>
              <w:ind w:right="-10"/>
              <w:rPr>
                <w:b/>
              </w:rPr>
            </w:pPr>
            <w:r w:rsidRPr="00250A6E">
              <w:rPr>
                <w:b/>
              </w:rPr>
              <w:t>1.4.1. Действие растворов солей свинца.</w:t>
            </w:r>
          </w:p>
          <w:p w:rsidR="00885E65" w:rsidRDefault="00885E65" w:rsidP="00250A6E">
            <w:pPr>
              <w:shd w:val="clear" w:color="auto" w:fill="FFFFFF"/>
              <w:tabs>
                <w:tab w:val="left" w:pos="14400"/>
              </w:tabs>
              <w:ind w:right="-10"/>
            </w:pPr>
            <w:r>
              <w:t xml:space="preserve">К 2-3 каплям раствора калия йодида прибавляют 2-3 капли раствора соли свинца. </w:t>
            </w:r>
          </w:p>
          <w:p w:rsidR="00885E65" w:rsidRPr="00E107B0" w:rsidRDefault="00885E65" w:rsidP="00250A6E">
            <w:pPr>
              <w:shd w:val="clear" w:color="auto" w:fill="FFFFFF"/>
              <w:tabs>
                <w:tab w:val="left" w:pos="14400"/>
              </w:tabs>
              <w:ind w:right="-10"/>
            </w:pPr>
            <w:r>
              <w:t>Испытывают отношение осадка к нагреванию и последующему охлаждению.</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rPr>
          <w:trHeight w:val="1794"/>
        </w:trPr>
        <w:tc>
          <w:tcPr>
            <w:tcW w:w="5328" w:type="dxa"/>
          </w:tcPr>
          <w:p w:rsidR="00885E65" w:rsidRPr="00250A6E" w:rsidRDefault="00885E65" w:rsidP="00250A6E">
            <w:pPr>
              <w:shd w:val="clear" w:color="auto" w:fill="FFFFFF"/>
              <w:tabs>
                <w:tab w:val="left" w:pos="14400"/>
              </w:tabs>
              <w:ind w:right="-10"/>
              <w:rPr>
                <w:b/>
              </w:rPr>
            </w:pPr>
            <w:r w:rsidRPr="00250A6E">
              <w:rPr>
                <w:b/>
              </w:rPr>
              <w:t>1.4.2. Действие окислителей.</w:t>
            </w:r>
          </w:p>
          <w:p w:rsidR="00885E65" w:rsidRPr="00E107B0" w:rsidRDefault="00885E65" w:rsidP="00250A6E">
            <w:pPr>
              <w:shd w:val="clear" w:color="auto" w:fill="FFFFFF"/>
              <w:tabs>
                <w:tab w:val="left" w:pos="14400"/>
              </w:tabs>
              <w:ind w:right="-10"/>
            </w:pPr>
            <w:r>
              <w:t>А) К 2-3 каплям раствора калия йодида прибавляют 2-3 капли 1М раствора серной кислоты, 5 капель хлороформа и приливают по каплям при постоянном встряхивании свежеприготовленную хлорную воду.</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pPr>
          </w:p>
        </w:tc>
      </w:tr>
      <w:tr w:rsidR="00885E65">
        <w:tc>
          <w:tcPr>
            <w:tcW w:w="14148" w:type="dxa"/>
            <w:gridSpan w:val="3"/>
          </w:tcPr>
          <w:p w:rsidR="00885E65" w:rsidRDefault="00885E65" w:rsidP="00250A6E">
            <w:pPr>
              <w:ind w:right="43"/>
              <w:jc w:val="center"/>
            </w:pPr>
            <w:r w:rsidRPr="00250A6E">
              <w:rPr>
                <w:b/>
              </w:rPr>
              <w:t>1.5. Реакции сульфид-ионов.</w:t>
            </w:r>
          </w:p>
        </w:tc>
      </w:tr>
      <w:tr w:rsidR="00885E65">
        <w:tc>
          <w:tcPr>
            <w:tcW w:w="5328" w:type="dxa"/>
          </w:tcPr>
          <w:p w:rsidR="00885E65" w:rsidRPr="00250A6E" w:rsidRDefault="00885E65" w:rsidP="00250A6E">
            <w:pPr>
              <w:shd w:val="clear" w:color="auto" w:fill="FFFFFF"/>
              <w:tabs>
                <w:tab w:val="left" w:pos="14400"/>
              </w:tabs>
              <w:ind w:right="-10"/>
              <w:rPr>
                <w:b/>
              </w:rPr>
            </w:pPr>
            <w:r w:rsidRPr="00250A6E">
              <w:rPr>
                <w:b/>
              </w:rPr>
              <w:t>1.5.1. Действие кислот.</w:t>
            </w:r>
          </w:p>
          <w:p w:rsidR="00885E65" w:rsidRPr="00AC3E05" w:rsidRDefault="00885E65" w:rsidP="00250A6E">
            <w:pPr>
              <w:shd w:val="clear" w:color="auto" w:fill="FFFFFF"/>
              <w:tabs>
                <w:tab w:val="left" w:pos="14400"/>
              </w:tabs>
              <w:ind w:right="-10"/>
            </w:pPr>
            <w:r w:rsidRPr="005726FC">
              <w:t xml:space="preserve">К </w:t>
            </w:r>
            <w:r>
              <w:t xml:space="preserve">2-3 каплям раствора натрия сульфида прибавляют 2 капли 2М раствора </w:t>
            </w:r>
            <w:r w:rsidRPr="00250A6E">
              <w:rPr>
                <w:lang w:val="en-US"/>
              </w:rPr>
              <w:t>HCl</w:t>
            </w:r>
            <w:r w:rsidRPr="00AC3E05">
              <w:t>.</w:t>
            </w:r>
            <w:r>
              <w:t xml:space="preserve"> Сероводород обнаруживают по почернению бумаги, пропитанной раствором соли </w:t>
            </w:r>
            <w:r w:rsidRPr="00250A6E">
              <w:rPr>
                <w:lang w:val="en-US"/>
              </w:rPr>
              <w:t>Pb</w:t>
            </w:r>
            <w:r>
              <w:t>.</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tabs>
                <w:tab w:val="left" w:pos="14400"/>
              </w:tabs>
              <w:ind w:right="-10"/>
              <w:rPr>
                <w:b/>
              </w:rPr>
            </w:pPr>
            <w:r w:rsidRPr="00250A6E">
              <w:rPr>
                <w:b/>
              </w:rPr>
              <w:t>1.5.2. Действие натрия нитропруссида.</w:t>
            </w:r>
          </w:p>
          <w:p w:rsidR="00885E65" w:rsidRPr="007F2F55" w:rsidRDefault="00885E65" w:rsidP="00250A6E">
            <w:pPr>
              <w:shd w:val="clear" w:color="auto" w:fill="FFFFFF"/>
              <w:tabs>
                <w:tab w:val="left" w:pos="14400"/>
              </w:tabs>
              <w:ind w:right="-10"/>
            </w:pPr>
            <w:r w:rsidRPr="005726FC">
              <w:t xml:space="preserve">К </w:t>
            </w:r>
            <w:r>
              <w:t xml:space="preserve">2-3 каплям раствора натрия сульфида прибавляют 2 капли натрия гидроксида и 1-2 капли раствора </w:t>
            </w:r>
            <w:r w:rsidRPr="00250A6E">
              <w:rPr>
                <w:lang w:val="en-US"/>
              </w:rPr>
              <w:t>Na</w:t>
            </w:r>
            <w:r w:rsidRPr="00250A6E">
              <w:rPr>
                <w:vertAlign w:val="subscript"/>
              </w:rPr>
              <w:t>2</w:t>
            </w:r>
            <w:r w:rsidRPr="007F2F55">
              <w:t>[</w:t>
            </w:r>
            <w:r w:rsidRPr="00250A6E">
              <w:rPr>
                <w:lang w:val="en-US"/>
              </w:rPr>
              <w:t>Fe</w:t>
            </w:r>
            <w:r w:rsidRPr="007F2F55">
              <w:t>(</w:t>
            </w:r>
            <w:r w:rsidRPr="00250A6E">
              <w:rPr>
                <w:lang w:val="en-US"/>
              </w:rPr>
              <w:t>CN</w:t>
            </w:r>
            <w:r w:rsidRPr="007F2F55">
              <w:t>)</w:t>
            </w:r>
            <w:r w:rsidRPr="00250A6E">
              <w:rPr>
                <w:vertAlign w:val="subscript"/>
              </w:rPr>
              <w:t>5</w:t>
            </w:r>
            <w:r w:rsidRPr="00250A6E">
              <w:rPr>
                <w:lang w:val="en-US"/>
              </w:rPr>
              <w:t>NO</w:t>
            </w:r>
            <w:r w:rsidRPr="007F2F55">
              <w:t>]</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tabs>
                <w:tab w:val="left" w:pos="14400"/>
              </w:tabs>
              <w:ind w:right="-10"/>
              <w:jc w:val="both"/>
              <w:rPr>
                <w:b/>
              </w:rPr>
            </w:pPr>
            <w:r w:rsidRPr="00250A6E">
              <w:rPr>
                <w:b/>
              </w:rPr>
              <w:t>1.5.3. Действие растворов солей кадмия.</w:t>
            </w:r>
          </w:p>
          <w:p w:rsidR="00885E65" w:rsidRPr="00073478" w:rsidRDefault="00885E65" w:rsidP="00250A6E">
            <w:pPr>
              <w:shd w:val="clear" w:color="auto" w:fill="FFFFFF"/>
              <w:tabs>
                <w:tab w:val="left" w:pos="14400"/>
              </w:tabs>
              <w:ind w:right="-10"/>
              <w:jc w:val="both"/>
            </w:pPr>
            <w:r w:rsidRPr="005726FC">
              <w:t xml:space="preserve">К </w:t>
            </w:r>
            <w:r>
              <w:t>2-3 каплям раствора натрия сульфида прибавляют 2 капли соли кадмия.</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tabs>
                <w:tab w:val="left" w:pos="14400"/>
              </w:tabs>
              <w:ind w:right="-10"/>
              <w:jc w:val="both"/>
              <w:rPr>
                <w:b/>
              </w:rPr>
            </w:pPr>
            <w:r w:rsidRPr="00250A6E">
              <w:rPr>
                <w:b/>
              </w:rPr>
              <w:t>1.5.4. Действие раствора йода.</w:t>
            </w:r>
          </w:p>
          <w:p w:rsidR="00885E65" w:rsidRPr="00AC3E05" w:rsidRDefault="00885E65" w:rsidP="00250A6E">
            <w:pPr>
              <w:shd w:val="clear" w:color="auto" w:fill="FFFFFF"/>
              <w:tabs>
                <w:tab w:val="left" w:pos="14400"/>
              </w:tabs>
              <w:ind w:right="-10"/>
              <w:jc w:val="both"/>
            </w:pPr>
            <w:r>
              <w:t xml:space="preserve">К 2-3 каплям раствора йода прибавляют 5-6 капель раствора аммония сульфида. </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3"/>
          </w:tcPr>
          <w:p w:rsidR="00885E65" w:rsidRPr="00250A6E" w:rsidRDefault="00885E65" w:rsidP="00250A6E">
            <w:pPr>
              <w:shd w:val="clear" w:color="auto" w:fill="FFFFFF"/>
              <w:ind w:right="43"/>
              <w:jc w:val="center"/>
              <w:rPr>
                <w:b/>
              </w:rPr>
            </w:pPr>
            <w:r w:rsidRPr="00250A6E">
              <w:rPr>
                <w:b/>
              </w:rPr>
              <w:t>2.1. Реакции нитрат-ионов.</w:t>
            </w:r>
          </w:p>
        </w:tc>
      </w:tr>
      <w:tr w:rsidR="00885E65">
        <w:tc>
          <w:tcPr>
            <w:tcW w:w="5328" w:type="dxa"/>
          </w:tcPr>
          <w:p w:rsidR="00885E65" w:rsidRPr="00250A6E" w:rsidRDefault="00885E65" w:rsidP="00250A6E">
            <w:pPr>
              <w:shd w:val="clear" w:color="auto" w:fill="FFFFFF"/>
              <w:ind w:right="43"/>
              <w:rPr>
                <w:b/>
              </w:rPr>
            </w:pPr>
            <w:r w:rsidRPr="00250A6E">
              <w:rPr>
                <w:b/>
              </w:rPr>
              <w:t>2.1.1. Действие раствора железа (</w:t>
            </w:r>
            <w:r w:rsidRPr="00250A6E">
              <w:rPr>
                <w:b/>
                <w:lang w:val="en-US"/>
              </w:rPr>
              <w:t>II</w:t>
            </w:r>
            <w:r w:rsidRPr="00250A6E">
              <w:rPr>
                <w:b/>
              </w:rPr>
              <w:t>) сульфата.</w:t>
            </w:r>
          </w:p>
          <w:p w:rsidR="00885E65" w:rsidRPr="002C46F9" w:rsidRDefault="00885E65" w:rsidP="00250A6E">
            <w:pPr>
              <w:shd w:val="clear" w:color="auto" w:fill="FFFFFF"/>
              <w:ind w:right="43"/>
            </w:pPr>
            <w:r>
              <w:t xml:space="preserve">К 3-5 каплям натрия нитрата прибавляют 3-4 кристаллика </w:t>
            </w:r>
            <w:r w:rsidRPr="00250A6E">
              <w:rPr>
                <w:lang w:val="en-US"/>
              </w:rPr>
              <w:t>FeSO</w:t>
            </w:r>
            <w:r w:rsidRPr="00250A6E">
              <w:rPr>
                <w:vertAlign w:val="subscript"/>
              </w:rPr>
              <w:t>4</w:t>
            </w:r>
            <w:r>
              <w:t>, перемешивают и осторожно по стенке пробирки прибавляют 2-3 капли концентрированной серной кислоты.</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ind w:right="43"/>
              <w:rPr>
                <w:b/>
              </w:rPr>
            </w:pPr>
            <w:r w:rsidRPr="00250A6E">
              <w:rPr>
                <w:b/>
              </w:rPr>
              <w:t>2.1.2. Действие раствора дифениламина.</w:t>
            </w:r>
          </w:p>
          <w:p w:rsidR="00885E65" w:rsidRPr="002C46F9" w:rsidRDefault="00885E65" w:rsidP="00250A6E">
            <w:pPr>
              <w:shd w:val="clear" w:color="auto" w:fill="FFFFFF"/>
              <w:ind w:right="43"/>
            </w:pPr>
            <w:r>
              <w:t>К 2-3 каплям натрия нитрата прибавляют 2-3 капли раствора дифениламина.</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3"/>
          </w:tcPr>
          <w:p w:rsidR="00885E65" w:rsidRPr="00250A6E" w:rsidRDefault="00885E65" w:rsidP="00250A6E">
            <w:pPr>
              <w:shd w:val="clear" w:color="auto" w:fill="FFFFFF"/>
              <w:ind w:right="43"/>
              <w:jc w:val="center"/>
              <w:rPr>
                <w:b/>
              </w:rPr>
            </w:pPr>
            <w:r w:rsidRPr="00250A6E">
              <w:rPr>
                <w:b/>
              </w:rPr>
              <w:t>2.2. Реакции нитрит-ионов.</w:t>
            </w:r>
          </w:p>
        </w:tc>
      </w:tr>
      <w:tr w:rsidR="00885E65">
        <w:tc>
          <w:tcPr>
            <w:tcW w:w="5328" w:type="dxa"/>
          </w:tcPr>
          <w:p w:rsidR="00885E65" w:rsidRPr="00250A6E" w:rsidRDefault="00885E65" w:rsidP="00250A6E">
            <w:pPr>
              <w:shd w:val="clear" w:color="auto" w:fill="FFFFFF"/>
              <w:ind w:right="43"/>
              <w:rPr>
                <w:b/>
              </w:rPr>
            </w:pPr>
            <w:r w:rsidRPr="00250A6E">
              <w:rPr>
                <w:b/>
              </w:rPr>
              <w:t>2.2.1. Действие кислоты.</w:t>
            </w:r>
          </w:p>
          <w:p w:rsidR="00885E65" w:rsidRPr="002C46F9" w:rsidRDefault="00885E65" w:rsidP="00250A6E">
            <w:pPr>
              <w:shd w:val="clear" w:color="auto" w:fill="FFFFFF"/>
              <w:ind w:right="43"/>
            </w:pPr>
            <w:r>
              <w:t>К 5-6 каплям раствора натрия нитрита прибавляют 3-4 капли 1М раствора</w:t>
            </w:r>
            <w:r w:rsidR="00697251" w:rsidRPr="00697251">
              <w:t xml:space="preserve"> </w:t>
            </w:r>
            <w:r w:rsidR="00697251" w:rsidRPr="00250A6E">
              <w:rPr>
                <w:lang w:val="en-US"/>
              </w:rPr>
              <w:t>H</w:t>
            </w:r>
            <w:r w:rsidR="00697251" w:rsidRPr="00250A6E">
              <w:rPr>
                <w:vertAlign w:val="subscript"/>
              </w:rPr>
              <w:t>2</w:t>
            </w:r>
            <w:r w:rsidR="00697251" w:rsidRPr="00250A6E">
              <w:rPr>
                <w:lang w:val="en-US"/>
              </w:rPr>
              <w:t>SO</w:t>
            </w:r>
            <w:r w:rsidR="00697251" w:rsidRPr="00250A6E">
              <w:rPr>
                <w:vertAlign w:val="subscript"/>
              </w:rPr>
              <w:t>4</w:t>
            </w:r>
            <w:r>
              <w:t>.</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ind w:right="43"/>
              <w:rPr>
                <w:b/>
              </w:rPr>
            </w:pPr>
            <w:r w:rsidRPr="00250A6E">
              <w:rPr>
                <w:b/>
              </w:rPr>
              <w:t>2.2.2. Действие раствора калия йодида.</w:t>
            </w:r>
          </w:p>
          <w:p w:rsidR="00885E65" w:rsidRPr="002C46F9" w:rsidRDefault="00885E65" w:rsidP="00250A6E">
            <w:pPr>
              <w:shd w:val="clear" w:color="auto" w:fill="FFFFFF"/>
              <w:ind w:right="43"/>
            </w:pPr>
            <w:r>
              <w:t xml:space="preserve">К 2-3 каплям раствора натрия нитрита прибавляют 1-2 капли 1М раствора </w:t>
            </w:r>
            <w:r w:rsidRPr="00250A6E">
              <w:rPr>
                <w:lang w:val="en-US"/>
              </w:rPr>
              <w:t>H</w:t>
            </w:r>
            <w:r w:rsidRPr="00250A6E">
              <w:rPr>
                <w:vertAlign w:val="subscript"/>
              </w:rPr>
              <w:t>2</w:t>
            </w:r>
            <w:r w:rsidRPr="00250A6E">
              <w:rPr>
                <w:lang w:val="en-US"/>
              </w:rPr>
              <w:t>SO</w:t>
            </w:r>
            <w:r w:rsidRPr="00250A6E">
              <w:rPr>
                <w:vertAlign w:val="subscript"/>
              </w:rPr>
              <w:t>4</w:t>
            </w:r>
            <w:r>
              <w:t>, и 5 капель хлороформа, 2-3 капли раствора калия йодида и энергично встряхивают.</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ind w:right="43"/>
              <w:rPr>
                <w:b/>
              </w:rPr>
            </w:pPr>
            <w:r w:rsidRPr="00250A6E">
              <w:rPr>
                <w:b/>
              </w:rPr>
              <w:t>2.2.3. Действие раствора антипирина.</w:t>
            </w:r>
          </w:p>
          <w:p w:rsidR="00885E65" w:rsidRPr="00D20337" w:rsidRDefault="00885E65" w:rsidP="00250A6E">
            <w:pPr>
              <w:shd w:val="clear" w:color="auto" w:fill="FFFFFF"/>
              <w:ind w:right="43"/>
            </w:pPr>
            <w:r>
              <w:t xml:space="preserve">В фарфоровой чашке растворяют несколько кристаллов антипирина в 2 каплях  разведенной </w:t>
            </w:r>
            <w:r w:rsidRPr="00250A6E">
              <w:rPr>
                <w:lang w:val="en-US"/>
              </w:rPr>
              <w:t>HCl</w:t>
            </w:r>
            <w:r>
              <w:t xml:space="preserve"> и прибавляют 2 капли р</w:t>
            </w:r>
            <w:r w:rsidR="000D6405">
              <w:t>-</w:t>
            </w:r>
            <w:r>
              <w:t>ра натрия нитрита.</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ind w:right="43"/>
              <w:rPr>
                <w:b/>
              </w:rPr>
            </w:pPr>
            <w:r w:rsidRPr="00250A6E">
              <w:rPr>
                <w:b/>
              </w:rPr>
              <w:t>2.2.4. Действие раствора калия перманганата.</w:t>
            </w:r>
          </w:p>
          <w:p w:rsidR="00885E65" w:rsidRPr="00D20337" w:rsidRDefault="00885E65" w:rsidP="00250A6E">
            <w:pPr>
              <w:shd w:val="clear" w:color="auto" w:fill="FFFFFF"/>
              <w:ind w:right="43"/>
            </w:pPr>
            <w:r>
              <w:t>К 2-3 каплям разбавленного раствора калия перманганата, подкисленного 2-3 каплями 1М раствора серной кислоты, прибавляют при встряхивании 2-5 капель раствора натрия нитрита.</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ind w:right="43"/>
              <w:rPr>
                <w:b/>
              </w:rPr>
            </w:pPr>
            <w:r w:rsidRPr="00250A6E">
              <w:rPr>
                <w:b/>
              </w:rPr>
              <w:t>2.2.5. Действие аммония хлорида.</w:t>
            </w:r>
          </w:p>
          <w:p w:rsidR="00885E65" w:rsidRPr="00D20337" w:rsidRDefault="00885E65" w:rsidP="00250A6E">
            <w:pPr>
              <w:shd w:val="clear" w:color="auto" w:fill="FFFFFF"/>
              <w:ind w:right="43"/>
            </w:pPr>
            <w:r>
              <w:t>К 3-5 каплям натрия нитрита прибавляют несколько кристаллов аммония хлорида и нагревают на водяной бане.</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ind w:right="43"/>
              <w:rPr>
                <w:b/>
              </w:rPr>
            </w:pPr>
            <w:r w:rsidRPr="00250A6E">
              <w:rPr>
                <w:b/>
              </w:rPr>
              <w:t>2.2.6. Действие раствора железа (</w:t>
            </w:r>
            <w:r w:rsidRPr="00250A6E">
              <w:rPr>
                <w:b/>
                <w:lang w:val="en-US"/>
              </w:rPr>
              <w:t>II</w:t>
            </w:r>
            <w:r w:rsidRPr="00250A6E">
              <w:rPr>
                <w:b/>
              </w:rPr>
              <w:t>) сульфата.</w:t>
            </w:r>
          </w:p>
          <w:p w:rsidR="00885E65" w:rsidRPr="00D20337" w:rsidRDefault="00885E65" w:rsidP="00250A6E">
            <w:pPr>
              <w:shd w:val="clear" w:color="auto" w:fill="FFFFFF"/>
              <w:ind w:right="43"/>
            </w:pPr>
            <w:r>
              <w:t xml:space="preserve">К 3-5 каплям раствора натрия нитрита прибавляют 3-4 кристалла </w:t>
            </w:r>
            <w:r w:rsidRPr="00D20337">
              <w:t>железа (</w:t>
            </w:r>
            <w:r w:rsidRPr="00250A6E">
              <w:rPr>
                <w:lang w:val="en-US"/>
              </w:rPr>
              <w:t>II</w:t>
            </w:r>
            <w:r w:rsidRPr="00D20337">
              <w:t>)</w:t>
            </w:r>
            <w:r>
              <w:t xml:space="preserve"> сульфата, перемешивают и прибавляют 3-5 капель 1М раствора </w:t>
            </w:r>
            <w:r w:rsidRPr="00250A6E">
              <w:rPr>
                <w:lang w:val="en-US"/>
              </w:rPr>
              <w:t>H</w:t>
            </w:r>
            <w:r w:rsidRPr="00250A6E">
              <w:rPr>
                <w:vertAlign w:val="subscript"/>
              </w:rPr>
              <w:t>2</w:t>
            </w:r>
            <w:r w:rsidRPr="00250A6E">
              <w:rPr>
                <w:lang w:val="en-US"/>
              </w:rPr>
              <w:t>SO</w:t>
            </w:r>
            <w:r w:rsidRPr="00250A6E">
              <w:rPr>
                <w:vertAlign w:val="subscript"/>
              </w:rPr>
              <w:t>4</w:t>
            </w:r>
            <w:r w:rsidRPr="003C1560">
              <w:t>.</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3"/>
          </w:tcPr>
          <w:p w:rsidR="00885E65" w:rsidRPr="00250A6E" w:rsidRDefault="00885E65" w:rsidP="00250A6E">
            <w:pPr>
              <w:shd w:val="clear" w:color="auto" w:fill="FFFFFF"/>
              <w:ind w:right="43"/>
              <w:jc w:val="center"/>
              <w:rPr>
                <w:b/>
              </w:rPr>
            </w:pPr>
            <w:r w:rsidRPr="00250A6E">
              <w:rPr>
                <w:b/>
              </w:rPr>
              <w:t>2.3. Реакции ацетат-ионов.</w:t>
            </w:r>
          </w:p>
        </w:tc>
      </w:tr>
      <w:tr w:rsidR="00885E65">
        <w:tc>
          <w:tcPr>
            <w:tcW w:w="5328" w:type="dxa"/>
          </w:tcPr>
          <w:p w:rsidR="00885E65" w:rsidRPr="00250A6E" w:rsidRDefault="00885E65" w:rsidP="00250A6E">
            <w:pPr>
              <w:shd w:val="clear" w:color="auto" w:fill="FFFFFF"/>
              <w:ind w:right="43"/>
              <w:rPr>
                <w:b/>
              </w:rPr>
            </w:pPr>
            <w:r w:rsidRPr="00250A6E">
              <w:rPr>
                <w:b/>
              </w:rPr>
              <w:t>2.3.1. Действие кислот.</w:t>
            </w:r>
          </w:p>
          <w:p w:rsidR="00885E65" w:rsidRDefault="00885E65" w:rsidP="00250A6E">
            <w:pPr>
              <w:shd w:val="clear" w:color="auto" w:fill="FFFFFF"/>
              <w:ind w:right="43"/>
            </w:pPr>
            <w:r>
              <w:t xml:space="preserve">К 5-6 каплям  натрия ацетата прибавляют 2-3 капли 1М раствора </w:t>
            </w:r>
            <w:r w:rsidRPr="00250A6E">
              <w:rPr>
                <w:lang w:val="en-US"/>
              </w:rPr>
              <w:t>H</w:t>
            </w:r>
            <w:r w:rsidRPr="00250A6E">
              <w:rPr>
                <w:vertAlign w:val="subscript"/>
              </w:rPr>
              <w:t>2</w:t>
            </w:r>
            <w:r w:rsidRPr="00250A6E">
              <w:rPr>
                <w:lang w:val="en-US"/>
              </w:rPr>
              <w:t>SO</w:t>
            </w:r>
            <w:r w:rsidRPr="00250A6E">
              <w:rPr>
                <w:vertAlign w:val="subscript"/>
              </w:rPr>
              <w:t>4</w:t>
            </w:r>
            <w:r>
              <w:t xml:space="preserve"> и осторожно нагревают.</w:t>
            </w:r>
          </w:p>
          <w:p w:rsidR="00885E65" w:rsidRPr="00253A0D" w:rsidRDefault="00885E65" w:rsidP="00250A6E">
            <w:pPr>
              <w:shd w:val="clear" w:color="auto" w:fill="FFFFFF"/>
              <w:ind w:right="43"/>
            </w:pP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ind w:right="43"/>
              <w:rPr>
                <w:b/>
              </w:rPr>
            </w:pPr>
            <w:r w:rsidRPr="00250A6E">
              <w:rPr>
                <w:b/>
              </w:rPr>
              <w:t>2.3.2. Реакция образования этилацетата.</w:t>
            </w:r>
          </w:p>
          <w:p w:rsidR="00885E65" w:rsidRDefault="00885E65" w:rsidP="00250A6E">
            <w:pPr>
              <w:shd w:val="clear" w:color="auto" w:fill="FFFFFF"/>
              <w:ind w:right="43"/>
            </w:pPr>
            <w:r>
              <w:t>В пробирке смешивают несколько кристаллов натрия ацетата с 3-4 каплями концентрированной серной кислоты и 5-8 каплями этилового спирта. Смесь нагревают в течение 1-2 минут на водяной бане и выливают в стакан с холодной водой</w:t>
            </w:r>
          </w:p>
          <w:p w:rsidR="00885E65" w:rsidRPr="00253A0D" w:rsidRDefault="00885E65" w:rsidP="00250A6E">
            <w:pPr>
              <w:shd w:val="clear" w:color="auto" w:fill="FFFFFF"/>
              <w:ind w:right="43"/>
            </w:pP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ind w:right="43"/>
              <w:rPr>
                <w:b/>
              </w:rPr>
            </w:pPr>
            <w:r w:rsidRPr="00250A6E">
              <w:rPr>
                <w:b/>
              </w:rPr>
              <w:t>2.3.3. Действие раствора железа (</w:t>
            </w:r>
            <w:r w:rsidRPr="00250A6E">
              <w:rPr>
                <w:b/>
                <w:lang w:val="en-US"/>
              </w:rPr>
              <w:t>III</w:t>
            </w:r>
            <w:r w:rsidRPr="00250A6E">
              <w:rPr>
                <w:b/>
              </w:rPr>
              <w:t>) хлорида.</w:t>
            </w:r>
          </w:p>
          <w:p w:rsidR="00885E65" w:rsidRDefault="00885E65" w:rsidP="00250A6E">
            <w:pPr>
              <w:shd w:val="clear" w:color="auto" w:fill="FFFFFF"/>
              <w:ind w:right="43"/>
            </w:pPr>
            <w:r>
              <w:t xml:space="preserve">К 2-3 каплям натрия ацетата прибавляют 2-3 капли </w:t>
            </w:r>
            <w:r w:rsidRPr="00250A6E">
              <w:rPr>
                <w:lang w:val="en-US"/>
              </w:rPr>
              <w:t>FeCl</w:t>
            </w:r>
            <w:r w:rsidRPr="00250A6E">
              <w:rPr>
                <w:vertAlign w:val="subscript"/>
              </w:rPr>
              <w:t>3</w:t>
            </w:r>
            <w:r w:rsidRPr="00E36119">
              <w:t xml:space="preserve">. </w:t>
            </w:r>
          </w:p>
          <w:p w:rsidR="001541E6" w:rsidRDefault="001541E6" w:rsidP="00250A6E">
            <w:pPr>
              <w:shd w:val="clear" w:color="auto" w:fill="FFFFFF"/>
              <w:ind w:right="43"/>
            </w:pPr>
          </w:p>
          <w:p w:rsidR="00885E65" w:rsidRPr="00E36119" w:rsidRDefault="00885E65" w:rsidP="00250A6E">
            <w:pPr>
              <w:shd w:val="clear" w:color="auto" w:fill="FFFFFF"/>
              <w:ind w:right="43"/>
            </w:pP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3"/>
          </w:tcPr>
          <w:p w:rsidR="00885E65" w:rsidRPr="00250A6E" w:rsidRDefault="00885E65" w:rsidP="00250A6E">
            <w:pPr>
              <w:shd w:val="clear" w:color="auto" w:fill="FFFFFF"/>
              <w:ind w:right="43"/>
              <w:jc w:val="center"/>
              <w:rPr>
                <w:b/>
              </w:rPr>
            </w:pPr>
            <w:r w:rsidRPr="00250A6E">
              <w:rPr>
                <w:b/>
              </w:rPr>
              <w:t>3.1. Реакции тартрат-ионов.</w:t>
            </w:r>
          </w:p>
        </w:tc>
      </w:tr>
      <w:tr w:rsidR="00885E65">
        <w:tc>
          <w:tcPr>
            <w:tcW w:w="5328" w:type="dxa"/>
          </w:tcPr>
          <w:p w:rsidR="00885E65" w:rsidRPr="00250A6E" w:rsidRDefault="00885E65" w:rsidP="00250A6E">
            <w:pPr>
              <w:shd w:val="clear" w:color="auto" w:fill="FFFFFF"/>
              <w:ind w:right="43"/>
              <w:rPr>
                <w:b/>
              </w:rPr>
            </w:pPr>
            <w:r w:rsidRPr="00250A6E">
              <w:rPr>
                <w:b/>
              </w:rPr>
              <w:t>3.1.1. Действие раствора калия хлорида.</w:t>
            </w:r>
          </w:p>
          <w:p w:rsidR="00885E65" w:rsidRDefault="00885E65" w:rsidP="00250A6E">
            <w:pPr>
              <w:shd w:val="clear" w:color="auto" w:fill="FFFFFF"/>
              <w:ind w:right="43"/>
            </w:pPr>
            <w:r>
              <w:t xml:space="preserve">К 3-4 каплям раствора натрия гидротартрата прибавляют 10 капель этилового спирта, 3-4 капли раствора калия хлорида. </w:t>
            </w:r>
          </w:p>
          <w:p w:rsidR="00885E65" w:rsidRDefault="00885E65" w:rsidP="00250A6E">
            <w:pPr>
              <w:shd w:val="clear" w:color="auto" w:fill="FFFFFF"/>
              <w:ind w:right="43"/>
            </w:pPr>
            <w:r>
              <w:t>Испытывают отношение осадка к действию минеральных кислот и щелочей.</w:t>
            </w:r>
          </w:p>
          <w:p w:rsidR="00885E65" w:rsidRPr="00E36119" w:rsidRDefault="00885E65" w:rsidP="00250A6E">
            <w:pPr>
              <w:shd w:val="clear" w:color="auto" w:fill="FFFFFF"/>
              <w:ind w:right="43"/>
            </w:pP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ind w:right="43"/>
              <w:rPr>
                <w:b/>
              </w:rPr>
            </w:pPr>
            <w:r w:rsidRPr="00250A6E">
              <w:rPr>
                <w:b/>
              </w:rPr>
              <w:t>3.1.2. Действие резорцина.</w:t>
            </w:r>
          </w:p>
          <w:p w:rsidR="00885E65" w:rsidRPr="00697251" w:rsidRDefault="00885E65" w:rsidP="00250A6E">
            <w:pPr>
              <w:shd w:val="clear" w:color="auto" w:fill="FFFFFF"/>
              <w:ind w:right="43"/>
            </w:pPr>
            <w:r>
              <w:t>К 4-5 каплям раствора натрия гидротартрата прибавляют 20 капель концентрированной серной кислоты, кристаллический резорцин и нагревают на водяной бане.</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3"/>
          </w:tcPr>
          <w:p w:rsidR="00885E65" w:rsidRPr="00250A6E" w:rsidRDefault="00885E65" w:rsidP="00250A6E">
            <w:pPr>
              <w:shd w:val="clear" w:color="auto" w:fill="FFFFFF"/>
              <w:ind w:right="43"/>
              <w:jc w:val="center"/>
              <w:rPr>
                <w:b/>
              </w:rPr>
            </w:pPr>
            <w:r w:rsidRPr="00250A6E">
              <w:rPr>
                <w:b/>
              </w:rPr>
              <w:t>3.2. Реакции цитрат-ионов.</w:t>
            </w:r>
          </w:p>
        </w:tc>
      </w:tr>
      <w:tr w:rsidR="00885E65">
        <w:tc>
          <w:tcPr>
            <w:tcW w:w="5328" w:type="dxa"/>
          </w:tcPr>
          <w:p w:rsidR="00885E65" w:rsidRPr="00250A6E" w:rsidRDefault="00885E65" w:rsidP="00250A6E">
            <w:pPr>
              <w:shd w:val="clear" w:color="auto" w:fill="FFFFFF"/>
              <w:ind w:right="43"/>
              <w:rPr>
                <w:b/>
              </w:rPr>
            </w:pPr>
            <w:r w:rsidRPr="00250A6E">
              <w:rPr>
                <w:b/>
              </w:rPr>
              <w:t>3.2.1. Действие кальция хлорида.</w:t>
            </w:r>
          </w:p>
          <w:p w:rsidR="00885E65" w:rsidRDefault="00885E65" w:rsidP="00250A6E">
            <w:pPr>
              <w:shd w:val="clear" w:color="auto" w:fill="FFFFFF"/>
              <w:ind w:right="43"/>
            </w:pPr>
            <w:r>
              <w:t>К 2-3 каплям раствора натрия цитрата прибавляют 2-3 капли раствора кальция хлорида и кипятят на водяной бане.</w:t>
            </w:r>
          </w:p>
          <w:p w:rsidR="00885E65" w:rsidRPr="00E36119" w:rsidRDefault="00885E65" w:rsidP="00250A6E">
            <w:pPr>
              <w:shd w:val="clear" w:color="auto" w:fill="FFFFFF"/>
              <w:ind w:right="43"/>
            </w:pPr>
            <w:r>
              <w:t xml:space="preserve">Исследуют отношение осадка к 2М раствору </w:t>
            </w:r>
            <w:r w:rsidRPr="00250A6E">
              <w:rPr>
                <w:lang w:val="en-US"/>
              </w:rPr>
              <w:t>HCl</w:t>
            </w:r>
            <w:r>
              <w:t>.</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5328" w:type="dxa"/>
          </w:tcPr>
          <w:p w:rsidR="00885E65" w:rsidRPr="00250A6E" w:rsidRDefault="00885E65" w:rsidP="00250A6E">
            <w:pPr>
              <w:shd w:val="clear" w:color="auto" w:fill="FFFFFF"/>
              <w:tabs>
                <w:tab w:val="left" w:pos="14400"/>
              </w:tabs>
              <w:ind w:right="-10"/>
              <w:jc w:val="both"/>
              <w:rPr>
                <w:b/>
              </w:rPr>
            </w:pPr>
            <w:r w:rsidRPr="00250A6E">
              <w:rPr>
                <w:b/>
              </w:rPr>
              <w:t>3.2.2. Действие уксусного ангидрида.</w:t>
            </w:r>
          </w:p>
          <w:p w:rsidR="00885E65" w:rsidRPr="00927B84" w:rsidRDefault="00885E65" w:rsidP="00250A6E">
            <w:pPr>
              <w:shd w:val="clear" w:color="auto" w:fill="FFFFFF"/>
              <w:ind w:right="43"/>
            </w:pPr>
            <w:r>
              <w:t>К 2-3 каплям раствора натрия цитрата прибавляют 4-5 капель уксусного ангидрида и нагревают на водяной бане.</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3"/>
          </w:tcPr>
          <w:p w:rsidR="00885E65" w:rsidRPr="00250A6E" w:rsidRDefault="00885E65" w:rsidP="00250A6E">
            <w:pPr>
              <w:shd w:val="clear" w:color="auto" w:fill="FFFFFF"/>
              <w:ind w:right="43"/>
              <w:jc w:val="center"/>
              <w:rPr>
                <w:b/>
              </w:rPr>
            </w:pPr>
            <w:r w:rsidRPr="00250A6E">
              <w:rPr>
                <w:b/>
              </w:rPr>
              <w:t>3.3. Реакции бензоат-ионов.</w:t>
            </w:r>
          </w:p>
        </w:tc>
      </w:tr>
      <w:tr w:rsidR="00885E65">
        <w:tc>
          <w:tcPr>
            <w:tcW w:w="5328" w:type="dxa"/>
          </w:tcPr>
          <w:p w:rsidR="00885E65" w:rsidRPr="00250A6E" w:rsidRDefault="00885E65" w:rsidP="008A64DB">
            <w:pPr>
              <w:rPr>
                <w:b/>
              </w:rPr>
            </w:pPr>
            <w:r w:rsidRPr="00250A6E">
              <w:rPr>
                <w:b/>
              </w:rPr>
              <w:t>3.3.1. Действие раствора железа (</w:t>
            </w:r>
            <w:r w:rsidRPr="00250A6E">
              <w:rPr>
                <w:b/>
                <w:lang w:val="en-US"/>
              </w:rPr>
              <w:t>III</w:t>
            </w:r>
            <w:r w:rsidRPr="00250A6E">
              <w:rPr>
                <w:b/>
              </w:rPr>
              <w:t>) хлорида.</w:t>
            </w:r>
          </w:p>
          <w:p w:rsidR="00885E65" w:rsidRPr="00927B84" w:rsidRDefault="00885E65" w:rsidP="008A64DB">
            <w:r>
              <w:t>К 10-15 каплям раствора натрия бензоата прибавляют 1-2 капли раствора железа (Ш) хлорида.</w:t>
            </w:r>
          </w:p>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r w:rsidR="00885E65">
        <w:tc>
          <w:tcPr>
            <w:tcW w:w="14148" w:type="dxa"/>
            <w:gridSpan w:val="3"/>
          </w:tcPr>
          <w:p w:rsidR="00885E65" w:rsidRPr="00250A6E" w:rsidRDefault="00885E65" w:rsidP="00250A6E">
            <w:pPr>
              <w:jc w:val="center"/>
              <w:rPr>
                <w:b/>
              </w:rPr>
            </w:pPr>
            <w:r w:rsidRPr="00250A6E">
              <w:rPr>
                <w:b/>
              </w:rPr>
              <w:t>3.4. Реакции салицилат-ионов.</w:t>
            </w:r>
          </w:p>
        </w:tc>
      </w:tr>
      <w:tr w:rsidR="00885E65">
        <w:tc>
          <w:tcPr>
            <w:tcW w:w="5328" w:type="dxa"/>
          </w:tcPr>
          <w:p w:rsidR="00885E65" w:rsidRDefault="00885E65" w:rsidP="008A64DB">
            <w:r w:rsidRPr="00250A6E">
              <w:rPr>
                <w:b/>
              </w:rPr>
              <w:t>3.4.1. Действие раствора железа (</w:t>
            </w:r>
            <w:r w:rsidRPr="00250A6E">
              <w:rPr>
                <w:b/>
                <w:lang w:val="en-US"/>
              </w:rPr>
              <w:t>III</w:t>
            </w:r>
            <w:r w:rsidRPr="00250A6E">
              <w:rPr>
                <w:b/>
              </w:rPr>
              <w:t>) хлорида.</w:t>
            </w:r>
            <w:r>
              <w:t xml:space="preserve"> </w:t>
            </w:r>
          </w:p>
          <w:p w:rsidR="00885E65" w:rsidRDefault="00885E65" w:rsidP="008A64DB">
            <w:r>
              <w:t>К 5-6 каплям раствора натрия салицилата прибавляют 2-3 капли раствора железа (Ш) хлорида.</w:t>
            </w:r>
          </w:p>
          <w:p w:rsidR="00885E65" w:rsidRDefault="00885E65" w:rsidP="008A64DB">
            <w:r>
              <w:t>Испытывают отношение полученного раствора к растворам уксусной и хлороводородной кислот.</w:t>
            </w:r>
          </w:p>
          <w:p w:rsidR="001541E6" w:rsidRPr="00D0773E" w:rsidRDefault="001541E6" w:rsidP="008A64DB"/>
        </w:tc>
        <w:tc>
          <w:tcPr>
            <w:tcW w:w="6120" w:type="dxa"/>
          </w:tcPr>
          <w:p w:rsidR="00885E65" w:rsidRDefault="00885E65" w:rsidP="00250A6E">
            <w:pPr>
              <w:tabs>
                <w:tab w:val="center" w:pos="3200"/>
                <w:tab w:val="left" w:pos="3680"/>
              </w:tabs>
              <w:ind w:right="43"/>
            </w:pPr>
          </w:p>
        </w:tc>
        <w:tc>
          <w:tcPr>
            <w:tcW w:w="2700" w:type="dxa"/>
          </w:tcPr>
          <w:p w:rsidR="00885E65" w:rsidRDefault="00885E65" w:rsidP="00250A6E">
            <w:pPr>
              <w:ind w:right="43"/>
              <w:jc w:val="center"/>
            </w:pPr>
          </w:p>
        </w:tc>
      </w:tr>
    </w:tbl>
    <w:p w:rsidR="00885E65" w:rsidRDefault="00885E65" w:rsidP="00885E65">
      <w:pPr>
        <w:ind w:firstLine="360"/>
        <w:jc w:val="both"/>
      </w:pPr>
    </w:p>
    <w:p w:rsidR="0062121C" w:rsidRDefault="00E07EA7" w:rsidP="00E07EA7">
      <w:pPr>
        <w:shd w:val="clear" w:color="auto" w:fill="FFFFFF"/>
        <w:tabs>
          <w:tab w:val="left" w:pos="10440"/>
          <w:tab w:val="left" w:pos="13680"/>
        </w:tabs>
        <w:ind w:right="-43"/>
        <w:rPr>
          <w:b/>
        </w:rPr>
      </w:pPr>
      <w:r w:rsidRPr="00EA778E">
        <w:rPr>
          <w:b/>
        </w:rPr>
        <w:t>Эталон выполнения задания экспериментальной работы</w:t>
      </w:r>
      <w:r w:rsidR="00885E65" w:rsidRPr="00EA778E">
        <w:rPr>
          <w:b/>
        </w:rPr>
        <w:t xml:space="preserve"> </w:t>
      </w:r>
    </w:p>
    <w:p w:rsidR="00885E65" w:rsidRPr="00EA778E" w:rsidRDefault="00885E65" w:rsidP="00E07EA7">
      <w:pPr>
        <w:shd w:val="clear" w:color="auto" w:fill="FFFFFF"/>
        <w:tabs>
          <w:tab w:val="left" w:pos="10440"/>
          <w:tab w:val="left" w:pos="13680"/>
        </w:tabs>
        <w:ind w:right="-43"/>
        <w:rPr>
          <w:b/>
        </w:rPr>
      </w:pPr>
      <w:r w:rsidRPr="00EA778E">
        <w:rPr>
          <w:b/>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6120"/>
        <w:gridCol w:w="2700"/>
      </w:tblGrid>
      <w:tr w:rsidR="00E07EA7">
        <w:tc>
          <w:tcPr>
            <w:tcW w:w="5328" w:type="dxa"/>
          </w:tcPr>
          <w:p w:rsidR="00E07EA7" w:rsidRDefault="00E07EA7" w:rsidP="00250A6E">
            <w:pPr>
              <w:ind w:right="43"/>
            </w:pPr>
            <w:r>
              <w:t>Методика выполнения эксперимента</w:t>
            </w:r>
          </w:p>
        </w:tc>
        <w:tc>
          <w:tcPr>
            <w:tcW w:w="6120" w:type="dxa"/>
          </w:tcPr>
          <w:p w:rsidR="00E07EA7" w:rsidRDefault="00E07EA7" w:rsidP="00250A6E">
            <w:pPr>
              <w:ind w:right="43"/>
              <w:jc w:val="center"/>
            </w:pPr>
            <w:r>
              <w:t>Уравнения реакций</w:t>
            </w:r>
          </w:p>
        </w:tc>
        <w:tc>
          <w:tcPr>
            <w:tcW w:w="2700" w:type="dxa"/>
          </w:tcPr>
          <w:p w:rsidR="00E07EA7" w:rsidRDefault="00E07EA7" w:rsidP="00250A6E">
            <w:pPr>
              <w:ind w:right="43"/>
            </w:pPr>
            <w:r>
              <w:t>Наблюдения и выводы</w:t>
            </w:r>
          </w:p>
        </w:tc>
      </w:tr>
      <w:tr w:rsidR="00E07EA7" w:rsidRPr="00250A6E">
        <w:tc>
          <w:tcPr>
            <w:tcW w:w="14148" w:type="dxa"/>
            <w:gridSpan w:val="3"/>
          </w:tcPr>
          <w:p w:rsidR="00E07EA7" w:rsidRPr="00250A6E" w:rsidRDefault="00E07EA7" w:rsidP="00250A6E">
            <w:pPr>
              <w:shd w:val="clear" w:color="auto" w:fill="FFFFFF"/>
              <w:tabs>
                <w:tab w:val="left" w:pos="14400"/>
              </w:tabs>
              <w:ind w:left="360" w:right="-10"/>
              <w:jc w:val="center"/>
              <w:rPr>
                <w:b/>
              </w:rPr>
            </w:pPr>
            <w:r w:rsidRPr="00250A6E">
              <w:rPr>
                <w:b/>
              </w:rPr>
              <w:t>1.1.  Действие группового реагента.</w:t>
            </w:r>
          </w:p>
        </w:tc>
      </w:tr>
      <w:tr w:rsidR="00E07EA7" w:rsidRPr="0070094A">
        <w:trPr>
          <w:trHeight w:val="1526"/>
        </w:trPr>
        <w:tc>
          <w:tcPr>
            <w:tcW w:w="5328" w:type="dxa"/>
          </w:tcPr>
          <w:p w:rsidR="00E07EA7" w:rsidRPr="00250A6E" w:rsidRDefault="00E07EA7" w:rsidP="00250A6E">
            <w:pPr>
              <w:shd w:val="clear" w:color="auto" w:fill="FFFFFF"/>
              <w:tabs>
                <w:tab w:val="left" w:pos="14400"/>
              </w:tabs>
              <w:ind w:right="-10"/>
              <w:jc w:val="both"/>
              <w:rPr>
                <w:b/>
              </w:rPr>
            </w:pPr>
            <w:r w:rsidRPr="00250A6E">
              <w:rPr>
                <w:b/>
              </w:rPr>
              <w:t>1.1. Действие серебра нитрата.</w:t>
            </w:r>
          </w:p>
          <w:p w:rsidR="00E07EA7" w:rsidRDefault="00E07EA7" w:rsidP="00250A6E">
            <w:pPr>
              <w:shd w:val="clear" w:color="auto" w:fill="FFFFFF"/>
              <w:tabs>
                <w:tab w:val="left" w:pos="14400"/>
              </w:tabs>
              <w:ind w:right="-10"/>
            </w:pPr>
            <w:r>
              <w:t xml:space="preserve">К 2-3 каплям растворов солей, содержащих анионы </w:t>
            </w:r>
            <w:r w:rsidRPr="00250A6E">
              <w:rPr>
                <w:lang w:val="en-US"/>
              </w:rPr>
              <w:t>II</w:t>
            </w:r>
            <w:r>
              <w:t xml:space="preserve"> аналитической группы, прибавляют по 2-3 капли раствора серебра нитрата, подкисленного 2М раствором </w:t>
            </w:r>
            <w:r w:rsidRPr="00250A6E">
              <w:rPr>
                <w:lang w:val="en-US"/>
              </w:rPr>
              <w:t>HNO</w:t>
            </w:r>
            <w:r w:rsidRPr="00250A6E">
              <w:rPr>
                <w:vertAlign w:val="subscript"/>
              </w:rPr>
              <w:t>3</w:t>
            </w:r>
            <w:r w:rsidRPr="00D84259">
              <w:t>.</w:t>
            </w:r>
            <w:r>
              <w:t xml:space="preserve">  </w:t>
            </w:r>
          </w:p>
          <w:p w:rsidR="00E07EA7" w:rsidRPr="00073478" w:rsidRDefault="00E07EA7" w:rsidP="00250A6E">
            <w:pPr>
              <w:shd w:val="clear" w:color="auto" w:fill="FFFFFF"/>
              <w:tabs>
                <w:tab w:val="left" w:pos="14400"/>
              </w:tabs>
              <w:ind w:right="-10"/>
            </w:pPr>
          </w:p>
        </w:tc>
        <w:tc>
          <w:tcPr>
            <w:tcW w:w="6120" w:type="dxa"/>
          </w:tcPr>
          <w:p w:rsidR="00E07EA7" w:rsidRPr="00E07EA7" w:rsidRDefault="00E07EA7" w:rsidP="00250A6E">
            <w:pPr>
              <w:tabs>
                <w:tab w:val="center" w:pos="3200"/>
                <w:tab w:val="left" w:pos="3680"/>
              </w:tabs>
              <w:ind w:right="43"/>
              <w:jc w:val="center"/>
            </w:pPr>
            <w:r w:rsidRPr="00250A6E">
              <w:rPr>
                <w:lang w:val="en-US"/>
              </w:rPr>
              <w:t>Cl</w:t>
            </w:r>
            <w:r w:rsidRPr="00250A6E">
              <w:rPr>
                <w:vertAlign w:val="superscript"/>
              </w:rPr>
              <w:t>-</w:t>
            </w:r>
            <w:r w:rsidRPr="0070094A">
              <w:t xml:space="preserve"> + </w:t>
            </w:r>
            <w:r w:rsidRPr="00250A6E">
              <w:rPr>
                <w:lang w:val="en-US"/>
              </w:rPr>
              <w:t>Ag</w:t>
            </w:r>
            <w:r w:rsidRPr="00250A6E">
              <w:rPr>
                <w:vertAlign w:val="superscript"/>
              </w:rPr>
              <w:t>+</w:t>
            </w:r>
            <w:r w:rsidRPr="0070094A">
              <w:t xml:space="preserve"> ↔ </w:t>
            </w:r>
            <w:r w:rsidRPr="00250A6E">
              <w:rPr>
                <w:lang w:val="en-US"/>
              </w:rPr>
              <w:t>AgCl</w:t>
            </w:r>
            <w:r w:rsidRPr="0070094A">
              <w:t>↓</w:t>
            </w:r>
          </w:p>
          <w:p w:rsidR="00E07EA7" w:rsidRPr="00E07EA7" w:rsidRDefault="00E07EA7" w:rsidP="00250A6E">
            <w:pPr>
              <w:tabs>
                <w:tab w:val="center" w:pos="3200"/>
                <w:tab w:val="left" w:pos="3680"/>
              </w:tabs>
              <w:ind w:right="43"/>
              <w:jc w:val="center"/>
            </w:pPr>
          </w:p>
          <w:p w:rsidR="00E07EA7" w:rsidRPr="00E07EA7" w:rsidRDefault="00E07EA7" w:rsidP="00250A6E">
            <w:pPr>
              <w:tabs>
                <w:tab w:val="center" w:pos="3200"/>
                <w:tab w:val="left" w:pos="3680"/>
              </w:tabs>
              <w:ind w:right="43"/>
              <w:jc w:val="center"/>
            </w:pPr>
            <w:r w:rsidRPr="00250A6E">
              <w:rPr>
                <w:lang w:val="en-US"/>
              </w:rPr>
              <w:t>Br</w:t>
            </w:r>
            <w:r w:rsidRPr="0070094A">
              <w:t xml:space="preserve"> </w:t>
            </w:r>
            <w:r w:rsidRPr="00250A6E">
              <w:rPr>
                <w:vertAlign w:val="superscript"/>
              </w:rPr>
              <w:t>-</w:t>
            </w:r>
            <w:r w:rsidRPr="0070094A">
              <w:t xml:space="preserve"> + </w:t>
            </w:r>
            <w:r w:rsidRPr="00250A6E">
              <w:rPr>
                <w:lang w:val="en-US"/>
              </w:rPr>
              <w:t>Ag</w:t>
            </w:r>
            <w:r w:rsidRPr="00250A6E">
              <w:rPr>
                <w:vertAlign w:val="superscript"/>
              </w:rPr>
              <w:t>+</w:t>
            </w:r>
            <w:r w:rsidRPr="0070094A">
              <w:t xml:space="preserve"> ↔ </w:t>
            </w:r>
            <w:r w:rsidRPr="00250A6E">
              <w:rPr>
                <w:lang w:val="en-US"/>
              </w:rPr>
              <w:t>AgBr</w:t>
            </w:r>
            <w:r w:rsidRPr="0070094A">
              <w:t>↓</w:t>
            </w:r>
          </w:p>
          <w:p w:rsidR="00E07EA7" w:rsidRPr="00250A6E" w:rsidRDefault="00E07EA7" w:rsidP="00250A6E">
            <w:pPr>
              <w:tabs>
                <w:tab w:val="center" w:pos="3200"/>
                <w:tab w:val="left" w:pos="3680"/>
              </w:tabs>
              <w:ind w:right="43"/>
              <w:jc w:val="center"/>
              <w:rPr>
                <w:lang w:val="en-US"/>
              </w:rPr>
            </w:pPr>
            <w:r w:rsidRPr="00250A6E">
              <w:rPr>
                <w:lang w:val="en-US"/>
              </w:rPr>
              <w:t>I</w:t>
            </w:r>
            <w:r w:rsidRPr="00250A6E">
              <w:rPr>
                <w:vertAlign w:val="superscript"/>
                <w:lang w:val="en-US"/>
              </w:rPr>
              <w:t>-</w:t>
            </w:r>
            <w:r w:rsidRPr="00250A6E">
              <w:rPr>
                <w:lang w:val="en-US"/>
              </w:rPr>
              <w:t xml:space="preserve"> + Ag</w:t>
            </w:r>
            <w:r w:rsidRPr="00250A6E">
              <w:rPr>
                <w:vertAlign w:val="superscript"/>
                <w:lang w:val="en-US"/>
              </w:rPr>
              <w:t>+</w:t>
            </w:r>
            <w:r w:rsidRPr="00250A6E">
              <w:rPr>
                <w:lang w:val="en-US"/>
              </w:rPr>
              <w:t xml:space="preserve"> ↔ AgI↓</w:t>
            </w:r>
          </w:p>
          <w:p w:rsidR="00E07EA7" w:rsidRPr="00250A6E" w:rsidRDefault="00E07EA7" w:rsidP="00250A6E">
            <w:pPr>
              <w:tabs>
                <w:tab w:val="center" w:pos="3200"/>
                <w:tab w:val="left" w:pos="3680"/>
              </w:tabs>
              <w:ind w:right="43"/>
              <w:jc w:val="center"/>
              <w:rPr>
                <w:lang w:val="en-US"/>
              </w:rPr>
            </w:pPr>
            <w:r w:rsidRPr="00250A6E">
              <w:rPr>
                <w:lang w:val="en-US"/>
              </w:rPr>
              <w:t>S</w:t>
            </w:r>
            <w:r w:rsidRPr="00250A6E">
              <w:rPr>
                <w:vertAlign w:val="superscript"/>
                <w:lang w:val="en-US"/>
              </w:rPr>
              <w:t>2-</w:t>
            </w:r>
            <w:r w:rsidRPr="00250A6E">
              <w:rPr>
                <w:lang w:val="en-US"/>
              </w:rPr>
              <w:t xml:space="preserve"> + 2Ag</w:t>
            </w:r>
            <w:r w:rsidRPr="00250A6E">
              <w:rPr>
                <w:vertAlign w:val="superscript"/>
                <w:lang w:val="en-US"/>
              </w:rPr>
              <w:t>+</w:t>
            </w:r>
            <w:r w:rsidRPr="00250A6E">
              <w:rPr>
                <w:lang w:val="en-US"/>
              </w:rPr>
              <w:t xml:space="preserve"> ↔ Ag</w:t>
            </w:r>
            <w:r w:rsidRPr="00250A6E">
              <w:rPr>
                <w:vertAlign w:val="subscript"/>
                <w:lang w:val="en-US"/>
              </w:rPr>
              <w:t>2</w:t>
            </w:r>
            <w:r w:rsidRPr="00250A6E">
              <w:rPr>
                <w:lang w:val="en-US"/>
              </w:rPr>
              <w:t>S↓</w:t>
            </w:r>
          </w:p>
          <w:p w:rsidR="00E07EA7" w:rsidRPr="00250A6E" w:rsidRDefault="00E07EA7" w:rsidP="00250A6E">
            <w:pPr>
              <w:tabs>
                <w:tab w:val="center" w:pos="3200"/>
                <w:tab w:val="left" w:pos="3680"/>
              </w:tabs>
              <w:ind w:right="43"/>
              <w:rPr>
                <w:lang w:val="en-US"/>
              </w:rPr>
            </w:pPr>
          </w:p>
        </w:tc>
        <w:tc>
          <w:tcPr>
            <w:tcW w:w="2700" w:type="dxa"/>
          </w:tcPr>
          <w:p w:rsidR="00E07EA7" w:rsidRDefault="00E07EA7" w:rsidP="00250A6E">
            <w:pPr>
              <w:ind w:right="43"/>
              <w:jc w:val="center"/>
            </w:pPr>
            <w:r>
              <w:t>Белый осадок</w:t>
            </w:r>
          </w:p>
          <w:p w:rsidR="00E07EA7" w:rsidRPr="0070094A" w:rsidRDefault="00E07EA7" w:rsidP="00250A6E">
            <w:pPr>
              <w:ind w:right="43"/>
              <w:jc w:val="center"/>
            </w:pPr>
          </w:p>
          <w:p w:rsidR="00E07EA7" w:rsidRDefault="00E07EA7" w:rsidP="00250A6E">
            <w:pPr>
              <w:ind w:right="43"/>
              <w:jc w:val="center"/>
            </w:pPr>
            <w:r>
              <w:t>Бледно-желтый осадок</w:t>
            </w:r>
          </w:p>
          <w:p w:rsidR="00E07EA7" w:rsidRDefault="00E07EA7" w:rsidP="00250A6E">
            <w:pPr>
              <w:ind w:right="43"/>
              <w:jc w:val="center"/>
            </w:pPr>
            <w:r>
              <w:t>Желтый осадок</w:t>
            </w:r>
          </w:p>
          <w:p w:rsidR="00E07EA7" w:rsidRPr="0070094A" w:rsidRDefault="00E07EA7" w:rsidP="00250A6E">
            <w:pPr>
              <w:ind w:right="43"/>
              <w:jc w:val="center"/>
            </w:pPr>
            <w:r>
              <w:t>Черный осадок</w:t>
            </w:r>
          </w:p>
        </w:tc>
      </w:tr>
    </w:tbl>
    <w:p w:rsidR="00072ABF" w:rsidRPr="002A3191" w:rsidRDefault="00072ABF" w:rsidP="00697251">
      <w:pPr>
        <w:shd w:val="clear" w:color="auto" w:fill="FFFFFF"/>
        <w:ind w:right="4147"/>
        <w:jc w:val="center"/>
      </w:pPr>
    </w:p>
    <w:p w:rsidR="00F7288F" w:rsidRPr="004F7F58" w:rsidRDefault="00F7288F" w:rsidP="00F7288F">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F7288F" w:rsidRPr="004F7F58" w:rsidRDefault="00F7288F" w:rsidP="00F7288F">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44"/>
        <w:gridCol w:w="917"/>
        <w:gridCol w:w="2812"/>
        <w:gridCol w:w="1980"/>
        <w:gridCol w:w="2520"/>
      </w:tblGrid>
      <w:tr w:rsidR="00F7288F" w:rsidRPr="004F7F58">
        <w:tc>
          <w:tcPr>
            <w:tcW w:w="675" w:type="dxa"/>
          </w:tcPr>
          <w:p w:rsidR="00F7288F" w:rsidRPr="00FB5A01" w:rsidRDefault="00F7288F" w:rsidP="002A72F2">
            <w:pPr>
              <w:tabs>
                <w:tab w:val="left" w:pos="8021"/>
              </w:tabs>
              <w:spacing w:line="216" w:lineRule="auto"/>
              <w:rPr>
                <w:lang w:val="uk-UA"/>
              </w:rPr>
            </w:pPr>
            <w:r>
              <w:rPr>
                <w:bCs/>
                <w:color w:val="000000"/>
                <w:spacing w:val="-1"/>
              </w:rPr>
              <w:t>№ ПП</w:t>
            </w:r>
          </w:p>
        </w:tc>
        <w:tc>
          <w:tcPr>
            <w:tcW w:w="2544" w:type="dxa"/>
          </w:tcPr>
          <w:p w:rsidR="00F7288F" w:rsidRPr="001A72C3" w:rsidRDefault="00F7288F" w:rsidP="002A72F2">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17" w:type="dxa"/>
          </w:tcPr>
          <w:p w:rsidR="00F7288F" w:rsidRDefault="00F7288F" w:rsidP="002A72F2">
            <w:pPr>
              <w:rPr>
                <w:bCs/>
                <w:color w:val="000000"/>
                <w:spacing w:val="-1"/>
              </w:rPr>
            </w:pPr>
            <w:r>
              <w:rPr>
                <w:bCs/>
                <w:color w:val="000000"/>
                <w:spacing w:val="-1"/>
              </w:rPr>
              <w:t>Время в мин.</w:t>
            </w:r>
          </w:p>
        </w:tc>
        <w:tc>
          <w:tcPr>
            <w:tcW w:w="2812" w:type="dxa"/>
          </w:tcPr>
          <w:p w:rsidR="00F7288F" w:rsidRDefault="00F7288F" w:rsidP="002A72F2">
            <w:pPr>
              <w:rPr>
                <w:bCs/>
                <w:color w:val="000000"/>
                <w:spacing w:val="-1"/>
              </w:rPr>
            </w:pPr>
            <w:r>
              <w:rPr>
                <w:bCs/>
                <w:color w:val="000000"/>
                <w:spacing w:val="-1"/>
              </w:rPr>
              <w:t>Учебные пособия.</w:t>
            </w:r>
          </w:p>
          <w:p w:rsidR="00F7288F" w:rsidRDefault="00F7288F" w:rsidP="002A72F2">
            <w:pPr>
              <w:rPr>
                <w:bCs/>
                <w:color w:val="000000"/>
                <w:spacing w:val="-1"/>
              </w:rPr>
            </w:pPr>
            <w:r>
              <w:rPr>
                <w:bCs/>
                <w:color w:val="000000"/>
                <w:spacing w:val="-1"/>
              </w:rPr>
              <w:t xml:space="preserve"> Средства обучения</w:t>
            </w:r>
          </w:p>
        </w:tc>
        <w:tc>
          <w:tcPr>
            <w:tcW w:w="1980" w:type="dxa"/>
          </w:tcPr>
          <w:p w:rsidR="00F7288F" w:rsidRDefault="00F7288F" w:rsidP="002A72F2">
            <w:pPr>
              <w:rPr>
                <w:bCs/>
                <w:color w:val="000000"/>
                <w:spacing w:val="-1"/>
              </w:rPr>
            </w:pPr>
            <w:r>
              <w:rPr>
                <w:bCs/>
                <w:color w:val="000000"/>
                <w:spacing w:val="-1"/>
              </w:rPr>
              <w:t>Оборудование</w:t>
            </w:r>
          </w:p>
        </w:tc>
        <w:tc>
          <w:tcPr>
            <w:tcW w:w="2520" w:type="dxa"/>
          </w:tcPr>
          <w:p w:rsidR="00F7288F" w:rsidRDefault="00F7288F" w:rsidP="002A72F2">
            <w:pPr>
              <w:ind w:left="-93"/>
              <w:rPr>
                <w:bCs/>
                <w:color w:val="000000"/>
                <w:spacing w:val="-1"/>
              </w:rPr>
            </w:pPr>
            <w:r>
              <w:rPr>
                <w:bCs/>
                <w:color w:val="000000"/>
                <w:spacing w:val="-1"/>
              </w:rPr>
              <w:t>Место проведения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w:t>
            </w:r>
          </w:p>
        </w:tc>
        <w:tc>
          <w:tcPr>
            <w:tcW w:w="2544" w:type="dxa"/>
          </w:tcPr>
          <w:p w:rsidR="00F7288F" w:rsidRDefault="00F7288F" w:rsidP="002A72F2">
            <w:pPr>
              <w:rPr>
                <w:bCs/>
                <w:color w:val="000000"/>
                <w:spacing w:val="-1"/>
              </w:rPr>
            </w:pPr>
            <w:r>
              <w:rPr>
                <w:bCs/>
                <w:color w:val="000000"/>
                <w:spacing w:val="-1"/>
              </w:rPr>
              <w:t>Организация занятия</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 xml:space="preserve">5 </w:t>
            </w:r>
          </w:p>
        </w:tc>
        <w:tc>
          <w:tcPr>
            <w:tcW w:w="2812" w:type="dxa"/>
          </w:tcPr>
          <w:p w:rsidR="00F7288F" w:rsidRPr="004F7F58" w:rsidRDefault="00F7288F" w:rsidP="002A72F2">
            <w:pPr>
              <w:tabs>
                <w:tab w:val="left" w:pos="8021"/>
              </w:tabs>
              <w:spacing w:line="216" w:lineRule="auto"/>
              <w:rPr>
                <w:lang w:val="uk-UA"/>
              </w:rPr>
            </w:pPr>
          </w:p>
        </w:tc>
        <w:tc>
          <w:tcPr>
            <w:tcW w:w="1980" w:type="dxa"/>
          </w:tcPr>
          <w:p w:rsidR="00F7288F" w:rsidRPr="00FB5A01" w:rsidRDefault="00F7288F" w:rsidP="002A72F2">
            <w:pPr>
              <w:tabs>
                <w:tab w:val="left" w:pos="8021"/>
              </w:tabs>
              <w:spacing w:line="216" w:lineRule="auto"/>
              <w:rPr>
                <w:lang w:val="uk-UA"/>
              </w:rPr>
            </w:pPr>
          </w:p>
        </w:tc>
        <w:tc>
          <w:tcPr>
            <w:tcW w:w="252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2.</w:t>
            </w:r>
          </w:p>
        </w:tc>
        <w:tc>
          <w:tcPr>
            <w:tcW w:w="2544" w:type="dxa"/>
          </w:tcPr>
          <w:p w:rsidR="00F7288F" w:rsidRDefault="00F7288F" w:rsidP="002A72F2">
            <w:pPr>
              <w:rPr>
                <w:bCs/>
                <w:color w:val="000000"/>
                <w:spacing w:val="-1"/>
              </w:rPr>
            </w:pPr>
            <w:r>
              <w:rPr>
                <w:bCs/>
                <w:color w:val="000000"/>
                <w:spacing w:val="-1"/>
              </w:rPr>
              <w:t>Проверка готовности к занятию (устный опрос)</w:t>
            </w:r>
            <w:r w:rsidR="00151CCB">
              <w:rPr>
                <w:bCs/>
                <w:color w:val="000000"/>
                <w:spacing w:val="-1"/>
              </w:rPr>
              <w:t>.</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2</w:t>
            </w:r>
            <w:r w:rsidRPr="004F7F58">
              <w:rPr>
                <w:lang w:val="uk-UA"/>
              </w:rPr>
              <w:t>0</w:t>
            </w:r>
          </w:p>
        </w:tc>
        <w:tc>
          <w:tcPr>
            <w:tcW w:w="2812" w:type="dxa"/>
          </w:tcPr>
          <w:p w:rsidR="00F7288F" w:rsidRPr="004F7F58" w:rsidRDefault="00F7288F" w:rsidP="002A72F2">
            <w:pPr>
              <w:tabs>
                <w:tab w:val="left" w:pos="8021"/>
              </w:tabs>
              <w:spacing w:line="216" w:lineRule="auto"/>
              <w:rPr>
                <w:lang w:val="uk-UA"/>
              </w:rPr>
            </w:pPr>
          </w:p>
        </w:tc>
        <w:tc>
          <w:tcPr>
            <w:tcW w:w="1980" w:type="dxa"/>
          </w:tcPr>
          <w:p w:rsidR="00F7288F" w:rsidRPr="00FB5A01" w:rsidRDefault="00F7288F" w:rsidP="002A72F2">
            <w:pPr>
              <w:tabs>
                <w:tab w:val="left" w:pos="8021"/>
              </w:tabs>
              <w:spacing w:line="216" w:lineRule="auto"/>
              <w:rPr>
                <w:lang w:val="uk-UA"/>
              </w:rPr>
            </w:pPr>
          </w:p>
        </w:tc>
        <w:tc>
          <w:tcPr>
            <w:tcW w:w="252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3</w:t>
            </w:r>
            <w:r w:rsidRPr="004F7F58">
              <w:rPr>
                <w:lang w:val="uk-UA"/>
              </w:rPr>
              <w:t>.</w:t>
            </w:r>
          </w:p>
        </w:tc>
        <w:tc>
          <w:tcPr>
            <w:tcW w:w="2544" w:type="dxa"/>
          </w:tcPr>
          <w:p w:rsidR="00F7288F" w:rsidRDefault="00F7288F" w:rsidP="002A72F2">
            <w:pPr>
              <w:rPr>
                <w:bCs/>
                <w:color w:val="000000"/>
                <w:spacing w:val="-1"/>
              </w:rPr>
            </w:pPr>
            <w:r>
              <w:rPr>
                <w:bCs/>
                <w:color w:val="000000"/>
                <w:spacing w:val="-1"/>
              </w:rPr>
              <w:t>Инструктаж по технике безопасности.</w:t>
            </w:r>
          </w:p>
        </w:tc>
        <w:tc>
          <w:tcPr>
            <w:tcW w:w="917" w:type="dxa"/>
          </w:tcPr>
          <w:p w:rsidR="00F7288F" w:rsidRPr="004F7F58"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10</w:t>
            </w:r>
          </w:p>
        </w:tc>
        <w:tc>
          <w:tcPr>
            <w:tcW w:w="2812" w:type="dxa"/>
          </w:tcPr>
          <w:p w:rsidR="00F7288F" w:rsidRPr="004F7F58" w:rsidRDefault="00F7288F" w:rsidP="002A72F2">
            <w:pPr>
              <w:tabs>
                <w:tab w:val="left" w:pos="8021"/>
              </w:tabs>
              <w:spacing w:line="216" w:lineRule="auto"/>
              <w:rPr>
                <w:lang w:val="uk-UA"/>
              </w:rPr>
            </w:pPr>
            <w:r>
              <w:rPr>
                <w:lang w:val="uk-UA"/>
              </w:rPr>
              <w:t>Инструкция по технике безопасности</w:t>
            </w:r>
            <w:r w:rsidR="004A7A9F">
              <w:rPr>
                <w:lang w:val="uk-UA"/>
              </w:rPr>
              <w:t>.</w:t>
            </w:r>
          </w:p>
        </w:tc>
        <w:tc>
          <w:tcPr>
            <w:tcW w:w="1980" w:type="dxa"/>
          </w:tcPr>
          <w:p w:rsidR="00F7288F" w:rsidRPr="00FB5A01" w:rsidRDefault="00F7288F" w:rsidP="002A72F2">
            <w:pPr>
              <w:tabs>
                <w:tab w:val="left" w:pos="8021"/>
              </w:tabs>
              <w:spacing w:line="216" w:lineRule="auto"/>
              <w:rPr>
                <w:lang w:val="uk-UA"/>
              </w:rPr>
            </w:pPr>
          </w:p>
        </w:tc>
        <w:tc>
          <w:tcPr>
            <w:tcW w:w="252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4</w:t>
            </w:r>
            <w:r w:rsidRPr="004F7F58">
              <w:rPr>
                <w:lang w:val="uk-UA"/>
              </w:rPr>
              <w:t>.</w:t>
            </w:r>
          </w:p>
        </w:tc>
        <w:tc>
          <w:tcPr>
            <w:tcW w:w="2544" w:type="dxa"/>
          </w:tcPr>
          <w:p w:rsidR="00F7288F" w:rsidRDefault="00F7288F" w:rsidP="002A72F2">
            <w:pPr>
              <w:rPr>
                <w:bCs/>
                <w:color w:val="000000"/>
                <w:spacing w:val="-1"/>
              </w:rPr>
            </w:pPr>
            <w:r>
              <w:rPr>
                <w:bCs/>
                <w:color w:val="000000"/>
                <w:spacing w:val="-1"/>
              </w:rPr>
              <w:t>Самостоятельная работа. Выполнение лабораторной работы</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100</w:t>
            </w:r>
          </w:p>
        </w:tc>
        <w:tc>
          <w:tcPr>
            <w:tcW w:w="2812" w:type="dxa"/>
          </w:tcPr>
          <w:p w:rsidR="00F7288F" w:rsidRPr="004F7F58" w:rsidRDefault="00F7288F" w:rsidP="002A72F2">
            <w:pPr>
              <w:tabs>
                <w:tab w:val="left" w:pos="8021"/>
              </w:tabs>
              <w:spacing w:line="216" w:lineRule="auto"/>
              <w:rPr>
                <w:lang w:val="uk-UA"/>
              </w:rPr>
            </w:pPr>
            <w:r>
              <w:rPr>
                <w:lang w:val="uk-UA"/>
              </w:rPr>
              <w:t>Граф</w:t>
            </w:r>
            <w:r w:rsidR="00151CCB">
              <w:rPr>
                <w:lang w:val="uk-UA"/>
              </w:rPr>
              <w:t xml:space="preserve"> </w:t>
            </w:r>
            <w:r>
              <w:rPr>
                <w:lang w:val="uk-UA"/>
              </w:rPr>
              <w:t>логическ</w:t>
            </w:r>
            <w:r w:rsidR="00151CCB">
              <w:rPr>
                <w:lang w:val="uk-UA"/>
              </w:rPr>
              <w:t>ой</w:t>
            </w:r>
            <w:r>
              <w:rPr>
                <w:lang w:val="uk-UA"/>
              </w:rPr>
              <w:t xml:space="preserve"> </w:t>
            </w:r>
            <w:r w:rsidR="00151CCB">
              <w:rPr>
                <w:lang w:val="uk-UA"/>
              </w:rPr>
              <w:t>структур</w:t>
            </w:r>
            <w:r>
              <w:rPr>
                <w:lang w:val="uk-UA"/>
              </w:rPr>
              <w:t>ы (</w:t>
            </w:r>
            <w:r w:rsidR="00151CCB">
              <w:rPr>
                <w:lang w:val="uk-UA"/>
              </w:rPr>
              <w:t>прилож</w:t>
            </w:r>
            <w:r>
              <w:rPr>
                <w:lang w:val="uk-UA"/>
              </w:rPr>
              <w:t xml:space="preserve">ение 1), алгоритм экспериментальной работы, целевые </w:t>
            </w:r>
            <w:r w:rsidR="00151CCB">
              <w:rPr>
                <w:lang w:val="uk-UA"/>
              </w:rPr>
              <w:t xml:space="preserve">обучающие </w:t>
            </w:r>
            <w:r>
              <w:rPr>
                <w:lang w:val="uk-UA"/>
              </w:rPr>
              <w:t>задания</w:t>
            </w:r>
            <w:r w:rsidR="004A7A9F">
              <w:rPr>
                <w:lang w:val="uk-UA"/>
              </w:rPr>
              <w:t>.</w:t>
            </w:r>
          </w:p>
        </w:tc>
        <w:tc>
          <w:tcPr>
            <w:tcW w:w="1980" w:type="dxa"/>
          </w:tcPr>
          <w:p w:rsidR="00F7288F" w:rsidRPr="004F7F58" w:rsidRDefault="00151CCB" w:rsidP="002A72F2">
            <w:pPr>
              <w:tabs>
                <w:tab w:val="left" w:pos="8021"/>
              </w:tabs>
              <w:spacing w:line="216" w:lineRule="auto"/>
              <w:rPr>
                <w:lang w:val="uk-UA"/>
              </w:rPr>
            </w:pPr>
            <w:r>
              <w:rPr>
                <w:lang w:val="uk-UA"/>
              </w:rPr>
              <w:t>Центрифуга, водяная баня, х</w:t>
            </w:r>
            <w:r w:rsidR="00F7288F">
              <w:rPr>
                <w:lang w:val="uk-UA"/>
              </w:rPr>
              <w:t>имическая посуда, реактивы.</w:t>
            </w:r>
          </w:p>
        </w:tc>
        <w:tc>
          <w:tcPr>
            <w:tcW w:w="252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5</w:t>
            </w:r>
            <w:r w:rsidRPr="004F7F58">
              <w:rPr>
                <w:lang w:val="uk-UA"/>
              </w:rPr>
              <w:t>.</w:t>
            </w:r>
          </w:p>
        </w:tc>
        <w:tc>
          <w:tcPr>
            <w:tcW w:w="2544" w:type="dxa"/>
          </w:tcPr>
          <w:p w:rsidR="00F7288F" w:rsidRDefault="00F7288F" w:rsidP="002A72F2">
            <w:pPr>
              <w:rPr>
                <w:bCs/>
                <w:color w:val="000000"/>
                <w:spacing w:val="-1"/>
              </w:rPr>
            </w:pPr>
            <w:r>
              <w:rPr>
                <w:bCs/>
                <w:color w:val="000000"/>
                <w:spacing w:val="-1"/>
              </w:rPr>
              <w:t>Анализ и коррекция усвоения материала.</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10</w:t>
            </w:r>
          </w:p>
        </w:tc>
        <w:tc>
          <w:tcPr>
            <w:tcW w:w="2812" w:type="dxa"/>
          </w:tcPr>
          <w:p w:rsidR="00F7288F" w:rsidRPr="004F7F58" w:rsidRDefault="00F7288F" w:rsidP="002A72F2">
            <w:pPr>
              <w:tabs>
                <w:tab w:val="left" w:pos="8021"/>
              </w:tabs>
              <w:spacing w:line="216" w:lineRule="auto"/>
              <w:rPr>
                <w:lang w:val="uk-UA"/>
              </w:rPr>
            </w:pPr>
          </w:p>
        </w:tc>
        <w:tc>
          <w:tcPr>
            <w:tcW w:w="1980" w:type="dxa"/>
          </w:tcPr>
          <w:p w:rsidR="00F7288F" w:rsidRPr="004F7F58" w:rsidRDefault="00F7288F" w:rsidP="002A72F2">
            <w:pPr>
              <w:tabs>
                <w:tab w:val="left" w:pos="8021"/>
              </w:tabs>
              <w:spacing w:line="216" w:lineRule="auto"/>
              <w:rPr>
                <w:lang w:val="uk-UA"/>
              </w:rPr>
            </w:pPr>
          </w:p>
        </w:tc>
        <w:tc>
          <w:tcPr>
            <w:tcW w:w="252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6</w:t>
            </w:r>
            <w:r w:rsidRPr="004F7F58">
              <w:rPr>
                <w:lang w:val="uk-UA"/>
              </w:rPr>
              <w:t>.</w:t>
            </w:r>
          </w:p>
        </w:tc>
        <w:tc>
          <w:tcPr>
            <w:tcW w:w="2544" w:type="dxa"/>
          </w:tcPr>
          <w:p w:rsidR="00F7288F" w:rsidRDefault="00F7288F" w:rsidP="002A72F2">
            <w:pPr>
              <w:rPr>
                <w:bCs/>
                <w:color w:val="000000"/>
                <w:spacing w:val="-1"/>
              </w:rPr>
            </w:pPr>
            <w:r>
              <w:rPr>
                <w:bCs/>
                <w:color w:val="000000"/>
                <w:spacing w:val="-1"/>
              </w:rPr>
              <w:t>Итоговый тестовый контроль</w:t>
            </w:r>
            <w:r w:rsidR="00151CCB">
              <w:rPr>
                <w:bCs/>
                <w:color w:val="000000"/>
                <w:spacing w:val="-1"/>
              </w:rPr>
              <w:t>.</w:t>
            </w:r>
            <w:r>
              <w:rPr>
                <w:bCs/>
                <w:color w:val="000000"/>
                <w:spacing w:val="-1"/>
              </w:rPr>
              <w:t xml:space="preserve"> </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10</w:t>
            </w:r>
          </w:p>
        </w:tc>
        <w:tc>
          <w:tcPr>
            <w:tcW w:w="2812" w:type="dxa"/>
          </w:tcPr>
          <w:p w:rsidR="00F7288F" w:rsidRPr="004F7F58" w:rsidRDefault="00F7288F" w:rsidP="002A72F2">
            <w:pPr>
              <w:tabs>
                <w:tab w:val="left" w:pos="8021"/>
              </w:tabs>
              <w:spacing w:line="216" w:lineRule="auto"/>
              <w:rPr>
                <w:lang w:val="uk-UA"/>
              </w:rPr>
            </w:pPr>
            <w:r>
              <w:rPr>
                <w:lang w:val="uk-UA"/>
              </w:rPr>
              <w:t>Наборы тестов.</w:t>
            </w:r>
          </w:p>
        </w:tc>
        <w:tc>
          <w:tcPr>
            <w:tcW w:w="1980" w:type="dxa"/>
          </w:tcPr>
          <w:p w:rsidR="00F7288F" w:rsidRPr="004F7F58" w:rsidRDefault="00F7288F" w:rsidP="002A72F2">
            <w:pPr>
              <w:tabs>
                <w:tab w:val="left" w:pos="8021"/>
              </w:tabs>
              <w:spacing w:line="216" w:lineRule="auto"/>
              <w:rPr>
                <w:lang w:val="uk-UA"/>
              </w:rPr>
            </w:pPr>
          </w:p>
        </w:tc>
        <w:tc>
          <w:tcPr>
            <w:tcW w:w="252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Default="00F7288F" w:rsidP="002A72F2">
            <w:pPr>
              <w:tabs>
                <w:tab w:val="left" w:pos="8021"/>
              </w:tabs>
              <w:spacing w:line="216" w:lineRule="auto"/>
              <w:rPr>
                <w:lang w:val="uk-UA"/>
              </w:rPr>
            </w:pPr>
            <w:r>
              <w:rPr>
                <w:lang w:val="uk-UA"/>
              </w:rPr>
              <w:t>7.</w:t>
            </w:r>
          </w:p>
          <w:p w:rsidR="00F7288F" w:rsidRPr="004F7F58" w:rsidRDefault="00F7288F" w:rsidP="002A72F2">
            <w:pPr>
              <w:tabs>
                <w:tab w:val="left" w:pos="8021"/>
              </w:tabs>
              <w:spacing w:line="216" w:lineRule="auto"/>
              <w:rPr>
                <w:lang w:val="uk-UA"/>
              </w:rPr>
            </w:pPr>
          </w:p>
        </w:tc>
        <w:tc>
          <w:tcPr>
            <w:tcW w:w="2544" w:type="dxa"/>
          </w:tcPr>
          <w:p w:rsidR="00F7288F" w:rsidRDefault="00F7288F" w:rsidP="002A72F2">
            <w:pPr>
              <w:rPr>
                <w:bCs/>
                <w:color w:val="000000"/>
                <w:spacing w:val="-1"/>
              </w:rPr>
            </w:pPr>
            <w:r>
              <w:rPr>
                <w:bCs/>
                <w:color w:val="000000"/>
                <w:spacing w:val="-1"/>
              </w:rPr>
              <w:t>Подведение итогов занятия.</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5</w:t>
            </w:r>
          </w:p>
        </w:tc>
        <w:tc>
          <w:tcPr>
            <w:tcW w:w="2812" w:type="dxa"/>
          </w:tcPr>
          <w:p w:rsidR="00F7288F" w:rsidRPr="004F7F58" w:rsidRDefault="00F7288F" w:rsidP="002A72F2">
            <w:pPr>
              <w:tabs>
                <w:tab w:val="left" w:pos="8021"/>
              </w:tabs>
              <w:spacing w:line="216" w:lineRule="auto"/>
              <w:rPr>
                <w:lang w:val="uk-UA"/>
              </w:rPr>
            </w:pPr>
          </w:p>
        </w:tc>
        <w:tc>
          <w:tcPr>
            <w:tcW w:w="1980" w:type="dxa"/>
          </w:tcPr>
          <w:p w:rsidR="00F7288F" w:rsidRPr="004F7F58" w:rsidRDefault="00F7288F" w:rsidP="002A72F2">
            <w:pPr>
              <w:tabs>
                <w:tab w:val="left" w:pos="8021"/>
              </w:tabs>
              <w:spacing w:line="216" w:lineRule="auto"/>
              <w:rPr>
                <w:lang w:val="uk-UA"/>
              </w:rPr>
            </w:pPr>
          </w:p>
        </w:tc>
        <w:tc>
          <w:tcPr>
            <w:tcW w:w="252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bl>
    <w:p w:rsidR="00702BFF" w:rsidRDefault="00261AA9" w:rsidP="00644737">
      <w:pPr>
        <w:shd w:val="clear" w:color="auto" w:fill="FFFFFF"/>
        <w:ind w:right="4147"/>
      </w:pPr>
      <w:r w:rsidRPr="00261AA9">
        <w:t>Приложение 1</w:t>
      </w:r>
    </w:p>
    <w:p w:rsidR="00702BFF" w:rsidRDefault="00461D4B" w:rsidP="00644737">
      <w:pPr>
        <w:shd w:val="clear" w:color="auto" w:fill="FFFFFF"/>
        <w:ind w:right="4147"/>
        <w:rPr>
          <w:i/>
        </w:rPr>
      </w:pPr>
      <w:r>
        <w:rPr>
          <w:b/>
        </w:rPr>
        <w:t>Граф логической структуры по теме:</w:t>
      </w:r>
      <w:r w:rsidRPr="00461D4B">
        <w:rPr>
          <w:i/>
        </w:rPr>
        <w:t xml:space="preserve"> </w:t>
      </w:r>
      <w:r>
        <w:rPr>
          <w:i/>
        </w:rPr>
        <w:t xml:space="preserve">Характерные реакции анионов </w:t>
      </w:r>
      <w:r>
        <w:rPr>
          <w:i/>
          <w:lang w:val="en-US"/>
        </w:rPr>
        <w:t>II</w:t>
      </w:r>
      <w:r>
        <w:rPr>
          <w:i/>
        </w:rPr>
        <w:t>-</w:t>
      </w:r>
      <w:r w:rsidRPr="00AD5E1D">
        <w:rPr>
          <w:i/>
        </w:rPr>
        <w:t xml:space="preserve"> </w:t>
      </w:r>
      <w:r>
        <w:t>ой ,</w:t>
      </w:r>
      <w:r w:rsidRPr="00AD5E1D">
        <w:rPr>
          <w:i/>
        </w:rPr>
        <w:t xml:space="preserve"> </w:t>
      </w:r>
      <w:r>
        <w:rPr>
          <w:i/>
          <w:lang w:val="en-US"/>
        </w:rPr>
        <w:t>III</w:t>
      </w:r>
      <w:r>
        <w:rPr>
          <w:i/>
        </w:rPr>
        <w:t>-</w:t>
      </w:r>
      <w:r w:rsidRPr="00D77B0B">
        <w:t xml:space="preserve"> </w:t>
      </w:r>
      <w:r>
        <w:t>ей</w:t>
      </w:r>
      <w:r w:rsidR="00644737">
        <w:rPr>
          <w:i/>
        </w:rPr>
        <w:t xml:space="preserve"> а</w:t>
      </w:r>
      <w:r>
        <w:rPr>
          <w:i/>
        </w:rPr>
        <w:t xml:space="preserve">налитических групп и анионов органических кислот. Анализ смеси анионов </w:t>
      </w:r>
      <w:r>
        <w:rPr>
          <w:i/>
          <w:lang w:val="en-US"/>
        </w:rPr>
        <w:t>II</w:t>
      </w:r>
      <w:r w:rsidRPr="00D77B0B">
        <w:t xml:space="preserve"> </w:t>
      </w:r>
      <w:r>
        <w:t xml:space="preserve">–ой и </w:t>
      </w:r>
      <w:r w:rsidRPr="00AD5E1D">
        <w:rPr>
          <w:i/>
        </w:rPr>
        <w:t xml:space="preserve"> </w:t>
      </w:r>
      <w:r>
        <w:rPr>
          <w:i/>
          <w:lang w:val="en-US"/>
        </w:rPr>
        <w:t>III</w:t>
      </w:r>
      <w:r>
        <w:rPr>
          <w:i/>
        </w:rPr>
        <w:t>-</w:t>
      </w:r>
      <w:r w:rsidRPr="00D77B0B">
        <w:t xml:space="preserve"> </w:t>
      </w:r>
      <w:r>
        <w:t>ей</w:t>
      </w:r>
      <w:r w:rsidR="00644737">
        <w:rPr>
          <w:i/>
        </w:rPr>
        <w:t xml:space="preserve"> </w:t>
      </w:r>
      <w:r w:rsidR="00702BFF">
        <w:rPr>
          <w:i/>
        </w:rPr>
        <w:t>аналитических групп</w:t>
      </w:r>
    </w:p>
    <w:p w:rsidR="00702BFF" w:rsidRDefault="00702BFF" w:rsidP="00644737">
      <w:pPr>
        <w:shd w:val="clear" w:color="auto" w:fill="FFFFFF"/>
        <w:ind w:right="4147"/>
        <w:rPr>
          <w:i/>
        </w:rPr>
      </w:pPr>
    </w:p>
    <w:p w:rsidR="00461D4B" w:rsidRPr="00333713" w:rsidRDefault="00FD2367" w:rsidP="00644737">
      <w:pPr>
        <w:shd w:val="clear" w:color="auto" w:fill="FFFFFF"/>
        <w:ind w:right="4147"/>
        <w:rPr>
          <w:i/>
        </w:rPr>
      </w:pPr>
      <w:r>
        <w:rPr>
          <w:b/>
        </w:rPr>
      </w:r>
      <w:r>
        <w:rPr>
          <w:b/>
        </w:rPr>
        <w:pict>
          <v:group id="_x0000_s2569" editas="canvas" style="width:765.05pt;height:423pt;mso-position-horizontal-relative:char;mso-position-vertical-relative:line" coordorigin="4830,3144" coordsize="7286,40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70" type="#_x0000_t75" style="position:absolute;left:4830;top:3144;width:7286;height:4060" o:preferrelative="f">
              <v:fill o:detectmouseclick="t"/>
              <v:path o:extrusionok="t" o:connecttype="none"/>
              <o:lock v:ext="edit" text="t"/>
            </v:shape>
            <v:rect id="_x0000_s2571" style="position:absolute;left:7059;top:3144;width:2570;height:259">
              <v:textbox style="mso-next-textbox:#_x0000_s2571">
                <w:txbxContent>
                  <w:p w:rsidR="008B4DB9" w:rsidRPr="006C52D4" w:rsidRDefault="008B4DB9" w:rsidP="00984CBE">
                    <w:pPr>
                      <w:jc w:val="center"/>
                    </w:pPr>
                    <w:r>
                      <w:t xml:space="preserve">Анионы </w:t>
                    </w:r>
                    <w:r>
                      <w:rPr>
                        <w:lang w:val="en-US"/>
                      </w:rPr>
                      <w:t>II</w:t>
                    </w:r>
                    <w:r>
                      <w:t xml:space="preserve"> и </w:t>
                    </w:r>
                    <w:r>
                      <w:rPr>
                        <w:lang w:val="en-US"/>
                      </w:rPr>
                      <w:t>III</w:t>
                    </w:r>
                    <w:r>
                      <w:t>-ей  аналитических групп</w:t>
                    </w:r>
                  </w:p>
                </w:txbxContent>
              </v:textbox>
            </v:rect>
            <v:line id="_x0000_s2572" style="position:absolute;flip:x" from="8344,3403" to="8345,3489">
              <v:stroke endarrow="block"/>
            </v:line>
            <v:rect id="_x0000_s2573" style="position:absolute;left:7059;top:3489;width:2570;height:260">
              <v:textbox style="mso-next-textbox:#_x0000_s2573">
                <w:txbxContent>
                  <w:p w:rsidR="008B4DB9" w:rsidRDefault="008B4DB9" w:rsidP="00984CBE">
                    <w:pPr>
                      <w:jc w:val="center"/>
                    </w:pPr>
                    <w:r>
                      <w:t>Химико-аналитические свойства</w:t>
                    </w:r>
                  </w:p>
                </w:txbxContent>
              </v:textbox>
            </v:rect>
            <v:line id="_x0000_s2574" style="position:absolute" from="8344,3749" to="8345,3835">
              <v:stroke endarrow="block"/>
            </v:line>
            <v:rect id="_x0000_s2575" style="position:absolute;left:6716;top:3835;width:3257;height:259">
              <v:textbox style="mso-next-textbox:#_x0000_s2575">
                <w:txbxContent>
                  <w:p w:rsidR="008B4DB9" w:rsidRPr="006C52D4" w:rsidRDefault="008B4DB9" w:rsidP="00984CBE">
                    <w:pPr>
                      <w:jc w:val="center"/>
                    </w:pPr>
                    <w:r>
                      <w:t xml:space="preserve">Действие группового реагента  на </w:t>
                    </w:r>
                    <w:r>
                      <w:rPr>
                        <w:lang w:val="en-US"/>
                      </w:rPr>
                      <w:t>II</w:t>
                    </w:r>
                    <w:r>
                      <w:t xml:space="preserve"> аналитическую группу</w:t>
                    </w:r>
                  </w:p>
                </w:txbxContent>
              </v:textbox>
            </v:rect>
            <v:line id="_x0000_s2576" style="position:absolute" from="8344,4094" to="8344,4267">
              <v:stroke endarrow="block"/>
            </v:line>
            <v:rect id="_x0000_s2577" style="position:absolute;left:6973;top:4267;width:2742;height:259">
              <v:textbox style="mso-next-textbox:#_x0000_s2577">
                <w:txbxContent>
                  <w:p w:rsidR="008B4DB9" w:rsidRDefault="008B4DB9" w:rsidP="00984CBE">
                    <w:pPr>
                      <w:jc w:val="center"/>
                    </w:pPr>
                    <w:r>
                      <w:t xml:space="preserve">Реакции идентификации анионов </w:t>
                    </w:r>
                    <w:r>
                      <w:rPr>
                        <w:lang w:val="en-US"/>
                      </w:rPr>
                      <w:t>II</w:t>
                    </w:r>
                    <w:r w:rsidRPr="009A73E3">
                      <w:t>-</w:t>
                    </w:r>
                    <w:r>
                      <w:t>ой группы</w:t>
                    </w:r>
                  </w:p>
                </w:txbxContent>
              </v:textbox>
            </v:rect>
            <v:line id="_x0000_s2578" style="position:absolute" from="8344,4526" to="8344,4699">
              <v:stroke endarrow="block"/>
            </v:line>
            <v:line id="_x0000_s2579" style="position:absolute" from="5344,4699" to="11516,4700"/>
            <v:line id="_x0000_s2580" style="position:absolute" from="5344,4699" to="5345,4872">
              <v:stroke endarrow="block"/>
            </v:line>
            <v:line id="_x0000_s2581" style="position:absolute" from="11516,4699" to="11516,4872">
              <v:stroke endarrow="block"/>
            </v:line>
            <v:line id="_x0000_s2582" style="position:absolute" from="7316,4699" to="7317,4872">
              <v:stroke endarrow="block"/>
            </v:line>
            <v:line id="_x0000_s2583" style="position:absolute" from="9201,4699" to="9202,4872">
              <v:stroke endarrow="block"/>
            </v:line>
            <v:rect id="_x0000_s2584" style="position:absolute;left:4830;top:4872;width:943;height:259">
              <v:textbox style="mso-next-textbox:#_x0000_s2584">
                <w:txbxContent>
                  <w:p w:rsidR="008B4DB9" w:rsidRDefault="008B4DB9" w:rsidP="00984CBE">
                    <w:pPr>
                      <w:jc w:val="center"/>
                    </w:pPr>
                    <w:r>
                      <w:t>Хлорид-ионы</w:t>
                    </w:r>
                  </w:p>
                </w:txbxContent>
              </v:textbox>
            </v:rect>
            <v:rect id="_x0000_s2585" style="position:absolute;left:6630;top:4872;width:1286;height:259">
              <v:textbox style="mso-next-textbox:#_x0000_s2585">
                <w:txbxContent>
                  <w:p w:rsidR="008B4DB9" w:rsidRDefault="008B4DB9" w:rsidP="00984CBE">
                    <w:pPr>
                      <w:jc w:val="center"/>
                    </w:pPr>
                    <w:r>
                      <w:t>Бромид-ионы</w:t>
                    </w:r>
                  </w:p>
                </w:txbxContent>
              </v:textbox>
            </v:rect>
            <v:rect id="_x0000_s2586" style="position:absolute;left:8516;top:4872;width:1371;height:259">
              <v:textbox style="mso-next-textbox:#_x0000_s2586">
                <w:txbxContent>
                  <w:p w:rsidR="008B4DB9" w:rsidRDefault="008B4DB9" w:rsidP="00984CBE">
                    <w:pPr>
                      <w:jc w:val="center"/>
                    </w:pPr>
                    <w:r>
                      <w:t>Йодид-ионы</w:t>
                    </w:r>
                  </w:p>
                  <w:p w:rsidR="008B4DB9" w:rsidRDefault="008B4DB9" w:rsidP="00984CBE">
                    <w:pPr>
                      <w:jc w:val="center"/>
                    </w:pPr>
                  </w:p>
                </w:txbxContent>
              </v:textbox>
            </v:rect>
            <v:rect id="_x0000_s2587" style="position:absolute;left:10744;top:4872;width:1200;height:259">
              <v:textbox style="mso-next-textbox:#_x0000_s2587">
                <w:txbxContent>
                  <w:p w:rsidR="008B4DB9" w:rsidRDefault="008B4DB9" w:rsidP="00984CBE">
                    <w:pPr>
                      <w:jc w:val="center"/>
                    </w:pPr>
                    <w:r>
                      <w:t>Сульфид-ионы</w:t>
                    </w:r>
                  </w:p>
                </w:txbxContent>
              </v:textbox>
            </v:rect>
            <v:line id="_x0000_s2588" style="position:absolute;flip:x" from="6458,4958" to="6630,4958">
              <v:stroke endarrow="block"/>
            </v:line>
            <v:line id="_x0000_s2589" style="position:absolute" from="6458,4958" to="6459,5477"/>
            <v:line id="_x0000_s2590" style="position:absolute" from="6458,5477" to="6630,5477">
              <v:stroke endarrow="block"/>
            </v:line>
            <v:rect id="_x0000_s2591" style="position:absolute;left:6630;top:5304;width:1286;height:259">
              <v:textbox style="mso-next-textbox:#_x0000_s2591">
                <w:txbxContent>
                  <w:p w:rsidR="008B4DB9" w:rsidRDefault="008B4DB9" w:rsidP="00984CBE">
                    <w:pPr>
                      <w:jc w:val="center"/>
                    </w:pPr>
                    <w:r>
                      <w:t xml:space="preserve">Окислители </w:t>
                    </w:r>
                  </w:p>
                </w:txbxContent>
              </v:textbox>
            </v:rect>
            <v:line id="_x0000_s2592" style="position:absolute" from="7916,5477" to="8087,5478">
              <v:stroke endarrow="block"/>
            </v:line>
            <v:line id="_x0000_s2593" style="position:absolute;flip:x" from="8345,4958" to="8516,4959">
              <v:stroke endarrow="block"/>
            </v:line>
            <v:line id="_x0000_s2594" style="position:absolute;flip:x" from="8345,4958" to="8346,5909"/>
            <v:line id="_x0000_s2595" style="position:absolute" from="8345,5390" to="8516,5391">
              <v:stroke endarrow="block"/>
            </v:line>
            <v:rect id="_x0000_s2596" style="position:absolute;left:8516;top:5304;width:1370;height:259">
              <v:textbox style="mso-next-textbox:#_x0000_s2596">
                <w:txbxContent>
                  <w:p w:rsidR="008B4DB9" w:rsidRDefault="008B4DB9" w:rsidP="00984CBE">
                    <w:pPr>
                      <w:jc w:val="center"/>
                    </w:pPr>
                    <w:r>
                      <w:t>Соли свинца</w:t>
                    </w:r>
                  </w:p>
                </w:txbxContent>
              </v:textbox>
            </v:rect>
            <v:line id="_x0000_s2597" style="position:absolute" from="8345,5909" to="8516,5910">
              <v:stroke endarrow="block"/>
            </v:line>
            <v:rect id="_x0000_s2598" style="position:absolute;left:8516;top:5736;width:1370;height:259">
              <v:textbox style="mso-next-textbox:#_x0000_s2598">
                <w:txbxContent>
                  <w:p w:rsidR="008B4DB9" w:rsidRDefault="008B4DB9" w:rsidP="00984CBE">
                    <w:pPr>
                      <w:jc w:val="center"/>
                    </w:pPr>
                    <w:r>
                      <w:t>Окислители</w:t>
                    </w:r>
                  </w:p>
                </w:txbxContent>
              </v:textbox>
            </v:rect>
            <v:line id="_x0000_s2599" style="position:absolute" from="11944,4958" to="12115,4959">
              <v:stroke endarrow="block"/>
            </v:line>
            <v:line id="_x0000_s2600" style="position:absolute" from="12115,4958" to="12116,6168"/>
            <v:line id="_x0000_s2601" style="position:absolute;flip:x" from="11944,5390" to="12115,5391">
              <v:stroke endarrow="block"/>
            </v:line>
            <v:rect id="_x0000_s2602" style="position:absolute;left:10744;top:5304;width:1200;height:259">
              <v:textbox style="mso-next-textbox:#_x0000_s2602">
                <w:txbxContent>
                  <w:p w:rsidR="008B4DB9" w:rsidRDefault="008B4DB9" w:rsidP="00984CBE">
                    <w:pPr>
                      <w:jc w:val="center"/>
                    </w:pPr>
                    <w:r>
                      <w:t xml:space="preserve">Кислоты </w:t>
                    </w:r>
                  </w:p>
                </w:txbxContent>
              </v:textbox>
            </v:rect>
            <v:line id="_x0000_s2603" style="position:absolute;flip:x" from="11944,5909" to="12115,5910">
              <v:stroke endarrow="block"/>
            </v:line>
            <v:rect id="_x0000_s2604" style="position:absolute;left:10658;top:5736;width:1286;height:259">
              <v:textbox style="mso-next-textbox:#_x0000_s2604">
                <w:txbxContent>
                  <w:p w:rsidR="008B4DB9" w:rsidRDefault="008B4DB9" w:rsidP="00984CBE">
                    <w:pPr>
                      <w:jc w:val="center"/>
                    </w:pPr>
                    <w:r>
                      <w:t>Натрия нитропруссид</w:t>
                    </w:r>
                  </w:p>
                </w:txbxContent>
              </v:textbox>
            </v:rect>
            <v:line id="_x0000_s2605" style="position:absolute;flip:x" from="11944,6168" to="12115,6169">
              <v:stroke endarrow="block"/>
            </v:line>
            <v:rect id="_x0000_s2606" style="position:absolute;left:10658;top:6082;width:1286;height:260">
              <v:textbox style="mso-next-textbox:#_x0000_s2606">
                <w:txbxContent>
                  <w:p w:rsidR="008B4DB9" w:rsidRDefault="008B4DB9" w:rsidP="00984CBE">
                    <w:pPr>
                      <w:jc w:val="center"/>
                    </w:pPr>
                    <w:r>
                      <w:t>Раствор солей кадмия</w:t>
                    </w:r>
                  </w:p>
                </w:txbxContent>
              </v:textbox>
            </v:rect>
            <v:line id="_x0000_s2607" style="position:absolute" from="8087,5477" to="8088,6168">
              <v:stroke endarrow="block"/>
            </v:line>
            <v:line id="_x0000_s2608" style="position:absolute" from="5344,5131" to="5345,6168">
              <v:stroke endarrow="block"/>
            </v:line>
            <v:line id="_x0000_s2609" style="position:absolute" from="9887,5477" to="10058,5477">
              <v:stroke endarrow="block"/>
            </v:line>
            <v:line id="_x0000_s2610" style="position:absolute" from="9887,5909" to="10058,5909">
              <v:stroke endarrow="block"/>
            </v:line>
            <v:line id="_x0000_s2611" style="position:absolute" from="10058,5477" to="10059,6168">
              <v:stroke endarrow="block"/>
            </v:line>
            <v:line id="_x0000_s2612" style="position:absolute;flip:x" from="10487,5390" to="10744,5391">
              <v:stroke endarrow="block"/>
            </v:line>
            <v:line id="_x0000_s2613" style="position:absolute;flip:x" from="10487,5909" to="10658,5909">
              <v:stroke endarrow="block"/>
            </v:line>
            <v:line id="_x0000_s2614" style="position:absolute;flip:x" from="10487,6168" to="10658,6169">
              <v:stroke endarrow="block"/>
            </v:line>
            <v:line id="_x0000_s2615" style="position:absolute" from="10487,5390" to="10488,6169">
              <v:stroke endarrow="block"/>
            </v:line>
            <v:line id="_x0000_s2616" style="position:absolute" from="5344,6168" to="10487,6169"/>
            <v:line id="_x0000_s2617" style="position:absolute" from="8344,6513" to="8345,6600">
              <v:stroke endarrow="block"/>
            </v:line>
            <v:rect id="_x0000_s2618" style="position:absolute;left:6716;top:6600;width:3342;height:258">
              <v:textbox style="mso-next-textbox:#_x0000_s2618">
                <w:txbxContent>
                  <w:p w:rsidR="008B4DB9" w:rsidRDefault="008B4DB9" w:rsidP="00984CBE">
                    <w:pPr>
                      <w:jc w:val="center"/>
                    </w:pPr>
                    <w:r>
                      <w:t>Качественный анализ анионов при совместном присутствии</w:t>
                    </w:r>
                  </w:p>
                </w:txbxContent>
              </v:textbox>
            </v:rect>
            <v:line id="_x0000_s2619" style="position:absolute" from="8344,6859" to="8345,6945">
              <v:stroke endarrow="block"/>
            </v:line>
            <v:rect id="_x0000_s2620" style="position:absolute;left:6544;top:6945;width:3686;height:259">
              <v:textbox style="mso-next-textbox:#_x0000_s2620">
                <w:txbxContent>
                  <w:p w:rsidR="008B4DB9" w:rsidRPr="006C7A8E" w:rsidRDefault="008B4DB9" w:rsidP="00984CBE">
                    <w:pPr>
                      <w:jc w:val="center"/>
                    </w:pPr>
                    <w:r>
                      <w:t xml:space="preserve">Анионы </w:t>
                    </w:r>
                    <w:r>
                      <w:rPr>
                        <w:lang w:val="en-US"/>
                      </w:rPr>
                      <w:t>II</w:t>
                    </w:r>
                    <w:r>
                      <w:t xml:space="preserve"> и </w:t>
                    </w:r>
                    <w:r w:rsidRPr="007552EF">
                      <w:t xml:space="preserve"> </w:t>
                    </w:r>
                    <w:r>
                      <w:rPr>
                        <w:lang w:val="en-US"/>
                      </w:rPr>
                      <w:t>III</w:t>
                    </w:r>
                    <w:r w:rsidRPr="009A73E3">
                      <w:t>-</w:t>
                    </w:r>
                    <w:r>
                      <w:t>ей аналитической группы в лекарственных средствах</w:t>
                    </w:r>
                  </w:p>
                </w:txbxContent>
              </v:textbox>
            </v:rect>
            <v:rect id="_x0000_s2621" style="position:absolute;left:7059;top:6254;width:2742;height:259">
              <v:textbox style="mso-next-textbox:#_x0000_s2621">
                <w:txbxContent>
                  <w:p w:rsidR="008B4DB9" w:rsidRDefault="008B4DB9" w:rsidP="00984CBE">
                    <w:pPr>
                      <w:jc w:val="center"/>
                    </w:pPr>
                    <w:r>
                      <w:t xml:space="preserve">Реакции идентификации анионов </w:t>
                    </w:r>
                    <w:r>
                      <w:rPr>
                        <w:lang w:val="en-US"/>
                      </w:rPr>
                      <w:t>III</w:t>
                    </w:r>
                    <w:r w:rsidRPr="009A73E3">
                      <w:t>-</w:t>
                    </w:r>
                    <w:r>
                      <w:t>ей группы</w:t>
                    </w:r>
                  </w:p>
                </w:txbxContent>
              </v:textbox>
            </v:rect>
            <v:line id="_x0000_s2622" style="position:absolute" from="8344,6254" to="8344,6254">
              <v:stroke endarrow="block"/>
            </v:line>
            <v:line id="_x0000_s2623" style="position:absolute" from="8344,6168" to="8345,6254">
              <v:stroke endarrow="block"/>
            </v:line>
            <w10:wrap type="none"/>
            <w10:anchorlock/>
          </v:group>
        </w:pict>
      </w:r>
    </w:p>
    <w:p w:rsidR="00697251" w:rsidRPr="009F1099" w:rsidRDefault="00697251" w:rsidP="00697251">
      <w:pPr>
        <w:shd w:val="clear" w:color="auto" w:fill="FFFFFF"/>
        <w:ind w:right="4147"/>
        <w:jc w:val="center"/>
        <w:rPr>
          <w:b/>
        </w:rPr>
      </w:pPr>
      <w:r>
        <w:rPr>
          <w:b/>
        </w:rPr>
        <w:t xml:space="preserve">ЗАНЯТИЕ № </w:t>
      </w:r>
      <w:r w:rsidRPr="009F1099">
        <w:rPr>
          <w:b/>
        </w:rPr>
        <w:t>12</w:t>
      </w:r>
    </w:p>
    <w:p w:rsidR="00B336EE" w:rsidRPr="00ED7A27" w:rsidRDefault="00697251" w:rsidP="00697251">
      <w:pPr>
        <w:shd w:val="clear" w:color="auto" w:fill="FFFFFF"/>
        <w:tabs>
          <w:tab w:val="left" w:pos="14400"/>
        </w:tabs>
        <w:ind w:right="-10"/>
        <w:rPr>
          <w:i/>
        </w:rPr>
      </w:pPr>
      <w:r>
        <w:rPr>
          <w:b/>
        </w:rPr>
        <w:t xml:space="preserve">Тема: </w:t>
      </w:r>
      <w:r>
        <w:rPr>
          <w:i/>
        </w:rPr>
        <w:t xml:space="preserve">Анализ смеси анионов </w:t>
      </w:r>
      <w:r>
        <w:rPr>
          <w:i/>
          <w:lang w:val="en-US"/>
        </w:rPr>
        <w:t>I</w:t>
      </w:r>
      <w:r w:rsidR="006D111D">
        <w:rPr>
          <w:i/>
        </w:rPr>
        <w:t>-ой</w:t>
      </w:r>
      <w:r w:rsidRPr="00ED7A27">
        <w:rPr>
          <w:i/>
        </w:rPr>
        <w:t xml:space="preserve"> –</w:t>
      </w:r>
      <w:r w:rsidR="006D111D">
        <w:rPr>
          <w:i/>
        </w:rPr>
        <w:t xml:space="preserve"> </w:t>
      </w:r>
      <w:r>
        <w:rPr>
          <w:i/>
          <w:lang w:val="en-US"/>
        </w:rPr>
        <w:t>III</w:t>
      </w:r>
      <w:r w:rsidR="006D111D">
        <w:rPr>
          <w:i/>
        </w:rPr>
        <w:t>-ей</w:t>
      </w:r>
      <w:r w:rsidRPr="00ED7A27">
        <w:rPr>
          <w:i/>
        </w:rPr>
        <w:t xml:space="preserve"> </w:t>
      </w:r>
      <w:r>
        <w:rPr>
          <w:i/>
        </w:rPr>
        <w:t>аналитических групп.</w:t>
      </w:r>
    </w:p>
    <w:p w:rsidR="00697251" w:rsidRDefault="00697251" w:rsidP="0070094A">
      <w:pPr>
        <w:shd w:val="clear" w:color="auto" w:fill="FFFFFF"/>
        <w:ind w:right="43" w:firstLine="708"/>
      </w:pPr>
      <w:r>
        <w:t xml:space="preserve"> </w:t>
      </w:r>
      <w:r w:rsidRPr="00531673">
        <w:rPr>
          <w:b/>
        </w:rPr>
        <w:t>Актуальность темы</w:t>
      </w:r>
      <w:r>
        <w:rPr>
          <w:b/>
        </w:rPr>
        <w:t xml:space="preserve">. </w:t>
      </w:r>
      <w:r w:rsidRPr="008B6906">
        <w:t xml:space="preserve">При изучении предыдущих занятий вы убедились, что </w:t>
      </w:r>
      <w:r>
        <w:t>анионы</w:t>
      </w:r>
      <w:r w:rsidRPr="008B6906">
        <w:t xml:space="preserve"> </w:t>
      </w:r>
      <w:r w:rsidRPr="00E459E1">
        <w:rPr>
          <w:lang w:val="en-US"/>
        </w:rPr>
        <w:t>I</w:t>
      </w:r>
      <w:r w:rsidRPr="00E459E1">
        <w:t xml:space="preserve"> –</w:t>
      </w:r>
      <w:r>
        <w:rPr>
          <w:lang w:val="en-US"/>
        </w:rPr>
        <w:t>II</w:t>
      </w:r>
      <w:r w:rsidRPr="00E459E1">
        <w:rPr>
          <w:lang w:val="en-US"/>
        </w:rPr>
        <w:t>I</w:t>
      </w:r>
      <w:r w:rsidRPr="00E459E1">
        <w:t xml:space="preserve"> </w:t>
      </w:r>
      <w:r>
        <w:t>аналитических групп  входят в состав соединений, среди которых много лекарственных средств,  широко использующихся в медицине. На практике часто применяют лекарственные формы, представляющие собой смесь нескольких веществ. При этом появляется необходимость идентифицировать различные анионы - составные части лекарственных веществ -  при их совместном присутствии. Также испытание лекарственных средств на чистоту часто требует проведения реакций  на несколько примесей</w:t>
      </w:r>
      <w:r w:rsidR="00F1046D">
        <w:t>-анионов (фториды, нитраты, нитриты и</w:t>
      </w:r>
      <w:r w:rsidR="006F1D93">
        <w:t xml:space="preserve"> </w:t>
      </w:r>
      <w:r w:rsidR="00F1046D">
        <w:t>др.)</w:t>
      </w:r>
      <w:r>
        <w:t xml:space="preserve">, которые могут присутствовать одновременно. Поэтому понимание особенностей  химико-аналитических свойств  и проведение систематического хода анализа анионов </w:t>
      </w:r>
      <w:r w:rsidRPr="00E459E1">
        <w:rPr>
          <w:lang w:val="en-US"/>
        </w:rPr>
        <w:t>I</w:t>
      </w:r>
      <w:r w:rsidRPr="00E459E1">
        <w:t xml:space="preserve"> –</w:t>
      </w:r>
      <w:r>
        <w:rPr>
          <w:lang w:val="en-US"/>
        </w:rPr>
        <w:t>II</w:t>
      </w:r>
      <w:r w:rsidRPr="00E459E1">
        <w:rPr>
          <w:lang w:val="en-US"/>
        </w:rPr>
        <w:t>I</w:t>
      </w:r>
      <w:r w:rsidRPr="00E459E1">
        <w:t xml:space="preserve"> </w:t>
      </w:r>
      <w:r>
        <w:t>аналитических групп  при их совместном присутствии является важной  задачей</w:t>
      </w:r>
      <w:r w:rsidR="00B336EE">
        <w:t xml:space="preserve"> для фармацевта</w:t>
      </w:r>
      <w:r>
        <w:t>.</w:t>
      </w:r>
    </w:p>
    <w:p w:rsidR="009F4150" w:rsidRDefault="00697251" w:rsidP="009F4150">
      <w:pPr>
        <w:shd w:val="clear" w:color="auto" w:fill="FFFFFF"/>
        <w:ind w:right="43" w:firstLine="708"/>
      </w:pPr>
      <w:r>
        <w:rPr>
          <w:b/>
        </w:rPr>
        <w:t xml:space="preserve">Общая цель. </w:t>
      </w:r>
      <w:r>
        <w:t xml:space="preserve">Уметь трактовать химико-аналитические свойства  и ход систематического анализа анионов </w:t>
      </w:r>
      <w:r>
        <w:rPr>
          <w:lang w:val="en-US"/>
        </w:rPr>
        <w:t>I</w:t>
      </w:r>
      <w:r w:rsidRPr="00ED7A27">
        <w:t xml:space="preserve"> – </w:t>
      </w:r>
      <w:r>
        <w:rPr>
          <w:lang w:val="en-US"/>
        </w:rPr>
        <w:t>III</w:t>
      </w:r>
      <w:r>
        <w:t xml:space="preserve"> аналитических групп  при совместном присутствии</w:t>
      </w:r>
      <w:r w:rsidR="009F4150" w:rsidRPr="009F4150">
        <w:t xml:space="preserve"> </w:t>
      </w:r>
      <w:r w:rsidR="009F4150">
        <w:t>для качественного химического контроля лекарственных средств.</w:t>
      </w:r>
    </w:p>
    <w:p w:rsidR="00697251" w:rsidRDefault="00697251" w:rsidP="00697251">
      <w:pPr>
        <w:shd w:val="clear" w:color="auto" w:fill="FFFFFF"/>
        <w:ind w:right="43" w:firstLine="708"/>
      </w:pPr>
      <w:r>
        <w:rPr>
          <w:b/>
        </w:rPr>
        <w:t xml:space="preserve">Конкретные цели. </w:t>
      </w:r>
      <w:r>
        <w:t>Уметь:</w:t>
      </w:r>
    </w:p>
    <w:p w:rsidR="00697251" w:rsidRDefault="00697251" w:rsidP="00697251">
      <w:pPr>
        <w:shd w:val="clear" w:color="auto" w:fill="FFFFFF"/>
        <w:ind w:left="1068" w:right="43"/>
      </w:pPr>
      <w:r>
        <w:t>1.  Проводить предварительные испытания раствора, содержащего смесь анионов</w:t>
      </w:r>
      <w:r w:rsidRPr="00B71C8F">
        <w:t xml:space="preserve"> </w:t>
      </w:r>
      <w:r w:rsidRPr="00E459E1">
        <w:rPr>
          <w:lang w:val="en-US"/>
        </w:rPr>
        <w:t>I</w:t>
      </w:r>
      <w:r w:rsidRPr="00E459E1">
        <w:t xml:space="preserve"> –</w:t>
      </w:r>
      <w:r>
        <w:rPr>
          <w:lang w:val="en-US"/>
        </w:rPr>
        <w:t>II</w:t>
      </w:r>
      <w:r w:rsidRPr="00E459E1">
        <w:rPr>
          <w:lang w:val="en-US"/>
        </w:rPr>
        <w:t>I</w:t>
      </w:r>
      <w:r w:rsidRPr="00E459E1">
        <w:t xml:space="preserve"> </w:t>
      </w:r>
      <w:r>
        <w:t xml:space="preserve">аналитических групп.  </w:t>
      </w:r>
    </w:p>
    <w:p w:rsidR="0060355B" w:rsidRDefault="0060355B" w:rsidP="0060355B">
      <w:pPr>
        <w:shd w:val="clear" w:color="auto" w:fill="FFFFFF"/>
        <w:ind w:left="1068" w:right="43"/>
      </w:pPr>
      <w:r>
        <w:t xml:space="preserve">2.  Проводить систематический ход анализа смеси анионов </w:t>
      </w:r>
      <w:r w:rsidRPr="00E459E1">
        <w:rPr>
          <w:lang w:val="en-US"/>
        </w:rPr>
        <w:t>I</w:t>
      </w:r>
      <w:r w:rsidRPr="00E459E1">
        <w:t xml:space="preserve"> –</w:t>
      </w:r>
      <w:r>
        <w:rPr>
          <w:lang w:val="en-US"/>
        </w:rPr>
        <w:t>II</w:t>
      </w:r>
      <w:r w:rsidRPr="00E459E1">
        <w:rPr>
          <w:lang w:val="en-US"/>
        </w:rPr>
        <w:t>I</w:t>
      </w:r>
      <w:r w:rsidRPr="00E459E1">
        <w:t xml:space="preserve"> </w:t>
      </w:r>
      <w:r>
        <w:t>аналитических групп  в растворе</w:t>
      </w:r>
    </w:p>
    <w:p w:rsidR="00697251" w:rsidRPr="00E459E1" w:rsidRDefault="0060355B" w:rsidP="0060355B">
      <w:pPr>
        <w:shd w:val="clear" w:color="auto" w:fill="FFFFFF"/>
        <w:ind w:left="1068" w:right="43"/>
      </w:pPr>
      <w:r>
        <w:t>3</w:t>
      </w:r>
      <w:r w:rsidR="00697251">
        <w:t xml:space="preserve">.  Интерпретировать мешающее влияние анионов </w:t>
      </w:r>
      <w:r w:rsidR="00697251" w:rsidRPr="00E459E1">
        <w:rPr>
          <w:lang w:val="en-US"/>
        </w:rPr>
        <w:t>I</w:t>
      </w:r>
      <w:r w:rsidR="00697251" w:rsidRPr="00E459E1">
        <w:t xml:space="preserve"> –</w:t>
      </w:r>
      <w:r w:rsidR="00697251">
        <w:rPr>
          <w:lang w:val="en-US"/>
        </w:rPr>
        <w:t>II</w:t>
      </w:r>
      <w:r w:rsidR="00697251" w:rsidRPr="00E459E1">
        <w:rPr>
          <w:lang w:val="en-US"/>
        </w:rPr>
        <w:t>I</w:t>
      </w:r>
      <w:r w:rsidR="00697251" w:rsidRPr="00E459E1">
        <w:t xml:space="preserve"> </w:t>
      </w:r>
      <w:r w:rsidR="00697251">
        <w:t>аналитических групп при их совместном присутствии и методы его устранения.</w:t>
      </w:r>
    </w:p>
    <w:p w:rsidR="00697251" w:rsidRDefault="00697251" w:rsidP="00697251">
      <w:pPr>
        <w:shd w:val="clear" w:color="auto" w:fill="FFFFFF"/>
        <w:ind w:left="1068" w:right="43"/>
        <w:rPr>
          <w:b/>
        </w:rPr>
      </w:pPr>
      <w:r>
        <w:t xml:space="preserve">4.  </w:t>
      </w:r>
      <w:r w:rsidR="0060355B">
        <w:t xml:space="preserve">Интерпретировать </w:t>
      </w:r>
      <w:r>
        <w:t xml:space="preserve">ход анализа смеси анионов </w:t>
      </w:r>
      <w:r w:rsidRPr="00E459E1">
        <w:rPr>
          <w:lang w:val="en-US"/>
        </w:rPr>
        <w:t>I</w:t>
      </w:r>
      <w:r w:rsidRPr="00E459E1">
        <w:t xml:space="preserve"> –</w:t>
      </w:r>
      <w:r>
        <w:rPr>
          <w:lang w:val="en-US"/>
        </w:rPr>
        <w:t>II</w:t>
      </w:r>
      <w:r w:rsidRPr="00E459E1">
        <w:rPr>
          <w:lang w:val="en-US"/>
        </w:rPr>
        <w:t>I</w:t>
      </w:r>
      <w:r w:rsidRPr="00E459E1">
        <w:t xml:space="preserve"> </w:t>
      </w:r>
      <w:r>
        <w:t xml:space="preserve">аналитических групп  </w:t>
      </w:r>
      <w:r w:rsidR="0060355B">
        <w:t>в случае их присутствия в лекарственных средствах</w:t>
      </w:r>
      <w:r>
        <w:t>.</w:t>
      </w:r>
    </w:p>
    <w:p w:rsidR="00697251" w:rsidRPr="006F1D93" w:rsidRDefault="006F1D93" w:rsidP="00697251">
      <w:pPr>
        <w:shd w:val="clear" w:color="auto" w:fill="FFFFFF"/>
        <w:tabs>
          <w:tab w:val="left" w:pos="5400"/>
        </w:tabs>
        <w:ind w:right="-137"/>
        <w:rPr>
          <w:b/>
        </w:rPr>
      </w:pPr>
      <w:r w:rsidRPr="006F1D93">
        <w:rPr>
          <w:b/>
        </w:rPr>
        <w:t>Содержание обучения.</w:t>
      </w:r>
    </w:p>
    <w:p w:rsidR="00697251" w:rsidRDefault="00697251" w:rsidP="00697251">
      <w:pPr>
        <w:shd w:val="clear" w:color="auto" w:fill="FFFFFF"/>
        <w:tabs>
          <w:tab w:val="left" w:pos="5400"/>
        </w:tabs>
        <w:ind w:right="-137"/>
        <w:rPr>
          <w:b/>
        </w:rPr>
      </w:pPr>
      <w:r>
        <w:rPr>
          <w:b/>
        </w:rPr>
        <w:t>Перечень теоретических вопросов:</w:t>
      </w:r>
    </w:p>
    <w:p w:rsidR="00697251" w:rsidRDefault="00697251" w:rsidP="00697251">
      <w:pPr>
        <w:shd w:val="clear" w:color="auto" w:fill="FFFFFF"/>
        <w:ind w:left="360" w:right="43"/>
      </w:pPr>
      <w:r>
        <w:t xml:space="preserve">1.  </w:t>
      </w:r>
      <w:r w:rsidRPr="009840F1">
        <w:t>Предварительные испытания и наблюдения</w:t>
      </w:r>
      <w:r>
        <w:t>.</w:t>
      </w:r>
    </w:p>
    <w:p w:rsidR="00697251" w:rsidRDefault="00697251" w:rsidP="00697251">
      <w:pPr>
        <w:shd w:val="clear" w:color="auto" w:fill="FFFFFF"/>
        <w:ind w:right="43" w:firstLine="708"/>
      </w:pPr>
      <w:r>
        <w:t>1.1. Определение цвета раствора.</w:t>
      </w:r>
    </w:p>
    <w:p w:rsidR="00697251" w:rsidRDefault="00697251" w:rsidP="00697251">
      <w:pPr>
        <w:shd w:val="clear" w:color="auto" w:fill="FFFFFF"/>
        <w:ind w:right="43" w:firstLine="708"/>
      </w:pPr>
      <w:r>
        <w:t>1.2. Определение запаха раствора.</w:t>
      </w:r>
    </w:p>
    <w:p w:rsidR="00697251" w:rsidRDefault="00697251" w:rsidP="00697251">
      <w:pPr>
        <w:shd w:val="clear" w:color="auto" w:fill="FFFFFF"/>
        <w:ind w:right="43" w:firstLine="708"/>
      </w:pPr>
      <w:r>
        <w:t>1.3. Окрашивание пламени горелки.</w:t>
      </w:r>
    </w:p>
    <w:p w:rsidR="00697251" w:rsidRDefault="00697251" w:rsidP="00697251">
      <w:pPr>
        <w:shd w:val="clear" w:color="auto" w:fill="FFFFFF"/>
        <w:ind w:right="43" w:firstLine="708"/>
      </w:pPr>
      <w:r>
        <w:t>1.4. Отношение раствора к нагреванию.</w:t>
      </w:r>
    </w:p>
    <w:p w:rsidR="00697251" w:rsidRDefault="00697251" w:rsidP="00697251">
      <w:pPr>
        <w:shd w:val="clear" w:color="auto" w:fill="FFFFFF"/>
        <w:ind w:left="360" w:right="43" w:firstLine="348"/>
      </w:pPr>
      <w:r>
        <w:t>1.5. Определение рН раствора.</w:t>
      </w:r>
    </w:p>
    <w:p w:rsidR="00697251" w:rsidRDefault="00697251" w:rsidP="00697251">
      <w:pPr>
        <w:shd w:val="clear" w:color="auto" w:fill="FFFFFF"/>
        <w:ind w:left="360" w:right="43" w:firstLine="348"/>
      </w:pPr>
      <w:r>
        <w:t>1.6. Отношение раствора к воде.</w:t>
      </w:r>
    </w:p>
    <w:p w:rsidR="00697251" w:rsidRDefault="00697251" w:rsidP="00697251">
      <w:pPr>
        <w:shd w:val="clear" w:color="auto" w:fill="FFFFFF"/>
        <w:ind w:left="360" w:right="43" w:firstLine="348"/>
      </w:pPr>
      <w:r>
        <w:t>1.7. Отношение раствора к уксусной кислоте.</w:t>
      </w:r>
    </w:p>
    <w:p w:rsidR="00697251" w:rsidRDefault="00697251" w:rsidP="00697251">
      <w:pPr>
        <w:shd w:val="clear" w:color="auto" w:fill="FFFFFF"/>
        <w:ind w:left="360" w:right="43" w:firstLine="348"/>
      </w:pPr>
      <w:r>
        <w:t>1.8. Отношение раствора к минеральным кислотам.</w:t>
      </w:r>
    </w:p>
    <w:p w:rsidR="00697251" w:rsidRDefault="00697251" w:rsidP="00697251">
      <w:pPr>
        <w:shd w:val="clear" w:color="auto" w:fill="FFFFFF"/>
        <w:ind w:right="43" w:firstLine="360"/>
      </w:pPr>
      <w:r>
        <w:t xml:space="preserve">2. Проба на анионы </w:t>
      </w:r>
      <w:r>
        <w:rPr>
          <w:lang w:val="en-US"/>
        </w:rPr>
        <w:t>I</w:t>
      </w:r>
      <w:r>
        <w:t xml:space="preserve"> аналитической группы. </w:t>
      </w:r>
    </w:p>
    <w:p w:rsidR="00697251" w:rsidRDefault="00697251" w:rsidP="00697251">
      <w:pPr>
        <w:shd w:val="clear" w:color="auto" w:fill="FFFFFF"/>
        <w:ind w:right="43" w:firstLine="360"/>
      </w:pPr>
      <w:r>
        <w:t xml:space="preserve">3. Проба на анионы </w:t>
      </w:r>
      <w:r>
        <w:rPr>
          <w:lang w:val="en-US"/>
        </w:rPr>
        <w:t>II</w:t>
      </w:r>
      <w:r>
        <w:t xml:space="preserve"> аналитической группы. </w:t>
      </w:r>
    </w:p>
    <w:p w:rsidR="00697251" w:rsidRDefault="00697251" w:rsidP="00697251">
      <w:pPr>
        <w:shd w:val="clear" w:color="auto" w:fill="FFFFFF"/>
        <w:ind w:right="43" w:firstLine="360"/>
      </w:pPr>
      <w:r>
        <w:t>4. Пробы на анионы-восстановители.</w:t>
      </w:r>
    </w:p>
    <w:p w:rsidR="00697251" w:rsidRDefault="00697251" w:rsidP="00697251">
      <w:pPr>
        <w:shd w:val="clear" w:color="auto" w:fill="FFFFFF"/>
        <w:ind w:right="43" w:firstLine="360"/>
      </w:pPr>
      <w:r>
        <w:t xml:space="preserve">     4.1.  Действие раствора йода в слабощелочной среде.  </w:t>
      </w:r>
    </w:p>
    <w:p w:rsidR="00697251" w:rsidRDefault="00697251" w:rsidP="00697251">
      <w:pPr>
        <w:shd w:val="clear" w:color="auto" w:fill="FFFFFF"/>
        <w:ind w:right="43" w:firstLine="360"/>
      </w:pPr>
      <w:r>
        <w:t xml:space="preserve">     4.2.  Действие раствора йода в слабокислой среде.</w:t>
      </w:r>
    </w:p>
    <w:p w:rsidR="00697251" w:rsidRDefault="00697251" w:rsidP="00697251">
      <w:pPr>
        <w:shd w:val="clear" w:color="auto" w:fill="FFFFFF"/>
        <w:ind w:right="43" w:firstLine="360"/>
      </w:pPr>
      <w:r>
        <w:t>5. Пробы на анионы-окислители.</w:t>
      </w:r>
    </w:p>
    <w:p w:rsidR="00697251" w:rsidRDefault="00697251" w:rsidP="00697251">
      <w:pPr>
        <w:shd w:val="clear" w:color="auto" w:fill="FFFFFF"/>
        <w:ind w:right="43" w:firstLine="360"/>
      </w:pPr>
      <w:r>
        <w:t xml:space="preserve">     5.1.  Действие калия йодида в концентрированной </w:t>
      </w:r>
      <w:r>
        <w:rPr>
          <w:lang w:val="en-US"/>
        </w:rPr>
        <w:t>HCl</w:t>
      </w:r>
      <w:r>
        <w:t>.</w:t>
      </w:r>
    </w:p>
    <w:p w:rsidR="00697251" w:rsidRDefault="00697251" w:rsidP="00697251">
      <w:pPr>
        <w:shd w:val="clear" w:color="auto" w:fill="FFFFFF"/>
        <w:ind w:right="43" w:firstLine="360"/>
      </w:pPr>
      <w:r>
        <w:t xml:space="preserve">     5.2.  Действие калия йодида в слабокислой среде.</w:t>
      </w:r>
    </w:p>
    <w:p w:rsidR="00697251" w:rsidRDefault="00697251" w:rsidP="00697251">
      <w:pPr>
        <w:shd w:val="clear" w:color="auto" w:fill="FFFFFF"/>
        <w:ind w:right="43" w:firstLine="360"/>
      </w:pPr>
      <w:r>
        <w:t>6. Проба на анионы нестойких кислот.</w:t>
      </w:r>
    </w:p>
    <w:p w:rsidR="00697251" w:rsidRDefault="00697251" w:rsidP="00697251">
      <w:pPr>
        <w:shd w:val="clear" w:color="auto" w:fill="FFFFFF"/>
        <w:ind w:right="43" w:firstLine="360"/>
      </w:pPr>
      <w:r>
        <w:t>7. Обнаружение и отделение оксалат-ионов.</w:t>
      </w:r>
    </w:p>
    <w:p w:rsidR="00697251" w:rsidRDefault="00697251" w:rsidP="00697251">
      <w:pPr>
        <w:shd w:val="clear" w:color="auto" w:fill="FFFFFF"/>
        <w:ind w:right="43" w:firstLine="360"/>
      </w:pPr>
      <w:r>
        <w:t>8. Анализ</w:t>
      </w:r>
      <w:r w:rsidR="00EB33EC">
        <w:t xml:space="preserve"> галогенид </w:t>
      </w:r>
      <w:r>
        <w:t>-ионов при их совместном присутствии.</w:t>
      </w:r>
    </w:p>
    <w:p w:rsidR="00697251" w:rsidRDefault="00697251" w:rsidP="00697251">
      <w:pPr>
        <w:shd w:val="clear" w:color="auto" w:fill="FFFFFF"/>
        <w:ind w:right="43" w:firstLine="360"/>
      </w:pPr>
      <w:r>
        <w:t>9. Обнаружение йодид- и бромид-ионов.</w:t>
      </w:r>
    </w:p>
    <w:p w:rsidR="00697251" w:rsidRDefault="00697251" w:rsidP="00697251">
      <w:pPr>
        <w:shd w:val="clear" w:color="auto" w:fill="FFFFFF"/>
        <w:ind w:right="43"/>
      </w:pPr>
      <w:r>
        <w:t xml:space="preserve">    10. Анализ </w:t>
      </w:r>
      <w:r w:rsidR="00EB33EC">
        <w:t xml:space="preserve">азотсодержащих </w:t>
      </w:r>
      <w:r>
        <w:t>ионов.</w:t>
      </w:r>
    </w:p>
    <w:p w:rsidR="00697251" w:rsidRDefault="00697251" w:rsidP="00697251">
      <w:pPr>
        <w:shd w:val="clear" w:color="auto" w:fill="FFFFFF"/>
        <w:ind w:right="43"/>
      </w:pPr>
      <w:r>
        <w:t xml:space="preserve">           10.1.  Обнаружение нитрит-ионов.</w:t>
      </w:r>
    </w:p>
    <w:p w:rsidR="00697251" w:rsidRDefault="00697251" w:rsidP="00697251">
      <w:pPr>
        <w:shd w:val="clear" w:color="auto" w:fill="FFFFFF"/>
        <w:ind w:right="43"/>
      </w:pPr>
      <w:r>
        <w:t xml:space="preserve">           10.2.  Удаление ионов, мешающих обнаружению нитрат-ионов.</w:t>
      </w:r>
    </w:p>
    <w:p w:rsidR="00697251" w:rsidRDefault="00697251" w:rsidP="00697251">
      <w:pPr>
        <w:shd w:val="clear" w:color="auto" w:fill="FFFFFF"/>
        <w:ind w:right="43"/>
      </w:pPr>
      <w:r>
        <w:t xml:space="preserve">                     10.2.1. Удаление нитрит-ионов.</w:t>
      </w:r>
    </w:p>
    <w:p w:rsidR="00697251" w:rsidRDefault="00697251" w:rsidP="00697251">
      <w:pPr>
        <w:shd w:val="clear" w:color="auto" w:fill="FFFFFF"/>
        <w:ind w:right="43"/>
      </w:pPr>
      <w:r>
        <w:t xml:space="preserve">                     10.2.2. Удаление бромид- и йодид-ионов.</w:t>
      </w:r>
    </w:p>
    <w:p w:rsidR="00697251" w:rsidRDefault="00697251" w:rsidP="00697251">
      <w:pPr>
        <w:shd w:val="clear" w:color="auto" w:fill="FFFFFF"/>
        <w:ind w:right="43"/>
      </w:pPr>
      <w:r>
        <w:t xml:space="preserve">            10.3.  Обнаружение нитрат-ионов.</w:t>
      </w:r>
    </w:p>
    <w:p w:rsidR="00697251" w:rsidRDefault="00697251" w:rsidP="00697251">
      <w:pPr>
        <w:shd w:val="clear" w:color="auto" w:fill="FFFFFF"/>
        <w:ind w:right="43"/>
      </w:pPr>
      <w:r>
        <w:t xml:space="preserve">   11. Анализ </w:t>
      </w:r>
      <w:r w:rsidR="00EB33EC">
        <w:t xml:space="preserve"> серусодержащих </w:t>
      </w:r>
      <w:r>
        <w:t>ионов.</w:t>
      </w:r>
    </w:p>
    <w:p w:rsidR="00697251" w:rsidRDefault="00697251" w:rsidP="00697251">
      <w:pPr>
        <w:shd w:val="clear" w:color="auto" w:fill="FFFFFF"/>
        <w:ind w:right="43"/>
      </w:pPr>
      <w:r>
        <w:t xml:space="preserve">            11.1. Обнаружение сульфид-ионов.</w:t>
      </w:r>
    </w:p>
    <w:p w:rsidR="00697251" w:rsidRDefault="00697251" w:rsidP="00697251">
      <w:pPr>
        <w:shd w:val="clear" w:color="auto" w:fill="FFFFFF"/>
        <w:ind w:right="43"/>
      </w:pPr>
      <w:r>
        <w:t xml:space="preserve">            11.2. Удаление сульфид-ионов. </w:t>
      </w:r>
    </w:p>
    <w:p w:rsidR="00697251" w:rsidRDefault="00697251" w:rsidP="00697251">
      <w:pPr>
        <w:shd w:val="clear" w:color="auto" w:fill="FFFFFF"/>
        <w:ind w:right="43"/>
      </w:pPr>
      <w:r>
        <w:t xml:space="preserve">            11.3. Отделение сульфит- и сульфат-ионов.</w:t>
      </w:r>
    </w:p>
    <w:p w:rsidR="00697251" w:rsidRDefault="00697251" w:rsidP="00697251">
      <w:pPr>
        <w:shd w:val="clear" w:color="auto" w:fill="FFFFFF"/>
        <w:ind w:right="43"/>
      </w:pPr>
      <w:r>
        <w:t xml:space="preserve">            11.4. Обнаружение сульфит- и сульфат-ионов.</w:t>
      </w:r>
    </w:p>
    <w:p w:rsidR="00697251" w:rsidRDefault="00697251" w:rsidP="00697251">
      <w:pPr>
        <w:shd w:val="clear" w:color="auto" w:fill="FFFFFF"/>
        <w:ind w:right="43"/>
      </w:pPr>
      <w:r>
        <w:t xml:space="preserve">            11.5. Обнаружение тиосульфат-ионов.</w:t>
      </w:r>
    </w:p>
    <w:p w:rsidR="00697251" w:rsidRDefault="00697251" w:rsidP="00697251">
      <w:pPr>
        <w:shd w:val="clear" w:color="auto" w:fill="FFFFFF"/>
        <w:ind w:right="43"/>
      </w:pPr>
      <w:r>
        <w:t xml:space="preserve">   12.  Обнаружение фторид-, тетраборат-, ацетат-ионов сухим способом.</w:t>
      </w:r>
    </w:p>
    <w:p w:rsidR="00697251" w:rsidRDefault="00697251" w:rsidP="00697251">
      <w:pPr>
        <w:shd w:val="clear" w:color="auto" w:fill="FFFFFF"/>
        <w:ind w:right="43"/>
      </w:pPr>
      <w:r>
        <w:t xml:space="preserve">   13.  Обнаружение других анионов.</w:t>
      </w:r>
    </w:p>
    <w:p w:rsidR="00697251" w:rsidRDefault="00697251" w:rsidP="00697251">
      <w:pPr>
        <w:shd w:val="clear" w:color="auto" w:fill="FFFFFF"/>
        <w:ind w:right="43"/>
      </w:pPr>
      <w:r>
        <w:t xml:space="preserve">             13.1 Обнаружение силикат-ионов действием солей аммония.</w:t>
      </w:r>
    </w:p>
    <w:p w:rsidR="00697251" w:rsidRDefault="00697251" w:rsidP="00697251">
      <w:pPr>
        <w:shd w:val="clear" w:color="auto" w:fill="FFFFFF"/>
        <w:ind w:right="43"/>
      </w:pPr>
      <w:r>
        <w:t xml:space="preserve">             13.2. Обнаружение хромат- (дихромат-) ионов действием калия йодида.</w:t>
      </w:r>
    </w:p>
    <w:p w:rsidR="00697251" w:rsidRPr="000C0855" w:rsidRDefault="00697251" w:rsidP="00697251">
      <w:pPr>
        <w:shd w:val="clear" w:color="auto" w:fill="FFFFFF"/>
        <w:ind w:right="43"/>
      </w:pPr>
      <w:r>
        <w:t xml:space="preserve">             13.3. Обнаружение карбонат-ионов действием минеральных кислот.</w:t>
      </w:r>
    </w:p>
    <w:p w:rsidR="00697251" w:rsidRDefault="00697251" w:rsidP="00697251">
      <w:pPr>
        <w:shd w:val="clear" w:color="auto" w:fill="FFFFFF"/>
        <w:tabs>
          <w:tab w:val="left" w:pos="14400"/>
        </w:tabs>
        <w:ind w:right="-10"/>
      </w:pPr>
      <w:r>
        <w:t xml:space="preserve">  14.  Мешающее влияние анионов при  их совместном  присутствии, методы </w:t>
      </w:r>
      <w:r w:rsidR="00A846ED">
        <w:t>его устранения</w:t>
      </w:r>
      <w:r>
        <w:t>.</w:t>
      </w:r>
    </w:p>
    <w:p w:rsidR="00EB33EC" w:rsidRPr="00015510" w:rsidRDefault="00EB33EC" w:rsidP="00EB33EC">
      <w:pPr>
        <w:rPr>
          <w:lang w:val="uk-UA"/>
        </w:rPr>
      </w:pPr>
      <w:r>
        <w:t xml:space="preserve">   15. Анализ смесей анионов в контроле качества лекарственных </w:t>
      </w:r>
      <w:r>
        <w:rPr>
          <w:lang w:val="uk-UA"/>
        </w:rPr>
        <w:t>веществ</w:t>
      </w:r>
      <w:r w:rsidR="00D82042">
        <w:rPr>
          <w:lang w:val="uk-UA"/>
        </w:rPr>
        <w:t>.</w:t>
      </w:r>
    </w:p>
    <w:p w:rsidR="00697251" w:rsidRPr="00B71236" w:rsidRDefault="00697251" w:rsidP="00697251">
      <w:pPr>
        <w:shd w:val="clear" w:color="auto" w:fill="FFFFFF"/>
        <w:tabs>
          <w:tab w:val="left" w:pos="14400"/>
        </w:tabs>
        <w:ind w:left="360" w:right="-10"/>
      </w:pPr>
      <w:r>
        <w:t xml:space="preserve"> </w:t>
      </w:r>
    </w:p>
    <w:p w:rsidR="00697251" w:rsidRDefault="00697251" w:rsidP="00697251">
      <w:pPr>
        <w:pStyle w:val="1"/>
        <w:ind w:firstLine="708"/>
        <w:rPr>
          <w:szCs w:val="24"/>
        </w:rPr>
      </w:pPr>
      <w:r>
        <w:rPr>
          <w:szCs w:val="24"/>
        </w:rPr>
        <w:t>Найти материал для освоения этих вопросов можно в одном из следующих источников.</w:t>
      </w:r>
    </w:p>
    <w:p w:rsidR="0070094A" w:rsidRDefault="00697251" w:rsidP="00697251">
      <w:pPr>
        <w:rPr>
          <w:b/>
        </w:rPr>
      </w:pPr>
      <w:r>
        <w:t xml:space="preserve">            </w:t>
      </w:r>
      <w:r w:rsidR="0070094A">
        <w:rPr>
          <w:b/>
        </w:rPr>
        <w:t>Основные источники информации.</w:t>
      </w:r>
    </w:p>
    <w:p w:rsidR="00697251" w:rsidRDefault="0070094A" w:rsidP="00697251">
      <w:r>
        <w:rPr>
          <w:b/>
        </w:rPr>
        <w:t xml:space="preserve">            </w:t>
      </w:r>
      <w:r w:rsidR="00697251" w:rsidRPr="00531E7C">
        <w:t>1</w:t>
      </w:r>
      <w:r>
        <w:t>)</w:t>
      </w:r>
      <w:r w:rsidR="00697251" w:rsidRPr="00531E7C">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редакцией В.В. Болотова.</w:t>
      </w:r>
      <w:r w:rsidR="006D153B">
        <w:rPr>
          <w:lang w:val="uk-UA"/>
        </w:rPr>
        <w:t xml:space="preserve"> -</w:t>
      </w:r>
      <w:r>
        <w:t xml:space="preserve"> Харьков, издательство НФАУ «Золотые страницы», 2001 – </w:t>
      </w:r>
      <w:r w:rsidR="00697251">
        <w:rPr>
          <w:lang w:val="en-US"/>
        </w:rPr>
        <w:t>C</w:t>
      </w:r>
      <w:r w:rsidR="00697251" w:rsidRPr="00531E7C">
        <w:t xml:space="preserve">. </w:t>
      </w:r>
      <w:r w:rsidR="00697251">
        <w:t xml:space="preserve">154 – 175. </w:t>
      </w:r>
    </w:p>
    <w:p w:rsidR="00697251" w:rsidRPr="00531E7C" w:rsidRDefault="00697251" w:rsidP="00697251">
      <w:r>
        <w:t xml:space="preserve">            </w:t>
      </w:r>
      <w:r w:rsidR="0070094A">
        <w:t>2)</w:t>
      </w:r>
      <w:r w:rsidRPr="00531E7C">
        <w:t xml:space="preserve"> </w:t>
      </w:r>
      <w:r w:rsidR="0070094A">
        <w:t>Анал</w:t>
      </w:r>
      <w:r w:rsidR="0070094A">
        <w:rPr>
          <w:lang w:val="en-US"/>
        </w:rPr>
        <w:t>i</w:t>
      </w:r>
      <w:r w:rsidR="0070094A">
        <w:t>тична х</w:t>
      </w:r>
      <w:r w:rsidR="0070094A">
        <w:rPr>
          <w:lang w:val="en-US"/>
        </w:rPr>
        <w:t>i</w:t>
      </w:r>
      <w:r w:rsidR="0070094A">
        <w:t>м</w:t>
      </w:r>
      <w:r w:rsidR="0070094A">
        <w:rPr>
          <w:lang w:val="en-US"/>
        </w:rPr>
        <w:t>i</w:t>
      </w:r>
      <w:r w:rsidR="0070094A">
        <w:t>я: Навчальний пос</w:t>
      </w:r>
      <w:r w:rsidR="0070094A">
        <w:rPr>
          <w:lang w:val="en-US"/>
        </w:rPr>
        <w:t>i</w:t>
      </w:r>
      <w:r w:rsidR="0070094A">
        <w:t>бник для студент</w:t>
      </w:r>
      <w:r w:rsidR="0070094A">
        <w:rPr>
          <w:lang w:val="en-US"/>
        </w:rPr>
        <w:t>i</w:t>
      </w:r>
      <w:r w:rsidR="0070094A">
        <w:t>в фармацевтичних вуз</w:t>
      </w:r>
      <w:r w:rsidR="0070094A">
        <w:rPr>
          <w:lang w:val="en-US"/>
        </w:rPr>
        <w:t>i</w:t>
      </w:r>
      <w:r w:rsidR="0070094A">
        <w:t>в та факультет</w:t>
      </w:r>
      <w:r w:rsidR="0070094A">
        <w:rPr>
          <w:lang w:val="en-US"/>
        </w:rPr>
        <w:t>i</w:t>
      </w:r>
      <w:r w:rsidR="0070094A">
        <w:t xml:space="preserve">в </w:t>
      </w:r>
      <w:r w:rsidR="0070094A">
        <w:rPr>
          <w:lang w:val="en-US"/>
        </w:rPr>
        <w:t>III</w:t>
      </w:r>
      <w:r w:rsidR="0070094A">
        <w:t xml:space="preserve"> – </w:t>
      </w:r>
      <w:r w:rsidR="0070094A">
        <w:rPr>
          <w:lang w:val="en-US"/>
        </w:rPr>
        <w:t>IV</w:t>
      </w:r>
      <w:r w:rsidR="0070094A" w:rsidRPr="00DA2019">
        <w:t xml:space="preserve"> </w:t>
      </w:r>
      <w:r w:rsidR="0070094A">
        <w:t>р</w:t>
      </w:r>
      <w:r w:rsidR="0070094A">
        <w:rPr>
          <w:lang w:val="en-US"/>
        </w:rPr>
        <w:t>i</w:t>
      </w:r>
      <w:r w:rsidR="0070094A">
        <w:t>вня акредитац</w:t>
      </w:r>
      <w:r w:rsidR="0070094A">
        <w:rPr>
          <w:lang w:val="en-US"/>
        </w:rPr>
        <w:t>ii</w:t>
      </w:r>
      <w:r w:rsidR="0070094A">
        <w:t>. П</w:t>
      </w:r>
      <w:r w:rsidR="0070094A">
        <w:rPr>
          <w:lang w:val="en-US"/>
        </w:rPr>
        <w:t>i</w:t>
      </w:r>
      <w:r w:rsidR="0070094A">
        <w:t>д загальною редакц</w:t>
      </w:r>
      <w:r w:rsidR="0070094A">
        <w:rPr>
          <w:lang w:val="en-US"/>
        </w:rPr>
        <w:t>i</w:t>
      </w:r>
      <w:r w:rsidR="0070094A">
        <w:t xml:space="preserve">єю В.В. Болотова. </w:t>
      </w:r>
      <w:r w:rsidR="006D153B">
        <w:t xml:space="preserve"> – Харк</w:t>
      </w:r>
      <w:r w:rsidR="006D153B">
        <w:rPr>
          <w:lang w:val="uk-UA"/>
        </w:rPr>
        <w:t xml:space="preserve">ів, </w:t>
      </w:r>
      <w:r w:rsidR="006D153B">
        <w:t>в</w:t>
      </w:r>
      <w:r w:rsidR="0070094A">
        <w:t>ид</w:t>
      </w:r>
      <w:r w:rsidR="006D153B">
        <w:t>-</w:t>
      </w:r>
      <w:r w:rsidR="0070094A">
        <w:t>во НФАУ Ориг</w:t>
      </w:r>
      <w:r w:rsidR="0070094A">
        <w:rPr>
          <w:lang w:val="en-US"/>
        </w:rPr>
        <w:t>i</w:t>
      </w:r>
      <w:r w:rsidR="0070094A">
        <w:t xml:space="preserve">нал, 2004 – </w:t>
      </w:r>
      <w:r>
        <w:rPr>
          <w:lang w:val="en-US"/>
        </w:rPr>
        <w:t>C</w:t>
      </w:r>
      <w:r w:rsidRPr="00531E7C">
        <w:t>.</w:t>
      </w:r>
      <w:r w:rsidRPr="00357282">
        <w:t xml:space="preserve"> </w:t>
      </w:r>
      <w:r>
        <w:t>153 – 173.</w:t>
      </w:r>
    </w:p>
    <w:p w:rsidR="00F248A8" w:rsidRDefault="00F248A8" w:rsidP="00F248A8">
      <w:pPr>
        <w:shd w:val="clear" w:color="auto" w:fill="FFFFFF"/>
        <w:ind w:left="418"/>
        <w:rPr>
          <w:bCs/>
          <w:color w:val="000000"/>
          <w:spacing w:val="-1"/>
          <w:lang w:val="uk-UA"/>
        </w:rPr>
      </w:pPr>
      <w:r>
        <w:t xml:space="preserve">    </w:t>
      </w:r>
      <w:r w:rsidR="00697251">
        <w:t xml:space="preserve"> </w:t>
      </w:r>
      <w:r>
        <w:rPr>
          <w:bCs/>
          <w:color w:val="000000"/>
          <w:spacing w:val="-1"/>
          <w:lang w:val="uk-UA"/>
        </w:rPr>
        <w:t>3) Лекции по аналитической химии.</w:t>
      </w:r>
    </w:p>
    <w:p w:rsidR="00F248A8" w:rsidRPr="00803B4A" w:rsidRDefault="00F248A8" w:rsidP="00F248A8">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70094A" w:rsidRDefault="0070094A" w:rsidP="00697251">
      <w:pPr>
        <w:shd w:val="clear" w:color="auto" w:fill="FFFFFF"/>
        <w:ind w:right="43"/>
      </w:pPr>
    </w:p>
    <w:p w:rsidR="00F248A8" w:rsidRDefault="00F248A8" w:rsidP="00697251">
      <w:pPr>
        <w:shd w:val="clear" w:color="auto" w:fill="FFFFFF"/>
        <w:ind w:right="43"/>
      </w:pPr>
    </w:p>
    <w:p w:rsidR="0070094A" w:rsidRDefault="0070094A" w:rsidP="00697251">
      <w:pPr>
        <w:shd w:val="clear" w:color="auto" w:fill="FFFFFF"/>
        <w:ind w:right="43"/>
        <w:rPr>
          <w:b/>
        </w:rPr>
      </w:pPr>
      <w:r>
        <w:t xml:space="preserve">            </w:t>
      </w:r>
      <w:r>
        <w:rPr>
          <w:b/>
        </w:rPr>
        <w:t>Дополнительные источники информации.</w:t>
      </w:r>
    </w:p>
    <w:p w:rsidR="00697251" w:rsidRDefault="006D153B" w:rsidP="00460A9C">
      <w:pPr>
        <w:numPr>
          <w:ilvl w:val="0"/>
          <w:numId w:val="21"/>
        </w:numPr>
        <w:shd w:val="clear" w:color="auto" w:fill="FFFFFF"/>
        <w:ind w:right="43"/>
      </w:pPr>
      <w:r>
        <w:t xml:space="preserve">Алексеев В.Н. </w:t>
      </w:r>
      <w:r w:rsidR="0070094A">
        <w:t xml:space="preserve">Курс качественного химического полумикроанализа. Под редакцией П.К. Агасаняна. Москва – «Химия», 1973 – </w:t>
      </w:r>
      <w:r w:rsidR="00697251">
        <w:t>С. 464 – 567</w:t>
      </w:r>
    </w:p>
    <w:p w:rsidR="00460A9C" w:rsidRDefault="00460A9C" w:rsidP="00460A9C">
      <w:pPr>
        <w:numPr>
          <w:ilvl w:val="0"/>
          <w:numId w:val="21"/>
        </w:numPr>
        <w:shd w:val="clear" w:color="auto" w:fill="FFFFFF"/>
        <w:ind w:right="43"/>
      </w:pPr>
    </w:p>
    <w:p w:rsidR="00CF6A27" w:rsidRPr="00DC12DC" w:rsidRDefault="00D0773E" w:rsidP="00CF6A27">
      <w:pPr>
        <w:ind w:firstLine="360"/>
        <w:jc w:val="both"/>
      </w:pPr>
      <w:r>
        <w:t>После изучения темы для самопроверки усвоения материала</w:t>
      </w:r>
      <w:r w:rsidR="00CF6A27">
        <w:t xml:space="preserve">  ответьте на следующие вопросы,</w:t>
      </w:r>
      <w:r w:rsidR="00CF6A27" w:rsidRPr="00CF6A27">
        <w:t xml:space="preserve"> </w:t>
      </w:r>
      <w:r w:rsidR="00CF6A27">
        <w:t>заполнив таблицу с эталонами ответов.</w:t>
      </w:r>
    </w:p>
    <w:p w:rsidR="00D0773E" w:rsidRDefault="00D0773E" w:rsidP="00D0773E">
      <w:pPr>
        <w:ind w:firstLine="360"/>
        <w:jc w:val="both"/>
      </w:pPr>
    </w:p>
    <w:p w:rsidR="00D0773E" w:rsidRPr="000940BD" w:rsidRDefault="006F1D93" w:rsidP="00D0773E">
      <w:pPr>
        <w:jc w:val="center"/>
        <w:rPr>
          <w:b/>
          <w:lang w:val="uk-UA"/>
        </w:rPr>
      </w:pPr>
      <w:r>
        <w:rPr>
          <w:b/>
        </w:rPr>
        <w:t xml:space="preserve">ЦЕЛЕВЫЕ ОБУЧАЮЩИЕ </w:t>
      </w:r>
      <w:r w:rsidR="00D0773E">
        <w:rPr>
          <w:b/>
        </w:rPr>
        <w:t>ЗАДАНИЯ</w:t>
      </w:r>
      <w:r w:rsidR="000940BD">
        <w:rPr>
          <w:b/>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D0773E" w:rsidRPr="00250A6E">
        <w:tc>
          <w:tcPr>
            <w:tcW w:w="7393" w:type="dxa"/>
          </w:tcPr>
          <w:p w:rsidR="00D0773E" w:rsidRPr="00250A6E" w:rsidRDefault="00D0773E" w:rsidP="00E4091D">
            <w:pPr>
              <w:rPr>
                <w:i/>
              </w:rPr>
            </w:pPr>
            <w:r w:rsidRPr="00250A6E">
              <w:rPr>
                <w:i/>
              </w:rPr>
              <w:t>1)В ходе предварительных испытаний раствора, содержащего смесь анионов, было установлено, что рН  раствора меньше единицы. Присутствие какого аниона возможно в данных условиях?</w:t>
            </w:r>
          </w:p>
          <w:p w:rsidR="00D0773E" w:rsidRPr="00250A6E" w:rsidRDefault="00D0773E" w:rsidP="00E4091D">
            <w:pPr>
              <w:rPr>
                <w:i/>
              </w:rPr>
            </w:pPr>
          </w:p>
          <w:p w:rsidR="00D0773E" w:rsidRPr="00532D28" w:rsidRDefault="00D0773E" w:rsidP="00250A6E">
            <w:pPr>
              <w:ind w:firstLine="708"/>
            </w:pPr>
            <w:r w:rsidRPr="00250A6E">
              <w:rPr>
                <w:lang w:val="en-US"/>
              </w:rPr>
              <w:t>A</w:t>
            </w:r>
            <w:r w:rsidRPr="00532D28">
              <w:t xml:space="preserve">. </w:t>
            </w:r>
            <w:r w:rsidRPr="00250A6E">
              <w:rPr>
                <w:lang w:val="en-US"/>
              </w:rPr>
              <w:t>CO</w:t>
            </w:r>
            <w:r w:rsidRPr="00250A6E">
              <w:rPr>
                <w:vertAlign w:val="subscript"/>
              </w:rPr>
              <w:t>3</w:t>
            </w:r>
            <w:r w:rsidRPr="00250A6E">
              <w:rPr>
                <w:vertAlign w:val="superscript"/>
              </w:rPr>
              <w:t>2-</w:t>
            </w:r>
            <w:r>
              <w:t>.</w:t>
            </w:r>
          </w:p>
          <w:p w:rsidR="00D0773E" w:rsidRPr="00532D28" w:rsidRDefault="00D0773E" w:rsidP="00E4091D">
            <w:r w:rsidRPr="00532D28">
              <w:tab/>
            </w:r>
            <w:r w:rsidRPr="00250A6E">
              <w:rPr>
                <w:lang w:val="en-US"/>
              </w:rPr>
              <w:t>B</w:t>
            </w:r>
            <w:r w:rsidRPr="00532D28">
              <w:t xml:space="preserve">. </w:t>
            </w:r>
            <w:r w:rsidRPr="00250A6E">
              <w:rPr>
                <w:lang w:val="en-US"/>
              </w:rPr>
              <w:t>S</w:t>
            </w:r>
            <w:r w:rsidRPr="00250A6E">
              <w:rPr>
                <w:vertAlign w:val="subscript"/>
              </w:rPr>
              <w:t>2</w:t>
            </w:r>
            <w:r w:rsidRPr="00250A6E">
              <w:rPr>
                <w:lang w:val="en-US"/>
              </w:rPr>
              <w:t>O</w:t>
            </w:r>
            <w:r w:rsidRPr="00250A6E">
              <w:rPr>
                <w:vertAlign w:val="subscript"/>
              </w:rPr>
              <w:t>3</w:t>
            </w:r>
            <w:r w:rsidRPr="00250A6E">
              <w:rPr>
                <w:vertAlign w:val="superscript"/>
              </w:rPr>
              <w:t>2-</w:t>
            </w:r>
            <w:r>
              <w:t>.</w:t>
            </w:r>
          </w:p>
          <w:p w:rsidR="00D0773E" w:rsidRPr="00532D28" w:rsidRDefault="00D0773E" w:rsidP="00E4091D">
            <w:r w:rsidRPr="00532D28">
              <w:tab/>
            </w:r>
            <w:r w:rsidRPr="00250A6E">
              <w:rPr>
                <w:lang w:val="en-US"/>
              </w:rPr>
              <w:t>C</w:t>
            </w:r>
            <w:r w:rsidRPr="00532D28">
              <w:t xml:space="preserve">. </w:t>
            </w:r>
            <w:r w:rsidRPr="00250A6E">
              <w:rPr>
                <w:lang w:val="en-US"/>
              </w:rPr>
              <w:t>Cl</w:t>
            </w:r>
            <w:r w:rsidRPr="00EF1D28">
              <w:t xml:space="preserve"> </w:t>
            </w:r>
            <w:r w:rsidRPr="00250A6E">
              <w:rPr>
                <w:vertAlign w:val="superscript"/>
              </w:rPr>
              <w:t>-</w:t>
            </w:r>
            <w:r w:rsidRPr="00EF1D28">
              <w:t>.</w:t>
            </w:r>
          </w:p>
          <w:p w:rsidR="00D0773E" w:rsidRDefault="00D0773E" w:rsidP="00E4091D">
            <w:r w:rsidRPr="00532D28">
              <w:tab/>
            </w:r>
            <w:r w:rsidRPr="00250A6E">
              <w:rPr>
                <w:lang w:val="en-US"/>
              </w:rPr>
              <w:t>D</w:t>
            </w:r>
            <w:r w:rsidRPr="00532D28">
              <w:t xml:space="preserve">. </w:t>
            </w:r>
            <w:r w:rsidRPr="00250A6E">
              <w:rPr>
                <w:lang w:val="en-US"/>
              </w:rPr>
              <w:t>SO</w:t>
            </w:r>
            <w:r w:rsidRPr="00250A6E">
              <w:rPr>
                <w:vertAlign w:val="subscript"/>
              </w:rPr>
              <w:t>3</w:t>
            </w:r>
            <w:r w:rsidRPr="00250A6E">
              <w:rPr>
                <w:vertAlign w:val="superscript"/>
              </w:rPr>
              <w:t>2-</w:t>
            </w:r>
            <w:r>
              <w:t>.</w:t>
            </w:r>
          </w:p>
          <w:p w:rsidR="00D0773E" w:rsidRPr="00250A6E" w:rsidRDefault="00D0773E" w:rsidP="00E4091D">
            <w:pPr>
              <w:rPr>
                <w:vertAlign w:val="superscript"/>
              </w:rPr>
            </w:pPr>
            <w:r w:rsidRPr="00532D28">
              <w:tab/>
            </w:r>
            <w:smartTag w:uri="urn:schemas-microsoft-com:office:smarttags" w:element="place">
              <w:r w:rsidRPr="00250A6E">
                <w:rPr>
                  <w:lang w:val="en-US"/>
                </w:rPr>
                <w:t>E</w:t>
              </w:r>
              <w:r w:rsidRPr="00532D28">
                <w:t xml:space="preserve">. </w:t>
              </w:r>
              <w:r w:rsidRPr="00250A6E">
                <w:rPr>
                  <w:lang w:val="en-US"/>
                </w:rPr>
                <w:t>NO</w:t>
              </w:r>
              <w:r w:rsidRPr="00250A6E">
                <w:rPr>
                  <w:vertAlign w:val="subscript"/>
                  <w:lang w:val="en-US"/>
                </w:rPr>
                <w:t>2</w:t>
              </w:r>
              <w:r w:rsidRPr="00250A6E">
                <w:rPr>
                  <w:vertAlign w:val="superscript"/>
                  <w:lang w:val="en-US"/>
                </w:rPr>
                <w:t>-</w:t>
              </w:r>
            </w:smartTag>
          </w:p>
          <w:p w:rsidR="00D0773E" w:rsidRPr="00250A6E" w:rsidRDefault="00D0773E" w:rsidP="00E4091D">
            <w:pPr>
              <w:rPr>
                <w:b/>
              </w:rPr>
            </w:pPr>
          </w:p>
        </w:tc>
        <w:tc>
          <w:tcPr>
            <w:tcW w:w="7393" w:type="dxa"/>
          </w:tcPr>
          <w:p w:rsidR="00D0773E" w:rsidRPr="00250A6E" w:rsidRDefault="00D0773E" w:rsidP="00E4091D">
            <w:pPr>
              <w:rPr>
                <w:i/>
              </w:rPr>
            </w:pPr>
            <w:r w:rsidRPr="00250A6E">
              <w:rPr>
                <w:i/>
              </w:rPr>
              <w:t xml:space="preserve">4) Оксалаты относятся к </w:t>
            </w:r>
            <w:r w:rsidRPr="00250A6E">
              <w:rPr>
                <w:i/>
                <w:lang w:val="en-US"/>
              </w:rPr>
              <w:t>I</w:t>
            </w:r>
            <w:r w:rsidRPr="00250A6E">
              <w:rPr>
                <w:i/>
              </w:rPr>
              <w:t xml:space="preserve">  аналитической группе анионов. Анионом какой кислоты являются оксалат-ионы?</w:t>
            </w:r>
          </w:p>
          <w:p w:rsidR="00D0773E" w:rsidRPr="00250A6E" w:rsidRDefault="00D0773E" w:rsidP="00E4091D">
            <w:pPr>
              <w:rPr>
                <w:i/>
              </w:rPr>
            </w:pPr>
          </w:p>
          <w:p w:rsidR="00D0773E" w:rsidRPr="00C83CE3" w:rsidRDefault="00D0773E" w:rsidP="00250A6E">
            <w:pPr>
              <w:ind w:firstLine="708"/>
            </w:pPr>
            <w:r w:rsidRPr="00250A6E">
              <w:rPr>
                <w:lang w:val="en-US"/>
              </w:rPr>
              <w:t>A</w:t>
            </w:r>
            <w:r w:rsidRPr="00C83CE3">
              <w:t>.</w:t>
            </w:r>
            <w:r>
              <w:t xml:space="preserve"> Щавелевой</w:t>
            </w:r>
          </w:p>
          <w:p w:rsidR="00D0773E" w:rsidRPr="00C83CE3" w:rsidRDefault="00D0773E" w:rsidP="00E4091D">
            <w:r w:rsidRPr="00C83CE3">
              <w:tab/>
            </w:r>
            <w:r w:rsidRPr="00250A6E">
              <w:rPr>
                <w:lang w:val="en-US"/>
              </w:rPr>
              <w:t>B</w:t>
            </w:r>
            <w:r w:rsidRPr="00C83CE3">
              <w:t>.</w:t>
            </w:r>
            <w:r>
              <w:t xml:space="preserve"> Муравьиной.</w:t>
            </w:r>
          </w:p>
          <w:p w:rsidR="00D0773E" w:rsidRPr="00250A6E" w:rsidRDefault="00D0773E" w:rsidP="00E4091D">
            <w:pPr>
              <w:rPr>
                <w:snapToGrid w:val="0"/>
                <w:color w:val="000000"/>
              </w:rPr>
            </w:pPr>
            <w:r w:rsidRPr="00C83CE3">
              <w:tab/>
            </w:r>
            <w:r w:rsidRPr="00250A6E">
              <w:rPr>
                <w:lang w:val="en-US"/>
              </w:rPr>
              <w:t>C</w:t>
            </w:r>
            <w:r w:rsidRPr="00C83CE3">
              <w:t>.</w:t>
            </w:r>
            <w:r>
              <w:t xml:space="preserve"> Бензойной.</w:t>
            </w:r>
          </w:p>
          <w:p w:rsidR="00D0773E" w:rsidRPr="00C83CE3" w:rsidRDefault="00D0773E" w:rsidP="00E4091D">
            <w:r w:rsidRPr="00C83CE3">
              <w:tab/>
            </w:r>
            <w:r w:rsidRPr="00250A6E">
              <w:rPr>
                <w:lang w:val="en-US"/>
              </w:rPr>
              <w:t>D</w:t>
            </w:r>
            <w:r w:rsidRPr="00C83CE3">
              <w:t>.</w:t>
            </w:r>
            <w:r>
              <w:t xml:space="preserve"> Уксусной.</w:t>
            </w:r>
          </w:p>
          <w:p w:rsidR="00D0773E" w:rsidRPr="004B4866" w:rsidRDefault="00D0773E" w:rsidP="00E4091D">
            <w:r w:rsidRPr="00C83CE3">
              <w:tab/>
            </w:r>
            <w:r w:rsidRPr="00250A6E">
              <w:rPr>
                <w:lang w:val="en-US"/>
              </w:rPr>
              <w:t>E</w:t>
            </w:r>
            <w:r w:rsidRPr="00C83CE3">
              <w:t>.</w:t>
            </w:r>
            <w:r>
              <w:t xml:space="preserve"> Лимонной.</w:t>
            </w:r>
          </w:p>
        </w:tc>
      </w:tr>
      <w:tr w:rsidR="00D0773E" w:rsidRPr="00250A6E">
        <w:tc>
          <w:tcPr>
            <w:tcW w:w="7393" w:type="dxa"/>
          </w:tcPr>
          <w:p w:rsidR="00D0773E" w:rsidRPr="00250A6E" w:rsidRDefault="00D0773E" w:rsidP="00E4091D">
            <w:pPr>
              <w:rPr>
                <w:i/>
              </w:rPr>
            </w:pPr>
            <w:r w:rsidRPr="00250A6E">
              <w:rPr>
                <w:i/>
              </w:rPr>
              <w:t>2) В ходе систематического хода анализа анионов возникают сложности в связи с тем, что многие катионы мешают определе-нию тех или иных анионов. Какие катионы не мешают систематическому ходу анализа анионов?</w:t>
            </w:r>
          </w:p>
          <w:p w:rsidR="00D0773E" w:rsidRDefault="00D0773E" w:rsidP="00250A6E">
            <w:pPr>
              <w:ind w:firstLine="708"/>
            </w:pPr>
          </w:p>
          <w:p w:rsidR="00D0773E" w:rsidRPr="004B4866" w:rsidRDefault="00D0773E" w:rsidP="00250A6E">
            <w:pPr>
              <w:ind w:firstLine="708"/>
            </w:pPr>
            <w:r w:rsidRPr="00250A6E">
              <w:rPr>
                <w:lang w:val="en-US"/>
              </w:rPr>
              <w:t>A</w:t>
            </w:r>
            <w:r w:rsidRPr="004B4866">
              <w:t xml:space="preserve">. </w:t>
            </w:r>
            <w:r w:rsidRPr="00250A6E">
              <w:rPr>
                <w:lang w:val="en-US"/>
              </w:rPr>
              <w:t>K</w:t>
            </w:r>
            <w:r w:rsidRPr="00250A6E">
              <w:rPr>
                <w:vertAlign w:val="superscript"/>
              </w:rPr>
              <w:t>+</w:t>
            </w:r>
            <w:r w:rsidRPr="004B4866">
              <w:t xml:space="preserve">, </w:t>
            </w:r>
            <w:r w:rsidRPr="00250A6E">
              <w:rPr>
                <w:lang w:val="en-US"/>
              </w:rPr>
              <w:t>Na</w:t>
            </w:r>
            <w:r w:rsidRPr="00250A6E">
              <w:rPr>
                <w:vertAlign w:val="superscript"/>
              </w:rPr>
              <w:t>+</w:t>
            </w:r>
            <w:r w:rsidRPr="004B4866">
              <w:t xml:space="preserve">, </w:t>
            </w:r>
            <w:r w:rsidRPr="00250A6E">
              <w:rPr>
                <w:lang w:val="en-US"/>
              </w:rPr>
              <w:t>NH</w:t>
            </w:r>
            <w:r w:rsidRPr="00250A6E">
              <w:rPr>
                <w:sz w:val="28"/>
                <w:szCs w:val="28"/>
                <w:vertAlign w:val="subscript"/>
              </w:rPr>
              <w:t>4</w:t>
            </w:r>
            <w:r w:rsidRPr="00250A6E">
              <w:rPr>
                <w:vertAlign w:val="superscript"/>
              </w:rPr>
              <w:t>+</w:t>
            </w:r>
            <w:r w:rsidRPr="004B4866">
              <w:t>.</w:t>
            </w:r>
          </w:p>
          <w:p w:rsidR="00D0773E" w:rsidRPr="00250A6E" w:rsidRDefault="00D0773E" w:rsidP="00E4091D">
            <w:pPr>
              <w:rPr>
                <w:lang w:val="en-US"/>
              </w:rPr>
            </w:pPr>
            <w:r w:rsidRPr="004B4866">
              <w:tab/>
            </w:r>
            <w:r w:rsidRPr="00250A6E">
              <w:rPr>
                <w:lang w:val="en-US"/>
              </w:rPr>
              <w:t xml:space="preserve">B. </w:t>
            </w:r>
            <w:r w:rsidRPr="00250A6E">
              <w:rPr>
                <w:snapToGrid w:val="0"/>
                <w:color w:val="000000"/>
                <w:lang w:val="en-US"/>
              </w:rPr>
              <w:t>Na</w:t>
            </w:r>
            <w:r w:rsidRPr="00250A6E">
              <w:rPr>
                <w:snapToGrid w:val="0"/>
                <w:color w:val="000000"/>
                <w:vertAlign w:val="superscript"/>
                <w:lang w:val="en-US"/>
              </w:rPr>
              <w:t>+</w:t>
            </w:r>
            <w:r w:rsidRPr="00250A6E">
              <w:rPr>
                <w:snapToGrid w:val="0"/>
                <w:color w:val="000000"/>
                <w:lang w:val="en-US"/>
              </w:rPr>
              <w:t>, 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 Ca</w:t>
            </w:r>
            <w:r w:rsidRPr="00250A6E">
              <w:rPr>
                <w:snapToGrid w:val="0"/>
                <w:color w:val="000000"/>
                <w:vertAlign w:val="superscript"/>
                <w:lang w:val="en-US"/>
              </w:rPr>
              <w:t>2+</w:t>
            </w:r>
            <w:r w:rsidRPr="00250A6E">
              <w:rPr>
                <w:snapToGrid w:val="0"/>
                <w:color w:val="000000"/>
                <w:lang w:val="en-US"/>
              </w:rPr>
              <w:t>.</w:t>
            </w:r>
          </w:p>
          <w:p w:rsidR="00D0773E" w:rsidRPr="00250A6E" w:rsidRDefault="00D0773E" w:rsidP="00E4091D">
            <w:pPr>
              <w:rPr>
                <w:snapToGrid w:val="0"/>
                <w:color w:val="000000"/>
                <w:lang w:val="uk-UA"/>
              </w:rPr>
            </w:pPr>
            <w:r w:rsidRPr="00250A6E">
              <w:rPr>
                <w:lang w:val="en-US"/>
              </w:rPr>
              <w:tab/>
              <w:t xml:space="preserve">C. </w:t>
            </w:r>
            <w:r w:rsidRPr="00250A6E">
              <w:rPr>
                <w:snapToGrid w:val="0"/>
                <w:color w:val="000000"/>
                <w:lang w:val="en-US"/>
              </w:rPr>
              <w:t>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 Ca</w:t>
            </w:r>
            <w:r w:rsidRPr="00250A6E">
              <w:rPr>
                <w:snapToGrid w:val="0"/>
                <w:color w:val="000000"/>
                <w:vertAlign w:val="superscript"/>
                <w:lang w:val="en-US"/>
              </w:rPr>
              <w:t>2+</w:t>
            </w:r>
            <w:r w:rsidRPr="00250A6E">
              <w:rPr>
                <w:snapToGrid w:val="0"/>
                <w:color w:val="000000"/>
                <w:lang w:val="en-US"/>
              </w:rPr>
              <w:t xml:space="preserve">, </w:t>
            </w:r>
            <w:r w:rsidRPr="00250A6E">
              <w:rPr>
                <w:snapToGrid w:val="0"/>
                <w:color w:val="000000"/>
              </w:rPr>
              <w:t>Со</w:t>
            </w:r>
            <w:r w:rsidRPr="00250A6E">
              <w:rPr>
                <w:snapToGrid w:val="0"/>
                <w:color w:val="000000"/>
                <w:vertAlign w:val="superscript"/>
                <w:lang w:val="en-US"/>
              </w:rPr>
              <w:t>2+</w:t>
            </w:r>
            <w:r w:rsidRPr="00250A6E">
              <w:rPr>
                <w:snapToGrid w:val="0"/>
                <w:color w:val="000000"/>
                <w:lang w:val="uk-UA"/>
              </w:rPr>
              <w:t>.</w:t>
            </w:r>
          </w:p>
          <w:p w:rsidR="00D0773E" w:rsidRPr="00250A6E" w:rsidRDefault="00D0773E" w:rsidP="00E4091D">
            <w:pPr>
              <w:rPr>
                <w:lang w:val="en-US"/>
              </w:rPr>
            </w:pPr>
            <w:r w:rsidRPr="00250A6E">
              <w:rPr>
                <w:lang w:val="en-US"/>
              </w:rPr>
              <w:tab/>
              <w:t xml:space="preserve">D. </w:t>
            </w:r>
            <w:r w:rsidRPr="00250A6E">
              <w:rPr>
                <w:snapToGrid w:val="0"/>
                <w:color w:val="000000"/>
                <w:lang w:val="en-US"/>
              </w:rPr>
              <w:t>K</w:t>
            </w:r>
            <w:r w:rsidRPr="00250A6E">
              <w:rPr>
                <w:snapToGrid w:val="0"/>
                <w:color w:val="000000"/>
                <w:vertAlign w:val="superscript"/>
                <w:lang w:val="en-US"/>
              </w:rPr>
              <w:t>+</w:t>
            </w:r>
            <w:r w:rsidRPr="00250A6E">
              <w:rPr>
                <w:snapToGrid w:val="0"/>
                <w:color w:val="000000"/>
                <w:lang w:val="en-US"/>
              </w:rPr>
              <w:t>, NH</w:t>
            </w:r>
            <w:r w:rsidRPr="00250A6E">
              <w:rPr>
                <w:snapToGrid w:val="0"/>
                <w:color w:val="000000"/>
                <w:vertAlign w:val="subscript"/>
                <w:lang w:val="en-US"/>
              </w:rPr>
              <w:t>4</w:t>
            </w:r>
            <w:r w:rsidRPr="00250A6E">
              <w:rPr>
                <w:snapToGrid w:val="0"/>
                <w:color w:val="000000"/>
                <w:vertAlign w:val="superscript"/>
                <w:lang w:val="en-US"/>
              </w:rPr>
              <w:t>+</w:t>
            </w:r>
            <w:r w:rsidRPr="00250A6E">
              <w:rPr>
                <w:snapToGrid w:val="0"/>
                <w:color w:val="000000"/>
                <w:lang w:val="en-US"/>
              </w:rPr>
              <w:t>, Ba</w:t>
            </w:r>
            <w:r w:rsidRPr="00250A6E">
              <w:rPr>
                <w:snapToGrid w:val="0"/>
                <w:color w:val="000000"/>
                <w:vertAlign w:val="superscript"/>
                <w:lang w:val="en-US"/>
              </w:rPr>
              <w:t>2+</w:t>
            </w:r>
            <w:r w:rsidRPr="00250A6E">
              <w:rPr>
                <w:snapToGrid w:val="0"/>
                <w:color w:val="000000"/>
                <w:lang w:val="en-US"/>
              </w:rPr>
              <w:t>.</w:t>
            </w:r>
          </w:p>
          <w:p w:rsidR="00D0773E" w:rsidRPr="00250A6E" w:rsidRDefault="00D0773E" w:rsidP="00E4091D">
            <w:pPr>
              <w:rPr>
                <w:snapToGrid w:val="0"/>
                <w:color w:val="000000"/>
                <w:lang w:val="en-US"/>
              </w:rPr>
            </w:pPr>
            <w:r w:rsidRPr="00250A6E">
              <w:rPr>
                <w:lang w:val="en-US"/>
              </w:rPr>
              <w:tab/>
              <w:t xml:space="preserve">E. </w:t>
            </w:r>
            <w:r w:rsidRPr="00250A6E">
              <w:rPr>
                <w:snapToGrid w:val="0"/>
                <w:color w:val="000000"/>
                <w:lang w:val="en-US"/>
              </w:rPr>
              <w:t>Na</w:t>
            </w:r>
            <w:r w:rsidRPr="00250A6E">
              <w:rPr>
                <w:snapToGrid w:val="0"/>
                <w:color w:val="000000"/>
                <w:vertAlign w:val="superscript"/>
                <w:lang w:val="en-US"/>
              </w:rPr>
              <w:t>+</w:t>
            </w:r>
            <w:r w:rsidRPr="00250A6E">
              <w:rPr>
                <w:snapToGrid w:val="0"/>
                <w:color w:val="000000"/>
                <w:lang w:val="en-US"/>
              </w:rPr>
              <w:t>, Co</w:t>
            </w:r>
            <w:r w:rsidRPr="00250A6E">
              <w:rPr>
                <w:snapToGrid w:val="0"/>
                <w:color w:val="000000"/>
                <w:vertAlign w:val="superscript"/>
                <w:lang w:val="en-US"/>
              </w:rPr>
              <w:t>2+</w:t>
            </w:r>
            <w:r w:rsidRPr="00250A6E">
              <w:rPr>
                <w:snapToGrid w:val="0"/>
                <w:color w:val="000000"/>
                <w:lang w:val="en-US"/>
              </w:rPr>
              <w:t>, Ni</w:t>
            </w:r>
            <w:r w:rsidRPr="00250A6E">
              <w:rPr>
                <w:snapToGrid w:val="0"/>
                <w:color w:val="000000"/>
                <w:vertAlign w:val="superscript"/>
                <w:lang w:val="en-US"/>
              </w:rPr>
              <w:t>2+</w:t>
            </w:r>
            <w:r w:rsidRPr="00250A6E">
              <w:rPr>
                <w:snapToGrid w:val="0"/>
                <w:color w:val="000000"/>
                <w:lang w:val="en-US"/>
              </w:rPr>
              <w:t>.</w:t>
            </w:r>
          </w:p>
          <w:p w:rsidR="00D0773E" w:rsidRPr="00250A6E" w:rsidRDefault="00D0773E" w:rsidP="00E4091D">
            <w:pPr>
              <w:rPr>
                <w:b/>
                <w:lang w:val="en-US"/>
              </w:rPr>
            </w:pPr>
          </w:p>
        </w:tc>
        <w:tc>
          <w:tcPr>
            <w:tcW w:w="7393" w:type="dxa"/>
          </w:tcPr>
          <w:p w:rsidR="00D0773E" w:rsidRPr="00250A6E" w:rsidRDefault="00D0773E" w:rsidP="00E4091D">
            <w:pPr>
              <w:rPr>
                <w:i/>
              </w:rPr>
            </w:pPr>
            <w:r w:rsidRPr="00250A6E">
              <w:rPr>
                <w:i/>
              </w:rPr>
              <w:t xml:space="preserve">5) В систематическом ходе анализа анионов после предварительных испытаний проводят пробу на анионы </w:t>
            </w:r>
            <w:r w:rsidRPr="00250A6E">
              <w:rPr>
                <w:i/>
                <w:lang w:val="en-US"/>
              </w:rPr>
              <w:t>I</w:t>
            </w:r>
            <w:r w:rsidR="00C5292B" w:rsidRPr="00250A6E">
              <w:rPr>
                <w:i/>
              </w:rPr>
              <w:t xml:space="preserve">-ой </w:t>
            </w:r>
            <w:r w:rsidRPr="00250A6E">
              <w:rPr>
                <w:i/>
              </w:rPr>
              <w:t>аналитической группы. С помощью какого реактива проводят данную реакцию?</w:t>
            </w:r>
          </w:p>
          <w:p w:rsidR="00D0773E" w:rsidRPr="00250A6E" w:rsidRDefault="00D0773E" w:rsidP="00E4091D">
            <w:pPr>
              <w:rPr>
                <w:i/>
              </w:rPr>
            </w:pPr>
          </w:p>
          <w:p w:rsidR="00D0773E" w:rsidRPr="00965B2B" w:rsidRDefault="00D0773E" w:rsidP="00250A6E">
            <w:pPr>
              <w:ind w:firstLine="708"/>
            </w:pPr>
            <w:r w:rsidRPr="00250A6E">
              <w:rPr>
                <w:lang w:val="en-US"/>
              </w:rPr>
              <w:t>A</w:t>
            </w:r>
            <w:r w:rsidRPr="00965B2B">
              <w:t xml:space="preserve">. </w:t>
            </w:r>
            <w:r w:rsidRPr="00250A6E">
              <w:rPr>
                <w:lang w:val="en-US"/>
              </w:rPr>
              <w:t>BaCl</w:t>
            </w:r>
            <w:r w:rsidRPr="00250A6E">
              <w:rPr>
                <w:vertAlign w:val="subscript"/>
              </w:rPr>
              <w:t>2</w:t>
            </w:r>
            <w:r>
              <w:t>.</w:t>
            </w:r>
          </w:p>
          <w:p w:rsidR="00D0773E" w:rsidRPr="00250A6E" w:rsidRDefault="00D0773E" w:rsidP="00E4091D">
            <w:pPr>
              <w:rPr>
                <w:vertAlign w:val="subscript"/>
              </w:rPr>
            </w:pPr>
            <w:r w:rsidRPr="00965B2B">
              <w:tab/>
            </w:r>
            <w:r w:rsidRPr="00250A6E">
              <w:rPr>
                <w:lang w:val="en-US"/>
              </w:rPr>
              <w:t>B</w:t>
            </w:r>
            <w:r w:rsidRPr="00965B2B">
              <w:t xml:space="preserve">. </w:t>
            </w:r>
            <w:r w:rsidRPr="00250A6E">
              <w:rPr>
                <w:snapToGrid w:val="0"/>
                <w:color w:val="000000"/>
                <w:lang w:val="en-US"/>
              </w:rPr>
              <w:t>AgNO</w:t>
            </w:r>
            <w:r w:rsidRPr="00250A6E">
              <w:rPr>
                <w:snapToGrid w:val="0"/>
                <w:color w:val="000000"/>
                <w:vertAlign w:val="subscript"/>
              </w:rPr>
              <w:t>3</w:t>
            </w:r>
            <w:r w:rsidRPr="00250A6E">
              <w:rPr>
                <w:snapToGrid w:val="0"/>
                <w:color w:val="000000"/>
              </w:rPr>
              <w:t>.</w:t>
            </w:r>
          </w:p>
          <w:p w:rsidR="00D0773E" w:rsidRPr="00250A6E" w:rsidRDefault="00D0773E" w:rsidP="00E4091D">
            <w:pPr>
              <w:rPr>
                <w:vertAlign w:val="subscript"/>
                <w:lang w:val="en-US"/>
              </w:rPr>
            </w:pPr>
            <w:r w:rsidRPr="00965B2B">
              <w:tab/>
            </w:r>
            <w:r w:rsidRPr="00250A6E">
              <w:rPr>
                <w:lang w:val="en-US"/>
              </w:rPr>
              <w:t>C. BaCO</w:t>
            </w:r>
            <w:r w:rsidRPr="00250A6E">
              <w:rPr>
                <w:vertAlign w:val="subscript"/>
                <w:lang w:val="en-US"/>
              </w:rPr>
              <w:t xml:space="preserve">3 </w:t>
            </w:r>
          </w:p>
          <w:p w:rsidR="00D0773E" w:rsidRPr="00250A6E" w:rsidRDefault="00D0773E" w:rsidP="00E4091D">
            <w:pPr>
              <w:rPr>
                <w:lang w:val="en-US"/>
              </w:rPr>
            </w:pPr>
            <w:r w:rsidRPr="00250A6E">
              <w:rPr>
                <w:lang w:val="en-US"/>
              </w:rPr>
              <w:tab/>
              <w:t>D. [</w:t>
            </w:r>
            <w:r w:rsidRPr="00250A6E">
              <w:rPr>
                <w:snapToGrid w:val="0"/>
                <w:color w:val="000000"/>
                <w:lang w:val="en-US"/>
              </w:rPr>
              <w:t>Ag</w:t>
            </w:r>
            <w:r w:rsidRPr="00250A6E">
              <w:rPr>
                <w:lang w:val="en-US"/>
              </w:rPr>
              <w:t>(NH</w:t>
            </w:r>
            <w:r w:rsidRPr="00250A6E">
              <w:rPr>
                <w:sz w:val="28"/>
                <w:szCs w:val="28"/>
                <w:vertAlign w:val="subscript"/>
                <w:lang w:val="en-US"/>
              </w:rPr>
              <w:t>3</w:t>
            </w:r>
            <w:r w:rsidRPr="00250A6E">
              <w:rPr>
                <w:lang w:val="en-US"/>
              </w:rPr>
              <w:t>)</w:t>
            </w:r>
            <w:r w:rsidRPr="00250A6E">
              <w:rPr>
                <w:snapToGrid w:val="0"/>
                <w:color w:val="000000"/>
                <w:vertAlign w:val="subscript"/>
                <w:lang w:val="en-US"/>
              </w:rPr>
              <w:t>2</w:t>
            </w:r>
            <w:r w:rsidRPr="00250A6E">
              <w:rPr>
                <w:snapToGrid w:val="0"/>
                <w:color w:val="000000"/>
                <w:lang w:val="en-US"/>
              </w:rPr>
              <w:t>]</w:t>
            </w:r>
            <w:r w:rsidRPr="00250A6E">
              <w:rPr>
                <w:lang w:val="en-US"/>
              </w:rPr>
              <w:t>Cl</w:t>
            </w:r>
          </w:p>
          <w:p w:rsidR="00D0773E" w:rsidRPr="00965B2B" w:rsidRDefault="00D0773E" w:rsidP="00E4091D">
            <w:r w:rsidRPr="00250A6E">
              <w:rPr>
                <w:lang w:val="en-US"/>
              </w:rPr>
              <w:tab/>
              <w:t>E</w:t>
            </w:r>
            <w:r w:rsidRPr="00965B2B">
              <w:t xml:space="preserve">. </w:t>
            </w:r>
            <w:r>
              <w:t xml:space="preserve"> </w:t>
            </w:r>
            <w:r w:rsidRPr="00250A6E">
              <w:rPr>
                <w:snapToGrid w:val="0"/>
                <w:color w:val="000000"/>
                <w:lang w:val="en-US"/>
              </w:rPr>
              <w:t>KI</w:t>
            </w:r>
            <w:r w:rsidRPr="00250A6E">
              <w:rPr>
                <w:snapToGrid w:val="0"/>
                <w:color w:val="000000"/>
              </w:rPr>
              <w:t xml:space="preserve"> </w:t>
            </w:r>
          </w:p>
          <w:p w:rsidR="00D0773E" w:rsidRPr="00250A6E" w:rsidRDefault="00D0773E" w:rsidP="00E4091D">
            <w:pPr>
              <w:rPr>
                <w:b/>
              </w:rPr>
            </w:pPr>
          </w:p>
        </w:tc>
      </w:tr>
      <w:tr w:rsidR="00D0773E" w:rsidRPr="00250A6E">
        <w:tc>
          <w:tcPr>
            <w:tcW w:w="7393" w:type="dxa"/>
          </w:tcPr>
          <w:p w:rsidR="00D0773E" w:rsidRPr="00250A6E" w:rsidRDefault="00D0773E" w:rsidP="00E4091D">
            <w:pPr>
              <w:rPr>
                <w:i/>
              </w:rPr>
            </w:pPr>
            <w:r w:rsidRPr="00250A6E">
              <w:rPr>
                <w:i/>
              </w:rPr>
              <w:t>3) Перед анализом анионов катионы тяжелых и щелочноземельных металлов следует удалить. С каким раствором для этого нужно прокипятить исследуемую смесь?</w:t>
            </w:r>
          </w:p>
          <w:p w:rsidR="00D0773E" w:rsidRPr="00250A6E" w:rsidRDefault="00D0773E" w:rsidP="00E4091D">
            <w:pPr>
              <w:rPr>
                <w:i/>
              </w:rPr>
            </w:pPr>
          </w:p>
          <w:p w:rsidR="00D0773E" w:rsidRPr="004B4866" w:rsidRDefault="00D0773E" w:rsidP="00250A6E">
            <w:pPr>
              <w:ind w:firstLine="708"/>
            </w:pPr>
            <w:r w:rsidRPr="00250A6E">
              <w:rPr>
                <w:lang w:val="en-US"/>
              </w:rPr>
              <w:t>A</w:t>
            </w:r>
            <w:r w:rsidRPr="004B4866">
              <w:t xml:space="preserve">. </w:t>
            </w:r>
            <w:r w:rsidRPr="00250A6E">
              <w:rPr>
                <w:lang w:val="en-US"/>
              </w:rPr>
              <w:t>NaOH</w:t>
            </w:r>
            <w:r w:rsidRPr="004B4866">
              <w:t>.</w:t>
            </w:r>
          </w:p>
          <w:p w:rsidR="00D0773E" w:rsidRPr="00250A6E" w:rsidRDefault="00D0773E" w:rsidP="00E4091D">
            <w:pPr>
              <w:rPr>
                <w:lang w:val="en-US"/>
              </w:rPr>
            </w:pPr>
            <w:r w:rsidRPr="004B4866">
              <w:tab/>
            </w:r>
            <w:r w:rsidRPr="00250A6E">
              <w:rPr>
                <w:lang w:val="en-US"/>
              </w:rPr>
              <w:t xml:space="preserve">B. </w:t>
            </w:r>
            <w:r w:rsidRPr="00250A6E">
              <w:rPr>
                <w:snapToGrid w:val="0"/>
                <w:color w:val="000000"/>
                <w:lang w:val="en-US"/>
              </w:rPr>
              <w:t>HCl.</w:t>
            </w:r>
          </w:p>
          <w:p w:rsidR="00D0773E" w:rsidRPr="00250A6E" w:rsidRDefault="00D0773E" w:rsidP="00E4091D">
            <w:pPr>
              <w:rPr>
                <w:snapToGrid w:val="0"/>
                <w:color w:val="000000"/>
                <w:lang w:val="uk-UA"/>
              </w:rPr>
            </w:pPr>
            <w:r w:rsidRPr="00250A6E">
              <w:rPr>
                <w:lang w:val="en-US"/>
              </w:rPr>
              <w:tab/>
              <w:t xml:space="preserve">C. </w:t>
            </w:r>
            <w:r w:rsidRPr="00250A6E">
              <w:rPr>
                <w:snapToGrid w:val="0"/>
                <w:color w:val="000000"/>
                <w:lang w:val="en-US"/>
              </w:rPr>
              <w:t>H</w:t>
            </w:r>
            <w:r w:rsidRPr="00250A6E">
              <w:rPr>
                <w:snapToGrid w:val="0"/>
                <w:color w:val="000000"/>
                <w:vertAlign w:val="subscript"/>
                <w:lang w:val="en-US"/>
              </w:rPr>
              <w:t>2</w:t>
            </w:r>
            <w:r w:rsidRPr="00250A6E">
              <w:rPr>
                <w:snapToGrid w:val="0"/>
                <w:color w:val="000000"/>
                <w:lang w:val="en-US"/>
              </w:rPr>
              <w:t>SO</w:t>
            </w:r>
            <w:r w:rsidRPr="00250A6E">
              <w:rPr>
                <w:snapToGrid w:val="0"/>
                <w:color w:val="000000"/>
                <w:vertAlign w:val="subscript"/>
                <w:lang w:val="en-US"/>
              </w:rPr>
              <w:t>4</w:t>
            </w:r>
            <w:r w:rsidRPr="00250A6E">
              <w:rPr>
                <w:snapToGrid w:val="0"/>
                <w:color w:val="000000"/>
                <w:lang w:val="en-US"/>
              </w:rPr>
              <w:t>.</w:t>
            </w:r>
          </w:p>
          <w:p w:rsidR="00D0773E" w:rsidRPr="00250A6E" w:rsidRDefault="00D0773E" w:rsidP="00E4091D">
            <w:pPr>
              <w:rPr>
                <w:lang w:val="en-US"/>
              </w:rPr>
            </w:pPr>
            <w:r w:rsidRPr="00250A6E">
              <w:rPr>
                <w:lang w:val="en-US"/>
              </w:rPr>
              <w:tab/>
              <w:t xml:space="preserve">D. </w:t>
            </w:r>
            <w:r w:rsidRPr="00250A6E">
              <w:rPr>
                <w:snapToGrid w:val="0"/>
                <w:color w:val="000000"/>
                <w:lang w:val="en-US"/>
              </w:rPr>
              <w:t>Na</w:t>
            </w:r>
            <w:r w:rsidRPr="00250A6E">
              <w:rPr>
                <w:snapToGrid w:val="0"/>
                <w:color w:val="000000"/>
                <w:vertAlign w:val="subscript"/>
                <w:lang w:val="en-US"/>
              </w:rPr>
              <w:t>2</w:t>
            </w:r>
            <w:r w:rsidRPr="00250A6E">
              <w:rPr>
                <w:snapToGrid w:val="0"/>
                <w:color w:val="000000"/>
                <w:lang w:val="en-US"/>
              </w:rPr>
              <w:t>CO</w:t>
            </w:r>
            <w:r w:rsidRPr="00250A6E">
              <w:rPr>
                <w:snapToGrid w:val="0"/>
                <w:color w:val="000000"/>
                <w:vertAlign w:val="subscript"/>
                <w:lang w:val="en-US"/>
              </w:rPr>
              <w:t>3</w:t>
            </w:r>
            <w:r w:rsidRPr="00250A6E">
              <w:rPr>
                <w:snapToGrid w:val="0"/>
                <w:color w:val="000000"/>
                <w:lang w:val="en-US"/>
              </w:rPr>
              <w:t>.</w:t>
            </w:r>
          </w:p>
          <w:p w:rsidR="00D0773E" w:rsidRPr="00357282" w:rsidRDefault="00D0773E" w:rsidP="00E4091D">
            <w:r w:rsidRPr="00250A6E">
              <w:rPr>
                <w:lang w:val="en-US"/>
              </w:rPr>
              <w:tab/>
            </w:r>
            <w:smartTag w:uri="urn:schemas-microsoft-com:office:smarttags" w:element="place">
              <w:r w:rsidRPr="00250A6E">
                <w:rPr>
                  <w:lang w:val="en-US"/>
                </w:rPr>
                <w:t xml:space="preserve">E. </w:t>
              </w:r>
              <w:r w:rsidRPr="00250A6E">
                <w:rPr>
                  <w:snapToGrid w:val="0"/>
                  <w:color w:val="000000"/>
                  <w:lang w:val="en-US"/>
                </w:rPr>
                <w:t>CH</w:t>
              </w:r>
              <w:r w:rsidRPr="00250A6E">
                <w:rPr>
                  <w:snapToGrid w:val="0"/>
                  <w:color w:val="000000"/>
                  <w:vertAlign w:val="subscript"/>
                  <w:lang w:val="en-US"/>
                </w:rPr>
                <w:t>3</w:t>
              </w:r>
              <w:r w:rsidRPr="00250A6E">
                <w:rPr>
                  <w:snapToGrid w:val="0"/>
                  <w:color w:val="000000"/>
                  <w:lang w:val="en-US"/>
                </w:rPr>
                <w:t>COOH</w:t>
              </w:r>
            </w:smartTag>
            <w:r w:rsidRPr="00250A6E">
              <w:rPr>
                <w:snapToGrid w:val="0"/>
                <w:color w:val="000000"/>
                <w:lang w:val="en-US"/>
              </w:rPr>
              <w:t>.</w:t>
            </w:r>
          </w:p>
        </w:tc>
        <w:tc>
          <w:tcPr>
            <w:tcW w:w="7393" w:type="dxa"/>
          </w:tcPr>
          <w:p w:rsidR="00D0773E" w:rsidRPr="00250A6E" w:rsidRDefault="00D0773E" w:rsidP="00E4091D">
            <w:pPr>
              <w:rPr>
                <w:i/>
              </w:rPr>
            </w:pPr>
            <w:r w:rsidRPr="00250A6E">
              <w:rPr>
                <w:i/>
              </w:rPr>
              <w:t>6) В химико-аналитической лаборатории исследовали раствор со смесью анионов. При добавлении раствора серебра нитрата выпал осадок. Какие анионы присутствуют в исследуемом растворе?</w:t>
            </w:r>
          </w:p>
          <w:p w:rsidR="00D0773E" w:rsidRDefault="00D0773E" w:rsidP="00250A6E">
            <w:pPr>
              <w:ind w:firstLine="708"/>
            </w:pPr>
          </w:p>
          <w:p w:rsidR="00D0773E" w:rsidRPr="003738E6" w:rsidRDefault="00D0773E" w:rsidP="00250A6E">
            <w:pPr>
              <w:ind w:firstLine="708"/>
            </w:pPr>
            <w:r w:rsidRPr="00250A6E">
              <w:rPr>
                <w:lang w:val="en-US"/>
              </w:rPr>
              <w:t>A</w:t>
            </w:r>
            <w:r w:rsidRPr="00965B2B">
              <w:t xml:space="preserve">. </w:t>
            </w:r>
            <w:r>
              <w:t xml:space="preserve">Анионы </w:t>
            </w:r>
            <w:r w:rsidRPr="00250A6E">
              <w:rPr>
                <w:lang w:val="en-US"/>
              </w:rPr>
              <w:t>I</w:t>
            </w:r>
            <w:r>
              <w:t xml:space="preserve"> аналитической группы.</w:t>
            </w:r>
          </w:p>
          <w:p w:rsidR="006F1D93" w:rsidRDefault="00D0773E" w:rsidP="00E4091D">
            <w:r w:rsidRPr="00965B2B">
              <w:tab/>
            </w:r>
            <w:r w:rsidRPr="00250A6E">
              <w:rPr>
                <w:lang w:val="en-US"/>
              </w:rPr>
              <w:t>B</w:t>
            </w:r>
            <w:r w:rsidRPr="00965B2B">
              <w:t>.</w:t>
            </w:r>
            <w:r w:rsidR="006F1D93">
              <w:t xml:space="preserve"> Анионы органических кислот.</w:t>
            </w:r>
          </w:p>
          <w:p w:rsidR="00D0773E" w:rsidRPr="00250A6E" w:rsidRDefault="00D0773E" w:rsidP="00E4091D">
            <w:pPr>
              <w:rPr>
                <w:vertAlign w:val="subscript"/>
              </w:rPr>
            </w:pPr>
            <w:r w:rsidRPr="00965B2B">
              <w:tab/>
            </w:r>
            <w:r w:rsidRPr="00250A6E">
              <w:rPr>
                <w:lang w:val="en-US"/>
              </w:rPr>
              <w:t>C</w:t>
            </w:r>
            <w:r w:rsidRPr="00C83CE3">
              <w:t>.</w:t>
            </w:r>
            <w:r>
              <w:t xml:space="preserve"> </w:t>
            </w:r>
            <w:r w:rsidRPr="00250A6E">
              <w:rPr>
                <w:snapToGrid w:val="0"/>
                <w:color w:val="000000"/>
              </w:rPr>
              <w:t xml:space="preserve">Анионы </w:t>
            </w:r>
            <w:r w:rsidRPr="00250A6E">
              <w:rPr>
                <w:snapToGrid w:val="0"/>
                <w:color w:val="000000"/>
                <w:lang w:val="en-US"/>
              </w:rPr>
              <w:t>III</w:t>
            </w:r>
            <w:r w:rsidRPr="00250A6E">
              <w:rPr>
                <w:snapToGrid w:val="0"/>
                <w:color w:val="000000"/>
              </w:rPr>
              <w:t xml:space="preserve"> аналитической группы</w:t>
            </w:r>
            <w:r>
              <w:t>.</w:t>
            </w:r>
          </w:p>
          <w:p w:rsidR="00D0773E" w:rsidRPr="00250A6E" w:rsidRDefault="00D0773E" w:rsidP="00E4091D">
            <w:pPr>
              <w:rPr>
                <w:snapToGrid w:val="0"/>
                <w:color w:val="000000"/>
              </w:rPr>
            </w:pPr>
            <w:r w:rsidRPr="00C83CE3">
              <w:tab/>
            </w:r>
            <w:r w:rsidRPr="00250A6E">
              <w:rPr>
                <w:lang w:val="en-US"/>
              </w:rPr>
              <w:t>D</w:t>
            </w:r>
            <w:r w:rsidRPr="00965B2B">
              <w:t xml:space="preserve">. </w:t>
            </w:r>
            <w:r w:rsidRPr="00250A6E">
              <w:rPr>
                <w:snapToGrid w:val="0"/>
                <w:color w:val="000000"/>
              </w:rPr>
              <w:t xml:space="preserve">Анионы </w:t>
            </w:r>
            <w:r w:rsidRPr="00250A6E">
              <w:rPr>
                <w:snapToGrid w:val="0"/>
                <w:color w:val="000000"/>
                <w:lang w:val="en-US"/>
              </w:rPr>
              <w:t>II</w:t>
            </w:r>
            <w:r w:rsidRPr="00250A6E">
              <w:rPr>
                <w:snapToGrid w:val="0"/>
                <w:color w:val="000000"/>
              </w:rPr>
              <w:t xml:space="preserve"> аналитической группы.</w:t>
            </w:r>
          </w:p>
          <w:p w:rsidR="00D0773E" w:rsidRPr="00250A6E" w:rsidRDefault="00D0773E" w:rsidP="00E4091D">
            <w:pPr>
              <w:rPr>
                <w:snapToGrid w:val="0"/>
                <w:color w:val="000000"/>
              </w:rPr>
            </w:pPr>
            <w:r w:rsidRPr="00965B2B">
              <w:tab/>
            </w:r>
            <w:r w:rsidRPr="00250A6E">
              <w:rPr>
                <w:lang w:val="en-US"/>
              </w:rPr>
              <w:t>E</w:t>
            </w:r>
            <w:r w:rsidRPr="00965B2B">
              <w:t xml:space="preserve">. </w:t>
            </w:r>
            <w:r w:rsidRPr="00250A6E">
              <w:rPr>
                <w:snapToGrid w:val="0"/>
                <w:color w:val="000000"/>
              </w:rPr>
              <w:t>Анионы нестойких кислот.</w:t>
            </w:r>
          </w:p>
          <w:p w:rsidR="0070094A" w:rsidRPr="00357282" w:rsidRDefault="0070094A" w:rsidP="00E4091D"/>
        </w:tc>
      </w:tr>
      <w:tr w:rsidR="00D0773E" w:rsidRPr="00250A6E">
        <w:tc>
          <w:tcPr>
            <w:tcW w:w="7393" w:type="dxa"/>
          </w:tcPr>
          <w:p w:rsidR="00D0773E" w:rsidRPr="00250A6E" w:rsidRDefault="00D0773E" w:rsidP="00E4091D">
            <w:pPr>
              <w:rPr>
                <w:i/>
              </w:rPr>
            </w:pPr>
            <w:r w:rsidRPr="00250A6E">
              <w:rPr>
                <w:i/>
              </w:rPr>
              <w:t xml:space="preserve">7) В ходе систематического анализа химик к исследуемому раствору прибавил несколько капель 1М раствора серной кислоты, хлороформ и свежеприготовленную хлорную воду. Какие анионы он определяет? </w:t>
            </w:r>
          </w:p>
          <w:p w:rsidR="00D0773E" w:rsidRPr="00E0466F" w:rsidRDefault="00D0773E" w:rsidP="00250A6E">
            <w:pPr>
              <w:ind w:firstLine="708"/>
            </w:pPr>
            <w:r w:rsidRPr="00250A6E">
              <w:rPr>
                <w:lang w:val="en-US"/>
              </w:rPr>
              <w:t>A</w:t>
            </w:r>
            <w:r w:rsidRPr="00E0466F">
              <w:t xml:space="preserve">. </w:t>
            </w:r>
            <w:r w:rsidRPr="00250A6E">
              <w:rPr>
                <w:lang w:val="en-US"/>
              </w:rPr>
              <w:t>I</w:t>
            </w:r>
            <w:r w:rsidRPr="00250A6E">
              <w:rPr>
                <w:vertAlign w:val="superscript"/>
              </w:rPr>
              <w:t>-</w:t>
            </w:r>
            <w:r w:rsidRPr="00E0466F">
              <w:t xml:space="preserve"> </w:t>
            </w:r>
            <w:r>
              <w:t xml:space="preserve">и </w:t>
            </w:r>
            <w:r w:rsidRPr="00250A6E">
              <w:rPr>
                <w:lang w:val="en-US"/>
              </w:rPr>
              <w:t>Br</w:t>
            </w:r>
            <w:r w:rsidRPr="00E0466F">
              <w:t xml:space="preserve"> </w:t>
            </w:r>
            <w:r w:rsidRPr="00250A6E">
              <w:rPr>
                <w:vertAlign w:val="superscript"/>
              </w:rPr>
              <w:t>-</w:t>
            </w:r>
            <w:r w:rsidRPr="00E0466F">
              <w:t>.</w:t>
            </w:r>
          </w:p>
          <w:p w:rsidR="00D0773E" w:rsidRPr="00E0466F" w:rsidRDefault="00D0773E" w:rsidP="00E4091D">
            <w:r w:rsidRPr="00E0466F">
              <w:tab/>
            </w:r>
            <w:r w:rsidRPr="00250A6E">
              <w:rPr>
                <w:lang w:val="en-US"/>
              </w:rPr>
              <w:t>B</w:t>
            </w:r>
            <w:r w:rsidRPr="00E0466F">
              <w:t xml:space="preserve">. </w:t>
            </w:r>
            <w:r w:rsidRPr="00250A6E">
              <w:rPr>
                <w:snapToGrid w:val="0"/>
                <w:color w:val="000000"/>
                <w:lang w:val="en-US"/>
              </w:rPr>
              <w:t>Cl</w:t>
            </w:r>
            <w:r w:rsidRPr="00250A6E">
              <w:rPr>
                <w:snapToGrid w:val="0"/>
                <w:color w:val="000000"/>
              </w:rPr>
              <w:t xml:space="preserve"> </w:t>
            </w:r>
            <w:r w:rsidRPr="00250A6E">
              <w:rPr>
                <w:snapToGrid w:val="0"/>
                <w:color w:val="000000"/>
                <w:vertAlign w:val="superscript"/>
              </w:rPr>
              <w:t>-</w:t>
            </w:r>
            <w:r w:rsidRPr="00250A6E">
              <w:rPr>
                <w:snapToGrid w:val="0"/>
                <w:color w:val="000000"/>
              </w:rPr>
              <w:t xml:space="preserve"> и </w:t>
            </w:r>
            <w:r w:rsidRPr="00250A6E">
              <w:rPr>
                <w:snapToGrid w:val="0"/>
                <w:color w:val="000000"/>
                <w:lang w:val="en-US"/>
              </w:rPr>
              <w:t>Br</w:t>
            </w:r>
            <w:r w:rsidRPr="00250A6E">
              <w:rPr>
                <w:snapToGrid w:val="0"/>
                <w:color w:val="000000"/>
              </w:rPr>
              <w:t xml:space="preserve"> </w:t>
            </w:r>
            <w:r w:rsidRPr="00250A6E">
              <w:rPr>
                <w:snapToGrid w:val="0"/>
                <w:color w:val="000000"/>
                <w:vertAlign w:val="superscript"/>
              </w:rPr>
              <w:t>-</w:t>
            </w:r>
            <w:r w:rsidRPr="00250A6E">
              <w:rPr>
                <w:snapToGrid w:val="0"/>
                <w:color w:val="000000"/>
              </w:rPr>
              <w:t>.</w:t>
            </w:r>
          </w:p>
          <w:p w:rsidR="00D0773E" w:rsidRPr="00250A6E" w:rsidRDefault="00D0773E" w:rsidP="00E4091D">
            <w:pPr>
              <w:rPr>
                <w:lang w:val="en-US"/>
              </w:rPr>
            </w:pPr>
            <w:r w:rsidRPr="00E0466F">
              <w:tab/>
            </w:r>
            <w:r w:rsidRPr="00250A6E">
              <w:rPr>
                <w:lang w:val="en-US"/>
              </w:rPr>
              <w:t>C. CO</w:t>
            </w:r>
            <w:r w:rsidRPr="00250A6E">
              <w:rPr>
                <w:vertAlign w:val="subscript"/>
                <w:lang w:val="en-US"/>
              </w:rPr>
              <w:t>3</w:t>
            </w:r>
            <w:r w:rsidRPr="00250A6E">
              <w:rPr>
                <w:vertAlign w:val="superscript"/>
                <w:lang w:val="en-US"/>
              </w:rPr>
              <w:t>2-</w:t>
            </w:r>
            <w:r w:rsidRPr="00250A6E">
              <w:rPr>
                <w:lang w:val="en-US"/>
              </w:rPr>
              <w:t xml:space="preserve"> </w:t>
            </w:r>
            <w:r>
              <w:t>и</w:t>
            </w:r>
            <w:r w:rsidRPr="00250A6E">
              <w:rPr>
                <w:lang w:val="en-US"/>
              </w:rPr>
              <w:t xml:space="preserve"> Cl </w:t>
            </w:r>
            <w:r w:rsidRPr="00250A6E">
              <w:rPr>
                <w:vertAlign w:val="superscript"/>
                <w:lang w:val="en-US"/>
              </w:rPr>
              <w:t>-</w:t>
            </w:r>
            <w:r w:rsidRPr="00250A6E">
              <w:rPr>
                <w:lang w:val="en-US"/>
              </w:rPr>
              <w:t>.</w:t>
            </w:r>
          </w:p>
          <w:p w:rsidR="00D0773E" w:rsidRPr="00250A6E" w:rsidRDefault="00D0773E" w:rsidP="00E4091D">
            <w:pPr>
              <w:rPr>
                <w:snapToGrid w:val="0"/>
                <w:color w:val="000000"/>
                <w:lang w:val="en-US"/>
              </w:rPr>
            </w:pPr>
            <w:r w:rsidRPr="00250A6E">
              <w:rPr>
                <w:lang w:val="en-US"/>
              </w:rPr>
              <w:tab/>
              <w:t xml:space="preserve">D. </w:t>
            </w:r>
            <w:r w:rsidRPr="00250A6E">
              <w:rPr>
                <w:snapToGrid w:val="0"/>
                <w:color w:val="000000"/>
                <w:lang w:val="en-US"/>
              </w:rPr>
              <w:t>I</w:t>
            </w:r>
            <w:r w:rsidRPr="00250A6E">
              <w:rPr>
                <w:snapToGrid w:val="0"/>
                <w:color w:val="000000"/>
                <w:vertAlign w:val="superscript"/>
                <w:lang w:val="en-US"/>
              </w:rPr>
              <w:t>-</w:t>
            </w:r>
            <w:r w:rsidRPr="00250A6E">
              <w:rPr>
                <w:snapToGrid w:val="0"/>
                <w:color w:val="000000"/>
                <w:lang w:val="en-US"/>
              </w:rPr>
              <w:t xml:space="preserve"> </w:t>
            </w:r>
            <w:r w:rsidRPr="00250A6E">
              <w:rPr>
                <w:snapToGrid w:val="0"/>
                <w:color w:val="000000"/>
              </w:rPr>
              <w:t>и</w:t>
            </w:r>
            <w:r w:rsidRPr="00250A6E">
              <w:rPr>
                <w:snapToGrid w:val="0"/>
                <w:color w:val="000000"/>
                <w:lang w:val="en-US"/>
              </w:rPr>
              <w:t xml:space="preserve"> F </w:t>
            </w:r>
            <w:r w:rsidRPr="00250A6E">
              <w:rPr>
                <w:snapToGrid w:val="0"/>
                <w:color w:val="000000"/>
                <w:vertAlign w:val="superscript"/>
                <w:lang w:val="en-US"/>
              </w:rPr>
              <w:t>-</w:t>
            </w:r>
            <w:r w:rsidRPr="00250A6E">
              <w:rPr>
                <w:snapToGrid w:val="0"/>
                <w:color w:val="000000"/>
                <w:lang w:val="en-US"/>
              </w:rPr>
              <w:t>.</w:t>
            </w:r>
          </w:p>
          <w:p w:rsidR="00D0773E" w:rsidRPr="00250A6E" w:rsidRDefault="00D0773E" w:rsidP="00E4091D">
            <w:pPr>
              <w:rPr>
                <w:lang w:val="en-US"/>
              </w:rPr>
            </w:pPr>
            <w:r w:rsidRPr="00250A6E">
              <w:rPr>
                <w:lang w:val="en-US"/>
              </w:rPr>
              <w:tab/>
            </w:r>
            <w:smartTag w:uri="urn:schemas-microsoft-com:office:smarttags" w:element="place">
              <w:r w:rsidRPr="00250A6E">
                <w:rPr>
                  <w:lang w:val="en-US"/>
                </w:rPr>
                <w:t xml:space="preserve">E. </w:t>
              </w:r>
              <w:r w:rsidRPr="00250A6E">
                <w:rPr>
                  <w:snapToGrid w:val="0"/>
                  <w:color w:val="000000"/>
                  <w:lang w:val="en-US"/>
                </w:rPr>
                <w:t>SO</w:t>
              </w:r>
              <w:r w:rsidRPr="00250A6E">
                <w:rPr>
                  <w:snapToGrid w:val="0"/>
                  <w:color w:val="000000"/>
                  <w:vertAlign w:val="subscript"/>
                  <w:lang w:val="en-US"/>
                </w:rPr>
                <w:t>4</w:t>
              </w:r>
              <w:r w:rsidRPr="00250A6E">
                <w:rPr>
                  <w:snapToGrid w:val="0"/>
                  <w:color w:val="000000"/>
                  <w:vertAlign w:val="superscript"/>
                  <w:lang w:val="en-US"/>
                </w:rPr>
                <w:t>2-</w:t>
              </w:r>
            </w:smartTag>
            <w:r w:rsidRPr="00250A6E">
              <w:rPr>
                <w:snapToGrid w:val="0"/>
                <w:color w:val="000000"/>
                <w:lang w:val="en-US"/>
              </w:rPr>
              <w:t xml:space="preserve"> </w:t>
            </w:r>
            <w:r w:rsidRPr="00250A6E">
              <w:rPr>
                <w:snapToGrid w:val="0"/>
                <w:color w:val="000000"/>
              </w:rPr>
              <w:t>и</w:t>
            </w:r>
            <w:r w:rsidRPr="00250A6E">
              <w:rPr>
                <w:snapToGrid w:val="0"/>
                <w:color w:val="000000"/>
                <w:lang w:val="en-US"/>
              </w:rPr>
              <w:t xml:space="preserve"> F </w:t>
            </w:r>
            <w:r w:rsidRPr="00250A6E">
              <w:rPr>
                <w:snapToGrid w:val="0"/>
                <w:color w:val="000000"/>
                <w:vertAlign w:val="superscript"/>
                <w:lang w:val="en-US"/>
              </w:rPr>
              <w:t>-</w:t>
            </w:r>
            <w:r w:rsidRPr="00250A6E">
              <w:rPr>
                <w:snapToGrid w:val="0"/>
                <w:color w:val="000000"/>
                <w:lang w:val="en-US"/>
              </w:rPr>
              <w:t>.</w:t>
            </w:r>
          </w:p>
        </w:tc>
        <w:tc>
          <w:tcPr>
            <w:tcW w:w="7393" w:type="dxa"/>
          </w:tcPr>
          <w:p w:rsidR="00D0773E" w:rsidRPr="00250A6E" w:rsidRDefault="00D0773E" w:rsidP="00E4091D">
            <w:pPr>
              <w:rPr>
                <w:i/>
              </w:rPr>
            </w:pPr>
            <w:r w:rsidRPr="00250A6E">
              <w:rPr>
                <w:i/>
              </w:rPr>
              <w:t>9) Химик-аналитик определяет в  исследуемом  растворе сульфид-ионы при помощи натрия нитропруссида. Какой аналитический эффект свидетельствует о присутствии сульфидов?</w:t>
            </w:r>
          </w:p>
          <w:p w:rsidR="00D0773E" w:rsidRPr="003738E6" w:rsidRDefault="00D0773E" w:rsidP="00250A6E">
            <w:pPr>
              <w:ind w:firstLine="708"/>
            </w:pPr>
            <w:r w:rsidRPr="00250A6E">
              <w:rPr>
                <w:lang w:val="en-US"/>
              </w:rPr>
              <w:t>A</w:t>
            </w:r>
            <w:r w:rsidRPr="00965B2B">
              <w:t xml:space="preserve">. </w:t>
            </w:r>
            <w:r>
              <w:t>Выпадение черного осадка.</w:t>
            </w:r>
          </w:p>
          <w:p w:rsidR="00D0773E" w:rsidRPr="00250A6E" w:rsidRDefault="00D0773E" w:rsidP="00E4091D">
            <w:pPr>
              <w:rPr>
                <w:vertAlign w:val="subscript"/>
              </w:rPr>
            </w:pPr>
            <w:r w:rsidRPr="00965B2B">
              <w:tab/>
            </w:r>
            <w:r w:rsidRPr="00250A6E">
              <w:rPr>
                <w:lang w:val="en-US"/>
              </w:rPr>
              <w:t>B</w:t>
            </w:r>
            <w:r w:rsidRPr="00965B2B">
              <w:t xml:space="preserve">. </w:t>
            </w:r>
            <w:r w:rsidRPr="00250A6E">
              <w:rPr>
                <w:snapToGrid w:val="0"/>
                <w:color w:val="000000"/>
              </w:rPr>
              <w:t>Выпадение белого осадка.</w:t>
            </w:r>
          </w:p>
          <w:p w:rsidR="00D0773E" w:rsidRPr="00250A6E" w:rsidRDefault="00D0773E" w:rsidP="00E4091D">
            <w:pPr>
              <w:rPr>
                <w:vertAlign w:val="subscript"/>
              </w:rPr>
            </w:pPr>
            <w:r w:rsidRPr="00965B2B">
              <w:tab/>
            </w:r>
            <w:r w:rsidRPr="00250A6E">
              <w:rPr>
                <w:lang w:val="en-US"/>
              </w:rPr>
              <w:t>C</w:t>
            </w:r>
            <w:r w:rsidRPr="00C83CE3">
              <w:t xml:space="preserve">. </w:t>
            </w:r>
            <w:r>
              <w:t>Зеленая окраска раствора.</w:t>
            </w:r>
          </w:p>
          <w:p w:rsidR="00D0773E" w:rsidRPr="00250A6E" w:rsidRDefault="00D0773E" w:rsidP="00E4091D">
            <w:pPr>
              <w:rPr>
                <w:snapToGrid w:val="0"/>
                <w:color w:val="000000"/>
              </w:rPr>
            </w:pPr>
            <w:r w:rsidRPr="00C83CE3">
              <w:tab/>
            </w:r>
            <w:r w:rsidRPr="00250A6E">
              <w:rPr>
                <w:lang w:val="en-US"/>
              </w:rPr>
              <w:t>D</w:t>
            </w:r>
            <w:r w:rsidRPr="00965B2B">
              <w:t xml:space="preserve">. </w:t>
            </w:r>
            <w:r w:rsidRPr="00250A6E">
              <w:rPr>
                <w:snapToGrid w:val="0"/>
                <w:color w:val="000000"/>
              </w:rPr>
              <w:t>Выпадение изумрудно-зеленого осадка.</w:t>
            </w:r>
          </w:p>
          <w:p w:rsidR="00D0773E" w:rsidRPr="004B4866" w:rsidRDefault="00D0773E" w:rsidP="00E4091D">
            <w:r w:rsidRPr="00965B2B">
              <w:tab/>
            </w:r>
            <w:r w:rsidRPr="00250A6E">
              <w:rPr>
                <w:lang w:val="en-US"/>
              </w:rPr>
              <w:t>E</w:t>
            </w:r>
            <w:r w:rsidRPr="00965B2B">
              <w:t xml:space="preserve">. </w:t>
            </w:r>
            <w:r>
              <w:t>К</w:t>
            </w:r>
            <w:r w:rsidRPr="00250A6E">
              <w:rPr>
                <w:snapToGrid w:val="0"/>
                <w:color w:val="000000"/>
              </w:rPr>
              <w:t xml:space="preserve">расно-фиолетовая </w:t>
            </w:r>
            <w:r>
              <w:t>окраска раствора</w:t>
            </w:r>
            <w:r w:rsidRPr="00250A6E">
              <w:rPr>
                <w:snapToGrid w:val="0"/>
                <w:color w:val="000000"/>
              </w:rPr>
              <w:t>.</w:t>
            </w:r>
          </w:p>
        </w:tc>
      </w:tr>
      <w:tr w:rsidR="00D0773E" w:rsidRPr="00250A6E">
        <w:tc>
          <w:tcPr>
            <w:tcW w:w="7393" w:type="dxa"/>
          </w:tcPr>
          <w:p w:rsidR="00D0773E" w:rsidRPr="00250A6E" w:rsidRDefault="00D0773E" w:rsidP="00E4091D">
            <w:pPr>
              <w:rPr>
                <w:i/>
              </w:rPr>
            </w:pPr>
            <w:r w:rsidRPr="00250A6E">
              <w:rPr>
                <w:i/>
              </w:rPr>
              <w:t xml:space="preserve">8) В ходе анализа </w:t>
            </w:r>
            <w:r w:rsidR="00AF7724" w:rsidRPr="00250A6E">
              <w:rPr>
                <w:i/>
              </w:rPr>
              <w:t xml:space="preserve"> лекарственной формы на примеси </w:t>
            </w:r>
            <w:r w:rsidRPr="00250A6E">
              <w:rPr>
                <w:i/>
              </w:rPr>
              <w:t xml:space="preserve"> анионов аналитику необходимо определить нитрат-ионы. Какие анионы мешают данному обнаружению?</w:t>
            </w:r>
          </w:p>
          <w:p w:rsidR="00D0773E" w:rsidRDefault="00D0773E" w:rsidP="00250A6E">
            <w:pPr>
              <w:ind w:firstLine="708"/>
            </w:pPr>
          </w:p>
          <w:p w:rsidR="00D0773E" w:rsidRPr="003738E6" w:rsidRDefault="00D0773E" w:rsidP="00250A6E">
            <w:pPr>
              <w:ind w:firstLine="708"/>
            </w:pPr>
            <w:r w:rsidRPr="00250A6E">
              <w:rPr>
                <w:lang w:val="en-US"/>
              </w:rPr>
              <w:t>A</w:t>
            </w:r>
            <w:r w:rsidRPr="00965B2B">
              <w:t xml:space="preserve">. </w:t>
            </w:r>
            <w:r>
              <w:t>Хлориды.</w:t>
            </w:r>
          </w:p>
          <w:p w:rsidR="00D0773E" w:rsidRPr="00250A6E" w:rsidRDefault="00D0773E" w:rsidP="00E4091D">
            <w:pPr>
              <w:rPr>
                <w:vertAlign w:val="subscript"/>
              </w:rPr>
            </w:pPr>
            <w:r w:rsidRPr="00965B2B">
              <w:tab/>
            </w:r>
            <w:r w:rsidRPr="00250A6E">
              <w:rPr>
                <w:lang w:val="en-US"/>
              </w:rPr>
              <w:t>B</w:t>
            </w:r>
            <w:r w:rsidRPr="00965B2B">
              <w:t>.</w:t>
            </w:r>
            <w:r w:rsidR="008C6F70">
              <w:t xml:space="preserve"> </w:t>
            </w:r>
            <w:r>
              <w:t>Силикаты</w:t>
            </w:r>
            <w:r w:rsidRPr="00250A6E">
              <w:rPr>
                <w:snapToGrid w:val="0"/>
                <w:color w:val="000000"/>
              </w:rPr>
              <w:t>.</w:t>
            </w:r>
          </w:p>
          <w:p w:rsidR="00D0773E" w:rsidRPr="00250A6E" w:rsidRDefault="00D0773E" w:rsidP="00E4091D">
            <w:pPr>
              <w:rPr>
                <w:vertAlign w:val="subscript"/>
              </w:rPr>
            </w:pPr>
            <w:r w:rsidRPr="00965B2B">
              <w:tab/>
            </w:r>
            <w:r w:rsidRPr="00250A6E">
              <w:rPr>
                <w:lang w:val="en-US"/>
              </w:rPr>
              <w:t>C</w:t>
            </w:r>
            <w:r w:rsidRPr="00C83CE3">
              <w:t xml:space="preserve">. </w:t>
            </w:r>
            <w:r>
              <w:t>Сульфаты.</w:t>
            </w:r>
          </w:p>
          <w:p w:rsidR="00D0773E" w:rsidRPr="00250A6E" w:rsidRDefault="00D0773E" w:rsidP="00E4091D">
            <w:pPr>
              <w:rPr>
                <w:snapToGrid w:val="0"/>
                <w:color w:val="000000"/>
              </w:rPr>
            </w:pPr>
            <w:r w:rsidRPr="00C83CE3">
              <w:tab/>
            </w:r>
            <w:r w:rsidRPr="00250A6E">
              <w:rPr>
                <w:lang w:val="en-US"/>
              </w:rPr>
              <w:t>D</w:t>
            </w:r>
            <w:r w:rsidRPr="00965B2B">
              <w:t xml:space="preserve">. </w:t>
            </w:r>
            <w:r w:rsidRPr="00250A6E">
              <w:rPr>
                <w:snapToGrid w:val="0"/>
                <w:color w:val="000000"/>
              </w:rPr>
              <w:t>Сульфиды.</w:t>
            </w:r>
          </w:p>
          <w:p w:rsidR="00D0773E" w:rsidRPr="00581413" w:rsidRDefault="00D0773E" w:rsidP="00E4091D">
            <w:r w:rsidRPr="00965B2B">
              <w:tab/>
            </w:r>
            <w:r w:rsidRPr="00250A6E">
              <w:rPr>
                <w:lang w:val="en-US"/>
              </w:rPr>
              <w:t>E</w:t>
            </w:r>
            <w:r w:rsidRPr="00965B2B">
              <w:t xml:space="preserve">. </w:t>
            </w:r>
            <w:r>
              <w:t>Нитриты</w:t>
            </w:r>
            <w:r w:rsidRPr="00250A6E">
              <w:rPr>
                <w:snapToGrid w:val="0"/>
                <w:color w:val="000000"/>
              </w:rPr>
              <w:t>.</w:t>
            </w:r>
          </w:p>
        </w:tc>
        <w:tc>
          <w:tcPr>
            <w:tcW w:w="7393" w:type="dxa"/>
          </w:tcPr>
          <w:p w:rsidR="00D0773E" w:rsidRPr="00250A6E" w:rsidRDefault="00D0773E" w:rsidP="00E4091D">
            <w:pPr>
              <w:rPr>
                <w:i/>
              </w:rPr>
            </w:pPr>
            <w:r w:rsidRPr="00250A6E">
              <w:rPr>
                <w:i/>
              </w:rPr>
              <w:t xml:space="preserve">10) В ходе </w:t>
            </w:r>
            <w:r w:rsidR="00204CA7" w:rsidRPr="00250A6E">
              <w:rPr>
                <w:i/>
              </w:rPr>
              <w:t xml:space="preserve">обнаружения </w:t>
            </w:r>
            <w:r w:rsidR="007C7564" w:rsidRPr="00250A6E">
              <w:rPr>
                <w:i/>
              </w:rPr>
              <w:t xml:space="preserve">анионов в лекарственной субстанции </w:t>
            </w:r>
            <w:r w:rsidR="008C6F70" w:rsidRPr="00250A6E">
              <w:rPr>
                <w:i/>
              </w:rPr>
              <w:t xml:space="preserve"> после </w:t>
            </w:r>
            <w:r w:rsidR="00204CA7" w:rsidRPr="00250A6E">
              <w:rPr>
                <w:i/>
              </w:rPr>
              <w:t>определения</w:t>
            </w:r>
            <w:r w:rsidR="008C6F70" w:rsidRPr="00250A6E">
              <w:rPr>
                <w:i/>
              </w:rPr>
              <w:t xml:space="preserve"> серусодержащих анионов</w:t>
            </w:r>
            <w:r w:rsidRPr="00250A6E">
              <w:rPr>
                <w:i/>
              </w:rPr>
              <w:t xml:space="preserve">  </w:t>
            </w:r>
            <w:r w:rsidR="008C6F70" w:rsidRPr="00250A6E">
              <w:rPr>
                <w:i/>
              </w:rPr>
              <w:t>к раст</w:t>
            </w:r>
            <w:r w:rsidRPr="00250A6E">
              <w:rPr>
                <w:i/>
              </w:rPr>
              <w:t>вору прибавили несколько капель  натрия гидроксида и упарили на водяной бане до сухого остатка.</w:t>
            </w:r>
            <w:r w:rsidR="00204CA7" w:rsidRPr="00250A6E">
              <w:rPr>
                <w:i/>
              </w:rPr>
              <w:t xml:space="preserve">  Какие анионы можно идентифицировать в сухом остатке</w:t>
            </w:r>
            <w:r w:rsidRPr="00250A6E">
              <w:rPr>
                <w:i/>
              </w:rPr>
              <w:t>?</w:t>
            </w:r>
          </w:p>
          <w:p w:rsidR="00D0773E" w:rsidRPr="003738E6" w:rsidRDefault="00D0773E" w:rsidP="00250A6E">
            <w:pPr>
              <w:ind w:firstLine="708"/>
            </w:pPr>
            <w:r w:rsidRPr="00250A6E">
              <w:rPr>
                <w:lang w:val="en-US"/>
              </w:rPr>
              <w:t>A</w:t>
            </w:r>
            <w:r w:rsidRPr="00965B2B">
              <w:t xml:space="preserve">. </w:t>
            </w:r>
            <w:r>
              <w:t>Сульфит</w:t>
            </w:r>
            <w:r w:rsidR="008C6F70">
              <w:t>ов</w:t>
            </w:r>
            <w:r>
              <w:t>.</w:t>
            </w:r>
          </w:p>
          <w:p w:rsidR="00D0773E" w:rsidRPr="00250A6E" w:rsidRDefault="00D0773E" w:rsidP="00E4091D">
            <w:pPr>
              <w:rPr>
                <w:vertAlign w:val="subscript"/>
              </w:rPr>
            </w:pPr>
            <w:r w:rsidRPr="00965B2B">
              <w:tab/>
            </w:r>
            <w:r w:rsidRPr="00250A6E">
              <w:rPr>
                <w:lang w:val="en-US"/>
              </w:rPr>
              <w:t>B</w:t>
            </w:r>
            <w:r w:rsidRPr="00965B2B">
              <w:t xml:space="preserve">. </w:t>
            </w:r>
            <w:r w:rsidRPr="00250A6E">
              <w:rPr>
                <w:snapToGrid w:val="0"/>
                <w:color w:val="000000"/>
              </w:rPr>
              <w:t>Хлорид</w:t>
            </w:r>
            <w:r w:rsidR="008C6F70" w:rsidRPr="00250A6E">
              <w:rPr>
                <w:snapToGrid w:val="0"/>
                <w:color w:val="000000"/>
              </w:rPr>
              <w:t>ов</w:t>
            </w:r>
            <w:r w:rsidRPr="00250A6E">
              <w:rPr>
                <w:snapToGrid w:val="0"/>
                <w:color w:val="000000"/>
              </w:rPr>
              <w:t>.</w:t>
            </w:r>
          </w:p>
          <w:p w:rsidR="00D0773E" w:rsidRPr="00250A6E" w:rsidRDefault="00D0773E" w:rsidP="00E4091D">
            <w:pPr>
              <w:rPr>
                <w:vertAlign w:val="subscript"/>
              </w:rPr>
            </w:pPr>
            <w:r w:rsidRPr="00965B2B">
              <w:tab/>
            </w:r>
            <w:r w:rsidRPr="00250A6E">
              <w:rPr>
                <w:lang w:val="en-US"/>
              </w:rPr>
              <w:t>C</w:t>
            </w:r>
            <w:r w:rsidRPr="00C83CE3">
              <w:t xml:space="preserve">. </w:t>
            </w:r>
            <w:r w:rsidR="008C6F70">
              <w:t>Фторидов</w:t>
            </w:r>
            <w:r>
              <w:t>.</w:t>
            </w:r>
          </w:p>
          <w:p w:rsidR="00D0773E" w:rsidRPr="00250A6E" w:rsidRDefault="00D0773E" w:rsidP="00E4091D">
            <w:pPr>
              <w:rPr>
                <w:snapToGrid w:val="0"/>
                <w:color w:val="000000"/>
              </w:rPr>
            </w:pPr>
            <w:r w:rsidRPr="00C83CE3">
              <w:tab/>
            </w:r>
            <w:r w:rsidRPr="00250A6E">
              <w:rPr>
                <w:lang w:val="en-US"/>
              </w:rPr>
              <w:t>D</w:t>
            </w:r>
            <w:r w:rsidRPr="00965B2B">
              <w:t xml:space="preserve">. </w:t>
            </w:r>
            <w:r w:rsidRPr="00250A6E">
              <w:rPr>
                <w:snapToGrid w:val="0"/>
                <w:color w:val="000000"/>
              </w:rPr>
              <w:t>Тиосульфат</w:t>
            </w:r>
            <w:r w:rsidR="008C6F70" w:rsidRPr="00250A6E">
              <w:rPr>
                <w:snapToGrid w:val="0"/>
                <w:color w:val="000000"/>
              </w:rPr>
              <w:t>ов</w:t>
            </w:r>
            <w:r w:rsidRPr="00250A6E">
              <w:rPr>
                <w:snapToGrid w:val="0"/>
                <w:color w:val="000000"/>
              </w:rPr>
              <w:t>.</w:t>
            </w:r>
          </w:p>
          <w:p w:rsidR="00D0773E" w:rsidRPr="008C6F70" w:rsidRDefault="00D0773E" w:rsidP="00E4091D">
            <w:r w:rsidRPr="00965B2B">
              <w:tab/>
            </w:r>
            <w:r w:rsidRPr="00250A6E">
              <w:rPr>
                <w:lang w:val="en-US"/>
              </w:rPr>
              <w:t>E</w:t>
            </w:r>
            <w:r w:rsidRPr="00965B2B">
              <w:t xml:space="preserve">. </w:t>
            </w:r>
            <w:r w:rsidRPr="00250A6E">
              <w:rPr>
                <w:snapToGrid w:val="0"/>
                <w:color w:val="000000"/>
              </w:rPr>
              <w:t>Нитрат</w:t>
            </w:r>
            <w:r w:rsidR="008C6F70" w:rsidRPr="00250A6E">
              <w:rPr>
                <w:snapToGrid w:val="0"/>
                <w:color w:val="000000"/>
              </w:rPr>
              <w:t>ов</w:t>
            </w:r>
            <w:r w:rsidRPr="00250A6E">
              <w:rPr>
                <w:snapToGrid w:val="0"/>
                <w:color w:val="000000"/>
              </w:rPr>
              <w:t>.</w:t>
            </w:r>
          </w:p>
        </w:tc>
      </w:tr>
    </w:tbl>
    <w:p w:rsidR="00D0773E" w:rsidRDefault="00D0773E" w:rsidP="00D0773E">
      <w:pPr>
        <w:pStyle w:val="a4"/>
        <w:jc w:val="both"/>
        <w:rPr>
          <w:rFonts w:ascii="Times New Roman" w:hAnsi="Times New Roman"/>
          <w:lang w:val="ru-RU"/>
        </w:rPr>
      </w:pPr>
    </w:p>
    <w:p w:rsidR="00D0773E" w:rsidRDefault="003F34AB" w:rsidP="00D0773E">
      <w:pPr>
        <w:ind w:firstLine="360"/>
        <w:jc w:val="both"/>
        <w:rPr>
          <w:b/>
        </w:rPr>
      </w:pPr>
      <w:r>
        <w:rPr>
          <w:b/>
        </w:rPr>
        <w:t xml:space="preserve">   </w:t>
      </w:r>
      <w:r>
        <w:rPr>
          <w:b/>
        </w:rPr>
        <w:tab/>
        <w:t>Эталоны ответов к целевым обучающим заданиям</w:t>
      </w:r>
      <w:r w:rsidR="00D0773E">
        <w:rPr>
          <w:b/>
        </w:rPr>
        <w:t>.</w:t>
      </w:r>
    </w:p>
    <w:p w:rsidR="00D0773E" w:rsidRPr="002A3191" w:rsidRDefault="00D0773E" w:rsidP="00D0773E">
      <w:pPr>
        <w:shd w:val="clear" w:color="auto" w:fill="FFFFFF"/>
        <w:ind w:right="4147" w:firstLine="85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180"/>
              <w:jc w:val="center"/>
            </w:pPr>
            <w:r w:rsidRPr="002A3191">
              <w:t>№ ВОПРОСА</w:t>
            </w:r>
          </w:p>
        </w:tc>
        <w:tc>
          <w:tcPr>
            <w:tcW w:w="162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jc w:val="center"/>
            </w:pPr>
            <w:r w:rsidRPr="002A3191">
              <w:t>ОТВЕТ</w:t>
            </w: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tabs>
                <w:tab w:val="left" w:pos="5015"/>
              </w:tabs>
              <w:jc w:val="center"/>
            </w:pPr>
            <w:r w:rsidRPr="002A3191">
              <w:t>№ ВОПРОСА</w:t>
            </w: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tabs>
                <w:tab w:val="left" w:pos="4739"/>
              </w:tabs>
              <w:ind w:right="-10"/>
              <w:jc w:val="center"/>
            </w:pPr>
            <w:r w:rsidRPr="002A3191">
              <w:t>ОТВЕТ</w:t>
            </w:r>
          </w:p>
        </w:tc>
      </w:tr>
      <w:tr w:rsidR="00D0773E" w:rsidRPr="00250A6E">
        <w:trPr>
          <w:trHeight w:val="311"/>
        </w:trPr>
        <w:tc>
          <w:tcPr>
            <w:tcW w:w="1728" w:type="dxa"/>
            <w:tcBorders>
              <w:top w:val="single" w:sz="4" w:space="0" w:color="auto"/>
              <w:left w:val="single" w:sz="4" w:space="0" w:color="auto"/>
              <w:bottom w:val="single" w:sz="4" w:space="0" w:color="auto"/>
              <w:right w:val="single" w:sz="4" w:space="0" w:color="auto"/>
            </w:tcBorders>
            <w:vAlign w:val="center"/>
          </w:tcPr>
          <w:p w:rsidR="00D0773E" w:rsidRPr="002A3191" w:rsidRDefault="00D0773E" w:rsidP="00250A6E">
            <w:pPr>
              <w:tabs>
                <w:tab w:val="left" w:pos="1280"/>
              </w:tabs>
              <w:ind w:right="-53"/>
              <w:jc w:val="center"/>
            </w:pPr>
            <w:r w:rsidRPr="002A3191">
              <w:t>1</w:t>
            </w:r>
          </w:p>
        </w:tc>
        <w:tc>
          <w:tcPr>
            <w:tcW w:w="162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4147"/>
              <w:jc w:val="center"/>
            </w:pPr>
            <w:r w:rsidRPr="00250A6E">
              <w:rPr>
                <w:lang w:val="en-US"/>
              </w:rPr>
              <w:t>C</w:t>
            </w: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jc w:val="center"/>
            </w:pPr>
            <w:r w:rsidRPr="002A3191">
              <w:t>6</w:t>
            </w: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4147"/>
              <w:jc w:val="center"/>
            </w:pPr>
          </w:p>
        </w:tc>
      </w:tr>
      <w:tr w:rsidR="00D0773E" w:rsidRPr="00250A6E">
        <w:trPr>
          <w:trHeight w:val="167"/>
        </w:trPr>
        <w:tc>
          <w:tcPr>
            <w:tcW w:w="1728"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53"/>
              <w:jc w:val="center"/>
            </w:pPr>
            <w:r w:rsidRPr="002A3191">
              <w:t>2</w:t>
            </w:r>
          </w:p>
        </w:tc>
        <w:tc>
          <w:tcPr>
            <w:tcW w:w="162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jc w:val="center"/>
            </w:pPr>
            <w:r w:rsidRPr="002A3191">
              <w:t>7</w:t>
            </w: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4147"/>
              <w:jc w:val="center"/>
            </w:pPr>
            <w:r w:rsidRPr="00250A6E">
              <w:rPr>
                <w:lang w:val="en-US"/>
              </w:rPr>
              <w:t>A</w:t>
            </w:r>
          </w:p>
        </w:tc>
      </w:tr>
      <w:tr w:rsidR="00D0773E" w:rsidRPr="00250A6E">
        <w:trPr>
          <w:trHeight w:val="232"/>
        </w:trPr>
        <w:tc>
          <w:tcPr>
            <w:tcW w:w="1728"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jc w:val="center"/>
            </w:pPr>
            <w:r w:rsidRPr="002A3191">
              <w:t>3</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D</w:t>
            </w: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jc w:val="center"/>
            </w:pPr>
            <w:r w:rsidRPr="002A3191">
              <w:t>8</w:t>
            </w: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4147"/>
              <w:jc w:val="center"/>
            </w:pPr>
          </w:p>
        </w:tc>
      </w:tr>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53"/>
              <w:jc w:val="center"/>
            </w:pPr>
            <w:r w:rsidRPr="002A3191">
              <w:t>4</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jc w:val="center"/>
            </w:pPr>
            <w:r w:rsidRPr="002A3191">
              <w:t>9</w:t>
            </w: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4147"/>
              <w:jc w:val="center"/>
            </w:pPr>
            <w:r w:rsidRPr="00250A6E">
              <w:rPr>
                <w:lang w:val="en-US"/>
              </w:rPr>
              <w:t>E</w:t>
            </w:r>
          </w:p>
        </w:tc>
      </w:tr>
      <w:tr w:rsidR="00D0773E"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53"/>
              <w:jc w:val="center"/>
            </w:pPr>
            <w:r w:rsidRPr="002A3191">
              <w:t>5</w:t>
            </w:r>
          </w:p>
        </w:tc>
        <w:tc>
          <w:tcPr>
            <w:tcW w:w="162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D0773E" w:rsidRPr="002A3191" w:rsidRDefault="00D0773E" w:rsidP="00250A6E">
            <w:pPr>
              <w:jc w:val="center"/>
            </w:pPr>
            <w:r w:rsidRPr="002A3191">
              <w:t>10</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r>
    </w:tbl>
    <w:p w:rsidR="00D0773E" w:rsidRDefault="00D0773E" w:rsidP="00697251">
      <w:pPr>
        <w:shd w:val="clear" w:color="auto" w:fill="FFFFFF"/>
        <w:tabs>
          <w:tab w:val="left" w:pos="5400"/>
        </w:tabs>
        <w:ind w:right="-137"/>
        <w:rPr>
          <w:b/>
        </w:rPr>
      </w:pPr>
    </w:p>
    <w:p w:rsidR="00D0773E" w:rsidRDefault="00D0773E" w:rsidP="00697251">
      <w:pPr>
        <w:shd w:val="clear" w:color="auto" w:fill="FFFFFF"/>
        <w:tabs>
          <w:tab w:val="left" w:pos="5400"/>
        </w:tabs>
        <w:ind w:right="-137"/>
        <w:rPr>
          <w:b/>
        </w:rPr>
      </w:pPr>
    </w:p>
    <w:p w:rsidR="00090C7C" w:rsidRDefault="00090C7C" w:rsidP="00A83B6E">
      <w:pPr>
        <w:shd w:val="clear" w:color="auto" w:fill="FFFFFF"/>
        <w:ind w:right="43"/>
        <w:jc w:val="center"/>
        <w:rPr>
          <w:b/>
        </w:rPr>
      </w:pPr>
    </w:p>
    <w:p w:rsidR="00697251" w:rsidRDefault="00E425C7" w:rsidP="00A83B6E">
      <w:pPr>
        <w:shd w:val="clear" w:color="auto" w:fill="FFFFFF"/>
        <w:ind w:right="43"/>
        <w:jc w:val="center"/>
        <w:rPr>
          <w:b/>
        </w:rPr>
      </w:pPr>
      <w:r>
        <w:rPr>
          <w:b/>
        </w:rPr>
        <w:t>ЭКСПЕРИМЕНТАЛЬН</w:t>
      </w:r>
      <w:r w:rsidR="00A83B6E">
        <w:rPr>
          <w:b/>
        </w:rPr>
        <w:t>АЯ</w:t>
      </w:r>
      <w:r w:rsidR="00697251">
        <w:rPr>
          <w:b/>
        </w:rPr>
        <w:t xml:space="preserve">  </w:t>
      </w:r>
      <w:r w:rsidR="00697251" w:rsidRPr="00BA0DE2">
        <w:rPr>
          <w:b/>
        </w:rPr>
        <w:t>РАБОТ</w:t>
      </w:r>
      <w:r w:rsidR="00A83B6E">
        <w:rPr>
          <w:b/>
        </w:rPr>
        <w:t>А</w:t>
      </w:r>
      <w:r w:rsidR="00697251">
        <w:rPr>
          <w:b/>
        </w:rPr>
        <w:t>.</w:t>
      </w:r>
    </w:p>
    <w:p w:rsidR="00A83B6E" w:rsidRPr="009E5DEE" w:rsidRDefault="00A83B6E" w:rsidP="00090C7C">
      <w:pPr>
        <w:shd w:val="clear" w:color="auto" w:fill="FFFFFF"/>
        <w:ind w:right="43"/>
      </w:pPr>
      <w:r w:rsidRPr="00C75D78">
        <w:t>Проведите реакции и заполните следующую таблицу, используя эталон выполнения задания</w:t>
      </w:r>
      <w:r>
        <w:t>:</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758"/>
        <w:gridCol w:w="2702"/>
      </w:tblGrid>
      <w:tr w:rsidR="00697251">
        <w:tc>
          <w:tcPr>
            <w:tcW w:w="5688" w:type="dxa"/>
          </w:tcPr>
          <w:p w:rsidR="00697251" w:rsidRDefault="00697251" w:rsidP="00250A6E">
            <w:pPr>
              <w:ind w:right="43"/>
            </w:pPr>
            <w:r>
              <w:t>Методика выполнения эксперимента</w:t>
            </w:r>
          </w:p>
        </w:tc>
        <w:tc>
          <w:tcPr>
            <w:tcW w:w="5758" w:type="dxa"/>
          </w:tcPr>
          <w:p w:rsidR="00697251" w:rsidRDefault="00697251" w:rsidP="00250A6E">
            <w:pPr>
              <w:ind w:right="43"/>
              <w:jc w:val="center"/>
            </w:pPr>
            <w:r>
              <w:t>Уравнения реакций</w:t>
            </w:r>
          </w:p>
        </w:tc>
        <w:tc>
          <w:tcPr>
            <w:tcW w:w="2702" w:type="dxa"/>
          </w:tcPr>
          <w:p w:rsidR="00697251" w:rsidRDefault="00697251" w:rsidP="00250A6E">
            <w:pPr>
              <w:ind w:right="43"/>
            </w:pPr>
            <w:r>
              <w:t>Наблюдения и выводы</w:t>
            </w:r>
          </w:p>
        </w:tc>
      </w:tr>
      <w:tr w:rsidR="00697251">
        <w:tc>
          <w:tcPr>
            <w:tcW w:w="11446" w:type="dxa"/>
            <w:gridSpan w:val="2"/>
          </w:tcPr>
          <w:p w:rsidR="00697251" w:rsidRPr="00250A6E" w:rsidRDefault="00697251" w:rsidP="00250A6E">
            <w:pPr>
              <w:ind w:right="43"/>
              <w:jc w:val="center"/>
              <w:rPr>
                <w:b/>
              </w:rPr>
            </w:pPr>
            <w:r w:rsidRPr="00250A6E">
              <w:rPr>
                <w:b/>
              </w:rPr>
              <w:t>1. Предварительные испытания и наблюдения</w:t>
            </w:r>
          </w:p>
        </w:tc>
        <w:tc>
          <w:tcPr>
            <w:tcW w:w="2702" w:type="dxa"/>
          </w:tcPr>
          <w:p w:rsidR="00697251" w:rsidRPr="00250A6E" w:rsidRDefault="00697251" w:rsidP="00250A6E">
            <w:pPr>
              <w:ind w:right="43"/>
              <w:jc w:val="center"/>
              <w:rPr>
                <w:b/>
              </w:rPr>
            </w:pPr>
          </w:p>
        </w:tc>
      </w:tr>
      <w:tr w:rsidR="00F248A8">
        <w:tc>
          <w:tcPr>
            <w:tcW w:w="5688" w:type="dxa"/>
          </w:tcPr>
          <w:p w:rsidR="00F248A8" w:rsidRPr="00250A6E" w:rsidRDefault="00F248A8" w:rsidP="00250A6E">
            <w:pPr>
              <w:ind w:right="43"/>
              <w:rPr>
                <w:b/>
              </w:rPr>
            </w:pPr>
            <w:r w:rsidRPr="00250A6E">
              <w:rPr>
                <w:b/>
              </w:rPr>
              <w:t>1.1. Цвет</w:t>
            </w:r>
          </w:p>
          <w:p w:rsidR="00F248A8" w:rsidRPr="00250A6E" w:rsidRDefault="00F248A8" w:rsidP="00250A6E">
            <w:pPr>
              <w:ind w:right="43"/>
              <w:rPr>
                <w:b/>
              </w:rPr>
            </w:pPr>
          </w:p>
        </w:tc>
        <w:tc>
          <w:tcPr>
            <w:tcW w:w="5758" w:type="dxa"/>
          </w:tcPr>
          <w:p w:rsidR="00F248A8" w:rsidRDefault="00F248A8" w:rsidP="00250A6E">
            <w:pPr>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1.2. Запах</w:t>
            </w:r>
          </w:p>
          <w:p w:rsidR="00F248A8" w:rsidRPr="00250A6E" w:rsidRDefault="00F248A8" w:rsidP="00250A6E">
            <w:pPr>
              <w:ind w:right="43"/>
              <w:rPr>
                <w:b/>
              </w:rPr>
            </w:pPr>
          </w:p>
        </w:tc>
        <w:tc>
          <w:tcPr>
            <w:tcW w:w="5758" w:type="dxa"/>
          </w:tcPr>
          <w:p w:rsidR="00F248A8" w:rsidRDefault="00F248A8" w:rsidP="00250A6E">
            <w:pPr>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1.3. Окрашивание пламени</w:t>
            </w:r>
          </w:p>
          <w:p w:rsidR="00F248A8" w:rsidRPr="001B1E24" w:rsidRDefault="00F248A8" w:rsidP="00250A6E">
            <w:pPr>
              <w:ind w:right="43"/>
            </w:pPr>
            <w:r w:rsidRPr="001B1E24">
              <w:t xml:space="preserve">На предметное стекло наносят 2-3 капли раствора, осторожно выпаривают досуха на водяной бане. Затем очищенной </w:t>
            </w:r>
            <w:r>
              <w:t xml:space="preserve"> раскаленной </w:t>
            </w:r>
            <w:r w:rsidRPr="001B1E24">
              <w:t>нихромовой петлей захватывают</w:t>
            </w:r>
            <w:r>
              <w:t xml:space="preserve"> пробу и вносят в бесцветную часть пламени газовой горелки.</w:t>
            </w:r>
          </w:p>
          <w:p w:rsidR="00F248A8" w:rsidRPr="00250A6E" w:rsidRDefault="00F248A8" w:rsidP="00250A6E">
            <w:pPr>
              <w:ind w:right="43"/>
              <w:rPr>
                <w:b/>
              </w:rPr>
            </w:pPr>
          </w:p>
        </w:tc>
        <w:tc>
          <w:tcPr>
            <w:tcW w:w="5758" w:type="dxa"/>
          </w:tcPr>
          <w:p w:rsidR="00F248A8" w:rsidRDefault="00F248A8" w:rsidP="00250A6E">
            <w:pPr>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1.4. Отношение к нагреванию</w:t>
            </w:r>
          </w:p>
          <w:p w:rsidR="00F248A8" w:rsidRPr="00EE4B11" w:rsidRDefault="00F248A8" w:rsidP="00250A6E">
            <w:pPr>
              <w:ind w:right="43"/>
            </w:pPr>
            <w:r>
              <w:t>Несколько капель испытуемого раствора переносят в чистую пробирку и нагревают над пламенем горелки.</w:t>
            </w:r>
          </w:p>
          <w:p w:rsidR="00F248A8" w:rsidRPr="00250A6E" w:rsidRDefault="00F248A8" w:rsidP="00250A6E">
            <w:pPr>
              <w:ind w:right="43"/>
              <w:rPr>
                <w:b/>
              </w:rPr>
            </w:pPr>
          </w:p>
        </w:tc>
        <w:tc>
          <w:tcPr>
            <w:tcW w:w="5758" w:type="dxa"/>
          </w:tcPr>
          <w:p w:rsidR="00F248A8" w:rsidRDefault="00F248A8" w:rsidP="00250A6E">
            <w:pPr>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1.5. Определение рН среды</w:t>
            </w:r>
          </w:p>
          <w:p w:rsidR="00F248A8" w:rsidRDefault="00F248A8" w:rsidP="00250A6E">
            <w:pPr>
              <w:ind w:right="43"/>
            </w:pPr>
            <w:r>
              <w:t>2-3 капли раствора переносят на универсальную индикаторную бумагу, по цвету определяют рН среды.</w:t>
            </w:r>
          </w:p>
          <w:p w:rsidR="004C7BB1" w:rsidRPr="00250A6E" w:rsidRDefault="004C7BB1" w:rsidP="00250A6E">
            <w:pPr>
              <w:ind w:right="43"/>
              <w:rPr>
                <w:b/>
              </w:rPr>
            </w:pPr>
          </w:p>
        </w:tc>
        <w:tc>
          <w:tcPr>
            <w:tcW w:w="5758" w:type="dxa"/>
          </w:tcPr>
          <w:p w:rsidR="00F248A8" w:rsidRDefault="00F248A8" w:rsidP="00250A6E">
            <w:pPr>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1.6. Отношение к воде</w:t>
            </w:r>
          </w:p>
          <w:p w:rsidR="00F248A8" w:rsidRDefault="00F248A8" w:rsidP="00250A6E">
            <w:pPr>
              <w:ind w:right="43"/>
            </w:pPr>
            <w:r>
              <w:t xml:space="preserve">Несколько крупинок сухого вещества растворить в </w:t>
            </w:r>
            <w:r w:rsidR="0087537D">
              <w:t xml:space="preserve">нескольких </w:t>
            </w:r>
            <w:r>
              <w:t xml:space="preserve"> каплях воды.</w:t>
            </w:r>
          </w:p>
          <w:p w:rsidR="00F248A8" w:rsidRPr="00250A6E" w:rsidRDefault="00F248A8" w:rsidP="00250A6E">
            <w:pPr>
              <w:ind w:right="43"/>
              <w:rPr>
                <w:b/>
              </w:rPr>
            </w:pP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1.7. Отношение к уксусной кислоте</w:t>
            </w:r>
          </w:p>
          <w:p w:rsidR="00F248A8" w:rsidRPr="00250A6E" w:rsidRDefault="00F248A8" w:rsidP="00250A6E">
            <w:pPr>
              <w:ind w:right="43"/>
              <w:rPr>
                <w:b/>
              </w:rPr>
            </w:pPr>
            <w:r>
              <w:t>К 2-3 каплям испытуемого раствора добавляют 2-3 капли ледяной уксусной кислоты.</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1.8. Отношение к минеральным кислотам</w:t>
            </w:r>
          </w:p>
          <w:p w:rsidR="00F248A8" w:rsidRPr="00250A6E" w:rsidRDefault="00F248A8" w:rsidP="00250A6E">
            <w:pPr>
              <w:ind w:right="43"/>
              <w:rPr>
                <w:b/>
              </w:rPr>
            </w:pPr>
            <w:r w:rsidRPr="00EE4B11">
              <w:t>К 2-3 каплям испытуемого раствора добавляют 2-3 капли предложенной минеральной кислоты.</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14148" w:type="dxa"/>
            <w:gridSpan w:val="3"/>
          </w:tcPr>
          <w:p w:rsidR="00F248A8" w:rsidRPr="00250A6E" w:rsidRDefault="00F248A8" w:rsidP="00250A6E">
            <w:pPr>
              <w:ind w:right="43"/>
              <w:jc w:val="center"/>
              <w:rPr>
                <w:b/>
              </w:rPr>
            </w:pPr>
            <w:r w:rsidRPr="00250A6E">
              <w:rPr>
                <w:b/>
              </w:rPr>
              <w:t xml:space="preserve">2. Проба на анионы </w:t>
            </w:r>
            <w:r w:rsidRPr="00250A6E">
              <w:rPr>
                <w:b/>
                <w:lang w:val="en-US"/>
              </w:rPr>
              <w:t>I</w:t>
            </w:r>
            <w:r w:rsidRPr="00250A6E">
              <w:rPr>
                <w:b/>
              </w:rPr>
              <w:t xml:space="preserve"> аналитической группы</w:t>
            </w:r>
          </w:p>
        </w:tc>
      </w:tr>
      <w:tr w:rsidR="00F248A8">
        <w:tc>
          <w:tcPr>
            <w:tcW w:w="5688" w:type="dxa"/>
          </w:tcPr>
          <w:p w:rsidR="00F248A8" w:rsidRPr="00250A6E" w:rsidRDefault="00F248A8" w:rsidP="00250A6E">
            <w:pPr>
              <w:ind w:right="43"/>
              <w:rPr>
                <w:b/>
              </w:rPr>
            </w:pPr>
            <w:r w:rsidRPr="00250A6E">
              <w:rPr>
                <w:b/>
              </w:rPr>
              <w:t xml:space="preserve">2. Проба на анионы </w:t>
            </w:r>
            <w:r w:rsidRPr="00250A6E">
              <w:rPr>
                <w:b/>
                <w:lang w:val="en-US"/>
              </w:rPr>
              <w:t>I</w:t>
            </w:r>
            <w:r w:rsidRPr="00250A6E">
              <w:rPr>
                <w:b/>
              </w:rPr>
              <w:t xml:space="preserve"> аналит. группы.</w:t>
            </w:r>
          </w:p>
          <w:p w:rsidR="00F248A8" w:rsidRPr="00B764C1" w:rsidRDefault="00F248A8" w:rsidP="00250A6E">
            <w:pPr>
              <w:ind w:right="43"/>
            </w:pPr>
            <w:r>
              <w:t xml:space="preserve">К 5-10 каплям предварительно нейтрализованного раствора (рН~7) прибавляют 2-3 капли раствора </w:t>
            </w:r>
            <w:r w:rsidRPr="00250A6E">
              <w:rPr>
                <w:lang w:val="en-US"/>
              </w:rPr>
              <w:t>BaCl</w:t>
            </w:r>
            <w:r w:rsidRPr="00250A6E">
              <w:rPr>
                <w:vertAlign w:val="subscript"/>
              </w:rPr>
              <w:t>2</w:t>
            </w:r>
            <w:r>
              <w:t xml:space="preserve">. образование осадка свидетельствует о присутствии анионов </w:t>
            </w:r>
            <w:r w:rsidRPr="00250A6E">
              <w:rPr>
                <w:lang w:val="en-US"/>
              </w:rPr>
              <w:t>I</w:t>
            </w:r>
            <w:r>
              <w:t xml:space="preserve"> аналитической группы. Его отделяют центрифугированием и прибавляют 5-10 капель 2М раствора </w:t>
            </w:r>
            <w:r w:rsidRPr="00250A6E">
              <w:rPr>
                <w:lang w:val="en-US"/>
              </w:rPr>
              <w:t>HCl</w:t>
            </w:r>
            <w:r>
              <w:t xml:space="preserve">. Если осадок полностью не растворяется, то присутствуют сульфат-ионы и, возможно, тиосульфат-ионы (осадок серы). Отрицательная реакция на анионы </w:t>
            </w:r>
            <w:r w:rsidRPr="00250A6E">
              <w:rPr>
                <w:lang w:val="en-US"/>
              </w:rPr>
              <w:t>I</w:t>
            </w:r>
            <w:r>
              <w:t xml:space="preserve"> аналитической группы еще не свидетельствует об отсутствии фторид-, тетраборат-, тиосульфат-ионов. Эти анио -ны обнаруживают дробными реакциями.</w:t>
            </w:r>
          </w:p>
        </w:tc>
        <w:tc>
          <w:tcPr>
            <w:tcW w:w="5758" w:type="dxa"/>
          </w:tcPr>
          <w:p w:rsidR="00F248A8" w:rsidRDefault="00F248A8" w:rsidP="00250A6E">
            <w:pPr>
              <w:tabs>
                <w:tab w:val="center" w:pos="3200"/>
                <w:tab w:val="left" w:pos="3680"/>
              </w:tabs>
              <w:ind w:right="43"/>
            </w:pPr>
            <w:r>
              <w:t xml:space="preserve"> </w:t>
            </w:r>
          </w:p>
        </w:tc>
        <w:tc>
          <w:tcPr>
            <w:tcW w:w="2702" w:type="dxa"/>
          </w:tcPr>
          <w:p w:rsidR="00F248A8" w:rsidRDefault="00F248A8" w:rsidP="00250A6E">
            <w:pPr>
              <w:ind w:right="43"/>
            </w:pPr>
          </w:p>
        </w:tc>
      </w:tr>
      <w:tr w:rsidR="00F248A8">
        <w:tc>
          <w:tcPr>
            <w:tcW w:w="14148" w:type="dxa"/>
            <w:gridSpan w:val="3"/>
          </w:tcPr>
          <w:p w:rsidR="00F248A8" w:rsidRDefault="00F248A8" w:rsidP="00250A6E">
            <w:pPr>
              <w:ind w:right="43"/>
              <w:jc w:val="center"/>
            </w:pPr>
            <w:r w:rsidRPr="00250A6E">
              <w:rPr>
                <w:b/>
              </w:rPr>
              <w:t xml:space="preserve">3. Проба на анионы </w:t>
            </w:r>
            <w:r w:rsidRPr="00250A6E">
              <w:rPr>
                <w:b/>
                <w:lang w:val="en-US"/>
              </w:rPr>
              <w:t>II</w:t>
            </w:r>
            <w:r w:rsidRPr="00250A6E">
              <w:rPr>
                <w:b/>
              </w:rPr>
              <w:t xml:space="preserve"> аналитической группы.</w:t>
            </w:r>
          </w:p>
        </w:tc>
      </w:tr>
      <w:tr w:rsidR="00F248A8">
        <w:tc>
          <w:tcPr>
            <w:tcW w:w="5688" w:type="dxa"/>
          </w:tcPr>
          <w:p w:rsidR="00F248A8" w:rsidRPr="00250A6E" w:rsidRDefault="00F248A8" w:rsidP="00250A6E">
            <w:pPr>
              <w:ind w:right="43"/>
              <w:rPr>
                <w:b/>
              </w:rPr>
            </w:pPr>
            <w:r w:rsidRPr="00250A6E">
              <w:rPr>
                <w:b/>
              </w:rPr>
              <w:t xml:space="preserve">3. Проба на анионы </w:t>
            </w:r>
            <w:r w:rsidRPr="00250A6E">
              <w:rPr>
                <w:b/>
                <w:lang w:val="en-US"/>
              </w:rPr>
              <w:t>II</w:t>
            </w:r>
            <w:r w:rsidRPr="00250A6E">
              <w:rPr>
                <w:b/>
              </w:rPr>
              <w:t xml:space="preserve"> аналит.  группы.</w:t>
            </w:r>
          </w:p>
          <w:p w:rsidR="00F248A8" w:rsidRPr="00235F94" w:rsidRDefault="00F248A8" w:rsidP="00250A6E">
            <w:pPr>
              <w:ind w:right="43"/>
            </w:pPr>
            <w:r>
              <w:t xml:space="preserve">К 2 каплям исследуемого раствора прибавляют 2-3 капли серебра нитрата, подкисленного разведенной </w:t>
            </w:r>
            <w:r w:rsidRPr="00250A6E">
              <w:rPr>
                <w:lang w:val="en-US"/>
              </w:rPr>
              <w:t>HNO</w:t>
            </w:r>
            <w:r w:rsidRPr="00250A6E">
              <w:rPr>
                <w:vertAlign w:val="subscript"/>
              </w:rPr>
              <w:t>3</w:t>
            </w:r>
            <w:r>
              <w:t xml:space="preserve">. Образование осадка свидетельствует о присутствии анионов </w:t>
            </w:r>
            <w:r w:rsidRPr="00250A6E">
              <w:rPr>
                <w:lang w:val="en-US"/>
              </w:rPr>
              <w:t>II</w:t>
            </w:r>
            <w:r>
              <w:t xml:space="preserve"> аналитической группы. </w:t>
            </w:r>
          </w:p>
        </w:tc>
        <w:tc>
          <w:tcPr>
            <w:tcW w:w="5758" w:type="dxa"/>
          </w:tcPr>
          <w:p w:rsidR="00F248A8" w:rsidRPr="00250A6E" w:rsidRDefault="00F248A8" w:rsidP="00250A6E">
            <w:pPr>
              <w:tabs>
                <w:tab w:val="center" w:pos="3200"/>
                <w:tab w:val="left" w:pos="3680"/>
              </w:tabs>
              <w:ind w:right="43"/>
              <w:rPr>
                <w:lang w:val="en-US"/>
              </w:rPr>
            </w:pPr>
          </w:p>
        </w:tc>
        <w:tc>
          <w:tcPr>
            <w:tcW w:w="2702" w:type="dxa"/>
          </w:tcPr>
          <w:p w:rsidR="00F248A8" w:rsidRDefault="00F248A8" w:rsidP="00250A6E">
            <w:pPr>
              <w:ind w:right="43"/>
            </w:pPr>
          </w:p>
        </w:tc>
      </w:tr>
      <w:tr w:rsidR="00F248A8">
        <w:tc>
          <w:tcPr>
            <w:tcW w:w="14148" w:type="dxa"/>
            <w:gridSpan w:val="3"/>
          </w:tcPr>
          <w:p w:rsidR="00F248A8" w:rsidRDefault="00F248A8" w:rsidP="00250A6E">
            <w:pPr>
              <w:ind w:right="43"/>
              <w:jc w:val="center"/>
            </w:pPr>
            <w:r w:rsidRPr="00250A6E">
              <w:rPr>
                <w:b/>
              </w:rPr>
              <w:t>4. Пробы на анионы-восстановители.</w:t>
            </w:r>
          </w:p>
        </w:tc>
      </w:tr>
      <w:tr w:rsidR="00F248A8">
        <w:tc>
          <w:tcPr>
            <w:tcW w:w="5688" w:type="dxa"/>
          </w:tcPr>
          <w:p w:rsidR="00F248A8" w:rsidRPr="00250A6E" w:rsidRDefault="00F248A8" w:rsidP="00250A6E">
            <w:pPr>
              <w:shd w:val="clear" w:color="auto" w:fill="FFFFFF"/>
              <w:ind w:right="43"/>
              <w:rPr>
                <w:b/>
              </w:rPr>
            </w:pPr>
            <w:r w:rsidRPr="00250A6E">
              <w:rPr>
                <w:b/>
              </w:rPr>
              <w:t xml:space="preserve">4.1.  Действие раствора йода в слабощелочной среде.  </w:t>
            </w:r>
          </w:p>
          <w:p w:rsidR="00F248A8" w:rsidRPr="00441955" w:rsidRDefault="00F248A8" w:rsidP="00250A6E">
            <w:pPr>
              <w:ind w:right="43"/>
            </w:pPr>
            <w:r>
              <w:t>К 2-3 каплям исследуемого раствора прибавляют 2 капли насыщенного раствора натрия гидрокарбоната и по каплям разбавленный раствор йода. Обесцвечивание раствора свидетельствует о присутствии арсенит-ионов.</w:t>
            </w:r>
          </w:p>
        </w:tc>
        <w:tc>
          <w:tcPr>
            <w:tcW w:w="5758" w:type="dxa"/>
            <w:tcBorders>
              <w:top w:val="nil"/>
            </w:tcBorders>
          </w:tcPr>
          <w:p w:rsidR="00F248A8" w:rsidRDefault="00F248A8" w:rsidP="00250A6E">
            <w:pPr>
              <w:tabs>
                <w:tab w:val="center" w:pos="3200"/>
                <w:tab w:val="left" w:pos="3680"/>
              </w:tabs>
              <w:ind w:right="43"/>
            </w:pPr>
          </w:p>
        </w:tc>
        <w:tc>
          <w:tcPr>
            <w:tcW w:w="2702" w:type="dxa"/>
            <w:tcBorders>
              <w:top w:val="nil"/>
            </w:tcBorders>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4.2.  Действие раствора йода в слабокислой среде.</w:t>
            </w:r>
          </w:p>
          <w:p w:rsidR="00F248A8" w:rsidRDefault="00F248A8" w:rsidP="00250A6E">
            <w:pPr>
              <w:ind w:right="43"/>
            </w:pPr>
            <w:r w:rsidRPr="00250A6E">
              <w:rPr>
                <w:b/>
              </w:rPr>
              <w:t xml:space="preserve"> </w:t>
            </w:r>
            <w:r w:rsidRPr="00B52989">
              <w:t xml:space="preserve">К </w:t>
            </w:r>
            <w:r>
              <w:t>3</w:t>
            </w:r>
            <w:r w:rsidRPr="00B52989">
              <w:t xml:space="preserve"> каплям исследуемого раствора, подкисленного 1М раствором серной кис</w:t>
            </w:r>
            <w:r>
              <w:t>-</w:t>
            </w:r>
            <w:r w:rsidRPr="00B52989">
              <w:t>лоты</w:t>
            </w:r>
            <w:r>
              <w:t>, прибавляют по каплям разбавленный раствор йода. Обесцвечивание раствора свидетельствует о возможном присутствии тиосульфат-, сульфит- и сульфид-ионов.</w:t>
            </w:r>
          </w:p>
          <w:p w:rsidR="00F248A8" w:rsidRPr="00441955" w:rsidRDefault="00F248A8" w:rsidP="00250A6E">
            <w:pPr>
              <w:ind w:right="43"/>
            </w:pP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14148" w:type="dxa"/>
            <w:gridSpan w:val="3"/>
          </w:tcPr>
          <w:p w:rsidR="00F248A8" w:rsidRPr="00250A6E" w:rsidRDefault="00F248A8" w:rsidP="00250A6E">
            <w:pPr>
              <w:ind w:right="43"/>
              <w:jc w:val="center"/>
              <w:rPr>
                <w:b/>
              </w:rPr>
            </w:pPr>
            <w:r w:rsidRPr="00250A6E">
              <w:rPr>
                <w:b/>
              </w:rPr>
              <w:t>5. Пробы на анионы-окислители</w:t>
            </w:r>
          </w:p>
        </w:tc>
      </w:tr>
      <w:tr w:rsidR="00F248A8">
        <w:tc>
          <w:tcPr>
            <w:tcW w:w="5688" w:type="dxa"/>
          </w:tcPr>
          <w:p w:rsidR="00F248A8" w:rsidRPr="00250A6E" w:rsidRDefault="00F248A8" w:rsidP="00250A6E">
            <w:pPr>
              <w:shd w:val="clear" w:color="auto" w:fill="FFFFFF"/>
              <w:ind w:right="43"/>
              <w:rPr>
                <w:b/>
              </w:rPr>
            </w:pPr>
            <w:r w:rsidRPr="00250A6E">
              <w:rPr>
                <w:b/>
              </w:rPr>
              <w:t xml:space="preserve">5.1.  Действие калия йодида в конц. </w:t>
            </w:r>
            <w:r w:rsidRPr="00250A6E">
              <w:rPr>
                <w:b/>
                <w:lang w:val="en-US"/>
              </w:rPr>
              <w:t>HCl</w:t>
            </w:r>
            <w:r w:rsidRPr="00250A6E">
              <w:rPr>
                <w:b/>
              </w:rPr>
              <w:t>.</w:t>
            </w:r>
          </w:p>
          <w:p w:rsidR="00F248A8" w:rsidRPr="00C14FF7" w:rsidRDefault="00F248A8" w:rsidP="00250A6E">
            <w:pPr>
              <w:ind w:right="43"/>
            </w:pPr>
            <w:r>
              <w:t xml:space="preserve">К 2-3 каплям исследуемого раствора прибавляют 2-3 капли конц. </w:t>
            </w:r>
            <w:r w:rsidRPr="00250A6E">
              <w:rPr>
                <w:lang w:val="en-US"/>
              </w:rPr>
              <w:t>HCl</w:t>
            </w:r>
            <w:r>
              <w:t>, 5 капель хлороформа и 2-3 капли раствора калия йодида. Красно-фиолетовая окраска хлороформного слоя свидетельствует о присутствии арсенат-ионов.</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5.2.  Действие калия йодида в слабокислой среде.</w:t>
            </w:r>
          </w:p>
          <w:p w:rsidR="00F248A8" w:rsidRPr="00C14FF7" w:rsidRDefault="00F248A8" w:rsidP="00250A6E">
            <w:pPr>
              <w:ind w:right="43"/>
            </w:pPr>
            <w:r>
              <w:t>К 2-3 каплям исследуемого раствора прибавляют 2-3 капли 1М раствора серной кислоты, 5 капель хлороформа и 2-3 капли раствора калия йодида. Красно-фиолетовая окраска хлороформного слоя свидетель-ствует о присутствии анионов-окислителей.</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14148" w:type="dxa"/>
            <w:gridSpan w:val="3"/>
          </w:tcPr>
          <w:p w:rsidR="00F248A8" w:rsidRDefault="00F248A8" w:rsidP="00250A6E">
            <w:pPr>
              <w:ind w:right="43"/>
              <w:jc w:val="center"/>
            </w:pPr>
            <w:r w:rsidRPr="00250A6E">
              <w:rPr>
                <w:b/>
              </w:rPr>
              <w:t>6. Проба на анионы нестойких кислот.</w:t>
            </w:r>
          </w:p>
        </w:tc>
      </w:tr>
      <w:tr w:rsidR="00F248A8">
        <w:tc>
          <w:tcPr>
            <w:tcW w:w="5688" w:type="dxa"/>
            <w:tcBorders>
              <w:top w:val="nil"/>
            </w:tcBorders>
          </w:tcPr>
          <w:p w:rsidR="00F248A8" w:rsidRPr="00250A6E" w:rsidRDefault="00F248A8" w:rsidP="00250A6E">
            <w:pPr>
              <w:shd w:val="clear" w:color="auto" w:fill="FFFFFF"/>
              <w:ind w:right="43"/>
              <w:rPr>
                <w:b/>
              </w:rPr>
            </w:pPr>
            <w:r w:rsidRPr="00250A6E">
              <w:rPr>
                <w:b/>
              </w:rPr>
              <w:t>6. Проба на анионы нестойких кислот.</w:t>
            </w:r>
          </w:p>
          <w:p w:rsidR="00F248A8" w:rsidRDefault="00F248A8" w:rsidP="00250A6E">
            <w:pPr>
              <w:shd w:val="clear" w:color="auto" w:fill="FFFFFF"/>
              <w:ind w:right="43"/>
            </w:pPr>
            <w:r>
              <w:t xml:space="preserve">К 2-3 каплям исследуемого раствора прибавляют 2-3 капли 1М раствора серной кислоты. Пробирку встряхивают. Выделение газов </w:t>
            </w:r>
            <w:r w:rsidRPr="00250A6E">
              <w:rPr>
                <w:lang w:val="en-US"/>
              </w:rPr>
              <w:t>CO</w:t>
            </w:r>
            <w:r w:rsidRPr="00250A6E">
              <w:rPr>
                <w:vertAlign w:val="subscript"/>
              </w:rPr>
              <w:t>2</w:t>
            </w:r>
            <w:r w:rsidRPr="008D094D">
              <w:t xml:space="preserve">, </w:t>
            </w:r>
            <w:r w:rsidRPr="00250A6E">
              <w:rPr>
                <w:lang w:val="en-US"/>
              </w:rPr>
              <w:t>NO</w:t>
            </w:r>
            <w:r w:rsidRPr="00250A6E">
              <w:rPr>
                <w:vertAlign w:val="subscript"/>
              </w:rPr>
              <w:t>2</w:t>
            </w:r>
            <w:r w:rsidRPr="008D094D">
              <w:t xml:space="preserve">, </w:t>
            </w:r>
            <w:r w:rsidRPr="00250A6E">
              <w:rPr>
                <w:lang w:val="en-US"/>
              </w:rPr>
              <w:t>SO</w:t>
            </w:r>
            <w:r w:rsidRPr="00250A6E">
              <w:rPr>
                <w:vertAlign w:val="subscript"/>
              </w:rPr>
              <w:t>2</w:t>
            </w:r>
            <w:r w:rsidRPr="008D094D">
              <w:t xml:space="preserve"> </w:t>
            </w:r>
          </w:p>
          <w:p w:rsidR="00F248A8" w:rsidRPr="008D094D" w:rsidRDefault="00F248A8" w:rsidP="00250A6E">
            <w:pPr>
              <w:shd w:val="clear" w:color="auto" w:fill="FFFFFF"/>
              <w:ind w:right="43"/>
            </w:pPr>
            <w:r>
              <w:t>свидетельствуют о возможном присутствии карбонат-, нитрит- сульфит-, тиосульфат-ионов.</w:t>
            </w:r>
          </w:p>
        </w:tc>
        <w:tc>
          <w:tcPr>
            <w:tcW w:w="5758" w:type="dxa"/>
            <w:tcBorders>
              <w:top w:val="nil"/>
            </w:tcBorders>
          </w:tcPr>
          <w:p w:rsidR="00F248A8" w:rsidRDefault="00F248A8" w:rsidP="00250A6E">
            <w:pPr>
              <w:tabs>
                <w:tab w:val="center" w:pos="3200"/>
                <w:tab w:val="left" w:pos="3680"/>
              </w:tabs>
              <w:ind w:right="43"/>
            </w:pPr>
          </w:p>
        </w:tc>
        <w:tc>
          <w:tcPr>
            <w:tcW w:w="2702" w:type="dxa"/>
            <w:tcBorders>
              <w:top w:val="nil"/>
            </w:tcBorders>
          </w:tcPr>
          <w:p w:rsidR="00F248A8" w:rsidRDefault="00F248A8" w:rsidP="00250A6E">
            <w:pPr>
              <w:ind w:right="43"/>
            </w:pPr>
          </w:p>
        </w:tc>
      </w:tr>
      <w:tr w:rsidR="00F248A8">
        <w:tc>
          <w:tcPr>
            <w:tcW w:w="14148" w:type="dxa"/>
            <w:gridSpan w:val="3"/>
            <w:tcBorders>
              <w:top w:val="nil"/>
            </w:tcBorders>
          </w:tcPr>
          <w:p w:rsidR="00F248A8" w:rsidRPr="00250A6E" w:rsidRDefault="00F248A8" w:rsidP="00250A6E">
            <w:pPr>
              <w:ind w:right="43"/>
              <w:jc w:val="center"/>
              <w:rPr>
                <w:b/>
              </w:rPr>
            </w:pPr>
            <w:r w:rsidRPr="00250A6E">
              <w:rPr>
                <w:b/>
              </w:rPr>
              <w:t>7. Обнаружение и отделение оксалат-ионов.</w:t>
            </w:r>
          </w:p>
        </w:tc>
      </w:tr>
      <w:tr w:rsidR="00F248A8">
        <w:tc>
          <w:tcPr>
            <w:tcW w:w="5688" w:type="dxa"/>
          </w:tcPr>
          <w:p w:rsidR="00F248A8" w:rsidRPr="00250A6E" w:rsidRDefault="00F248A8" w:rsidP="00250A6E">
            <w:pPr>
              <w:shd w:val="clear" w:color="auto" w:fill="FFFFFF"/>
              <w:ind w:right="43"/>
              <w:rPr>
                <w:b/>
              </w:rPr>
            </w:pPr>
            <w:r w:rsidRPr="00250A6E">
              <w:rPr>
                <w:b/>
              </w:rPr>
              <w:t>7. Обнаружение и отделение оксалат-ионов.</w:t>
            </w:r>
          </w:p>
          <w:p w:rsidR="00F248A8" w:rsidRPr="00250A6E" w:rsidRDefault="00F248A8" w:rsidP="00250A6E">
            <w:pPr>
              <w:ind w:right="43"/>
              <w:rPr>
                <w:b/>
              </w:rPr>
            </w:pPr>
            <w:r>
              <w:t xml:space="preserve">К 2-3 каплям исследуемого раствора, подкисленного 2-3 каплями 2М раствора </w:t>
            </w:r>
            <w:r w:rsidRPr="00250A6E">
              <w:rPr>
                <w:lang w:val="en-US"/>
              </w:rPr>
              <w:t>CH</w:t>
            </w:r>
            <w:r w:rsidRPr="00250A6E">
              <w:rPr>
                <w:vertAlign w:val="subscript"/>
              </w:rPr>
              <w:t>3</w:t>
            </w:r>
            <w:r w:rsidRPr="00250A6E">
              <w:rPr>
                <w:lang w:val="en-US"/>
              </w:rPr>
              <w:t>COOH</w:t>
            </w:r>
            <w:r>
              <w:t xml:space="preserve">, прибавляют 3-4 капли раствора кальция хлорида. Полученную смесь центрифугируют и проверяют полноту осаждения. Осадок </w:t>
            </w:r>
            <w:r w:rsidRPr="00250A6E">
              <w:rPr>
                <w:lang w:val="en-US"/>
              </w:rPr>
              <w:t>CaC</w:t>
            </w:r>
            <w:r w:rsidRPr="00250A6E">
              <w:rPr>
                <w:vertAlign w:val="subscript"/>
              </w:rPr>
              <w:t>2</w:t>
            </w:r>
            <w:r w:rsidRPr="00250A6E">
              <w:rPr>
                <w:lang w:val="en-US"/>
              </w:rPr>
              <w:t>O</w:t>
            </w:r>
            <w:r w:rsidRPr="00250A6E">
              <w:rPr>
                <w:vertAlign w:val="subscript"/>
              </w:rPr>
              <w:t>4</w:t>
            </w:r>
            <w:r w:rsidRPr="00C12804">
              <w:t xml:space="preserve"> </w:t>
            </w:r>
            <w:r>
              <w:t>отделяют, промывают дист.  водой и растворяют в 1М растворе серной кислоты. Раствор нагревают на водяной бане и прибавляют 2-3 капли разведенного раствора калия перманганата. Обесцвечивание раствора указывает на присутствие оксалат-ионов.</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14148" w:type="dxa"/>
            <w:gridSpan w:val="3"/>
          </w:tcPr>
          <w:p w:rsidR="00F248A8" w:rsidRDefault="00F248A8" w:rsidP="00250A6E">
            <w:pPr>
              <w:ind w:right="43"/>
              <w:jc w:val="center"/>
            </w:pPr>
            <w:r w:rsidRPr="00250A6E">
              <w:rPr>
                <w:b/>
              </w:rPr>
              <w:t>8. Анализ-, хлорид-, бромид-, йодид-ионов</w:t>
            </w:r>
          </w:p>
        </w:tc>
      </w:tr>
      <w:tr w:rsidR="00F248A8">
        <w:tc>
          <w:tcPr>
            <w:tcW w:w="5688" w:type="dxa"/>
          </w:tcPr>
          <w:p w:rsidR="00F248A8" w:rsidRPr="00250A6E" w:rsidRDefault="00F248A8" w:rsidP="00250A6E">
            <w:pPr>
              <w:shd w:val="clear" w:color="auto" w:fill="FFFFFF"/>
              <w:ind w:right="43"/>
              <w:rPr>
                <w:b/>
              </w:rPr>
            </w:pPr>
            <w:r w:rsidRPr="00250A6E">
              <w:rPr>
                <w:b/>
              </w:rPr>
              <w:t>8. Анализ-, хлорид-, бромид-, йодид-ионов при их совместном присутствии.</w:t>
            </w:r>
          </w:p>
          <w:p w:rsidR="00F248A8" w:rsidRPr="005C785A" w:rsidRDefault="00F248A8" w:rsidP="00250A6E">
            <w:pPr>
              <w:ind w:right="43"/>
            </w:pPr>
            <w:r>
              <w:t xml:space="preserve">К 3-4 каплям исследуемого раствора, подкисленного 2М раствором азотной кислоты, прибавляют 3-4 капли раствора серебра нитрата. Смесь центрифугируют, проверяют полноту осаждения. Осадки </w:t>
            </w:r>
            <w:r w:rsidRPr="00250A6E">
              <w:rPr>
                <w:lang w:val="en-US"/>
              </w:rPr>
              <w:t>AgCl</w:t>
            </w:r>
            <w:r w:rsidRPr="00C12804">
              <w:t xml:space="preserve">, </w:t>
            </w:r>
            <w:r w:rsidRPr="00250A6E">
              <w:rPr>
                <w:lang w:val="en-US"/>
              </w:rPr>
              <w:t>AgBr</w:t>
            </w:r>
            <w:r w:rsidRPr="00C12804">
              <w:t xml:space="preserve">, </w:t>
            </w:r>
            <w:r w:rsidRPr="00250A6E">
              <w:rPr>
                <w:lang w:val="en-US"/>
              </w:rPr>
              <w:t>AgI</w:t>
            </w:r>
            <w:r>
              <w:t xml:space="preserve"> отделяют, промывают дистиллированной водой, обрабатывают 12-% раствором аммония карбоната. Смесь центрифугируют. В пробирку отбирают по 3-5 капель центрифугата и прибавляют 3-4 капли разведенной азотной кислоты. Образование творожистого осадка свидетельствует о присутствии ионов </w:t>
            </w:r>
            <w:r w:rsidRPr="00250A6E">
              <w:rPr>
                <w:lang w:val="en-US"/>
              </w:rPr>
              <w:t>Cl</w:t>
            </w:r>
            <w:r w:rsidRPr="00250A6E">
              <w:rPr>
                <w:vertAlign w:val="superscript"/>
                <w:lang w:val="en-US"/>
              </w:rPr>
              <w:t>-</w:t>
            </w:r>
            <w:r w:rsidRPr="00250A6E">
              <w:rPr>
                <w:lang w:val="en-US"/>
              </w:rPr>
              <w:t>.</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shd w:val="clear" w:color="auto" w:fill="FFFFFF"/>
              <w:ind w:right="43"/>
              <w:rPr>
                <w:b/>
              </w:rPr>
            </w:pPr>
            <w:r w:rsidRPr="00250A6E">
              <w:rPr>
                <w:b/>
              </w:rPr>
              <w:t>9. Обнаружение йодид- и бромид-ионов.</w:t>
            </w:r>
          </w:p>
          <w:p w:rsidR="00F248A8" w:rsidRPr="002C5DFA" w:rsidRDefault="00F248A8" w:rsidP="00250A6E">
            <w:pPr>
              <w:ind w:right="43"/>
            </w:pPr>
            <w:r>
              <w:t xml:space="preserve">К 3-5 каплям исследуемого раствора прибавляют 2-3 капли 1М раствора серной кислоты, 10 капель хлороформа и приливают по каплям при постоянном встряхивании свежеприготовленную хлорную воду. Окраска хлороформного слоя в красно-фиолетовый цвет свидетельствует о присутствии </w:t>
            </w:r>
            <w:r w:rsidRPr="00250A6E">
              <w:rPr>
                <w:lang w:val="en-US"/>
              </w:rPr>
              <w:t>I</w:t>
            </w:r>
            <w:r w:rsidRPr="00250A6E">
              <w:rPr>
                <w:vertAlign w:val="superscript"/>
              </w:rPr>
              <w:t xml:space="preserve">- </w:t>
            </w:r>
            <w:r w:rsidRPr="002C5DFA">
              <w:t>-</w:t>
            </w:r>
            <w:r>
              <w:t xml:space="preserve">ионов. Для обнаружения </w:t>
            </w:r>
            <w:r w:rsidRPr="00250A6E">
              <w:rPr>
                <w:lang w:val="en-US"/>
              </w:rPr>
              <w:t>Br</w:t>
            </w:r>
            <w:r w:rsidRPr="002C5DFA">
              <w:t xml:space="preserve"> </w:t>
            </w:r>
            <w:r w:rsidRPr="00250A6E">
              <w:rPr>
                <w:vertAlign w:val="superscript"/>
              </w:rPr>
              <w:t>-</w:t>
            </w:r>
            <w:r w:rsidRPr="00605789">
              <w:t>-</w:t>
            </w:r>
            <w:r>
              <w:t xml:space="preserve">ионов к раствору продолжают прибавлять хлорную воду. Если </w:t>
            </w:r>
            <w:r w:rsidRPr="00250A6E">
              <w:rPr>
                <w:lang w:val="en-US"/>
              </w:rPr>
              <w:t>Br</w:t>
            </w:r>
            <w:r w:rsidRPr="002C5DFA">
              <w:t xml:space="preserve"> </w:t>
            </w:r>
            <w:r w:rsidRPr="00250A6E">
              <w:rPr>
                <w:vertAlign w:val="superscript"/>
              </w:rPr>
              <w:t>–</w:t>
            </w:r>
            <w:r>
              <w:t>ионы присутствуют, то хлороформный слой окрашивается в желтый цвет.</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14148" w:type="dxa"/>
            <w:gridSpan w:val="3"/>
          </w:tcPr>
          <w:p w:rsidR="00F248A8" w:rsidRDefault="00F248A8" w:rsidP="00250A6E">
            <w:pPr>
              <w:ind w:right="43"/>
              <w:jc w:val="center"/>
            </w:pPr>
            <w:r w:rsidRPr="00250A6E">
              <w:rPr>
                <w:b/>
              </w:rPr>
              <w:t>10. Анализ нитрит- и нитрат-ионов.</w:t>
            </w:r>
          </w:p>
        </w:tc>
      </w:tr>
      <w:tr w:rsidR="00F248A8">
        <w:tc>
          <w:tcPr>
            <w:tcW w:w="5688" w:type="dxa"/>
          </w:tcPr>
          <w:p w:rsidR="00F248A8" w:rsidRPr="00250A6E" w:rsidRDefault="00F248A8" w:rsidP="00250A6E">
            <w:pPr>
              <w:ind w:right="43"/>
              <w:rPr>
                <w:b/>
              </w:rPr>
            </w:pPr>
            <w:r w:rsidRPr="00250A6E">
              <w:rPr>
                <w:b/>
              </w:rPr>
              <w:t>10.1.  Обнаружение нитрит-ионов.</w:t>
            </w:r>
          </w:p>
          <w:p w:rsidR="00F248A8" w:rsidRPr="005E218A" w:rsidRDefault="00F248A8" w:rsidP="00250A6E">
            <w:pPr>
              <w:ind w:right="43"/>
            </w:pPr>
            <w:r>
              <w:t xml:space="preserve">В фарфоровой чашке растворяют несколько кристаллов антипирина в 2 каплях разведенной </w:t>
            </w:r>
            <w:r w:rsidRPr="00250A6E">
              <w:rPr>
                <w:lang w:val="en-US"/>
              </w:rPr>
              <w:t>HCl</w:t>
            </w:r>
            <w:r>
              <w:t xml:space="preserve"> и прибавляют 2 капли исследуемого раствора. Изумрудно-зеленая окраска свидетельствует о присутствии </w:t>
            </w:r>
            <w:r w:rsidRPr="00250A6E">
              <w:rPr>
                <w:lang w:val="en-US"/>
              </w:rPr>
              <w:t>NO</w:t>
            </w:r>
            <w:r w:rsidRPr="00250A6E">
              <w:rPr>
                <w:vertAlign w:val="subscript"/>
                <w:lang w:val="en-US"/>
              </w:rPr>
              <w:t>2</w:t>
            </w:r>
            <w:r w:rsidRPr="00250A6E">
              <w:rPr>
                <w:vertAlign w:val="superscript"/>
                <w:lang w:val="en-US"/>
              </w:rPr>
              <w:t>-</w:t>
            </w:r>
            <w:r w:rsidRPr="00250A6E">
              <w:rPr>
                <w:lang w:val="en-US"/>
              </w:rPr>
              <w:t xml:space="preserve"> - </w:t>
            </w:r>
            <w:r>
              <w:t>ионов.</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shd w:val="clear" w:color="auto" w:fill="FFFFFF"/>
              <w:ind w:right="43"/>
              <w:rPr>
                <w:b/>
              </w:rPr>
            </w:pPr>
            <w:r w:rsidRPr="00250A6E">
              <w:rPr>
                <w:b/>
              </w:rPr>
              <w:t>10.2.1. Удаление нитрит-ионов.</w:t>
            </w:r>
          </w:p>
          <w:p w:rsidR="00F248A8" w:rsidRPr="005E218A" w:rsidRDefault="00F248A8" w:rsidP="00250A6E">
            <w:pPr>
              <w:shd w:val="clear" w:color="auto" w:fill="FFFFFF"/>
              <w:ind w:right="43"/>
            </w:pPr>
            <w:r>
              <w:t xml:space="preserve">К 8-10 каплям исследуемого раствора прибавляют несколько кристаллов аммония хлорида.  Смесь нагревают на водяной бане до полного прекращения выделения пузырьков азота. Если нитрит-ионы полностью удалены, действие раствора </w:t>
            </w:r>
            <w:r w:rsidRPr="00250A6E">
              <w:rPr>
                <w:lang w:val="en-US"/>
              </w:rPr>
              <w:t>KI</w:t>
            </w:r>
            <w:r>
              <w:t xml:space="preserve"> в кислой среде не приводит к окрашиванию раствора.</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10.2.2. Удаление бромид- и йодид-ионов.</w:t>
            </w:r>
          </w:p>
          <w:p w:rsidR="00F248A8" w:rsidRPr="005E218A" w:rsidRDefault="00F248A8" w:rsidP="00250A6E">
            <w:pPr>
              <w:ind w:right="43"/>
            </w:pPr>
            <w:r>
              <w:t xml:space="preserve">К 2-4 каплям исследуемого раствора, полученного по пункту 10.2.1., если он содержит бромид- и йодид-ионы, прибавляют 2-3 капли 2М раствора </w:t>
            </w:r>
            <w:r w:rsidRPr="00250A6E">
              <w:rPr>
                <w:lang w:val="en-US"/>
              </w:rPr>
              <w:t>HCl</w:t>
            </w:r>
            <w:r>
              <w:t xml:space="preserve"> и по каплям хлорную воду. Смесь нагревают на водяной бане до прекращения выделения паров йода и брома.</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10.3.  Обнаружение нитрат-ионов.</w:t>
            </w:r>
          </w:p>
          <w:p w:rsidR="00F248A8" w:rsidRPr="005E218A" w:rsidRDefault="00F248A8" w:rsidP="00250A6E">
            <w:pPr>
              <w:ind w:right="43"/>
            </w:pPr>
            <w:r>
              <w:t xml:space="preserve">К 3-4 каплям раствора, полученного по пункту 10.2.2., прибавляют 4-5 кристаллов железа </w:t>
            </w:r>
            <w:r w:rsidRPr="005E218A">
              <w:t>(</w:t>
            </w:r>
            <w:r w:rsidRPr="00250A6E">
              <w:rPr>
                <w:lang w:val="en-US"/>
              </w:rPr>
              <w:t>II</w:t>
            </w:r>
            <w:r w:rsidRPr="005E218A">
              <w:t>)</w:t>
            </w:r>
            <w:r>
              <w:t xml:space="preserve"> сульфата и осторожно, по стенке пробирки, 3-4 капли концентрированной серной кислоты. Образование бурого кольца свидетельствует о присутствии </w:t>
            </w:r>
            <w:r w:rsidRPr="00250A6E">
              <w:rPr>
                <w:lang w:val="en-US"/>
              </w:rPr>
              <w:t>NO</w:t>
            </w:r>
            <w:r w:rsidRPr="00250A6E">
              <w:rPr>
                <w:vertAlign w:val="subscript"/>
                <w:lang w:val="en-US"/>
              </w:rPr>
              <w:t>3</w:t>
            </w:r>
            <w:r w:rsidRPr="00250A6E">
              <w:rPr>
                <w:vertAlign w:val="superscript"/>
              </w:rPr>
              <w:t>-</w:t>
            </w:r>
            <w:r w:rsidRPr="00250A6E">
              <w:rPr>
                <w:lang w:val="en-US"/>
              </w:rPr>
              <w:t xml:space="preserve"> – </w:t>
            </w:r>
            <w:r>
              <w:t>ионов.</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14148" w:type="dxa"/>
            <w:gridSpan w:val="3"/>
          </w:tcPr>
          <w:p w:rsidR="00F248A8" w:rsidRPr="00250A6E" w:rsidRDefault="00F248A8" w:rsidP="00250A6E">
            <w:pPr>
              <w:ind w:right="43"/>
              <w:jc w:val="center"/>
              <w:rPr>
                <w:b/>
              </w:rPr>
            </w:pPr>
            <w:r w:rsidRPr="00250A6E">
              <w:rPr>
                <w:b/>
              </w:rPr>
              <w:t>11. Анализ сульфид-, сульфит-, тиосульфат-, сульфат-ионов.</w:t>
            </w:r>
          </w:p>
        </w:tc>
      </w:tr>
      <w:tr w:rsidR="00F248A8">
        <w:tc>
          <w:tcPr>
            <w:tcW w:w="5688" w:type="dxa"/>
          </w:tcPr>
          <w:p w:rsidR="00F248A8" w:rsidRPr="00250A6E" w:rsidRDefault="00F248A8" w:rsidP="00250A6E">
            <w:pPr>
              <w:shd w:val="clear" w:color="auto" w:fill="FFFFFF"/>
              <w:ind w:right="43"/>
              <w:rPr>
                <w:b/>
              </w:rPr>
            </w:pPr>
            <w:r w:rsidRPr="00250A6E">
              <w:rPr>
                <w:b/>
              </w:rPr>
              <w:t>11.1. Обнаружение сульфид-ионов.</w:t>
            </w:r>
          </w:p>
          <w:p w:rsidR="00F248A8" w:rsidRPr="002111B0" w:rsidRDefault="00F248A8" w:rsidP="00250A6E">
            <w:pPr>
              <w:shd w:val="clear" w:color="auto" w:fill="FFFFFF"/>
              <w:ind w:right="43"/>
            </w:pPr>
            <w:r>
              <w:t xml:space="preserve">К 2-3 каплям исследуемого раствора прибавляют 2 капли 0,5М раствора натрия гидрокарбоната и 1-2 капли натрия нитропруссида. Красно-фиолетовая окраска свидетельствует о присутствии </w:t>
            </w:r>
            <w:r w:rsidRPr="00250A6E">
              <w:rPr>
                <w:lang w:val="en-US"/>
              </w:rPr>
              <w:t>S</w:t>
            </w:r>
            <w:r w:rsidRPr="00250A6E">
              <w:rPr>
                <w:vertAlign w:val="superscript"/>
              </w:rPr>
              <w:t>2-</w:t>
            </w:r>
            <w:r w:rsidRPr="002111B0">
              <w:t xml:space="preserve"> - </w:t>
            </w:r>
            <w:r>
              <w:t xml:space="preserve">ионов. </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shd w:val="clear" w:color="auto" w:fill="FFFFFF"/>
              <w:ind w:right="43"/>
              <w:rPr>
                <w:b/>
              </w:rPr>
            </w:pPr>
            <w:r w:rsidRPr="00250A6E">
              <w:rPr>
                <w:b/>
              </w:rPr>
              <w:t xml:space="preserve">11.2. Удаление сульфид-ионов. </w:t>
            </w:r>
          </w:p>
          <w:p w:rsidR="00F248A8" w:rsidRDefault="00F248A8" w:rsidP="00250A6E">
            <w:pPr>
              <w:shd w:val="clear" w:color="auto" w:fill="FFFFFF"/>
              <w:ind w:right="43"/>
            </w:pPr>
            <w:r>
              <w:t>Если сульфид-ионы обнаружены, то к 5 каплям исследуемого раствора прибавляют 5 капель раствора кадмия карбоната, смесь взбалтывают, центрифугируют и проверяют полноту осаждения, осадок отбрасывают.</w:t>
            </w:r>
          </w:p>
          <w:p w:rsidR="00F248A8" w:rsidRPr="002111B0" w:rsidRDefault="00F248A8" w:rsidP="00250A6E">
            <w:pPr>
              <w:shd w:val="clear" w:color="auto" w:fill="FFFFFF"/>
              <w:ind w:right="43"/>
            </w:pP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11.3. Отделение сульфит- и сульфат-ионов.</w:t>
            </w:r>
          </w:p>
          <w:p w:rsidR="00F248A8" w:rsidRPr="002111B0" w:rsidRDefault="00F248A8" w:rsidP="00250A6E">
            <w:pPr>
              <w:ind w:right="43"/>
            </w:pPr>
            <w:r>
              <w:t>К 5-7 каплям центрифугата, полученного по пункту 11.2., прибавляют раствор стронция нитрата. Смесь центрифугируют, проверяют полноту осаждения. Осадок промывают дистиллированной водой до отрицательной реакции на тиосульфат-ионы.</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11.4. Обнаружение сульфит- и сульфат-ионов.</w:t>
            </w:r>
          </w:p>
          <w:p w:rsidR="00F248A8" w:rsidRPr="007D3687" w:rsidRDefault="00F248A8" w:rsidP="00250A6E">
            <w:pPr>
              <w:ind w:right="43"/>
            </w:pPr>
            <w:r>
              <w:t xml:space="preserve">К осадку, полученному по пункту 11.3., прибавляют 3-5 капель 2М раствора </w:t>
            </w:r>
            <w:r w:rsidRPr="00250A6E">
              <w:rPr>
                <w:lang w:val="en-US"/>
              </w:rPr>
              <w:t>HCl</w:t>
            </w:r>
            <w:r>
              <w:t xml:space="preserve">, а потом 2-3 капли раствора йода. Неполная растворимость осадка </w:t>
            </w:r>
            <w:r w:rsidRPr="00250A6E">
              <w:rPr>
                <w:lang w:val="en-US"/>
              </w:rPr>
              <w:t>BaSO</w:t>
            </w:r>
            <w:r w:rsidRPr="00250A6E">
              <w:rPr>
                <w:vertAlign w:val="subscript"/>
              </w:rPr>
              <w:t>4</w:t>
            </w:r>
            <w:r>
              <w:t xml:space="preserve"> в растворе </w:t>
            </w:r>
            <w:r w:rsidRPr="00250A6E">
              <w:rPr>
                <w:lang w:val="en-US"/>
              </w:rPr>
              <w:t>HCl</w:t>
            </w:r>
            <w:r>
              <w:t xml:space="preserve"> свидетельствует о присутствии </w:t>
            </w:r>
            <w:r w:rsidRPr="00250A6E">
              <w:rPr>
                <w:lang w:val="en-US"/>
              </w:rPr>
              <w:t>SO</w:t>
            </w:r>
            <w:r w:rsidRPr="00250A6E">
              <w:rPr>
                <w:vertAlign w:val="subscript"/>
              </w:rPr>
              <w:t>4</w:t>
            </w:r>
            <w:r w:rsidRPr="00250A6E">
              <w:rPr>
                <w:vertAlign w:val="superscript"/>
              </w:rPr>
              <w:t>2-</w:t>
            </w:r>
            <w:r>
              <w:t xml:space="preserve"> - ионов, а обесцвечивание раствора – о наличии </w:t>
            </w:r>
            <w:r w:rsidRPr="00250A6E">
              <w:rPr>
                <w:lang w:val="en-US"/>
              </w:rPr>
              <w:t>SO</w:t>
            </w:r>
            <w:r w:rsidRPr="00250A6E">
              <w:rPr>
                <w:vertAlign w:val="subscript"/>
              </w:rPr>
              <w:t>3</w:t>
            </w:r>
            <w:r w:rsidRPr="00250A6E">
              <w:rPr>
                <w:vertAlign w:val="superscript"/>
              </w:rPr>
              <w:t>2-</w:t>
            </w:r>
            <w:r>
              <w:t xml:space="preserve"> - ионов.</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ind w:right="43"/>
              <w:rPr>
                <w:b/>
              </w:rPr>
            </w:pPr>
            <w:r w:rsidRPr="00250A6E">
              <w:rPr>
                <w:b/>
              </w:rPr>
              <w:t>11.5. Обнаружение тиосульфат-ионов.</w:t>
            </w:r>
          </w:p>
          <w:p w:rsidR="00F248A8" w:rsidRPr="005C785A" w:rsidRDefault="00F248A8" w:rsidP="00250A6E">
            <w:pPr>
              <w:ind w:right="43"/>
            </w:pPr>
            <w:r>
              <w:t xml:space="preserve">В две пробирки отбирают по 2-3 капли центрифугата, полученного по пункту 11.3. в одну пробирку прибавляют 3-4 капли 2М раствора </w:t>
            </w:r>
            <w:r w:rsidRPr="00250A6E">
              <w:rPr>
                <w:lang w:val="en-US"/>
              </w:rPr>
              <w:t>HCl</w:t>
            </w:r>
            <w:r>
              <w:t xml:space="preserve">, во вторую – раствор йода. Если в первой пробирке образуется </w:t>
            </w:r>
            <w:r w:rsidRPr="00250A6E">
              <w:rPr>
                <w:lang w:val="en-US"/>
              </w:rPr>
              <w:t>S</w:t>
            </w:r>
            <w:r w:rsidRPr="005C785A">
              <w:t>↓,</w:t>
            </w:r>
            <w:r>
              <w:t xml:space="preserve"> а во второй – окраска раствора исчезает, то </w:t>
            </w:r>
            <w:r w:rsidRPr="00250A6E">
              <w:rPr>
                <w:lang w:val="en-US"/>
              </w:rPr>
              <w:t>S</w:t>
            </w:r>
            <w:r w:rsidRPr="00250A6E">
              <w:rPr>
                <w:vertAlign w:val="subscript"/>
              </w:rPr>
              <w:t>2</w:t>
            </w:r>
            <w:r w:rsidRPr="00250A6E">
              <w:rPr>
                <w:lang w:val="en-US"/>
              </w:rPr>
              <w:t>O</w:t>
            </w:r>
            <w:r w:rsidRPr="00250A6E">
              <w:rPr>
                <w:vertAlign w:val="subscript"/>
              </w:rPr>
              <w:t>3</w:t>
            </w:r>
            <w:r w:rsidRPr="00250A6E">
              <w:rPr>
                <w:vertAlign w:val="superscript"/>
              </w:rPr>
              <w:t>2-</w:t>
            </w:r>
            <w:r w:rsidRPr="005C785A">
              <w:t xml:space="preserve"> - </w:t>
            </w:r>
            <w:r>
              <w:t>ионы присутствуют.</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14148" w:type="dxa"/>
            <w:gridSpan w:val="3"/>
          </w:tcPr>
          <w:p w:rsidR="00F248A8" w:rsidRPr="00250A6E" w:rsidRDefault="00F248A8" w:rsidP="00250A6E">
            <w:pPr>
              <w:ind w:right="43"/>
              <w:jc w:val="center"/>
              <w:rPr>
                <w:b/>
              </w:rPr>
            </w:pPr>
            <w:r w:rsidRPr="00250A6E">
              <w:rPr>
                <w:b/>
              </w:rPr>
              <w:t>12.  Обнаружение фторид-, тетраборат-, ацетат-ионов сухим способом.</w:t>
            </w:r>
          </w:p>
        </w:tc>
      </w:tr>
      <w:tr w:rsidR="00F248A8">
        <w:tc>
          <w:tcPr>
            <w:tcW w:w="5688" w:type="dxa"/>
          </w:tcPr>
          <w:p w:rsidR="00F248A8" w:rsidRPr="00250A6E" w:rsidRDefault="00F248A8" w:rsidP="00250A6E">
            <w:pPr>
              <w:shd w:val="clear" w:color="auto" w:fill="FFFFFF"/>
              <w:ind w:right="43"/>
              <w:rPr>
                <w:b/>
              </w:rPr>
            </w:pPr>
            <w:r w:rsidRPr="00250A6E">
              <w:rPr>
                <w:b/>
              </w:rPr>
              <w:t>12. Обнаружение фторид-, тетраборат-, ацетат-ионов сухим способом.</w:t>
            </w:r>
          </w:p>
          <w:p w:rsidR="00F248A8" w:rsidRPr="008F7A80" w:rsidRDefault="00F248A8" w:rsidP="00250A6E">
            <w:pPr>
              <w:shd w:val="clear" w:color="auto" w:fill="FFFFFF"/>
              <w:ind w:right="43"/>
            </w:pPr>
            <w:r>
              <w:t>К 15-20 каплям исследуемого раствора прибавляют 3-5 капель 2М раствора натрия гидроксида и упаривают на водяной бане. Сухой остаток используют для обнаружения фторид-, тетраборат- и ацетат-ионов характерными реакциями.</w:t>
            </w:r>
          </w:p>
          <w:p w:rsidR="00F248A8" w:rsidRPr="00250A6E" w:rsidRDefault="00F248A8" w:rsidP="00250A6E">
            <w:pPr>
              <w:shd w:val="clear" w:color="auto" w:fill="FFFFFF"/>
              <w:ind w:right="43"/>
              <w:rPr>
                <w:b/>
              </w:rPr>
            </w:pPr>
            <w:r w:rsidRPr="00250A6E">
              <w:rPr>
                <w:b/>
              </w:rPr>
              <w:t>1) фторид-ионы:</w:t>
            </w:r>
          </w:p>
          <w:p w:rsidR="00F248A8" w:rsidRDefault="00F248A8" w:rsidP="00250A6E">
            <w:pPr>
              <w:shd w:val="clear" w:color="auto" w:fill="FFFFFF"/>
              <w:ind w:right="43"/>
            </w:pPr>
            <w:r>
              <w:t>Несколько кристаллов исследуемой смеси и песка</w:t>
            </w:r>
            <w:r w:rsidRPr="0093414D">
              <w:t xml:space="preserve"> </w:t>
            </w:r>
            <w:r w:rsidRPr="00250A6E">
              <w:rPr>
                <w:lang w:val="en-US"/>
              </w:rPr>
              <w:t>SiO</w:t>
            </w:r>
            <w:r w:rsidRPr="00250A6E">
              <w:rPr>
                <w:vertAlign w:val="subscript"/>
              </w:rPr>
              <w:t xml:space="preserve">2 </w:t>
            </w:r>
            <w:r>
              <w:t>смешивают с 3-5 каплями концентрированной серной кислоты. Смесь вносят в сухую пробирку и закрывают пробкой со вставленной в нее металичес-кой петлей, содержащей каплю дист. воды.</w:t>
            </w:r>
          </w:p>
          <w:p w:rsidR="00F248A8" w:rsidRPr="00250A6E" w:rsidRDefault="00F248A8" w:rsidP="00250A6E">
            <w:pPr>
              <w:shd w:val="clear" w:color="auto" w:fill="FFFFFF"/>
              <w:ind w:right="43"/>
              <w:rPr>
                <w:b/>
              </w:rPr>
            </w:pPr>
            <w:r w:rsidRPr="00250A6E">
              <w:rPr>
                <w:b/>
              </w:rPr>
              <w:t>2) тетраборат-ионы:</w:t>
            </w:r>
          </w:p>
          <w:p w:rsidR="00F248A8" w:rsidRDefault="00F248A8" w:rsidP="00250A6E">
            <w:pPr>
              <w:shd w:val="clear" w:color="auto" w:fill="FFFFFF"/>
              <w:ind w:right="43"/>
            </w:pPr>
            <w:r>
              <w:t>В тигель помещают несколько кристаллов исследуемой смеси, прибавляют 3-4 капли конц</w:t>
            </w:r>
            <w:r w:rsidR="00021D42" w:rsidRPr="00250A6E">
              <w:rPr>
                <w:lang w:val="uk-UA"/>
              </w:rPr>
              <w:t>.</w:t>
            </w:r>
            <w:r>
              <w:t xml:space="preserve"> серной кислоты, 5-6 капель этилового спирта, хорошо перемешивают и поджигают.</w:t>
            </w:r>
          </w:p>
          <w:p w:rsidR="00F248A8" w:rsidRPr="00250A6E" w:rsidRDefault="00F248A8" w:rsidP="00250A6E">
            <w:pPr>
              <w:shd w:val="clear" w:color="auto" w:fill="FFFFFF"/>
              <w:ind w:right="43"/>
              <w:rPr>
                <w:b/>
              </w:rPr>
            </w:pPr>
            <w:r w:rsidRPr="00250A6E">
              <w:rPr>
                <w:b/>
              </w:rPr>
              <w:t>3) ацетат-ионы:</w:t>
            </w:r>
          </w:p>
          <w:p w:rsidR="00F248A8" w:rsidRDefault="00F248A8" w:rsidP="00250A6E">
            <w:pPr>
              <w:shd w:val="clear" w:color="auto" w:fill="FFFFFF"/>
              <w:ind w:right="43"/>
            </w:pPr>
            <w:r>
              <w:t xml:space="preserve"> А) К 5-6 каплям  исследуемой смеси прибавляют 2-3 капли 1М раствора </w:t>
            </w:r>
            <w:r w:rsidRPr="00250A6E">
              <w:rPr>
                <w:lang w:val="en-US"/>
              </w:rPr>
              <w:t>H</w:t>
            </w:r>
            <w:r w:rsidRPr="00250A6E">
              <w:rPr>
                <w:vertAlign w:val="subscript"/>
              </w:rPr>
              <w:t>2</w:t>
            </w:r>
            <w:r w:rsidRPr="00250A6E">
              <w:rPr>
                <w:lang w:val="en-US"/>
              </w:rPr>
              <w:t>SO</w:t>
            </w:r>
            <w:r w:rsidRPr="00250A6E">
              <w:rPr>
                <w:vertAlign w:val="subscript"/>
              </w:rPr>
              <w:t>4</w:t>
            </w:r>
            <w:r>
              <w:t xml:space="preserve"> и осторожно нагревают.</w:t>
            </w:r>
          </w:p>
          <w:p w:rsidR="00F248A8" w:rsidRDefault="00F248A8" w:rsidP="00250A6E">
            <w:pPr>
              <w:shd w:val="clear" w:color="auto" w:fill="FFFFFF"/>
              <w:ind w:right="43"/>
            </w:pPr>
            <w:r>
              <w:t xml:space="preserve"> В) В пробирке смешивают несколько кристаллов натрия ацетата с 3-4 каплями конц</w:t>
            </w:r>
            <w:r w:rsidR="00021D42" w:rsidRPr="00250A6E">
              <w:rPr>
                <w:lang w:val="uk-UA"/>
              </w:rPr>
              <w:t>.</w:t>
            </w:r>
            <w:r>
              <w:t xml:space="preserve"> серной кислоты и 5-8 каплями этилового спирта. Смесь нагревают в течение 1-2 минут на водяной бане и выливают в стакан с холодной водой</w:t>
            </w:r>
          </w:p>
          <w:p w:rsidR="00F248A8" w:rsidRPr="00AC5B76" w:rsidRDefault="00F248A8" w:rsidP="00250A6E">
            <w:pPr>
              <w:shd w:val="clear" w:color="auto" w:fill="FFFFFF"/>
              <w:ind w:right="43"/>
            </w:pPr>
            <w:r>
              <w:t xml:space="preserve">С) К 2-3 каплям натрия ацетата прибавляют 2-3 капли </w:t>
            </w:r>
            <w:r w:rsidRPr="00250A6E">
              <w:rPr>
                <w:lang w:val="en-US"/>
              </w:rPr>
              <w:t>FeCl</w:t>
            </w:r>
            <w:r w:rsidRPr="00250A6E">
              <w:rPr>
                <w:vertAlign w:val="subscript"/>
              </w:rPr>
              <w:t>3</w:t>
            </w:r>
            <w:r w:rsidRPr="00E36119">
              <w:t>.</w:t>
            </w:r>
            <w:r>
              <w:t xml:space="preserve"> </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14148" w:type="dxa"/>
            <w:gridSpan w:val="3"/>
          </w:tcPr>
          <w:p w:rsidR="00F248A8" w:rsidRPr="00250A6E" w:rsidRDefault="00F248A8" w:rsidP="00250A6E">
            <w:pPr>
              <w:ind w:right="43"/>
              <w:jc w:val="center"/>
              <w:rPr>
                <w:b/>
              </w:rPr>
            </w:pPr>
            <w:r w:rsidRPr="00250A6E">
              <w:rPr>
                <w:b/>
              </w:rPr>
              <w:t>13.  Обнаружение других анионов.</w:t>
            </w:r>
          </w:p>
        </w:tc>
      </w:tr>
      <w:tr w:rsidR="00F248A8">
        <w:tc>
          <w:tcPr>
            <w:tcW w:w="5688" w:type="dxa"/>
          </w:tcPr>
          <w:p w:rsidR="00F248A8" w:rsidRPr="00250A6E" w:rsidRDefault="00F248A8" w:rsidP="00250A6E">
            <w:pPr>
              <w:shd w:val="clear" w:color="auto" w:fill="FFFFFF"/>
              <w:ind w:right="43"/>
              <w:rPr>
                <w:b/>
              </w:rPr>
            </w:pPr>
            <w:r w:rsidRPr="00250A6E">
              <w:rPr>
                <w:b/>
              </w:rPr>
              <w:t>13.1 Обнаружение силикат-ионов действием солей аммония.</w:t>
            </w:r>
          </w:p>
          <w:p w:rsidR="00F248A8" w:rsidRDefault="00F248A8" w:rsidP="00250A6E">
            <w:pPr>
              <w:shd w:val="clear" w:color="auto" w:fill="FFFFFF"/>
              <w:ind w:right="43"/>
            </w:pPr>
            <w:r>
              <w:t>К 5-6 каплям исследуемого раствора прибавляют несколько кристаллов аммония хлорида и нагревают на водяной бане.</w:t>
            </w:r>
          </w:p>
          <w:p w:rsidR="00F248A8" w:rsidRPr="00250A6E" w:rsidRDefault="00F248A8" w:rsidP="00250A6E">
            <w:pPr>
              <w:shd w:val="clear" w:color="auto" w:fill="FFFFFF"/>
              <w:ind w:right="43"/>
              <w:rPr>
                <w:b/>
              </w:rPr>
            </w:pP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shd w:val="clear" w:color="auto" w:fill="FFFFFF"/>
              <w:ind w:right="43"/>
              <w:rPr>
                <w:b/>
              </w:rPr>
            </w:pPr>
            <w:r w:rsidRPr="00250A6E">
              <w:rPr>
                <w:b/>
              </w:rPr>
              <w:t>13.2. Обнаружение хромат- (дихромат-) ионов действием калия йодида.</w:t>
            </w:r>
          </w:p>
          <w:p w:rsidR="00F248A8" w:rsidRPr="00250A6E" w:rsidRDefault="00F248A8" w:rsidP="00250A6E">
            <w:pPr>
              <w:ind w:right="43"/>
              <w:rPr>
                <w:b/>
              </w:rPr>
            </w:pPr>
            <w:r>
              <w:t xml:space="preserve">К 2-3 каплям исследуемого раствора, подкисленного 1М раствором </w:t>
            </w:r>
            <w:r w:rsidRPr="00250A6E">
              <w:rPr>
                <w:lang w:val="en-US"/>
              </w:rPr>
              <w:t>H</w:t>
            </w:r>
            <w:r w:rsidRPr="00250A6E">
              <w:rPr>
                <w:vertAlign w:val="subscript"/>
              </w:rPr>
              <w:t>2</w:t>
            </w:r>
            <w:r w:rsidRPr="00250A6E">
              <w:rPr>
                <w:lang w:val="en-US"/>
              </w:rPr>
              <w:t>SO</w:t>
            </w:r>
            <w:r w:rsidRPr="00250A6E">
              <w:rPr>
                <w:vertAlign w:val="subscript"/>
              </w:rPr>
              <w:t>4</w:t>
            </w:r>
            <w:r>
              <w:t>, прибавляют 5 капель хлороформа и 2 капли раствора калия йодида.</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r w:rsidR="00F248A8">
        <w:tc>
          <w:tcPr>
            <w:tcW w:w="5688" w:type="dxa"/>
          </w:tcPr>
          <w:p w:rsidR="00F248A8" w:rsidRPr="00250A6E" w:rsidRDefault="00F248A8" w:rsidP="00250A6E">
            <w:pPr>
              <w:shd w:val="clear" w:color="auto" w:fill="FFFFFF"/>
              <w:ind w:right="43"/>
              <w:rPr>
                <w:b/>
              </w:rPr>
            </w:pPr>
            <w:r w:rsidRPr="00250A6E">
              <w:rPr>
                <w:b/>
              </w:rPr>
              <w:t>13.3. Обнаружение карбонат-ионов действием минеральных кислот.</w:t>
            </w:r>
          </w:p>
          <w:p w:rsidR="00F248A8" w:rsidRPr="00250A6E" w:rsidRDefault="00F248A8" w:rsidP="00250A6E">
            <w:pPr>
              <w:ind w:right="43"/>
              <w:rPr>
                <w:b/>
              </w:rPr>
            </w:pPr>
            <w:r>
              <w:t xml:space="preserve">К 10-15 каплям исследуемого раствора прибавляют 10 капель 2М раствора </w:t>
            </w:r>
            <w:r w:rsidRPr="00250A6E">
              <w:rPr>
                <w:lang w:val="en-US"/>
              </w:rPr>
              <w:t>HCl</w:t>
            </w:r>
            <w:r>
              <w:t>. Пробирку закрывают пробкой с газоотводной трубкой и пропускают выделившийся газ через известковую воду.</w:t>
            </w:r>
          </w:p>
        </w:tc>
        <w:tc>
          <w:tcPr>
            <w:tcW w:w="5758" w:type="dxa"/>
          </w:tcPr>
          <w:p w:rsidR="00F248A8" w:rsidRDefault="00F248A8" w:rsidP="00250A6E">
            <w:pPr>
              <w:tabs>
                <w:tab w:val="center" w:pos="3200"/>
                <w:tab w:val="left" w:pos="3680"/>
              </w:tabs>
              <w:ind w:right="43"/>
            </w:pPr>
          </w:p>
        </w:tc>
        <w:tc>
          <w:tcPr>
            <w:tcW w:w="2702" w:type="dxa"/>
          </w:tcPr>
          <w:p w:rsidR="00F248A8" w:rsidRDefault="00F248A8" w:rsidP="00250A6E">
            <w:pPr>
              <w:ind w:right="43"/>
            </w:pPr>
          </w:p>
        </w:tc>
      </w:tr>
    </w:tbl>
    <w:p w:rsidR="00611063" w:rsidRDefault="00611063" w:rsidP="00F7288F">
      <w:pPr>
        <w:tabs>
          <w:tab w:val="left" w:pos="8021"/>
        </w:tabs>
        <w:overflowPunct w:val="0"/>
        <w:autoSpaceDE w:val="0"/>
        <w:autoSpaceDN w:val="0"/>
        <w:adjustRightInd w:val="0"/>
        <w:spacing w:line="216" w:lineRule="auto"/>
        <w:ind w:left="2124" w:firstLine="708"/>
        <w:rPr>
          <w:b/>
          <w:lang w:val="en-US"/>
        </w:rPr>
      </w:pPr>
    </w:p>
    <w:p w:rsidR="00611063" w:rsidRDefault="00611063" w:rsidP="00611063">
      <w:pPr>
        <w:tabs>
          <w:tab w:val="left" w:pos="8021"/>
        </w:tabs>
        <w:overflowPunct w:val="0"/>
        <w:autoSpaceDE w:val="0"/>
        <w:autoSpaceDN w:val="0"/>
        <w:adjustRightInd w:val="0"/>
        <w:spacing w:line="216" w:lineRule="auto"/>
        <w:rPr>
          <w:b/>
        </w:rPr>
      </w:pPr>
      <w:r w:rsidRPr="00090C7C">
        <w:rPr>
          <w:b/>
        </w:rPr>
        <w:t>Эталон выполнения задания экспериментальной работы</w:t>
      </w:r>
    </w:p>
    <w:p w:rsidR="00EC799B" w:rsidRPr="00090C7C" w:rsidRDefault="00EC799B" w:rsidP="00611063">
      <w:pPr>
        <w:tabs>
          <w:tab w:val="left" w:pos="8021"/>
        </w:tabs>
        <w:overflowPunct w:val="0"/>
        <w:autoSpaceDE w:val="0"/>
        <w:autoSpaceDN w:val="0"/>
        <w:adjustRightInd w:val="0"/>
        <w:spacing w:line="216" w:lineRule="auto"/>
        <w:rPr>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758"/>
        <w:gridCol w:w="2702"/>
      </w:tblGrid>
      <w:tr w:rsidR="00425E55" w:rsidRPr="00250A6E">
        <w:tc>
          <w:tcPr>
            <w:tcW w:w="5688" w:type="dxa"/>
          </w:tcPr>
          <w:p w:rsidR="00425E55" w:rsidRPr="00250A6E" w:rsidRDefault="00425E55" w:rsidP="00250A6E">
            <w:pPr>
              <w:ind w:right="43"/>
              <w:rPr>
                <w:b/>
              </w:rPr>
            </w:pPr>
            <w:r w:rsidRPr="00250A6E">
              <w:rPr>
                <w:b/>
              </w:rPr>
              <w:t xml:space="preserve">3. Проба на анионы </w:t>
            </w:r>
            <w:r w:rsidRPr="00250A6E">
              <w:rPr>
                <w:b/>
                <w:lang w:val="en-US"/>
              </w:rPr>
              <w:t>II</w:t>
            </w:r>
            <w:r w:rsidRPr="00250A6E">
              <w:rPr>
                <w:b/>
              </w:rPr>
              <w:t xml:space="preserve"> аналит.  группы.</w:t>
            </w:r>
          </w:p>
          <w:p w:rsidR="00425E55" w:rsidRPr="00235F94" w:rsidRDefault="00425E55" w:rsidP="00250A6E">
            <w:pPr>
              <w:ind w:right="43"/>
            </w:pPr>
            <w:r>
              <w:t xml:space="preserve">К 2 каплям исследуемого раствора прибавляют 2-3 капли серебра нитрата, подкисленного разведенной </w:t>
            </w:r>
            <w:r w:rsidRPr="00250A6E">
              <w:rPr>
                <w:lang w:val="en-US"/>
              </w:rPr>
              <w:t>HNO</w:t>
            </w:r>
            <w:r w:rsidRPr="00250A6E">
              <w:rPr>
                <w:vertAlign w:val="subscript"/>
              </w:rPr>
              <w:t>3</w:t>
            </w:r>
            <w:r>
              <w:t xml:space="preserve">. Образование осадка свидетельствует о присутствии анионов </w:t>
            </w:r>
            <w:r w:rsidRPr="00250A6E">
              <w:rPr>
                <w:lang w:val="en-US"/>
              </w:rPr>
              <w:t>II</w:t>
            </w:r>
            <w:r>
              <w:t xml:space="preserve"> аналитической группы. </w:t>
            </w:r>
          </w:p>
        </w:tc>
        <w:tc>
          <w:tcPr>
            <w:tcW w:w="5758" w:type="dxa"/>
          </w:tcPr>
          <w:p w:rsidR="00425E55" w:rsidRDefault="00425E55" w:rsidP="00250A6E">
            <w:pPr>
              <w:tabs>
                <w:tab w:val="center" w:pos="3200"/>
                <w:tab w:val="left" w:pos="3680"/>
              </w:tabs>
              <w:ind w:right="43"/>
            </w:pPr>
          </w:p>
          <w:p w:rsidR="00611063" w:rsidRPr="00250A6E" w:rsidRDefault="002C3AD9" w:rsidP="00250A6E">
            <w:pPr>
              <w:tabs>
                <w:tab w:val="center" w:pos="3200"/>
                <w:tab w:val="left" w:pos="3680"/>
              </w:tabs>
              <w:ind w:right="43"/>
              <w:rPr>
                <w:lang w:val="en-US"/>
              </w:rPr>
            </w:pPr>
            <w:r w:rsidRPr="00250A6E">
              <w:rPr>
                <w:lang w:val="en-US"/>
              </w:rPr>
              <w:t>Cl</w:t>
            </w:r>
            <w:r w:rsidRPr="00250A6E">
              <w:rPr>
                <w:vertAlign w:val="superscript"/>
                <w:lang w:val="en-US"/>
              </w:rPr>
              <w:t>-</w:t>
            </w:r>
            <w:r w:rsidR="00611063" w:rsidRPr="00250A6E">
              <w:rPr>
                <w:lang w:val="en-US"/>
              </w:rPr>
              <w:t xml:space="preserve"> + AgNO</w:t>
            </w:r>
            <w:r w:rsidR="00611063" w:rsidRPr="00250A6E">
              <w:rPr>
                <w:vertAlign w:val="subscript"/>
                <w:lang w:val="en-US"/>
              </w:rPr>
              <w:t>3</w:t>
            </w:r>
            <w:r w:rsidRPr="00250A6E">
              <w:rPr>
                <w:lang w:val="en-US"/>
              </w:rPr>
              <w:t xml:space="preserve"> + HNO</w:t>
            </w:r>
            <w:r w:rsidRPr="00250A6E">
              <w:rPr>
                <w:vertAlign w:val="subscript"/>
                <w:lang w:val="en-US"/>
              </w:rPr>
              <w:t>3</w:t>
            </w:r>
            <w:r w:rsidR="00331CDF" w:rsidRPr="00250A6E">
              <w:rPr>
                <w:lang w:val="en-US"/>
              </w:rPr>
              <w:t xml:space="preserve"> → </w:t>
            </w:r>
            <w:r w:rsidRPr="00250A6E">
              <w:rPr>
                <w:lang w:val="en-US"/>
              </w:rPr>
              <w:t>AgCl↓</w:t>
            </w:r>
          </w:p>
          <w:p w:rsidR="002C3AD9" w:rsidRPr="00250A6E" w:rsidRDefault="002C3AD9" w:rsidP="00250A6E">
            <w:pPr>
              <w:tabs>
                <w:tab w:val="center" w:pos="3200"/>
                <w:tab w:val="left" w:pos="3680"/>
              </w:tabs>
              <w:ind w:right="43"/>
              <w:rPr>
                <w:lang w:val="en-US"/>
              </w:rPr>
            </w:pPr>
            <w:r w:rsidRPr="00250A6E">
              <w:rPr>
                <w:lang w:val="en-US"/>
              </w:rPr>
              <w:t>Br</w:t>
            </w:r>
            <w:r w:rsidRPr="00250A6E">
              <w:rPr>
                <w:vertAlign w:val="superscript"/>
                <w:lang w:val="en-US"/>
              </w:rPr>
              <w:t>-</w:t>
            </w:r>
            <w:r w:rsidRPr="00250A6E">
              <w:rPr>
                <w:lang w:val="en-US"/>
              </w:rPr>
              <w:t xml:space="preserve"> + AgNO</w:t>
            </w:r>
            <w:r w:rsidRPr="00250A6E">
              <w:rPr>
                <w:vertAlign w:val="subscript"/>
                <w:lang w:val="en-US"/>
              </w:rPr>
              <w:t>3</w:t>
            </w:r>
            <w:r w:rsidRPr="00250A6E">
              <w:rPr>
                <w:lang w:val="en-US"/>
              </w:rPr>
              <w:t xml:space="preserve"> + HNO</w:t>
            </w:r>
            <w:r w:rsidRPr="00250A6E">
              <w:rPr>
                <w:vertAlign w:val="subscript"/>
                <w:lang w:val="en-US"/>
              </w:rPr>
              <w:t>3</w:t>
            </w:r>
            <w:r w:rsidRPr="00250A6E">
              <w:rPr>
                <w:lang w:val="en-US"/>
              </w:rPr>
              <w:t xml:space="preserve"> → AgBr↓</w:t>
            </w:r>
          </w:p>
          <w:p w:rsidR="002C3AD9" w:rsidRPr="00250A6E" w:rsidRDefault="002C3AD9" w:rsidP="00250A6E">
            <w:pPr>
              <w:tabs>
                <w:tab w:val="center" w:pos="3200"/>
                <w:tab w:val="left" w:pos="3680"/>
              </w:tabs>
              <w:ind w:right="43"/>
              <w:rPr>
                <w:lang w:val="en-US"/>
              </w:rPr>
            </w:pPr>
            <w:r w:rsidRPr="00250A6E">
              <w:rPr>
                <w:lang w:val="en-US"/>
              </w:rPr>
              <w:t>I</w:t>
            </w:r>
            <w:r w:rsidRPr="00250A6E">
              <w:rPr>
                <w:vertAlign w:val="superscript"/>
                <w:lang w:val="en-US"/>
              </w:rPr>
              <w:t>-</w:t>
            </w:r>
            <w:r w:rsidRPr="00250A6E">
              <w:rPr>
                <w:lang w:val="en-US"/>
              </w:rPr>
              <w:t xml:space="preserve"> + AgNO</w:t>
            </w:r>
            <w:r w:rsidRPr="00250A6E">
              <w:rPr>
                <w:vertAlign w:val="subscript"/>
                <w:lang w:val="en-US"/>
              </w:rPr>
              <w:t>3</w:t>
            </w:r>
            <w:r w:rsidRPr="00250A6E">
              <w:rPr>
                <w:lang w:val="en-US"/>
              </w:rPr>
              <w:t xml:space="preserve"> + HNO</w:t>
            </w:r>
            <w:r w:rsidRPr="00250A6E">
              <w:rPr>
                <w:vertAlign w:val="subscript"/>
                <w:lang w:val="en-US"/>
              </w:rPr>
              <w:t>3</w:t>
            </w:r>
            <w:r w:rsidRPr="00250A6E">
              <w:rPr>
                <w:lang w:val="en-US"/>
              </w:rPr>
              <w:t xml:space="preserve"> → AgI↓</w:t>
            </w:r>
          </w:p>
        </w:tc>
        <w:tc>
          <w:tcPr>
            <w:tcW w:w="2702" w:type="dxa"/>
          </w:tcPr>
          <w:p w:rsidR="00425E55" w:rsidRPr="00250A6E" w:rsidRDefault="00425E55" w:rsidP="00250A6E">
            <w:pPr>
              <w:ind w:right="43"/>
              <w:rPr>
                <w:lang w:val="en-US"/>
              </w:rPr>
            </w:pPr>
          </w:p>
          <w:p w:rsidR="002C3AD9" w:rsidRPr="0001290D" w:rsidRDefault="0001290D" w:rsidP="00250A6E">
            <w:pPr>
              <w:ind w:right="43"/>
            </w:pPr>
            <w:r>
              <w:t>Белый осадок</w:t>
            </w:r>
          </w:p>
          <w:p w:rsidR="0001290D" w:rsidRDefault="0001290D" w:rsidP="00250A6E">
            <w:pPr>
              <w:ind w:right="43"/>
            </w:pPr>
            <w:r>
              <w:t>Бледно-желтый осадок</w:t>
            </w:r>
          </w:p>
          <w:p w:rsidR="0001290D" w:rsidRPr="0001290D" w:rsidRDefault="0001290D" w:rsidP="00250A6E">
            <w:pPr>
              <w:ind w:right="43"/>
            </w:pPr>
            <w:r>
              <w:t>Желтый осадок</w:t>
            </w:r>
          </w:p>
        </w:tc>
      </w:tr>
    </w:tbl>
    <w:p w:rsidR="00425E55" w:rsidRPr="00425E55" w:rsidRDefault="00425E55" w:rsidP="00F7288F">
      <w:pPr>
        <w:tabs>
          <w:tab w:val="left" w:pos="8021"/>
        </w:tabs>
        <w:overflowPunct w:val="0"/>
        <w:autoSpaceDE w:val="0"/>
        <w:autoSpaceDN w:val="0"/>
        <w:adjustRightInd w:val="0"/>
        <w:spacing w:line="216" w:lineRule="auto"/>
        <w:ind w:left="2124" w:firstLine="708"/>
        <w:rPr>
          <w:b/>
          <w:lang w:val="en-US"/>
        </w:rPr>
      </w:pPr>
    </w:p>
    <w:p w:rsidR="00F7288F" w:rsidRPr="004F7F58" w:rsidRDefault="00F7288F" w:rsidP="00F7288F">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F7288F" w:rsidRPr="004F7F58" w:rsidRDefault="00F7288F" w:rsidP="00F7288F">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44"/>
        <w:gridCol w:w="917"/>
        <w:gridCol w:w="2812"/>
        <w:gridCol w:w="2160"/>
        <w:gridCol w:w="2700"/>
      </w:tblGrid>
      <w:tr w:rsidR="00F7288F" w:rsidRPr="004F7F58">
        <w:tc>
          <w:tcPr>
            <w:tcW w:w="675" w:type="dxa"/>
          </w:tcPr>
          <w:p w:rsidR="00F7288F" w:rsidRPr="00FB5A01" w:rsidRDefault="00F7288F" w:rsidP="002A72F2">
            <w:pPr>
              <w:tabs>
                <w:tab w:val="left" w:pos="8021"/>
              </w:tabs>
              <w:spacing w:line="216" w:lineRule="auto"/>
              <w:rPr>
                <w:lang w:val="uk-UA"/>
              </w:rPr>
            </w:pPr>
            <w:r>
              <w:rPr>
                <w:bCs/>
                <w:color w:val="000000"/>
                <w:spacing w:val="-1"/>
              </w:rPr>
              <w:t>№ ПП</w:t>
            </w:r>
          </w:p>
        </w:tc>
        <w:tc>
          <w:tcPr>
            <w:tcW w:w="2544" w:type="dxa"/>
          </w:tcPr>
          <w:p w:rsidR="00F7288F" w:rsidRPr="001A72C3" w:rsidRDefault="00F7288F" w:rsidP="002A72F2">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17" w:type="dxa"/>
          </w:tcPr>
          <w:p w:rsidR="00F7288F" w:rsidRDefault="00F7288F" w:rsidP="002A72F2">
            <w:pPr>
              <w:rPr>
                <w:bCs/>
                <w:color w:val="000000"/>
                <w:spacing w:val="-1"/>
              </w:rPr>
            </w:pPr>
            <w:r>
              <w:rPr>
                <w:bCs/>
                <w:color w:val="000000"/>
                <w:spacing w:val="-1"/>
              </w:rPr>
              <w:t>Время в мин.</w:t>
            </w:r>
          </w:p>
        </w:tc>
        <w:tc>
          <w:tcPr>
            <w:tcW w:w="2812" w:type="dxa"/>
          </w:tcPr>
          <w:p w:rsidR="00F7288F" w:rsidRDefault="00F7288F" w:rsidP="002A72F2">
            <w:pPr>
              <w:rPr>
                <w:bCs/>
                <w:color w:val="000000"/>
                <w:spacing w:val="-1"/>
              </w:rPr>
            </w:pPr>
            <w:r>
              <w:rPr>
                <w:bCs/>
                <w:color w:val="000000"/>
                <w:spacing w:val="-1"/>
              </w:rPr>
              <w:t>Учебные пособия.</w:t>
            </w:r>
          </w:p>
          <w:p w:rsidR="00F7288F" w:rsidRDefault="00F7288F" w:rsidP="002A72F2">
            <w:pPr>
              <w:rPr>
                <w:bCs/>
                <w:color w:val="000000"/>
                <w:spacing w:val="-1"/>
              </w:rPr>
            </w:pPr>
            <w:r>
              <w:rPr>
                <w:bCs/>
                <w:color w:val="000000"/>
                <w:spacing w:val="-1"/>
              </w:rPr>
              <w:t xml:space="preserve"> Средства обучения</w:t>
            </w:r>
          </w:p>
        </w:tc>
        <w:tc>
          <w:tcPr>
            <w:tcW w:w="2160" w:type="dxa"/>
          </w:tcPr>
          <w:p w:rsidR="00F7288F" w:rsidRDefault="00F7288F" w:rsidP="002A72F2">
            <w:pPr>
              <w:rPr>
                <w:bCs/>
                <w:color w:val="000000"/>
                <w:spacing w:val="-1"/>
              </w:rPr>
            </w:pPr>
            <w:r>
              <w:rPr>
                <w:bCs/>
                <w:color w:val="000000"/>
                <w:spacing w:val="-1"/>
              </w:rPr>
              <w:t>Оборудование</w:t>
            </w:r>
          </w:p>
        </w:tc>
        <w:tc>
          <w:tcPr>
            <w:tcW w:w="2700" w:type="dxa"/>
          </w:tcPr>
          <w:p w:rsidR="00F7288F" w:rsidRDefault="00F7288F" w:rsidP="002A72F2">
            <w:pPr>
              <w:ind w:left="-93"/>
              <w:rPr>
                <w:bCs/>
                <w:color w:val="000000"/>
                <w:spacing w:val="-1"/>
              </w:rPr>
            </w:pPr>
            <w:r>
              <w:rPr>
                <w:bCs/>
                <w:color w:val="000000"/>
                <w:spacing w:val="-1"/>
              </w:rPr>
              <w:t>Место проведения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w:t>
            </w:r>
          </w:p>
        </w:tc>
        <w:tc>
          <w:tcPr>
            <w:tcW w:w="2544" w:type="dxa"/>
          </w:tcPr>
          <w:p w:rsidR="00F7288F" w:rsidRDefault="00F7288F" w:rsidP="002A72F2">
            <w:pPr>
              <w:rPr>
                <w:bCs/>
                <w:color w:val="000000"/>
                <w:spacing w:val="-1"/>
              </w:rPr>
            </w:pPr>
            <w:r>
              <w:rPr>
                <w:bCs/>
                <w:color w:val="000000"/>
                <w:spacing w:val="-1"/>
              </w:rPr>
              <w:t>Организация занятия</w:t>
            </w:r>
            <w:r w:rsidR="00247E96">
              <w:rPr>
                <w:bCs/>
                <w:color w:val="000000"/>
                <w:spacing w:val="-1"/>
              </w:rPr>
              <w:t>.</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 xml:space="preserve">5 </w:t>
            </w:r>
          </w:p>
        </w:tc>
        <w:tc>
          <w:tcPr>
            <w:tcW w:w="2812" w:type="dxa"/>
          </w:tcPr>
          <w:p w:rsidR="00F7288F" w:rsidRPr="004F7F58" w:rsidRDefault="00F7288F" w:rsidP="002A72F2">
            <w:pPr>
              <w:tabs>
                <w:tab w:val="left" w:pos="8021"/>
              </w:tabs>
              <w:spacing w:line="216" w:lineRule="auto"/>
              <w:rPr>
                <w:lang w:val="uk-UA"/>
              </w:rPr>
            </w:pPr>
          </w:p>
        </w:tc>
        <w:tc>
          <w:tcPr>
            <w:tcW w:w="2160" w:type="dxa"/>
          </w:tcPr>
          <w:p w:rsidR="00F7288F" w:rsidRPr="00FB5A01" w:rsidRDefault="00F7288F" w:rsidP="002A72F2">
            <w:pPr>
              <w:tabs>
                <w:tab w:val="left" w:pos="8021"/>
              </w:tabs>
              <w:spacing w:line="216" w:lineRule="auto"/>
              <w:rPr>
                <w:lang w:val="uk-UA"/>
              </w:rPr>
            </w:pPr>
          </w:p>
        </w:tc>
        <w:tc>
          <w:tcPr>
            <w:tcW w:w="270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2.</w:t>
            </w:r>
          </w:p>
        </w:tc>
        <w:tc>
          <w:tcPr>
            <w:tcW w:w="2544" w:type="dxa"/>
          </w:tcPr>
          <w:p w:rsidR="00F7288F" w:rsidRDefault="00F7288F" w:rsidP="002A72F2">
            <w:pPr>
              <w:rPr>
                <w:bCs/>
                <w:color w:val="000000"/>
                <w:spacing w:val="-1"/>
              </w:rPr>
            </w:pPr>
            <w:r>
              <w:rPr>
                <w:bCs/>
                <w:color w:val="000000"/>
                <w:spacing w:val="-1"/>
              </w:rPr>
              <w:t>Проверка готовности к занятию (устный опрос)</w:t>
            </w:r>
            <w:r w:rsidR="00247E96">
              <w:rPr>
                <w:bCs/>
                <w:color w:val="000000"/>
                <w:spacing w:val="-1"/>
              </w:rPr>
              <w:t>.</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2</w:t>
            </w:r>
            <w:r w:rsidRPr="004F7F58">
              <w:rPr>
                <w:lang w:val="uk-UA"/>
              </w:rPr>
              <w:t>0</w:t>
            </w:r>
          </w:p>
        </w:tc>
        <w:tc>
          <w:tcPr>
            <w:tcW w:w="2812" w:type="dxa"/>
          </w:tcPr>
          <w:p w:rsidR="00F7288F" w:rsidRPr="004F7F58" w:rsidRDefault="00F7288F" w:rsidP="002A72F2">
            <w:pPr>
              <w:tabs>
                <w:tab w:val="left" w:pos="8021"/>
              </w:tabs>
              <w:spacing w:line="216" w:lineRule="auto"/>
              <w:rPr>
                <w:lang w:val="uk-UA"/>
              </w:rPr>
            </w:pPr>
          </w:p>
        </w:tc>
        <w:tc>
          <w:tcPr>
            <w:tcW w:w="2160" w:type="dxa"/>
          </w:tcPr>
          <w:p w:rsidR="00F7288F" w:rsidRPr="00FB5A01" w:rsidRDefault="00F7288F" w:rsidP="002A72F2">
            <w:pPr>
              <w:tabs>
                <w:tab w:val="left" w:pos="8021"/>
              </w:tabs>
              <w:spacing w:line="216" w:lineRule="auto"/>
              <w:rPr>
                <w:lang w:val="uk-UA"/>
              </w:rPr>
            </w:pPr>
          </w:p>
        </w:tc>
        <w:tc>
          <w:tcPr>
            <w:tcW w:w="270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3</w:t>
            </w:r>
            <w:r w:rsidRPr="004F7F58">
              <w:rPr>
                <w:lang w:val="uk-UA"/>
              </w:rPr>
              <w:t>.</w:t>
            </w:r>
          </w:p>
        </w:tc>
        <w:tc>
          <w:tcPr>
            <w:tcW w:w="2544" w:type="dxa"/>
          </w:tcPr>
          <w:p w:rsidR="00F7288F" w:rsidRDefault="00F7288F" w:rsidP="002A72F2">
            <w:pPr>
              <w:rPr>
                <w:bCs/>
                <w:color w:val="000000"/>
                <w:spacing w:val="-1"/>
              </w:rPr>
            </w:pPr>
            <w:r>
              <w:rPr>
                <w:bCs/>
                <w:color w:val="000000"/>
                <w:spacing w:val="-1"/>
              </w:rPr>
              <w:t>Инструктаж по технике безопасности.</w:t>
            </w:r>
          </w:p>
        </w:tc>
        <w:tc>
          <w:tcPr>
            <w:tcW w:w="917" w:type="dxa"/>
          </w:tcPr>
          <w:p w:rsidR="00F7288F" w:rsidRPr="004F7F58"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10</w:t>
            </w:r>
          </w:p>
        </w:tc>
        <w:tc>
          <w:tcPr>
            <w:tcW w:w="2812" w:type="dxa"/>
          </w:tcPr>
          <w:p w:rsidR="00F7288F" w:rsidRPr="004F7F58" w:rsidRDefault="00F7288F" w:rsidP="002A72F2">
            <w:pPr>
              <w:tabs>
                <w:tab w:val="left" w:pos="8021"/>
              </w:tabs>
              <w:spacing w:line="216" w:lineRule="auto"/>
              <w:rPr>
                <w:lang w:val="uk-UA"/>
              </w:rPr>
            </w:pPr>
            <w:r>
              <w:rPr>
                <w:lang w:val="uk-UA"/>
              </w:rPr>
              <w:t>Инструкция по технике безопасности</w:t>
            </w:r>
          </w:p>
        </w:tc>
        <w:tc>
          <w:tcPr>
            <w:tcW w:w="2160" w:type="dxa"/>
          </w:tcPr>
          <w:p w:rsidR="00F7288F" w:rsidRPr="00FB5A01" w:rsidRDefault="00F7288F" w:rsidP="002A72F2">
            <w:pPr>
              <w:tabs>
                <w:tab w:val="left" w:pos="8021"/>
              </w:tabs>
              <w:spacing w:line="216" w:lineRule="auto"/>
              <w:rPr>
                <w:lang w:val="uk-UA"/>
              </w:rPr>
            </w:pPr>
          </w:p>
        </w:tc>
        <w:tc>
          <w:tcPr>
            <w:tcW w:w="270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4</w:t>
            </w:r>
            <w:r w:rsidRPr="004F7F58">
              <w:rPr>
                <w:lang w:val="uk-UA"/>
              </w:rPr>
              <w:t>.</w:t>
            </w:r>
          </w:p>
        </w:tc>
        <w:tc>
          <w:tcPr>
            <w:tcW w:w="2544" w:type="dxa"/>
          </w:tcPr>
          <w:p w:rsidR="00F7288F" w:rsidRDefault="00F7288F" w:rsidP="002A72F2">
            <w:pPr>
              <w:rPr>
                <w:bCs/>
                <w:color w:val="000000"/>
                <w:spacing w:val="-1"/>
              </w:rPr>
            </w:pPr>
            <w:r>
              <w:rPr>
                <w:bCs/>
                <w:color w:val="000000"/>
                <w:spacing w:val="-1"/>
              </w:rPr>
              <w:t>Самостоятельная работа. Выполнение лабораторной работы</w:t>
            </w:r>
            <w:r w:rsidR="00247E96">
              <w:rPr>
                <w:bCs/>
                <w:color w:val="000000"/>
                <w:spacing w:val="-1"/>
              </w:rPr>
              <w:t>.</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100</w:t>
            </w:r>
          </w:p>
        </w:tc>
        <w:tc>
          <w:tcPr>
            <w:tcW w:w="2812" w:type="dxa"/>
          </w:tcPr>
          <w:p w:rsidR="00F7288F" w:rsidRPr="004F7F58" w:rsidRDefault="00F7288F" w:rsidP="002A72F2">
            <w:pPr>
              <w:tabs>
                <w:tab w:val="left" w:pos="8021"/>
              </w:tabs>
              <w:spacing w:line="216" w:lineRule="auto"/>
              <w:rPr>
                <w:lang w:val="uk-UA"/>
              </w:rPr>
            </w:pPr>
            <w:r>
              <w:rPr>
                <w:lang w:val="uk-UA"/>
              </w:rPr>
              <w:t>Граф</w:t>
            </w:r>
            <w:r w:rsidR="00247E96">
              <w:rPr>
                <w:lang w:val="uk-UA"/>
              </w:rPr>
              <w:t xml:space="preserve"> </w:t>
            </w:r>
            <w:r>
              <w:rPr>
                <w:lang w:val="uk-UA"/>
              </w:rPr>
              <w:t>логическ</w:t>
            </w:r>
            <w:r w:rsidR="00247E96">
              <w:rPr>
                <w:lang w:val="uk-UA"/>
              </w:rPr>
              <w:t xml:space="preserve">ой </w:t>
            </w:r>
            <w:r>
              <w:rPr>
                <w:lang w:val="uk-UA"/>
              </w:rPr>
              <w:t xml:space="preserve"> </w:t>
            </w:r>
            <w:r w:rsidR="00247E96">
              <w:rPr>
                <w:lang w:val="uk-UA"/>
              </w:rPr>
              <w:t>структур</w:t>
            </w:r>
            <w:r>
              <w:rPr>
                <w:lang w:val="uk-UA"/>
              </w:rPr>
              <w:t>ы (</w:t>
            </w:r>
            <w:r w:rsidR="00247E96">
              <w:rPr>
                <w:lang w:val="uk-UA"/>
              </w:rPr>
              <w:t>прилож</w:t>
            </w:r>
            <w:r>
              <w:rPr>
                <w:lang w:val="uk-UA"/>
              </w:rPr>
              <w:t xml:space="preserve">ение 1), алгоритм экспериментальной работы, целевые </w:t>
            </w:r>
            <w:r w:rsidR="00247E96">
              <w:rPr>
                <w:lang w:val="uk-UA"/>
              </w:rPr>
              <w:t xml:space="preserve">обучающие </w:t>
            </w:r>
            <w:r>
              <w:rPr>
                <w:lang w:val="uk-UA"/>
              </w:rPr>
              <w:t>задания</w:t>
            </w:r>
          </w:p>
        </w:tc>
        <w:tc>
          <w:tcPr>
            <w:tcW w:w="2160" w:type="dxa"/>
          </w:tcPr>
          <w:p w:rsidR="00F7288F" w:rsidRPr="004F7F58" w:rsidRDefault="00247E96" w:rsidP="002A72F2">
            <w:pPr>
              <w:tabs>
                <w:tab w:val="left" w:pos="8021"/>
              </w:tabs>
              <w:spacing w:line="216" w:lineRule="auto"/>
              <w:rPr>
                <w:lang w:val="uk-UA"/>
              </w:rPr>
            </w:pPr>
            <w:r>
              <w:rPr>
                <w:lang w:val="uk-UA"/>
              </w:rPr>
              <w:t>Центрифуга, водяная баня, х</w:t>
            </w:r>
            <w:r w:rsidR="00F7288F">
              <w:rPr>
                <w:lang w:val="uk-UA"/>
              </w:rPr>
              <w:t>имическая посуда, реактивы.</w:t>
            </w:r>
          </w:p>
        </w:tc>
        <w:tc>
          <w:tcPr>
            <w:tcW w:w="270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5</w:t>
            </w:r>
            <w:r w:rsidRPr="004F7F58">
              <w:rPr>
                <w:lang w:val="uk-UA"/>
              </w:rPr>
              <w:t>.</w:t>
            </w:r>
          </w:p>
        </w:tc>
        <w:tc>
          <w:tcPr>
            <w:tcW w:w="2544" w:type="dxa"/>
          </w:tcPr>
          <w:p w:rsidR="00F7288F" w:rsidRDefault="00F7288F" w:rsidP="002A72F2">
            <w:pPr>
              <w:rPr>
                <w:bCs/>
                <w:color w:val="000000"/>
                <w:spacing w:val="-1"/>
              </w:rPr>
            </w:pPr>
            <w:r>
              <w:rPr>
                <w:bCs/>
                <w:color w:val="000000"/>
                <w:spacing w:val="-1"/>
              </w:rPr>
              <w:t>Анализ и коррекция усвоения материала.</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10</w:t>
            </w:r>
          </w:p>
        </w:tc>
        <w:tc>
          <w:tcPr>
            <w:tcW w:w="2812" w:type="dxa"/>
          </w:tcPr>
          <w:p w:rsidR="00F7288F" w:rsidRPr="004F7F58" w:rsidRDefault="00F7288F" w:rsidP="002A72F2">
            <w:pPr>
              <w:tabs>
                <w:tab w:val="left" w:pos="8021"/>
              </w:tabs>
              <w:spacing w:line="216" w:lineRule="auto"/>
              <w:rPr>
                <w:lang w:val="uk-UA"/>
              </w:rPr>
            </w:pPr>
          </w:p>
        </w:tc>
        <w:tc>
          <w:tcPr>
            <w:tcW w:w="2160" w:type="dxa"/>
          </w:tcPr>
          <w:p w:rsidR="00F7288F" w:rsidRPr="004F7F58" w:rsidRDefault="00F7288F" w:rsidP="002A72F2">
            <w:pPr>
              <w:tabs>
                <w:tab w:val="left" w:pos="8021"/>
              </w:tabs>
              <w:spacing w:line="216" w:lineRule="auto"/>
              <w:rPr>
                <w:lang w:val="uk-UA"/>
              </w:rPr>
            </w:pPr>
          </w:p>
        </w:tc>
        <w:tc>
          <w:tcPr>
            <w:tcW w:w="270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6</w:t>
            </w:r>
            <w:r w:rsidRPr="004F7F58">
              <w:rPr>
                <w:lang w:val="uk-UA"/>
              </w:rPr>
              <w:t>.</w:t>
            </w:r>
          </w:p>
        </w:tc>
        <w:tc>
          <w:tcPr>
            <w:tcW w:w="2544" w:type="dxa"/>
          </w:tcPr>
          <w:p w:rsidR="00F7288F" w:rsidRDefault="00F7288F" w:rsidP="002A72F2">
            <w:pPr>
              <w:rPr>
                <w:bCs/>
                <w:color w:val="000000"/>
                <w:spacing w:val="-1"/>
              </w:rPr>
            </w:pPr>
            <w:r>
              <w:rPr>
                <w:bCs/>
                <w:color w:val="000000"/>
                <w:spacing w:val="-1"/>
              </w:rPr>
              <w:t>Итоговый тестовый контроль</w:t>
            </w:r>
            <w:r w:rsidR="00247E96">
              <w:rPr>
                <w:bCs/>
                <w:color w:val="000000"/>
                <w:spacing w:val="-1"/>
              </w:rPr>
              <w:t>.</w:t>
            </w:r>
            <w:r>
              <w:rPr>
                <w:bCs/>
                <w:color w:val="000000"/>
                <w:spacing w:val="-1"/>
              </w:rPr>
              <w:t xml:space="preserve"> </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sidRPr="004F7F58">
              <w:rPr>
                <w:lang w:val="uk-UA"/>
              </w:rPr>
              <w:t>10</w:t>
            </w:r>
          </w:p>
        </w:tc>
        <w:tc>
          <w:tcPr>
            <w:tcW w:w="2812" w:type="dxa"/>
          </w:tcPr>
          <w:p w:rsidR="00F7288F" w:rsidRPr="004F7F58" w:rsidRDefault="00F7288F" w:rsidP="002A72F2">
            <w:pPr>
              <w:tabs>
                <w:tab w:val="left" w:pos="8021"/>
              </w:tabs>
              <w:spacing w:line="216" w:lineRule="auto"/>
              <w:rPr>
                <w:lang w:val="uk-UA"/>
              </w:rPr>
            </w:pPr>
            <w:r>
              <w:rPr>
                <w:lang w:val="uk-UA"/>
              </w:rPr>
              <w:t>Наборы тестов</w:t>
            </w:r>
          </w:p>
        </w:tc>
        <w:tc>
          <w:tcPr>
            <w:tcW w:w="2160" w:type="dxa"/>
          </w:tcPr>
          <w:p w:rsidR="00F7288F" w:rsidRPr="004F7F58" w:rsidRDefault="00F7288F" w:rsidP="002A72F2">
            <w:pPr>
              <w:tabs>
                <w:tab w:val="left" w:pos="8021"/>
              </w:tabs>
              <w:spacing w:line="216" w:lineRule="auto"/>
              <w:rPr>
                <w:lang w:val="uk-UA"/>
              </w:rPr>
            </w:pPr>
          </w:p>
        </w:tc>
        <w:tc>
          <w:tcPr>
            <w:tcW w:w="270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r w:rsidR="00F7288F" w:rsidRPr="004F7F58">
        <w:tc>
          <w:tcPr>
            <w:tcW w:w="675" w:type="dxa"/>
          </w:tcPr>
          <w:p w:rsidR="00F7288F" w:rsidRDefault="00F7288F" w:rsidP="002A72F2">
            <w:pPr>
              <w:tabs>
                <w:tab w:val="left" w:pos="8021"/>
              </w:tabs>
              <w:spacing w:line="216" w:lineRule="auto"/>
              <w:rPr>
                <w:lang w:val="uk-UA"/>
              </w:rPr>
            </w:pPr>
          </w:p>
          <w:p w:rsidR="00F7288F" w:rsidRDefault="00F7288F" w:rsidP="002A72F2">
            <w:pPr>
              <w:tabs>
                <w:tab w:val="left" w:pos="8021"/>
              </w:tabs>
              <w:spacing w:line="216" w:lineRule="auto"/>
              <w:rPr>
                <w:lang w:val="uk-UA"/>
              </w:rPr>
            </w:pPr>
            <w:r>
              <w:rPr>
                <w:lang w:val="uk-UA"/>
              </w:rPr>
              <w:t>7.</w:t>
            </w:r>
          </w:p>
          <w:p w:rsidR="00F7288F" w:rsidRPr="004F7F58" w:rsidRDefault="00F7288F" w:rsidP="002A72F2">
            <w:pPr>
              <w:tabs>
                <w:tab w:val="left" w:pos="8021"/>
              </w:tabs>
              <w:spacing w:line="216" w:lineRule="auto"/>
              <w:rPr>
                <w:lang w:val="uk-UA"/>
              </w:rPr>
            </w:pPr>
          </w:p>
        </w:tc>
        <w:tc>
          <w:tcPr>
            <w:tcW w:w="2544" w:type="dxa"/>
          </w:tcPr>
          <w:p w:rsidR="00F7288F" w:rsidRDefault="00F7288F" w:rsidP="002A72F2">
            <w:pPr>
              <w:rPr>
                <w:bCs/>
                <w:color w:val="000000"/>
                <w:spacing w:val="-1"/>
              </w:rPr>
            </w:pPr>
            <w:r>
              <w:rPr>
                <w:bCs/>
                <w:color w:val="000000"/>
                <w:spacing w:val="-1"/>
              </w:rPr>
              <w:t>Подведение итогов занятия.</w:t>
            </w:r>
          </w:p>
        </w:tc>
        <w:tc>
          <w:tcPr>
            <w:tcW w:w="917" w:type="dxa"/>
          </w:tcPr>
          <w:p w:rsidR="00F7288F" w:rsidRDefault="00F7288F" w:rsidP="002A72F2">
            <w:pPr>
              <w:tabs>
                <w:tab w:val="left" w:pos="8021"/>
              </w:tabs>
              <w:spacing w:line="216" w:lineRule="auto"/>
              <w:rPr>
                <w:lang w:val="uk-UA"/>
              </w:rPr>
            </w:pPr>
          </w:p>
          <w:p w:rsidR="00F7288F" w:rsidRPr="004F7F58" w:rsidRDefault="00F7288F" w:rsidP="002A72F2">
            <w:pPr>
              <w:tabs>
                <w:tab w:val="left" w:pos="8021"/>
              </w:tabs>
              <w:spacing w:line="216" w:lineRule="auto"/>
              <w:rPr>
                <w:lang w:val="uk-UA"/>
              </w:rPr>
            </w:pPr>
            <w:r>
              <w:rPr>
                <w:lang w:val="uk-UA"/>
              </w:rPr>
              <w:t>5</w:t>
            </w:r>
          </w:p>
        </w:tc>
        <w:tc>
          <w:tcPr>
            <w:tcW w:w="2812" w:type="dxa"/>
          </w:tcPr>
          <w:p w:rsidR="00F7288F" w:rsidRPr="004F7F58" w:rsidRDefault="00F7288F" w:rsidP="002A72F2">
            <w:pPr>
              <w:tabs>
                <w:tab w:val="left" w:pos="8021"/>
              </w:tabs>
              <w:spacing w:line="216" w:lineRule="auto"/>
              <w:rPr>
                <w:lang w:val="uk-UA"/>
              </w:rPr>
            </w:pPr>
          </w:p>
        </w:tc>
        <w:tc>
          <w:tcPr>
            <w:tcW w:w="2160" w:type="dxa"/>
          </w:tcPr>
          <w:p w:rsidR="00F7288F" w:rsidRPr="004F7F58" w:rsidRDefault="00F7288F" w:rsidP="002A72F2">
            <w:pPr>
              <w:tabs>
                <w:tab w:val="left" w:pos="8021"/>
              </w:tabs>
              <w:spacing w:line="216" w:lineRule="auto"/>
              <w:rPr>
                <w:lang w:val="uk-UA"/>
              </w:rPr>
            </w:pPr>
          </w:p>
        </w:tc>
        <w:tc>
          <w:tcPr>
            <w:tcW w:w="2700" w:type="dxa"/>
          </w:tcPr>
          <w:p w:rsidR="00F7288F" w:rsidRDefault="00F7288F" w:rsidP="002A72F2">
            <w:pPr>
              <w:tabs>
                <w:tab w:val="left" w:pos="8021"/>
              </w:tabs>
              <w:spacing w:line="216" w:lineRule="auto"/>
              <w:ind w:left="-93"/>
              <w:rPr>
                <w:lang w:val="uk-UA"/>
              </w:rPr>
            </w:pPr>
          </w:p>
          <w:p w:rsidR="00F7288F" w:rsidRPr="00FB5A01" w:rsidRDefault="00F7288F" w:rsidP="002A72F2">
            <w:pPr>
              <w:tabs>
                <w:tab w:val="left" w:pos="8021"/>
              </w:tabs>
              <w:spacing w:line="216" w:lineRule="auto"/>
              <w:ind w:left="-93"/>
              <w:rPr>
                <w:lang w:val="uk-UA"/>
              </w:rPr>
            </w:pPr>
            <w:r>
              <w:rPr>
                <w:lang w:val="uk-UA"/>
              </w:rPr>
              <w:t>Учебная лаборатория.</w:t>
            </w:r>
          </w:p>
        </w:tc>
      </w:tr>
    </w:tbl>
    <w:p w:rsidR="0087537D" w:rsidRDefault="0087537D" w:rsidP="00671DF8">
      <w:pPr>
        <w:rPr>
          <w:b/>
        </w:rPr>
      </w:pPr>
    </w:p>
    <w:p w:rsidR="0087537D" w:rsidRDefault="0087537D" w:rsidP="00671DF8">
      <w:pPr>
        <w:rPr>
          <w:b/>
        </w:rPr>
      </w:pPr>
    </w:p>
    <w:p w:rsidR="00E22B40" w:rsidRDefault="00E22B40" w:rsidP="00671DF8"/>
    <w:p w:rsidR="0087537D" w:rsidRPr="0087537D" w:rsidRDefault="0087537D" w:rsidP="00671DF8">
      <w:r w:rsidRPr="0087537D">
        <w:t>Приложение 1</w:t>
      </w:r>
    </w:p>
    <w:p w:rsidR="00671DF8" w:rsidRPr="00B100D6" w:rsidRDefault="00671DF8" w:rsidP="00671DF8">
      <w:pPr>
        <w:rPr>
          <w:b/>
          <w:lang w:val="uk-UA"/>
        </w:rPr>
      </w:pPr>
      <w:r>
        <w:rPr>
          <w:b/>
        </w:rPr>
        <w:t>Граф логической структуры по теме:</w:t>
      </w:r>
      <w:r>
        <w:rPr>
          <w:b/>
          <w:lang w:val="uk-UA"/>
        </w:rPr>
        <w:t xml:space="preserve"> </w:t>
      </w:r>
      <w:r w:rsidRPr="005B4B86">
        <w:rPr>
          <w:i/>
        </w:rPr>
        <w:t xml:space="preserve"> </w:t>
      </w:r>
      <w:r w:rsidR="004C5419">
        <w:rPr>
          <w:i/>
        </w:rPr>
        <w:t xml:space="preserve">Анализ смеси </w:t>
      </w:r>
      <w:r>
        <w:rPr>
          <w:i/>
        </w:rPr>
        <w:t xml:space="preserve"> </w:t>
      </w:r>
      <w:r w:rsidR="004C5419">
        <w:t xml:space="preserve">анионов </w:t>
      </w:r>
      <w:r w:rsidR="004C5419">
        <w:rPr>
          <w:lang w:val="en-US"/>
        </w:rPr>
        <w:t>I</w:t>
      </w:r>
      <w:r w:rsidR="004C5419" w:rsidRPr="00BE20C3">
        <w:t>-</w:t>
      </w:r>
      <w:r w:rsidR="004C5419">
        <w:rPr>
          <w:lang w:val="en-US"/>
        </w:rPr>
        <w:t>III</w:t>
      </w:r>
      <w:r w:rsidR="004C5419">
        <w:rPr>
          <w:lang w:val="uk-UA"/>
        </w:rPr>
        <w:t>-</w:t>
      </w:r>
      <w:r w:rsidR="004C5419">
        <w:t>е</w:t>
      </w:r>
      <w:r w:rsidR="004C5419">
        <w:rPr>
          <w:lang w:val="uk-UA"/>
        </w:rPr>
        <w:t>й</w:t>
      </w:r>
      <w:r w:rsidR="004C5419">
        <w:rPr>
          <w:i/>
        </w:rPr>
        <w:t xml:space="preserve"> </w:t>
      </w:r>
      <w:r>
        <w:rPr>
          <w:i/>
        </w:rPr>
        <w:t>аналитических групп</w:t>
      </w:r>
      <w:r>
        <w:rPr>
          <w:i/>
          <w:lang w:val="uk-UA"/>
        </w:rPr>
        <w:t>.</w:t>
      </w:r>
    </w:p>
    <w:p w:rsidR="00671DF8" w:rsidRPr="007235F7" w:rsidRDefault="00671DF8" w:rsidP="00671DF8"/>
    <w:p w:rsidR="00671DF8" w:rsidRPr="007235F7" w:rsidRDefault="00FD2367" w:rsidP="00671DF8">
      <w:r>
        <w:rPr>
          <w:noProof/>
        </w:rPr>
        <w:pict>
          <v:rect id="_x0000_s2395" style="position:absolute;margin-left:207pt;margin-top:-.6pt;width:4in;height:27pt;z-index:251965440">
            <v:textbox style="mso-next-textbox:#_x0000_s2395">
              <w:txbxContent>
                <w:p w:rsidR="008B4DB9" w:rsidRPr="00BE20C3" w:rsidRDefault="008B4DB9" w:rsidP="00671DF8">
                  <w:pPr>
                    <w:jc w:val="center"/>
                  </w:pPr>
                  <w:r>
                    <w:t xml:space="preserve">Анализ смеси анионов </w:t>
                  </w:r>
                  <w:r>
                    <w:rPr>
                      <w:lang w:val="en-US"/>
                    </w:rPr>
                    <w:t>I</w:t>
                  </w:r>
                  <w:r w:rsidRPr="00BE20C3">
                    <w:t>-</w:t>
                  </w:r>
                  <w:r>
                    <w:rPr>
                      <w:lang w:val="en-US"/>
                    </w:rPr>
                    <w:t>III</w:t>
                  </w:r>
                  <w:r>
                    <w:rPr>
                      <w:lang w:val="uk-UA"/>
                    </w:rPr>
                    <w:t>-</w:t>
                  </w:r>
                  <w:r>
                    <w:t>е</w:t>
                  </w:r>
                  <w:r>
                    <w:rPr>
                      <w:lang w:val="uk-UA"/>
                    </w:rPr>
                    <w:t>й</w:t>
                  </w:r>
                  <w:r w:rsidRPr="00BE20C3">
                    <w:t xml:space="preserve"> </w:t>
                  </w:r>
                  <w:r>
                    <w:t>аналитических групп</w:t>
                  </w:r>
                </w:p>
              </w:txbxContent>
            </v:textbox>
          </v:rect>
        </w:pict>
      </w:r>
    </w:p>
    <w:p w:rsidR="00671DF8" w:rsidRPr="007235F7" w:rsidRDefault="00FD2367" w:rsidP="00671DF8">
      <w:pPr>
        <w:tabs>
          <w:tab w:val="left" w:pos="5374"/>
        </w:tabs>
        <w:jc w:val="right"/>
      </w:pPr>
      <w:r>
        <w:rPr>
          <w:noProof/>
        </w:rPr>
        <w:pict>
          <v:line id="_x0000_s2438" style="position:absolute;left:0;text-align:left;z-index:252003328" from="351pt,228.6pt" to="351pt,237.6pt">
            <v:stroke endarrow="block"/>
          </v:line>
        </w:pict>
      </w:r>
      <w:r>
        <w:rPr>
          <w:noProof/>
        </w:rPr>
        <w:pict>
          <v:line id="_x0000_s2452" style="position:absolute;left:0;text-align:left;z-index:252014592" from="279pt,147.6pt" to="279pt,156.6pt"/>
        </w:pict>
      </w:r>
      <w:r>
        <w:rPr>
          <w:noProof/>
        </w:rPr>
        <w:pict>
          <v:line id="_x0000_s2427" style="position:absolute;left:0;text-align:left;z-index:251997184" from="6in,147.6pt" to="6in,156.6pt"/>
        </w:pict>
      </w:r>
      <w:r>
        <w:rPr>
          <w:noProof/>
        </w:rPr>
        <w:pict>
          <v:line id="_x0000_s2425" style="position:absolute;left:0;text-align:left;z-index:251995136" from="342pt,156.6pt" to="342pt,165.6pt"/>
        </w:pict>
      </w:r>
      <w:r>
        <w:rPr>
          <w:noProof/>
        </w:rPr>
        <w:pict>
          <v:line id="_x0000_s2429" style="position:absolute;left:0;text-align:left;z-index:251998208" from="513pt,147.6pt" to="513pt,156.6pt"/>
        </w:pict>
      </w:r>
      <w:r>
        <w:rPr>
          <w:noProof/>
        </w:rPr>
        <w:pict>
          <v:line id="_x0000_s2422" style="position:absolute;left:0;text-align:left;z-index:251992064" from="198pt,147.6pt" to="198pt,156.6pt"/>
        </w:pict>
      </w:r>
      <w:r>
        <w:rPr>
          <w:noProof/>
        </w:rPr>
        <w:pict>
          <v:line id="_x0000_s2421" style="position:absolute;left:0;text-align:left;z-index:251991040" from="351pt,138.6pt" to="351pt,147.6pt">
            <v:stroke endarrow="block"/>
          </v:line>
        </w:pict>
      </w:r>
      <w:r>
        <w:rPr>
          <w:noProof/>
        </w:rPr>
        <w:pict>
          <v:line id="_x0000_s2450" style="position:absolute;left:0;text-align:left;z-index:252012544" from="351pt,102.6pt" to="351pt,111.6pt">
            <v:stroke endarrow="block"/>
          </v:line>
        </w:pict>
      </w:r>
      <w:r>
        <w:rPr>
          <w:noProof/>
        </w:rPr>
        <w:pict>
          <v:line id="_x0000_s2398" style="position:absolute;left:0;text-align:left;z-index:251968512" from="351pt,39.6pt" to="351pt,48.6pt">
            <v:stroke endarrow="block"/>
          </v:line>
        </w:pict>
      </w:r>
      <w:r>
        <w:rPr>
          <w:noProof/>
        </w:rPr>
        <w:pict>
          <v:line id="_x0000_s2396" style="position:absolute;left:0;text-align:left;z-index:251966464" from="351pt,12.6pt" to="351pt,21.6pt">
            <v:stroke endarrow="block"/>
          </v:line>
        </w:pict>
      </w:r>
      <w:r>
        <w:rPr>
          <w:noProof/>
        </w:rPr>
        <w:pict>
          <v:rect id="_x0000_s2397" style="position:absolute;left:0;text-align:left;margin-left:225pt;margin-top:21.6pt;width:252pt;height:27pt;z-index:251967488">
            <v:textbox style="mso-next-textbox:#_x0000_s2397">
              <w:txbxContent>
                <w:p w:rsidR="008B4DB9" w:rsidRDefault="008B4DB9" w:rsidP="00671DF8">
                  <w:pPr>
                    <w:jc w:val="center"/>
                  </w:pPr>
                  <w:r>
                    <w:t>Предварительные испытания и наблюдения</w:t>
                  </w:r>
                </w:p>
              </w:txbxContent>
            </v:textbox>
          </v:rect>
        </w:pict>
      </w:r>
      <w:r>
        <w:rPr>
          <w:noProof/>
        </w:rPr>
        <w:pict>
          <v:line id="_x0000_s2449" style="position:absolute;left:0;text-align:left;z-index:252011520" from="36pt,102.6pt" to="558pt,102.6pt"/>
        </w:pict>
      </w:r>
      <w:r>
        <w:rPr>
          <w:noProof/>
        </w:rPr>
        <w:pict>
          <v:line id="_x0000_s2418" style="position:absolute;left:0;text-align:left;z-index:251987968" from="558pt,93.6pt" to="558pt,102.6pt"/>
        </w:pict>
      </w:r>
      <w:r>
        <w:rPr>
          <w:noProof/>
        </w:rPr>
        <w:pict>
          <v:rect id="_x0000_s2412" style="position:absolute;left:0;text-align:left;margin-left:7in;margin-top:66.6pt;width:3in;height:27pt;z-index:251982848">
            <v:textbox style="mso-next-textbox:#_x0000_s2412">
              <w:txbxContent>
                <w:p w:rsidR="008B4DB9" w:rsidRDefault="008B4DB9" w:rsidP="00671DF8">
                  <w:pPr>
                    <w:jc w:val="center"/>
                  </w:pPr>
                  <w:r>
                    <w:t>Отношение к минеральным кислотам</w:t>
                  </w:r>
                </w:p>
              </w:txbxContent>
            </v:textbox>
          </v:rect>
        </w:pict>
      </w:r>
      <w:r>
        <w:rPr>
          <w:noProof/>
        </w:rPr>
        <w:pict>
          <v:line id="_x0000_s2415" style="position:absolute;left:0;text-align:left;z-index:251985920" from="414pt,93.6pt" to="414pt,102.6pt"/>
        </w:pict>
      </w:r>
      <w:r>
        <w:rPr>
          <w:noProof/>
        </w:rPr>
        <w:pict>
          <v:line id="_x0000_s2408" style="position:absolute;left:0;text-align:left;z-index:251978752" from="414pt,57.6pt" to="414pt,66.6pt"/>
        </w:pict>
      </w:r>
      <w:r>
        <w:rPr>
          <w:noProof/>
        </w:rPr>
        <w:pict>
          <v:rect id="_x0000_s2409" style="position:absolute;left:0;text-align:left;margin-left:5in;margin-top:66.6pt;width:126pt;height:27pt;z-index:251979776">
            <v:textbox style="mso-next-textbox:#_x0000_s2409">
              <w:txbxContent>
                <w:p w:rsidR="008B4DB9" w:rsidRDefault="008B4DB9" w:rsidP="00671DF8">
                  <w:pPr>
                    <w:jc w:val="center"/>
                  </w:pPr>
                  <w:r>
                    <w:t>Отношение к воде</w:t>
                  </w:r>
                </w:p>
              </w:txbxContent>
            </v:textbox>
          </v:rect>
        </w:pict>
      </w:r>
      <w:r>
        <w:rPr>
          <w:noProof/>
        </w:rPr>
        <w:pict>
          <v:line id="_x0000_s2414" style="position:absolute;left:0;text-align:left;z-index:251984896" from="324pt,93.6pt" to="324pt,102.6pt"/>
        </w:pict>
      </w:r>
      <w:r>
        <w:rPr>
          <w:noProof/>
        </w:rPr>
        <w:pict>
          <v:line id="_x0000_s2406" style="position:absolute;left:0;text-align:left;z-index:251976704" from="324pt,57.6pt" to="324pt,66.6pt"/>
        </w:pict>
      </w:r>
      <w:r>
        <w:rPr>
          <w:noProof/>
        </w:rPr>
        <w:pict>
          <v:rect id="_x0000_s2407" style="position:absolute;left:0;text-align:left;margin-left:306pt;margin-top:66.6pt;width:36pt;height:27pt;z-index:251977728">
            <v:textbox style="mso-next-textbox:#_x0000_s2407">
              <w:txbxContent>
                <w:p w:rsidR="008B4DB9" w:rsidRDefault="008B4DB9" w:rsidP="00671DF8">
                  <w:pPr>
                    <w:jc w:val="center"/>
                  </w:pPr>
                  <w:r>
                    <w:t>рН</w:t>
                  </w:r>
                </w:p>
              </w:txbxContent>
            </v:textbox>
          </v:rect>
        </w:pict>
      </w:r>
      <w:r>
        <w:rPr>
          <w:noProof/>
        </w:rPr>
        <w:pict>
          <v:line id="_x0000_s2413" style="position:absolute;left:0;text-align:left;z-index:251983872" from="207pt,93.6pt" to="207pt,102.6pt"/>
        </w:pict>
      </w:r>
      <w:r>
        <w:rPr>
          <w:noProof/>
        </w:rPr>
        <w:pict>
          <v:line id="_x0000_s2404" style="position:absolute;left:0;text-align:left;z-index:251974656" from="207pt,57.6pt" to="207pt,66.6pt"/>
        </w:pict>
      </w:r>
      <w:r>
        <w:rPr>
          <w:noProof/>
        </w:rPr>
        <w:pict>
          <v:rect id="_x0000_s2405" style="position:absolute;left:0;text-align:left;margin-left:2in;margin-top:66.6pt;width:2in;height:27pt;z-index:251975680">
            <v:textbox style="mso-next-textbox:#_x0000_s2405">
              <w:txbxContent>
                <w:p w:rsidR="008B4DB9" w:rsidRDefault="008B4DB9" w:rsidP="00671DF8">
                  <w:pPr>
                    <w:jc w:val="center"/>
                  </w:pPr>
                  <w:r>
                    <w:t>Окрашивание пламени</w:t>
                  </w:r>
                </w:p>
              </w:txbxContent>
            </v:textbox>
          </v:rect>
        </w:pict>
      </w:r>
      <w:r>
        <w:rPr>
          <w:noProof/>
        </w:rPr>
        <w:pict>
          <v:line id="_x0000_s2419" style="position:absolute;left:0;text-align:left;z-index:251988992" from="99pt,93.6pt" to="99pt,102.6pt"/>
        </w:pict>
      </w:r>
      <w:r>
        <w:rPr>
          <w:noProof/>
        </w:rPr>
        <w:pict>
          <v:line id="_x0000_s2420" style="position:absolute;left:0;text-align:left;z-index:251990016" from="36pt,93.6pt" to="36pt,102.6pt"/>
        </w:pict>
      </w:r>
      <w:r>
        <w:rPr>
          <w:noProof/>
        </w:rPr>
        <w:pict>
          <v:line id="_x0000_s2402" style="position:absolute;left:0;text-align:left;z-index:251972608" from="99pt,57.6pt" to="99pt,66.6pt"/>
        </w:pict>
      </w:r>
      <w:r>
        <w:rPr>
          <w:noProof/>
        </w:rPr>
        <w:pict>
          <v:rect id="_x0000_s2403" style="position:absolute;left:0;text-align:left;margin-left:1in;margin-top:66.6pt;width:54pt;height:27pt;z-index:251973632">
            <v:textbox style="mso-next-textbox:#_x0000_s2403">
              <w:txbxContent>
                <w:p w:rsidR="008B4DB9" w:rsidRDefault="008B4DB9" w:rsidP="00671DF8">
                  <w:pPr>
                    <w:jc w:val="center"/>
                  </w:pPr>
                  <w:r>
                    <w:rPr>
                      <w:lang w:val="uk-UA"/>
                    </w:rPr>
                    <w:t>З</w:t>
                  </w:r>
                  <w:r>
                    <w:t>апах</w:t>
                  </w:r>
                </w:p>
              </w:txbxContent>
            </v:textbox>
          </v:rect>
        </w:pict>
      </w:r>
      <w:r>
        <w:rPr>
          <w:noProof/>
        </w:rPr>
        <w:pict>
          <v:rect id="_x0000_s2401" style="position:absolute;left:0;text-align:left;margin-left:9pt;margin-top:66.6pt;width:45pt;height:27pt;z-index:251971584">
            <v:textbox style="mso-next-textbox:#_x0000_s2401">
              <w:txbxContent>
                <w:p w:rsidR="008B4DB9" w:rsidRDefault="008B4DB9" w:rsidP="00671DF8">
                  <w:pPr>
                    <w:jc w:val="center"/>
                  </w:pPr>
                  <w:r>
                    <w:rPr>
                      <w:lang w:val="uk-UA"/>
                    </w:rPr>
                    <w:t>Ц</w:t>
                  </w:r>
                  <w:r>
                    <w:t>вет</w:t>
                  </w:r>
                </w:p>
              </w:txbxContent>
            </v:textbox>
          </v:rect>
        </w:pict>
      </w:r>
      <w:r>
        <w:rPr>
          <w:noProof/>
        </w:rPr>
        <w:pict>
          <v:line id="_x0000_s2400" style="position:absolute;left:0;text-align:left;z-index:251970560" from="36pt,57.6pt" to="36pt,66.6pt"/>
        </w:pict>
      </w:r>
      <w:r>
        <w:rPr>
          <w:noProof/>
        </w:rPr>
        <w:pict>
          <v:line id="_x0000_s2411" style="position:absolute;left:0;text-align:left;z-index:251981824" from="558pt,57.6pt" to="558pt,66.6pt"/>
        </w:pict>
      </w:r>
      <w:r>
        <w:rPr>
          <w:noProof/>
        </w:rPr>
        <w:pict>
          <v:line id="_x0000_s2410" style="position:absolute;left:0;text-align:left;z-index:251980800" from="468pt,57.6pt" to="558pt,57.6pt"/>
        </w:pict>
      </w:r>
      <w:r>
        <w:rPr>
          <w:noProof/>
        </w:rPr>
        <w:pict>
          <v:line id="_x0000_s2399" style="position:absolute;left:0;text-align:left;z-index:251969536" from="63pt,57.6pt" to="477pt,57.6pt"/>
        </w:pict>
      </w:r>
      <w:r>
        <w:rPr>
          <w:noProof/>
        </w:rPr>
        <w:pict>
          <v:line id="_x0000_s2448" style="position:absolute;left:0;text-align:left;z-index:252010496" from="36pt,57.6pt" to="63pt,57.6pt"/>
        </w:pict>
      </w:r>
      <w:r>
        <w:rPr>
          <w:noProof/>
        </w:rPr>
        <w:pict>
          <v:line id="_x0000_s2416" style="position:absolute;left:0;text-align:left;z-index:251986944" from="594pt,129.6pt" to="594pt,129.6pt"/>
        </w:pict>
      </w:r>
    </w:p>
    <w:p w:rsidR="00671DF8" w:rsidRPr="005B4B86" w:rsidRDefault="00671DF8" w:rsidP="00671DF8">
      <w:pPr>
        <w:shd w:val="clear" w:color="auto" w:fill="FFFFFF"/>
        <w:ind w:right="4147"/>
        <w:jc w:val="center"/>
        <w:rPr>
          <w:b/>
        </w:rPr>
      </w:pPr>
    </w:p>
    <w:p w:rsidR="00671DF8" w:rsidRDefault="00671DF8" w:rsidP="00671DF8">
      <w:pPr>
        <w:shd w:val="clear" w:color="auto" w:fill="FFFFFF"/>
        <w:ind w:right="4147"/>
        <w:jc w:val="center"/>
        <w:rPr>
          <w:b/>
          <w:lang w:val="uk-UA"/>
        </w:rPr>
      </w:pPr>
    </w:p>
    <w:p w:rsidR="00671DF8" w:rsidRDefault="00671DF8" w:rsidP="00671DF8">
      <w:pPr>
        <w:shd w:val="clear" w:color="auto" w:fill="FFFFFF"/>
        <w:ind w:right="4147"/>
        <w:jc w:val="center"/>
        <w:rPr>
          <w:b/>
          <w:lang w:val="uk-UA"/>
        </w:rPr>
      </w:pPr>
    </w:p>
    <w:p w:rsidR="00671DF8" w:rsidRDefault="00671DF8" w:rsidP="00671DF8">
      <w:pPr>
        <w:shd w:val="clear" w:color="auto" w:fill="FFFFFF"/>
        <w:ind w:right="4147"/>
        <w:jc w:val="center"/>
        <w:rPr>
          <w:b/>
          <w:lang w:val="uk-UA"/>
        </w:rPr>
      </w:pPr>
    </w:p>
    <w:p w:rsidR="00671DF8" w:rsidRDefault="00671DF8" w:rsidP="00671DF8">
      <w:pPr>
        <w:shd w:val="clear" w:color="auto" w:fill="FFFFFF"/>
        <w:ind w:right="4147"/>
        <w:jc w:val="center"/>
        <w:rPr>
          <w:b/>
          <w:lang w:val="uk-UA"/>
        </w:rPr>
      </w:pPr>
    </w:p>
    <w:p w:rsidR="00671DF8" w:rsidRDefault="00671DF8" w:rsidP="00671DF8">
      <w:pPr>
        <w:shd w:val="clear" w:color="auto" w:fill="FFFFFF"/>
        <w:ind w:right="4147"/>
        <w:jc w:val="center"/>
        <w:rPr>
          <w:b/>
          <w:lang w:val="uk-UA"/>
        </w:rPr>
      </w:pPr>
    </w:p>
    <w:p w:rsidR="00671DF8" w:rsidRDefault="00671DF8" w:rsidP="00671DF8">
      <w:pPr>
        <w:shd w:val="clear" w:color="auto" w:fill="FFFFFF"/>
        <w:ind w:right="4147"/>
        <w:jc w:val="center"/>
        <w:rPr>
          <w:b/>
          <w:lang w:val="uk-UA"/>
        </w:rPr>
      </w:pPr>
    </w:p>
    <w:p w:rsidR="00671DF8" w:rsidRDefault="00FD2367" w:rsidP="00671DF8">
      <w:pPr>
        <w:shd w:val="clear" w:color="auto" w:fill="FFFFFF"/>
        <w:ind w:right="4147"/>
        <w:jc w:val="center"/>
        <w:rPr>
          <w:b/>
          <w:lang w:val="uk-UA"/>
        </w:rPr>
      </w:pPr>
      <w:r>
        <w:rPr>
          <w:b/>
          <w:noProof/>
        </w:rPr>
        <w:pict>
          <v:rect id="_x0000_s2460" style="position:absolute;left:0;text-align:left;margin-left:180pt;margin-top:1.2pt;width:5in;height:27pt;z-index:252019712">
            <v:textbox style="mso-next-textbox:#_x0000_s2460">
              <w:txbxContent>
                <w:p w:rsidR="008B4DB9" w:rsidRPr="006875C5" w:rsidRDefault="008B4DB9" w:rsidP="00530AF5">
                  <w:pPr>
                    <w:jc w:val="center"/>
                  </w:pPr>
                  <w:r>
                    <w:t xml:space="preserve">Пробы  на анионы </w:t>
                  </w:r>
                  <w:r>
                    <w:rPr>
                      <w:lang w:val="en-US"/>
                    </w:rPr>
                    <w:t>I</w:t>
                  </w:r>
                  <w:r>
                    <w:t xml:space="preserve"> и </w:t>
                  </w:r>
                  <w:r>
                    <w:rPr>
                      <w:lang w:val="en-US"/>
                    </w:rPr>
                    <w:t>II</w:t>
                  </w:r>
                  <w:r>
                    <w:t xml:space="preserve">  группы </w:t>
                  </w:r>
                </w:p>
              </w:txbxContent>
            </v:textbox>
          </v:rect>
        </w:pict>
      </w:r>
    </w:p>
    <w:p w:rsidR="00671DF8" w:rsidRDefault="00671DF8" w:rsidP="00671DF8">
      <w:pPr>
        <w:shd w:val="clear" w:color="auto" w:fill="FFFFFF"/>
        <w:ind w:right="4147"/>
        <w:jc w:val="center"/>
        <w:rPr>
          <w:b/>
          <w:lang w:val="uk-UA"/>
        </w:rPr>
      </w:pPr>
    </w:p>
    <w:p w:rsidR="00671DF8" w:rsidRDefault="00FD2367" w:rsidP="00671DF8">
      <w:pPr>
        <w:shd w:val="clear" w:color="auto" w:fill="FFFFFF"/>
        <w:ind w:right="4147"/>
        <w:jc w:val="center"/>
        <w:rPr>
          <w:b/>
          <w:lang w:val="uk-UA"/>
        </w:rPr>
      </w:pPr>
      <w:r>
        <w:rPr>
          <w:b/>
          <w:noProof/>
        </w:rPr>
        <w:pict>
          <v:rect id="_x0000_s2461" style="position:absolute;left:0;text-align:left;margin-left:180pt;margin-top:9.6pt;width:5in;height:27pt;z-index:252020736">
            <v:textbox style="mso-next-textbox:#_x0000_s2461">
              <w:txbxContent>
                <w:p w:rsidR="008B4DB9" w:rsidRPr="006875C5" w:rsidRDefault="008B4DB9" w:rsidP="00530AF5">
                  <w:pPr>
                    <w:jc w:val="center"/>
                  </w:pPr>
                  <w:r>
                    <w:t>Пробы на отделенные  анионы</w:t>
                  </w:r>
                </w:p>
              </w:txbxContent>
            </v:textbox>
          </v:rect>
        </w:pict>
      </w:r>
      <w:r>
        <w:rPr>
          <w:noProof/>
        </w:rPr>
        <w:pict>
          <v:line id="_x0000_s2451" style="position:absolute;left:0;text-align:left;z-index:252013568" from="351pt,.6pt" to="351pt,9.6pt"/>
        </w:pict>
      </w:r>
    </w:p>
    <w:p w:rsidR="00671DF8" w:rsidRDefault="00671DF8" w:rsidP="00671DF8">
      <w:pPr>
        <w:shd w:val="clear" w:color="auto" w:fill="FFFFFF"/>
        <w:ind w:right="4147"/>
        <w:jc w:val="center"/>
        <w:rPr>
          <w:b/>
          <w:lang w:val="uk-UA"/>
        </w:rPr>
      </w:pPr>
    </w:p>
    <w:p w:rsidR="00671DF8" w:rsidRDefault="00FD2367" w:rsidP="00671DF8">
      <w:pPr>
        <w:shd w:val="clear" w:color="auto" w:fill="FFFFFF"/>
        <w:ind w:right="4147"/>
        <w:jc w:val="center"/>
        <w:rPr>
          <w:b/>
          <w:lang w:val="uk-UA"/>
        </w:rPr>
      </w:pPr>
      <w:r>
        <w:rPr>
          <w:b/>
          <w:noProof/>
        </w:rPr>
        <w:pict>
          <v:line id="_x0000_s2467" style="position:absolute;left:0;text-align:left;z-index:252022784" from="495pt,18pt" to="495pt,18pt">
            <v:stroke endarrow="block"/>
          </v:line>
        </w:pict>
      </w:r>
    </w:p>
    <w:p w:rsidR="00671DF8" w:rsidRDefault="00FD2367" w:rsidP="00671DF8">
      <w:pPr>
        <w:shd w:val="clear" w:color="auto" w:fill="FFFFFF"/>
        <w:ind w:right="4147"/>
        <w:jc w:val="center"/>
        <w:rPr>
          <w:b/>
          <w:lang w:val="uk-UA"/>
        </w:rPr>
      </w:pPr>
      <w:r>
        <w:rPr>
          <w:noProof/>
        </w:rPr>
        <w:pict>
          <v:line id="_x0000_s2464" style="position:absolute;left:0;text-align:left;flip:y;z-index:252021760" from="369pt,4.2pt" to="558pt,4.2pt"/>
        </w:pict>
      </w:r>
      <w:r>
        <w:rPr>
          <w:noProof/>
        </w:rPr>
        <w:pict>
          <v:line id="_x0000_s2436" style="position:absolute;left:0;text-align:left;z-index:252001280" from="2in,4.2pt" to="423pt,4.2pt"/>
        </w:pict>
      </w:r>
      <w:r>
        <w:rPr>
          <w:noProof/>
        </w:rPr>
        <w:pict>
          <v:line id="_x0000_s2432" style="position:absolute;left:0;text-align:left;z-index:251999232" from="2in,4.2pt" to="2in,13.2pt">
            <v:stroke endarrow="block"/>
          </v:line>
        </w:pict>
      </w:r>
      <w:r>
        <w:rPr>
          <w:noProof/>
        </w:rPr>
        <w:pict>
          <v:rect id="_x0000_s2423" style="position:absolute;left:0;text-align:left;margin-left:1in;margin-top:13.2pt;width:2in;height:27pt;z-index:251993088">
            <v:textbox style="mso-next-textbox:#_x0000_s2423">
              <w:txbxContent>
                <w:p w:rsidR="008B4DB9" w:rsidRPr="00530AF5" w:rsidRDefault="008B4DB9" w:rsidP="00530AF5">
                  <w:r>
                    <w:t>Анионы-восстановители</w:t>
                  </w:r>
                </w:p>
              </w:txbxContent>
            </v:textbox>
          </v:rect>
        </w:pict>
      </w:r>
      <w:r>
        <w:rPr>
          <w:noProof/>
        </w:rPr>
        <w:pict>
          <v:rect id="_x0000_s2424" style="position:absolute;left:0;text-align:left;margin-left:4in;margin-top:13.2pt;width:2in;height:27pt;z-index:251994112">
            <v:textbox style="mso-next-textbox:#_x0000_s2424">
              <w:txbxContent>
                <w:p w:rsidR="008B4DB9" w:rsidRPr="00530AF5" w:rsidRDefault="008B4DB9" w:rsidP="00530AF5">
                  <w:r>
                    <w:t>Анионы-окислители</w:t>
                  </w:r>
                </w:p>
                <w:p w:rsidR="008B4DB9" w:rsidRPr="003E28A9" w:rsidRDefault="008B4DB9" w:rsidP="00671DF8">
                  <w:pPr>
                    <w:jc w:val="center"/>
                    <w:rPr>
                      <w:vertAlign w:val="superscript"/>
                      <w:lang w:val="en-US"/>
                    </w:rPr>
                  </w:pPr>
                </w:p>
              </w:txbxContent>
            </v:textbox>
          </v:rect>
        </w:pict>
      </w:r>
      <w:r>
        <w:rPr>
          <w:noProof/>
        </w:rPr>
        <w:pict>
          <v:rect id="_x0000_s2426" style="position:absolute;left:0;text-align:left;margin-left:477pt;margin-top:13.2pt;width:162pt;height:27pt;z-index:251996160">
            <v:textbox style="mso-next-textbox:#_x0000_s2426">
              <w:txbxContent>
                <w:p w:rsidR="008B4DB9" w:rsidRPr="00530AF5" w:rsidRDefault="008B4DB9" w:rsidP="00530AF5">
                  <w:r>
                    <w:t>Анионы нестойких кислот</w:t>
                  </w:r>
                </w:p>
              </w:txbxContent>
            </v:textbox>
          </v:rect>
        </w:pict>
      </w:r>
      <w:r>
        <w:rPr>
          <w:noProof/>
        </w:rPr>
        <w:pict>
          <v:line id="_x0000_s2433" style="position:absolute;left:0;text-align:left;z-index:252000256" from="351pt,4.2pt" to="351pt,13.2pt">
            <v:stroke endarrow="block"/>
          </v:line>
        </w:pict>
      </w:r>
    </w:p>
    <w:p w:rsidR="00671DF8" w:rsidRDefault="00671DF8" w:rsidP="00671DF8">
      <w:pPr>
        <w:shd w:val="clear" w:color="auto" w:fill="FFFFFF"/>
        <w:ind w:right="4147"/>
        <w:jc w:val="center"/>
        <w:rPr>
          <w:b/>
          <w:lang w:val="uk-UA"/>
        </w:rPr>
      </w:pPr>
    </w:p>
    <w:p w:rsidR="00671DF8" w:rsidRDefault="00671DF8" w:rsidP="00671DF8">
      <w:pPr>
        <w:shd w:val="clear" w:color="auto" w:fill="FFFFFF"/>
        <w:ind w:right="4147"/>
        <w:jc w:val="center"/>
        <w:rPr>
          <w:b/>
          <w:lang w:val="uk-UA"/>
        </w:rPr>
      </w:pPr>
    </w:p>
    <w:p w:rsidR="00671DF8" w:rsidRDefault="00FD2367" w:rsidP="00671DF8">
      <w:pPr>
        <w:shd w:val="clear" w:color="auto" w:fill="FFFFFF"/>
        <w:ind w:right="4147"/>
        <w:jc w:val="center"/>
        <w:rPr>
          <w:b/>
          <w:lang w:val="uk-UA"/>
        </w:rPr>
      </w:pPr>
      <w:r>
        <w:rPr>
          <w:noProof/>
        </w:rPr>
        <w:pict>
          <v:rect id="_x0000_s2437" style="position:absolute;left:0;text-align:left;margin-left:3in;margin-top:7.8pt;width:279pt;height:27pt;z-index:252002304">
            <v:textbox style="mso-next-textbox:#_x0000_s2437">
              <w:txbxContent>
                <w:p w:rsidR="008B4DB9" w:rsidRDefault="008B4DB9" w:rsidP="001C1842">
                  <w:pPr>
                    <w:shd w:val="clear" w:color="auto" w:fill="FFFFFF"/>
                    <w:ind w:right="43" w:firstLine="360"/>
                  </w:pPr>
                  <w:r>
                    <w:t>Обнаружение и отделение оксалат-ионов</w:t>
                  </w:r>
                </w:p>
                <w:p w:rsidR="008B4DB9" w:rsidRPr="0085568A" w:rsidRDefault="008B4DB9" w:rsidP="0085568A"/>
              </w:txbxContent>
            </v:textbox>
          </v:rect>
        </w:pict>
      </w:r>
    </w:p>
    <w:p w:rsidR="00671DF8" w:rsidRDefault="00671DF8" w:rsidP="00671DF8">
      <w:pPr>
        <w:shd w:val="clear" w:color="auto" w:fill="FFFFFF"/>
        <w:ind w:right="4147"/>
        <w:jc w:val="center"/>
        <w:rPr>
          <w:b/>
          <w:lang w:val="uk-UA"/>
        </w:rPr>
      </w:pPr>
    </w:p>
    <w:p w:rsidR="00671DF8" w:rsidRDefault="00FD2367" w:rsidP="00671DF8">
      <w:pPr>
        <w:shd w:val="clear" w:color="auto" w:fill="FFFFFF"/>
        <w:ind w:right="4147"/>
        <w:jc w:val="center"/>
        <w:rPr>
          <w:b/>
          <w:lang w:val="uk-UA"/>
        </w:rPr>
      </w:pPr>
      <w:r>
        <w:rPr>
          <w:noProof/>
        </w:rPr>
        <w:pict>
          <v:line id="_x0000_s2440" style="position:absolute;left:0;text-align:left;z-index:252005376" from="351pt,7.2pt" to="351pt,16.2pt">
            <v:stroke endarrow="block"/>
          </v:line>
        </w:pict>
      </w:r>
    </w:p>
    <w:p w:rsidR="00671DF8" w:rsidRDefault="00FD2367" w:rsidP="00671DF8">
      <w:pPr>
        <w:shd w:val="clear" w:color="auto" w:fill="FFFFFF"/>
        <w:ind w:right="4147"/>
        <w:jc w:val="center"/>
        <w:rPr>
          <w:b/>
          <w:lang w:val="uk-UA"/>
        </w:rPr>
      </w:pPr>
      <w:r>
        <w:rPr>
          <w:noProof/>
        </w:rPr>
        <w:pict>
          <v:rect id="_x0000_s2439" style="position:absolute;left:0;text-align:left;margin-left:234pt;margin-top:2.45pt;width:234pt;height:27pt;z-index:252004352">
            <v:textbox style="mso-next-textbox:#_x0000_s2439">
              <w:txbxContent>
                <w:p w:rsidR="008B4DB9" w:rsidRPr="001C1842" w:rsidRDefault="008B4DB9" w:rsidP="001C1842">
                  <w:r>
                    <w:t xml:space="preserve">           Анализ галогенид-ионов</w:t>
                  </w:r>
                </w:p>
              </w:txbxContent>
            </v:textbox>
          </v:rect>
        </w:pict>
      </w:r>
    </w:p>
    <w:p w:rsidR="00671DF8" w:rsidRDefault="00671DF8" w:rsidP="00671DF8">
      <w:pPr>
        <w:shd w:val="clear" w:color="auto" w:fill="FFFFFF"/>
        <w:ind w:right="4147"/>
        <w:jc w:val="center"/>
        <w:rPr>
          <w:b/>
          <w:lang w:val="uk-UA"/>
        </w:rPr>
      </w:pPr>
    </w:p>
    <w:p w:rsidR="00671DF8" w:rsidRDefault="00FD2367" w:rsidP="00671DF8">
      <w:pPr>
        <w:shd w:val="clear" w:color="auto" w:fill="FFFFFF"/>
        <w:ind w:right="4147"/>
        <w:jc w:val="center"/>
        <w:rPr>
          <w:b/>
          <w:lang w:val="uk-UA"/>
        </w:rPr>
      </w:pPr>
      <w:r>
        <w:rPr>
          <w:noProof/>
        </w:rPr>
        <w:pict>
          <v:line id="_x0000_s2442" style="position:absolute;left:0;text-align:left;z-index:252007424" from="351pt,1.85pt" to="351pt,10.85pt">
            <v:stroke endarrow="block"/>
          </v:line>
        </w:pict>
      </w:r>
      <w:r>
        <w:rPr>
          <w:noProof/>
        </w:rPr>
        <w:pict>
          <v:rect id="_x0000_s2441" style="position:absolute;left:0;text-align:left;margin-left:207pt;margin-top:10.85pt;width:279pt;height:27pt;z-index:252006400">
            <v:textbox style="mso-next-textbox:#_x0000_s2441">
              <w:txbxContent>
                <w:p w:rsidR="008B4DB9" w:rsidRPr="001C1842" w:rsidRDefault="008B4DB9" w:rsidP="001C1842">
                  <w:pPr>
                    <w:jc w:val="center"/>
                  </w:pPr>
                  <w:r>
                    <w:t>Обнаружение азотсодержащих анионов</w:t>
                  </w:r>
                </w:p>
              </w:txbxContent>
            </v:textbox>
          </v:rect>
        </w:pict>
      </w:r>
    </w:p>
    <w:p w:rsidR="00671DF8" w:rsidRDefault="00671DF8" w:rsidP="00671DF8">
      <w:pPr>
        <w:shd w:val="clear" w:color="auto" w:fill="FFFFFF"/>
        <w:ind w:right="4147"/>
        <w:jc w:val="center"/>
        <w:rPr>
          <w:b/>
          <w:lang w:val="uk-UA"/>
        </w:rPr>
      </w:pPr>
    </w:p>
    <w:p w:rsidR="00671DF8" w:rsidRDefault="00FD2367" w:rsidP="00671DF8">
      <w:pPr>
        <w:shd w:val="clear" w:color="auto" w:fill="FFFFFF"/>
        <w:ind w:right="4147"/>
        <w:jc w:val="center"/>
        <w:rPr>
          <w:b/>
          <w:lang w:val="uk-UA"/>
        </w:rPr>
      </w:pPr>
      <w:r>
        <w:rPr>
          <w:noProof/>
        </w:rPr>
        <w:pict>
          <v:line id="_x0000_s2444" style="position:absolute;left:0;text-align:left;z-index:252008448" from="351pt,10.25pt" to="351pt,19.25pt">
            <v:stroke endarrow="block"/>
          </v:line>
        </w:pict>
      </w:r>
    </w:p>
    <w:p w:rsidR="00671DF8" w:rsidRDefault="00FD2367" w:rsidP="00671DF8">
      <w:pPr>
        <w:shd w:val="clear" w:color="auto" w:fill="FFFFFF"/>
        <w:ind w:right="4147"/>
        <w:jc w:val="center"/>
        <w:rPr>
          <w:b/>
          <w:lang w:val="uk-UA"/>
        </w:rPr>
      </w:pPr>
      <w:r>
        <w:rPr>
          <w:noProof/>
        </w:rPr>
        <w:pict>
          <v:rect id="_x0000_s2447" style="position:absolute;left:0;text-align:left;margin-left:198pt;margin-top:5.45pt;width:306pt;height:27pt;z-index:252009472">
            <v:textbox style="mso-next-textbox:#_x0000_s2447">
              <w:txbxContent>
                <w:p w:rsidR="008B4DB9" w:rsidRPr="001C1842" w:rsidRDefault="008B4DB9" w:rsidP="001C1842">
                  <w:pPr>
                    <w:jc w:val="center"/>
                  </w:pPr>
                  <w:r>
                    <w:t>Обнаружение серусодержащих анионов</w:t>
                  </w:r>
                </w:p>
              </w:txbxContent>
            </v:textbox>
          </v:rect>
        </w:pict>
      </w:r>
    </w:p>
    <w:p w:rsidR="00671DF8" w:rsidRDefault="00671DF8" w:rsidP="00671DF8">
      <w:pPr>
        <w:shd w:val="clear" w:color="auto" w:fill="FFFFFF"/>
        <w:ind w:right="4147"/>
        <w:jc w:val="center"/>
        <w:rPr>
          <w:b/>
          <w:lang w:val="uk-UA"/>
        </w:rPr>
      </w:pPr>
    </w:p>
    <w:p w:rsidR="00671DF8" w:rsidRDefault="00FD2367" w:rsidP="00671DF8">
      <w:pPr>
        <w:shd w:val="clear" w:color="auto" w:fill="FFFFFF"/>
        <w:ind w:right="4147"/>
        <w:jc w:val="center"/>
        <w:rPr>
          <w:b/>
          <w:lang w:val="uk-UA"/>
        </w:rPr>
      </w:pPr>
      <w:r>
        <w:rPr>
          <w:noProof/>
        </w:rPr>
        <w:pict>
          <v:line id="_x0000_s2456" style="position:absolute;left:0;text-align:left;z-index:252015616" from="351pt,4.85pt" to="351pt,22.85pt">
            <v:stroke endarrow="block"/>
          </v:line>
        </w:pict>
      </w:r>
    </w:p>
    <w:p w:rsidR="00671DF8" w:rsidRDefault="00FD2367" w:rsidP="00671DF8">
      <w:pPr>
        <w:shd w:val="clear" w:color="auto" w:fill="FFFFFF"/>
        <w:ind w:right="4147"/>
        <w:jc w:val="center"/>
        <w:rPr>
          <w:b/>
          <w:lang w:val="uk-UA"/>
        </w:rPr>
      </w:pPr>
      <w:r>
        <w:rPr>
          <w:noProof/>
        </w:rPr>
        <w:pict>
          <v:rect id="_x0000_s2457" style="position:absolute;left:0;text-align:left;margin-left:135pt;margin-top:9.05pt;width:450pt;height:27pt;z-index:252016640">
            <v:textbox style="mso-next-textbox:#_x0000_s2457">
              <w:txbxContent>
                <w:p w:rsidR="008B4DB9" w:rsidRDefault="008B4DB9" w:rsidP="00671DF8">
                  <w:pPr>
                    <w:jc w:val="center"/>
                  </w:pPr>
                  <w:r>
                    <w:rPr>
                      <w:lang w:val="uk-UA"/>
                    </w:rPr>
                    <w:t>Устранение м</w:t>
                  </w:r>
                  <w:r>
                    <w:t>ешающе</w:t>
                  </w:r>
                  <w:r>
                    <w:rPr>
                      <w:lang w:val="uk-UA"/>
                    </w:rPr>
                    <w:t>го</w:t>
                  </w:r>
                  <w:r>
                    <w:t xml:space="preserve"> влияни</w:t>
                  </w:r>
                  <w:r>
                    <w:rPr>
                      <w:lang w:val="uk-UA"/>
                    </w:rPr>
                    <w:t>я анионов</w:t>
                  </w:r>
                  <w:r>
                    <w:t xml:space="preserve"> при совместном присутствии </w:t>
                  </w:r>
                </w:p>
              </w:txbxContent>
            </v:textbox>
          </v:rect>
        </w:pict>
      </w:r>
    </w:p>
    <w:p w:rsidR="00671DF8" w:rsidRDefault="00671DF8" w:rsidP="00671DF8">
      <w:pPr>
        <w:shd w:val="clear" w:color="auto" w:fill="FFFFFF"/>
        <w:ind w:right="4147"/>
        <w:jc w:val="center"/>
        <w:rPr>
          <w:b/>
          <w:lang w:val="uk-UA"/>
        </w:rPr>
      </w:pPr>
    </w:p>
    <w:p w:rsidR="00671DF8" w:rsidRDefault="00FD2367" w:rsidP="00671DF8">
      <w:pPr>
        <w:shd w:val="clear" w:color="auto" w:fill="FFFFFF"/>
        <w:ind w:right="4147"/>
        <w:jc w:val="center"/>
        <w:rPr>
          <w:b/>
          <w:lang w:val="uk-UA"/>
        </w:rPr>
      </w:pPr>
      <w:r>
        <w:rPr>
          <w:noProof/>
        </w:rPr>
        <w:pict>
          <v:line id="_x0000_s2458" style="position:absolute;left:0;text-align:left;z-index:252017664" from="351pt,8.45pt" to="351pt,17.45pt">
            <v:stroke endarrow="block"/>
          </v:line>
        </w:pict>
      </w:r>
    </w:p>
    <w:p w:rsidR="00671DF8" w:rsidRDefault="00FD2367" w:rsidP="00671DF8">
      <w:pPr>
        <w:shd w:val="clear" w:color="auto" w:fill="FFFFFF"/>
        <w:ind w:right="4147"/>
        <w:jc w:val="center"/>
        <w:rPr>
          <w:b/>
          <w:lang w:val="uk-UA"/>
        </w:rPr>
      </w:pPr>
      <w:r>
        <w:rPr>
          <w:noProof/>
        </w:rPr>
        <w:pict>
          <v:rect id="_x0000_s2459" style="position:absolute;left:0;text-align:left;margin-left:162pt;margin-top:3.65pt;width:396pt;height:27pt;z-index:252018688">
            <v:textbox>
              <w:txbxContent>
                <w:p w:rsidR="008B4DB9" w:rsidRPr="00015510" w:rsidRDefault="008B4DB9" w:rsidP="00671DF8">
                  <w:pPr>
                    <w:jc w:val="center"/>
                    <w:rPr>
                      <w:lang w:val="uk-UA"/>
                    </w:rPr>
                  </w:pPr>
                  <w:r>
                    <w:t xml:space="preserve">Анализ смесей анионов в контроле качества лекарственных </w:t>
                  </w:r>
                  <w:r>
                    <w:rPr>
                      <w:lang w:val="uk-UA"/>
                    </w:rPr>
                    <w:t>веществ</w:t>
                  </w:r>
                </w:p>
              </w:txbxContent>
            </v:textbox>
          </v:rect>
        </w:pict>
      </w:r>
    </w:p>
    <w:p w:rsidR="00697251" w:rsidRPr="00AA67C6" w:rsidRDefault="00697251" w:rsidP="00697251">
      <w:pPr>
        <w:shd w:val="clear" w:color="auto" w:fill="FFFFFF"/>
        <w:ind w:right="4147"/>
        <w:jc w:val="center"/>
        <w:rPr>
          <w:b/>
        </w:rPr>
      </w:pPr>
      <w:r>
        <w:rPr>
          <w:b/>
        </w:rPr>
        <w:t xml:space="preserve">ЗАНЯТИЕ № </w:t>
      </w:r>
      <w:r w:rsidRPr="00AA67C6">
        <w:rPr>
          <w:b/>
        </w:rPr>
        <w:t>1</w:t>
      </w:r>
      <w:r>
        <w:rPr>
          <w:b/>
        </w:rPr>
        <w:t>3</w:t>
      </w:r>
    </w:p>
    <w:p w:rsidR="00697251" w:rsidRDefault="00697251" w:rsidP="00697251">
      <w:pPr>
        <w:shd w:val="clear" w:color="auto" w:fill="FFFFFF"/>
        <w:tabs>
          <w:tab w:val="left" w:pos="14400"/>
        </w:tabs>
        <w:ind w:right="-10"/>
        <w:rPr>
          <w:i/>
        </w:rPr>
      </w:pPr>
      <w:r>
        <w:rPr>
          <w:b/>
        </w:rPr>
        <w:t xml:space="preserve">Тема: </w:t>
      </w:r>
      <w:r>
        <w:rPr>
          <w:i/>
        </w:rPr>
        <w:t>Анализ смеси неизвестного состава (сухих солей).</w:t>
      </w:r>
    </w:p>
    <w:p w:rsidR="00697251" w:rsidRDefault="00697251" w:rsidP="00697251">
      <w:pPr>
        <w:shd w:val="clear" w:color="auto" w:fill="FFFFFF"/>
        <w:ind w:right="43" w:firstLine="708"/>
      </w:pPr>
      <w:r>
        <w:t xml:space="preserve"> </w:t>
      </w:r>
      <w:r w:rsidRPr="00531673">
        <w:rPr>
          <w:b/>
        </w:rPr>
        <w:t>Актуальность темы</w:t>
      </w:r>
      <w:r>
        <w:rPr>
          <w:b/>
        </w:rPr>
        <w:t xml:space="preserve">. </w:t>
      </w:r>
      <w:r>
        <w:t>Поскольку методик</w:t>
      </w:r>
      <w:r w:rsidR="00C10625">
        <w:t>и</w:t>
      </w:r>
      <w:r>
        <w:t xml:space="preserve"> исследования растворов подробно рассматривал</w:t>
      </w:r>
      <w:r w:rsidR="00C10625">
        <w:t>и</w:t>
      </w:r>
      <w:r>
        <w:t>сь ранее, темой данного занятия является анализ твердых образцов, в частности</w:t>
      </w:r>
      <w:r w:rsidR="00C10625">
        <w:t>,</w:t>
      </w:r>
      <w:r>
        <w:t xml:space="preserve"> сухих солей неизвестного состава. </w:t>
      </w:r>
      <w:r w:rsidRPr="008B6906">
        <w:t xml:space="preserve">При изучении предыдущих занятий вы убедились, что </w:t>
      </w:r>
      <w:r>
        <w:t xml:space="preserve">катионы </w:t>
      </w:r>
      <w:r>
        <w:rPr>
          <w:lang w:val="en-US"/>
        </w:rPr>
        <w:t>I</w:t>
      </w:r>
      <w:r>
        <w:t xml:space="preserve"> – </w:t>
      </w:r>
      <w:r>
        <w:rPr>
          <w:lang w:val="en-US"/>
        </w:rPr>
        <w:t>VI</w:t>
      </w:r>
      <w:r>
        <w:t xml:space="preserve"> и анионы</w:t>
      </w:r>
      <w:r w:rsidRPr="008B6906">
        <w:t xml:space="preserve"> </w:t>
      </w:r>
      <w:r w:rsidRPr="00E459E1">
        <w:rPr>
          <w:lang w:val="en-US"/>
        </w:rPr>
        <w:t>I</w:t>
      </w:r>
      <w:r w:rsidRPr="00E459E1">
        <w:t xml:space="preserve"> –</w:t>
      </w:r>
      <w:r>
        <w:t xml:space="preserve"> </w:t>
      </w:r>
      <w:r>
        <w:rPr>
          <w:lang w:val="en-US"/>
        </w:rPr>
        <w:t>II</w:t>
      </w:r>
      <w:r w:rsidRPr="00E459E1">
        <w:rPr>
          <w:lang w:val="en-US"/>
        </w:rPr>
        <w:t>I</w:t>
      </w:r>
      <w:r w:rsidRPr="00E459E1">
        <w:t xml:space="preserve"> </w:t>
      </w:r>
      <w:r>
        <w:t xml:space="preserve">аналитических групп  входят в состав соединений, среди которых много лекарств. На практике часто применяют лекарственные формы - твердые образцы, представляющие собой смесь нескольких веществ. При этом появляется необходимость идентифицировать различные катионы и анионы - составные части лекарственных веществ -  при их совместном присутствии. Также испытание лекарственных средств на чистоту часто требует проведения реакций  на различные примеси, </w:t>
      </w:r>
      <w:r w:rsidR="00C10625">
        <w:t xml:space="preserve">как катионы, так и анионы, </w:t>
      </w:r>
      <w:r>
        <w:t xml:space="preserve">которые могут присутствовать одновременно. Поэтому </w:t>
      </w:r>
      <w:r w:rsidR="005E6293">
        <w:t>для специалиста-провизора важн</w:t>
      </w:r>
      <w:r w:rsidR="00E0108A">
        <w:t xml:space="preserve">о уметь интерпретировать </w:t>
      </w:r>
      <w:r w:rsidR="005E6293">
        <w:t xml:space="preserve"> </w:t>
      </w:r>
      <w:r>
        <w:t xml:space="preserve">  химико-аналитически</w:t>
      </w:r>
      <w:r w:rsidR="00E0108A">
        <w:t>е</w:t>
      </w:r>
      <w:r>
        <w:t xml:space="preserve"> свойств</w:t>
      </w:r>
      <w:r w:rsidR="00E0108A">
        <w:t>а</w:t>
      </w:r>
      <w:r>
        <w:t xml:space="preserve">  и проведение систематического хода анализа сухой соли.</w:t>
      </w:r>
    </w:p>
    <w:p w:rsidR="00697251" w:rsidRDefault="00697251" w:rsidP="00697251">
      <w:pPr>
        <w:shd w:val="clear" w:color="auto" w:fill="FFFFFF"/>
        <w:ind w:right="43" w:firstLine="708"/>
      </w:pPr>
    </w:p>
    <w:p w:rsidR="007D27A9" w:rsidRDefault="00697251" w:rsidP="007D27A9">
      <w:pPr>
        <w:shd w:val="clear" w:color="auto" w:fill="FFFFFF"/>
        <w:ind w:right="43" w:firstLine="708"/>
      </w:pPr>
      <w:r>
        <w:rPr>
          <w:b/>
        </w:rPr>
        <w:t xml:space="preserve">Общая цель. </w:t>
      </w:r>
      <w:r>
        <w:t xml:space="preserve">Уметь </w:t>
      </w:r>
      <w:r w:rsidR="00D55B35">
        <w:t xml:space="preserve">интерпретировать </w:t>
      </w:r>
      <w:r>
        <w:t>систематический  ход  анализа неизвестных сухих солей</w:t>
      </w:r>
      <w:r w:rsidR="007D27A9" w:rsidRPr="007D27A9">
        <w:t xml:space="preserve"> </w:t>
      </w:r>
      <w:r w:rsidR="007D27A9">
        <w:t>для качественного химического контроля лекарственных средств.</w:t>
      </w:r>
    </w:p>
    <w:p w:rsidR="00697251" w:rsidRDefault="00697251" w:rsidP="00697251">
      <w:pPr>
        <w:shd w:val="clear" w:color="auto" w:fill="FFFFFF"/>
        <w:ind w:right="43" w:firstLine="708"/>
      </w:pPr>
      <w:r>
        <w:rPr>
          <w:b/>
        </w:rPr>
        <w:t xml:space="preserve">Конкретные цели. </w:t>
      </w:r>
      <w:r>
        <w:t>Уметь:</w:t>
      </w:r>
    </w:p>
    <w:p w:rsidR="00697251" w:rsidRDefault="00697251" w:rsidP="00697251">
      <w:pPr>
        <w:shd w:val="clear" w:color="auto" w:fill="FFFFFF"/>
        <w:ind w:left="1068" w:right="43"/>
      </w:pPr>
      <w:r>
        <w:t xml:space="preserve">1.  Проводить предварительные испытания и наблюдения.  </w:t>
      </w:r>
    </w:p>
    <w:p w:rsidR="00697251" w:rsidRDefault="00697251" w:rsidP="0002618E">
      <w:pPr>
        <w:shd w:val="clear" w:color="auto" w:fill="FFFFFF"/>
        <w:ind w:left="1068" w:right="43"/>
      </w:pPr>
      <w:r>
        <w:t>2.  Проводить систематический анализ катионов и анионов при совместном присутствии в растворе.</w:t>
      </w:r>
    </w:p>
    <w:p w:rsidR="00697251" w:rsidRDefault="0002618E" w:rsidP="00697251">
      <w:pPr>
        <w:shd w:val="clear" w:color="auto" w:fill="FFFFFF"/>
        <w:tabs>
          <w:tab w:val="left" w:pos="14400"/>
        </w:tabs>
        <w:ind w:left="1440" w:right="-10" w:hanging="1440"/>
      </w:pPr>
      <w:r>
        <w:t xml:space="preserve">                  3</w:t>
      </w:r>
      <w:r w:rsidR="00697251">
        <w:t>.  Интерпретировать мешающее влияние катионов и анионов при их совместном присутствии и методы его устранения.</w:t>
      </w:r>
    </w:p>
    <w:p w:rsidR="0002618E" w:rsidRDefault="0002618E" w:rsidP="00697251">
      <w:pPr>
        <w:shd w:val="clear" w:color="auto" w:fill="FFFFFF"/>
        <w:tabs>
          <w:tab w:val="left" w:pos="14400"/>
        </w:tabs>
        <w:ind w:left="1440" w:right="-10" w:hanging="1440"/>
      </w:pPr>
      <w:r>
        <w:t xml:space="preserve">                  4.  </w:t>
      </w:r>
      <w:r w:rsidR="00D55B35">
        <w:t>Интерпретировать ход анализа сухих солей неизвестного состава – составных частей лекарственных форм.</w:t>
      </w:r>
    </w:p>
    <w:p w:rsidR="00697251" w:rsidRPr="00A86506" w:rsidRDefault="00A86506" w:rsidP="00A86506">
      <w:pPr>
        <w:shd w:val="clear" w:color="auto" w:fill="FFFFFF"/>
        <w:tabs>
          <w:tab w:val="left" w:pos="14400"/>
        </w:tabs>
        <w:ind w:right="-10"/>
        <w:rPr>
          <w:b/>
        </w:rPr>
      </w:pPr>
      <w:r w:rsidRPr="00A86506">
        <w:rPr>
          <w:b/>
        </w:rPr>
        <w:t>Содержание обучения.</w:t>
      </w:r>
      <w:r w:rsidR="00697251" w:rsidRPr="00A86506">
        <w:rPr>
          <w:b/>
        </w:rPr>
        <w:t xml:space="preserve">                 </w:t>
      </w:r>
    </w:p>
    <w:p w:rsidR="00697251" w:rsidRDefault="00697251" w:rsidP="00697251">
      <w:pPr>
        <w:shd w:val="clear" w:color="auto" w:fill="FFFFFF"/>
        <w:tabs>
          <w:tab w:val="left" w:pos="5400"/>
        </w:tabs>
        <w:ind w:right="-137"/>
        <w:rPr>
          <w:b/>
        </w:rPr>
      </w:pPr>
      <w:r>
        <w:rPr>
          <w:b/>
        </w:rPr>
        <w:t>Перечень теоретических вопросов:</w:t>
      </w:r>
    </w:p>
    <w:p w:rsidR="00697251" w:rsidRDefault="00697251" w:rsidP="00697251">
      <w:pPr>
        <w:shd w:val="clear" w:color="auto" w:fill="FFFFFF"/>
        <w:ind w:left="360" w:right="43"/>
      </w:pPr>
      <w:r>
        <w:t xml:space="preserve">1.  </w:t>
      </w:r>
      <w:r w:rsidRPr="009840F1">
        <w:t>Предварительные испытания и наблюдения</w:t>
      </w:r>
      <w:r>
        <w:t xml:space="preserve"> пробы.</w:t>
      </w:r>
    </w:p>
    <w:p w:rsidR="00697251" w:rsidRDefault="00697251" w:rsidP="00697251">
      <w:pPr>
        <w:shd w:val="clear" w:color="auto" w:fill="FFFFFF"/>
        <w:ind w:left="360" w:right="43"/>
      </w:pPr>
      <w:r>
        <w:t xml:space="preserve">      1.1. Предварительные наблюдения и приготовление средней пробы.</w:t>
      </w:r>
    </w:p>
    <w:p w:rsidR="00697251" w:rsidRDefault="00697251" w:rsidP="00697251">
      <w:pPr>
        <w:shd w:val="clear" w:color="auto" w:fill="FFFFFF"/>
        <w:ind w:left="360" w:right="43"/>
      </w:pPr>
      <w:r>
        <w:t xml:space="preserve">              1.1.1. Определение цвета и формы кристаллов под микроскопом.</w:t>
      </w:r>
    </w:p>
    <w:p w:rsidR="00697251" w:rsidRDefault="00697251" w:rsidP="00697251">
      <w:pPr>
        <w:shd w:val="clear" w:color="auto" w:fill="FFFFFF"/>
        <w:ind w:right="43" w:firstLine="708"/>
      </w:pPr>
      <w:r>
        <w:t xml:space="preserve">        1.1.2.  Приготовление средней пробы.</w:t>
      </w:r>
    </w:p>
    <w:p w:rsidR="00697251" w:rsidRDefault="00697251" w:rsidP="00697251">
      <w:pPr>
        <w:shd w:val="clear" w:color="auto" w:fill="FFFFFF"/>
        <w:ind w:right="43" w:firstLine="708"/>
      </w:pPr>
      <w:r>
        <w:t>1.2. Предварительные испытания твердого образца.</w:t>
      </w:r>
    </w:p>
    <w:p w:rsidR="00697251" w:rsidRDefault="00697251" w:rsidP="00697251">
      <w:pPr>
        <w:shd w:val="clear" w:color="auto" w:fill="FFFFFF"/>
        <w:ind w:right="43" w:firstLine="708"/>
      </w:pPr>
      <w:r>
        <w:t xml:space="preserve">        1.2.1. Проба на присутствие взрывоопасных веществ.</w:t>
      </w:r>
    </w:p>
    <w:p w:rsidR="00697251" w:rsidRDefault="00697251" w:rsidP="00697251">
      <w:pPr>
        <w:shd w:val="clear" w:color="auto" w:fill="FFFFFF"/>
        <w:ind w:right="43" w:firstLine="708"/>
      </w:pPr>
      <w:r>
        <w:t xml:space="preserve">        1.2.2. Проба окрашивания пламени.</w:t>
      </w:r>
    </w:p>
    <w:p w:rsidR="00697251" w:rsidRDefault="00697251" w:rsidP="00697251">
      <w:pPr>
        <w:shd w:val="clear" w:color="auto" w:fill="FFFFFF"/>
        <w:ind w:right="43" w:firstLine="708"/>
      </w:pPr>
      <w:r>
        <w:t xml:space="preserve">        1.2.3. Нагревание в тугоплавкой пробирке.</w:t>
      </w:r>
    </w:p>
    <w:p w:rsidR="00697251" w:rsidRDefault="00697251" w:rsidP="00697251">
      <w:pPr>
        <w:shd w:val="clear" w:color="auto" w:fill="FFFFFF"/>
        <w:ind w:right="43" w:firstLine="708"/>
      </w:pPr>
      <w:r>
        <w:t xml:space="preserve">        1.2.4. Проба на окислители.</w:t>
      </w:r>
    </w:p>
    <w:p w:rsidR="00697251" w:rsidRDefault="00697251" w:rsidP="00697251">
      <w:pPr>
        <w:shd w:val="clear" w:color="auto" w:fill="FFFFFF"/>
        <w:ind w:right="43" w:firstLine="708"/>
      </w:pPr>
      <w:r>
        <w:t xml:space="preserve">        1.2.5. Получение перлов.</w:t>
      </w:r>
    </w:p>
    <w:p w:rsidR="00697251" w:rsidRDefault="00697251" w:rsidP="00697251">
      <w:pPr>
        <w:shd w:val="clear" w:color="auto" w:fill="FFFFFF"/>
        <w:ind w:left="360" w:right="43" w:firstLine="348"/>
      </w:pPr>
      <w:r>
        <w:t xml:space="preserve">        1.2.6. Проба с концентрированной серной кислотой.</w:t>
      </w:r>
    </w:p>
    <w:p w:rsidR="00697251" w:rsidRDefault="00697251" w:rsidP="00697251">
      <w:pPr>
        <w:shd w:val="clear" w:color="auto" w:fill="FFFFFF"/>
        <w:ind w:right="43" w:firstLine="360"/>
      </w:pPr>
      <w:r>
        <w:t>2. Переведение смеси в раствор.</w:t>
      </w:r>
    </w:p>
    <w:p w:rsidR="00697251" w:rsidRDefault="00697251" w:rsidP="00697251">
      <w:pPr>
        <w:shd w:val="clear" w:color="auto" w:fill="FFFFFF"/>
        <w:ind w:right="43"/>
      </w:pPr>
      <w:r>
        <w:t xml:space="preserve">      3. Предварительные испытания раствора образца.</w:t>
      </w:r>
      <w:r w:rsidRPr="003260D4">
        <w:t xml:space="preserve"> </w:t>
      </w:r>
    </w:p>
    <w:p w:rsidR="00697251" w:rsidRDefault="00697251" w:rsidP="00697251">
      <w:pPr>
        <w:shd w:val="clear" w:color="auto" w:fill="FFFFFF"/>
        <w:ind w:right="43" w:firstLine="708"/>
      </w:pPr>
      <w:r>
        <w:t>3.1. Определение цвета раствора.</w:t>
      </w:r>
    </w:p>
    <w:p w:rsidR="00697251" w:rsidRDefault="00697251" w:rsidP="00697251">
      <w:pPr>
        <w:shd w:val="clear" w:color="auto" w:fill="FFFFFF"/>
        <w:ind w:right="43" w:firstLine="708"/>
      </w:pPr>
      <w:r>
        <w:t>3.2. Определение запаха раствора.</w:t>
      </w:r>
    </w:p>
    <w:p w:rsidR="00697251" w:rsidRDefault="00697251" w:rsidP="00697251">
      <w:pPr>
        <w:shd w:val="clear" w:color="auto" w:fill="FFFFFF"/>
        <w:ind w:right="43" w:firstLine="708"/>
      </w:pPr>
      <w:r>
        <w:t>3.3. Отношение раствора к нагреванию.</w:t>
      </w:r>
    </w:p>
    <w:p w:rsidR="00697251" w:rsidRDefault="00697251" w:rsidP="00697251">
      <w:pPr>
        <w:shd w:val="clear" w:color="auto" w:fill="FFFFFF"/>
        <w:ind w:left="360" w:right="43" w:firstLine="348"/>
      </w:pPr>
      <w:r>
        <w:t>3.4. Определение рН раствора.</w:t>
      </w:r>
    </w:p>
    <w:p w:rsidR="00697251" w:rsidRDefault="00697251" w:rsidP="00697251">
      <w:pPr>
        <w:shd w:val="clear" w:color="auto" w:fill="FFFFFF"/>
        <w:ind w:left="360" w:right="43" w:firstLine="348"/>
      </w:pPr>
      <w:r>
        <w:t>3.5. Отношение раствора к уксусной кислоте.</w:t>
      </w:r>
    </w:p>
    <w:p w:rsidR="00697251" w:rsidRDefault="00697251" w:rsidP="00697251">
      <w:pPr>
        <w:shd w:val="clear" w:color="auto" w:fill="FFFFFF"/>
        <w:ind w:left="360" w:right="43" w:firstLine="348"/>
      </w:pPr>
      <w:r>
        <w:t>3.6. Отношение раствора к минеральным кислотам.</w:t>
      </w:r>
    </w:p>
    <w:p w:rsidR="00697251" w:rsidRDefault="00697251" w:rsidP="00697251">
      <w:pPr>
        <w:shd w:val="clear" w:color="auto" w:fill="FFFFFF"/>
        <w:ind w:right="43" w:firstLine="360"/>
      </w:pPr>
      <w:r>
        <w:t>4. Анализ смеси катионов (см. занятие № 8).</w:t>
      </w:r>
    </w:p>
    <w:p w:rsidR="00697251" w:rsidRDefault="00697251" w:rsidP="00697251">
      <w:pPr>
        <w:shd w:val="clear" w:color="auto" w:fill="FFFFFF"/>
        <w:ind w:right="43" w:firstLine="360"/>
      </w:pPr>
      <w:r>
        <w:t>5. Анализ смеси анионов (см. занятие № 12).</w:t>
      </w:r>
    </w:p>
    <w:p w:rsidR="00697251" w:rsidRDefault="00697251" w:rsidP="00697251">
      <w:pPr>
        <w:shd w:val="clear" w:color="auto" w:fill="FFFFFF"/>
        <w:ind w:right="43" w:firstLine="360"/>
      </w:pPr>
      <w:r>
        <w:t>6. Мешающее влияние катионов и анионов при их совместном присутствии и  способы его устранения.</w:t>
      </w:r>
    </w:p>
    <w:p w:rsidR="00D17A89" w:rsidRDefault="00697251" w:rsidP="00D17A89">
      <w:r>
        <w:t xml:space="preserve">      </w:t>
      </w:r>
      <w:r w:rsidR="00D17A89">
        <w:t>7. Анализ сухих солей в контроле качества лекарственных средств</w:t>
      </w:r>
    </w:p>
    <w:p w:rsidR="00697251" w:rsidRDefault="00697251" w:rsidP="00697251">
      <w:pPr>
        <w:shd w:val="clear" w:color="auto" w:fill="FFFFFF"/>
        <w:ind w:right="43"/>
      </w:pPr>
    </w:p>
    <w:p w:rsidR="00697251" w:rsidRDefault="00697251" w:rsidP="00697251">
      <w:pPr>
        <w:pStyle w:val="1"/>
        <w:ind w:firstLine="708"/>
        <w:rPr>
          <w:szCs w:val="24"/>
        </w:rPr>
      </w:pPr>
      <w:r>
        <w:rPr>
          <w:szCs w:val="24"/>
        </w:rPr>
        <w:t>Найти материал для освоения этих вопросов можно в одном из следующих источников.</w:t>
      </w:r>
    </w:p>
    <w:p w:rsidR="0070094A" w:rsidRDefault="00697251" w:rsidP="00697251">
      <w:pPr>
        <w:rPr>
          <w:b/>
        </w:rPr>
      </w:pPr>
      <w:r>
        <w:t xml:space="preserve">            </w:t>
      </w:r>
      <w:r w:rsidR="0070094A">
        <w:rPr>
          <w:b/>
        </w:rPr>
        <w:t>Основные источники информации.</w:t>
      </w:r>
    </w:p>
    <w:p w:rsidR="00697251" w:rsidRDefault="0070094A" w:rsidP="00697251">
      <w:r>
        <w:rPr>
          <w:b/>
        </w:rPr>
        <w:t xml:space="preserve">            </w:t>
      </w:r>
      <w:r>
        <w:t>1)</w:t>
      </w:r>
      <w:r w:rsidR="00697251" w:rsidRPr="00531E7C">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B2681D">
        <w:rPr>
          <w:lang w:val="uk-UA"/>
        </w:rPr>
        <w:t>.</w:t>
      </w:r>
      <w:r>
        <w:t xml:space="preserve"> В.В. Болотова. </w:t>
      </w:r>
      <w:r w:rsidR="00B2681D">
        <w:rPr>
          <w:lang w:val="uk-UA"/>
        </w:rPr>
        <w:t xml:space="preserve">- </w:t>
      </w:r>
      <w:r>
        <w:t>Харьков, изд</w:t>
      </w:r>
      <w:r w:rsidR="00BA10BD">
        <w:rPr>
          <w:lang w:val="uk-UA"/>
        </w:rPr>
        <w:t>-</w:t>
      </w:r>
      <w:r>
        <w:t xml:space="preserve">во НФАУ «Золотые страницы», 2001 – </w:t>
      </w:r>
      <w:r w:rsidR="00697251">
        <w:rPr>
          <w:lang w:val="en-US"/>
        </w:rPr>
        <w:t>C</w:t>
      </w:r>
      <w:r w:rsidR="00697251" w:rsidRPr="00531E7C">
        <w:t xml:space="preserve">. </w:t>
      </w:r>
      <w:r w:rsidR="00697251">
        <w:t xml:space="preserve">108 – 183. </w:t>
      </w:r>
    </w:p>
    <w:p w:rsidR="00697251" w:rsidRPr="00531E7C" w:rsidRDefault="00697251" w:rsidP="00697251">
      <w:r>
        <w:t xml:space="preserve">            </w:t>
      </w:r>
      <w:r w:rsidR="0070094A">
        <w:t>2)</w:t>
      </w:r>
      <w:r w:rsidRPr="00531E7C">
        <w:t xml:space="preserve"> </w:t>
      </w:r>
      <w:r w:rsidR="0070094A">
        <w:t>Анал</w:t>
      </w:r>
      <w:r w:rsidR="0070094A">
        <w:rPr>
          <w:lang w:val="en-US"/>
        </w:rPr>
        <w:t>i</w:t>
      </w:r>
      <w:r w:rsidR="0070094A">
        <w:t>тична х</w:t>
      </w:r>
      <w:r w:rsidR="0070094A">
        <w:rPr>
          <w:lang w:val="en-US"/>
        </w:rPr>
        <w:t>i</w:t>
      </w:r>
      <w:r w:rsidR="0070094A">
        <w:t>м</w:t>
      </w:r>
      <w:r w:rsidR="0070094A">
        <w:rPr>
          <w:lang w:val="en-US"/>
        </w:rPr>
        <w:t>i</w:t>
      </w:r>
      <w:r w:rsidR="0070094A">
        <w:t>я: Навчальний пос</w:t>
      </w:r>
      <w:r w:rsidR="0070094A">
        <w:rPr>
          <w:lang w:val="en-US"/>
        </w:rPr>
        <w:t>i</w:t>
      </w:r>
      <w:r w:rsidR="0070094A">
        <w:t>бник для студент</w:t>
      </w:r>
      <w:r w:rsidR="0070094A">
        <w:rPr>
          <w:lang w:val="en-US"/>
        </w:rPr>
        <w:t>i</w:t>
      </w:r>
      <w:r w:rsidR="0070094A">
        <w:t>в фармацевтичних вуз</w:t>
      </w:r>
      <w:r w:rsidR="0070094A">
        <w:rPr>
          <w:lang w:val="en-US"/>
        </w:rPr>
        <w:t>i</w:t>
      </w:r>
      <w:r w:rsidR="0070094A">
        <w:t>в та факультет</w:t>
      </w:r>
      <w:r w:rsidR="0070094A">
        <w:rPr>
          <w:lang w:val="en-US"/>
        </w:rPr>
        <w:t>i</w:t>
      </w:r>
      <w:r w:rsidR="0070094A">
        <w:t xml:space="preserve">в </w:t>
      </w:r>
      <w:r w:rsidR="0070094A">
        <w:rPr>
          <w:lang w:val="en-US"/>
        </w:rPr>
        <w:t>III</w:t>
      </w:r>
      <w:r w:rsidR="0070094A">
        <w:t xml:space="preserve"> – </w:t>
      </w:r>
      <w:r w:rsidR="0070094A">
        <w:rPr>
          <w:lang w:val="en-US"/>
        </w:rPr>
        <w:t>IV</w:t>
      </w:r>
      <w:r w:rsidR="0070094A" w:rsidRPr="00DA2019">
        <w:t xml:space="preserve"> </w:t>
      </w:r>
      <w:r w:rsidR="0070094A">
        <w:t>р</w:t>
      </w:r>
      <w:r w:rsidR="0070094A">
        <w:rPr>
          <w:lang w:val="en-US"/>
        </w:rPr>
        <w:t>i</w:t>
      </w:r>
      <w:r w:rsidR="0070094A">
        <w:t>вня акредитац</w:t>
      </w:r>
      <w:r w:rsidR="0070094A">
        <w:rPr>
          <w:lang w:val="en-US"/>
        </w:rPr>
        <w:t>ii</w:t>
      </w:r>
      <w:r w:rsidR="0070094A">
        <w:t>. П</w:t>
      </w:r>
      <w:r w:rsidR="0070094A">
        <w:rPr>
          <w:lang w:val="en-US"/>
        </w:rPr>
        <w:t>i</w:t>
      </w:r>
      <w:r w:rsidR="0070094A">
        <w:t>д загальною ред</w:t>
      </w:r>
      <w:r w:rsidR="00B2681D">
        <w:rPr>
          <w:lang w:val="uk-UA"/>
        </w:rPr>
        <w:t>.</w:t>
      </w:r>
      <w:r w:rsidR="0070094A">
        <w:t xml:space="preserve"> В.В. Болотова. </w:t>
      </w:r>
      <w:r w:rsidR="00B2681D">
        <w:rPr>
          <w:lang w:val="uk-UA"/>
        </w:rPr>
        <w:t>–Харків, в</w:t>
      </w:r>
      <w:r w:rsidR="0070094A">
        <w:t>ид</w:t>
      </w:r>
      <w:r w:rsidR="00BA10BD">
        <w:rPr>
          <w:lang w:val="uk-UA"/>
        </w:rPr>
        <w:t>-в</w:t>
      </w:r>
      <w:r w:rsidR="0070094A">
        <w:t>о НФАУ Ориг</w:t>
      </w:r>
      <w:r w:rsidR="0070094A">
        <w:rPr>
          <w:lang w:val="en-US"/>
        </w:rPr>
        <w:t>i</w:t>
      </w:r>
      <w:r w:rsidR="0070094A">
        <w:t xml:space="preserve">нал, 2004 – </w:t>
      </w:r>
      <w:r>
        <w:rPr>
          <w:lang w:val="en-US"/>
        </w:rPr>
        <w:t>C</w:t>
      </w:r>
      <w:r w:rsidRPr="00531E7C">
        <w:t>.</w:t>
      </w:r>
      <w:r w:rsidRPr="00D675EF">
        <w:t xml:space="preserve"> </w:t>
      </w:r>
      <w:r>
        <w:t>109 – 180.</w:t>
      </w:r>
    </w:p>
    <w:p w:rsidR="006235D2" w:rsidRDefault="006235D2" w:rsidP="006235D2">
      <w:pPr>
        <w:shd w:val="clear" w:color="auto" w:fill="FFFFFF"/>
        <w:ind w:left="418"/>
        <w:rPr>
          <w:bCs/>
          <w:color w:val="000000"/>
          <w:spacing w:val="-1"/>
          <w:lang w:val="uk-UA"/>
        </w:rPr>
      </w:pPr>
      <w:r>
        <w:t xml:space="preserve">     </w:t>
      </w:r>
      <w:r>
        <w:rPr>
          <w:bCs/>
          <w:color w:val="000000"/>
          <w:spacing w:val="-1"/>
          <w:lang w:val="uk-UA"/>
        </w:rPr>
        <w:t>3) Лекции по аналитической химии.</w:t>
      </w:r>
    </w:p>
    <w:p w:rsidR="006235D2" w:rsidRPr="00803B4A" w:rsidRDefault="006235D2" w:rsidP="006235D2">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70094A" w:rsidRDefault="0070094A" w:rsidP="00697251">
      <w:pPr>
        <w:shd w:val="clear" w:color="auto" w:fill="FFFFFF"/>
        <w:ind w:right="43"/>
      </w:pPr>
    </w:p>
    <w:p w:rsidR="0070094A" w:rsidRDefault="0070094A" w:rsidP="00697251">
      <w:pPr>
        <w:shd w:val="clear" w:color="auto" w:fill="FFFFFF"/>
        <w:ind w:right="43"/>
        <w:rPr>
          <w:b/>
        </w:rPr>
      </w:pPr>
      <w:r>
        <w:t xml:space="preserve">            </w:t>
      </w:r>
      <w:r>
        <w:rPr>
          <w:b/>
        </w:rPr>
        <w:t>Дополнительные источники информации.</w:t>
      </w:r>
    </w:p>
    <w:p w:rsidR="00697251" w:rsidRDefault="0070094A" w:rsidP="00697251">
      <w:pPr>
        <w:shd w:val="clear" w:color="auto" w:fill="FFFFFF"/>
        <w:ind w:right="43"/>
      </w:pPr>
      <w:r>
        <w:rPr>
          <w:b/>
        </w:rPr>
        <w:t xml:space="preserve">            </w:t>
      </w:r>
      <w:r>
        <w:t>1)</w:t>
      </w:r>
      <w:r w:rsidR="00697251">
        <w:t xml:space="preserve"> </w:t>
      </w:r>
      <w:r w:rsidR="002F0F65">
        <w:t>Алексеев В.Н.</w:t>
      </w:r>
      <w:r>
        <w:t xml:space="preserve"> Курс качественного химического полумикроанализа. Под редакцией П.К. Агасаняна. Москва – «Химия», 1973 – </w:t>
      </w:r>
      <w:r w:rsidR="00697251">
        <w:t>С. 550 – 575.</w:t>
      </w:r>
    </w:p>
    <w:p w:rsidR="007337FD" w:rsidRDefault="007337FD" w:rsidP="00697251">
      <w:pPr>
        <w:shd w:val="clear" w:color="auto" w:fill="FFFFFF"/>
        <w:ind w:right="43"/>
      </w:pPr>
    </w:p>
    <w:p w:rsidR="006E6B0B" w:rsidRPr="00DC12DC" w:rsidRDefault="00D0773E" w:rsidP="006E6B0B">
      <w:pPr>
        <w:ind w:firstLine="360"/>
        <w:jc w:val="both"/>
      </w:pPr>
      <w:r>
        <w:t xml:space="preserve">После изучения темы для самопроверки усвоения материала  </w:t>
      </w:r>
      <w:r w:rsidR="006E6B0B">
        <w:t>ответьте на следующие вопросы, заполнив таблицу с эталонами ответов.</w:t>
      </w:r>
    </w:p>
    <w:p w:rsidR="00D0773E" w:rsidRDefault="00D0773E" w:rsidP="00D0773E">
      <w:pPr>
        <w:ind w:firstLine="360"/>
        <w:jc w:val="both"/>
        <w:rPr>
          <w:b/>
        </w:rPr>
      </w:pPr>
    </w:p>
    <w:p w:rsidR="00D0773E" w:rsidRDefault="00DB49D7" w:rsidP="00D0773E">
      <w:pPr>
        <w:jc w:val="center"/>
        <w:rPr>
          <w:b/>
        </w:rPr>
      </w:pPr>
      <w:r>
        <w:rPr>
          <w:b/>
        </w:rPr>
        <w:t xml:space="preserve">ЦЕЛЕВЫЕ ОБУЧАЮЩИЕ </w:t>
      </w:r>
      <w:r w:rsidR="00D0773E">
        <w:rPr>
          <w:b/>
        </w:rPr>
        <w:t>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D0773E" w:rsidRPr="00250A6E">
        <w:tc>
          <w:tcPr>
            <w:tcW w:w="7393" w:type="dxa"/>
          </w:tcPr>
          <w:p w:rsidR="00D0773E" w:rsidRPr="00250A6E" w:rsidRDefault="00D0773E" w:rsidP="00E4091D">
            <w:pPr>
              <w:rPr>
                <w:i/>
              </w:rPr>
            </w:pPr>
            <w:r w:rsidRPr="00250A6E">
              <w:rPr>
                <w:i/>
              </w:rPr>
              <w:t>1) Анализ смеси неизвестного состава проводят в определенной последовательности.</w:t>
            </w:r>
            <w:r w:rsidR="002B3206" w:rsidRPr="00250A6E">
              <w:rPr>
                <w:i/>
              </w:rPr>
              <w:t xml:space="preserve"> Что химику-аналитику нужно провести первым?</w:t>
            </w:r>
          </w:p>
          <w:p w:rsidR="00D0773E" w:rsidRPr="00532D28" w:rsidRDefault="00D0773E" w:rsidP="00250A6E">
            <w:pPr>
              <w:ind w:firstLine="708"/>
            </w:pPr>
            <w:r w:rsidRPr="00250A6E">
              <w:rPr>
                <w:lang w:val="en-US"/>
              </w:rPr>
              <w:t>A</w:t>
            </w:r>
            <w:r w:rsidRPr="00532D28">
              <w:t xml:space="preserve">. </w:t>
            </w:r>
            <w:r w:rsidR="002B3206">
              <w:t>п</w:t>
            </w:r>
            <w:r>
              <w:t>редварительные испытания и наблюдения.</w:t>
            </w:r>
          </w:p>
          <w:p w:rsidR="00D0773E" w:rsidRPr="00532D28" w:rsidRDefault="00D0773E" w:rsidP="00E4091D">
            <w:r w:rsidRPr="00532D28">
              <w:tab/>
            </w:r>
            <w:r w:rsidRPr="00250A6E">
              <w:rPr>
                <w:lang w:val="en-US"/>
              </w:rPr>
              <w:t>B</w:t>
            </w:r>
            <w:r w:rsidRPr="00532D28">
              <w:t xml:space="preserve">. </w:t>
            </w:r>
            <w:r>
              <w:t>анализ анионов.</w:t>
            </w:r>
          </w:p>
          <w:p w:rsidR="00D0773E" w:rsidRPr="00532D28" w:rsidRDefault="00D0773E" w:rsidP="00250A6E">
            <w:pPr>
              <w:ind w:firstLine="720"/>
            </w:pPr>
            <w:r w:rsidRPr="00250A6E">
              <w:rPr>
                <w:lang w:val="en-US"/>
              </w:rPr>
              <w:t>C</w:t>
            </w:r>
            <w:r w:rsidRPr="00532D28">
              <w:t>.</w:t>
            </w:r>
            <w:r w:rsidR="002B3206">
              <w:t xml:space="preserve"> переведение смеси в раствор.</w:t>
            </w:r>
            <w:r w:rsidRPr="00132586">
              <w:t xml:space="preserve"> </w:t>
            </w:r>
          </w:p>
          <w:p w:rsidR="002B3206" w:rsidRDefault="00D0773E" w:rsidP="00E4091D">
            <w:r w:rsidRPr="00532D28">
              <w:tab/>
            </w:r>
            <w:r w:rsidRPr="00250A6E">
              <w:rPr>
                <w:lang w:val="en-US"/>
              </w:rPr>
              <w:t>D</w:t>
            </w:r>
            <w:r w:rsidRPr="00532D28">
              <w:t xml:space="preserve">. </w:t>
            </w:r>
            <w:r>
              <w:t>анализ катионов</w:t>
            </w:r>
            <w:r w:rsidR="002B3206">
              <w:t>.</w:t>
            </w:r>
          </w:p>
          <w:p w:rsidR="00D0773E" w:rsidRDefault="00D0773E" w:rsidP="00E4091D">
            <w:r w:rsidRPr="00532D28">
              <w:tab/>
            </w:r>
            <w:r w:rsidRPr="00250A6E">
              <w:rPr>
                <w:lang w:val="en-US"/>
              </w:rPr>
              <w:t>E</w:t>
            </w:r>
            <w:r w:rsidRPr="00532D28">
              <w:t>.</w:t>
            </w:r>
            <w:r>
              <w:t xml:space="preserve"> анализ анионов</w:t>
            </w:r>
            <w:r w:rsidR="002B3206">
              <w:t xml:space="preserve"> и </w:t>
            </w:r>
            <w:r>
              <w:t xml:space="preserve"> катионов.</w:t>
            </w:r>
          </w:p>
          <w:p w:rsidR="00D0773E" w:rsidRPr="00757C3A" w:rsidRDefault="00D0773E" w:rsidP="00E4091D"/>
        </w:tc>
        <w:tc>
          <w:tcPr>
            <w:tcW w:w="7393" w:type="dxa"/>
          </w:tcPr>
          <w:p w:rsidR="0080012B" w:rsidRPr="00250A6E" w:rsidRDefault="0080012B" w:rsidP="0080012B">
            <w:pPr>
              <w:rPr>
                <w:i/>
              </w:rPr>
            </w:pPr>
            <w:r>
              <w:t xml:space="preserve">2) </w:t>
            </w:r>
            <w:r w:rsidRPr="00250A6E">
              <w:rPr>
                <w:i/>
                <w:snapToGrid w:val="0"/>
                <w:color w:val="000000"/>
              </w:rPr>
              <w:t xml:space="preserve">При проведении анализа раствора, полученного после </w:t>
            </w:r>
            <w:r w:rsidR="007337FD" w:rsidRPr="00250A6E">
              <w:rPr>
                <w:i/>
                <w:snapToGrid w:val="0"/>
                <w:color w:val="000000"/>
              </w:rPr>
              <w:t>растворения</w:t>
            </w:r>
            <w:r w:rsidRPr="00250A6E">
              <w:rPr>
                <w:i/>
                <w:snapToGrid w:val="0"/>
                <w:color w:val="000000"/>
              </w:rPr>
              <w:t xml:space="preserve"> сухой соли, подействовали  </w:t>
            </w:r>
            <w:r w:rsidR="007337FD" w:rsidRPr="00250A6E">
              <w:rPr>
                <w:i/>
                <w:snapToGrid w:val="0"/>
                <w:color w:val="000000"/>
              </w:rPr>
              <w:t xml:space="preserve">1М </w:t>
            </w:r>
            <w:r w:rsidRPr="00250A6E">
              <w:rPr>
                <w:i/>
                <w:snapToGrid w:val="0"/>
                <w:color w:val="000000"/>
              </w:rPr>
              <w:t xml:space="preserve"> </w:t>
            </w:r>
            <w:r w:rsidRPr="00250A6E">
              <w:rPr>
                <w:i/>
                <w:lang w:val="en-US"/>
              </w:rPr>
              <w:t>H</w:t>
            </w:r>
            <w:r w:rsidRPr="00250A6E">
              <w:rPr>
                <w:i/>
                <w:vertAlign w:val="subscript"/>
              </w:rPr>
              <w:t>2</w:t>
            </w:r>
            <w:r w:rsidRPr="00250A6E">
              <w:rPr>
                <w:i/>
                <w:lang w:val="en-US"/>
              </w:rPr>
              <w:t>SO</w:t>
            </w:r>
            <w:r w:rsidRPr="00250A6E">
              <w:rPr>
                <w:i/>
                <w:vertAlign w:val="subscript"/>
              </w:rPr>
              <w:t>4</w:t>
            </w:r>
            <w:r w:rsidRPr="00250A6E">
              <w:rPr>
                <w:i/>
              </w:rPr>
              <w:t>, при этом образовался осадок. О присутствии катионов какой аналитической группы это свидетельствует?</w:t>
            </w:r>
          </w:p>
          <w:p w:rsidR="0080012B" w:rsidRPr="00782B50" w:rsidRDefault="0080012B" w:rsidP="00250A6E">
            <w:pPr>
              <w:ind w:firstLine="708"/>
            </w:pPr>
            <w:r w:rsidRPr="00250A6E">
              <w:rPr>
                <w:lang w:val="en-US"/>
              </w:rPr>
              <w:t>A</w:t>
            </w:r>
            <w:r w:rsidRPr="00782B50">
              <w:t xml:space="preserve">. </w:t>
            </w:r>
            <w:r w:rsidRPr="00250A6E">
              <w:rPr>
                <w:snapToGrid w:val="0"/>
                <w:color w:val="000000"/>
                <w:lang w:val="en-US"/>
              </w:rPr>
              <w:t>I</w:t>
            </w:r>
            <w:r w:rsidRPr="00250A6E">
              <w:rPr>
                <w:snapToGrid w:val="0"/>
                <w:color w:val="000000"/>
              </w:rPr>
              <w:t>.</w:t>
            </w:r>
          </w:p>
          <w:p w:rsidR="0080012B" w:rsidRPr="00250A6E" w:rsidRDefault="0080012B" w:rsidP="0080012B">
            <w:pPr>
              <w:rPr>
                <w:lang w:val="en-US"/>
              </w:rPr>
            </w:pPr>
            <w:r w:rsidRPr="00782B50">
              <w:tab/>
            </w:r>
            <w:r w:rsidRPr="00250A6E">
              <w:rPr>
                <w:lang w:val="en-US"/>
              </w:rPr>
              <w:t xml:space="preserve">B. </w:t>
            </w:r>
            <w:r w:rsidRPr="00250A6E">
              <w:rPr>
                <w:snapToGrid w:val="0"/>
                <w:color w:val="000000"/>
                <w:lang w:val="en-US"/>
              </w:rPr>
              <w:t>II</w:t>
            </w:r>
            <w:r w:rsidRPr="00250A6E">
              <w:rPr>
                <w:lang w:val="en-US"/>
              </w:rPr>
              <w:t xml:space="preserve">. </w:t>
            </w:r>
          </w:p>
          <w:p w:rsidR="0080012B" w:rsidRPr="00250A6E" w:rsidRDefault="0080012B" w:rsidP="0080012B">
            <w:pPr>
              <w:rPr>
                <w:lang w:val="en-US"/>
              </w:rPr>
            </w:pPr>
            <w:r w:rsidRPr="00250A6E">
              <w:rPr>
                <w:lang w:val="en-US"/>
              </w:rPr>
              <w:tab/>
              <w:t>C. III.</w:t>
            </w:r>
          </w:p>
          <w:p w:rsidR="0080012B" w:rsidRPr="00250A6E" w:rsidRDefault="0080012B" w:rsidP="0080012B">
            <w:pPr>
              <w:rPr>
                <w:lang w:val="en-US"/>
              </w:rPr>
            </w:pPr>
            <w:r w:rsidRPr="00250A6E">
              <w:rPr>
                <w:lang w:val="en-US"/>
              </w:rPr>
              <w:tab/>
              <w:t xml:space="preserve">D. </w:t>
            </w:r>
            <w:r w:rsidRPr="00250A6E">
              <w:rPr>
                <w:snapToGrid w:val="0"/>
                <w:color w:val="000000"/>
                <w:lang w:val="en-US"/>
              </w:rPr>
              <w:t>IV.</w:t>
            </w:r>
          </w:p>
          <w:p w:rsidR="00D0773E" w:rsidRPr="00250A6E" w:rsidRDefault="0080012B" w:rsidP="00E4091D">
            <w:pPr>
              <w:rPr>
                <w:snapToGrid w:val="0"/>
                <w:color w:val="000000"/>
              </w:rPr>
            </w:pPr>
            <w:r w:rsidRPr="00250A6E">
              <w:rPr>
                <w:lang w:val="en-US"/>
              </w:rPr>
              <w:tab/>
              <w:t>E</w:t>
            </w:r>
            <w:r w:rsidRPr="0080012B">
              <w:t xml:space="preserve">. </w:t>
            </w:r>
            <w:r w:rsidRPr="00250A6E">
              <w:rPr>
                <w:snapToGrid w:val="0"/>
                <w:color w:val="000000"/>
                <w:lang w:val="en-US"/>
              </w:rPr>
              <w:t>VI</w:t>
            </w:r>
            <w:r w:rsidRPr="00250A6E">
              <w:rPr>
                <w:snapToGrid w:val="0"/>
                <w:color w:val="000000"/>
              </w:rPr>
              <w:t>.</w:t>
            </w:r>
          </w:p>
        </w:tc>
      </w:tr>
      <w:tr w:rsidR="00D0773E" w:rsidRPr="00250A6E">
        <w:tc>
          <w:tcPr>
            <w:tcW w:w="7393" w:type="dxa"/>
          </w:tcPr>
          <w:p w:rsidR="0080012B" w:rsidRPr="00250A6E" w:rsidRDefault="0080012B" w:rsidP="0080012B">
            <w:pPr>
              <w:rPr>
                <w:i/>
                <w:snapToGrid w:val="0"/>
                <w:color w:val="000000"/>
              </w:rPr>
            </w:pPr>
            <w:r w:rsidRPr="00250A6E">
              <w:rPr>
                <w:i/>
              </w:rPr>
              <w:t xml:space="preserve">3) </w:t>
            </w:r>
            <w:r w:rsidRPr="00250A6E">
              <w:rPr>
                <w:i/>
                <w:snapToGrid w:val="0"/>
                <w:color w:val="000000"/>
              </w:rPr>
              <w:t xml:space="preserve">При проведении анализа смеси катионов необходимо отделить катионы </w:t>
            </w:r>
            <w:r w:rsidRPr="00250A6E">
              <w:rPr>
                <w:i/>
                <w:snapToGrid w:val="0"/>
                <w:color w:val="000000"/>
                <w:lang w:val="en-US"/>
              </w:rPr>
              <w:t>II</w:t>
            </w:r>
            <w:r w:rsidRPr="00250A6E">
              <w:rPr>
                <w:i/>
                <w:snapToGrid w:val="0"/>
                <w:color w:val="000000"/>
              </w:rPr>
              <w:t xml:space="preserve"> аналитической группы. С помощью какого раствора  проводят эту операцию?</w:t>
            </w:r>
          </w:p>
          <w:p w:rsidR="0080012B" w:rsidRPr="0080012B" w:rsidRDefault="0080012B" w:rsidP="00250A6E">
            <w:pPr>
              <w:ind w:firstLine="708"/>
            </w:pPr>
            <w:r w:rsidRPr="00250A6E">
              <w:rPr>
                <w:lang w:val="en-US"/>
              </w:rPr>
              <w:t>A</w:t>
            </w:r>
            <w:r w:rsidRPr="0080012B">
              <w:t xml:space="preserve">. </w:t>
            </w:r>
            <w:r w:rsidRPr="00250A6E">
              <w:rPr>
                <w:snapToGrid w:val="0"/>
                <w:color w:val="000000"/>
              </w:rPr>
              <w:t xml:space="preserve">2М </w:t>
            </w:r>
            <w:r w:rsidRPr="00250A6E">
              <w:rPr>
                <w:snapToGrid w:val="0"/>
                <w:color w:val="000000"/>
                <w:lang w:val="en-US"/>
              </w:rPr>
              <w:t>HCl</w:t>
            </w:r>
            <w:r w:rsidRPr="00250A6E">
              <w:rPr>
                <w:snapToGrid w:val="0"/>
                <w:color w:val="000000"/>
              </w:rPr>
              <w:t>.</w:t>
            </w:r>
          </w:p>
          <w:p w:rsidR="0080012B" w:rsidRPr="00250A6E" w:rsidRDefault="0080012B" w:rsidP="0080012B">
            <w:pPr>
              <w:rPr>
                <w:lang w:val="en-US"/>
              </w:rPr>
            </w:pPr>
            <w:r w:rsidRPr="0080012B">
              <w:tab/>
            </w:r>
            <w:r w:rsidRPr="00250A6E">
              <w:rPr>
                <w:lang w:val="en-US"/>
              </w:rPr>
              <w:t xml:space="preserve">B. </w:t>
            </w:r>
            <w:r w:rsidRPr="00250A6E">
              <w:rPr>
                <w:snapToGrid w:val="0"/>
                <w:color w:val="000000"/>
                <w:lang w:val="en-US"/>
              </w:rPr>
              <w:t>0,2</w:t>
            </w:r>
            <w:r w:rsidRPr="00250A6E">
              <w:rPr>
                <w:snapToGrid w:val="0"/>
                <w:color w:val="000000"/>
              </w:rPr>
              <w:t>М</w:t>
            </w:r>
            <w:r w:rsidRPr="00250A6E">
              <w:rPr>
                <w:snapToGrid w:val="0"/>
                <w:color w:val="000000"/>
                <w:lang w:val="en-US"/>
              </w:rPr>
              <w:t xml:space="preserve"> HCl</w:t>
            </w:r>
            <w:r w:rsidRPr="00250A6E">
              <w:rPr>
                <w:lang w:val="en-US"/>
              </w:rPr>
              <w:t xml:space="preserve">. </w:t>
            </w:r>
          </w:p>
          <w:p w:rsidR="0080012B" w:rsidRPr="00250A6E" w:rsidRDefault="0080012B" w:rsidP="0080012B">
            <w:pPr>
              <w:rPr>
                <w:lang w:val="en-US"/>
              </w:rPr>
            </w:pPr>
            <w:r w:rsidRPr="00250A6E">
              <w:rPr>
                <w:lang w:val="en-US"/>
              </w:rPr>
              <w:tab/>
              <w:t>C. 6</w:t>
            </w:r>
            <w:r>
              <w:t>М</w:t>
            </w:r>
            <w:r w:rsidRPr="00250A6E">
              <w:rPr>
                <w:lang w:val="en-US"/>
              </w:rPr>
              <w:t xml:space="preserve"> H</w:t>
            </w:r>
            <w:r w:rsidRPr="00250A6E">
              <w:rPr>
                <w:vertAlign w:val="subscript"/>
                <w:lang w:val="en-US"/>
              </w:rPr>
              <w:t>2</w:t>
            </w:r>
            <w:r w:rsidRPr="00250A6E">
              <w:rPr>
                <w:lang w:val="en-US"/>
              </w:rPr>
              <w:t>SO</w:t>
            </w:r>
            <w:r w:rsidRPr="00250A6E">
              <w:rPr>
                <w:vertAlign w:val="subscript"/>
                <w:lang w:val="en-US"/>
              </w:rPr>
              <w:t>4</w:t>
            </w:r>
            <w:r w:rsidRPr="00250A6E">
              <w:rPr>
                <w:lang w:val="en-US"/>
              </w:rPr>
              <w:t>.</w:t>
            </w:r>
          </w:p>
          <w:p w:rsidR="0080012B" w:rsidRPr="00250A6E" w:rsidRDefault="0080012B" w:rsidP="0080012B">
            <w:pPr>
              <w:rPr>
                <w:lang w:val="en-US"/>
              </w:rPr>
            </w:pPr>
            <w:r w:rsidRPr="00250A6E">
              <w:rPr>
                <w:lang w:val="en-US"/>
              </w:rPr>
              <w:tab/>
              <w:t xml:space="preserve">D. </w:t>
            </w:r>
            <w:r w:rsidRPr="00250A6E">
              <w:rPr>
                <w:snapToGrid w:val="0"/>
                <w:color w:val="000000"/>
                <w:lang w:val="en-US"/>
              </w:rPr>
              <w:t>3</w:t>
            </w:r>
            <w:r w:rsidRPr="00250A6E">
              <w:rPr>
                <w:snapToGrid w:val="0"/>
                <w:color w:val="000000"/>
              </w:rPr>
              <w:t>Н</w:t>
            </w:r>
            <w:r w:rsidRPr="00250A6E">
              <w:rPr>
                <w:snapToGrid w:val="0"/>
                <w:color w:val="000000"/>
                <w:lang w:val="en-US"/>
              </w:rPr>
              <w:t xml:space="preserve"> </w:t>
            </w:r>
            <w:r w:rsidRPr="00250A6E">
              <w:rPr>
                <w:lang w:val="en-US"/>
              </w:rPr>
              <w:t>NaOH</w:t>
            </w:r>
            <w:r w:rsidRPr="00250A6E">
              <w:rPr>
                <w:snapToGrid w:val="0"/>
                <w:color w:val="000000"/>
                <w:lang w:val="en-US"/>
              </w:rPr>
              <w:t>.</w:t>
            </w:r>
          </w:p>
          <w:p w:rsidR="00D0773E" w:rsidRPr="00250A6E" w:rsidRDefault="0080012B" w:rsidP="0080012B">
            <w:pPr>
              <w:rPr>
                <w:snapToGrid w:val="0"/>
                <w:color w:val="000000"/>
              </w:rPr>
            </w:pPr>
            <w:r w:rsidRPr="00250A6E">
              <w:rPr>
                <w:lang w:val="en-US"/>
              </w:rPr>
              <w:tab/>
              <w:t>E</w:t>
            </w:r>
            <w:r w:rsidRPr="0055126E">
              <w:t xml:space="preserve">. </w:t>
            </w:r>
            <w:r w:rsidRPr="00250A6E">
              <w:rPr>
                <w:snapToGrid w:val="0"/>
                <w:color w:val="000000"/>
              </w:rPr>
              <w:t xml:space="preserve">0,1Н </w:t>
            </w:r>
            <w:r w:rsidRPr="00250A6E">
              <w:rPr>
                <w:lang w:val="en-US"/>
              </w:rPr>
              <w:t>H</w:t>
            </w:r>
            <w:r w:rsidRPr="00250A6E">
              <w:rPr>
                <w:vertAlign w:val="subscript"/>
              </w:rPr>
              <w:t>2</w:t>
            </w:r>
            <w:r w:rsidRPr="00250A6E">
              <w:rPr>
                <w:lang w:val="en-US"/>
              </w:rPr>
              <w:t>SO</w:t>
            </w:r>
            <w:r w:rsidRPr="00250A6E">
              <w:rPr>
                <w:vertAlign w:val="subscript"/>
              </w:rPr>
              <w:t>4</w:t>
            </w:r>
            <w:r w:rsidRPr="00250A6E">
              <w:rPr>
                <w:snapToGrid w:val="0"/>
                <w:color w:val="000000"/>
              </w:rPr>
              <w:t>.</w:t>
            </w:r>
          </w:p>
        </w:tc>
        <w:tc>
          <w:tcPr>
            <w:tcW w:w="7393" w:type="dxa"/>
          </w:tcPr>
          <w:p w:rsidR="0080012B" w:rsidRPr="00250A6E" w:rsidRDefault="0080012B" w:rsidP="0080012B">
            <w:pPr>
              <w:rPr>
                <w:i/>
              </w:rPr>
            </w:pPr>
            <w:r w:rsidRPr="00250A6E">
              <w:rPr>
                <w:i/>
              </w:rPr>
              <w:t>7) В химико-аналитической лаборатории аналитик проводил систематический анализ неизвестной  смеси и получил содовую вытяжку для определения анионов. Катионы каких аналитических групп находятся в растворенном виде в полученной вытяжке?</w:t>
            </w:r>
          </w:p>
          <w:p w:rsidR="0080012B" w:rsidRPr="00250A6E" w:rsidRDefault="0080012B" w:rsidP="00250A6E">
            <w:pPr>
              <w:ind w:firstLine="708"/>
              <w:rPr>
                <w:lang w:val="en-US"/>
              </w:rPr>
            </w:pPr>
            <w:r w:rsidRPr="00250A6E">
              <w:rPr>
                <w:lang w:val="en-US"/>
              </w:rPr>
              <w:t xml:space="preserve">A. I </w:t>
            </w:r>
            <w:r>
              <w:t>и</w:t>
            </w:r>
            <w:r w:rsidRPr="00250A6E">
              <w:rPr>
                <w:lang w:val="en-US"/>
              </w:rPr>
              <w:t xml:space="preserve"> III.</w:t>
            </w:r>
          </w:p>
          <w:p w:rsidR="0080012B" w:rsidRPr="00250A6E" w:rsidRDefault="0080012B" w:rsidP="0080012B">
            <w:pPr>
              <w:rPr>
                <w:lang w:val="en-US"/>
              </w:rPr>
            </w:pPr>
            <w:r w:rsidRPr="00250A6E">
              <w:rPr>
                <w:lang w:val="en-US"/>
              </w:rPr>
              <w:tab/>
              <w:t xml:space="preserve">B. </w:t>
            </w:r>
            <w:r w:rsidRPr="00250A6E">
              <w:rPr>
                <w:snapToGrid w:val="0"/>
                <w:color w:val="000000"/>
                <w:lang w:val="en-US"/>
              </w:rPr>
              <w:t xml:space="preserve">I </w:t>
            </w:r>
            <w:r w:rsidRPr="00250A6E">
              <w:rPr>
                <w:snapToGrid w:val="0"/>
                <w:color w:val="000000"/>
              </w:rPr>
              <w:t>и</w:t>
            </w:r>
            <w:r w:rsidRPr="00250A6E">
              <w:rPr>
                <w:snapToGrid w:val="0"/>
                <w:color w:val="000000"/>
                <w:lang w:val="en-US"/>
              </w:rPr>
              <w:t xml:space="preserve"> V</w:t>
            </w:r>
            <w:r w:rsidRPr="00250A6E">
              <w:rPr>
                <w:lang w:val="en-US"/>
              </w:rPr>
              <w:t>.</w:t>
            </w:r>
          </w:p>
          <w:p w:rsidR="0080012B" w:rsidRPr="00250A6E" w:rsidRDefault="0080012B" w:rsidP="0080012B">
            <w:pPr>
              <w:rPr>
                <w:snapToGrid w:val="0"/>
                <w:color w:val="000000"/>
              </w:rPr>
            </w:pPr>
            <w:r w:rsidRPr="00250A6E">
              <w:rPr>
                <w:lang w:val="en-US"/>
              </w:rPr>
              <w:tab/>
              <w:t>C</w:t>
            </w:r>
            <w:r w:rsidRPr="00C83CE3">
              <w:t xml:space="preserve">. </w:t>
            </w:r>
            <w:r w:rsidRPr="00250A6E">
              <w:rPr>
                <w:snapToGrid w:val="0"/>
                <w:color w:val="000000"/>
                <w:lang w:val="en-US"/>
              </w:rPr>
              <w:t>II</w:t>
            </w:r>
            <w:r w:rsidRPr="00250A6E">
              <w:rPr>
                <w:snapToGrid w:val="0"/>
                <w:color w:val="000000"/>
              </w:rPr>
              <w:t xml:space="preserve"> и </w:t>
            </w:r>
            <w:r w:rsidRPr="00250A6E">
              <w:rPr>
                <w:snapToGrid w:val="0"/>
                <w:color w:val="000000"/>
                <w:lang w:val="en-US"/>
              </w:rPr>
              <w:t>V</w:t>
            </w:r>
            <w:r>
              <w:t>.</w:t>
            </w:r>
          </w:p>
          <w:p w:rsidR="0080012B" w:rsidRPr="00C83CE3" w:rsidRDefault="0080012B" w:rsidP="0080012B">
            <w:r w:rsidRPr="00C83CE3">
              <w:tab/>
            </w:r>
            <w:r w:rsidRPr="00250A6E">
              <w:rPr>
                <w:lang w:val="en-US"/>
              </w:rPr>
              <w:t>D</w:t>
            </w:r>
            <w:r w:rsidRPr="00C83CE3">
              <w:t xml:space="preserve">. </w:t>
            </w:r>
            <w:r w:rsidRPr="00250A6E">
              <w:rPr>
                <w:snapToGrid w:val="0"/>
                <w:color w:val="000000"/>
                <w:lang w:val="en-US"/>
              </w:rPr>
              <w:t>III</w:t>
            </w:r>
            <w:r w:rsidRPr="00250A6E">
              <w:rPr>
                <w:snapToGrid w:val="0"/>
                <w:color w:val="000000"/>
              </w:rPr>
              <w:t xml:space="preserve"> и </w:t>
            </w:r>
            <w:r w:rsidRPr="00250A6E">
              <w:rPr>
                <w:snapToGrid w:val="0"/>
                <w:color w:val="000000"/>
                <w:lang w:val="en-US"/>
              </w:rPr>
              <w:t>IV</w:t>
            </w:r>
            <w:r>
              <w:t>.</w:t>
            </w:r>
          </w:p>
          <w:p w:rsidR="00D0773E" w:rsidRPr="00250A6E" w:rsidRDefault="0080012B" w:rsidP="0080012B">
            <w:pPr>
              <w:rPr>
                <w:snapToGrid w:val="0"/>
                <w:color w:val="000000"/>
              </w:rPr>
            </w:pPr>
            <w:r w:rsidRPr="00C83CE3">
              <w:tab/>
            </w:r>
            <w:r w:rsidRPr="00250A6E">
              <w:rPr>
                <w:lang w:val="en-US"/>
              </w:rPr>
              <w:t>E</w:t>
            </w:r>
            <w:r w:rsidRPr="00C83CE3">
              <w:t xml:space="preserve">. </w:t>
            </w:r>
            <w:r w:rsidRPr="00250A6E">
              <w:rPr>
                <w:snapToGrid w:val="0"/>
                <w:color w:val="000000"/>
                <w:lang w:val="en-US"/>
              </w:rPr>
              <w:t>I</w:t>
            </w:r>
            <w:r w:rsidRPr="00250A6E">
              <w:rPr>
                <w:snapToGrid w:val="0"/>
                <w:color w:val="000000"/>
              </w:rPr>
              <w:t xml:space="preserve"> и </w:t>
            </w:r>
            <w:r w:rsidRPr="00250A6E">
              <w:rPr>
                <w:snapToGrid w:val="0"/>
                <w:color w:val="000000"/>
                <w:lang w:val="en-US"/>
              </w:rPr>
              <w:t>IV</w:t>
            </w:r>
            <w:r>
              <w:t>.</w:t>
            </w:r>
          </w:p>
        </w:tc>
      </w:tr>
      <w:tr w:rsidR="00D0773E" w:rsidRPr="00250A6E">
        <w:tc>
          <w:tcPr>
            <w:tcW w:w="7393" w:type="dxa"/>
          </w:tcPr>
          <w:p w:rsidR="0080012B" w:rsidRPr="00250A6E" w:rsidRDefault="0080012B" w:rsidP="0080012B">
            <w:pPr>
              <w:rPr>
                <w:i/>
              </w:rPr>
            </w:pPr>
            <w:r w:rsidRPr="00250A6E">
              <w:rPr>
                <w:i/>
              </w:rPr>
              <w:t>4) На определенном этапе анализа смеси неизвестного состава необходимо сухое вещество перевести в раствор. Отношение к какому растворителю испытывают в начале?</w:t>
            </w:r>
          </w:p>
          <w:p w:rsidR="0080012B" w:rsidRPr="00250A6E" w:rsidRDefault="0080012B" w:rsidP="00250A6E">
            <w:pPr>
              <w:ind w:firstLine="708"/>
              <w:rPr>
                <w:snapToGrid w:val="0"/>
                <w:color w:val="000000"/>
              </w:rPr>
            </w:pPr>
            <w:r w:rsidRPr="00250A6E">
              <w:rPr>
                <w:lang w:val="en-US"/>
              </w:rPr>
              <w:t>A</w:t>
            </w:r>
            <w:r w:rsidRPr="0055126E">
              <w:t xml:space="preserve">. </w:t>
            </w:r>
            <w:r w:rsidRPr="00250A6E">
              <w:rPr>
                <w:snapToGrid w:val="0"/>
                <w:color w:val="000000"/>
              </w:rPr>
              <w:t xml:space="preserve">К воде (20-25°С). </w:t>
            </w:r>
          </w:p>
          <w:p w:rsidR="0080012B" w:rsidRPr="0055126E" w:rsidRDefault="0080012B" w:rsidP="00250A6E">
            <w:pPr>
              <w:ind w:firstLine="708"/>
            </w:pPr>
            <w:r w:rsidRPr="00250A6E">
              <w:rPr>
                <w:lang w:val="en-US"/>
              </w:rPr>
              <w:t>B</w:t>
            </w:r>
            <w:r w:rsidRPr="0055126E">
              <w:t>.</w:t>
            </w:r>
            <w:r>
              <w:t xml:space="preserve"> К</w:t>
            </w:r>
            <w:r w:rsidRPr="00250A6E">
              <w:rPr>
                <w:snapToGrid w:val="0"/>
                <w:color w:val="000000"/>
              </w:rPr>
              <w:t xml:space="preserve"> горячей воде. </w:t>
            </w:r>
          </w:p>
          <w:p w:rsidR="0080012B" w:rsidRPr="00250A6E" w:rsidRDefault="0080012B" w:rsidP="0080012B">
            <w:pPr>
              <w:rPr>
                <w:snapToGrid w:val="0"/>
                <w:color w:val="000000"/>
              </w:rPr>
            </w:pPr>
            <w:r w:rsidRPr="0055126E">
              <w:tab/>
            </w:r>
            <w:r w:rsidRPr="00250A6E">
              <w:rPr>
                <w:lang w:val="en-US"/>
              </w:rPr>
              <w:t>C</w:t>
            </w:r>
            <w:r w:rsidRPr="0055126E">
              <w:t xml:space="preserve">. </w:t>
            </w:r>
            <w:r>
              <w:t xml:space="preserve">К </w:t>
            </w:r>
            <w:r w:rsidRPr="00250A6E">
              <w:rPr>
                <w:snapToGrid w:val="0"/>
                <w:color w:val="000000"/>
              </w:rPr>
              <w:t xml:space="preserve">2М </w:t>
            </w:r>
            <w:r w:rsidRPr="00250A6E">
              <w:rPr>
                <w:snapToGrid w:val="0"/>
                <w:color w:val="000000"/>
                <w:lang w:val="en-US"/>
              </w:rPr>
              <w:t>HCl</w:t>
            </w:r>
            <w:r w:rsidRPr="00250A6E">
              <w:rPr>
                <w:snapToGrid w:val="0"/>
                <w:color w:val="000000"/>
              </w:rPr>
              <w:t>.</w:t>
            </w:r>
          </w:p>
          <w:p w:rsidR="0080012B" w:rsidRPr="0055126E" w:rsidRDefault="0080012B" w:rsidP="0080012B">
            <w:r w:rsidRPr="0055126E">
              <w:tab/>
            </w:r>
            <w:r w:rsidRPr="00250A6E">
              <w:rPr>
                <w:lang w:val="en-US"/>
              </w:rPr>
              <w:t>D</w:t>
            </w:r>
            <w:r w:rsidRPr="0055126E">
              <w:t xml:space="preserve">. </w:t>
            </w:r>
            <w:r w:rsidRPr="00250A6E">
              <w:rPr>
                <w:snapToGrid w:val="0"/>
                <w:color w:val="000000"/>
              </w:rPr>
              <w:t xml:space="preserve">К конц. </w:t>
            </w:r>
            <w:r w:rsidRPr="00250A6E">
              <w:rPr>
                <w:snapToGrid w:val="0"/>
                <w:color w:val="000000"/>
                <w:lang w:val="en-US"/>
              </w:rPr>
              <w:t>HCl</w:t>
            </w:r>
            <w:r w:rsidRPr="00250A6E">
              <w:rPr>
                <w:snapToGrid w:val="0"/>
                <w:color w:val="000000"/>
              </w:rPr>
              <w:t xml:space="preserve">. </w:t>
            </w:r>
          </w:p>
          <w:p w:rsidR="00D0773E" w:rsidRPr="00250A6E" w:rsidRDefault="0080012B" w:rsidP="0080012B">
            <w:pPr>
              <w:rPr>
                <w:snapToGrid w:val="0"/>
                <w:color w:val="000000"/>
              </w:rPr>
            </w:pPr>
            <w:r w:rsidRPr="0055126E">
              <w:tab/>
            </w:r>
            <w:r w:rsidRPr="00250A6E">
              <w:rPr>
                <w:lang w:val="en-US"/>
              </w:rPr>
              <w:t>E</w:t>
            </w:r>
            <w:r w:rsidRPr="0055126E">
              <w:t>.</w:t>
            </w:r>
            <w:r w:rsidRPr="00250A6E">
              <w:rPr>
                <w:snapToGrid w:val="0"/>
                <w:color w:val="000000"/>
              </w:rPr>
              <w:t xml:space="preserve">  К  2М </w:t>
            </w:r>
            <w:r w:rsidRPr="00250A6E">
              <w:rPr>
                <w:snapToGrid w:val="0"/>
                <w:color w:val="000000"/>
                <w:lang w:val="en-US"/>
              </w:rPr>
              <w:t>HNO</w:t>
            </w:r>
            <w:r w:rsidRPr="00250A6E">
              <w:rPr>
                <w:snapToGrid w:val="0"/>
                <w:color w:val="000000"/>
                <w:vertAlign w:val="subscript"/>
              </w:rPr>
              <w:t>3</w:t>
            </w:r>
            <w:r w:rsidRPr="00250A6E">
              <w:rPr>
                <w:snapToGrid w:val="0"/>
                <w:color w:val="000000"/>
              </w:rPr>
              <w:t>.</w:t>
            </w:r>
          </w:p>
        </w:tc>
        <w:tc>
          <w:tcPr>
            <w:tcW w:w="7393" w:type="dxa"/>
          </w:tcPr>
          <w:p w:rsidR="0080012B" w:rsidRPr="00250A6E" w:rsidRDefault="0080012B" w:rsidP="0080012B">
            <w:pPr>
              <w:rPr>
                <w:i/>
              </w:rPr>
            </w:pPr>
            <w:r w:rsidRPr="00250A6E">
              <w:rPr>
                <w:i/>
              </w:rPr>
              <w:t>8) В систематическом ходе анализа неизвестной смеси   после обнаружения катионов получают содовую вытяжку и определяют в ней анионы. Какие анионы нужно  определять первыми?</w:t>
            </w:r>
          </w:p>
          <w:p w:rsidR="0080012B" w:rsidRPr="00697251" w:rsidRDefault="0080012B" w:rsidP="00250A6E">
            <w:pPr>
              <w:ind w:firstLine="708"/>
            </w:pPr>
            <w:r w:rsidRPr="00250A6E">
              <w:rPr>
                <w:lang w:val="en-US"/>
              </w:rPr>
              <w:t>A</w:t>
            </w:r>
            <w:r w:rsidRPr="00697251">
              <w:t xml:space="preserve">. </w:t>
            </w:r>
            <w:r w:rsidRPr="00250A6E">
              <w:rPr>
                <w:lang w:val="en-US"/>
              </w:rPr>
              <w:t>NO</w:t>
            </w:r>
            <w:r w:rsidRPr="00250A6E">
              <w:rPr>
                <w:vertAlign w:val="subscript"/>
              </w:rPr>
              <w:t>3</w:t>
            </w:r>
            <w:r w:rsidRPr="00250A6E">
              <w:rPr>
                <w:vertAlign w:val="superscript"/>
              </w:rPr>
              <w:t>-</w:t>
            </w:r>
            <w:r w:rsidRPr="00697251">
              <w:t xml:space="preserve"> </w:t>
            </w:r>
            <w:r>
              <w:t>и</w:t>
            </w:r>
            <w:r w:rsidRPr="00697251">
              <w:t xml:space="preserve"> </w:t>
            </w:r>
            <w:r w:rsidRPr="00250A6E">
              <w:rPr>
                <w:lang w:val="en-US"/>
              </w:rPr>
              <w:t>NO</w:t>
            </w:r>
            <w:r w:rsidRPr="00250A6E">
              <w:rPr>
                <w:vertAlign w:val="subscript"/>
              </w:rPr>
              <w:t>2</w:t>
            </w:r>
            <w:r w:rsidRPr="00250A6E">
              <w:rPr>
                <w:vertAlign w:val="superscript"/>
              </w:rPr>
              <w:t>-</w:t>
            </w:r>
          </w:p>
          <w:p w:rsidR="0080012B" w:rsidRPr="00250A6E" w:rsidRDefault="0080012B" w:rsidP="0080012B">
            <w:pPr>
              <w:rPr>
                <w:vertAlign w:val="subscript"/>
              </w:rPr>
            </w:pPr>
            <w:r w:rsidRPr="00697251">
              <w:tab/>
            </w:r>
            <w:r w:rsidRPr="00250A6E">
              <w:rPr>
                <w:lang w:val="en-US"/>
              </w:rPr>
              <w:t>B</w:t>
            </w:r>
            <w:r w:rsidRPr="00697251">
              <w:t xml:space="preserve">. </w:t>
            </w:r>
            <w:r w:rsidRPr="00250A6E">
              <w:rPr>
                <w:lang w:val="en-US"/>
              </w:rPr>
              <w:t>Cl</w:t>
            </w:r>
            <w:r w:rsidRPr="00250A6E">
              <w:rPr>
                <w:vertAlign w:val="superscript"/>
              </w:rPr>
              <w:t>-</w:t>
            </w:r>
            <w:r w:rsidRPr="00697251">
              <w:t xml:space="preserve"> </w:t>
            </w:r>
            <w:r>
              <w:t>и</w:t>
            </w:r>
            <w:r w:rsidRPr="00697251">
              <w:t xml:space="preserve">  </w:t>
            </w:r>
            <w:r w:rsidRPr="00250A6E">
              <w:rPr>
                <w:lang w:val="en-US"/>
              </w:rPr>
              <w:t>Br</w:t>
            </w:r>
            <w:r w:rsidRPr="00697251">
              <w:t xml:space="preserve"> </w:t>
            </w:r>
            <w:r w:rsidRPr="00250A6E">
              <w:rPr>
                <w:vertAlign w:val="superscript"/>
              </w:rPr>
              <w:t>-</w:t>
            </w:r>
            <w:r w:rsidRPr="00250A6E">
              <w:rPr>
                <w:snapToGrid w:val="0"/>
                <w:color w:val="000000"/>
              </w:rPr>
              <w:t>.</w:t>
            </w:r>
          </w:p>
          <w:p w:rsidR="0080012B" w:rsidRPr="00250A6E" w:rsidRDefault="0080012B" w:rsidP="0080012B">
            <w:pPr>
              <w:rPr>
                <w:vertAlign w:val="subscript"/>
                <w:lang w:val="en-US"/>
              </w:rPr>
            </w:pPr>
            <w:r w:rsidRPr="00697251">
              <w:tab/>
            </w:r>
            <w:r w:rsidRPr="00250A6E">
              <w:rPr>
                <w:lang w:val="en-US"/>
              </w:rPr>
              <w:t>C. Cl</w:t>
            </w:r>
            <w:r w:rsidRPr="00250A6E">
              <w:rPr>
                <w:vertAlign w:val="superscript"/>
                <w:lang w:val="en-US"/>
              </w:rPr>
              <w:t>-</w:t>
            </w:r>
            <w:r w:rsidRPr="00250A6E">
              <w:rPr>
                <w:lang w:val="en-US"/>
              </w:rPr>
              <w:t xml:space="preserve"> </w:t>
            </w:r>
            <w:r>
              <w:t>и</w:t>
            </w:r>
            <w:r w:rsidRPr="00250A6E">
              <w:rPr>
                <w:lang w:val="en-US"/>
              </w:rPr>
              <w:t xml:space="preserve"> I</w:t>
            </w:r>
            <w:r w:rsidRPr="00250A6E">
              <w:rPr>
                <w:vertAlign w:val="superscript"/>
                <w:lang w:val="en-US"/>
              </w:rPr>
              <w:t>-</w:t>
            </w:r>
            <w:r w:rsidRPr="00250A6E">
              <w:rPr>
                <w:vertAlign w:val="subscript"/>
                <w:lang w:val="en-US"/>
              </w:rPr>
              <w:t xml:space="preserve"> </w:t>
            </w:r>
            <w:r w:rsidRPr="00250A6E">
              <w:rPr>
                <w:lang w:val="en-US"/>
              </w:rPr>
              <w:t xml:space="preserve"> </w:t>
            </w:r>
          </w:p>
          <w:p w:rsidR="0080012B" w:rsidRPr="00250A6E" w:rsidRDefault="0080012B" w:rsidP="0080012B">
            <w:pPr>
              <w:rPr>
                <w:snapToGrid w:val="0"/>
                <w:color w:val="000000"/>
                <w:lang w:val="en-US"/>
              </w:rPr>
            </w:pPr>
            <w:r w:rsidRPr="00250A6E">
              <w:rPr>
                <w:lang w:val="en-US"/>
              </w:rPr>
              <w:tab/>
              <w:t>D. SO</w:t>
            </w:r>
            <w:r w:rsidRPr="00250A6E">
              <w:rPr>
                <w:vertAlign w:val="subscript"/>
                <w:lang w:val="en-US"/>
              </w:rPr>
              <w:t>4</w:t>
            </w:r>
            <w:r w:rsidRPr="00250A6E">
              <w:rPr>
                <w:vertAlign w:val="superscript"/>
                <w:lang w:val="en-US"/>
              </w:rPr>
              <w:t>2-</w:t>
            </w:r>
            <w:r w:rsidRPr="00250A6E">
              <w:rPr>
                <w:lang w:val="en-US"/>
              </w:rPr>
              <w:t xml:space="preserve"> </w:t>
            </w:r>
            <w:r>
              <w:t>и</w:t>
            </w:r>
            <w:r w:rsidRPr="00250A6E">
              <w:rPr>
                <w:lang w:val="en-US"/>
              </w:rPr>
              <w:t xml:space="preserve">  SO</w:t>
            </w:r>
            <w:r w:rsidRPr="00250A6E">
              <w:rPr>
                <w:vertAlign w:val="subscript"/>
                <w:lang w:val="en-US"/>
              </w:rPr>
              <w:t>3</w:t>
            </w:r>
            <w:r w:rsidRPr="00250A6E">
              <w:rPr>
                <w:vertAlign w:val="superscript"/>
                <w:lang w:val="en-US"/>
              </w:rPr>
              <w:t>2-</w:t>
            </w:r>
            <w:r w:rsidRPr="00250A6E">
              <w:rPr>
                <w:lang w:val="en-US"/>
              </w:rPr>
              <w:t xml:space="preserve"> .</w:t>
            </w:r>
          </w:p>
          <w:p w:rsidR="00D0773E" w:rsidRPr="00250A6E" w:rsidRDefault="0080012B" w:rsidP="0080012B">
            <w:pPr>
              <w:rPr>
                <w:snapToGrid w:val="0"/>
                <w:color w:val="000000"/>
              </w:rPr>
            </w:pPr>
            <w:r w:rsidRPr="00250A6E">
              <w:rPr>
                <w:lang w:val="en-US"/>
              </w:rPr>
              <w:tab/>
            </w:r>
            <w:smartTag w:uri="urn:schemas-microsoft-com:office:smarttags" w:element="place">
              <w:r w:rsidRPr="00250A6E">
                <w:rPr>
                  <w:lang w:val="en-US"/>
                </w:rPr>
                <w:t>E</w:t>
              </w:r>
              <w:r w:rsidRPr="0080012B">
                <w:t xml:space="preserve">. </w:t>
              </w:r>
              <w:r w:rsidRPr="00250A6E">
                <w:rPr>
                  <w:lang w:val="en-US"/>
                </w:rPr>
                <w:t>SO</w:t>
              </w:r>
              <w:r w:rsidRPr="00250A6E">
                <w:rPr>
                  <w:vertAlign w:val="subscript"/>
                </w:rPr>
                <w:t>4</w:t>
              </w:r>
              <w:r w:rsidRPr="00250A6E">
                <w:rPr>
                  <w:vertAlign w:val="superscript"/>
                </w:rPr>
                <w:t>2-</w:t>
              </w:r>
            </w:smartTag>
            <w:r w:rsidRPr="00250A6E">
              <w:rPr>
                <w:vertAlign w:val="superscript"/>
              </w:rPr>
              <w:t xml:space="preserve">  </w:t>
            </w:r>
            <w:r>
              <w:t xml:space="preserve">и </w:t>
            </w:r>
            <w:r w:rsidRPr="0080012B">
              <w:t xml:space="preserve"> </w:t>
            </w:r>
            <w:r w:rsidRPr="00250A6E">
              <w:rPr>
                <w:lang w:val="en-US"/>
              </w:rPr>
              <w:t>Cl</w:t>
            </w:r>
            <w:r w:rsidRPr="00250A6E">
              <w:rPr>
                <w:vertAlign w:val="superscript"/>
              </w:rPr>
              <w:t>-</w:t>
            </w:r>
            <w:r>
              <w:t>.</w:t>
            </w:r>
          </w:p>
        </w:tc>
      </w:tr>
      <w:tr w:rsidR="00D0773E" w:rsidRPr="00250A6E">
        <w:tc>
          <w:tcPr>
            <w:tcW w:w="7393" w:type="dxa"/>
          </w:tcPr>
          <w:p w:rsidR="0080012B" w:rsidRPr="00250A6E" w:rsidRDefault="0080012B" w:rsidP="0080012B">
            <w:pPr>
              <w:rPr>
                <w:i/>
              </w:rPr>
            </w:pPr>
            <w:r w:rsidRPr="00250A6E">
              <w:rPr>
                <w:i/>
              </w:rPr>
              <w:t xml:space="preserve">5) На определенной стадии анализа неизвестной  смеси необходимо отделить катионы </w:t>
            </w:r>
            <w:r w:rsidRPr="00250A6E">
              <w:rPr>
                <w:i/>
                <w:lang w:val="en-US"/>
              </w:rPr>
              <w:t>IV</w:t>
            </w:r>
            <w:r w:rsidRPr="00250A6E">
              <w:rPr>
                <w:i/>
              </w:rPr>
              <w:t xml:space="preserve"> аналитической группы от катионов </w:t>
            </w:r>
            <w:r w:rsidRPr="00250A6E">
              <w:rPr>
                <w:i/>
                <w:lang w:val="en-US"/>
              </w:rPr>
              <w:t>I</w:t>
            </w:r>
            <w:r w:rsidRPr="00250A6E">
              <w:rPr>
                <w:i/>
              </w:rPr>
              <w:t xml:space="preserve">, </w:t>
            </w:r>
            <w:r w:rsidRPr="00250A6E">
              <w:rPr>
                <w:i/>
                <w:lang w:val="en-US"/>
              </w:rPr>
              <w:t>V</w:t>
            </w:r>
            <w:r w:rsidRPr="00250A6E">
              <w:rPr>
                <w:i/>
              </w:rPr>
              <w:t xml:space="preserve">, </w:t>
            </w:r>
            <w:r w:rsidRPr="00250A6E">
              <w:rPr>
                <w:i/>
                <w:lang w:val="en-US"/>
              </w:rPr>
              <w:t>VI</w:t>
            </w:r>
            <w:r w:rsidRPr="00250A6E">
              <w:rPr>
                <w:i/>
              </w:rPr>
              <w:t xml:space="preserve"> групп. С помощью какого реагента это проводят?</w:t>
            </w:r>
          </w:p>
          <w:p w:rsidR="0080012B" w:rsidRPr="00453F52" w:rsidRDefault="0080012B" w:rsidP="00250A6E">
            <w:pPr>
              <w:ind w:firstLine="708"/>
            </w:pPr>
            <w:r w:rsidRPr="00250A6E">
              <w:rPr>
                <w:lang w:val="en-US"/>
              </w:rPr>
              <w:t>A</w:t>
            </w:r>
            <w:r w:rsidRPr="00453F52">
              <w:t xml:space="preserve">. </w:t>
            </w:r>
            <w:r w:rsidRPr="00250A6E">
              <w:rPr>
                <w:snapToGrid w:val="0"/>
                <w:color w:val="000000"/>
              </w:rPr>
              <w:t xml:space="preserve">0,5М </w:t>
            </w:r>
            <w:r w:rsidRPr="00250A6E">
              <w:rPr>
                <w:lang w:val="en-US"/>
              </w:rPr>
              <w:t>NaOH</w:t>
            </w:r>
            <w:r>
              <w:t>, 30-% Н</w:t>
            </w:r>
            <w:r w:rsidRPr="00250A6E">
              <w:rPr>
                <w:vertAlign w:val="subscript"/>
              </w:rPr>
              <w:t>2</w:t>
            </w:r>
            <w:r>
              <w:t>О</w:t>
            </w:r>
            <w:r w:rsidRPr="00250A6E">
              <w:rPr>
                <w:vertAlign w:val="subscript"/>
              </w:rPr>
              <w:t>2</w:t>
            </w:r>
            <w:r w:rsidRPr="00250A6E">
              <w:rPr>
                <w:snapToGrid w:val="0"/>
                <w:color w:val="000000"/>
              </w:rPr>
              <w:t>.</w:t>
            </w:r>
          </w:p>
          <w:p w:rsidR="0080012B" w:rsidRPr="00453F52" w:rsidRDefault="0080012B" w:rsidP="0080012B">
            <w:r w:rsidRPr="00453F52">
              <w:tab/>
            </w:r>
            <w:r w:rsidRPr="00250A6E">
              <w:rPr>
                <w:lang w:val="en-US"/>
              </w:rPr>
              <w:t>B</w:t>
            </w:r>
            <w:r w:rsidRPr="00453F52">
              <w:t xml:space="preserve">. </w:t>
            </w:r>
            <w:r w:rsidRPr="00250A6E">
              <w:rPr>
                <w:snapToGrid w:val="0"/>
                <w:color w:val="000000"/>
              </w:rPr>
              <w:t xml:space="preserve">6М </w:t>
            </w:r>
            <w:r w:rsidRPr="00250A6E">
              <w:rPr>
                <w:lang w:val="en-US"/>
              </w:rPr>
              <w:t>NaOH</w:t>
            </w:r>
            <w:r>
              <w:t>, 30-% Н</w:t>
            </w:r>
            <w:r w:rsidRPr="00250A6E">
              <w:rPr>
                <w:vertAlign w:val="subscript"/>
              </w:rPr>
              <w:t>2</w:t>
            </w:r>
            <w:r>
              <w:t>О</w:t>
            </w:r>
            <w:r w:rsidRPr="00250A6E">
              <w:rPr>
                <w:vertAlign w:val="subscript"/>
              </w:rPr>
              <w:t>2</w:t>
            </w:r>
            <w:r w:rsidRPr="00453F52">
              <w:t xml:space="preserve">. </w:t>
            </w:r>
          </w:p>
          <w:p w:rsidR="0080012B" w:rsidRPr="00453F52" w:rsidRDefault="0080012B" w:rsidP="0080012B">
            <w:r w:rsidRPr="00453F52">
              <w:tab/>
            </w:r>
            <w:r w:rsidRPr="00250A6E">
              <w:rPr>
                <w:lang w:val="en-US"/>
              </w:rPr>
              <w:t>C</w:t>
            </w:r>
            <w:r w:rsidRPr="00453F52">
              <w:t xml:space="preserve">. </w:t>
            </w:r>
            <w:r w:rsidRPr="00250A6E">
              <w:rPr>
                <w:snapToGrid w:val="0"/>
                <w:color w:val="000000"/>
              </w:rPr>
              <w:t xml:space="preserve">6М </w:t>
            </w:r>
            <w:r w:rsidRPr="00250A6E">
              <w:rPr>
                <w:lang w:val="en-US"/>
              </w:rPr>
              <w:t>H</w:t>
            </w:r>
            <w:r w:rsidRPr="00250A6E">
              <w:rPr>
                <w:vertAlign w:val="subscript"/>
              </w:rPr>
              <w:t>2</w:t>
            </w:r>
            <w:r w:rsidRPr="00250A6E">
              <w:rPr>
                <w:lang w:val="en-US"/>
              </w:rPr>
              <w:t>SO</w:t>
            </w:r>
            <w:r w:rsidRPr="00250A6E">
              <w:rPr>
                <w:vertAlign w:val="subscript"/>
              </w:rPr>
              <w:t>4</w:t>
            </w:r>
            <w:r>
              <w:t>, 3-%  Н</w:t>
            </w:r>
            <w:r w:rsidRPr="00250A6E">
              <w:rPr>
                <w:vertAlign w:val="subscript"/>
              </w:rPr>
              <w:t>2</w:t>
            </w:r>
            <w:r>
              <w:t>О</w:t>
            </w:r>
            <w:r w:rsidRPr="00250A6E">
              <w:rPr>
                <w:vertAlign w:val="subscript"/>
              </w:rPr>
              <w:t>2</w:t>
            </w:r>
            <w:r w:rsidRPr="00453F52">
              <w:t>.</w:t>
            </w:r>
          </w:p>
          <w:p w:rsidR="0080012B" w:rsidRPr="00453F52" w:rsidRDefault="0080012B" w:rsidP="0080012B">
            <w:r w:rsidRPr="00453F52">
              <w:tab/>
            </w:r>
            <w:r w:rsidRPr="00250A6E">
              <w:rPr>
                <w:lang w:val="en-US"/>
              </w:rPr>
              <w:t>D</w:t>
            </w:r>
            <w:r w:rsidRPr="00453F52">
              <w:t xml:space="preserve">. </w:t>
            </w:r>
            <w:r w:rsidRPr="00250A6E">
              <w:rPr>
                <w:snapToGrid w:val="0"/>
                <w:color w:val="000000"/>
              </w:rPr>
              <w:t xml:space="preserve">0,1М </w:t>
            </w:r>
            <w:r w:rsidRPr="00250A6E">
              <w:rPr>
                <w:lang w:val="en-US"/>
              </w:rPr>
              <w:t>H</w:t>
            </w:r>
            <w:r w:rsidRPr="00250A6E">
              <w:rPr>
                <w:vertAlign w:val="subscript"/>
              </w:rPr>
              <w:t>2</w:t>
            </w:r>
            <w:r w:rsidRPr="00250A6E">
              <w:rPr>
                <w:lang w:val="en-US"/>
              </w:rPr>
              <w:t>SO</w:t>
            </w:r>
            <w:r w:rsidRPr="00250A6E">
              <w:rPr>
                <w:vertAlign w:val="subscript"/>
              </w:rPr>
              <w:t>4</w:t>
            </w:r>
            <w:r>
              <w:t>, 30-%  Н</w:t>
            </w:r>
            <w:r w:rsidRPr="00250A6E">
              <w:rPr>
                <w:vertAlign w:val="subscript"/>
              </w:rPr>
              <w:t>2</w:t>
            </w:r>
            <w:r>
              <w:t>О</w:t>
            </w:r>
            <w:r w:rsidRPr="00250A6E">
              <w:rPr>
                <w:vertAlign w:val="subscript"/>
              </w:rPr>
              <w:t>2</w:t>
            </w:r>
            <w:r w:rsidRPr="00250A6E">
              <w:rPr>
                <w:snapToGrid w:val="0"/>
                <w:color w:val="000000"/>
              </w:rPr>
              <w:t>.</w:t>
            </w:r>
          </w:p>
          <w:p w:rsidR="00D0773E" w:rsidRPr="00757C3A" w:rsidRDefault="0080012B" w:rsidP="00E4091D">
            <w:r w:rsidRPr="00453F52">
              <w:tab/>
            </w:r>
            <w:r w:rsidRPr="00250A6E">
              <w:rPr>
                <w:lang w:val="en-US"/>
              </w:rPr>
              <w:t>E</w:t>
            </w:r>
            <w:r w:rsidRPr="0055126E">
              <w:t xml:space="preserve">. </w:t>
            </w:r>
            <w:r w:rsidRPr="00250A6E">
              <w:rPr>
                <w:snapToGrid w:val="0"/>
                <w:color w:val="000000"/>
              </w:rPr>
              <w:t xml:space="preserve">6М </w:t>
            </w:r>
            <w:r w:rsidRPr="00250A6E">
              <w:rPr>
                <w:lang w:val="en-US"/>
              </w:rPr>
              <w:t>NaOH</w:t>
            </w:r>
            <w:r>
              <w:t>, 3-% Н</w:t>
            </w:r>
            <w:r w:rsidRPr="00250A6E">
              <w:rPr>
                <w:vertAlign w:val="subscript"/>
              </w:rPr>
              <w:t>2</w:t>
            </w:r>
            <w:r>
              <w:t>О</w:t>
            </w:r>
            <w:r w:rsidRPr="00250A6E">
              <w:rPr>
                <w:vertAlign w:val="subscript"/>
              </w:rPr>
              <w:t>2</w:t>
            </w:r>
            <w:r w:rsidRPr="00250A6E">
              <w:rPr>
                <w:snapToGrid w:val="0"/>
                <w:color w:val="000000"/>
              </w:rPr>
              <w:t>.</w:t>
            </w:r>
          </w:p>
        </w:tc>
        <w:tc>
          <w:tcPr>
            <w:tcW w:w="7393" w:type="dxa"/>
          </w:tcPr>
          <w:p w:rsidR="0080012B" w:rsidRPr="00250A6E" w:rsidRDefault="0080012B" w:rsidP="0080012B">
            <w:pPr>
              <w:rPr>
                <w:i/>
              </w:rPr>
            </w:pPr>
            <w:r w:rsidRPr="00250A6E">
              <w:rPr>
                <w:i/>
              </w:rPr>
              <w:t xml:space="preserve">9) В химико-аналитической лаборатории проводят сист. анализ раствора смеси анионов и  используют раствор серебра нитрата, подкисленный разведенной </w:t>
            </w:r>
            <w:r w:rsidRPr="00250A6E">
              <w:rPr>
                <w:i/>
                <w:lang w:val="en-US"/>
              </w:rPr>
              <w:t>HNO</w:t>
            </w:r>
            <w:r w:rsidRPr="00250A6E">
              <w:rPr>
                <w:i/>
                <w:vertAlign w:val="subscript"/>
              </w:rPr>
              <w:t>3</w:t>
            </w:r>
            <w:r w:rsidRPr="00250A6E">
              <w:rPr>
                <w:i/>
              </w:rPr>
              <w:t>. Какие анионы определяют?</w:t>
            </w:r>
          </w:p>
          <w:p w:rsidR="0080012B" w:rsidRPr="003738E6" w:rsidRDefault="0080012B" w:rsidP="00250A6E">
            <w:pPr>
              <w:ind w:firstLine="708"/>
            </w:pPr>
            <w:r w:rsidRPr="00250A6E">
              <w:rPr>
                <w:lang w:val="en-US"/>
              </w:rPr>
              <w:t>A</w:t>
            </w:r>
            <w:r w:rsidRPr="00965B2B">
              <w:t xml:space="preserve">. </w:t>
            </w:r>
            <w:r>
              <w:t xml:space="preserve">Анионы </w:t>
            </w:r>
            <w:r w:rsidRPr="00250A6E">
              <w:rPr>
                <w:lang w:val="en-US"/>
              </w:rPr>
              <w:t>I</w:t>
            </w:r>
            <w:r>
              <w:t xml:space="preserve"> аналитической группы.</w:t>
            </w:r>
          </w:p>
          <w:p w:rsidR="0080012B" w:rsidRPr="00250A6E" w:rsidRDefault="0080012B" w:rsidP="0080012B">
            <w:pPr>
              <w:rPr>
                <w:vertAlign w:val="subscript"/>
              </w:rPr>
            </w:pPr>
            <w:r w:rsidRPr="00965B2B">
              <w:tab/>
            </w:r>
            <w:r w:rsidRPr="00250A6E">
              <w:rPr>
                <w:lang w:val="en-US"/>
              </w:rPr>
              <w:t>B</w:t>
            </w:r>
            <w:r w:rsidRPr="00965B2B">
              <w:t xml:space="preserve">. </w:t>
            </w:r>
            <w:r w:rsidRPr="00250A6E">
              <w:rPr>
                <w:snapToGrid w:val="0"/>
                <w:color w:val="000000"/>
              </w:rPr>
              <w:t>Анионы-восстановители.</w:t>
            </w:r>
          </w:p>
          <w:p w:rsidR="0080012B" w:rsidRPr="00250A6E" w:rsidRDefault="0080012B" w:rsidP="0080012B">
            <w:pPr>
              <w:rPr>
                <w:vertAlign w:val="subscript"/>
              </w:rPr>
            </w:pPr>
            <w:r w:rsidRPr="00965B2B">
              <w:tab/>
            </w:r>
            <w:r w:rsidRPr="00250A6E">
              <w:rPr>
                <w:lang w:val="en-US"/>
              </w:rPr>
              <w:t>C</w:t>
            </w:r>
            <w:r w:rsidRPr="00C83CE3">
              <w:t xml:space="preserve">. </w:t>
            </w:r>
            <w:r>
              <w:t>Анионы-окислители.</w:t>
            </w:r>
          </w:p>
          <w:p w:rsidR="0080012B" w:rsidRPr="00250A6E" w:rsidRDefault="0080012B" w:rsidP="0080012B">
            <w:pPr>
              <w:rPr>
                <w:snapToGrid w:val="0"/>
                <w:color w:val="000000"/>
              </w:rPr>
            </w:pPr>
            <w:r w:rsidRPr="00C83CE3">
              <w:tab/>
            </w:r>
            <w:r w:rsidRPr="00250A6E">
              <w:rPr>
                <w:lang w:val="en-US"/>
              </w:rPr>
              <w:t>D</w:t>
            </w:r>
            <w:r w:rsidRPr="00965B2B">
              <w:t xml:space="preserve">. </w:t>
            </w:r>
            <w:r w:rsidRPr="00250A6E">
              <w:rPr>
                <w:snapToGrid w:val="0"/>
                <w:color w:val="000000"/>
              </w:rPr>
              <w:t xml:space="preserve">Анионы </w:t>
            </w:r>
            <w:r w:rsidRPr="00250A6E">
              <w:rPr>
                <w:snapToGrid w:val="0"/>
                <w:color w:val="000000"/>
                <w:lang w:val="en-US"/>
              </w:rPr>
              <w:t>II</w:t>
            </w:r>
            <w:r w:rsidRPr="00250A6E">
              <w:rPr>
                <w:snapToGrid w:val="0"/>
                <w:color w:val="000000"/>
              </w:rPr>
              <w:t xml:space="preserve"> аналитической группы.</w:t>
            </w:r>
          </w:p>
          <w:p w:rsidR="00D0773E" w:rsidRPr="00250A6E" w:rsidRDefault="0080012B" w:rsidP="0080012B">
            <w:pPr>
              <w:rPr>
                <w:snapToGrid w:val="0"/>
                <w:color w:val="000000"/>
              </w:rPr>
            </w:pPr>
            <w:r w:rsidRPr="00965B2B">
              <w:tab/>
            </w:r>
            <w:r w:rsidRPr="00250A6E">
              <w:rPr>
                <w:lang w:val="en-US"/>
              </w:rPr>
              <w:t>E</w:t>
            </w:r>
            <w:r w:rsidRPr="00965B2B">
              <w:t xml:space="preserve">. </w:t>
            </w:r>
            <w:r>
              <w:t xml:space="preserve"> </w:t>
            </w:r>
            <w:r w:rsidRPr="00250A6E">
              <w:rPr>
                <w:snapToGrid w:val="0"/>
                <w:color w:val="000000"/>
              </w:rPr>
              <w:t>Анионы нестойких кислот.</w:t>
            </w:r>
          </w:p>
        </w:tc>
      </w:tr>
      <w:tr w:rsidR="00D0773E" w:rsidRPr="00250A6E">
        <w:tc>
          <w:tcPr>
            <w:tcW w:w="7393" w:type="dxa"/>
          </w:tcPr>
          <w:p w:rsidR="0080012B" w:rsidRPr="00250A6E" w:rsidRDefault="0080012B" w:rsidP="0080012B">
            <w:pPr>
              <w:rPr>
                <w:i/>
              </w:rPr>
            </w:pPr>
            <w:r w:rsidRPr="00250A6E">
              <w:rPr>
                <w:i/>
                <w:snapToGrid w:val="0"/>
                <w:color w:val="000000"/>
              </w:rPr>
              <w:t xml:space="preserve">6) При  обнаружении катионов в неизвестной смеси к испытуемому раствору прибавили избыток концентрированного раствора </w:t>
            </w:r>
            <w:r w:rsidRPr="00250A6E">
              <w:rPr>
                <w:i/>
                <w:snapToGrid w:val="0"/>
                <w:color w:val="000000"/>
                <w:lang w:val="en-US"/>
              </w:rPr>
              <w:t>NH</w:t>
            </w:r>
            <w:r w:rsidRPr="00250A6E">
              <w:rPr>
                <w:i/>
                <w:snapToGrid w:val="0"/>
                <w:color w:val="000000"/>
                <w:vertAlign w:val="subscript"/>
              </w:rPr>
              <w:t>3</w:t>
            </w:r>
            <w:r w:rsidRPr="00250A6E">
              <w:rPr>
                <w:i/>
                <w:snapToGrid w:val="0"/>
                <w:color w:val="000000"/>
              </w:rPr>
              <w:t xml:space="preserve"> * </w:t>
            </w:r>
            <w:r w:rsidRPr="00250A6E">
              <w:rPr>
                <w:i/>
                <w:snapToGrid w:val="0"/>
                <w:color w:val="000000"/>
                <w:lang w:val="en-US"/>
              </w:rPr>
              <w:t>H</w:t>
            </w:r>
            <w:r w:rsidRPr="00250A6E">
              <w:rPr>
                <w:i/>
                <w:snapToGrid w:val="0"/>
                <w:color w:val="000000"/>
                <w:vertAlign w:val="subscript"/>
              </w:rPr>
              <w:t>2</w:t>
            </w:r>
            <w:r w:rsidRPr="00250A6E">
              <w:rPr>
                <w:i/>
                <w:snapToGrid w:val="0"/>
                <w:color w:val="000000"/>
                <w:lang w:val="en-US"/>
              </w:rPr>
              <w:t>O</w:t>
            </w:r>
            <w:r w:rsidRPr="00250A6E">
              <w:rPr>
                <w:i/>
              </w:rPr>
              <w:t>. Катионы какой аналитической группы при этом осаждаются?</w:t>
            </w:r>
          </w:p>
          <w:p w:rsidR="0080012B" w:rsidRPr="00782B50" w:rsidRDefault="0080012B" w:rsidP="00250A6E">
            <w:pPr>
              <w:ind w:firstLine="708"/>
            </w:pPr>
            <w:r w:rsidRPr="00250A6E">
              <w:rPr>
                <w:lang w:val="en-US"/>
              </w:rPr>
              <w:t>A</w:t>
            </w:r>
            <w:r w:rsidRPr="00782B50">
              <w:t xml:space="preserve">. </w:t>
            </w:r>
            <w:r w:rsidRPr="00250A6E">
              <w:rPr>
                <w:snapToGrid w:val="0"/>
                <w:color w:val="000000"/>
                <w:lang w:val="en-US"/>
              </w:rPr>
              <w:t>II</w:t>
            </w:r>
            <w:r w:rsidRPr="00250A6E">
              <w:rPr>
                <w:snapToGrid w:val="0"/>
                <w:color w:val="000000"/>
              </w:rPr>
              <w:t>.</w:t>
            </w:r>
          </w:p>
          <w:p w:rsidR="0080012B" w:rsidRPr="00782B50" w:rsidRDefault="0080012B" w:rsidP="0080012B">
            <w:r w:rsidRPr="00782B50">
              <w:tab/>
            </w:r>
            <w:r w:rsidRPr="00250A6E">
              <w:rPr>
                <w:lang w:val="en-US"/>
              </w:rPr>
              <w:t>B</w:t>
            </w:r>
            <w:r w:rsidRPr="00782B50">
              <w:t xml:space="preserve">. </w:t>
            </w:r>
            <w:r w:rsidRPr="00250A6E">
              <w:rPr>
                <w:snapToGrid w:val="0"/>
                <w:color w:val="000000"/>
                <w:lang w:val="en-US"/>
              </w:rPr>
              <w:t>III</w:t>
            </w:r>
            <w:r w:rsidRPr="00782B50">
              <w:t xml:space="preserve">. </w:t>
            </w:r>
          </w:p>
          <w:p w:rsidR="0080012B" w:rsidRPr="00250A6E" w:rsidRDefault="0080012B" w:rsidP="0080012B">
            <w:pPr>
              <w:rPr>
                <w:lang w:val="en-US"/>
              </w:rPr>
            </w:pPr>
            <w:r w:rsidRPr="00782B50">
              <w:tab/>
            </w:r>
            <w:r w:rsidRPr="00250A6E">
              <w:rPr>
                <w:lang w:val="en-US"/>
              </w:rPr>
              <w:t>C. IV.</w:t>
            </w:r>
          </w:p>
          <w:p w:rsidR="0080012B" w:rsidRPr="00250A6E" w:rsidRDefault="0080012B" w:rsidP="0080012B">
            <w:pPr>
              <w:rPr>
                <w:lang w:val="en-US"/>
              </w:rPr>
            </w:pPr>
            <w:r w:rsidRPr="00250A6E">
              <w:rPr>
                <w:lang w:val="en-US"/>
              </w:rPr>
              <w:tab/>
              <w:t xml:space="preserve">D. </w:t>
            </w:r>
            <w:r w:rsidRPr="00250A6E">
              <w:rPr>
                <w:snapToGrid w:val="0"/>
                <w:color w:val="000000"/>
                <w:lang w:val="en-US"/>
              </w:rPr>
              <w:t>V.</w:t>
            </w:r>
          </w:p>
          <w:p w:rsidR="00D0773E" w:rsidRPr="00757C3A" w:rsidRDefault="0080012B" w:rsidP="0080012B">
            <w:r w:rsidRPr="00250A6E">
              <w:rPr>
                <w:lang w:val="en-US"/>
              </w:rPr>
              <w:tab/>
              <w:t>E</w:t>
            </w:r>
            <w:r w:rsidRPr="0080012B">
              <w:t xml:space="preserve">. </w:t>
            </w:r>
            <w:r w:rsidRPr="00250A6E">
              <w:rPr>
                <w:snapToGrid w:val="0"/>
                <w:color w:val="000000"/>
                <w:lang w:val="en-US"/>
              </w:rPr>
              <w:t>VI</w:t>
            </w:r>
            <w:r w:rsidRPr="00250A6E">
              <w:rPr>
                <w:snapToGrid w:val="0"/>
                <w:color w:val="000000"/>
              </w:rPr>
              <w:t>.</w:t>
            </w:r>
          </w:p>
        </w:tc>
        <w:tc>
          <w:tcPr>
            <w:tcW w:w="7393" w:type="dxa"/>
          </w:tcPr>
          <w:p w:rsidR="00D0773E" w:rsidRPr="00250A6E" w:rsidRDefault="00D0773E" w:rsidP="00E4091D">
            <w:pPr>
              <w:rPr>
                <w:i/>
              </w:rPr>
            </w:pPr>
            <w:r w:rsidRPr="00250A6E">
              <w:rPr>
                <w:i/>
              </w:rPr>
              <w:t>10) В ходе  анализа</w:t>
            </w:r>
            <w:r w:rsidR="008F540A" w:rsidRPr="00250A6E">
              <w:rPr>
                <w:i/>
              </w:rPr>
              <w:t xml:space="preserve"> примесей </w:t>
            </w:r>
            <w:r w:rsidRPr="00250A6E">
              <w:rPr>
                <w:i/>
              </w:rPr>
              <w:t xml:space="preserve"> </w:t>
            </w:r>
            <w:r w:rsidR="00FD5F17" w:rsidRPr="00250A6E">
              <w:rPr>
                <w:i/>
              </w:rPr>
              <w:t>анионов</w:t>
            </w:r>
            <w:r w:rsidR="008F540A" w:rsidRPr="00250A6E">
              <w:rPr>
                <w:i/>
              </w:rPr>
              <w:t xml:space="preserve"> в лекарственном веществе</w:t>
            </w:r>
            <w:r w:rsidR="00FD5F17" w:rsidRPr="00250A6E">
              <w:rPr>
                <w:i/>
              </w:rPr>
              <w:t xml:space="preserve"> к </w:t>
            </w:r>
            <w:r w:rsidRPr="00250A6E">
              <w:rPr>
                <w:i/>
              </w:rPr>
              <w:t>раствору прибавили несколько капель натрия гидроксида и упарили раствор на водяной бане до сухого остатка. Какие анионы определяют в  сухом остатке?</w:t>
            </w:r>
          </w:p>
          <w:p w:rsidR="00D0773E" w:rsidRPr="003738E6" w:rsidRDefault="00D0773E" w:rsidP="00250A6E">
            <w:pPr>
              <w:ind w:firstLine="708"/>
            </w:pPr>
            <w:r w:rsidRPr="00250A6E">
              <w:rPr>
                <w:lang w:val="en-US"/>
              </w:rPr>
              <w:t>A</w:t>
            </w:r>
            <w:r w:rsidRPr="00965B2B">
              <w:t xml:space="preserve">. </w:t>
            </w:r>
            <w:r w:rsidR="006E0E52" w:rsidRPr="00250A6E">
              <w:rPr>
                <w:snapToGrid w:val="0"/>
                <w:color w:val="000000"/>
              </w:rPr>
              <w:t>Нитраты</w:t>
            </w:r>
            <w:r>
              <w:t>.</w:t>
            </w:r>
          </w:p>
          <w:p w:rsidR="00D0773E" w:rsidRPr="00250A6E" w:rsidRDefault="00D0773E" w:rsidP="00E4091D">
            <w:pPr>
              <w:rPr>
                <w:vertAlign w:val="subscript"/>
              </w:rPr>
            </w:pPr>
            <w:r w:rsidRPr="00965B2B">
              <w:tab/>
            </w:r>
            <w:r w:rsidRPr="00250A6E">
              <w:rPr>
                <w:lang w:val="en-US"/>
              </w:rPr>
              <w:t>B</w:t>
            </w:r>
            <w:r w:rsidRPr="00965B2B">
              <w:t xml:space="preserve">. </w:t>
            </w:r>
            <w:r w:rsidRPr="00250A6E">
              <w:rPr>
                <w:snapToGrid w:val="0"/>
                <w:color w:val="000000"/>
              </w:rPr>
              <w:t>Хлориды.</w:t>
            </w:r>
          </w:p>
          <w:p w:rsidR="00D0773E" w:rsidRPr="00250A6E" w:rsidRDefault="00D0773E" w:rsidP="00E4091D">
            <w:pPr>
              <w:rPr>
                <w:vertAlign w:val="subscript"/>
              </w:rPr>
            </w:pPr>
            <w:r w:rsidRPr="00965B2B">
              <w:tab/>
            </w:r>
            <w:r w:rsidRPr="00250A6E">
              <w:rPr>
                <w:lang w:val="en-US"/>
              </w:rPr>
              <w:t>C</w:t>
            </w:r>
            <w:r w:rsidRPr="00C83CE3">
              <w:t xml:space="preserve">. </w:t>
            </w:r>
            <w:r>
              <w:t>Ацетаты.</w:t>
            </w:r>
          </w:p>
          <w:p w:rsidR="00D0773E" w:rsidRPr="00250A6E" w:rsidRDefault="00D0773E" w:rsidP="00E4091D">
            <w:pPr>
              <w:rPr>
                <w:snapToGrid w:val="0"/>
                <w:color w:val="000000"/>
              </w:rPr>
            </w:pPr>
            <w:r w:rsidRPr="00C83CE3">
              <w:tab/>
            </w:r>
            <w:r w:rsidRPr="00250A6E">
              <w:rPr>
                <w:lang w:val="en-US"/>
              </w:rPr>
              <w:t>D</w:t>
            </w:r>
            <w:r w:rsidRPr="00965B2B">
              <w:t xml:space="preserve">. </w:t>
            </w:r>
            <w:r w:rsidRPr="00250A6E">
              <w:rPr>
                <w:snapToGrid w:val="0"/>
                <w:color w:val="000000"/>
              </w:rPr>
              <w:t>Тиосульфаты.</w:t>
            </w:r>
          </w:p>
          <w:p w:rsidR="00D0773E" w:rsidRPr="00250A6E" w:rsidRDefault="00D0773E" w:rsidP="00E4091D">
            <w:pPr>
              <w:rPr>
                <w:lang w:val="en-US"/>
              </w:rPr>
            </w:pPr>
            <w:r w:rsidRPr="00965B2B">
              <w:tab/>
            </w:r>
            <w:r w:rsidRPr="00250A6E">
              <w:rPr>
                <w:lang w:val="en-US"/>
              </w:rPr>
              <w:t>E</w:t>
            </w:r>
            <w:r w:rsidRPr="00965B2B">
              <w:t xml:space="preserve">. </w:t>
            </w:r>
            <w:r w:rsidR="006E0E52">
              <w:t>Сульфиты.</w:t>
            </w:r>
          </w:p>
        </w:tc>
      </w:tr>
    </w:tbl>
    <w:p w:rsidR="00D0773E" w:rsidRDefault="007D0593" w:rsidP="00D0773E">
      <w:pPr>
        <w:ind w:firstLine="360"/>
        <w:jc w:val="both"/>
        <w:rPr>
          <w:b/>
        </w:rPr>
      </w:pPr>
      <w:r>
        <w:rPr>
          <w:b/>
        </w:rPr>
        <w:t xml:space="preserve">   </w:t>
      </w:r>
      <w:r>
        <w:rPr>
          <w:b/>
        </w:rPr>
        <w:tab/>
        <w:t>Эталоны ответов к целевым обучающим заданиям</w:t>
      </w:r>
      <w:r w:rsidR="00D0773E">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ind w:right="-180"/>
              <w:jc w:val="center"/>
            </w:pPr>
            <w:r w:rsidRPr="00E80AAC">
              <w:t>№ ВОПРОСА</w:t>
            </w:r>
          </w:p>
        </w:tc>
        <w:tc>
          <w:tcPr>
            <w:tcW w:w="1620"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jc w:val="center"/>
            </w:pPr>
            <w:r w:rsidRPr="00E80AAC">
              <w:t>ОТВЕТ</w:t>
            </w:r>
          </w:p>
        </w:tc>
        <w:tc>
          <w:tcPr>
            <w:tcW w:w="1980"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tabs>
                <w:tab w:val="left" w:pos="5015"/>
              </w:tabs>
              <w:jc w:val="center"/>
            </w:pPr>
            <w:r w:rsidRPr="00E80AAC">
              <w:t>№ ВОПРОСА</w:t>
            </w:r>
          </w:p>
        </w:tc>
        <w:tc>
          <w:tcPr>
            <w:tcW w:w="1980"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tabs>
                <w:tab w:val="left" w:pos="4739"/>
              </w:tabs>
              <w:ind w:right="-10"/>
              <w:jc w:val="center"/>
            </w:pPr>
            <w:r w:rsidRPr="00E80AAC">
              <w:t>ОТВЕТ</w:t>
            </w:r>
          </w:p>
        </w:tc>
      </w:tr>
      <w:tr w:rsidR="00D0773E" w:rsidRPr="00250A6E">
        <w:trPr>
          <w:trHeight w:val="311"/>
        </w:trPr>
        <w:tc>
          <w:tcPr>
            <w:tcW w:w="1728" w:type="dxa"/>
            <w:tcBorders>
              <w:top w:val="single" w:sz="4" w:space="0" w:color="auto"/>
              <w:left w:val="single" w:sz="4" w:space="0" w:color="auto"/>
              <w:bottom w:val="single" w:sz="4" w:space="0" w:color="auto"/>
              <w:right w:val="single" w:sz="4" w:space="0" w:color="auto"/>
            </w:tcBorders>
            <w:vAlign w:val="center"/>
          </w:tcPr>
          <w:p w:rsidR="00D0773E" w:rsidRPr="00E80AAC" w:rsidRDefault="00D0773E" w:rsidP="00250A6E">
            <w:pPr>
              <w:tabs>
                <w:tab w:val="left" w:pos="1280"/>
              </w:tabs>
              <w:ind w:right="-53"/>
              <w:jc w:val="center"/>
            </w:pPr>
            <w:r w:rsidRPr="00E80AAC">
              <w:t>1</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C</w:t>
            </w:r>
          </w:p>
        </w:tc>
        <w:tc>
          <w:tcPr>
            <w:tcW w:w="1980"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jc w:val="center"/>
            </w:pPr>
            <w:r w:rsidRPr="00E80AAC">
              <w:t>6</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r>
      <w:tr w:rsidR="00D0773E" w:rsidRPr="00250A6E">
        <w:trPr>
          <w:trHeight w:val="167"/>
        </w:trPr>
        <w:tc>
          <w:tcPr>
            <w:tcW w:w="1728"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ind w:right="-53"/>
              <w:jc w:val="center"/>
            </w:pPr>
            <w:r w:rsidRPr="00E80AAC">
              <w:t>2</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jc w:val="center"/>
            </w:pPr>
            <w:r w:rsidRPr="00E80AAC">
              <w:t>7</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E</w:t>
            </w:r>
          </w:p>
        </w:tc>
      </w:tr>
      <w:tr w:rsidR="00D0773E" w:rsidRPr="00250A6E">
        <w:trPr>
          <w:trHeight w:val="232"/>
        </w:trPr>
        <w:tc>
          <w:tcPr>
            <w:tcW w:w="1728"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jc w:val="center"/>
            </w:pPr>
            <w:r w:rsidRPr="00E80AAC">
              <w:t>3</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A</w:t>
            </w:r>
          </w:p>
        </w:tc>
        <w:tc>
          <w:tcPr>
            <w:tcW w:w="1980"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jc w:val="center"/>
            </w:pPr>
            <w:r w:rsidRPr="00E80AAC">
              <w:t>8</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r>
      <w:tr w:rsidR="00D0773E" w:rsidRPr="00250A6E">
        <w:tc>
          <w:tcPr>
            <w:tcW w:w="1728"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ind w:right="-53"/>
              <w:jc w:val="center"/>
            </w:pPr>
            <w:r w:rsidRPr="00E80AAC">
              <w:t>4</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jc w:val="center"/>
            </w:pPr>
            <w:r w:rsidRPr="00E80AAC">
              <w:t>9</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r>
      <w:tr w:rsidR="00D0773E"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ind w:right="-53"/>
              <w:jc w:val="center"/>
            </w:pPr>
            <w:r w:rsidRPr="00E80AAC">
              <w:t>5</w:t>
            </w:r>
          </w:p>
        </w:tc>
        <w:tc>
          <w:tcPr>
            <w:tcW w:w="162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D0773E" w:rsidRPr="00E80AAC" w:rsidRDefault="00D0773E" w:rsidP="00250A6E">
            <w:pPr>
              <w:jc w:val="center"/>
            </w:pPr>
            <w:r w:rsidRPr="00E80AAC">
              <w:t>10</w:t>
            </w:r>
          </w:p>
        </w:tc>
        <w:tc>
          <w:tcPr>
            <w:tcW w:w="1980" w:type="dxa"/>
            <w:tcBorders>
              <w:top w:val="single" w:sz="4" w:space="0" w:color="auto"/>
              <w:left w:val="single" w:sz="4" w:space="0" w:color="auto"/>
              <w:bottom w:val="single" w:sz="4" w:space="0" w:color="auto"/>
              <w:right w:val="single" w:sz="4" w:space="0" w:color="auto"/>
            </w:tcBorders>
          </w:tcPr>
          <w:p w:rsidR="00D0773E" w:rsidRPr="00250A6E" w:rsidRDefault="00D0773E" w:rsidP="00250A6E">
            <w:pPr>
              <w:ind w:right="4147"/>
              <w:jc w:val="center"/>
              <w:rPr>
                <w:lang w:val="en-US"/>
              </w:rPr>
            </w:pPr>
            <w:r w:rsidRPr="00250A6E">
              <w:rPr>
                <w:lang w:val="en-US"/>
              </w:rPr>
              <w:t>C</w:t>
            </w:r>
          </w:p>
        </w:tc>
      </w:tr>
    </w:tbl>
    <w:p w:rsidR="00D0773E" w:rsidRPr="00D20D70" w:rsidRDefault="00D0773E" w:rsidP="00697251">
      <w:pPr>
        <w:shd w:val="clear" w:color="auto" w:fill="FFFFFF"/>
        <w:ind w:right="43"/>
      </w:pPr>
    </w:p>
    <w:p w:rsidR="00697251" w:rsidRDefault="00E425C7" w:rsidP="00697251">
      <w:pPr>
        <w:shd w:val="clear" w:color="auto" w:fill="FFFFFF"/>
        <w:ind w:right="43"/>
        <w:jc w:val="center"/>
        <w:rPr>
          <w:b/>
        </w:rPr>
      </w:pPr>
      <w:r>
        <w:rPr>
          <w:b/>
        </w:rPr>
        <w:t>ЭКСПЕРИМЕНТАЛЬН</w:t>
      </w:r>
      <w:r w:rsidR="00AC148D">
        <w:rPr>
          <w:b/>
        </w:rPr>
        <w:t>АЯ</w:t>
      </w:r>
      <w:r>
        <w:rPr>
          <w:b/>
        </w:rPr>
        <w:t xml:space="preserve">  </w:t>
      </w:r>
      <w:r w:rsidR="00697251">
        <w:rPr>
          <w:b/>
        </w:rPr>
        <w:t xml:space="preserve"> </w:t>
      </w:r>
      <w:r w:rsidR="00697251" w:rsidRPr="00BA0DE2">
        <w:rPr>
          <w:b/>
        </w:rPr>
        <w:t>РАБОТ</w:t>
      </w:r>
      <w:r w:rsidR="00AC148D">
        <w:rPr>
          <w:b/>
        </w:rPr>
        <w:t>А</w:t>
      </w:r>
      <w:r w:rsidR="00697251">
        <w:rPr>
          <w:b/>
        </w:rPr>
        <w:t>.</w:t>
      </w:r>
    </w:p>
    <w:p w:rsidR="00E850E7" w:rsidRPr="00E850E7" w:rsidRDefault="00E850E7" w:rsidP="00E850E7">
      <w:pPr>
        <w:shd w:val="clear" w:color="auto" w:fill="FFFFFF"/>
        <w:tabs>
          <w:tab w:val="left" w:pos="5400"/>
        </w:tabs>
        <w:ind w:right="-137"/>
      </w:pPr>
      <w:r w:rsidRPr="00E850E7">
        <w:t>Проведите реакции и заполните следующую таблицу, используя эталон выполнения задания:</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5217"/>
        <w:gridCol w:w="2703"/>
      </w:tblGrid>
      <w:tr w:rsidR="00697251">
        <w:tc>
          <w:tcPr>
            <w:tcW w:w="6228" w:type="dxa"/>
          </w:tcPr>
          <w:p w:rsidR="00697251" w:rsidRDefault="00697251" w:rsidP="00250A6E">
            <w:pPr>
              <w:ind w:right="43"/>
            </w:pPr>
            <w:r>
              <w:t>Методика выполнения эксперимента</w:t>
            </w:r>
          </w:p>
        </w:tc>
        <w:tc>
          <w:tcPr>
            <w:tcW w:w="5217" w:type="dxa"/>
          </w:tcPr>
          <w:p w:rsidR="00697251" w:rsidRDefault="00697251" w:rsidP="00250A6E">
            <w:pPr>
              <w:ind w:right="43"/>
              <w:jc w:val="center"/>
            </w:pPr>
            <w:r>
              <w:t>Уравнения реакций</w:t>
            </w:r>
          </w:p>
        </w:tc>
        <w:tc>
          <w:tcPr>
            <w:tcW w:w="2703" w:type="dxa"/>
          </w:tcPr>
          <w:p w:rsidR="00697251" w:rsidRDefault="00697251" w:rsidP="00250A6E">
            <w:pPr>
              <w:ind w:right="43"/>
            </w:pPr>
            <w:r>
              <w:t>Наблюдения и выводы</w:t>
            </w:r>
          </w:p>
        </w:tc>
      </w:tr>
      <w:tr w:rsidR="00697251">
        <w:tc>
          <w:tcPr>
            <w:tcW w:w="14148" w:type="dxa"/>
            <w:gridSpan w:val="3"/>
          </w:tcPr>
          <w:p w:rsidR="00697251" w:rsidRPr="00250A6E" w:rsidRDefault="00697251" w:rsidP="00250A6E">
            <w:pPr>
              <w:ind w:right="43"/>
              <w:jc w:val="center"/>
              <w:rPr>
                <w:b/>
              </w:rPr>
            </w:pPr>
            <w:r w:rsidRPr="00250A6E">
              <w:rPr>
                <w:b/>
              </w:rPr>
              <w:t>1.  Предварительные испытания и наблюдения пробы.</w:t>
            </w:r>
          </w:p>
        </w:tc>
      </w:tr>
      <w:tr w:rsidR="00697251">
        <w:tc>
          <w:tcPr>
            <w:tcW w:w="14148" w:type="dxa"/>
            <w:gridSpan w:val="3"/>
          </w:tcPr>
          <w:p w:rsidR="00697251" w:rsidRPr="00250A6E" w:rsidRDefault="00697251" w:rsidP="00250A6E">
            <w:pPr>
              <w:ind w:right="43"/>
              <w:jc w:val="center"/>
              <w:rPr>
                <w:b/>
              </w:rPr>
            </w:pPr>
            <w:r w:rsidRPr="00250A6E">
              <w:rPr>
                <w:b/>
              </w:rPr>
              <w:t>1. 1. Предварительные наблюдения и приготовление средней пробы.</w:t>
            </w:r>
          </w:p>
        </w:tc>
      </w:tr>
      <w:tr w:rsidR="00697251">
        <w:tc>
          <w:tcPr>
            <w:tcW w:w="6228" w:type="dxa"/>
          </w:tcPr>
          <w:p w:rsidR="00697251" w:rsidRPr="00250A6E" w:rsidRDefault="00697251" w:rsidP="00250A6E">
            <w:pPr>
              <w:shd w:val="clear" w:color="auto" w:fill="FFFFFF"/>
              <w:ind w:right="43"/>
              <w:rPr>
                <w:b/>
              </w:rPr>
            </w:pPr>
            <w:r w:rsidRPr="00250A6E">
              <w:rPr>
                <w:b/>
              </w:rPr>
              <w:t>1.1.1. Определение цвета и формы кристаллов под микроскопом.</w:t>
            </w:r>
          </w:p>
          <w:p w:rsidR="00197657" w:rsidRDefault="00697251" w:rsidP="00250A6E">
            <w:pPr>
              <w:shd w:val="clear" w:color="auto" w:fill="FFFFFF"/>
              <w:ind w:right="43"/>
            </w:pPr>
            <w:r>
              <w:t xml:space="preserve">Смесь тщательно рассматривают с помощью лупы, а если необходимо, под микроскопом. </w:t>
            </w:r>
          </w:p>
          <w:p w:rsidR="0080012B" w:rsidRPr="00584786" w:rsidRDefault="0080012B" w:rsidP="00250A6E">
            <w:pPr>
              <w:shd w:val="clear" w:color="auto" w:fill="FFFFFF"/>
              <w:ind w:right="43"/>
            </w:pPr>
          </w:p>
        </w:tc>
        <w:tc>
          <w:tcPr>
            <w:tcW w:w="5217" w:type="dxa"/>
          </w:tcPr>
          <w:p w:rsidR="00697251" w:rsidRDefault="00697251" w:rsidP="00250A6E">
            <w:pPr>
              <w:shd w:val="clear" w:color="auto" w:fill="FFFFFF"/>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1.1.2. Приготовление средней пробы</w:t>
            </w:r>
          </w:p>
          <w:p w:rsidR="0080012B" w:rsidRPr="00CA41D3" w:rsidRDefault="00697251" w:rsidP="00250A6E">
            <w:pPr>
              <w:shd w:val="clear" w:color="auto" w:fill="FFFFFF"/>
              <w:ind w:right="43"/>
            </w:pPr>
            <w:r>
              <w:t xml:space="preserve">Смесь тщательно перемешивают, растирают в ступке, просеивают сквозь сито, перемешивают и отбирают пробу массой ~ </w:t>
            </w:r>
            <w:smartTag w:uri="urn:schemas-microsoft-com:office:smarttags" w:element="metricconverter">
              <w:smartTagPr>
                <w:attr w:name="ProductID" w:val="0,5 г"/>
              </w:smartTagPr>
              <w:r>
                <w:t>0,5 г</w:t>
              </w:r>
            </w:smartTag>
            <w:r>
              <w:t>. Её разделяют на 4 части: для проведения предварительных испытаний, для анализа катионов, для анализа анионов, для проверки результатов анализа.</w:t>
            </w:r>
          </w:p>
        </w:tc>
        <w:tc>
          <w:tcPr>
            <w:tcW w:w="5217" w:type="dxa"/>
          </w:tcPr>
          <w:p w:rsidR="00697251" w:rsidRDefault="00697251" w:rsidP="00250A6E">
            <w:pPr>
              <w:ind w:right="43"/>
            </w:pPr>
          </w:p>
        </w:tc>
        <w:tc>
          <w:tcPr>
            <w:tcW w:w="2703" w:type="dxa"/>
          </w:tcPr>
          <w:p w:rsidR="00697251" w:rsidRDefault="00697251" w:rsidP="00250A6E">
            <w:pPr>
              <w:ind w:right="43"/>
            </w:pPr>
          </w:p>
        </w:tc>
      </w:tr>
      <w:tr w:rsidR="00697251">
        <w:tc>
          <w:tcPr>
            <w:tcW w:w="14148" w:type="dxa"/>
            <w:gridSpan w:val="3"/>
          </w:tcPr>
          <w:p w:rsidR="00697251" w:rsidRPr="00250A6E" w:rsidRDefault="00697251" w:rsidP="00250A6E">
            <w:pPr>
              <w:ind w:right="43"/>
              <w:jc w:val="center"/>
              <w:rPr>
                <w:b/>
              </w:rPr>
            </w:pPr>
            <w:r w:rsidRPr="00250A6E">
              <w:rPr>
                <w:b/>
              </w:rPr>
              <w:t>1.2. Предварительные испытания твердого образца.</w:t>
            </w:r>
          </w:p>
        </w:tc>
      </w:tr>
      <w:tr w:rsidR="00697251">
        <w:tc>
          <w:tcPr>
            <w:tcW w:w="6228" w:type="dxa"/>
          </w:tcPr>
          <w:p w:rsidR="00697251" w:rsidRPr="00250A6E" w:rsidRDefault="00697251" w:rsidP="00250A6E">
            <w:pPr>
              <w:ind w:right="43"/>
              <w:rPr>
                <w:b/>
              </w:rPr>
            </w:pPr>
            <w:r w:rsidRPr="00250A6E">
              <w:rPr>
                <w:b/>
              </w:rPr>
              <w:t>1.2.1. Проба на присутствие взрывоопасных веществ.</w:t>
            </w:r>
          </w:p>
          <w:p w:rsidR="00697251" w:rsidRPr="00CA41D3" w:rsidRDefault="00697251" w:rsidP="00250A6E">
            <w:pPr>
              <w:ind w:right="43"/>
            </w:pPr>
            <w:r>
              <w:t>Небольшую часть сухой пробы размером приблизительно с зернышко проса помещают в тигель и нагревают в пламени газовой горелки в вытяжном шкафу. Если вспышка не возникает, то взрывоопасные соединения в пробе отсутствуют.</w:t>
            </w:r>
          </w:p>
        </w:tc>
        <w:tc>
          <w:tcPr>
            <w:tcW w:w="5217" w:type="dxa"/>
          </w:tcPr>
          <w:p w:rsidR="00697251" w:rsidRPr="00250A6E" w:rsidRDefault="00697251" w:rsidP="00250A6E">
            <w:pPr>
              <w:ind w:right="43"/>
              <w:rPr>
                <w:b/>
              </w:rPr>
            </w:pPr>
          </w:p>
        </w:tc>
        <w:tc>
          <w:tcPr>
            <w:tcW w:w="2703" w:type="dxa"/>
          </w:tcPr>
          <w:p w:rsidR="00697251" w:rsidRPr="00250A6E" w:rsidRDefault="00697251" w:rsidP="00250A6E">
            <w:pPr>
              <w:ind w:right="43"/>
              <w:rPr>
                <w:b/>
              </w:rPr>
            </w:pPr>
          </w:p>
        </w:tc>
      </w:tr>
      <w:tr w:rsidR="00697251">
        <w:tc>
          <w:tcPr>
            <w:tcW w:w="6228" w:type="dxa"/>
          </w:tcPr>
          <w:p w:rsidR="00697251" w:rsidRPr="00250A6E" w:rsidRDefault="00697251" w:rsidP="00250A6E">
            <w:pPr>
              <w:ind w:right="43"/>
              <w:rPr>
                <w:b/>
              </w:rPr>
            </w:pPr>
            <w:r w:rsidRPr="00250A6E">
              <w:rPr>
                <w:b/>
              </w:rPr>
              <w:t>1.2.2. Проба окрашивания пламени.</w:t>
            </w:r>
          </w:p>
          <w:p w:rsidR="00697251" w:rsidRPr="00584786" w:rsidRDefault="00697251" w:rsidP="00250A6E">
            <w:pPr>
              <w:ind w:right="43"/>
            </w:pPr>
            <w:r>
              <w:t>При внесении в бесцветное пламя газовой горелки летучих соединений пламя окрашивается.</w:t>
            </w:r>
          </w:p>
        </w:tc>
        <w:tc>
          <w:tcPr>
            <w:tcW w:w="5217" w:type="dxa"/>
          </w:tcPr>
          <w:p w:rsidR="00697251" w:rsidRDefault="00697251" w:rsidP="00250A6E">
            <w:pPr>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1.2.3. Нагревание в тугоплавкой пробирке.</w:t>
            </w:r>
          </w:p>
          <w:p w:rsidR="00697251" w:rsidRPr="00584786" w:rsidRDefault="00697251" w:rsidP="00250A6E">
            <w:pPr>
              <w:shd w:val="clear" w:color="auto" w:fill="FFFFFF"/>
              <w:ind w:right="43"/>
            </w:pPr>
            <w:r>
              <w:t>Несколько кристаллов вносят в тугоплавкую пробирку и наблюдают за реакцией. Проба может возгоняться полностью, частично или не возгоняться вообще. Также может выделиться газ.</w:t>
            </w:r>
          </w:p>
        </w:tc>
        <w:tc>
          <w:tcPr>
            <w:tcW w:w="5217" w:type="dxa"/>
          </w:tcPr>
          <w:p w:rsidR="00697251" w:rsidRDefault="00697251" w:rsidP="00250A6E">
            <w:pPr>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1.2.4. Проба на окислители.</w:t>
            </w:r>
          </w:p>
          <w:p w:rsidR="00697251" w:rsidRPr="00584786" w:rsidRDefault="00697251" w:rsidP="00250A6E">
            <w:pPr>
              <w:shd w:val="clear" w:color="auto" w:fill="FFFFFF"/>
              <w:ind w:right="43"/>
            </w:pPr>
            <w:r>
              <w:t>Небольшое количество исследуемой смеси смешивают с углем и на шпателе вносят в пламя горелки. Вспышка смеси свидетельствует о присутствии нитратов, хлоратов, перманганатов и т.д.</w:t>
            </w:r>
          </w:p>
        </w:tc>
        <w:tc>
          <w:tcPr>
            <w:tcW w:w="5217" w:type="dxa"/>
          </w:tcPr>
          <w:p w:rsidR="00697251" w:rsidRDefault="00697251" w:rsidP="00250A6E">
            <w:pPr>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1.2.5. Получение перлов.</w:t>
            </w:r>
          </w:p>
          <w:p w:rsidR="00697251" w:rsidRPr="00CA41D3" w:rsidRDefault="00697251" w:rsidP="00250A6E">
            <w:pPr>
              <w:shd w:val="clear" w:color="auto" w:fill="FFFFFF"/>
              <w:ind w:right="43"/>
            </w:pPr>
            <w:r w:rsidRPr="00CA41D3">
              <w:t>Прокаливают петлю платиновой или нихромовой проволоки до красного цвета, касаются ею твердого натрия тетрабората и прокаливают в пламени газовой горелки, пока масса не перестанет пениться. Охлаждают полученную стекловидную массу, на нее кладут исследуемую смесь и снова прокаливают. После охлаждения отмечают цвет перла в проходящем свете.</w:t>
            </w:r>
          </w:p>
        </w:tc>
        <w:tc>
          <w:tcPr>
            <w:tcW w:w="5217" w:type="dxa"/>
          </w:tcPr>
          <w:p w:rsidR="00697251" w:rsidRDefault="00697251" w:rsidP="00250A6E">
            <w:pPr>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1.2.6. Проба с конц. серной кислотой.</w:t>
            </w:r>
          </w:p>
          <w:p w:rsidR="00697251" w:rsidRPr="007727EA" w:rsidRDefault="00697251" w:rsidP="00250A6E">
            <w:pPr>
              <w:ind w:right="43"/>
            </w:pPr>
            <w:r>
              <w:t xml:space="preserve">К нескольким каплям исследуемого раствора прибавляют 2-3 капли 1М раствора </w:t>
            </w:r>
            <w:r w:rsidRPr="00250A6E">
              <w:rPr>
                <w:lang w:val="en-US"/>
              </w:rPr>
              <w:t>H</w:t>
            </w:r>
            <w:r w:rsidRPr="00250A6E">
              <w:rPr>
                <w:vertAlign w:val="subscript"/>
              </w:rPr>
              <w:t>2</w:t>
            </w:r>
            <w:r w:rsidRPr="00250A6E">
              <w:rPr>
                <w:lang w:val="en-US"/>
              </w:rPr>
              <w:t>SO</w:t>
            </w:r>
            <w:r w:rsidRPr="00250A6E">
              <w:rPr>
                <w:vertAlign w:val="subscript"/>
              </w:rPr>
              <w:t>4</w:t>
            </w:r>
            <w:r>
              <w:t>. Возможно выделение газов</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14148" w:type="dxa"/>
            <w:gridSpan w:val="3"/>
          </w:tcPr>
          <w:p w:rsidR="00697251" w:rsidRDefault="00697251" w:rsidP="00250A6E">
            <w:pPr>
              <w:tabs>
                <w:tab w:val="center" w:pos="3200"/>
                <w:tab w:val="left" w:pos="3680"/>
              </w:tabs>
              <w:ind w:right="43"/>
              <w:jc w:val="center"/>
            </w:pPr>
            <w:r w:rsidRPr="00250A6E">
              <w:rPr>
                <w:b/>
              </w:rPr>
              <w:t>2. Переведение смеси в раствор.</w:t>
            </w:r>
          </w:p>
        </w:tc>
      </w:tr>
      <w:tr w:rsidR="00697251">
        <w:tc>
          <w:tcPr>
            <w:tcW w:w="6228" w:type="dxa"/>
          </w:tcPr>
          <w:p w:rsidR="00697251" w:rsidRPr="00250A6E" w:rsidRDefault="00697251" w:rsidP="00250A6E">
            <w:pPr>
              <w:ind w:right="43"/>
              <w:rPr>
                <w:b/>
                <w:lang w:val="uk-UA"/>
              </w:rPr>
            </w:pPr>
            <w:r w:rsidRPr="00250A6E">
              <w:rPr>
                <w:b/>
              </w:rPr>
              <w:t>Растворение</w:t>
            </w:r>
            <w:r w:rsidRPr="00250A6E">
              <w:rPr>
                <w:b/>
                <w:lang w:val="uk-UA"/>
              </w:rPr>
              <w:t xml:space="preserve"> в:</w:t>
            </w:r>
          </w:p>
          <w:p w:rsidR="00697251" w:rsidRPr="006357E7" w:rsidRDefault="00697251" w:rsidP="00250A6E">
            <w:pPr>
              <w:ind w:right="43"/>
            </w:pPr>
            <w:r w:rsidRPr="006357E7">
              <w:t>А)  воде (20-25 С).</w:t>
            </w:r>
          </w:p>
          <w:p w:rsidR="00697251" w:rsidRPr="006357E7" w:rsidRDefault="00697251" w:rsidP="00250A6E">
            <w:pPr>
              <w:ind w:right="43"/>
            </w:pPr>
          </w:p>
          <w:p w:rsidR="00697251" w:rsidRDefault="00697251" w:rsidP="00250A6E">
            <w:pPr>
              <w:ind w:right="43"/>
            </w:pPr>
            <w:r w:rsidRPr="006357E7">
              <w:t>В) горячей воде.</w:t>
            </w:r>
          </w:p>
          <w:p w:rsidR="00697251" w:rsidRDefault="00697251" w:rsidP="00250A6E">
            <w:pPr>
              <w:ind w:right="43"/>
            </w:pPr>
          </w:p>
          <w:p w:rsidR="00697251" w:rsidRPr="006357E7" w:rsidRDefault="00697251" w:rsidP="00250A6E">
            <w:pPr>
              <w:ind w:right="43"/>
            </w:pPr>
            <w:r>
              <w:t>С) 2М НС</w:t>
            </w:r>
            <w:r w:rsidRPr="00250A6E">
              <w:rPr>
                <w:lang w:val="en-US"/>
              </w:rPr>
              <w:t>l</w:t>
            </w:r>
            <w:r>
              <w:t>.</w:t>
            </w:r>
          </w:p>
          <w:p w:rsidR="00697251" w:rsidRPr="006357E7" w:rsidRDefault="00697251" w:rsidP="00250A6E">
            <w:pPr>
              <w:ind w:right="43"/>
            </w:pPr>
          </w:p>
          <w:p w:rsidR="00697251" w:rsidRPr="00250A6E" w:rsidRDefault="00697251" w:rsidP="00250A6E">
            <w:pPr>
              <w:ind w:right="43"/>
              <w:rPr>
                <w:lang w:val="uk-UA"/>
              </w:rPr>
            </w:pPr>
            <w:r w:rsidRPr="00250A6E">
              <w:rPr>
                <w:lang w:val="en-US"/>
              </w:rPr>
              <w:t>D</w:t>
            </w:r>
            <w:r w:rsidRPr="006357E7">
              <w:t xml:space="preserve">) </w:t>
            </w:r>
            <w:r w:rsidRPr="00250A6E">
              <w:rPr>
                <w:lang w:val="uk-UA"/>
              </w:rPr>
              <w:t xml:space="preserve">конц. </w:t>
            </w:r>
            <w:r>
              <w:t>НС</w:t>
            </w:r>
            <w:r w:rsidRPr="00250A6E">
              <w:rPr>
                <w:lang w:val="en-US"/>
              </w:rPr>
              <w:t>l</w:t>
            </w:r>
            <w:r>
              <w:t>.</w:t>
            </w:r>
          </w:p>
          <w:p w:rsidR="00697251" w:rsidRPr="00250A6E" w:rsidRDefault="00697251" w:rsidP="00250A6E">
            <w:pPr>
              <w:ind w:right="43"/>
              <w:rPr>
                <w:lang w:val="uk-UA"/>
              </w:rPr>
            </w:pPr>
          </w:p>
          <w:p w:rsidR="00697251" w:rsidRPr="00250A6E" w:rsidRDefault="00697251" w:rsidP="00250A6E">
            <w:pPr>
              <w:ind w:right="43"/>
              <w:rPr>
                <w:lang w:val="uk-UA"/>
              </w:rPr>
            </w:pPr>
            <w:r w:rsidRPr="00250A6E">
              <w:rPr>
                <w:lang w:val="uk-UA"/>
              </w:rPr>
              <w:t xml:space="preserve">Е) 2М </w:t>
            </w:r>
            <w:r>
              <w:t>Н</w:t>
            </w:r>
            <w:r w:rsidRPr="00250A6E">
              <w:rPr>
                <w:lang w:val="en-US"/>
              </w:rPr>
              <w:t>NO</w:t>
            </w:r>
            <w:r w:rsidRPr="00250A6E">
              <w:rPr>
                <w:vertAlign w:val="subscript"/>
              </w:rPr>
              <w:t>3</w:t>
            </w:r>
            <w:r>
              <w:t>.</w:t>
            </w:r>
          </w:p>
        </w:tc>
        <w:tc>
          <w:tcPr>
            <w:tcW w:w="5217" w:type="dxa"/>
          </w:tcPr>
          <w:p w:rsidR="00697251" w:rsidRDefault="00697251" w:rsidP="00250A6E">
            <w:pPr>
              <w:ind w:right="43"/>
            </w:pPr>
          </w:p>
        </w:tc>
        <w:tc>
          <w:tcPr>
            <w:tcW w:w="2703" w:type="dxa"/>
          </w:tcPr>
          <w:p w:rsidR="00697251" w:rsidRDefault="00697251" w:rsidP="00250A6E">
            <w:pPr>
              <w:ind w:right="43"/>
            </w:pPr>
          </w:p>
        </w:tc>
      </w:tr>
      <w:tr w:rsidR="00697251">
        <w:tc>
          <w:tcPr>
            <w:tcW w:w="14148" w:type="dxa"/>
            <w:gridSpan w:val="3"/>
          </w:tcPr>
          <w:p w:rsidR="00697251" w:rsidRPr="00250A6E" w:rsidRDefault="00697251" w:rsidP="00250A6E">
            <w:pPr>
              <w:shd w:val="clear" w:color="auto" w:fill="FFFFFF"/>
              <w:ind w:right="43"/>
              <w:jc w:val="center"/>
              <w:rPr>
                <w:b/>
              </w:rPr>
            </w:pPr>
            <w:r w:rsidRPr="00250A6E">
              <w:rPr>
                <w:b/>
              </w:rPr>
              <w:t xml:space="preserve">3. Предварительные испытания раствора образца.  </w:t>
            </w:r>
          </w:p>
        </w:tc>
      </w:tr>
      <w:tr w:rsidR="00697251">
        <w:tc>
          <w:tcPr>
            <w:tcW w:w="6228" w:type="dxa"/>
          </w:tcPr>
          <w:p w:rsidR="00697251" w:rsidRPr="00250A6E" w:rsidRDefault="00697251" w:rsidP="00250A6E">
            <w:pPr>
              <w:ind w:right="43"/>
              <w:rPr>
                <w:b/>
              </w:rPr>
            </w:pPr>
            <w:r w:rsidRPr="00250A6E">
              <w:rPr>
                <w:b/>
              </w:rPr>
              <w:t>3.1. Цвет</w:t>
            </w:r>
          </w:p>
          <w:p w:rsidR="00697251" w:rsidRPr="00250A6E" w:rsidRDefault="00697251" w:rsidP="00250A6E">
            <w:pPr>
              <w:ind w:right="43"/>
              <w:rPr>
                <w:b/>
              </w:rPr>
            </w:pPr>
          </w:p>
        </w:tc>
        <w:tc>
          <w:tcPr>
            <w:tcW w:w="7920" w:type="dxa"/>
            <w:gridSpan w:val="2"/>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3.2. Запах</w:t>
            </w:r>
          </w:p>
          <w:p w:rsidR="00697251" w:rsidRPr="00250A6E" w:rsidRDefault="00697251" w:rsidP="00250A6E">
            <w:pPr>
              <w:ind w:right="43"/>
              <w:rPr>
                <w:b/>
              </w:rPr>
            </w:pPr>
          </w:p>
        </w:tc>
        <w:tc>
          <w:tcPr>
            <w:tcW w:w="5217" w:type="dxa"/>
          </w:tcPr>
          <w:p w:rsidR="00697251" w:rsidRDefault="00697251" w:rsidP="00250A6E">
            <w:pPr>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3.3. Отношение к нагреванию.</w:t>
            </w:r>
          </w:p>
          <w:p w:rsidR="00697251" w:rsidRPr="00CA41D3" w:rsidRDefault="00697251" w:rsidP="00250A6E">
            <w:pPr>
              <w:ind w:right="43"/>
            </w:pPr>
            <w:r>
              <w:t>Несколько капель испытуемого раствора переносят в чистую пробирку и нагревают над пламенем горелки.</w:t>
            </w:r>
          </w:p>
        </w:tc>
        <w:tc>
          <w:tcPr>
            <w:tcW w:w="5217" w:type="dxa"/>
          </w:tcPr>
          <w:p w:rsidR="00697251" w:rsidRPr="00EE4B11" w:rsidRDefault="00697251" w:rsidP="00250A6E">
            <w:pPr>
              <w:ind w:right="43"/>
            </w:pPr>
          </w:p>
        </w:tc>
        <w:tc>
          <w:tcPr>
            <w:tcW w:w="2703" w:type="dxa"/>
          </w:tcPr>
          <w:p w:rsidR="00697251" w:rsidRPr="00250A6E" w:rsidRDefault="00697251" w:rsidP="00250A6E">
            <w:pPr>
              <w:ind w:right="43"/>
              <w:rPr>
                <w:b/>
              </w:rPr>
            </w:pPr>
          </w:p>
        </w:tc>
      </w:tr>
      <w:tr w:rsidR="00697251">
        <w:tc>
          <w:tcPr>
            <w:tcW w:w="6228" w:type="dxa"/>
          </w:tcPr>
          <w:p w:rsidR="00697251" w:rsidRPr="00250A6E" w:rsidRDefault="00697251" w:rsidP="00250A6E">
            <w:pPr>
              <w:ind w:right="43"/>
              <w:rPr>
                <w:b/>
              </w:rPr>
            </w:pPr>
            <w:r w:rsidRPr="00250A6E">
              <w:rPr>
                <w:b/>
              </w:rPr>
              <w:t>3.4. Определение рН среды.</w:t>
            </w:r>
          </w:p>
          <w:p w:rsidR="00697251" w:rsidRPr="00CA41D3" w:rsidRDefault="00697251" w:rsidP="00250A6E">
            <w:pPr>
              <w:ind w:right="43"/>
            </w:pPr>
            <w:r>
              <w:t>2-3 капли раствора наносят на универсальную индикаторную бумагу, по цвету определяют рН среды.</w:t>
            </w:r>
          </w:p>
        </w:tc>
        <w:tc>
          <w:tcPr>
            <w:tcW w:w="5217" w:type="dxa"/>
          </w:tcPr>
          <w:p w:rsidR="00697251" w:rsidRDefault="00697251" w:rsidP="00250A6E">
            <w:pPr>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3.5. Отношение к уксусной кислоте.</w:t>
            </w:r>
          </w:p>
          <w:p w:rsidR="00697251" w:rsidRPr="001D0254" w:rsidRDefault="00697251" w:rsidP="00250A6E">
            <w:pPr>
              <w:ind w:right="43"/>
            </w:pPr>
            <w:r>
              <w:t>К 2-3 каплям испытуемого раствора добавляют 2-3 капли ледяной уксусной кислоты.</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3.6. Отношение к минеральным кислотам.</w:t>
            </w:r>
          </w:p>
          <w:p w:rsidR="00697251" w:rsidRPr="00717F52" w:rsidRDefault="00697251" w:rsidP="00250A6E">
            <w:pPr>
              <w:ind w:right="43"/>
            </w:pPr>
            <w:r w:rsidRPr="00EE4B11">
              <w:t>К 2-3 каплям испытуемого раствора добавляют 2-3 капли предложенной минеральной кислоты</w:t>
            </w:r>
            <w:r w:rsidRPr="00110CE9">
              <w:t xml:space="preserve"> </w:t>
            </w:r>
            <w:r>
              <w:t>(</w:t>
            </w:r>
            <w:r w:rsidRPr="00250A6E">
              <w:rPr>
                <w:lang w:val="en-US"/>
              </w:rPr>
              <w:t>HCl</w:t>
            </w:r>
            <w:r>
              <w:t>, Н</w:t>
            </w:r>
            <w:r w:rsidRPr="00250A6E">
              <w:rPr>
                <w:lang w:val="en-US"/>
              </w:rPr>
              <w:t>N</w:t>
            </w:r>
            <w:r w:rsidRPr="00250A6E">
              <w:rPr>
                <w:lang w:val="uk-UA"/>
              </w:rPr>
              <w:t>О</w:t>
            </w:r>
            <w:r w:rsidRPr="00250A6E">
              <w:rPr>
                <w:vertAlign w:val="subscript"/>
              </w:rPr>
              <w:t>3</w:t>
            </w:r>
            <w:r>
              <w:t xml:space="preserve">) </w:t>
            </w:r>
            <w:r w:rsidRPr="00EE4B11">
              <w:t>.</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14148" w:type="dxa"/>
            <w:gridSpan w:val="3"/>
          </w:tcPr>
          <w:p w:rsidR="00697251" w:rsidRPr="00250A6E" w:rsidRDefault="00697251" w:rsidP="00250A6E">
            <w:pPr>
              <w:ind w:right="43"/>
              <w:jc w:val="center"/>
              <w:rPr>
                <w:b/>
              </w:rPr>
            </w:pPr>
            <w:r w:rsidRPr="00250A6E">
              <w:rPr>
                <w:b/>
              </w:rPr>
              <w:t>4. Анализ катионов.</w:t>
            </w:r>
          </w:p>
        </w:tc>
      </w:tr>
      <w:tr w:rsidR="00697251">
        <w:tc>
          <w:tcPr>
            <w:tcW w:w="6228" w:type="dxa"/>
          </w:tcPr>
          <w:p w:rsidR="00697251" w:rsidRPr="00250A6E" w:rsidRDefault="00697251" w:rsidP="00250A6E">
            <w:pPr>
              <w:ind w:right="43"/>
              <w:rPr>
                <w:b/>
              </w:rPr>
            </w:pPr>
            <w:r w:rsidRPr="00250A6E">
              <w:rPr>
                <w:b/>
              </w:rPr>
              <w:t xml:space="preserve">4.1. Обнаружение ионов </w:t>
            </w:r>
            <w:r w:rsidRPr="00250A6E">
              <w:rPr>
                <w:b/>
                <w:lang w:val="en-US"/>
              </w:rPr>
              <w:t>NH</w:t>
            </w:r>
            <w:r w:rsidRPr="00250A6E">
              <w:rPr>
                <w:b/>
                <w:vertAlign w:val="subscript"/>
              </w:rPr>
              <w:t>4</w:t>
            </w:r>
            <w:r w:rsidRPr="00250A6E">
              <w:rPr>
                <w:b/>
                <w:vertAlign w:val="superscript"/>
              </w:rPr>
              <w:t>+</w:t>
            </w:r>
            <w:r w:rsidRPr="00250A6E">
              <w:rPr>
                <w:b/>
              </w:rPr>
              <w:t xml:space="preserve"> в отдельной пробе действием раствора щелочи при нагревании.</w:t>
            </w:r>
          </w:p>
          <w:p w:rsidR="00697251" w:rsidRPr="0085161D" w:rsidRDefault="00697251" w:rsidP="00250A6E">
            <w:pPr>
              <w:ind w:right="43"/>
            </w:pPr>
            <w:r>
              <w:t xml:space="preserve">К 3-4 каплям </w:t>
            </w:r>
            <w:r w:rsidRPr="00EE4B11">
              <w:t xml:space="preserve">испытуемого </w:t>
            </w:r>
            <w:r>
              <w:t xml:space="preserve">раствора прибавляют 3-4 капли 2М раствора </w:t>
            </w:r>
            <w:r w:rsidRPr="00250A6E">
              <w:rPr>
                <w:lang w:val="en-US"/>
              </w:rPr>
              <w:t>NaOH</w:t>
            </w:r>
            <w:r>
              <w:t xml:space="preserve"> и нагревают. К отверстию пробирки подносят влажную красную лакмусовую бумагу.</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4.2. Обнаружение ионов </w:t>
            </w:r>
            <w:r w:rsidRPr="00250A6E">
              <w:rPr>
                <w:b/>
                <w:lang w:val="en-US"/>
              </w:rPr>
              <w:t>Fe</w:t>
            </w:r>
            <w:r w:rsidRPr="00250A6E">
              <w:rPr>
                <w:b/>
                <w:vertAlign w:val="superscript"/>
              </w:rPr>
              <w:t>2+</w:t>
            </w:r>
            <w:r w:rsidRPr="00250A6E">
              <w:rPr>
                <w:b/>
              </w:rPr>
              <w:t xml:space="preserve"> в отдельной пробе действием раствора </w:t>
            </w:r>
            <w:r w:rsidRPr="00250A6E">
              <w:rPr>
                <w:b/>
                <w:lang w:val="en-US"/>
              </w:rPr>
              <w:t>K</w:t>
            </w:r>
            <w:r w:rsidRPr="00250A6E">
              <w:rPr>
                <w:b/>
                <w:vertAlign w:val="subscript"/>
              </w:rPr>
              <w:t>3</w:t>
            </w:r>
            <w:r w:rsidRPr="00250A6E">
              <w:rPr>
                <w:b/>
              </w:rPr>
              <w:t>[</w:t>
            </w:r>
            <w:r w:rsidRPr="00250A6E">
              <w:rPr>
                <w:b/>
                <w:lang w:val="en-US"/>
              </w:rPr>
              <w:t>Fe</w:t>
            </w:r>
            <w:r w:rsidRPr="00250A6E">
              <w:rPr>
                <w:b/>
              </w:rPr>
              <w:t>(</w:t>
            </w:r>
            <w:r w:rsidRPr="00250A6E">
              <w:rPr>
                <w:b/>
                <w:lang w:val="en-US"/>
              </w:rPr>
              <w:t>CN</w:t>
            </w:r>
            <w:r w:rsidRPr="00250A6E">
              <w:rPr>
                <w:b/>
              </w:rPr>
              <w:t>)</w:t>
            </w:r>
            <w:r w:rsidRPr="00250A6E">
              <w:rPr>
                <w:b/>
                <w:vertAlign w:val="subscript"/>
              </w:rPr>
              <w:t>6</w:t>
            </w:r>
            <w:r w:rsidRPr="00250A6E">
              <w:rPr>
                <w:b/>
              </w:rPr>
              <w:t>].</w:t>
            </w:r>
          </w:p>
          <w:p w:rsidR="00697251" w:rsidRDefault="00697251" w:rsidP="00250A6E">
            <w:pPr>
              <w:ind w:right="43"/>
            </w:pPr>
            <w:r>
              <w:t>К 2-3 каплям</w:t>
            </w:r>
            <w:r w:rsidRPr="00EE4B11">
              <w:t xml:space="preserve"> испытуемого</w:t>
            </w:r>
            <w:r>
              <w:t xml:space="preserve"> раствора прибавляют 2 капли раствора </w:t>
            </w:r>
            <w:r w:rsidRPr="00250A6E">
              <w:rPr>
                <w:lang w:val="en-US"/>
              </w:rPr>
              <w:t>K</w:t>
            </w:r>
            <w:r w:rsidRPr="00250A6E">
              <w:rPr>
                <w:vertAlign w:val="subscript"/>
              </w:rPr>
              <w:t>3</w:t>
            </w:r>
            <w:r w:rsidRPr="00C5549E">
              <w:t>[</w:t>
            </w:r>
            <w:r w:rsidRPr="00250A6E">
              <w:rPr>
                <w:lang w:val="en-US"/>
              </w:rPr>
              <w:t>Fe</w:t>
            </w:r>
            <w:r w:rsidRPr="00C5549E">
              <w:t>(</w:t>
            </w:r>
            <w:r w:rsidRPr="00250A6E">
              <w:rPr>
                <w:lang w:val="en-US"/>
              </w:rPr>
              <w:t>CN</w:t>
            </w:r>
            <w:r w:rsidRPr="00C5549E">
              <w:t>)</w:t>
            </w:r>
            <w:r w:rsidRPr="00250A6E">
              <w:rPr>
                <w:vertAlign w:val="subscript"/>
              </w:rPr>
              <w:t>6</w:t>
            </w:r>
            <w:r w:rsidRPr="00C5549E">
              <w:t>].</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4.3. Обнаружение ионов </w:t>
            </w:r>
            <w:r w:rsidRPr="00250A6E">
              <w:rPr>
                <w:b/>
                <w:lang w:val="en-US"/>
              </w:rPr>
              <w:t>Fe</w:t>
            </w:r>
            <w:r w:rsidRPr="00250A6E">
              <w:rPr>
                <w:b/>
                <w:vertAlign w:val="superscript"/>
              </w:rPr>
              <w:t>3+</w:t>
            </w:r>
            <w:r w:rsidRPr="00250A6E">
              <w:rPr>
                <w:b/>
              </w:rPr>
              <w:t xml:space="preserve"> в отдельной пробе действием раствора </w:t>
            </w:r>
            <w:r w:rsidRPr="00250A6E">
              <w:rPr>
                <w:b/>
                <w:lang w:val="en-US"/>
              </w:rPr>
              <w:t>K</w:t>
            </w:r>
            <w:r w:rsidRPr="00250A6E">
              <w:rPr>
                <w:b/>
                <w:vertAlign w:val="subscript"/>
              </w:rPr>
              <w:t>4</w:t>
            </w:r>
            <w:r w:rsidRPr="00250A6E">
              <w:rPr>
                <w:b/>
              </w:rPr>
              <w:t>[</w:t>
            </w:r>
            <w:r w:rsidRPr="00250A6E">
              <w:rPr>
                <w:b/>
                <w:lang w:val="en-US"/>
              </w:rPr>
              <w:t>Fe</w:t>
            </w:r>
            <w:r w:rsidRPr="00250A6E">
              <w:rPr>
                <w:b/>
              </w:rPr>
              <w:t>(</w:t>
            </w:r>
            <w:r w:rsidRPr="00250A6E">
              <w:rPr>
                <w:b/>
                <w:lang w:val="en-US"/>
              </w:rPr>
              <w:t>CN</w:t>
            </w:r>
            <w:r w:rsidRPr="00250A6E">
              <w:rPr>
                <w:b/>
              </w:rPr>
              <w:t>)</w:t>
            </w:r>
            <w:r w:rsidRPr="00250A6E">
              <w:rPr>
                <w:b/>
                <w:vertAlign w:val="subscript"/>
              </w:rPr>
              <w:t>6</w:t>
            </w:r>
            <w:r w:rsidRPr="00250A6E">
              <w:rPr>
                <w:b/>
              </w:rPr>
              <w:t>].</w:t>
            </w:r>
          </w:p>
          <w:p w:rsidR="00697251" w:rsidRPr="0085161D" w:rsidRDefault="00697251" w:rsidP="00250A6E">
            <w:pPr>
              <w:ind w:right="43"/>
            </w:pPr>
            <w:r>
              <w:t>К 2-3 каплям</w:t>
            </w:r>
            <w:r w:rsidRPr="00EE4B11">
              <w:t xml:space="preserve"> испытуемого</w:t>
            </w:r>
            <w:r>
              <w:t xml:space="preserve"> раствора прибавляют 2 капли раствора </w:t>
            </w:r>
            <w:r w:rsidRPr="00250A6E">
              <w:rPr>
                <w:lang w:val="en-US"/>
              </w:rPr>
              <w:t>K</w:t>
            </w:r>
            <w:r w:rsidRPr="00250A6E">
              <w:rPr>
                <w:vertAlign w:val="subscript"/>
              </w:rPr>
              <w:t>4</w:t>
            </w:r>
            <w:r w:rsidRPr="00C5549E">
              <w:t>[</w:t>
            </w:r>
            <w:r w:rsidRPr="00250A6E">
              <w:rPr>
                <w:lang w:val="en-US"/>
              </w:rPr>
              <w:t>Fe</w:t>
            </w:r>
            <w:r w:rsidRPr="00C5549E">
              <w:t>(</w:t>
            </w:r>
            <w:r w:rsidRPr="00250A6E">
              <w:rPr>
                <w:lang w:val="en-US"/>
              </w:rPr>
              <w:t>CN</w:t>
            </w:r>
            <w:r w:rsidRPr="00C5549E">
              <w:t>)</w:t>
            </w:r>
            <w:r w:rsidRPr="00250A6E">
              <w:rPr>
                <w:vertAlign w:val="subscript"/>
              </w:rPr>
              <w:t>6</w:t>
            </w:r>
            <w:r w:rsidRPr="00C5549E">
              <w:t>].</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4.4. Обнаружение катионов калия после предварительного удаления катионов аммония (в случае их присутствия).</w:t>
            </w:r>
            <w:r w:rsidRPr="00EE4B11">
              <w:t xml:space="preserve"> </w:t>
            </w:r>
          </w:p>
          <w:p w:rsidR="00697251" w:rsidRPr="00441955" w:rsidRDefault="00697251" w:rsidP="00250A6E">
            <w:pPr>
              <w:ind w:right="43"/>
            </w:pPr>
            <w:r>
              <w:t xml:space="preserve">К 5-6 каплям анализируемого раствора прибавляют 4-5 капель 2М раствора натрия карбоната. Смесь нагревают на водяной бане до полного удаления аммиака. Образовавшиеся осадки оксидов, основных солей, карбонатов и гидроксидов катионов </w:t>
            </w:r>
            <w:r w:rsidRPr="00250A6E">
              <w:rPr>
                <w:lang w:val="en-US"/>
              </w:rPr>
              <w:t>II</w:t>
            </w:r>
            <w:r w:rsidRPr="00441955">
              <w:t xml:space="preserve"> – </w:t>
            </w:r>
            <w:r w:rsidRPr="00250A6E">
              <w:rPr>
                <w:lang w:val="en-US"/>
              </w:rPr>
              <w:t>VI</w:t>
            </w:r>
            <w:r w:rsidRPr="00441955">
              <w:t xml:space="preserve"> </w:t>
            </w:r>
            <w:r>
              <w:t xml:space="preserve">аналитических групп отделяют центрифугированием и в дальнейшем анализе не используют. Центрифугат нейтрализуют уксусной кислотой до нейтральной среды (проба на лакмус), концентрируют выпариванием, охлаждают и обнаруживают ионы калия реакциями с </w:t>
            </w:r>
            <w:r w:rsidRPr="00250A6E">
              <w:rPr>
                <w:lang w:val="en-US"/>
              </w:rPr>
              <w:t>NaHC</w:t>
            </w:r>
            <w:r w:rsidRPr="00250A6E">
              <w:rPr>
                <w:vertAlign w:val="subscript"/>
              </w:rPr>
              <w:t>4</w:t>
            </w:r>
            <w:r w:rsidRPr="00250A6E">
              <w:rPr>
                <w:lang w:val="en-US"/>
              </w:rPr>
              <w:t>H</w:t>
            </w:r>
            <w:r w:rsidRPr="00250A6E">
              <w:rPr>
                <w:vertAlign w:val="subscript"/>
              </w:rPr>
              <w:t>4</w:t>
            </w:r>
            <w:r w:rsidRPr="00250A6E">
              <w:rPr>
                <w:lang w:val="en-US"/>
              </w:rPr>
              <w:t>O</w:t>
            </w:r>
            <w:r w:rsidRPr="00250A6E">
              <w:rPr>
                <w:vertAlign w:val="subscript"/>
              </w:rPr>
              <w:t>6</w:t>
            </w:r>
            <w:r w:rsidRPr="00441955">
              <w:t xml:space="preserve"> </w:t>
            </w:r>
            <w:r>
              <w:t xml:space="preserve">и </w:t>
            </w:r>
            <w:r w:rsidRPr="00250A6E">
              <w:rPr>
                <w:lang w:val="en-US"/>
              </w:rPr>
              <w:t>Na</w:t>
            </w:r>
            <w:r w:rsidRPr="00250A6E">
              <w:rPr>
                <w:vertAlign w:val="subscript"/>
              </w:rPr>
              <w:t>3</w:t>
            </w:r>
            <w:r w:rsidRPr="00441955">
              <w:t>[</w:t>
            </w:r>
            <w:r w:rsidRPr="00250A6E">
              <w:rPr>
                <w:lang w:val="en-US"/>
              </w:rPr>
              <w:t>Co</w:t>
            </w:r>
            <w:r w:rsidRPr="00441955">
              <w:t>(</w:t>
            </w:r>
            <w:r w:rsidRPr="00250A6E">
              <w:rPr>
                <w:lang w:val="en-US"/>
              </w:rPr>
              <w:t>NO</w:t>
            </w:r>
            <w:r w:rsidRPr="00250A6E">
              <w:rPr>
                <w:vertAlign w:val="subscript"/>
              </w:rPr>
              <w:t>2</w:t>
            </w:r>
            <w:r w:rsidRPr="00441955">
              <w:t>)</w:t>
            </w:r>
            <w:r w:rsidRPr="00250A6E">
              <w:rPr>
                <w:vertAlign w:val="subscript"/>
              </w:rPr>
              <w:t>6</w:t>
            </w:r>
            <w:r w:rsidRPr="00441955">
              <w:t>].</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4.5. Обнаружение катионов натрия после предварительного удаления катионов аммония (в случае их присутствия).</w:t>
            </w:r>
          </w:p>
          <w:p w:rsidR="00697251" w:rsidRPr="00441955" w:rsidRDefault="00697251" w:rsidP="00250A6E">
            <w:pPr>
              <w:ind w:right="43"/>
            </w:pPr>
            <w:r>
              <w:t xml:space="preserve">К 5-6 каплям анализируемого раствора прибавляют 4-5 капель 2М раствора калия карбоната. Смесь нагревают на водяной бане до полного удаления аммиака. Образовавшиеся осадки оксидов, основных солей, карбонатов и гидроксидов катионов </w:t>
            </w:r>
            <w:r w:rsidRPr="00250A6E">
              <w:rPr>
                <w:lang w:val="en-US"/>
              </w:rPr>
              <w:t>II</w:t>
            </w:r>
            <w:r w:rsidRPr="00441955">
              <w:t xml:space="preserve"> – </w:t>
            </w:r>
            <w:r w:rsidRPr="00250A6E">
              <w:rPr>
                <w:lang w:val="en-US"/>
              </w:rPr>
              <w:t>VI</w:t>
            </w:r>
            <w:r w:rsidRPr="00441955">
              <w:t xml:space="preserve"> </w:t>
            </w:r>
            <w:r>
              <w:t xml:space="preserve">аналитических групп отделяют центрифугированием и в дальнейшем анализе не используют. Центрифугат нейтрализуют уксусной кислотой до нейтральной среды (проба на лакмус), концентрируют выпариванием, охлаждают и обнаруживают ионы натрия реакциями с </w:t>
            </w:r>
            <w:r w:rsidRPr="00250A6E">
              <w:rPr>
                <w:lang w:val="en-US"/>
              </w:rPr>
              <w:t>K</w:t>
            </w:r>
            <w:r w:rsidRPr="0054041C">
              <w:t>[</w:t>
            </w:r>
            <w:r w:rsidRPr="00250A6E">
              <w:rPr>
                <w:lang w:val="en-US"/>
              </w:rPr>
              <w:t>Sb</w:t>
            </w:r>
            <w:r w:rsidRPr="0054041C">
              <w:t>(</w:t>
            </w:r>
            <w:r w:rsidRPr="00250A6E">
              <w:rPr>
                <w:lang w:val="en-US"/>
              </w:rPr>
              <w:t>OH</w:t>
            </w:r>
            <w:r w:rsidRPr="0054041C">
              <w:t>)</w:t>
            </w:r>
            <w:r w:rsidRPr="00250A6E">
              <w:rPr>
                <w:vertAlign w:val="subscript"/>
              </w:rPr>
              <w:t>6</w:t>
            </w:r>
            <w:r w:rsidRPr="0054041C">
              <w:t>]</w:t>
            </w:r>
            <w:r>
              <w:t xml:space="preserve"> и </w:t>
            </w:r>
            <w:r w:rsidRPr="00250A6E">
              <w:rPr>
                <w:lang w:val="en-US"/>
              </w:rPr>
              <w:t>Zn</w:t>
            </w:r>
            <w:r w:rsidRPr="00BC4354">
              <w:t>[(</w:t>
            </w:r>
            <w:r w:rsidRPr="00250A6E">
              <w:rPr>
                <w:lang w:val="en-US"/>
              </w:rPr>
              <w:t>UO</w:t>
            </w:r>
            <w:r w:rsidRPr="00250A6E">
              <w:rPr>
                <w:vertAlign w:val="subscript"/>
              </w:rPr>
              <w:t>2</w:t>
            </w:r>
            <w:r w:rsidRPr="00BC4354">
              <w:t>)</w:t>
            </w:r>
            <w:r w:rsidRPr="00250A6E">
              <w:rPr>
                <w:vertAlign w:val="subscript"/>
              </w:rPr>
              <w:t>3</w:t>
            </w:r>
            <w:r w:rsidRPr="00BC4354">
              <w:t>(</w:t>
            </w:r>
            <w:r w:rsidRPr="00250A6E">
              <w:rPr>
                <w:lang w:val="en-US"/>
              </w:rPr>
              <w:t>CH</w:t>
            </w:r>
            <w:r w:rsidRPr="00250A6E">
              <w:rPr>
                <w:vertAlign w:val="subscript"/>
              </w:rPr>
              <w:t>3</w:t>
            </w:r>
            <w:r w:rsidRPr="00250A6E">
              <w:rPr>
                <w:lang w:val="en-US"/>
              </w:rPr>
              <w:t>COO</w:t>
            </w:r>
            <w:r w:rsidRPr="00BC4354">
              <w:t>)</w:t>
            </w:r>
            <w:r w:rsidRPr="00250A6E">
              <w:rPr>
                <w:vertAlign w:val="subscript"/>
              </w:rPr>
              <w:t>8</w:t>
            </w:r>
            <w:r w:rsidRPr="00BC4354">
              <w:t>]</w:t>
            </w:r>
            <w:r>
              <w:t>.</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4.6. Проба на присутствие в растворе катионов </w:t>
            </w:r>
            <w:r w:rsidRPr="00250A6E">
              <w:rPr>
                <w:b/>
                <w:lang w:val="en-US"/>
              </w:rPr>
              <w:t>II</w:t>
            </w:r>
            <w:r w:rsidRPr="00250A6E">
              <w:rPr>
                <w:b/>
              </w:rPr>
              <w:t xml:space="preserve"> аналитической группы.</w:t>
            </w:r>
          </w:p>
          <w:p w:rsidR="00697251" w:rsidRPr="00BC4354" w:rsidRDefault="00697251" w:rsidP="00250A6E">
            <w:pPr>
              <w:ind w:right="43"/>
            </w:pPr>
            <w:r>
              <w:t xml:space="preserve">К 3-5 каплям исследуемого раствора прибавляют 5-6 капель 2М раствора </w:t>
            </w:r>
            <w:r w:rsidRPr="00250A6E">
              <w:rPr>
                <w:lang w:val="en-US"/>
              </w:rPr>
              <w:t>HCl</w:t>
            </w:r>
            <w:r>
              <w:t xml:space="preserve">. Образование белого осадка или мути свидетельствует о присутствии в растворе катионов </w:t>
            </w:r>
            <w:r w:rsidRPr="00250A6E">
              <w:rPr>
                <w:lang w:val="en-US"/>
              </w:rPr>
              <w:t>II</w:t>
            </w:r>
            <w:r>
              <w:t xml:space="preserve"> аналитической группы.</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4.7. Отделение катионов </w:t>
            </w:r>
            <w:r w:rsidRPr="00250A6E">
              <w:rPr>
                <w:b/>
                <w:lang w:val="en-US"/>
              </w:rPr>
              <w:t>II</w:t>
            </w:r>
            <w:r w:rsidRPr="00250A6E">
              <w:rPr>
                <w:b/>
              </w:rPr>
              <w:t xml:space="preserve"> аналитической группы.</w:t>
            </w:r>
          </w:p>
          <w:p w:rsidR="00697251" w:rsidRPr="001D0254" w:rsidRDefault="00697251" w:rsidP="00250A6E">
            <w:pPr>
              <w:ind w:right="43"/>
            </w:pPr>
            <w:r>
              <w:t xml:space="preserve">К 30-35 каплям анализируемого раствора прибавляют 3-4 капли концентрированного раствора </w:t>
            </w:r>
            <w:r w:rsidRPr="00250A6E">
              <w:rPr>
                <w:lang w:val="en-US"/>
              </w:rPr>
              <w:t>HCl</w:t>
            </w:r>
            <w:r>
              <w:t xml:space="preserve">, перемешивают стеклянной палочкой и центрифугируют. Проверяют полноту осаждения. </w:t>
            </w:r>
          </w:p>
          <w:p w:rsidR="00697251" w:rsidRPr="00C22EC0" w:rsidRDefault="00697251" w:rsidP="00250A6E">
            <w:pPr>
              <w:ind w:right="43"/>
            </w:pPr>
            <w:r w:rsidRPr="00C22EC0">
              <w:t xml:space="preserve">    </w:t>
            </w:r>
            <w:r>
              <w:t xml:space="preserve">Осадок промывают дист. водой, подкисленной 2М раствором </w:t>
            </w:r>
            <w:r w:rsidRPr="00250A6E">
              <w:rPr>
                <w:lang w:val="en-US"/>
              </w:rPr>
              <w:t>HCl</w:t>
            </w:r>
            <w:r>
              <w:t xml:space="preserve">. В осадке – хлориды катионов </w:t>
            </w:r>
            <w:r w:rsidRPr="00250A6E">
              <w:rPr>
                <w:lang w:val="en-US"/>
              </w:rPr>
              <w:t>II</w:t>
            </w:r>
            <w:r>
              <w:t xml:space="preserve"> аналитической группы, в центрифугате – катионы </w:t>
            </w:r>
            <w:r w:rsidRPr="00250A6E">
              <w:rPr>
                <w:lang w:val="en-US"/>
              </w:rPr>
              <w:t>I</w:t>
            </w:r>
            <w:r w:rsidRPr="00C22EC0">
              <w:t xml:space="preserve">, </w:t>
            </w:r>
            <w:r w:rsidRPr="00250A6E">
              <w:rPr>
                <w:lang w:val="en-US"/>
              </w:rPr>
              <w:t>III</w:t>
            </w:r>
            <w:r w:rsidRPr="00C22EC0">
              <w:t xml:space="preserve"> – </w:t>
            </w:r>
            <w:r w:rsidRPr="00250A6E">
              <w:rPr>
                <w:lang w:val="en-US"/>
              </w:rPr>
              <w:t>VI</w:t>
            </w:r>
            <w:r>
              <w:t xml:space="preserve"> аналитических групп и примесь катионов </w:t>
            </w:r>
            <w:r w:rsidRPr="00250A6E">
              <w:rPr>
                <w:lang w:val="en-US"/>
              </w:rPr>
              <w:t>Pb</w:t>
            </w:r>
            <w:r w:rsidRPr="00250A6E">
              <w:rPr>
                <w:vertAlign w:val="superscript"/>
              </w:rPr>
              <w:t>2+</w:t>
            </w:r>
            <w:r w:rsidRPr="00C22EC0">
              <w:t xml:space="preserve">. </w:t>
            </w:r>
          </w:p>
          <w:p w:rsidR="00697251" w:rsidRPr="00121091" w:rsidRDefault="00697251" w:rsidP="00250A6E">
            <w:pPr>
              <w:ind w:right="43"/>
            </w:pPr>
            <w:r w:rsidRPr="00C22EC0">
              <w:t xml:space="preserve">    </w:t>
            </w:r>
            <w:r>
              <w:t xml:space="preserve">Осадок хлоридов катионов </w:t>
            </w:r>
            <w:r w:rsidRPr="00250A6E">
              <w:rPr>
                <w:lang w:val="en-US"/>
              </w:rPr>
              <w:t>II</w:t>
            </w:r>
            <w:r>
              <w:t xml:space="preserve"> аналитической группы анализируют в соответствии с систематическим ходом анализа смеси катионов этой группы.</w:t>
            </w:r>
            <w:r w:rsidRPr="00C22EC0">
              <w:t xml:space="preserve"> </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4.8. Проба на присутствие в растворе катионов </w:t>
            </w:r>
            <w:r w:rsidRPr="00250A6E">
              <w:rPr>
                <w:b/>
                <w:lang w:val="en-US"/>
              </w:rPr>
              <w:t>III</w:t>
            </w:r>
            <w:r w:rsidRPr="00250A6E">
              <w:rPr>
                <w:b/>
              </w:rPr>
              <w:t xml:space="preserve"> аналитической группы.</w:t>
            </w:r>
          </w:p>
          <w:p w:rsidR="00697251" w:rsidRPr="00686BBF" w:rsidRDefault="00697251" w:rsidP="00250A6E">
            <w:pPr>
              <w:ind w:right="43"/>
            </w:pPr>
            <w:r>
              <w:t xml:space="preserve">К 3-4 каплям центрифугата, полученного по пункту 4.7., прибавляют 3-5 капель этилового спирта и 1М раствора серной кислоты, перемешивают. Смесь нагревают на водяной бане. Образование осадка указывает на присутствие катионов </w:t>
            </w:r>
            <w:r w:rsidRPr="00250A6E">
              <w:rPr>
                <w:lang w:val="en-US"/>
              </w:rPr>
              <w:t>III</w:t>
            </w:r>
            <w:r w:rsidRPr="00A841BD">
              <w:t xml:space="preserve"> </w:t>
            </w:r>
            <w:r>
              <w:t>аналитической группы.</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4.9.Отделение катионов </w:t>
            </w:r>
            <w:r w:rsidRPr="00250A6E">
              <w:rPr>
                <w:b/>
                <w:lang w:val="en-US"/>
              </w:rPr>
              <w:t>III</w:t>
            </w:r>
            <w:r w:rsidRPr="00250A6E">
              <w:rPr>
                <w:b/>
              </w:rPr>
              <w:t xml:space="preserve"> аналитической группы (в случае их присутствия). </w:t>
            </w:r>
          </w:p>
          <w:p w:rsidR="00697251" w:rsidRPr="00A841BD" w:rsidRDefault="00697251" w:rsidP="00250A6E">
            <w:pPr>
              <w:ind w:right="43"/>
            </w:pPr>
            <w:r>
              <w:t xml:space="preserve">К центрифугату, полученному </w:t>
            </w:r>
            <w:r w:rsidRPr="00A841BD">
              <w:t xml:space="preserve">по пункту </w:t>
            </w:r>
            <w:r>
              <w:t xml:space="preserve">4.7., прибавляют по 20-25 капель этилового спирта и 1М раствор серной кислоты, перемешивают. Смесь нагревают на водяной бане в течение 5 минут, центрифугируют и проверяют полноту осаждения. В осадке сульфаты катионов </w:t>
            </w:r>
            <w:r w:rsidRPr="00250A6E">
              <w:rPr>
                <w:lang w:val="en-US"/>
              </w:rPr>
              <w:t>III</w:t>
            </w:r>
            <w:r w:rsidRPr="00A841BD">
              <w:t xml:space="preserve"> </w:t>
            </w:r>
            <w:r>
              <w:t xml:space="preserve">аналитической группы и </w:t>
            </w:r>
            <w:r w:rsidRPr="00250A6E">
              <w:rPr>
                <w:lang w:val="en-US"/>
              </w:rPr>
              <w:t>PbSO</w:t>
            </w:r>
            <w:r w:rsidRPr="00250A6E">
              <w:rPr>
                <w:vertAlign w:val="subscript"/>
              </w:rPr>
              <w:t>4</w:t>
            </w:r>
            <w:r w:rsidRPr="00A841BD">
              <w:t xml:space="preserve">. </w:t>
            </w:r>
            <w:r>
              <w:t xml:space="preserve">В центрифугате – катионы </w:t>
            </w:r>
            <w:r w:rsidRPr="00250A6E">
              <w:rPr>
                <w:lang w:val="en-US"/>
              </w:rPr>
              <w:t>I</w:t>
            </w:r>
            <w:r w:rsidRPr="00A841BD">
              <w:t xml:space="preserve">, </w:t>
            </w:r>
            <w:r w:rsidRPr="00250A6E">
              <w:rPr>
                <w:lang w:val="en-US"/>
              </w:rPr>
              <w:t>IV</w:t>
            </w:r>
            <w:r w:rsidRPr="00A841BD">
              <w:t xml:space="preserve"> – </w:t>
            </w:r>
            <w:r w:rsidRPr="00250A6E">
              <w:rPr>
                <w:lang w:val="en-US"/>
              </w:rPr>
              <w:t>VI</w:t>
            </w:r>
            <w:r w:rsidRPr="00A841BD">
              <w:t xml:space="preserve"> </w:t>
            </w:r>
            <w:r>
              <w:t>аналитических групп.</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4.10. Отделение </w:t>
            </w:r>
            <w:r w:rsidRPr="00250A6E">
              <w:rPr>
                <w:b/>
                <w:lang w:val="en-US"/>
              </w:rPr>
              <w:t>PbSO</w:t>
            </w:r>
            <w:r w:rsidRPr="00250A6E">
              <w:rPr>
                <w:b/>
                <w:vertAlign w:val="subscript"/>
              </w:rPr>
              <w:t>4</w:t>
            </w:r>
            <w:r w:rsidRPr="00250A6E">
              <w:rPr>
                <w:b/>
              </w:rPr>
              <w:t xml:space="preserve">.  </w:t>
            </w:r>
          </w:p>
          <w:p w:rsidR="00697251" w:rsidRDefault="00697251" w:rsidP="00250A6E">
            <w:pPr>
              <w:ind w:right="43"/>
            </w:pPr>
            <w:r>
              <w:t xml:space="preserve">Осадок, полученный по пункту 4.9., обрабатывают при нагревании на водяной бане 15-20 каплями 30%-ного раствора </w:t>
            </w:r>
            <w:r w:rsidRPr="00250A6E">
              <w:rPr>
                <w:lang w:val="en-US"/>
              </w:rPr>
              <w:t>CH</w:t>
            </w:r>
            <w:r w:rsidRPr="00250A6E">
              <w:rPr>
                <w:vertAlign w:val="subscript"/>
              </w:rPr>
              <w:t>3</w:t>
            </w:r>
            <w:r w:rsidRPr="00250A6E">
              <w:rPr>
                <w:lang w:val="en-US"/>
              </w:rPr>
              <w:t>COONH</w:t>
            </w:r>
            <w:r w:rsidRPr="00250A6E">
              <w:rPr>
                <w:vertAlign w:val="subscript"/>
              </w:rPr>
              <w:t>4</w:t>
            </w:r>
            <w:r w:rsidRPr="00121091">
              <w:t xml:space="preserve">, </w:t>
            </w:r>
            <w:r>
              <w:t>центрифугируют и промывают дист. водой до отрицательной реакции на ионы свинца.</w:t>
            </w:r>
          </w:p>
          <w:p w:rsidR="00697251" w:rsidRPr="00343C63" w:rsidRDefault="00697251" w:rsidP="00250A6E">
            <w:pPr>
              <w:ind w:right="43"/>
            </w:pPr>
            <w:r>
              <w:t xml:space="preserve">    Осадок сульфатов катионов </w:t>
            </w:r>
            <w:r w:rsidRPr="00250A6E">
              <w:rPr>
                <w:lang w:val="en-US"/>
              </w:rPr>
              <w:t>III</w:t>
            </w:r>
            <w:r>
              <w:t xml:space="preserve"> аналитической группы анализируют в соответствии с систематическим ходом анализа смеси катионов этой группы.</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4.11. Отделение катионов </w:t>
            </w:r>
            <w:r w:rsidRPr="00250A6E">
              <w:rPr>
                <w:b/>
                <w:lang w:val="en-US"/>
              </w:rPr>
              <w:t>IV</w:t>
            </w:r>
            <w:r w:rsidRPr="00250A6E">
              <w:rPr>
                <w:b/>
              </w:rPr>
              <w:t xml:space="preserve"> аналитической группы от катионов </w:t>
            </w:r>
            <w:r w:rsidRPr="00250A6E">
              <w:rPr>
                <w:b/>
                <w:lang w:val="en-US"/>
              </w:rPr>
              <w:t>V</w:t>
            </w:r>
            <w:r w:rsidRPr="00250A6E">
              <w:rPr>
                <w:b/>
              </w:rPr>
              <w:t xml:space="preserve"> и </w:t>
            </w:r>
            <w:r w:rsidRPr="00250A6E">
              <w:rPr>
                <w:b/>
                <w:lang w:val="en-US"/>
              </w:rPr>
              <w:t>VI</w:t>
            </w:r>
            <w:r w:rsidRPr="00250A6E">
              <w:rPr>
                <w:b/>
              </w:rPr>
              <w:t xml:space="preserve"> аналитических групп.</w:t>
            </w:r>
          </w:p>
          <w:p w:rsidR="00697251" w:rsidRPr="00E201DC" w:rsidRDefault="00697251" w:rsidP="00250A6E">
            <w:pPr>
              <w:ind w:right="43"/>
            </w:pPr>
            <w:r>
              <w:t xml:space="preserve">Центрифугат, полученный по пункту 4.9., упаривают на 1/3. К нему прибавляют 6М раствор </w:t>
            </w:r>
            <w:r w:rsidRPr="00250A6E">
              <w:rPr>
                <w:lang w:val="en-US"/>
              </w:rPr>
              <w:t>NaOH</w:t>
            </w:r>
            <w:r w:rsidRPr="00E51077">
              <w:t xml:space="preserve"> </w:t>
            </w:r>
            <w:r>
              <w:t xml:space="preserve">или </w:t>
            </w:r>
            <w:r w:rsidRPr="00250A6E">
              <w:rPr>
                <w:lang w:val="en-US"/>
              </w:rPr>
              <w:t>KOH</w:t>
            </w:r>
            <w:r>
              <w:t xml:space="preserve"> (1,5 избытка от объема этого раствора), 5 капель 3%-ного раствора пероксида водорода, перемешивают и нагревают на водяной бане до полного разрушения пероксида водорода (прекращение выделения пузырьков кислорода из раствора), охлаждают и центрифугируют. Центрифугат содержит гидроксо- и оксоанионы </w:t>
            </w:r>
            <w:r w:rsidRPr="00250A6E">
              <w:rPr>
                <w:lang w:val="en-US"/>
              </w:rPr>
              <w:t>IV</w:t>
            </w:r>
            <w:r>
              <w:t xml:space="preserve"> и катионы </w:t>
            </w:r>
            <w:r w:rsidRPr="00250A6E">
              <w:rPr>
                <w:lang w:val="en-US"/>
              </w:rPr>
              <w:t>I</w:t>
            </w:r>
            <w:r>
              <w:t xml:space="preserve"> аналитических групп, а осадок – оксиды, гидроксиды и основные соли катионов </w:t>
            </w:r>
            <w:r w:rsidRPr="00250A6E">
              <w:rPr>
                <w:lang w:val="en-US"/>
              </w:rPr>
              <w:t>V</w:t>
            </w:r>
            <w:r w:rsidRPr="00E201DC">
              <w:t xml:space="preserve"> </w:t>
            </w:r>
            <w:r>
              <w:t xml:space="preserve">и </w:t>
            </w:r>
            <w:r w:rsidRPr="00250A6E">
              <w:rPr>
                <w:lang w:val="en-US"/>
              </w:rPr>
              <w:t>VI</w:t>
            </w:r>
            <w:r>
              <w:t xml:space="preserve"> аналитических групп.</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4.12. Анализ катионов </w:t>
            </w:r>
            <w:r w:rsidRPr="00250A6E">
              <w:rPr>
                <w:b/>
                <w:lang w:val="en-US"/>
              </w:rPr>
              <w:t>IV</w:t>
            </w:r>
            <w:r w:rsidRPr="00250A6E">
              <w:rPr>
                <w:b/>
              </w:rPr>
              <w:t xml:space="preserve"> аналитической группы.</w:t>
            </w:r>
          </w:p>
          <w:p w:rsidR="00697251" w:rsidRPr="00250A6E" w:rsidRDefault="00697251" w:rsidP="00250A6E">
            <w:pPr>
              <w:ind w:right="43"/>
              <w:rPr>
                <w:b/>
              </w:rPr>
            </w:pPr>
            <w:r w:rsidRPr="00250A6E">
              <w:rPr>
                <w:b/>
              </w:rPr>
              <w:t xml:space="preserve"> </w:t>
            </w:r>
            <w:r>
              <w:t xml:space="preserve">Центрифугат, полученный по пункту 4.11., анализируют в соответствии с систематическим ходом анализа смеси катионов </w:t>
            </w:r>
            <w:r w:rsidRPr="00250A6E">
              <w:rPr>
                <w:lang w:val="en-US"/>
              </w:rPr>
              <w:t>IV</w:t>
            </w:r>
            <w:r w:rsidRPr="00E201DC">
              <w:t xml:space="preserve"> аналитической группы</w:t>
            </w:r>
            <w:r>
              <w:t>.</w:t>
            </w:r>
          </w:p>
          <w:p w:rsidR="00697251" w:rsidRPr="00250A6E" w:rsidRDefault="00697251" w:rsidP="00250A6E">
            <w:pPr>
              <w:ind w:right="43"/>
              <w:rPr>
                <w:b/>
              </w:rPr>
            </w:pPr>
          </w:p>
          <w:p w:rsidR="00697251" w:rsidRPr="00250A6E" w:rsidRDefault="00697251" w:rsidP="00250A6E">
            <w:pPr>
              <w:ind w:right="43"/>
              <w:rPr>
                <w:b/>
              </w:rPr>
            </w:pPr>
          </w:p>
          <w:p w:rsidR="00697251" w:rsidRPr="00250A6E" w:rsidRDefault="00697251" w:rsidP="00250A6E">
            <w:pPr>
              <w:ind w:right="43"/>
              <w:rPr>
                <w:b/>
              </w:rPr>
            </w:pPr>
          </w:p>
          <w:p w:rsidR="00764498" w:rsidRPr="00250A6E" w:rsidRDefault="00764498" w:rsidP="00250A6E">
            <w:pPr>
              <w:ind w:right="43"/>
              <w:rPr>
                <w:b/>
              </w:rPr>
            </w:pP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4.13. Отделение сурьмы.</w:t>
            </w:r>
          </w:p>
          <w:p w:rsidR="00697251" w:rsidRPr="00250A6E" w:rsidRDefault="00697251" w:rsidP="00250A6E">
            <w:pPr>
              <w:ind w:right="43"/>
              <w:rPr>
                <w:b/>
              </w:rPr>
            </w:pPr>
            <w:r>
              <w:t xml:space="preserve">Осадок, полученный по пункту 4.11., обрабатывают 2М раствором </w:t>
            </w:r>
            <w:r w:rsidRPr="00250A6E">
              <w:rPr>
                <w:lang w:val="en-US"/>
              </w:rPr>
              <w:t>HNO</w:t>
            </w:r>
            <w:r w:rsidRPr="00250A6E">
              <w:rPr>
                <w:vertAlign w:val="subscript"/>
              </w:rPr>
              <w:t>3</w:t>
            </w:r>
            <w:r w:rsidRPr="00E201DC">
              <w:t xml:space="preserve"> (20-30 </w:t>
            </w:r>
            <w:r>
              <w:t xml:space="preserve">капель) и 10-15 каплями раствора </w:t>
            </w:r>
            <w:r w:rsidRPr="00250A6E">
              <w:rPr>
                <w:lang w:val="en-US"/>
              </w:rPr>
              <w:t>H</w:t>
            </w:r>
            <w:r w:rsidRPr="00250A6E">
              <w:rPr>
                <w:vertAlign w:val="subscript"/>
              </w:rPr>
              <w:t>2</w:t>
            </w:r>
            <w:r w:rsidRPr="00250A6E">
              <w:rPr>
                <w:lang w:val="en-US"/>
              </w:rPr>
              <w:t>O</w:t>
            </w:r>
            <w:r w:rsidRPr="00250A6E">
              <w:rPr>
                <w:vertAlign w:val="subscript"/>
              </w:rPr>
              <w:t>2</w:t>
            </w:r>
            <w:r w:rsidRPr="00E201DC">
              <w:t xml:space="preserve">, </w:t>
            </w:r>
            <w:r>
              <w:t xml:space="preserve">нагревают на водяной бане до полного разложения </w:t>
            </w:r>
            <w:r w:rsidRPr="00250A6E">
              <w:rPr>
                <w:lang w:val="en-US"/>
              </w:rPr>
              <w:t>H</w:t>
            </w:r>
            <w:r w:rsidRPr="00250A6E">
              <w:rPr>
                <w:vertAlign w:val="subscript"/>
              </w:rPr>
              <w:t>2</w:t>
            </w:r>
            <w:r w:rsidRPr="00250A6E">
              <w:rPr>
                <w:lang w:val="en-US"/>
              </w:rPr>
              <w:t>O</w:t>
            </w:r>
            <w:r w:rsidRPr="00250A6E">
              <w:rPr>
                <w:vertAlign w:val="subscript"/>
              </w:rPr>
              <w:t>2</w:t>
            </w:r>
            <w:r>
              <w:t xml:space="preserve">, смесь центрифугируют. В центрифугате – катионы </w:t>
            </w:r>
            <w:r w:rsidRPr="00250A6E">
              <w:rPr>
                <w:lang w:val="en-US"/>
              </w:rPr>
              <w:t>V</w:t>
            </w:r>
            <w:r w:rsidRPr="00E201DC">
              <w:t xml:space="preserve"> </w:t>
            </w:r>
            <w:r>
              <w:t xml:space="preserve">и </w:t>
            </w:r>
            <w:r w:rsidRPr="00250A6E">
              <w:rPr>
                <w:lang w:val="en-US"/>
              </w:rPr>
              <w:t>VI</w:t>
            </w:r>
            <w:r>
              <w:t xml:space="preserve"> аналитических групп, в осадке – </w:t>
            </w:r>
            <w:r w:rsidRPr="00250A6E">
              <w:rPr>
                <w:lang w:val="en-US"/>
              </w:rPr>
              <w:t>HSbO</w:t>
            </w:r>
            <w:r w:rsidRPr="00250A6E">
              <w:rPr>
                <w:vertAlign w:val="subscript"/>
              </w:rPr>
              <w:t>3</w:t>
            </w:r>
            <w:r w:rsidRPr="00E201DC">
              <w:t>.</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4.14. Определение катионов </w:t>
            </w:r>
            <w:r w:rsidRPr="00250A6E">
              <w:rPr>
                <w:b/>
                <w:lang w:val="en-US"/>
              </w:rPr>
              <w:t>Sb</w:t>
            </w:r>
            <w:r w:rsidRPr="00250A6E">
              <w:rPr>
                <w:b/>
              </w:rPr>
              <w:t xml:space="preserve"> (</w:t>
            </w:r>
            <w:r w:rsidRPr="00250A6E">
              <w:rPr>
                <w:b/>
                <w:lang w:val="en-US"/>
              </w:rPr>
              <w:t>V</w:t>
            </w:r>
            <w:r w:rsidRPr="00250A6E">
              <w:rPr>
                <w:b/>
              </w:rPr>
              <w:t>).</w:t>
            </w:r>
          </w:p>
          <w:p w:rsidR="00697251" w:rsidRPr="00250A6E" w:rsidRDefault="00697251" w:rsidP="00250A6E">
            <w:pPr>
              <w:ind w:right="43"/>
              <w:rPr>
                <w:b/>
              </w:rPr>
            </w:pPr>
            <w:r>
              <w:t xml:space="preserve">Осадок, полученный по пункту 4.13., растворяют в 10-15 каплях конц. хлороводородной кислоты. В растворе определяют </w:t>
            </w:r>
            <w:r w:rsidRPr="00250A6E">
              <w:rPr>
                <w:lang w:val="en-US"/>
              </w:rPr>
              <w:t>Sb</w:t>
            </w:r>
            <w:r w:rsidRPr="00E201DC">
              <w:t xml:space="preserve"> (</w:t>
            </w:r>
            <w:r w:rsidRPr="00250A6E">
              <w:rPr>
                <w:lang w:val="en-US"/>
              </w:rPr>
              <w:t>V</w:t>
            </w:r>
            <w:r w:rsidRPr="00E201DC">
              <w:t>)</w:t>
            </w:r>
            <w:r>
              <w:t xml:space="preserve"> реакцией с металлическим </w:t>
            </w:r>
            <w:r w:rsidRPr="00250A6E">
              <w:rPr>
                <w:lang w:val="en-US"/>
              </w:rPr>
              <w:t>Zn</w:t>
            </w:r>
            <w:r>
              <w:t>.</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4.15. Разделение катионов </w:t>
            </w:r>
            <w:r w:rsidRPr="00250A6E">
              <w:rPr>
                <w:b/>
                <w:lang w:val="en-US"/>
              </w:rPr>
              <w:t>V</w:t>
            </w:r>
            <w:r w:rsidRPr="00250A6E">
              <w:rPr>
                <w:b/>
              </w:rPr>
              <w:t xml:space="preserve"> и </w:t>
            </w:r>
            <w:r w:rsidRPr="00250A6E">
              <w:rPr>
                <w:b/>
                <w:lang w:val="en-US"/>
              </w:rPr>
              <w:t>VI</w:t>
            </w:r>
            <w:r w:rsidRPr="00250A6E">
              <w:rPr>
                <w:b/>
              </w:rPr>
              <w:t xml:space="preserve"> аналитических групп.</w:t>
            </w:r>
          </w:p>
          <w:p w:rsidR="00697251" w:rsidRPr="00250A6E" w:rsidRDefault="00697251" w:rsidP="00250A6E">
            <w:pPr>
              <w:ind w:right="43"/>
              <w:rPr>
                <w:b/>
              </w:rPr>
            </w:pPr>
            <w:r>
              <w:t xml:space="preserve">К центрифугату, полученному по пункту 4.13., прибавляют 1,5-кратный объем конц. раствора аммиака, перемешивают и осторожно нагревают. Смесь центрифугируют. В центрифугате – катионы </w:t>
            </w:r>
            <w:r w:rsidRPr="00250A6E">
              <w:rPr>
                <w:lang w:val="en-US"/>
              </w:rPr>
              <w:t>VI</w:t>
            </w:r>
            <w:r>
              <w:t xml:space="preserve"> аналитической группы в виде аммиачных комплексов, в осадке – оксиды, гидроксиды и основные соли катионов </w:t>
            </w:r>
            <w:r w:rsidRPr="00250A6E">
              <w:rPr>
                <w:lang w:val="en-US"/>
              </w:rPr>
              <w:t>V</w:t>
            </w:r>
            <w:r w:rsidRPr="00AC1437">
              <w:t xml:space="preserve"> </w:t>
            </w:r>
            <w:r>
              <w:t>аналитической группы.</w:t>
            </w: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4.16. Анализ катионов </w:t>
            </w:r>
            <w:r w:rsidRPr="00250A6E">
              <w:rPr>
                <w:b/>
                <w:lang w:val="en-US"/>
              </w:rPr>
              <w:t>V</w:t>
            </w:r>
            <w:r w:rsidRPr="00250A6E">
              <w:rPr>
                <w:b/>
              </w:rPr>
              <w:t xml:space="preserve"> аналитической группы.</w:t>
            </w:r>
          </w:p>
          <w:p w:rsidR="00697251" w:rsidRDefault="00697251" w:rsidP="00250A6E">
            <w:pPr>
              <w:ind w:right="43"/>
            </w:pPr>
            <w:r>
              <w:t xml:space="preserve">Осадок, полученный по пункту 4.15., анализируют в соответствии с систематическим ходом анализа смеси катионов </w:t>
            </w:r>
            <w:r w:rsidRPr="00250A6E">
              <w:rPr>
                <w:lang w:val="en-US"/>
              </w:rPr>
              <w:t>V</w:t>
            </w:r>
            <w:r>
              <w:t xml:space="preserve"> аналитической группы.</w:t>
            </w:r>
          </w:p>
          <w:p w:rsidR="00697251" w:rsidRPr="00250A6E" w:rsidRDefault="00697251" w:rsidP="00250A6E">
            <w:pPr>
              <w:ind w:right="43"/>
              <w:rPr>
                <w:b/>
              </w:rPr>
            </w:pPr>
          </w:p>
          <w:p w:rsidR="00697251" w:rsidRPr="00250A6E" w:rsidRDefault="00697251" w:rsidP="00250A6E">
            <w:pPr>
              <w:ind w:right="43"/>
              <w:rPr>
                <w:b/>
              </w:rPr>
            </w:pPr>
          </w:p>
          <w:p w:rsidR="00697251" w:rsidRPr="00250A6E" w:rsidRDefault="00697251" w:rsidP="00250A6E">
            <w:pPr>
              <w:ind w:right="43"/>
              <w:rPr>
                <w:b/>
              </w:rPr>
            </w:pPr>
          </w:p>
          <w:p w:rsidR="00697251" w:rsidRPr="00250A6E" w:rsidRDefault="00697251" w:rsidP="00250A6E">
            <w:pPr>
              <w:ind w:right="43"/>
              <w:rPr>
                <w:b/>
              </w:rPr>
            </w:pP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4.17. Анализ катионов </w:t>
            </w:r>
            <w:r w:rsidRPr="00250A6E">
              <w:rPr>
                <w:b/>
                <w:lang w:val="en-US"/>
              </w:rPr>
              <w:t>VI</w:t>
            </w:r>
            <w:r w:rsidRPr="00250A6E">
              <w:rPr>
                <w:b/>
              </w:rPr>
              <w:t xml:space="preserve"> аналитической группы.</w:t>
            </w:r>
          </w:p>
          <w:p w:rsidR="00697251" w:rsidRDefault="00697251" w:rsidP="00250A6E">
            <w:pPr>
              <w:ind w:right="43"/>
            </w:pPr>
            <w:r>
              <w:t xml:space="preserve">Осадок, полученный по пункту 2.15., анализируют в соответствии с систематическим ходом анализа смеси катионов </w:t>
            </w:r>
            <w:r w:rsidRPr="00250A6E">
              <w:rPr>
                <w:lang w:val="en-US"/>
              </w:rPr>
              <w:t>VI</w:t>
            </w:r>
            <w:r>
              <w:t xml:space="preserve"> аналитической группы.</w:t>
            </w:r>
          </w:p>
          <w:p w:rsidR="00697251" w:rsidRPr="00250A6E" w:rsidRDefault="00697251" w:rsidP="00250A6E">
            <w:pPr>
              <w:ind w:right="43"/>
              <w:rPr>
                <w:b/>
              </w:rPr>
            </w:pPr>
          </w:p>
          <w:p w:rsidR="00697251" w:rsidRPr="00250A6E" w:rsidRDefault="00697251" w:rsidP="00250A6E">
            <w:pPr>
              <w:ind w:right="43"/>
              <w:rPr>
                <w:b/>
              </w:rPr>
            </w:pPr>
          </w:p>
          <w:p w:rsidR="00697251" w:rsidRPr="00250A6E" w:rsidRDefault="00697251" w:rsidP="00250A6E">
            <w:pPr>
              <w:ind w:right="43"/>
              <w:rPr>
                <w:b/>
              </w:rPr>
            </w:pPr>
          </w:p>
          <w:p w:rsidR="00697251" w:rsidRPr="00250A6E" w:rsidRDefault="00697251" w:rsidP="00250A6E">
            <w:pPr>
              <w:ind w:right="43"/>
              <w:rPr>
                <w:b/>
              </w:rPr>
            </w:pPr>
          </w:p>
          <w:p w:rsidR="00697251" w:rsidRPr="00250A6E" w:rsidRDefault="00697251" w:rsidP="00250A6E">
            <w:pPr>
              <w:ind w:right="43"/>
              <w:rPr>
                <w:b/>
              </w:rPr>
            </w:pPr>
          </w:p>
        </w:tc>
        <w:tc>
          <w:tcPr>
            <w:tcW w:w="5217" w:type="dxa"/>
          </w:tcPr>
          <w:p w:rsidR="00697251" w:rsidRDefault="00697251" w:rsidP="00250A6E">
            <w:pPr>
              <w:tabs>
                <w:tab w:val="center" w:pos="3200"/>
                <w:tab w:val="left" w:pos="3680"/>
              </w:tabs>
              <w:ind w:right="43"/>
            </w:pPr>
          </w:p>
        </w:tc>
        <w:tc>
          <w:tcPr>
            <w:tcW w:w="2703" w:type="dxa"/>
          </w:tcPr>
          <w:p w:rsidR="00697251" w:rsidRDefault="00697251" w:rsidP="00250A6E">
            <w:pPr>
              <w:ind w:right="43"/>
            </w:pPr>
          </w:p>
        </w:tc>
      </w:tr>
      <w:tr w:rsidR="00697251">
        <w:tc>
          <w:tcPr>
            <w:tcW w:w="14148" w:type="dxa"/>
            <w:gridSpan w:val="3"/>
          </w:tcPr>
          <w:p w:rsidR="00697251" w:rsidRPr="00250A6E" w:rsidRDefault="00697251" w:rsidP="00250A6E">
            <w:pPr>
              <w:shd w:val="clear" w:color="auto" w:fill="FFFFFF"/>
              <w:ind w:right="43" w:firstLine="360"/>
              <w:jc w:val="center"/>
              <w:rPr>
                <w:b/>
              </w:rPr>
            </w:pPr>
            <w:r w:rsidRPr="00250A6E">
              <w:rPr>
                <w:b/>
              </w:rPr>
              <w:t>5. Анализ анионов.</w:t>
            </w:r>
          </w:p>
        </w:tc>
      </w:tr>
      <w:tr w:rsidR="00697251">
        <w:tc>
          <w:tcPr>
            <w:tcW w:w="6228" w:type="dxa"/>
          </w:tcPr>
          <w:p w:rsidR="00697251" w:rsidRPr="00250A6E" w:rsidRDefault="00697251" w:rsidP="00250A6E">
            <w:pPr>
              <w:ind w:right="43"/>
              <w:rPr>
                <w:b/>
              </w:rPr>
            </w:pPr>
            <w:r w:rsidRPr="00250A6E">
              <w:rPr>
                <w:b/>
              </w:rPr>
              <w:t>5.1. Приготовление содовой вытяжки.</w:t>
            </w:r>
          </w:p>
          <w:p w:rsidR="00697251" w:rsidRPr="004F09D6" w:rsidRDefault="00697251" w:rsidP="00250A6E">
            <w:pPr>
              <w:ind w:right="43"/>
            </w:pPr>
            <w:r>
              <w:t xml:space="preserve">В тигле смешивают </w:t>
            </w:r>
            <w:smartTag w:uri="urn:schemas-microsoft-com:office:smarttags" w:element="metricconverter">
              <w:smartTagPr>
                <w:attr w:name="ProductID" w:val="0,1 г"/>
              </w:smartTagPr>
              <w:r>
                <w:t>0,1 г</w:t>
              </w:r>
            </w:smartTag>
            <w:r>
              <w:t xml:space="preserve"> исследуемого вещества с </w:t>
            </w:r>
            <w:smartTag w:uri="urn:schemas-microsoft-com:office:smarttags" w:element="metricconverter">
              <w:smartTagPr>
                <w:attr w:name="ProductID" w:val="0,4 г"/>
              </w:smartTagPr>
              <w:r>
                <w:t>0,4 г</w:t>
              </w:r>
            </w:smartTag>
            <w:r>
              <w:t xml:space="preserve"> </w:t>
            </w:r>
            <w:r w:rsidRPr="00250A6E">
              <w:rPr>
                <w:lang w:val="en-US"/>
              </w:rPr>
              <w:t>Na</w:t>
            </w:r>
            <w:r w:rsidRPr="00250A6E">
              <w:rPr>
                <w:vertAlign w:val="subscript"/>
              </w:rPr>
              <w:t>2</w:t>
            </w:r>
            <w:r w:rsidRPr="00250A6E">
              <w:rPr>
                <w:lang w:val="en-US"/>
              </w:rPr>
              <w:t>CO</w:t>
            </w:r>
            <w:r w:rsidRPr="00250A6E">
              <w:rPr>
                <w:vertAlign w:val="subscript"/>
              </w:rPr>
              <w:t>3</w:t>
            </w:r>
            <w:r>
              <w:t xml:space="preserve"> и прибавляют 2,5 – 3 мл дистиллированной воды. Смесь кипятят 5 минут, прибавляют по мере упаривания воду, далее содержимое тигля переносят в коническую пробирку и центрифугируют. Объем центрифугата должен быть приблизительно 3 мл. при этом в осадок переходят катионы </w:t>
            </w:r>
            <w:r w:rsidRPr="00250A6E">
              <w:rPr>
                <w:lang w:val="en-US"/>
              </w:rPr>
              <w:t>II</w:t>
            </w:r>
            <w:r w:rsidRPr="004F09D6">
              <w:t xml:space="preserve">, </w:t>
            </w:r>
            <w:r w:rsidRPr="00250A6E">
              <w:rPr>
                <w:lang w:val="en-US"/>
              </w:rPr>
              <w:t>III</w:t>
            </w:r>
            <w:r w:rsidRPr="004F09D6">
              <w:t xml:space="preserve">, </w:t>
            </w:r>
            <w:r w:rsidRPr="00250A6E">
              <w:rPr>
                <w:lang w:val="en-US"/>
              </w:rPr>
              <w:t>V</w:t>
            </w:r>
            <w:r w:rsidRPr="004F09D6">
              <w:t xml:space="preserve">, </w:t>
            </w:r>
            <w:r w:rsidRPr="00250A6E">
              <w:rPr>
                <w:lang w:val="en-US"/>
              </w:rPr>
              <w:t>VI</w:t>
            </w:r>
            <w:r>
              <w:t xml:space="preserve"> аналитических групп (виде оксидов, гидроксидов, карбонатов, основных солей), в растворе – анионы, которые входят в состав анализируемой смеси, а также гидроксоанионы, оксоанионы </w:t>
            </w:r>
            <w:r w:rsidRPr="00250A6E">
              <w:rPr>
                <w:lang w:val="en-US"/>
              </w:rPr>
              <w:t>IV</w:t>
            </w:r>
            <w:r>
              <w:t xml:space="preserve"> и катионы</w:t>
            </w:r>
            <w:r w:rsidRPr="004F09D6">
              <w:t xml:space="preserve"> </w:t>
            </w:r>
            <w:r w:rsidRPr="00250A6E">
              <w:rPr>
                <w:lang w:val="en-US"/>
              </w:rPr>
              <w:t>I</w:t>
            </w:r>
            <w:r w:rsidRPr="004F09D6">
              <w:t xml:space="preserve"> </w:t>
            </w:r>
            <w:r>
              <w:t>аналиитческих групп.</w:t>
            </w:r>
          </w:p>
        </w:tc>
        <w:tc>
          <w:tcPr>
            <w:tcW w:w="5217" w:type="dxa"/>
          </w:tcPr>
          <w:p w:rsidR="00697251" w:rsidRPr="00250A6E" w:rsidRDefault="00697251" w:rsidP="00250A6E">
            <w:pPr>
              <w:tabs>
                <w:tab w:val="center" w:pos="3200"/>
                <w:tab w:val="left" w:pos="3680"/>
              </w:tabs>
              <w:ind w:right="43"/>
              <w:rPr>
                <w:b/>
                <w:color w:val="0000FF"/>
              </w:rPr>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5.2.  Обнаружение нитрит-ионов.</w:t>
            </w:r>
          </w:p>
          <w:p w:rsidR="00697251" w:rsidRPr="008F676F" w:rsidRDefault="00697251" w:rsidP="00250A6E">
            <w:pPr>
              <w:ind w:right="43"/>
            </w:pPr>
            <w:r>
              <w:t xml:space="preserve">В фарфоровой чашке растворяют несколько кристаллов антипирина в 2 каплях разведенной </w:t>
            </w:r>
            <w:r w:rsidRPr="00250A6E">
              <w:rPr>
                <w:lang w:val="en-US"/>
              </w:rPr>
              <w:t>HCl</w:t>
            </w:r>
            <w:r>
              <w:t xml:space="preserve"> и прибавляют 2 капли исследуемого раствора. Изумрудно-зеленая окраска свидетельствует о присутствии </w:t>
            </w:r>
            <w:r w:rsidRPr="00250A6E">
              <w:rPr>
                <w:lang w:val="en-US"/>
              </w:rPr>
              <w:t>NO</w:t>
            </w:r>
            <w:r w:rsidRPr="00250A6E">
              <w:rPr>
                <w:vertAlign w:val="subscript"/>
                <w:lang w:val="en-US"/>
              </w:rPr>
              <w:t>2</w:t>
            </w:r>
            <w:r w:rsidRPr="00250A6E">
              <w:rPr>
                <w:vertAlign w:val="superscript"/>
                <w:lang w:val="en-US"/>
              </w:rPr>
              <w:t>-</w:t>
            </w:r>
            <w:r w:rsidRPr="00250A6E">
              <w:rPr>
                <w:lang w:val="en-US"/>
              </w:rPr>
              <w:t xml:space="preserve"> - </w:t>
            </w:r>
            <w:r>
              <w:t>ионов</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5.3.  Обнаружение нитрат-ионов.</w:t>
            </w:r>
          </w:p>
          <w:p w:rsidR="00697251" w:rsidRPr="00C74058" w:rsidRDefault="00697251" w:rsidP="00250A6E">
            <w:pPr>
              <w:shd w:val="clear" w:color="auto" w:fill="FFFFFF"/>
              <w:ind w:right="43"/>
            </w:pPr>
            <w:r>
              <w:t xml:space="preserve">К 3-4 каплям раствора, полученного по пункту 10.2.2., прибавляют 4-5 кристаллов железа </w:t>
            </w:r>
            <w:r w:rsidRPr="005E218A">
              <w:t>(</w:t>
            </w:r>
            <w:r w:rsidRPr="00250A6E">
              <w:rPr>
                <w:lang w:val="en-US"/>
              </w:rPr>
              <w:t>II</w:t>
            </w:r>
            <w:r w:rsidRPr="005E218A">
              <w:t>)</w:t>
            </w:r>
            <w:r>
              <w:t xml:space="preserve"> сульфата и осторожно, по стенке пробирки, 3-4 капли концентрированной серной кислоты. Образование бурого кольца свидетельствует о присутствии </w:t>
            </w:r>
            <w:r w:rsidRPr="00250A6E">
              <w:rPr>
                <w:lang w:val="en-US"/>
              </w:rPr>
              <w:t>NO</w:t>
            </w:r>
            <w:r w:rsidRPr="00250A6E">
              <w:rPr>
                <w:vertAlign w:val="subscript"/>
                <w:lang w:val="en-US"/>
              </w:rPr>
              <w:t>3</w:t>
            </w:r>
            <w:r w:rsidRPr="00250A6E">
              <w:rPr>
                <w:vertAlign w:val="superscript"/>
              </w:rPr>
              <w:t>-</w:t>
            </w:r>
            <w:r w:rsidRPr="00250A6E">
              <w:rPr>
                <w:lang w:val="en-US"/>
              </w:rPr>
              <w:t xml:space="preserve"> – </w:t>
            </w:r>
            <w:r>
              <w:t>ионов.</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5.4. Подготовка центрифугата к дальнейшему анализу.</w:t>
            </w:r>
          </w:p>
          <w:p w:rsidR="00697251" w:rsidRPr="00145D1F" w:rsidRDefault="00697251" w:rsidP="00250A6E">
            <w:pPr>
              <w:shd w:val="clear" w:color="auto" w:fill="FFFFFF"/>
              <w:ind w:right="43"/>
            </w:pPr>
            <w:r>
              <w:t xml:space="preserve">Оставшуюся порцию центрифугата нейтрализуют разведенной </w:t>
            </w:r>
            <w:r w:rsidRPr="00250A6E">
              <w:rPr>
                <w:lang w:val="en-US"/>
              </w:rPr>
              <w:t>HNO</w:t>
            </w:r>
            <w:r w:rsidRPr="00250A6E">
              <w:rPr>
                <w:vertAlign w:val="subscript"/>
              </w:rPr>
              <w:t>3</w:t>
            </w:r>
            <w:r>
              <w:t xml:space="preserve">. нейтрализацию проводят очень осторожно, кислоту прибавляют по каплям при постоянном перемешивании. Избытка кислоты не следует допускать, т.к. при этом некоторые анионы могут быть утеряны, кроме того, амфотерные гидроксиды, образованные в начале, будут растворяться и переходить в раствор в виде соответствующих катионов. Если при этом образуется осадок, его отделяют центрифугированием и отбрасывают. </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5.5.  Проба на анионы </w:t>
            </w:r>
            <w:r w:rsidRPr="00250A6E">
              <w:rPr>
                <w:b/>
                <w:lang w:val="en-US"/>
              </w:rPr>
              <w:t>I</w:t>
            </w:r>
            <w:r w:rsidRPr="00250A6E">
              <w:rPr>
                <w:b/>
              </w:rPr>
              <w:t xml:space="preserve"> аналит. группы.</w:t>
            </w:r>
          </w:p>
          <w:p w:rsidR="00697251" w:rsidRPr="00250A6E" w:rsidRDefault="00697251" w:rsidP="00250A6E">
            <w:pPr>
              <w:shd w:val="clear" w:color="auto" w:fill="FFFFFF"/>
              <w:ind w:right="43"/>
              <w:rPr>
                <w:b/>
              </w:rPr>
            </w:pPr>
            <w:r>
              <w:t xml:space="preserve">К 5-10 каплям предварительно нейтрализованного раствора (рН~7) прибавляют 2-3 капли раствора </w:t>
            </w:r>
            <w:r w:rsidRPr="00250A6E">
              <w:rPr>
                <w:lang w:val="en-US"/>
              </w:rPr>
              <w:t>BaCl</w:t>
            </w:r>
            <w:r w:rsidRPr="00250A6E">
              <w:rPr>
                <w:vertAlign w:val="subscript"/>
              </w:rPr>
              <w:t>2</w:t>
            </w:r>
            <w:r>
              <w:t xml:space="preserve">. образование осадка свидетельствует о присутствии анионов </w:t>
            </w:r>
            <w:r w:rsidRPr="00250A6E">
              <w:rPr>
                <w:lang w:val="en-US"/>
              </w:rPr>
              <w:t>I</w:t>
            </w:r>
            <w:r>
              <w:t xml:space="preserve"> аналитической группы. Его отделяют центрифугированием и прибавляют 5-10 капель 2М раствора </w:t>
            </w:r>
            <w:r w:rsidRPr="00250A6E">
              <w:rPr>
                <w:lang w:val="en-US"/>
              </w:rPr>
              <w:t>HCl</w:t>
            </w:r>
            <w:r>
              <w:t xml:space="preserve">. Если осадок полностью не растворяется, то присутствуют сульфат-ионы и, возможно, тиосульфат-ионы (осадок серы). Отрицательная реакция на анионы </w:t>
            </w:r>
            <w:r w:rsidRPr="00250A6E">
              <w:rPr>
                <w:lang w:val="en-US"/>
              </w:rPr>
              <w:t>I</w:t>
            </w:r>
            <w:r>
              <w:t xml:space="preserve"> аналитической группы еще не свидетельствует об отсутствии фторид-, тетраборат-, тиосульфат-ионов. Эти анионы обнаруживают дробными реакциями.</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5.6. Проба на анионы </w:t>
            </w:r>
            <w:r w:rsidRPr="00250A6E">
              <w:rPr>
                <w:b/>
                <w:lang w:val="en-US"/>
              </w:rPr>
              <w:t>II</w:t>
            </w:r>
            <w:r w:rsidRPr="00250A6E">
              <w:rPr>
                <w:b/>
              </w:rPr>
              <w:t xml:space="preserve"> аналитической группы.</w:t>
            </w:r>
          </w:p>
          <w:p w:rsidR="00697251" w:rsidRPr="00250A6E" w:rsidRDefault="00697251" w:rsidP="00250A6E">
            <w:pPr>
              <w:ind w:right="43"/>
              <w:rPr>
                <w:b/>
              </w:rPr>
            </w:pPr>
            <w:r>
              <w:t xml:space="preserve">К 2 каплям исследуемого раствора прибавляют 2-3 капли серебра нитрата, подкисленного разведенной </w:t>
            </w:r>
            <w:r w:rsidRPr="00250A6E">
              <w:rPr>
                <w:lang w:val="en-US"/>
              </w:rPr>
              <w:t>HNO</w:t>
            </w:r>
            <w:r w:rsidRPr="00250A6E">
              <w:rPr>
                <w:vertAlign w:val="subscript"/>
              </w:rPr>
              <w:t>3</w:t>
            </w:r>
            <w:r>
              <w:t xml:space="preserve">. Образование осадка свидетельствует о присутствии анионов </w:t>
            </w:r>
            <w:r w:rsidRPr="00250A6E">
              <w:rPr>
                <w:lang w:val="en-US"/>
              </w:rPr>
              <w:t>II</w:t>
            </w:r>
            <w:r>
              <w:t xml:space="preserve"> аналитической группы.</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5.7.  Действие раствора йода в слабощелочной среде.</w:t>
            </w:r>
          </w:p>
          <w:p w:rsidR="00697251" w:rsidRPr="00250A6E" w:rsidRDefault="00697251" w:rsidP="00250A6E">
            <w:pPr>
              <w:ind w:right="43"/>
              <w:rPr>
                <w:b/>
              </w:rPr>
            </w:pPr>
            <w:r>
              <w:t>К 2-3 каплям исследуемого раствора прибавляют 2 капли насыщенного раствора натрия гидрокарбоната и по каплям разбавленный раствор йода. Обесцвечивание раствора свидетельствует о присутствии арсенит-ионов.</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5.8.  Действие раствора йода в слабокислой среде.</w:t>
            </w:r>
          </w:p>
          <w:p w:rsidR="00697251" w:rsidRPr="00250A6E" w:rsidRDefault="00697251" w:rsidP="00250A6E">
            <w:pPr>
              <w:ind w:right="43"/>
              <w:rPr>
                <w:b/>
              </w:rPr>
            </w:pPr>
            <w:r w:rsidRPr="00B52989">
              <w:t xml:space="preserve">К </w:t>
            </w:r>
            <w:r>
              <w:t>3</w:t>
            </w:r>
            <w:r w:rsidRPr="00B52989">
              <w:t xml:space="preserve"> каплям исследуемого раствора, подкисленного 1М раствором серной кислоты</w:t>
            </w:r>
            <w:r>
              <w:t>, прибавляют по каплям разбавленный раствор йода. Обесцвечивание раствора свидетельствует о возможном присутствии тиосульфат-, сульфит- и сульфид-ионов.</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 xml:space="preserve">5.9.  Действие калия йодида в конц. </w:t>
            </w:r>
            <w:r w:rsidRPr="00250A6E">
              <w:rPr>
                <w:b/>
                <w:lang w:val="en-US"/>
              </w:rPr>
              <w:t>HCl</w:t>
            </w:r>
            <w:r w:rsidRPr="00250A6E">
              <w:rPr>
                <w:b/>
              </w:rPr>
              <w:t>.</w:t>
            </w:r>
          </w:p>
          <w:p w:rsidR="00697251" w:rsidRPr="00B71702" w:rsidRDefault="00697251" w:rsidP="00250A6E">
            <w:pPr>
              <w:ind w:right="43"/>
            </w:pPr>
            <w:r>
              <w:t xml:space="preserve">К 2-3 каплям исследуемого раствора прибавляют 2-3 капли концентрированной </w:t>
            </w:r>
            <w:r w:rsidRPr="00250A6E">
              <w:rPr>
                <w:lang w:val="en-US"/>
              </w:rPr>
              <w:t>HCl</w:t>
            </w:r>
            <w:r>
              <w:t>, 5 капель хлороформа и 2-3 капли раствора калия йодида. Красно-фиолетовая окраска хлороформного слоя свидетельствует о присутствии арсенат-ионов.</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5.10.  Действие калия йодида в слабокислой среде.</w:t>
            </w:r>
          </w:p>
          <w:p w:rsidR="00697251" w:rsidRPr="00B71702" w:rsidRDefault="00697251" w:rsidP="00250A6E">
            <w:pPr>
              <w:ind w:right="43"/>
            </w:pPr>
            <w:r>
              <w:t>К 2-3 каплям исследуемого раствора прибавляют 2-3 капли 1М раствора серной кислоты, 5 капель хлороформа и 2-3 капли раствора калия йодида. Красно-фиолетовая окраска хлороформного слоя свидетельствует о присутствии анионов-окислителей.</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5.11. Проба на анионы нестойких кислот.</w:t>
            </w:r>
          </w:p>
          <w:p w:rsidR="00697251" w:rsidRPr="00B71702" w:rsidRDefault="00697251" w:rsidP="00250A6E">
            <w:pPr>
              <w:shd w:val="clear" w:color="auto" w:fill="FFFFFF"/>
              <w:ind w:right="43"/>
            </w:pPr>
            <w:r>
              <w:t xml:space="preserve">К 2-3 каплям исследуемого раствора прибавляют 2-3 капли 1М раствора серной кислоты. Пробирку встряхивают. Выделение газов </w:t>
            </w:r>
            <w:r w:rsidRPr="00250A6E">
              <w:rPr>
                <w:lang w:val="en-US"/>
              </w:rPr>
              <w:t>CO</w:t>
            </w:r>
            <w:r w:rsidRPr="00250A6E">
              <w:rPr>
                <w:vertAlign w:val="subscript"/>
              </w:rPr>
              <w:t>2</w:t>
            </w:r>
            <w:r w:rsidRPr="008D094D">
              <w:t xml:space="preserve">, </w:t>
            </w:r>
            <w:r w:rsidRPr="00250A6E">
              <w:rPr>
                <w:lang w:val="en-US"/>
              </w:rPr>
              <w:t>NO</w:t>
            </w:r>
            <w:r w:rsidRPr="00250A6E">
              <w:rPr>
                <w:vertAlign w:val="subscript"/>
              </w:rPr>
              <w:t>2</w:t>
            </w:r>
            <w:r w:rsidRPr="008D094D">
              <w:t xml:space="preserve">, </w:t>
            </w:r>
            <w:r w:rsidRPr="00250A6E">
              <w:rPr>
                <w:lang w:val="en-US"/>
              </w:rPr>
              <w:t>SO</w:t>
            </w:r>
            <w:r w:rsidRPr="00250A6E">
              <w:rPr>
                <w:vertAlign w:val="subscript"/>
              </w:rPr>
              <w:t>2</w:t>
            </w:r>
            <w:r w:rsidRPr="008D094D">
              <w:t xml:space="preserve"> </w:t>
            </w:r>
            <w:r>
              <w:t>свидетельствуют о возможном присутствии карбонат-, нитрит- сульфит-, тиосульфат-ионов.</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5.12. Обнаружение и отделение оксалат-ионов.</w:t>
            </w:r>
          </w:p>
          <w:p w:rsidR="00697251" w:rsidRPr="00250A6E" w:rsidRDefault="00697251" w:rsidP="00250A6E">
            <w:pPr>
              <w:ind w:right="43"/>
              <w:rPr>
                <w:b/>
              </w:rPr>
            </w:pPr>
            <w:r>
              <w:t xml:space="preserve">К 2-3 каплям исследуемого раствора, подкисленного 2-3 каплями 2М раствора </w:t>
            </w:r>
            <w:r w:rsidRPr="00250A6E">
              <w:rPr>
                <w:lang w:val="en-US"/>
              </w:rPr>
              <w:t>CH</w:t>
            </w:r>
            <w:r w:rsidRPr="00250A6E">
              <w:rPr>
                <w:vertAlign w:val="subscript"/>
              </w:rPr>
              <w:t>3</w:t>
            </w:r>
            <w:r w:rsidRPr="00250A6E">
              <w:rPr>
                <w:lang w:val="en-US"/>
              </w:rPr>
              <w:t>COOH</w:t>
            </w:r>
            <w:r>
              <w:t xml:space="preserve">, прибавляют 3-4 капли раствора кальция хлорида. Полученную смесь центрифугируют и проверяют полноту осаждения. Осадок </w:t>
            </w:r>
            <w:r w:rsidRPr="00250A6E">
              <w:rPr>
                <w:lang w:val="en-US"/>
              </w:rPr>
              <w:t>CaC</w:t>
            </w:r>
            <w:r w:rsidRPr="00250A6E">
              <w:rPr>
                <w:vertAlign w:val="subscript"/>
              </w:rPr>
              <w:t>2</w:t>
            </w:r>
            <w:r w:rsidRPr="00250A6E">
              <w:rPr>
                <w:lang w:val="en-US"/>
              </w:rPr>
              <w:t>O</w:t>
            </w:r>
            <w:r w:rsidRPr="00250A6E">
              <w:rPr>
                <w:vertAlign w:val="subscript"/>
              </w:rPr>
              <w:t>4</w:t>
            </w:r>
            <w:r w:rsidRPr="00C12804">
              <w:t xml:space="preserve"> </w:t>
            </w:r>
            <w:r>
              <w:t>отделяют, промывают дистиллированной водой и растворяют в 1М растворе серной кислоты. Раствор нагревают на водяной бане и прибавляют 2-3 капли разведенного раствора калия перманганата. Обесцвечивание раствора указывает на присутствие оксалат-ионов.</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5.13. Анализ-, хлорид-, бромид-, йодид-ионов при их совместном присутствии.</w:t>
            </w:r>
          </w:p>
          <w:p w:rsidR="00D0773E" w:rsidRPr="00250A6E" w:rsidRDefault="00697251" w:rsidP="00250A6E">
            <w:pPr>
              <w:ind w:right="43"/>
              <w:rPr>
                <w:b/>
              </w:rPr>
            </w:pPr>
            <w:r>
              <w:t xml:space="preserve">К 3-4 каплям исследуемого раствора, подкисленного 2М раствором азотной кислоты, прибавляют 3-4 капли раствора серебра нитрата. Смесь центрифугируют, проверяют полноту осаждения. Осадки </w:t>
            </w:r>
            <w:r w:rsidRPr="00250A6E">
              <w:rPr>
                <w:lang w:val="en-US"/>
              </w:rPr>
              <w:t>AgCl</w:t>
            </w:r>
            <w:r w:rsidRPr="00C12804">
              <w:t xml:space="preserve">, </w:t>
            </w:r>
            <w:r w:rsidRPr="00250A6E">
              <w:rPr>
                <w:lang w:val="en-US"/>
              </w:rPr>
              <w:t>AgBr</w:t>
            </w:r>
            <w:r w:rsidRPr="00C12804">
              <w:t xml:space="preserve">, </w:t>
            </w:r>
            <w:r w:rsidRPr="00250A6E">
              <w:rPr>
                <w:lang w:val="en-US"/>
              </w:rPr>
              <w:t>AgI</w:t>
            </w:r>
            <w:r>
              <w:t xml:space="preserve"> отделяют, промывают дистиллированной водой, обрабатывают 12-% раствором аммония карбоната. Смесь центрифугируют. В пробирку отбирают по 3-5 капель центрифугата и прибавляют 3-4 капли разведенной азотной кислоты. Образование творожистого осадка свидетельствует о присутствии ионов </w:t>
            </w:r>
            <w:r w:rsidRPr="00250A6E">
              <w:rPr>
                <w:lang w:val="en-US"/>
              </w:rPr>
              <w:t>Cl</w:t>
            </w:r>
            <w:r w:rsidRPr="00250A6E">
              <w:rPr>
                <w:vertAlign w:val="superscript"/>
                <w:lang w:val="en-US"/>
              </w:rPr>
              <w:t>-</w:t>
            </w:r>
            <w:r w:rsidRPr="00250A6E">
              <w:rPr>
                <w:lang w:val="en-US"/>
              </w:rPr>
              <w:t>.</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5.14. Обнаружение йодид- и бромид-ионов.</w:t>
            </w:r>
          </w:p>
          <w:p w:rsidR="00697251" w:rsidRPr="00250A6E" w:rsidRDefault="00697251" w:rsidP="00250A6E">
            <w:pPr>
              <w:ind w:right="43"/>
              <w:rPr>
                <w:b/>
              </w:rPr>
            </w:pPr>
            <w:r>
              <w:t xml:space="preserve">К 3-5 каплям исследуемого раствора прибавляют 2-3 капли 1М раствора серной кислоты, 10 капель хлороформа и приливают по каплям при постоянном встряхивании свежеприготовленную хлорную воду. Окраска хлороформного слоя в красно-фиолетовый цвет свидетельствует о присутствии </w:t>
            </w:r>
            <w:r w:rsidRPr="00250A6E">
              <w:rPr>
                <w:lang w:val="en-US"/>
              </w:rPr>
              <w:t>I</w:t>
            </w:r>
            <w:r w:rsidRPr="00250A6E">
              <w:rPr>
                <w:vertAlign w:val="superscript"/>
              </w:rPr>
              <w:t xml:space="preserve">- </w:t>
            </w:r>
            <w:r w:rsidRPr="002C5DFA">
              <w:t>-</w:t>
            </w:r>
            <w:r>
              <w:t xml:space="preserve">ионов. Для обнаружения </w:t>
            </w:r>
            <w:r w:rsidRPr="00250A6E">
              <w:rPr>
                <w:lang w:val="en-US"/>
              </w:rPr>
              <w:t>Br</w:t>
            </w:r>
            <w:r w:rsidRPr="002C5DFA">
              <w:t xml:space="preserve"> </w:t>
            </w:r>
            <w:r w:rsidRPr="00250A6E">
              <w:rPr>
                <w:vertAlign w:val="superscript"/>
              </w:rPr>
              <w:t>-</w:t>
            </w:r>
            <w:r w:rsidRPr="00605789">
              <w:t>-</w:t>
            </w:r>
            <w:r>
              <w:t xml:space="preserve">ионов к раствору продолжают прибавлять хлорную воду. Если </w:t>
            </w:r>
            <w:r w:rsidRPr="00250A6E">
              <w:rPr>
                <w:lang w:val="en-US"/>
              </w:rPr>
              <w:t>Br</w:t>
            </w:r>
            <w:r w:rsidRPr="002C5DFA">
              <w:t xml:space="preserve"> </w:t>
            </w:r>
            <w:r w:rsidRPr="00250A6E">
              <w:rPr>
                <w:vertAlign w:val="superscript"/>
              </w:rPr>
              <w:t>–</w:t>
            </w:r>
            <w:r>
              <w:t>ионы присутствуют, то хлороформный слой окрашивается в желтый цвет.</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5.15. Удаление бромид- и йодид-ионов.</w:t>
            </w:r>
          </w:p>
          <w:p w:rsidR="00697251" w:rsidRPr="00B71702" w:rsidRDefault="00697251" w:rsidP="00250A6E">
            <w:pPr>
              <w:ind w:right="43"/>
            </w:pPr>
            <w:r>
              <w:t xml:space="preserve">К 2-4 каплям исследуемого раствора, свободного от нитрит-ионов, если он содержит бромид- и йодид-ионы, прибавляют 2-3 капли 2М раствора </w:t>
            </w:r>
            <w:r w:rsidRPr="00250A6E">
              <w:rPr>
                <w:lang w:val="en-US"/>
              </w:rPr>
              <w:t>HCl</w:t>
            </w:r>
            <w:r>
              <w:t xml:space="preserve"> и по каплям хлорную воду. Смесь нагревают на водяной бане до прекращения выделения паров йода и брома.</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5.16. Обнаружение сульфид-ионов.</w:t>
            </w:r>
          </w:p>
          <w:p w:rsidR="00697251" w:rsidRPr="00250A6E" w:rsidRDefault="00697251" w:rsidP="00250A6E">
            <w:pPr>
              <w:ind w:right="43"/>
              <w:rPr>
                <w:b/>
              </w:rPr>
            </w:pPr>
            <w:r>
              <w:t xml:space="preserve">К 2-3 каплям исследуемого раствора прибавляют 2 капли 0,5М раствора натрия гидрокарбоната и 1-2 капли натрия нитропруссида. Красно-фиолетовая окраска свидетельствует о присутствии </w:t>
            </w:r>
            <w:r w:rsidRPr="00250A6E">
              <w:rPr>
                <w:lang w:val="en-US"/>
              </w:rPr>
              <w:t>S</w:t>
            </w:r>
            <w:r w:rsidRPr="00250A6E">
              <w:rPr>
                <w:vertAlign w:val="superscript"/>
              </w:rPr>
              <w:t>2-</w:t>
            </w:r>
            <w:r w:rsidRPr="002111B0">
              <w:t xml:space="preserve"> - </w:t>
            </w:r>
            <w:r>
              <w:t xml:space="preserve">ионов. </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5.17. Удаление сульфид-ионов.</w:t>
            </w:r>
          </w:p>
          <w:p w:rsidR="00697251" w:rsidRPr="00D0773E" w:rsidRDefault="00697251" w:rsidP="00250A6E">
            <w:pPr>
              <w:ind w:right="43"/>
            </w:pPr>
            <w:r>
              <w:t>Если сульфид-ионы обнаружены, то к 5 каплям исследуемого раствора прибавляют 5 капель раствора кадмия карбоната, смесь взбалтывают, центрифугируют и проверяют полноту осаждения, осадок отбрасывают.</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5.18. Отделение сульфит- и сульфат-ионов.</w:t>
            </w:r>
          </w:p>
          <w:p w:rsidR="00697251" w:rsidRPr="00B71702" w:rsidRDefault="00697251" w:rsidP="00250A6E">
            <w:pPr>
              <w:ind w:right="43"/>
            </w:pPr>
            <w:r>
              <w:t>К 5-7 каплям центрифугата, полученного по пункту 5.17., прибавляют раствор стронция нитрата. Смесь центрифугируют, проверяют полноту осаждения. Осадок промывают дистиллированной водой до отрицательной реакции на тиосульфат-ионы.</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5.19. Обнаружение сульфит- и сульфат-ионов.</w:t>
            </w:r>
          </w:p>
          <w:p w:rsidR="00697251" w:rsidRPr="00250A6E" w:rsidRDefault="00697251" w:rsidP="00250A6E">
            <w:pPr>
              <w:ind w:right="43"/>
              <w:rPr>
                <w:b/>
              </w:rPr>
            </w:pPr>
            <w:r>
              <w:t xml:space="preserve">К осадку, полученному по пункту 5.18., прибавляют 3-5 капель 2М раствора </w:t>
            </w:r>
            <w:r w:rsidRPr="00250A6E">
              <w:rPr>
                <w:lang w:val="en-US"/>
              </w:rPr>
              <w:t>HCl</w:t>
            </w:r>
            <w:r>
              <w:t xml:space="preserve">, а потом 2-3 капли раствора йода. Неполная растворимость осадка </w:t>
            </w:r>
            <w:r w:rsidRPr="00250A6E">
              <w:rPr>
                <w:lang w:val="en-US"/>
              </w:rPr>
              <w:t>BaSO</w:t>
            </w:r>
            <w:r w:rsidRPr="00250A6E">
              <w:rPr>
                <w:vertAlign w:val="subscript"/>
              </w:rPr>
              <w:t>4</w:t>
            </w:r>
            <w:r>
              <w:t xml:space="preserve"> в растворе </w:t>
            </w:r>
            <w:r w:rsidRPr="00250A6E">
              <w:rPr>
                <w:lang w:val="en-US"/>
              </w:rPr>
              <w:t>HCl</w:t>
            </w:r>
            <w:r>
              <w:t xml:space="preserve"> свидетельствует о присутствии </w:t>
            </w:r>
            <w:r w:rsidRPr="00250A6E">
              <w:rPr>
                <w:lang w:val="en-US"/>
              </w:rPr>
              <w:t>SO</w:t>
            </w:r>
            <w:r w:rsidRPr="00250A6E">
              <w:rPr>
                <w:vertAlign w:val="subscript"/>
              </w:rPr>
              <w:t>4</w:t>
            </w:r>
            <w:r w:rsidRPr="00250A6E">
              <w:rPr>
                <w:vertAlign w:val="superscript"/>
              </w:rPr>
              <w:t>2-</w:t>
            </w:r>
            <w:r>
              <w:t xml:space="preserve"> - ионов, а обесцвечивание раствора – о наличии </w:t>
            </w:r>
            <w:r w:rsidRPr="00250A6E">
              <w:rPr>
                <w:lang w:val="en-US"/>
              </w:rPr>
              <w:t>SO</w:t>
            </w:r>
            <w:r w:rsidRPr="00250A6E">
              <w:rPr>
                <w:vertAlign w:val="subscript"/>
              </w:rPr>
              <w:t>3</w:t>
            </w:r>
            <w:r w:rsidRPr="00250A6E">
              <w:rPr>
                <w:vertAlign w:val="superscript"/>
              </w:rPr>
              <w:t>2-</w:t>
            </w:r>
            <w:r>
              <w:t xml:space="preserve"> - ионов.</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5.20. Обнаружение тиосульфат-ионов.</w:t>
            </w:r>
          </w:p>
          <w:p w:rsidR="00697251" w:rsidRPr="00250A6E" w:rsidRDefault="00697251" w:rsidP="00250A6E">
            <w:pPr>
              <w:ind w:right="43"/>
              <w:rPr>
                <w:b/>
              </w:rPr>
            </w:pPr>
            <w:r>
              <w:t xml:space="preserve">В две пробирки отбирают по 2-3 капли центрифугата, полученного по пункту 5.18., в одну пробирку прибавляют 3-4 капли 2М раствора </w:t>
            </w:r>
            <w:r w:rsidRPr="00250A6E">
              <w:rPr>
                <w:lang w:val="en-US"/>
              </w:rPr>
              <w:t>HCl</w:t>
            </w:r>
            <w:r>
              <w:t xml:space="preserve">, во вторую – раствор йода. Если в первой пробирке образуется </w:t>
            </w:r>
            <w:r w:rsidRPr="00250A6E">
              <w:rPr>
                <w:lang w:val="en-US"/>
              </w:rPr>
              <w:t>S</w:t>
            </w:r>
            <w:r w:rsidRPr="005C785A">
              <w:t>↓,</w:t>
            </w:r>
            <w:r>
              <w:t xml:space="preserve"> а во второй – окраска раствора исчезает, то </w:t>
            </w:r>
            <w:r w:rsidRPr="00250A6E">
              <w:rPr>
                <w:lang w:val="en-US"/>
              </w:rPr>
              <w:t>S</w:t>
            </w:r>
            <w:r w:rsidRPr="00250A6E">
              <w:rPr>
                <w:vertAlign w:val="subscript"/>
              </w:rPr>
              <w:t>2</w:t>
            </w:r>
            <w:r w:rsidRPr="00250A6E">
              <w:rPr>
                <w:lang w:val="en-US"/>
              </w:rPr>
              <w:t>O</w:t>
            </w:r>
            <w:r w:rsidRPr="00250A6E">
              <w:rPr>
                <w:vertAlign w:val="subscript"/>
              </w:rPr>
              <w:t>3</w:t>
            </w:r>
            <w:r w:rsidRPr="00250A6E">
              <w:rPr>
                <w:vertAlign w:val="superscript"/>
              </w:rPr>
              <w:t>2-</w:t>
            </w:r>
            <w:r w:rsidRPr="005C785A">
              <w:t xml:space="preserve"> - </w:t>
            </w:r>
            <w:r>
              <w:t>ионы присутствуют.</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5.21.  Обнаружение фторид-, тетраборат-, ацетат-ионов сухим способом.</w:t>
            </w:r>
          </w:p>
          <w:p w:rsidR="00697251" w:rsidRPr="008F7A80" w:rsidRDefault="00697251" w:rsidP="00250A6E">
            <w:pPr>
              <w:shd w:val="clear" w:color="auto" w:fill="FFFFFF"/>
              <w:ind w:right="43"/>
            </w:pPr>
            <w:r>
              <w:t>К 15-20 каплям исследуемого раствора прибавляют 3-5 капель 2М раствора натрия гидроксида и упаривают на водяной бане. Сухой остаток используют для обнаружения Фторид-, тетраборат- и ацетат-ионов характерными реакциями.</w:t>
            </w:r>
          </w:p>
          <w:p w:rsidR="00697251" w:rsidRPr="00250A6E" w:rsidRDefault="00697251" w:rsidP="00250A6E">
            <w:pPr>
              <w:shd w:val="clear" w:color="auto" w:fill="FFFFFF"/>
              <w:ind w:right="43"/>
              <w:rPr>
                <w:b/>
              </w:rPr>
            </w:pPr>
            <w:r w:rsidRPr="00250A6E">
              <w:rPr>
                <w:b/>
              </w:rPr>
              <w:t>1) фторид-ионы:</w:t>
            </w:r>
          </w:p>
          <w:p w:rsidR="00697251" w:rsidRDefault="00697251" w:rsidP="00250A6E">
            <w:pPr>
              <w:shd w:val="clear" w:color="auto" w:fill="FFFFFF"/>
              <w:ind w:right="43"/>
            </w:pPr>
            <w:r>
              <w:t>Несколько кристаллов исследуемой смеси и песка</w:t>
            </w:r>
            <w:r w:rsidRPr="0093414D">
              <w:t xml:space="preserve"> </w:t>
            </w:r>
            <w:r w:rsidRPr="00250A6E">
              <w:rPr>
                <w:lang w:val="en-US"/>
              </w:rPr>
              <w:t>SiO</w:t>
            </w:r>
            <w:r w:rsidRPr="00250A6E">
              <w:rPr>
                <w:vertAlign w:val="subscript"/>
              </w:rPr>
              <w:t xml:space="preserve">2 </w:t>
            </w:r>
            <w:r>
              <w:t>смешивают с 3-5 каплями концентрированной серной кислоты. Смесь вносят в сухую пробирку и закрывают пробкой со вставленной в нее металлической петлей, содержащей каплю дистиллированной воды.</w:t>
            </w:r>
          </w:p>
          <w:p w:rsidR="00697251" w:rsidRPr="00250A6E" w:rsidRDefault="00697251" w:rsidP="00250A6E">
            <w:pPr>
              <w:shd w:val="clear" w:color="auto" w:fill="FFFFFF"/>
              <w:ind w:right="43"/>
              <w:rPr>
                <w:b/>
              </w:rPr>
            </w:pPr>
            <w:r w:rsidRPr="00250A6E">
              <w:rPr>
                <w:b/>
              </w:rPr>
              <w:t>2) тетраборат-ионы:</w:t>
            </w:r>
          </w:p>
          <w:p w:rsidR="00697251" w:rsidRDefault="00697251" w:rsidP="008A64DB">
            <w:r>
              <w:t>В фарфоровой чашке смешивают несколько кристаллов исследуемой смеси и кальция фторида, смесь смачивают 3-4 каплями концентрированной серной кислоты. Небольшую часть смеси в петле нихромовой проволочки подносят к пламени газовой горелки.</w:t>
            </w:r>
          </w:p>
          <w:p w:rsidR="00697251" w:rsidRDefault="00697251" w:rsidP="00250A6E">
            <w:pPr>
              <w:shd w:val="clear" w:color="auto" w:fill="FFFFFF"/>
              <w:ind w:right="43"/>
            </w:pPr>
            <w:r>
              <w:t>В тигель помещают несколько кристаллов натрия тетрабората, прибавляют 3-4 капли концентрированной серной кислоты, 5-6 капель этилового спирта, хорошо перемешивают и поджигают</w:t>
            </w:r>
          </w:p>
          <w:p w:rsidR="00697251" w:rsidRPr="00250A6E" w:rsidRDefault="00697251" w:rsidP="00250A6E">
            <w:pPr>
              <w:shd w:val="clear" w:color="auto" w:fill="FFFFFF"/>
              <w:ind w:right="43"/>
              <w:rPr>
                <w:b/>
              </w:rPr>
            </w:pPr>
            <w:r w:rsidRPr="00250A6E">
              <w:rPr>
                <w:b/>
              </w:rPr>
              <w:t>3) ацетат-ионы:</w:t>
            </w:r>
          </w:p>
          <w:p w:rsidR="00697251" w:rsidRDefault="00697251" w:rsidP="00250A6E">
            <w:pPr>
              <w:shd w:val="clear" w:color="auto" w:fill="FFFFFF"/>
              <w:ind w:right="43"/>
            </w:pPr>
            <w:r>
              <w:t xml:space="preserve"> - К 5-6 каплям  исследуемой смеси прибавляют 2-3 капли 1М раствора </w:t>
            </w:r>
            <w:r w:rsidRPr="00250A6E">
              <w:rPr>
                <w:lang w:val="en-US"/>
              </w:rPr>
              <w:t>H</w:t>
            </w:r>
            <w:r w:rsidRPr="00250A6E">
              <w:rPr>
                <w:vertAlign w:val="subscript"/>
              </w:rPr>
              <w:t>2</w:t>
            </w:r>
            <w:r w:rsidRPr="00250A6E">
              <w:rPr>
                <w:lang w:val="en-US"/>
              </w:rPr>
              <w:t>SO</w:t>
            </w:r>
            <w:r w:rsidRPr="00250A6E">
              <w:rPr>
                <w:vertAlign w:val="subscript"/>
              </w:rPr>
              <w:t>4</w:t>
            </w:r>
            <w:r>
              <w:t xml:space="preserve"> и осторожно нагревают.</w:t>
            </w:r>
          </w:p>
          <w:p w:rsidR="00697251" w:rsidRDefault="00697251" w:rsidP="00250A6E">
            <w:pPr>
              <w:shd w:val="clear" w:color="auto" w:fill="FFFFFF"/>
              <w:ind w:right="43"/>
            </w:pPr>
            <w:r>
              <w:t xml:space="preserve"> - В пробирке смешивают несколько кристаллов натрия ацетата с 3-4 каплями концентрированной серной кислоты и 5-8 каплями этилового спирта. Смесь нагревают в течение 1-2 минут на водяной бане и выливают в стакан с холодной водой</w:t>
            </w:r>
          </w:p>
          <w:p w:rsidR="00697251" w:rsidRPr="00250A6E" w:rsidRDefault="00697251" w:rsidP="00250A6E">
            <w:pPr>
              <w:ind w:right="43"/>
              <w:rPr>
                <w:b/>
              </w:rPr>
            </w:pPr>
            <w:r>
              <w:t xml:space="preserve">- К 2-3 каплям натрия ацетата прибавляют 2-3 капли </w:t>
            </w:r>
            <w:r w:rsidRPr="00250A6E">
              <w:rPr>
                <w:lang w:val="en-US"/>
              </w:rPr>
              <w:t>FeCl</w:t>
            </w:r>
            <w:r w:rsidRPr="00250A6E">
              <w:rPr>
                <w:vertAlign w:val="subscript"/>
              </w:rPr>
              <w:t>3</w:t>
            </w:r>
            <w:r w:rsidRPr="00E36119">
              <w:t>.</w:t>
            </w: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5.22. Обнаружение силикат-ионов, действием солей аммония.</w:t>
            </w:r>
          </w:p>
          <w:p w:rsidR="00764498" w:rsidRDefault="00697251" w:rsidP="008A64DB">
            <w:r>
              <w:t>К 5-6 каплям исследуемого раствора прибавляют несколько кристаллов аммония хлорида и нагревают на водяной бане.</w:t>
            </w:r>
          </w:p>
          <w:p w:rsidR="00E80AAC" w:rsidRPr="00B71702" w:rsidRDefault="00E80AAC" w:rsidP="008A64DB"/>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shd w:val="clear" w:color="auto" w:fill="FFFFFF"/>
              <w:ind w:right="43"/>
              <w:rPr>
                <w:b/>
              </w:rPr>
            </w:pPr>
            <w:r w:rsidRPr="00250A6E">
              <w:rPr>
                <w:b/>
              </w:rPr>
              <w:t>5.23. Обнаружение хромат- (дихромат-) ионов, действием калия йодида.</w:t>
            </w:r>
          </w:p>
          <w:p w:rsidR="00697251" w:rsidRDefault="00697251" w:rsidP="00250A6E">
            <w:pPr>
              <w:shd w:val="clear" w:color="auto" w:fill="FFFFFF"/>
              <w:tabs>
                <w:tab w:val="left" w:pos="14400"/>
              </w:tabs>
              <w:ind w:right="-10"/>
            </w:pPr>
            <w:r>
              <w:t xml:space="preserve">К 2-3 каплям исследуемого раствора, подкисленного 1М раствором </w:t>
            </w:r>
            <w:r w:rsidRPr="00250A6E">
              <w:rPr>
                <w:lang w:val="en-US"/>
              </w:rPr>
              <w:t>H</w:t>
            </w:r>
            <w:r w:rsidRPr="00250A6E">
              <w:rPr>
                <w:vertAlign w:val="subscript"/>
              </w:rPr>
              <w:t>2</w:t>
            </w:r>
            <w:r w:rsidRPr="00250A6E">
              <w:rPr>
                <w:lang w:val="en-US"/>
              </w:rPr>
              <w:t>SO</w:t>
            </w:r>
            <w:r w:rsidRPr="00250A6E">
              <w:rPr>
                <w:vertAlign w:val="subscript"/>
              </w:rPr>
              <w:t>4</w:t>
            </w:r>
            <w:r>
              <w:t>, прибавляют 5 капель хлороформа и 2 капли раствора калия йодида</w:t>
            </w:r>
          </w:p>
          <w:p w:rsidR="0080012B" w:rsidRPr="00B71702" w:rsidRDefault="0080012B" w:rsidP="00250A6E">
            <w:pPr>
              <w:shd w:val="clear" w:color="auto" w:fill="FFFFFF"/>
              <w:tabs>
                <w:tab w:val="left" w:pos="14400"/>
              </w:tabs>
              <w:ind w:right="-10"/>
            </w:pP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r w:rsidR="00697251">
        <w:tc>
          <w:tcPr>
            <w:tcW w:w="6228" w:type="dxa"/>
          </w:tcPr>
          <w:p w:rsidR="00697251" w:rsidRPr="00250A6E" w:rsidRDefault="00697251" w:rsidP="00250A6E">
            <w:pPr>
              <w:ind w:right="43"/>
              <w:rPr>
                <w:b/>
              </w:rPr>
            </w:pPr>
            <w:r w:rsidRPr="00250A6E">
              <w:rPr>
                <w:b/>
              </w:rPr>
              <w:t>5.24. Обнаружение карбонат-ионов, действием минеральных кислот.</w:t>
            </w:r>
          </w:p>
          <w:p w:rsidR="00697251" w:rsidRDefault="00697251" w:rsidP="00250A6E">
            <w:pPr>
              <w:shd w:val="clear" w:color="auto" w:fill="FFFFFF"/>
              <w:ind w:right="43"/>
            </w:pPr>
            <w:r>
              <w:t xml:space="preserve">К 10-15 каплям исследуемого раствора прибавляют 10 капель 2М раствора </w:t>
            </w:r>
            <w:r w:rsidRPr="00250A6E">
              <w:rPr>
                <w:lang w:val="en-US"/>
              </w:rPr>
              <w:t>HCl</w:t>
            </w:r>
            <w:r>
              <w:t>. Пробирку закрывают пробкой с газоотводной трубкой и пропускают выделившийся газ через известковую воду.</w:t>
            </w:r>
          </w:p>
          <w:p w:rsidR="00E80AAC" w:rsidRDefault="00E80AAC" w:rsidP="00250A6E">
            <w:pPr>
              <w:shd w:val="clear" w:color="auto" w:fill="FFFFFF"/>
              <w:ind w:right="43"/>
            </w:pPr>
          </w:p>
          <w:p w:rsidR="0080012B" w:rsidRPr="00B71702" w:rsidRDefault="0080012B" w:rsidP="00250A6E">
            <w:pPr>
              <w:shd w:val="clear" w:color="auto" w:fill="FFFFFF"/>
              <w:ind w:right="43"/>
            </w:pPr>
          </w:p>
        </w:tc>
        <w:tc>
          <w:tcPr>
            <w:tcW w:w="5217" w:type="dxa"/>
          </w:tcPr>
          <w:p w:rsidR="00697251" w:rsidRPr="00250A6E" w:rsidRDefault="00697251" w:rsidP="00250A6E">
            <w:pPr>
              <w:tabs>
                <w:tab w:val="center" w:pos="3200"/>
                <w:tab w:val="left" w:pos="3680"/>
              </w:tabs>
              <w:ind w:right="43"/>
              <w:rPr>
                <w:b/>
              </w:rPr>
            </w:pPr>
          </w:p>
        </w:tc>
        <w:tc>
          <w:tcPr>
            <w:tcW w:w="2703" w:type="dxa"/>
          </w:tcPr>
          <w:p w:rsidR="00697251" w:rsidRDefault="00697251" w:rsidP="00250A6E">
            <w:pPr>
              <w:ind w:right="43"/>
            </w:pPr>
          </w:p>
        </w:tc>
      </w:tr>
    </w:tbl>
    <w:p w:rsidR="009C012C" w:rsidRDefault="009C012C" w:rsidP="00697251">
      <w:pPr>
        <w:spacing w:line="360" w:lineRule="auto"/>
        <w:rPr>
          <w:b/>
        </w:rPr>
      </w:pPr>
    </w:p>
    <w:p w:rsidR="00025A37" w:rsidRPr="009C012C" w:rsidRDefault="00AC148D" w:rsidP="00697251">
      <w:pPr>
        <w:spacing w:line="360" w:lineRule="auto"/>
        <w:rPr>
          <w:b/>
        </w:rPr>
      </w:pPr>
      <w:r w:rsidRPr="009C012C">
        <w:rPr>
          <w:b/>
        </w:rPr>
        <w:t>Эталон выполнение заданий экспериментальной работы</w:t>
      </w:r>
      <w:r w:rsidR="00197657" w:rsidRPr="009C012C">
        <w:rPr>
          <w:b/>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5217"/>
        <w:gridCol w:w="2703"/>
      </w:tblGrid>
      <w:tr w:rsidR="00025A37" w:rsidRPr="00250A6E">
        <w:tc>
          <w:tcPr>
            <w:tcW w:w="6228" w:type="dxa"/>
          </w:tcPr>
          <w:p w:rsidR="00025A37" w:rsidRPr="00250A6E" w:rsidRDefault="00025A37" w:rsidP="00250A6E">
            <w:pPr>
              <w:ind w:right="43"/>
              <w:rPr>
                <w:b/>
              </w:rPr>
            </w:pPr>
            <w:r w:rsidRPr="00250A6E">
              <w:rPr>
                <w:b/>
              </w:rPr>
              <w:t xml:space="preserve">4.3. Обнаружение ионов </w:t>
            </w:r>
            <w:r w:rsidRPr="00250A6E">
              <w:rPr>
                <w:b/>
                <w:lang w:val="en-US"/>
              </w:rPr>
              <w:t>Fe</w:t>
            </w:r>
            <w:r w:rsidRPr="00250A6E">
              <w:rPr>
                <w:b/>
                <w:vertAlign w:val="superscript"/>
              </w:rPr>
              <w:t>3+</w:t>
            </w:r>
            <w:r w:rsidRPr="00250A6E">
              <w:rPr>
                <w:b/>
              </w:rPr>
              <w:t xml:space="preserve"> в отдельной пробе действием раствора </w:t>
            </w:r>
            <w:r w:rsidRPr="00250A6E">
              <w:rPr>
                <w:b/>
                <w:lang w:val="en-US"/>
              </w:rPr>
              <w:t>K</w:t>
            </w:r>
            <w:r w:rsidRPr="00250A6E">
              <w:rPr>
                <w:b/>
                <w:vertAlign w:val="subscript"/>
              </w:rPr>
              <w:t>4</w:t>
            </w:r>
            <w:r w:rsidRPr="00250A6E">
              <w:rPr>
                <w:b/>
              </w:rPr>
              <w:t>[</w:t>
            </w:r>
            <w:r w:rsidRPr="00250A6E">
              <w:rPr>
                <w:b/>
                <w:lang w:val="en-US"/>
              </w:rPr>
              <w:t>Fe</w:t>
            </w:r>
            <w:r w:rsidRPr="00250A6E">
              <w:rPr>
                <w:b/>
              </w:rPr>
              <w:t>(</w:t>
            </w:r>
            <w:r w:rsidRPr="00250A6E">
              <w:rPr>
                <w:b/>
                <w:lang w:val="en-US"/>
              </w:rPr>
              <w:t>CN</w:t>
            </w:r>
            <w:r w:rsidRPr="00250A6E">
              <w:rPr>
                <w:b/>
              </w:rPr>
              <w:t>)</w:t>
            </w:r>
            <w:r w:rsidRPr="00250A6E">
              <w:rPr>
                <w:b/>
                <w:vertAlign w:val="subscript"/>
              </w:rPr>
              <w:t>6</w:t>
            </w:r>
            <w:r w:rsidRPr="00250A6E">
              <w:rPr>
                <w:b/>
              </w:rPr>
              <w:t>].</w:t>
            </w:r>
          </w:p>
          <w:p w:rsidR="00025A37" w:rsidRPr="0085161D" w:rsidRDefault="00025A37" w:rsidP="00250A6E">
            <w:pPr>
              <w:ind w:right="43"/>
            </w:pPr>
            <w:r>
              <w:t>К 2-3 каплям</w:t>
            </w:r>
            <w:r w:rsidRPr="00EE4B11">
              <w:t xml:space="preserve"> испытуемого</w:t>
            </w:r>
            <w:r>
              <w:t xml:space="preserve"> раствора прибавляют 2 капли раствора </w:t>
            </w:r>
            <w:r w:rsidRPr="00250A6E">
              <w:rPr>
                <w:lang w:val="en-US"/>
              </w:rPr>
              <w:t>K</w:t>
            </w:r>
            <w:r w:rsidRPr="00250A6E">
              <w:rPr>
                <w:vertAlign w:val="subscript"/>
              </w:rPr>
              <w:t>4</w:t>
            </w:r>
            <w:r w:rsidRPr="00C5549E">
              <w:t>[</w:t>
            </w:r>
            <w:r w:rsidRPr="00250A6E">
              <w:rPr>
                <w:lang w:val="en-US"/>
              </w:rPr>
              <w:t>Fe</w:t>
            </w:r>
            <w:r w:rsidRPr="00C5549E">
              <w:t>(</w:t>
            </w:r>
            <w:r w:rsidRPr="00250A6E">
              <w:rPr>
                <w:lang w:val="en-US"/>
              </w:rPr>
              <w:t>CN</w:t>
            </w:r>
            <w:r w:rsidRPr="00C5549E">
              <w:t>)</w:t>
            </w:r>
            <w:r w:rsidRPr="00250A6E">
              <w:rPr>
                <w:vertAlign w:val="subscript"/>
              </w:rPr>
              <w:t>6</w:t>
            </w:r>
            <w:r w:rsidRPr="00C5549E">
              <w:t>].</w:t>
            </w:r>
          </w:p>
        </w:tc>
        <w:tc>
          <w:tcPr>
            <w:tcW w:w="5217" w:type="dxa"/>
          </w:tcPr>
          <w:p w:rsidR="00025A37" w:rsidRPr="00250A6E" w:rsidRDefault="009D40F3" w:rsidP="00250A6E">
            <w:pPr>
              <w:tabs>
                <w:tab w:val="center" w:pos="3200"/>
                <w:tab w:val="left" w:pos="3680"/>
              </w:tabs>
              <w:ind w:right="43"/>
              <w:rPr>
                <w:lang w:val="en-US"/>
              </w:rPr>
            </w:pPr>
            <w:r w:rsidRPr="00250A6E">
              <w:rPr>
                <w:lang w:val="en-US"/>
              </w:rPr>
              <w:t>Fe</w:t>
            </w:r>
            <w:r w:rsidRPr="00250A6E">
              <w:rPr>
                <w:vertAlign w:val="superscript"/>
                <w:lang w:val="en-US"/>
              </w:rPr>
              <w:t>3+</w:t>
            </w:r>
            <w:r w:rsidRPr="00250A6E">
              <w:rPr>
                <w:b/>
                <w:lang w:val="en-US"/>
              </w:rPr>
              <w:t xml:space="preserve"> + </w:t>
            </w:r>
            <w:r w:rsidRPr="00250A6E">
              <w:rPr>
                <w:lang w:val="en-US"/>
              </w:rPr>
              <w:t>K</w:t>
            </w:r>
            <w:r w:rsidRPr="00250A6E">
              <w:rPr>
                <w:vertAlign w:val="subscript"/>
                <w:lang w:val="en-US"/>
              </w:rPr>
              <w:t>4</w:t>
            </w:r>
            <w:r w:rsidRPr="00250A6E">
              <w:rPr>
                <w:lang w:val="en-US"/>
              </w:rPr>
              <w:t>[Fe(CN)</w:t>
            </w:r>
            <w:r w:rsidRPr="00250A6E">
              <w:rPr>
                <w:vertAlign w:val="subscript"/>
                <w:lang w:val="en-US"/>
              </w:rPr>
              <w:t>6</w:t>
            </w:r>
            <w:r w:rsidRPr="00250A6E">
              <w:rPr>
                <w:lang w:val="en-US"/>
              </w:rPr>
              <w:t>] → Fe</w:t>
            </w:r>
            <w:r w:rsidR="000D4358" w:rsidRPr="00250A6E">
              <w:rPr>
                <w:vertAlign w:val="subscript"/>
                <w:lang w:val="en-US"/>
              </w:rPr>
              <w:t>4</w:t>
            </w:r>
            <w:r w:rsidRPr="00250A6E">
              <w:rPr>
                <w:lang w:val="en-US"/>
              </w:rPr>
              <w:t>[Fe(CN)</w:t>
            </w:r>
            <w:r w:rsidRPr="00250A6E">
              <w:rPr>
                <w:vertAlign w:val="subscript"/>
                <w:lang w:val="en-US"/>
              </w:rPr>
              <w:t>6</w:t>
            </w:r>
            <w:r w:rsidRPr="00250A6E">
              <w:rPr>
                <w:lang w:val="en-US"/>
              </w:rPr>
              <w:t xml:space="preserve">] + </w:t>
            </w:r>
            <w:r w:rsidR="000D4358" w:rsidRPr="00250A6E">
              <w:rPr>
                <w:lang w:val="en-US"/>
              </w:rPr>
              <w:t>4</w:t>
            </w:r>
            <w:r w:rsidRPr="00250A6E">
              <w:rPr>
                <w:lang w:val="en-US"/>
              </w:rPr>
              <w:t>K</w:t>
            </w:r>
            <w:r w:rsidR="000D4358" w:rsidRPr="00250A6E">
              <w:rPr>
                <w:vertAlign w:val="superscript"/>
                <w:lang w:val="en-US"/>
              </w:rPr>
              <w:t>+</w:t>
            </w:r>
          </w:p>
        </w:tc>
        <w:tc>
          <w:tcPr>
            <w:tcW w:w="2703" w:type="dxa"/>
          </w:tcPr>
          <w:p w:rsidR="00025A37" w:rsidRPr="00651417" w:rsidRDefault="00651417" w:rsidP="00250A6E">
            <w:pPr>
              <w:ind w:right="43"/>
            </w:pPr>
            <w:r>
              <w:t>Синее окрашивание раствора</w:t>
            </w:r>
          </w:p>
        </w:tc>
      </w:tr>
    </w:tbl>
    <w:p w:rsidR="00AC148D" w:rsidRPr="009D40F3" w:rsidRDefault="00197657" w:rsidP="00697251">
      <w:pPr>
        <w:spacing w:line="360" w:lineRule="auto"/>
        <w:rPr>
          <w:b/>
          <w:lang w:val="en-US"/>
        </w:rPr>
      </w:pPr>
      <w:r w:rsidRPr="009D40F3">
        <w:rPr>
          <w:b/>
          <w:sz w:val="28"/>
          <w:szCs w:val="28"/>
          <w:lang w:val="en-US"/>
        </w:rPr>
        <w:t xml:space="preserve">                        </w:t>
      </w:r>
    </w:p>
    <w:p w:rsidR="00025A37" w:rsidRDefault="00025A37" w:rsidP="0070094A">
      <w:pPr>
        <w:tabs>
          <w:tab w:val="left" w:pos="8021"/>
        </w:tabs>
        <w:overflowPunct w:val="0"/>
        <w:autoSpaceDE w:val="0"/>
        <w:autoSpaceDN w:val="0"/>
        <w:adjustRightInd w:val="0"/>
        <w:spacing w:line="216" w:lineRule="auto"/>
        <w:ind w:left="2124" w:firstLine="708"/>
        <w:rPr>
          <w:b/>
          <w:lang w:val="uk-UA"/>
        </w:rPr>
      </w:pPr>
    </w:p>
    <w:p w:rsidR="009C012C" w:rsidRDefault="009C012C" w:rsidP="0070094A">
      <w:pPr>
        <w:tabs>
          <w:tab w:val="left" w:pos="8021"/>
        </w:tabs>
        <w:overflowPunct w:val="0"/>
        <w:autoSpaceDE w:val="0"/>
        <w:autoSpaceDN w:val="0"/>
        <w:adjustRightInd w:val="0"/>
        <w:spacing w:line="216" w:lineRule="auto"/>
        <w:ind w:left="2124" w:firstLine="708"/>
        <w:rPr>
          <w:b/>
          <w:lang w:val="uk-UA"/>
        </w:rPr>
      </w:pPr>
    </w:p>
    <w:p w:rsidR="009C012C" w:rsidRDefault="009C012C" w:rsidP="0070094A">
      <w:pPr>
        <w:tabs>
          <w:tab w:val="left" w:pos="8021"/>
        </w:tabs>
        <w:overflowPunct w:val="0"/>
        <w:autoSpaceDE w:val="0"/>
        <w:autoSpaceDN w:val="0"/>
        <w:adjustRightInd w:val="0"/>
        <w:spacing w:line="216" w:lineRule="auto"/>
        <w:ind w:left="2124" w:firstLine="708"/>
        <w:rPr>
          <w:b/>
          <w:lang w:val="uk-UA"/>
        </w:rPr>
      </w:pPr>
    </w:p>
    <w:p w:rsidR="0070094A" w:rsidRPr="004F7F58" w:rsidRDefault="0070094A" w:rsidP="0070094A">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70094A" w:rsidRPr="004F7F58" w:rsidRDefault="0070094A" w:rsidP="0070094A">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44"/>
        <w:gridCol w:w="917"/>
        <w:gridCol w:w="2812"/>
        <w:gridCol w:w="2160"/>
        <w:gridCol w:w="2520"/>
      </w:tblGrid>
      <w:tr w:rsidR="0070094A" w:rsidRPr="004F7F58">
        <w:tc>
          <w:tcPr>
            <w:tcW w:w="675" w:type="dxa"/>
          </w:tcPr>
          <w:p w:rsidR="0070094A" w:rsidRPr="00FB5A01" w:rsidRDefault="0070094A" w:rsidP="002A72F2">
            <w:pPr>
              <w:tabs>
                <w:tab w:val="left" w:pos="8021"/>
              </w:tabs>
              <w:spacing w:line="216" w:lineRule="auto"/>
              <w:rPr>
                <w:lang w:val="uk-UA"/>
              </w:rPr>
            </w:pPr>
            <w:r>
              <w:rPr>
                <w:bCs/>
                <w:color w:val="000000"/>
                <w:spacing w:val="-1"/>
              </w:rPr>
              <w:t>№ ПП</w:t>
            </w:r>
          </w:p>
        </w:tc>
        <w:tc>
          <w:tcPr>
            <w:tcW w:w="2544" w:type="dxa"/>
          </w:tcPr>
          <w:p w:rsidR="0070094A" w:rsidRPr="001A72C3" w:rsidRDefault="0070094A" w:rsidP="002A72F2">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17" w:type="dxa"/>
          </w:tcPr>
          <w:p w:rsidR="0070094A" w:rsidRDefault="0070094A" w:rsidP="002A72F2">
            <w:pPr>
              <w:rPr>
                <w:bCs/>
                <w:color w:val="000000"/>
                <w:spacing w:val="-1"/>
              </w:rPr>
            </w:pPr>
            <w:r>
              <w:rPr>
                <w:bCs/>
                <w:color w:val="000000"/>
                <w:spacing w:val="-1"/>
              </w:rPr>
              <w:t>Время в мин.</w:t>
            </w:r>
          </w:p>
        </w:tc>
        <w:tc>
          <w:tcPr>
            <w:tcW w:w="2812" w:type="dxa"/>
          </w:tcPr>
          <w:p w:rsidR="0070094A" w:rsidRDefault="0070094A" w:rsidP="002A72F2">
            <w:pPr>
              <w:rPr>
                <w:bCs/>
                <w:color w:val="000000"/>
                <w:spacing w:val="-1"/>
              </w:rPr>
            </w:pPr>
            <w:r>
              <w:rPr>
                <w:bCs/>
                <w:color w:val="000000"/>
                <w:spacing w:val="-1"/>
              </w:rPr>
              <w:t>Учебные пособия.</w:t>
            </w:r>
          </w:p>
          <w:p w:rsidR="0070094A" w:rsidRDefault="0070094A" w:rsidP="002A72F2">
            <w:pPr>
              <w:rPr>
                <w:bCs/>
                <w:color w:val="000000"/>
                <w:spacing w:val="-1"/>
              </w:rPr>
            </w:pPr>
            <w:r>
              <w:rPr>
                <w:bCs/>
                <w:color w:val="000000"/>
                <w:spacing w:val="-1"/>
              </w:rPr>
              <w:t xml:space="preserve"> Средства обучения</w:t>
            </w:r>
          </w:p>
        </w:tc>
        <w:tc>
          <w:tcPr>
            <w:tcW w:w="2160" w:type="dxa"/>
          </w:tcPr>
          <w:p w:rsidR="0070094A" w:rsidRDefault="0070094A" w:rsidP="002A72F2">
            <w:pPr>
              <w:rPr>
                <w:bCs/>
                <w:color w:val="000000"/>
                <w:spacing w:val="-1"/>
              </w:rPr>
            </w:pPr>
            <w:r>
              <w:rPr>
                <w:bCs/>
                <w:color w:val="000000"/>
                <w:spacing w:val="-1"/>
              </w:rPr>
              <w:t>Оборудование</w:t>
            </w:r>
          </w:p>
        </w:tc>
        <w:tc>
          <w:tcPr>
            <w:tcW w:w="2520" w:type="dxa"/>
          </w:tcPr>
          <w:p w:rsidR="0070094A" w:rsidRDefault="0070094A" w:rsidP="002A72F2">
            <w:pPr>
              <w:ind w:left="-93"/>
              <w:rPr>
                <w:bCs/>
                <w:color w:val="000000"/>
                <w:spacing w:val="-1"/>
              </w:rPr>
            </w:pPr>
            <w:r>
              <w:rPr>
                <w:bCs/>
                <w:color w:val="000000"/>
                <w:spacing w:val="-1"/>
              </w:rPr>
              <w:t>Место проведения</w:t>
            </w:r>
          </w:p>
        </w:tc>
      </w:tr>
      <w:tr w:rsidR="0070094A" w:rsidRPr="004F7F58">
        <w:tc>
          <w:tcPr>
            <w:tcW w:w="675" w:type="dxa"/>
          </w:tcPr>
          <w:p w:rsidR="0070094A" w:rsidRDefault="0070094A" w:rsidP="002A72F2">
            <w:pPr>
              <w:tabs>
                <w:tab w:val="left" w:pos="8021"/>
              </w:tabs>
              <w:spacing w:line="216" w:lineRule="auto"/>
              <w:rPr>
                <w:lang w:val="uk-UA"/>
              </w:rPr>
            </w:pPr>
          </w:p>
          <w:p w:rsidR="0070094A" w:rsidRPr="004F7F58" w:rsidRDefault="0070094A" w:rsidP="002A72F2">
            <w:pPr>
              <w:tabs>
                <w:tab w:val="left" w:pos="8021"/>
              </w:tabs>
              <w:spacing w:line="216" w:lineRule="auto"/>
              <w:rPr>
                <w:lang w:val="uk-UA"/>
              </w:rPr>
            </w:pPr>
            <w:r w:rsidRPr="004F7F58">
              <w:rPr>
                <w:lang w:val="uk-UA"/>
              </w:rPr>
              <w:t>1.</w:t>
            </w:r>
          </w:p>
        </w:tc>
        <w:tc>
          <w:tcPr>
            <w:tcW w:w="2544" w:type="dxa"/>
          </w:tcPr>
          <w:p w:rsidR="0070094A" w:rsidRDefault="0070094A" w:rsidP="002A72F2">
            <w:pPr>
              <w:rPr>
                <w:bCs/>
                <w:color w:val="000000"/>
                <w:spacing w:val="-1"/>
              </w:rPr>
            </w:pPr>
            <w:r>
              <w:rPr>
                <w:bCs/>
                <w:color w:val="000000"/>
                <w:spacing w:val="-1"/>
              </w:rPr>
              <w:t>Организация занятия</w:t>
            </w:r>
            <w:r w:rsidR="00D63CAE">
              <w:rPr>
                <w:bCs/>
                <w:color w:val="000000"/>
                <w:spacing w:val="-1"/>
              </w:rPr>
              <w:t>.</w:t>
            </w:r>
          </w:p>
        </w:tc>
        <w:tc>
          <w:tcPr>
            <w:tcW w:w="917" w:type="dxa"/>
          </w:tcPr>
          <w:p w:rsidR="00DA7C03" w:rsidRDefault="00DA7C03" w:rsidP="002A72F2">
            <w:pPr>
              <w:tabs>
                <w:tab w:val="left" w:pos="8021"/>
              </w:tabs>
              <w:spacing w:line="216" w:lineRule="auto"/>
              <w:rPr>
                <w:lang w:val="uk-UA"/>
              </w:rPr>
            </w:pPr>
          </w:p>
          <w:p w:rsidR="0070094A" w:rsidRPr="004F7F58" w:rsidRDefault="00F33018" w:rsidP="002A72F2">
            <w:pPr>
              <w:tabs>
                <w:tab w:val="left" w:pos="8021"/>
              </w:tabs>
              <w:spacing w:line="216" w:lineRule="auto"/>
              <w:rPr>
                <w:lang w:val="uk-UA"/>
              </w:rPr>
            </w:pPr>
            <w:r>
              <w:rPr>
                <w:lang w:val="uk-UA"/>
              </w:rPr>
              <w:t>10</w:t>
            </w:r>
            <w:r w:rsidR="0070094A" w:rsidRPr="004F7F58">
              <w:rPr>
                <w:lang w:val="uk-UA"/>
              </w:rPr>
              <w:t xml:space="preserve"> </w:t>
            </w:r>
          </w:p>
        </w:tc>
        <w:tc>
          <w:tcPr>
            <w:tcW w:w="2812" w:type="dxa"/>
          </w:tcPr>
          <w:p w:rsidR="0070094A" w:rsidRPr="004F7F58" w:rsidRDefault="0070094A" w:rsidP="002A72F2">
            <w:pPr>
              <w:tabs>
                <w:tab w:val="left" w:pos="8021"/>
              </w:tabs>
              <w:spacing w:line="216" w:lineRule="auto"/>
              <w:rPr>
                <w:lang w:val="uk-UA"/>
              </w:rPr>
            </w:pPr>
          </w:p>
        </w:tc>
        <w:tc>
          <w:tcPr>
            <w:tcW w:w="2160" w:type="dxa"/>
          </w:tcPr>
          <w:p w:rsidR="0070094A" w:rsidRPr="00FB5A01" w:rsidRDefault="0070094A" w:rsidP="002A72F2">
            <w:pPr>
              <w:tabs>
                <w:tab w:val="left" w:pos="8021"/>
              </w:tabs>
              <w:spacing w:line="216" w:lineRule="auto"/>
              <w:rPr>
                <w:lang w:val="uk-UA"/>
              </w:rPr>
            </w:pPr>
          </w:p>
        </w:tc>
        <w:tc>
          <w:tcPr>
            <w:tcW w:w="2520" w:type="dxa"/>
          </w:tcPr>
          <w:p w:rsidR="0070094A" w:rsidRDefault="0070094A" w:rsidP="002A72F2">
            <w:pPr>
              <w:tabs>
                <w:tab w:val="left" w:pos="8021"/>
              </w:tabs>
              <w:spacing w:line="216" w:lineRule="auto"/>
              <w:ind w:left="-93"/>
              <w:rPr>
                <w:lang w:val="uk-UA"/>
              </w:rPr>
            </w:pPr>
          </w:p>
          <w:p w:rsidR="0070094A" w:rsidRPr="00FB5A01" w:rsidRDefault="0070094A" w:rsidP="002A72F2">
            <w:pPr>
              <w:tabs>
                <w:tab w:val="left" w:pos="8021"/>
              </w:tabs>
              <w:spacing w:line="216" w:lineRule="auto"/>
              <w:ind w:left="-93"/>
              <w:rPr>
                <w:lang w:val="uk-UA"/>
              </w:rPr>
            </w:pPr>
            <w:r>
              <w:rPr>
                <w:lang w:val="uk-UA"/>
              </w:rPr>
              <w:t>Учебная лаборатория.</w:t>
            </w:r>
          </w:p>
        </w:tc>
      </w:tr>
      <w:tr w:rsidR="0070094A" w:rsidRPr="004F7F58">
        <w:tc>
          <w:tcPr>
            <w:tcW w:w="675" w:type="dxa"/>
          </w:tcPr>
          <w:p w:rsidR="0070094A" w:rsidRDefault="0070094A" w:rsidP="002A72F2">
            <w:pPr>
              <w:tabs>
                <w:tab w:val="left" w:pos="8021"/>
              </w:tabs>
              <w:spacing w:line="216" w:lineRule="auto"/>
              <w:rPr>
                <w:lang w:val="uk-UA"/>
              </w:rPr>
            </w:pPr>
          </w:p>
          <w:p w:rsidR="0070094A" w:rsidRDefault="0070094A" w:rsidP="002A72F2">
            <w:pPr>
              <w:tabs>
                <w:tab w:val="left" w:pos="8021"/>
              </w:tabs>
              <w:spacing w:line="216" w:lineRule="auto"/>
              <w:rPr>
                <w:lang w:val="uk-UA"/>
              </w:rPr>
            </w:pPr>
          </w:p>
          <w:p w:rsidR="0070094A" w:rsidRPr="004F7F58" w:rsidRDefault="00C77FA8" w:rsidP="002A72F2">
            <w:pPr>
              <w:tabs>
                <w:tab w:val="left" w:pos="8021"/>
              </w:tabs>
              <w:spacing w:line="216" w:lineRule="auto"/>
              <w:rPr>
                <w:lang w:val="uk-UA"/>
              </w:rPr>
            </w:pPr>
            <w:r>
              <w:rPr>
                <w:lang w:val="uk-UA"/>
              </w:rPr>
              <w:t>2</w:t>
            </w:r>
            <w:r w:rsidR="0070094A" w:rsidRPr="004F7F58">
              <w:rPr>
                <w:lang w:val="uk-UA"/>
              </w:rPr>
              <w:t>.</w:t>
            </w:r>
          </w:p>
        </w:tc>
        <w:tc>
          <w:tcPr>
            <w:tcW w:w="2544" w:type="dxa"/>
          </w:tcPr>
          <w:p w:rsidR="0070094A" w:rsidRDefault="0070094A" w:rsidP="002A72F2">
            <w:pPr>
              <w:rPr>
                <w:bCs/>
                <w:color w:val="000000"/>
                <w:spacing w:val="-1"/>
              </w:rPr>
            </w:pPr>
            <w:r>
              <w:rPr>
                <w:bCs/>
                <w:color w:val="000000"/>
                <w:spacing w:val="-1"/>
              </w:rPr>
              <w:t>Инструктаж по технике безопасности.</w:t>
            </w:r>
          </w:p>
        </w:tc>
        <w:tc>
          <w:tcPr>
            <w:tcW w:w="917" w:type="dxa"/>
          </w:tcPr>
          <w:p w:rsidR="0070094A" w:rsidRPr="004F7F58" w:rsidRDefault="0070094A" w:rsidP="002A72F2">
            <w:pPr>
              <w:tabs>
                <w:tab w:val="left" w:pos="8021"/>
              </w:tabs>
              <w:spacing w:line="216" w:lineRule="auto"/>
              <w:rPr>
                <w:lang w:val="uk-UA"/>
              </w:rPr>
            </w:pPr>
          </w:p>
          <w:p w:rsidR="0070094A" w:rsidRPr="004F7F58" w:rsidRDefault="0070094A" w:rsidP="002A72F2">
            <w:pPr>
              <w:tabs>
                <w:tab w:val="left" w:pos="8021"/>
              </w:tabs>
              <w:spacing w:line="216" w:lineRule="auto"/>
              <w:rPr>
                <w:lang w:val="uk-UA"/>
              </w:rPr>
            </w:pPr>
            <w:r w:rsidRPr="004F7F58">
              <w:rPr>
                <w:lang w:val="uk-UA"/>
              </w:rPr>
              <w:t>1</w:t>
            </w:r>
            <w:r w:rsidR="00F33018">
              <w:rPr>
                <w:lang w:val="uk-UA"/>
              </w:rPr>
              <w:t>5</w:t>
            </w:r>
          </w:p>
        </w:tc>
        <w:tc>
          <w:tcPr>
            <w:tcW w:w="2812" w:type="dxa"/>
          </w:tcPr>
          <w:p w:rsidR="0070094A" w:rsidRPr="004F7F58" w:rsidRDefault="0070094A" w:rsidP="002A72F2">
            <w:pPr>
              <w:tabs>
                <w:tab w:val="left" w:pos="8021"/>
              </w:tabs>
              <w:spacing w:line="216" w:lineRule="auto"/>
              <w:rPr>
                <w:lang w:val="uk-UA"/>
              </w:rPr>
            </w:pPr>
            <w:r>
              <w:rPr>
                <w:lang w:val="uk-UA"/>
              </w:rPr>
              <w:t>Инструкция по технике безопасности</w:t>
            </w:r>
          </w:p>
        </w:tc>
        <w:tc>
          <w:tcPr>
            <w:tcW w:w="2160" w:type="dxa"/>
          </w:tcPr>
          <w:p w:rsidR="0070094A" w:rsidRPr="00FB5A01" w:rsidRDefault="0070094A" w:rsidP="002A72F2">
            <w:pPr>
              <w:tabs>
                <w:tab w:val="left" w:pos="8021"/>
              </w:tabs>
              <w:spacing w:line="216" w:lineRule="auto"/>
              <w:rPr>
                <w:lang w:val="uk-UA"/>
              </w:rPr>
            </w:pPr>
          </w:p>
        </w:tc>
        <w:tc>
          <w:tcPr>
            <w:tcW w:w="2520" w:type="dxa"/>
          </w:tcPr>
          <w:p w:rsidR="0070094A" w:rsidRDefault="0070094A" w:rsidP="002A72F2">
            <w:pPr>
              <w:tabs>
                <w:tab w:val="left" w:pos="8021"/>
              </w:tabs>
              <w:spacing w:line="216" w:lineRule="auto"/>
              <w:ind w:left="-93"/>
              <w:rPr>
                <w:lang w:val="uk-UA"/>
              </w:rPr>
            </w:pPr>
          </w:p>
          <w:p w:rsidR="0070094A" w:rsidRPr="00FB5A01" w:rsidRDefault="0070094A" w:rsidP="002A72F2">
            <w:pPr>
              <w:tabs>
                <w:tab w:val="left" w:pos="8021"/>
              </w:tabs>
              <w:spacing w:line="216" w:lineRule="auto"/>
              <w:ind w:left="-93"/>
              <w:rPr>
                <w:lang w:val="uk-UA"/>
              </w:rPr>
            </w:pPr>
            <w:r>
              <w:rPr>
                <w:lang w:val="uk-UA"/>
              </w:rPr>
              <w:t>Учебная лаборатория.</w:t>
            </w:r>
          </w:p>
        </w:tc>
      </w:tr>
      <w:tr w:rsidR="0070094A" w:rsidRPr="004F7F58">
        <w:tc>
          <w:tcPr>
            <w:tcW w:w="675" w:type="dxa"/>
          </w:tcPr>
          <w:p w:rsidR="0070094A" w:rsidRDefault="0070094A" w:rsidP="002A72F2">
            <w:pPr>
              <w:tabs>
                <w:tab w:val="left" w:pos="8021"/>
              </w:tabs>
              <w:spacing w:line="216" w:lineRule="auto"/>
              <w:rPr>
                <w:lang w:val="uk-UA"/>
              </w:rPr>
            </w:pPr>
          </w:p>
          <w:p w:rsidR="0070094A" w:rsidRPr="004F7F58" w:rsidRDefault="00C77FA8" w:rsidP="002A72F2">
            <w:pPr>
              <w:tabs>
                <w:tab w:val="left" w:pos="8021"/>
              </w:tabs>
              <w:spacing w:line="216" w:lineRule="auto"/>
              <w:rPr>
                <w:lang w:val="uk-UA"/>
              </w:rPr>
            </w:pPr>
            <w:r>
              <w:rPr>
                <w:lang w:val="uk-UA"/>
              </w:rPr>
              <w:t>3</w:t>
            </w:r>
            <w:r w:rsidR="0070094A" w:rsidRPr="004F7F58">
              <w:rPr>
                <w:lang w:val="uk-UA"/>
              </w:rPr>
              <w:t>.</w:t>
            </w:r>
          </w:p>
        </w:tc>
        <w:tc>
          <w:tcPr>
            <w:tcW w:w="2544" w:type="dxa"/>
          </w:tcPr>
          <w:p w:rsidR="0070094A" w:rsidRDefault="0070094A" w:rsidP="002A72F2">
            <w:pPr>
              <w:rPr>
                <w:bCs/>
                <w:color w:val="000000"/>
                <w:spacing w:val="-1"/>
              </w:rPr>
            </w:pPr>
            <w:r>
              <w:rPr>
                <w:bCs/>
                <w:color w:val="000000"/>
                <w:spacing w:val="-1"/>
              </w:rPr>
              <w:t>Самостоятельная работа. Выполнение лабораторной работы</w:t>
            </w:r>
            <w:r w:rsidR="00D63CAE">
              <w:rPr>
                <w:bCs/>
                <w:color w:val="000000"/>
                <w:spacing w:val="-1"/>
              </w:rPr>
              <w:t>.</w:t>
            </w:r>
          </w:p>
        </w:tc>
        <w:tc>
          <w:tcPr>
            <w:tcW w:w="917" w:type="dxa"/>
          </w:tcPr>
          <w:p w:rsidR="0070094A" w:rsidRDefault="0070094A" w:rsidP="002A72F2">
            <w:pPr>
              <w:tabs>
                <w:tab w:val="left" w:pos="8021"/>
              </w:tabs>
              <w:spacing w:line="216" w:lineRule="auto"/>
              <w:rPr>
                <w:lang w:val="uk-UA"/>
              </w:rPr>
            </w:pPr>
          </w:p>
          <w:p w:rsidR="0070094A" w:rsidRPr="004F7F58" w:rsidRDefault="0070094A" w:rsidP="002A72F2">
            <w:pPr>
              <w:tabs>
                <w:tab w:val="left" w:pos="8021"/>
              </w:tabs>
              <w:spacing w:line="216" w:lineRule="auto"/>
              <w:rPr>
                <w:lang w:val="uk-UA"/>
              </w:rPr>
            </w:pPr>
            <w:r>
              <w:rPr>
                <w:lang w:val="uk-UA"/>
              </w:rPr>
              <w:t>1</w:t>
            </w:r>
            <w:r w:rsidR="00F33018">
              <w:rPr>
                <w:lang w:val="uk-UA"/>
              </w:rPr>
              <w:t>2</w:t>
            </w:r>
            <w:r>
              <w:rPr>
                <w:lang w:val="uk-UA"/>
              </w:rPr>
              <w:t>0</w:t>
            </w:r>
          </w:p>
        </w:tc>
        <w:tc>
          <w:tcPr>
            <w:tcW w:w="2812" w:type="dxa"/>
          </w:tcPr>
          <w:p w:rsidR="0070094A" w:rsidRPr="004F7F58" w:rsidRDefault="0070094A" w:rsidP="002A72F2">
            <w:pPr>
              <w:tabs>
                <w:tab w:val="left" w:pos="8021"/>
              </w:tabs>
              <w:spacing w:line="216" w:lineRule="auto"/>
              <w:rPr>
                <w:lang w:val="uk-UA"/>
              </w:rPr>
            </w:pPr>
            <w:r>
              <w:rPr>
                <w:lang w:val="uk-UA"/>
              </w:rPr>
              <w:t>Граф</w:t>
            </w:r>
            <w:r w:rsidR="0095640D">
              <w:rPr>
                <w:lang w:val="uk-UA"/>
              </w:rPr>
              <w:t xml:space="preserve"> </w:t>
            </w:r>
            <w:r>
              <w:rPr>
                <w:lang w:val="uk-UA"/>
              </w:rPr>
              <w:t>логическ</w:t>
            </w:r>
            <w:r w:rsidR="0095640D">
              <w:rPr>
                <w:lang w:val="uk-UA"/>
              </w:rPr>
              <w:t>ой</w:t>
            </w:r>
            <w:r>
              <w:rPr>
                <w:lang w:val="uk-UA"/>
              </w:rPr>
              <w:t xml:space="preserve"> </w:t>
            </w:r>
            <w:r w:rsidR="0095640D">
              <w:rPr>
                <w:lang w:val="uk-UA"/>
              </w:rPr>
              <w:t>структур</w:t>
            </w:r>
            <w:r>
              <w:rPr>
                <w:lang w:val="uk-UA"/>
              </w:rPr>
              <w:t>ы (</w:t>
            </w:r>
            <w:r w:rsidR="0095640D">
              <w:rPr>
                <w:lang w:val="uk-UA"/>
              </w:rPr>
              <w:t>прилож</w:t>
            </w:r>
            <w:r>
              <w:rPr>
                <w:lang w:val="uk-UA"/>
              </w:rPr>
              <w:t xml:space="preserve">ение 1), алгоритм экспериментальной работы, целевые </w:t>
            </w:r>
            <w:r w:rsidR="0095640D">
              <w:rPr>
                <w:lang w:val="uk-UA"/>
              </w:rPr>
              <w:t xml:space="preserve">обучающие </w:t>
            </w:r>
            <w:r>
              <w:rPr>
                <w:lang w:val="uk-UA"/>
              </w:rPr>
              <w:t>задания</w:t>
            </w:r>
          </w:p>
        </w:tc>
        <w:tc>
          <w:tcPr>
            <w:tcW w:w="2160" w:type="dxa"/>
          </w:tcPr>
          <w:p w:rsidR="0070094A" w:rsidRPr="004F7F58" w:rsidRDefault="00D5569F" w:rsidP="002A72F2">
            <w:pPr>
              <w:tabs>
                <w:tab w:val="left" w:pos="8021"/>
              </w:tabs>
              <w:spacing w:line="216" w:lineRule="auto"/>
              <w:rPr>
                <w:lang w:val="uk-UA"/>
              </w:rPr>
            </w:pPr>
            <w:r>
              <w:rPr>
                <w:lang w:val="uk-UA"/>
              </w:rPr>
              <w:t>Микроскоп, центрифуга, водяная баня, х</w:t>
            </w:r>
            <w:r w:rsidR="0070094A">
              <w:rPr>
                <w:lang w:val="uk-UA"/>
              </w:rPr>
              <w:t>имическая посуда, реактивы.</w:t>
            </w:r>
          </w:p>
        </w:tc>
        <w:tc>
          <w:tcPr>
            <w:tcW w:w="2520" w:type="dxa"/>
          </w:tcPr>
          <w:p w:rsidR="0070094A" w:rsidRDefault="0070094A" w:rsidP="002A72F2">
            <w:pPr>
              <w:tabs>
                <w:tab w:val="left" w:pos="8021"/>
              </w:tabs>
              <w:spacing w:line="216" w:lineRule="auto"/>
              <w:ind w:left="-93"/>
              <w:rPr>
                <w:lang w:val="uk-UA"/>
              </w:rPr>
            </w:pPr>
          </w:p>
          <w:p w:rsidR="0070094A" w:rsidRPr="00FB5A01" w:rsidRDefault="0070094A" w:rsidP="002A72F2">
            <w:pPr>
              <w:tabs>
                <w:tab w:val="left" w:pos="8021"/>
              </w:tabs>
              <w:spacing w:line="216" w:lineRule="auto"/>
              <w:ind w:left="-93"/>
              <w:rPr>
                <w:lang w:val="uk-UA"/>
              </w:rPr>
            </w:pPr>
            <w:r>
              <w:rPr>
                <w:lang w:val="uk-UA"/>
              </w:rPr>
              <w:t>Учебная лаборатория.</w:t>
            </w:r>
          </w:p>
        </w:tc>
      </w:tr>
      <w:tr w:rsidR="0070094A" w:rsidRPr="004F7F58">
        <w:tc>
          <w:tcPr>
            <w:tcW w:w="675" w:type="dxa"/>
          </w:tcPr>
          <w:p w:rsidR="0070094A" w:rsidRDefault="0070094A" w:rsidP="002A72F2">
            <w:pPr>
              <w:tabs>
                <w:tab w:val="left" w:pos="8021"/>
              </w:tabs>
              <w:spacing w:line="216" w:lineRule="auto"/>
              <w:rPr>
                <w:lang w:val="uk-UA"/>
              </w:rPr>
            </w:pPr>
          </w:p>
          <w:p w:rsidR="0070094A" w:rsidRPr="004F7F58" w:rsidRDefault="00C77FA8" w:rsidP="002A72F2">
            <w:pPr>
              <w:tabs>
                <w:tab w:val="left" w:pos="8021"/>
              </w:tabs>
              <w:spacing w:line="216" w:lineRule="auto"/>
              <w:rPr>
                <w:lang w:val="uk-UA"/>
              </w:rPr>
            </w:pPr>
            <w:r>
              <w:rPr>
                <w:lang w:val="uk-UA"/>
              </w:rPr>
              <w:t>4</w:t>
            </w:r>
            <w:r w:rsidR="0070094A" w:rsidRPr="004F7F58">
              <w:rPr>
                <w:lang w:val="uk-UA"/>
              </w:rPr>
              <w:t>.</w:t>
            </w:r>
          </w:p>
        </w:tc>
        <w:tc>
          <w:tcPr>
            <w:tcW w:w="2544" w:type="dxa"/>
          </w:tcPr>
          <w:p w:rsidR="0070094A" w:rsidRDefault="0070094A" w:rsidP="002A72F2">
            <w:pPr>
              <w:rPr>
                <w:bCs/>
                <w:color w:val="000000"/>
                <w:spacing w:val="-1"/>
              </w:rPr>
            </w:pPr>
            <w:r>
              <w:rPr>
                <w:bCs/>
                <w:color w:val="000000"/>
                <w:spacing w:val="-1"/>
              </w:rPr>
              <w:t>Итоговый тестовый контроль</w:t>
            </w:r>
            <w:r w:rsidR="00D63CAE">
              <w:rPr>
                <w:bCs/>
                <w:color w:val="000000"/>
                <w:spacing w:val="-1"/>
              </w:rPr>
              <w:t>.</w:t>
            </w:r>
            <w:r>
              <w:rPr>
                <w:bCs/>
                <w:color w:val="000000"/>
                <w:spacing w:val="-1"/>
              </w:rPr>
              <w:t xml:space="preserve"> </w:t>
            </w:r>
          </w:p>
        </w:tc>
        <w:tc>
          <w:tcPr>
            <w:tcW w:w="917" w:type="dxa"/>
          </w:tcPr>
          <w:p w:rsidR="0070094A" w:rsidRDefault="0070094A" w:rsidP="002A72F2">
            <w:pPr>
              <w:tabs>
                <w:tab w:val="left" w:pos="8021"/>
              </w:tabs>
              <w:spacing w:line="216" w:lineRule="auto"/>
              <w:rPr>
                <w:lang w:val="uk-UA"/>
              </w:rPr>
            </w:pPr>
          </w:p>
          <w:p w:rsidR="0070094A" w:rsidRPr="004F7F58" w:rsidRDefault="0070094A" w:rsidP="002A72F2">
            <w:pPr>
              <w:tabs>
                <w:tab w:val="left" w:pos="8021"/>
              </w:tabs>
              <w:spacing w:line="216" w:lineRule="auto"/>
              <w:rPr>
                <w:lang w:val="uk-UA"/>
              </w:rPr>
            </w:pPr>
            <w:r w:rsidRPr="004F7F58">
              <w:rPr>
                <w:lang w:val="uk-UA"/>
              </w:rPr>
              <w:t>10</w:t>
            </w:r>
          </w:p>
        </w:tc>
        <w:tc>
          <w:tcPr>
            <w:tcW w:w="2812" w:type="dxa"/>
          </w:tcPr>
          <w:p w:rsidR="00A2416B" w:rsidRDefault="00A2416B" w:rsidP="002A72F2">
            <w:pPr>
              <w:tabs>
                <w:tab w:val="left" w:pos="8021"/>
              </w:tabs>
              <w:spacing w:line="216" w:lineRule="auto"/>
              <w:rPr>
                <w:lang w:val="uk-UA"/>
              </w:rPr>
            </w:pPr>
          </w:p>
          <w:p w:rsidR="0070094A" w:rsidRPr="004F7F58" w:rsidRDefault="0070094A" w:rsidP="002A72F2">
            <w:pPr>
              <w:tabs>
                <w:tab w:val="left" w:pos="8021"/>
              </w:tabs>
              <w:spacing w:line="216" w:lineRule="auto"/>
              <w:rPr>
                <w:lang w:val="uk-UA"/>
              </w:rPr>
            </w:pPr>
            <w:r>
              <w:rPr>
                <w:lang w:val="uk-UA"/>
              </w:rPr>
              <w:t>Наборы тестов</w:t>
            </w:r>
          </w:p>
        </w:tc>
        <w:tc>
          <w:tcPr>
            <w:tcW w:w="2160" w:type="dxa"/>
          </w:tcPr>
          <w:p w:rsidR="0070094A" w:rsidRPr="004F7F58" w:rsidRDefault="0070094A" w:rsidP="002A72F2">
            <w:pPr>
              <w:tabs>
                <w:tab w:val="left" w:pos="8021"/>
              </w:tabs>
              <w:spacing w:line="216" w:lineRule="auto"/>
              <w:rPr>
                <w:lang w:val="uk-UA"/>
              </w:rPr>
            </w:pPr>
          </w:p>
        </w:tc>
        <w:tc>
          <w:tcPr>
            <w:tcW w:w="2520" w:type="dxa"/>
          </w:tcPr>
          <w:p w:rsidR="0070094A" w:rsidRDefault="0070094A" w:rsidP="002A72F2">
            <w:pPr>
              <w:tabs>
                <w:tab w:val="left" w:pos="8021"/>
              </w:tabs>
              <w:spacing w:line="216" w:lineRule="auto"/>
              <w:ind w:left="-93"/>
              <w:rPr>
                <w:lang w:val="uk-UA"/>
              </w:rPr>
            </w:pPr>
          </w:p>
          <w:p w:rsidR="0070094A" w:rsidRPr="00FB5A01" w:rsidRDefault="0070094A" w:rsidP="002A72F2">
            <w:pPr>
              <w:tabs>
                <w:tab w:val="left" w:pos="8021"/>
              </w:tabs>
              <w:spacing w:line="216" w:lineRule="auto"/>
              <w:ind w:left="-93"/>
              <w:rPr>
                <w:lang w:val="uk-UA"/>
              </w:rPr>
            </w:pPr>
            <w:r>
              <w:rPr>
                <w:lang w:val="uk-UA"/>
              </w:rPr>
              <w:t>Учебная лаборатория.</w:t>
            </w:r>
          </w:p>
        </w:tc>
      </w:tr>
      <w:tr w:rsidR="0070094A" w:rsidRPr="004F7F58">
        <w:tc>
          <w:tcPr>
            <w:tcW w:w="675" w:type="dxa"/>
          </w:tcPr>
          <w:p w:rsidR="0070094A" w:rsidRDefault="0070094A" w:rsidP="002A72F2">
            <w:pPr>
              <w:tabs>
                <w:tab w:val="left" w:pos="8021"/>
              </w:tabs>
              <w:spacing w:line="216" w:lineRule="auto"/>
              <w:rPr>
                <w:lang w:val="uk-UA"/>
              </w:rPr>
            </w:pPr>
          </w:p>
          <w:p w:rsidR="0070094A" w:rsidRDefault="00C77FA8" w:rsidP="002A72F2">
            <w:pPr>
              <w:tabs>
                <w:tab w:val="left" w:pos="8021"/>
              </w:tabs>
              <w:spacing w:line="216" w:lineRule="auto"/>
              <w:rPr>
                <w:lang w:val="uk-UA"/>
              </w:rPr>
            </w:pPr>
            <w:r>
              <w:rPr>
                <w:lang w:val="uk-UA"/>
              </w:rPr>
              <w:t>5</w:t>
            </w:r>
            <w:r w:rsidR="0070094A">
              <w:rPr>
                <w:lang w:val="uk-UA"/>
              </w:rPr>
              <w:t>.</w:t>
            </w:r>
          </w:p>
          <w:p w:rsidR="0070094A" w:rsidRPr="004F7F58" w:rsidRDefault="0070094A" w:rsidP="002A72F2">
            <w:pPr>
              <w:tabs>
                <w:tab w:val="left" w:pos="8021"/>
              </w:tabs>
              <w:spacing w:line="216" w:lineRule="auto"/>
              <w:rPr>
                <w:lang w:val="uk-UA"/>
              </w:rPr>
            </w:pPr>
          </w:p>
        </w:tc>
        <w:tc>
          <w:tcPr>
            <w:tcW w:w="2544" w:type="dxa"/>
          </w:tcPr>
          <w:p w:rsidR="0070094A" w:rsidRDefault="0070094A" w:rsidP="002A72F2">
            <w:pPr>
              <w:rPr>
                <w:bCs/>
                <w:color w:val="000000"/>
                <w:spacing w:val="-1"/>
              </w:rPr>
            </w:pPr>
            <w:r>
              <w:rPr>
                <w:bCs/>
                <w:color w:val="000000"/>
                <w:spacing w:val="-1"/>
              </w:rPr>
              <w:t>Подведение итогов занятия.</w:t>
            </w:r>
          </w:p>
        </w:tc>
        <w:tc>
          <w:tcPr>
            <w:tcW w:w="917" w:type="dxa"/>
          </w:tcPr>
          <w:p w:rsidR="0070094A" w:rsidRDefault="0070094A" w:rsidP="002A72F2">
            <w:pPr>
              <w:tabs>
                <w:tab w:val="left" w:pos="8021"/>
              </w:tabs>
              <w:spacing w:line="216" w:lineRule="auto"/>
              <w:rPr>
                <w:lang w:val="uk-UA"/>
              </w:rPr>
            </w:pPr>
          </w:p>
          <w:p w:rsidR="0070094A" w:rsidRPr="004F7F58" w:rsidRDefault="0070094A" w:rsidP="002A72F2">
            <w:pPr>
              <w:tabs>
                <w:tab w:val="left" w:pos="8021"/>
              </w:tabs>
              <w:spacing w:line="216" w:lineRule="auto"/>
              <w:rPr>
                <w:lang w:val="uk-UA"/>
              </w:rPr>
            </w:pPr>
            <w:r>
              <w:rPr>
                <w:lang w:val="uk-UA"/>
              </w:rPr>
              <w:t>5</w:t>
            </w:r>
          </w:p>
        </w:tc>
        <w:tc>
          <w:tcPr>
            <w:tcW w:w="2812" w:type="dxa"/>
          </w:tcPr>
          <w:p w:rsidR="0070094A" w:rsidRPr="004F7F58" w:rsidRDefault="0070094A" w:rsidP="002A72F2">
            <w:pPr>
              <w:tabs>
                <w:tab w:val="left" w:pos="8021"/>
              </w:tabs>
              <w:spacing w:line="216" w:lineRule="auto"/>
              <w:rPr>
                <w:lang w:val="uk-UA"/>
              </w:rPr>
            </w:pPr>
          </w:p>
        </w:tc>
        <w:tc>
          <w:tcPr>
            <w:tcW w:w="2160" w:type="dxa"/>
          </w:tcPr>
          <w:p w:rsidR="0070094A" w:rsidRPr="004F7F58" w:rsidRDefault="0070094A" w:rsidP="002A72F2">
            <w:pPr>
              <w:tabs>
                <w:tab w:val="left" w:pos="8021"/>
              </w:tabs>
              <w:spacing w:line="216" w:lineRule="auto"/>
              <w:rPr>
                <w:lang w:val="uk-UA"/>
              </w:rPr>
            </w:pPr>
          </w:p>
        </w:tc>
        <w:tc>
          <w:tcPr>
            <w:tcW w:w="2520" w:type="dxa"/>
          </w:tcPr>
          <w:p w:rsidR="0070094A" w:rsidRDefault="0070094A" w:rsidP="002A72F2">
            <w:pPr>
              <w:tabs>
                <w:tab w:val="left" w:pos="8021"/>
              </w:tabs>
              <w:spacing w:line="216" w:lineRule="auto"/>
              <w:ind w:left="-93"/>
              <w:rPr>
                <w:lang w:val="uk-UA"/>
              </w:rPr>
            </w:pPr>
          </w:p>
          <w:p w:rsidR="0070094A" w:rsidRPr="00FB5A01" w:rsidRDefault="0070094A" w:rsidP="002A72F2">
            <w:pPr>
              <w:tabs>
                <w:tab w:val="left" w:pos="8021"/>
              </w:tabs>
              <w:spacing w:line="216" w:lineRule="auto"/>
              <w:ind w:left="-93"/>
              <w:rPr>
                <w:lang w:val="uk-UA"/>
              </w:rPr>
            </w:pPr>
            <w:r>
              <w:rPr>
                <w:lang w:val="uk-UA"/>
              </w:rPr>
              <w:t>Учебная лаборатория.</w:t>
            </w:r>
          </w:p>
        </w:tc>
      </w:tr>
    </w:tbl>
    <w:p w:rsidR="0070094A" w:rsidRDefault="0070094A" w:rsidP="0070094A">
      <w:pPr>
        <w:rPr>
          <w:lang w:val="uk-UA"/>
        </w:rPr>
      </w:pPr>
    </w:p>
    <w:p w:rsidR="0080012B" w:rsidRDefault="0080012B" w:rsidP="00660730">
      <w:pPr>
        <w:shd w:val="clear" w:color="auto" w:fill="FFFFFF"/>
        <w:ind w:right="4147"/>
        <w:jc w:val="center"/>
        <w:rPr>
          <w:b/>
        </w:rPr>
      </w:pPr>
    </w:p>
    <w:p w:rsidR="0080012B" w:rsidRDefault="0080012B" w:rsidP="00660730">
      <w:pPr>
        <w:shd w:val="clear" w:color="auto" w:fill="FFFFFF"/>
        <w:ind w:right="4147"/>
        <w:jc w:val="center"/>
        <w:rPr>
          <w:b/>
        </w:rPr>
      </w:pPr>
    </w:p>
    <w:p w:rsidR="0080012B" w:rsidRDefault="0080012B" w:rsidP="00660730">
      <w:pPr>
        <w:shd w:val="clear" w:color="auto" w:fill="FFFFFF"/>
        <w:ind w:right="4147"/>
        <w:jc w:val="center"/>
        <w:rPr>
          <w:b/>
        </w:rPr>
      </w:pPr>
    </w:p>
    <w:p w:rsidR="0080012B" w:rsidRDefault="0080012B" w:rsidP="00660730">
      <w:pPr>
        <w:shd w:val="clear" w:color="auto" w:fill="FFFFFF"/>
        <w:ind w:right="4147"/>
        <w:jc w:val="center"/>
        <w:rPr>
          <w:b/>
        </w:rPr>
      </w:pPr>
    </w:p>
    <w:p w:rsidR="0080012B" w:rsidRDefault="0080012B" w:rsidP="00660730">
      <w:pPr>
        <w:shd w:val="clear" w:color="auto" w:fill="FFFFFF"/>
        <w:ind w:right="4147"/>
        <w:jc w:val="center"/>
        <w:rPr>
          <w:b/>
        </w:rPr>
      </w:pPr>
    </w:p>
    <w:p w:rsidR="0080012B" w:rsidRDefault="0080012B" w:rsidP="00660730">
      <w:pPr>
        <w:shd w:val="clear" w:color="auto" w:fill="FFFFFF"/>
        <w:ind w:right="4147"/>
        <w:jc w:val="center"/>
        <w:rPr>
          <w:b/>
        </w:rPr>
      </w:pPr>
    </w:p>
    <w:p w:rsidR="0080012B" w:rsidRDefault="0080012B" w:rsidP="00660730">
      <w:pPr>
        <w:shd w:val="clear" w:color="auto" w:fill="FFFFFF"/>
        <w:ind w:right="4147"/>
        <w:jc w:val="center"/>
        <w:rPr>
          <w:b/>
        </w:rPr>
      </w:pPr>
    </w:p>
    <w:p w:rsidR="0080012B" w:rsidRDefault="0080012B" w:rsidP="00660730">
      <w:pPr>
        <w:shd w:val="clear" w:color="auto" w:fill="FFFFFF"/>
        <w:ind w:right="4147"/>
        <w:jc w:val="center"/>
        <w:rPr>
          <w:b/>
        </w:rPr>
      </w:pPr>
    </w:p>
    <w:p w:rsidR="00C77FA8" w:rsidRDefault="00C77FA8" w:rsidP="00660730">
      <w:pPr>
        <w:shd w:val="clear" w:color="auto" w:fill="FFFFFF"/>
        <w:ind w:right="4147"/>
        <w:jc w:val="center"/>
        <w:rPr>
          <w:b/>
        </w:rPr>
      </w:pPr>
    </w:p>
    <w:p w:rsidR="00C77FA8" w:rsidRDefault="00C77FA8" w:rsidP="00660730">
      <w:pPr>
        <w:shd w:val="clear" w:color="auto" w:fill="FFFFFF"/>
        <w:ind w:right="4147"/>
        <w:jc w:val="center"/>
        <w:rPr>
          <w:b/>
        </w:rPr>
      </w:pPr>
    </w:p>
    <w:p w:rsidR="00C77FA8" w:rsidRDefault="00C77FA8" w:rsidP="00660730">
      <w:pPr>
        <w:shd w:val="clear" w:color="auto" w:fill="FFFFFF"/>
        <w:ind w:right="4147"/>
        <w:jc w:val="center"/>
        <w:rPr>
          <w:b/>
        </w:rPr>
      </w:pPr>
    </w:p>
    <w:p w:rsidR="00CC7CD2" w:rsidRDefault="00CC7CD2" w:rsidP="003775B5">
      <w:pPr>
        <w:rPr>
          <w:b/>
        </w:rPr>
      </w:pPr>
    </w:p>
    <w:p w:rsidR="00CC7CD2" w:rsidRDefault="00CC7CD2" w:rsidP="003775B5">
      <w:pPr>
        <w:rPr>
          <w:b/>
        </w:rPr>
      </w:pPr>
    </w:p>
    <w:p w:rsidR="00CC7CD2" w:rsidRDefault="00CC7CD2" w:rsidP="003775B5">
      <w:pPr>
        <w:rPr>
          <w:b/>
        </w:rPr>
      </w:pPr>
    </w:p>
    <w:p w:rsidR="00CC7CD2" w:rsidRDefault="00CC7CD2" w:rsidP="003775B5">
      <w:pPr>
        <w:rPr>
          <w:b/>
        </w:rPr>
      </w:pPr>
    </w:p>
    <w:p w:rsidR="003775B5" w:rsidRDefault="003775B5" w:rsidP="003775B5">
      <w:pPr>
        <w:rPr>
          <w:i/>
        </w:rPr>
      </w:pPr>
      <w:r w:rsidRPr="00D16DD0">
        <w:rPr>
          <w:b/>
        </w:rPr>
        <w:t>Граф логической структуры по теме</w:t>
      </w:r>
      <w:r>
        <w:t>:</w:t>
      </w:r>
      <w:r w:rsidRPr="00D16DD0">
        <w:rPr>
          <w:i/>
        </w:rPr>
        <w:t xml:space="preserve"> </w:t>
      </w:r>
      <w:r>
        <w:rPr>
          <w:i/>
        </w:rPr>
        <w:t>Анализ смеси неизвестного состава (сухих солей).</w:t>
      </w:r>
    </w:p>
    <w:p w:rsidR="003775B5" w:rsidRDefault="003775B5" w:rsidP="003775B5"/>
    <w:p w:rsidR="003775B5" w:rsidRDefault="00FD2367" w:rsidP="003775B5">
      <w:r>
        <w:rPr>
          <w:noProof/>
        </w:rPr>
        <w:pict>
          <v:shape id="_x0000_s2342" type="#_x0000_t202" style="position:absolute;margin-left:207pt;margin-top:8.4pt;width:270pt;height:18pt;z-index:251911168">
            <v:textbox style="mso-next-textbox:#_x0000_s2342" inset=".5mm,.3mm,.5mm,.3mm">
              <w:txbxContent>
                <w:p w:rsidR="008B4DB9" w:rsidRDefault="008B4DB9" w:rsidP="003775B5">
                  <w:pPr>
                    <w:jc w:val="center"/>
                  </w:pPr>
                  <w:r>
                    <w:t>Анализ смеси неизвестного состава (сухой соли)</w:t>
                  </w:r>
                </w:p>
              </w:txbxContent>
            </v:textbox>
          </v:shape>
        </w:pict>
      </w:r>
    </w:p>
    <w:p w:rsidR="003775B5" w:rsidRPr="00D16DD0" w:rsidRDefault="00FD2367" w:rsidP="003775B5">
      <w:r>
        <w:rPr>
          <w:noProof/>
        </w:rPr>
        <w:pict>
          <v:line id="_x0000_s2347" style="position:absolute;z-index:251916288" from="342pt,84.6pt" to="342pt,103.2pt">
            <v:stroke endarrow="block"/>
          </v:line>
        </w:pict>
      </w:r>
      <w:r>
        <w:rPr>
          <w:noProof/>
        </w:rPr>
        <w:pict>
          <v:shape id="_x0000_s2346" type="#_x0000_t202" style="position:absolute;margin-left:225pt;margin-top:66.6pt;width:252pt;height:18pt;z-index:251915264">
            <v:textbox style="mso-next-textbox:#_x0000_s2346" inset=".5mm,.3mm,.5mm,.3mm">
              <w:txbxContent>
                <w:p w:rsidR="008B4DB9" w:rsidRDefault="008B4DB9" w:rsidP="003775B5">
                  <w:pPr>
                    <w:jc w:val="center"/>
                  </w:pPr>
                  <w:r>
                    <w:t>Предварительные испытания твердого образца</w:t>
                  </w:r>
                </w:p>
              </w:txbxContent>
            </v:textbox>
          </v:shape>
        </w:pict>
      </w:r>
      <w:r>
        <w:rPr>
          <w:noProof/>
        </w:rPr>
        <w:pict>
          <v:line id="_x0000_s2345" style="position:absolute;z-index:251914240" from="342pt,48.6pt" to="342pt,66.6pt">
            <v:stroke endarrow="block"/>
          </v:line>
        </w:pict>
      </w:r>
      <w:r>
        <w:rPr>
          <w:noProof/>
        </w:rPr>
        <w:pict>
          <v:shape id="_x0000_s2344" type="#_x0000_t202" style="position:absolute;margin-left:171pt;margin-top:30.6pt;width:342pt;height:18pt;z-index:251913216">
            <v:textbox style="mso-next-textbox:#_x0000_s2344" inset=".5mm,.3mm,.5mm,.3mm">
              <w:txbxContent>
                <w:p w:rsidR="008B4DB9" w:rsidRDefault="008B4DB9" w:rsidP="003775B5">
                  <w:pPr>
                    <w:jc w:val="center"/>
                  </w:pPr>
                  <w:r>
                    <w:t>Предварительные наблюдения и приготовление средней пробы</w:t>
                  </w:r>
                </w:p>
              </w:txbxContent>
            </v:textbox>
          </v:shape>
        </w:pict>
      </w:r>
      <w:r>
        <w:rPr>
          <w:noProof/>
        </w:rPr>
        <w:pict>
          <v:line id="_x0000_s2343" style="position:absolute;z-index:251912192" from="342pt,12.6pt" to="342pt,30.6pt">
            <v:stroke endarrow="block"/>
          </v:line>
        </w:pict>
      </w:r>
      <w:r>
        <w:rPr>
          <w:noProof/>
        </w:rPr>
        <w:pict>
          <v:line id="_x0000_s2391" style="position:absolute;z-index:251961344" from="342pt,363.6pt" to="342pt,390.6pt">
            <v:stroke endarrow="block"/>
          </v:line>
        </w:pict>
      </w:r>
      <w:r>
        <w:rPr>
          <w:noProof/>
        </w:rPr>
        <w:pict>
          <v:shape id="_x0000_s2392" type="#_x0000_t202" style="position:absolute;margin-left:189pt;margin-top:390.6pt;width:306pt;height:18pt;z-index:251962368">
            <v:textbox style="mso-next-textbox:#_x0000_s2392" inset=".5mm,.3mm,.5mm,.3mm">
              <w:txbxContent>
                <w:p w:rsidR="008B4DB9" w:rsidRDefault="008B4DB9" w:rsidP="003775B5">
                  <w:pPr>
                    <w:jc w:val="center"/>
                  </w:pPr>
                  <w:r>
                    <w:t>Мешающее влияние катионов и анионов и его устранение</w:t>
                  </w:r>
                </w:p>
              </w:txbxContent>
            </v:textbox>
          </v:shape>
        </w:pict>
      </w:r>
      <w:r>
        <w:rPr>
          <w:noProof/>
        </w:rPr>
        <w:pict>
          <v:line id="_x0000_s2394" style="position:absolute;z-index:251964416" from="342pt,408.6pt" to="342pt,435.6pt">
            <v:stroke endarrow="block"/>
          </v:line>
        </w:pict>
      </w:r>
      <w:r>
        <w:rPr>
          <w:noProof/>
        </w:rPr>
        <w:pict>
          <v:shape id="_x0000_s2393" type="#_x0000_t202" style="position:absolute;margin-left:171pt;margin-top:435.6pt;width:342pt;height:18pt;z-index:251963392">
            <v:textbox style="mso-next-textbox:#_x0000_s2393" inset=".5mm,.3mm,.5mm,.3mm">
              <w:txbxContent>
                <w:p w:rsidR="008B4DB9" w:rsidRDefault="008B4DB9" w:rsidP="003775B5">
                  <w:pPr>
                    <w:jc w:val="center"/>
                  </w:pPr>
                  <w:r>
                    <w:t>Анализ сухих солей в контроле качества лекарственных средств</w:t>
                  </w:r>
                </w:p>
              </w:txbxContent>
            </v:textbox>
          </v:shape>
        </w:pict>
      </w:r>
      <w:r>
        <w:rPr>
          <w:noProof/>
        </w:rPr>
        <w:pict>
          <v:line id="_x0000_s2387" style="position:absolute;z-index:251957248" from="342pt,274.2pt" to="342pt,300.6pt">
            <v:stroke endarrow="block"/>
          </v:line>
        </w:pict>
      </w:r>
      <w:r>
        <w:rPr>
          <w:noProof/>
        </w:rPr>
        <w:pict>
          <v:shape id="_x0000_s2388" type="#_x0000_t202" style="position:absolute;margin-left:234pt;margin-top:300.6pt;width:3in;height:18pt;z-index:251958272">
            <v:textbox style="mso-next-textbox:#_x0000_s2388" inset=".5mm,.3mm,.5mm,.3mm">
              <w:txbxContent>
                <w:p w:rsidR="008B4DB9" w:rsidRDefault="008B4DB9" w:rsidP="003775B5">
                  <w:r>
                    <w:t>Систематический анализ смеси катионов</w:t>
                  </w:r>
                </w:p>
              </w:txbxContent>
            </v:textbox>
          </v:shape>
        </w:pict>
      </w:r>
      <w:r>
        <w:rPr>
          <w:noProof/>
        </w:rPr>
        <w:pict>
          <v:line id="_x0000_s2389" style="position:absolute;z-index:251959296" from="342pt,318.6pt" to="342pt,345pt">
            <v:stroke endarrow="block"/>
          </v:line>
        </w:pict>
      </w:r>
      <w:r>
        <w:rPr>
          <w:noProof/>
        </w:rPr>
        <w:pict>
          <v:shape id="_x0000_s2390" type="#_x0000_t202" style="position:absolute;margin-left:234pt;margin-top:345.6pt;width:3in;height:18pt;z-index:251960320">
            <v:textbox style="mso-next-textbox:#_x0000_s2390" inset=".5mm,.3mm,.5mm,.3mm">
              <w:txbxContent>
                <w:p w:rsidR="008B4DB9" w:rsidRDefault="008B4DB9" w:rsidP="003775B5">
                  <w:pPr>
                    <w:jc w:val="center"/>
                  </w:pPr>
                  <w:r>
                    <w:t>Систематический анализ смеси анионов</w:t>
                  </w:r>
                </w:p>
                <w:p w:rsidR="008B4DB9" w:rsidRDefault="008B4DB9" w:rsidP="003775B5"/>
              </w:txbxContent>
            </v:textbox>
          </v:shape>
        </w:pict>
      </w:r>
      <w:r>
        <w:rPr>
          <w:noProof/>
        </w:rPr>
        <w:pict>
          <v:line id="_x0000_s2386" style="position:absolute;z-index:251956224" from="594pt,265.2pt" to="594pt,274.2pt"/>
        </w:pict>
      </w:r>
      <w:r>
        <w:rPr>
          <w:noProof/>
        </w:rPr>
        <w:pict>
          <v:line id="_x0000_s2385" style="position:absolute;z-index:251955200" from="441pt,265.2pt" to="441pt,274.2pt"/>
        </w:pict>
      </w:r>
      <w:r>
        <w:rPr>
          <w:noProof/>
        </w:rPr>
        <w:pict>
          <v:line id="_x0000_s2384" style="position:absolute;z-index:251954176" from="324pt,265.2pt" to="324pt,274.2pt"/>
        </w:pict>
      </w:r>
      <w:r>
        <w:rPr>
          <w:noProof/>
        </w:rPr>
        <w:pict>
          <v:line id="_x0000_s2383" style="position:absolute;z-index:251953152" from="198pt,265.2pt" to="198pt,274.2pt"/>
        </w:pict>
      </w:r>
      <w:r>
        <w:rPr>
          <w:noProof/>
        </w:rPr>
        <w:pict>
          <v:line id="_x0000_s2382" style="position:absolute;z-index:251952128" from="81pt,265.2pt" to="81pt,274.2pt"/>
        </w:pict>
      </w:r>
      <w:r>
        <w:rPr>
          <w:noProof/>
        </w:rPr>
        <w:pict>
          <v:line id="_x0000_s2381" style="position:absolute;z-index:251951104" from="81pt,274.2pt" to="594pt,274.2pt"/>
        </w:pict>
      </w:r>
      <w:r>
        <w:rPr>
          <w:noProof/>
        </w:rPr>
        <w:pict>
          <v:line id="_x0000_s2369" style="position:absolute;z-index:251938816" from="81pt,238.2pt" to="594pt,238.2pt"/>
        </w:pict>
      </w:r>
      <w:r>
        <w:rPr>
          <w:noProof/>
        </w:rPr>
        <w:pict>
          <v:line id="_x0000_s2380" style="position:absolute;z-index:251950080" from="594pt,238.2pt" to="594pt,247.2pt">
            <v:stroke endarrow="block"/>
          </v:line>
        </w:pict>
      </w:r>
      <w:r>
        <w:rPr>
          <w:noProof/>
        </w:rPr>
        <w:pict>
          <v:line id="_x0000_s2379" style="position:absolute;z-index:251949056" from="441pt,238.2pt" to="441pt,247.2pt">
            <v:stroke endarrow="block"/>
          </v:line>
        </w:pict>
      </w:r>
      <w:r>
        <w:rPr>
          <w:noProof/>
        </w:rPr>
        <w:pict>
          <v:line id="_x0000_s2378" style="position:absolute;z-index:251948032" from="324pt,238.2pt" to="324pt,247.2pt">
            <v:stroke endarrow="block"/>
          </v:line>
        </w:pict>
      </w:r>
      <w:r>
        <w:rPr>
          <w:noProof/>
        </w:rPr>
        <w:pict>
          <v:line id="_x0000_s2377" style="position:absolute;z-index:251947008" from="198pt,238.2pt" to="198pt,247.2pt">
            <v:stroke endarrow="block"/>
          </v:line>
        </w:pict>
      </w:r>
      <w:r>
        <w:rPr>
          <w:noProof/>
        </w:rPr>
        <w:pict>
          <v:line id="_x0000_s2376" style="position:absolute;z-index:251945984" from="81pt,238.2pt" to="81pt,247.2pt">
            <v:stroke endarrow="block"/>
          </v:line>
        </w:pict>
      </w:r>
      <w:r>
        <w:rPr>
          <w:noProof/>
        </w:rPr>
        <w:pict>
          <v:shape id="_x0000_s2375" type="#_x0000_t202" style="position:absolute;margin-left:531pt;margin-top:247.2pt;width:198pt;height:18pt;z-index:251944960">
            <v:textbox style="mso-next-textbox:#_x0000_s2375" inset=".5mm,.3mm,.5mm,.3mm">
              <w:txbxContent>
                <w:p w:rsidR="008B4DB9" w:rsidRDefault="008B4DB9" w:rsidP="003775B5">
                  <w:r>
                    <w:t>Отношение к минеральным кислотам</w:t>
                  </w:r>
                </w:p>
              </w:txbxContent>
            </v:textbox>
          </v:shape>
        </w:pict>
      </w:r>
      <w:r>
        <w:rPr>
          <w:noProof/>
        </w:rPr>
        <w:pict>
          <v:shape id="_x0000_s2374" type="#_x0000_t202" style="position:absolute;margin-left:378pt;margin-top:247.2pt;width:135pt;height:18pt;z-index:251943936">
            <v:textbox style="mso-next-textbox:#_x0000_s2374" inset=".5mm,.3mm,.5mm,.3mm">
              <w:txbxContent>
                <w:p w:rsidR="008B4DB9" w:rsidRDefault="008B4DB9" w:rsidP="003775B5">
                  <w:pPr>
                    <w:jc w:val="center"/>
                  </w:pPr>
                  <w:r>
                    <w:t>Отношение к СН</w:t>
                  </w:r>
                  <w:r w:rsidRPr="00E317AD">
                    <w:rPr>
                      <w:vertAlign w:val="subscript"/>
                    </w:rPr>
                    <w:t>3</w:t>
                  </w:r>
                  <w:r>
                    <w:t>СООН</w:t>
                  </w:r>
                </w:p>
              </w:txbxContent>
            </v:textbox>
          </v:shape>
        </w:pict>
      </w:r>
      <w:r>
        <w:rPr>
          <w:noProof/>
        </w:rPr>
        <w:pict>
          <v:shape id="_x0000_s2373" type="#_x0000_t202" style="position:absolute;margin-left:297pt;margin-top:247.2pt;width:1in;height:18pt;z-index:251942912">
            <v:textbox style="mso-next-textbox:#_x0000_s2373" inset=".5mm,.3mm,.5mm,.3mm">
              <w:txbxContent>
                <w:p w:rsidR="008B4DB9" w:rsidRDefault="008B4DB9" w:rsidP="003775B5">
                  <w:pPr>
                    <w:jc w:val="center"/>
                  </w:pPr>
                  <w:r>
                    <w:t>рН раствора</w:t>
                  </w:r>
                </w:p>
              </w:txbxContent>
            </v:textbox>
          </v:shape>
        </w:pict>
      </w:r>
      <w:r>
        <w:rPr>
          <w:noProof/>
        </w:rPr>
        <w:pict>
          <v:shape id="_x0000_s2372" type="#_x0000_t202" style="position:absolute;margin-left:135pt;margin-top:247.2pt;width:2in;height:18pt;z-index:251941888">
            <v:textbox style="mso-next-textbox:#_x0000_s2372" inset=".5mm,.3mm,.5mm,.3mm">
              <w:txbxContent>
                <w:p w:rsidR="008B4DB9" w:rsidRDefault="008B4DB9" w:rsidP="003775B5">
                  <w:pPr>
                    <w:jc w:val="center"/>
                  </w:pPr>
                  <w:r>
                    <w:t>Отношение к нагреванию</w:t>
                  </w:r>
                </w:p>
              </w:txbxContent>
            </v:textbox>
          </v:shape>
        </w:pict>
      </w:r>
      <w:r>
        <w:rPr>
          <w:noProof/>
        </w:rPr>
        <w:pict>
          <v:shape id="_x0000_s2371" type="#_x0000_t202" style="position:absolute;margin-left:36pt;margin-top:247.2pt;width:81pt;height:18pt;z-index:251940864">
            <v:textbox style="mso-next-textbox:#_x0000_s2371" inset=".5mm,.3mm,.5mm,.3mm">
              <w:txbxContent>
                <w:p w:rsidR="008B4DB9" w:rsidRDefault="008B4DB9" w:rsidP="003775B5">
                  <w:r>
                    <w:t>Запах раствора</w:t>
                  </w:r>
                </w:p>
              </w:txbxContent>
            </v:textbox>
          </v:shape>
        </w:pict>
      </w:r>
      <w:r>
        <w:rPr>
          <w:noProof/>
        </w:rPr>
        <w:pict>
          <v:line id="_x0000_s2370" style="position:absolute;z-index:251939840" from="342pt,229.2pt" to="342pt,238.2pt">
            <v:stroke endarrow="block"/>
          </v:line>
        </w:pict>
      </w:r>
      <w:r>
        <w:rPr>
          <w:noProof/>
        </w:rPr>
        <w:pict>
          <v:shape id="_x0000_s2368" type="#_x0000_t202" style="position:absolute;margin-left:3in;margin-top:211.2pt;width:252pt;height:18pt;z-index:251937792">
            <v:textbox style="mso-next-textbox:#_x0000_s2368" inset=".5mm,.3mm,.5mm,.3mm">
              <w:txbxContent>
                <w:p w:rsidR="008B4DB9" w:rsidRDefault="008B4DB9" w:rsidP="003775B5">
                  <w:pPr>
                    <w:jc w:val="center"/>
                  </w:pPr>
                  <w:r>
                    <w:t>Предварительные испытания раствора образца</w:t>
                  </w:r>
                </w:p>
              </w:txbxContent>
            </v:textbox>
          </v:shape>
        </w:pict>
      </w:r>
      <w:r>
        <w:rPr>
          <w:noProof/>
        </w:rPr>
        <w:pict>
          <v:line id="_x0000_s2367" style="position:absolute;z-index:251936768" from="342pt,202.2pt" to="342pt,211.2pt">
            <v:stroke endarrow="block"/>
          </v:line>
        </w:pict>
      </w:r>
      <w:r>
        <w:rPr>
          <w:noProof/>
        </w:rPr>
        <w:pict>
          <v:shape id="_x0000_s2366" type="#_x0000_t202" style="position:absolute;margin-left:270pt;margin-top:184.2pt;width:153pt;height:18pt;z-index:251935744">
            <v:textbox style="mso-next-textbox:#_x0000_s2366" inset=".5mm,.3mm,.5mm,.3mm">
              <w:txbxContent>
                <w:p w:rsidR="008B4DB9" w:rsidRDefault="008B4DB9" w:rsidP="003775B5">
                  <w:pPr>
                    <w:jc w:val="center"/>
                  </w:pPr>
                  <w:r>
                    <w:t>Переведение соли в раствор</w:t>
                  </w:r>
                </w:p>
              </w:txbxContent>
            </v:textbox>
          </v:shape>
        </w:pict>
      </w:r>
      <w:r>
        <w:rPr>
          <w:noProof/>
        </w:rPr>
        <w:pict>
          <v:line id="_x0000_s2365" style="position:absolute;z-index:251934720" from="342pt,175.2pt" to="342pt,184.2pt">
            <v:stroke endarrow="block"/>
          </v:line>
        </w:pict>
      </w:r>
      <w:r>
        <w:rPr>
          <w:noProof/>
        </w:rPr>
        <w:pict>
          <v:line id="_x0000_s2364" style="position:absolute;z-index:251933696" from="630pt,157.2pt" to="630pt,175.2pt"/>
        </w:pict>
      </w:r>
      <w:r>
        <w:rPr>
          <w:noProof/>
        </w:rPr>
        <w:pict>
          <v:line id="_x0000_s2363" style="position:absolute;z-index:251932672" from="495pt,157.2pt" to="495pt,175.2pt"/>
        </w:pict>
      </w:r>
      <w:r>
        <w:rPr>
          <w:noProof/>
        </w:rPr>
        <w:pict>
          <v:line id="_x0000_s2362" style="position:absolute;z-index:251931648" from="351pt,157.2pt" to="351pt,175.2pt"/>
        </w:pict>
      </w:r>
      <w:r>
        <w:rPr>
          <w:noProof/>
        </w:rPr>
        <w:pict>
          <v:line id="_x0000_s2361" style="position:absolute;z-index:251930624" from="207pt,157.2pt" to="207pt,175.2pt"/>
        </w:pict>
      </w:r>
      <w:r>
        <w:rPr>
          <w:noProof/>
        </w:rPr>
        <w:pict>
          <v:line id="_x0000_s2360" style="position:absolute;z-index:251929600" from="1in,157.2pt" to="1in,175.2pt"/>
        </w:pict>
      </w:r>
      <w:r>
        <w:rPr>
          <w:noProof/>
        </w:rPr>
        <w:pict>
          <v:line id="_x0000_s2359" style="position:absolute;z-index:251928576" from="1in,175.2pt" to="630pt,175.2pt"/>
        </w:pict>
      </w:r>
      <w:r>
        <w:rPr>
          <w:noProof/>
        </w:rPr>
        <w:pict>
          <v:line id="_x0000_s2356" style="position:absolute;z-index:251925504" from="351pt,103.2pt" to="351pt,121.2pt">
            <v:stroke endarrow="block"/>
          </v:line>
        </w:pict>
      </w:r>
      <w:r>
        <w:rPr>
          <w:noProof/>
        </w:rPr>
        <w:pict>
          <v:line id="_x0000_s2357" style="position:absolute;z-index:251926528" from="495pt,103.2pt" to="495pt,121.2pt">
            <v:stroke endarrow="block"/>
          </v:line>
        </w:pict>
      </w:r>
      <w:r>
        <w:rPr>
          <w:noProof/>
        </w:rPr>
        <w:pict>
          <v:line id="_x0000_s2358" style="position:absolute;z-index:251927552" from="630pt,103.2pt" to="630pt,121.2pt">
            <v:stroke endarrow="block"/>
          </v:line>
        </w:pict>
      </w:r>
      <w:r>
        <w:rPr>
          <w:noProof/>
        </w:rPr>
        <w:pict>
          <v:line id="_x0000_s2355" style="position:absolute;z-index:251924480" from="207pt,103.2pt" to="207pt,121.2pt">
            <v:stroke endarrow="block"/>
          </v:line>
        </w:pict>
      </w:r>
      <w:r>
        <w:rPr>
          <w:noProof/>
        </w:rPr>
        <w:pict>
          <v:line id="_x0000_s2348" style="position:absolute;z-index:251917312" from="81pt,103.2pt" to="630pt,103.2pt"/>
        </w:pict>
      </w:r>
      <w:r>
        <w:rPr>
          <w:noProof/>
        </w:rPr>
        <w:pict>
          <v:shape id="_x0000_s2353" type="#_x0000_t202" style="position:absolute;margin-left:585pt;margin-top:121.2pt;width:108pt;height:36pt;z-index:251922432">
            <v:textbox style="mso-next-textbox:#_x0000_s2353" inset=".5mm,,.5mm">
              <w:txbxContent>
                <w:p w:rsidR="008B4DB9" w:rsidRPr="00AA699F" w:rsidRDefault="008B4DB9" w:rsidP="003775B5">
                  <w:pPr>
                    <w:jc w:val="center"/>
                    <w:rPr>
                      <w:lang w:val="en-US"/>
                    </w:rPr>
                  </w:pPr>
                  <w:r>
                    <w:t xml:space="preserve">Проба с концентри-рованной </w:t>
                  </w:r>
                  <w:r>
                    <w:rPr>
                      <w:lang w:val="en-US"/>
                    </w:rPr>
                    <w:t>H</w:t>
                  </w:r>
                  <w:r w:rsidRPr="00AA699F">
                    <w:rPr>
                      <w:vertAlign w:val="subscript"/>
                      <w:lang w:val="en-US"/>
                    </w:rPr>
                    <w:t>2</w:t>
                  </w:r>
                  <w:r>
                    <w:rPr>
                      <w:lang w:val="en-US"/>
                    </w:rPr>
                    <w:t>SO</w:t>
                  </w:r>
                  <w:r w:rsidRPr="00AA699F">
                    <w:rPr>
                      <w:vertAlign w:val="subscript"/>
                      <w:lang w:val="en-US"/>
                    </w:rPr>
                    <w:t>4</w:t>
                  </w:r>
                </w:p>
              </w:txbxContent>
            </v:textbox>
          </v:shape>
        </w:pict>
      </w:r>
      <w:r>
        <w:rPr>
          <w:noProof/>
        </w:rPr>
        <w:pict>
          <v:shape id="_x0000_s2352" type="#_x0000_t202" style="position:absolute;margin-left:441pt;margin-top:121.2pt;width:99pt;height:36pt;z-index:251921408">
            <v:textbox style="mso-next-textbox:#_x0000_s2352">
              <w:txbxContent>
                <w:p w:rsidR="008B4DB9" w:rsidRDefault="008B4DB9" w:rsidP="003775B5">
                  <w:pPr>
                    <w:jc w:val="center"/>
                  </w:pPr>
                  <w:r>
                    <w:t>Проба на окислители</w:t>
                  </w:r>
                </w:p>
              </w:txbxContent>
            </v:textbox>
          </v:shape>
        </w:pict>
      </w:r>
      <w:r>
        <w:rPr>
          <w:noProof/>
        </w:rPr>
        <w:pict>
          <v:shape id="_x0000_s2351" type="#_x0000_t202" style="position:absolute;margin-left:297pt;margin-top:121.2pt;width:99pt;height:36pt;z-index:251920384">
            <v:textbox style="mso-next-textbox:#_x0000_s2351" inset=".5mm,1.3mm,.5mm,1.3mm">
              <w:txbxContent>
                <w:p w:rsidR="008B4DB9" w:rsidRDefault="008B4DB9" w:rsidP="003775B5">
                  <w:pPr>
                    <w:jc w:val="center"/>
                  </w:pPr>
                  <w:r>
                    <w:t>Получение перлов</w:t>
                  </w:r>
                </w:p>
              </w:txbxContent>
            </v:textbox>
          </v:shape>
        </w:pict>
      </w:r>
      <w:r>
        <w:rPr>
          <w:noProof/>
        </w:rPr>
        <w:pict>
          <v:shape id="_x0000_s2350" type="#_x0000_t202" style="position:absolute;margin-left:162pt;margin-top:121.2pt;width:90pt;height:36pt;z-index:251919360">
            <v:textbox style="mso-next-textbox:#_x0000_s2350" inset=".5mm,.3mm,.5mm,.3mm">
              <w:txbxContent>
                <w:p w:rsidR="008B4DB9" w:rsidRDefault="008B4DB9" w:rsidP="003775B5">
                  <w:pPr>
                    <w:jc w:val="center"/>
                  </w:pPr>
                  <w:r>
                    <w:t>Окрашивание пламени</w:t>
                  </w:r>
                </w:p>
              </w:txbxContent>
            </v:textbox>
          </v:shape>
        </w:pict>
      </w:r>
      <w:r>
        <w:rPr>
          <w:noProof/>
        </w:rPr>
        <w:pict>
          <v:shape id="_x0000_s2349" type="#_x0000_t202" style="position:absolute;margin-left:27pt;margin-top:121.2pt;width:98.85pt;height:36pt;z-index:251918336">
            <v:textbox style="mso-next-textbox:#_x0000_s2349" inset=".5mm,.3mm,.5mm,.3mm">
              <w:txbxContent>
                <w:p w:rsidR="008B4DB9" w:rsidRDefault="008B4DB9" w:rsidP="003775B5">
                  <w:pPr>
                    <w:jc w:val="center"/>
                  </w:pPr>
                  <w:r>
                    <w:t>Взрывоопасные вещества</w:t>
                  </w:r>
                </w:p>
              </w:txbxContent>
            </v:textbox>
          </v:shape>
        </w:pict>
      </w:r>
      <w:r>
        <w:rPr>
          <w:noProof/>
        </w:rPr>
        <w:pict>
          <v:line id="_x0000_s2354" style="position:absolute;z-index:251923456" from="81pt,103.2pt" to="81pt,121.2pt">
            <v:stroke endarrow="block"/>
          </v:line>
        </w:pict>
      </w: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3775B5" w:rsidRDefault="003775B5" w:rsidP="00660730">
      <w:pPr>
        <w:shd w:val="clear" w:color="auto" w:fill="FFFFFF"/>
        <w:ind w:right="4147"/>
        <w:jc w:val="center"/>
        <w:rPr>
          <w:b/>
        </w:rPr>
      </w:pPr>
    </w:p>
    <w:p w:rsidR="00660730" w:rsidRDefault="00660730" w:rsidP="00660730">
      <w:pPr>
        <w:shd w:val="clear" w:color="auto" w:fill="FFFFFF"/>
        <w:ind w:right="4147"/>
        <w:jc w:val="center"/>
        <w:rPr>
          <w:b/>
        </w:rPr>
      </w:pPr>
      <w:r>
        <w:rPr>
          <w:b/>
        </w:rPr>
        <w:t>ЗАНЯТИЕ № 14</w:t>
      </w:r>
      <w:r w:rsidR="00F9452D">
        <w:rPr>
          <w:b/>
        </w:rPr>
        <w:t xml:space="preserve">  </w:t>
      </w:r>
    </w:p>
    <w:p w:rsidR="00660730" w:rsidRPr="00BE4FC8" w:rsidRDefault="00660730" w:rsidP="00660730">
      <w:pPr>
        <w:shd w:val="clear" w:color="auto" w:fill="FFFFFF"/>
        <w:ind w:right="170"/>
        <w:rPr>
          <w:i/>
        </w:rPr>
      </w:pPr>
      <w:r>
        <w:rPr>
          <w:b/>
        </w:rPr>
        <w:t xml:space="preserve">     Тема:  </w:t>
      </w:r>
      <w:r w:rsidRPr="00E1518E">
        <w:rPr>
          <w:i/>
        </w:rPr>
        <w:t>Контрольная работа на тему:</w:t>
      </w:r>
      <w:r>
        <w:rPr>
          <w:b/>
        </w:rPr>
        <w:t xml:space="preserve"> «</w:t>
      </w:r>
      <w:r>
        <w:rPr>
          <w:i/>
        </w:rPr>
        <w:t>Качественный анализ анионов. Анализ смеси неизвестного состава».</w:t>
      </w:r>
      <w:r>
        <w:rPr>
          <w:iCs/>
          <w:color w:val="000000"/>
          <w:spacing w:val="2"/>
        </w:rPr>
        <w:t xml:space="preserve"> </w:t>
      </w:r>
    </w:p>
    <w:p w:rsidR="00660730" w:rsidRDefault="00660730" w:rsidP="00660730">
      <w:pPr>
        <w:shd w:val="clear" w:color="auto" w:fill="FFFFFF"/>
        <w:ind w:right="43"/>
        <w:rPr>
          <w:color w:val="000000"/>
          <w:spacing w:val="4"/>
        </w:rPr>
      </w:pPr>
      <w:r>
        <w:rPr>
          <w:color w:val="000000"/>
          <w:spacing w:val="4"/>
        </w:rPr>
        <w:t xml:space="preserve">     </w:t>
      </w:r>
    </w:p>
    <w:p w:rsidR="007D27A9" w:rsidRDefault="00660730" w:rsidP="007D27A9">
      <w:pPr>
        <w:shd w:val="clear" w:color="auto" w:fill="FFFFFF"/>
        <w:ind w:right="43" w:firstLine="708"/>
      </w:pPr>
      <w:r>
        <w:rPr>
          <w:b/>
        </w:rPr>
        <w:t xml:space="preserve">Цель. </w:t>
      </w:r>
      <w:r>
        <w:t xml:space="preserve">Уметь трактовать химико-аналитические свойства анионов </w:t>
      </w:r>
      <w:r>
        <w:rPr>
          <w:lang w:val="en-US"/>
        </w:rPr>
        <w:t>I</w:t>
      </w:r>
      <w:r>
        <w:t xml:space="preserve"> – </w:t>
      </w:r>
      <w:r>
        <w:rPr>
          <w:lang w:val="en-US"/>
        </w:rPr>
        <w:t>III</w:t>
      </w:r>
      <w:r>
        <w:t xml:space="preserve"> аналитических групп и их реакции идентификации, </w:t>
      </w:r>
      <w:r w:rsidR="00433A1E">
        <w:t xml:space="preserve">а также </w:t>
      </w:r>
      <w:r>
        <w:t>систематический ход анализа  смеси неизвестного состава</w:t>
      </w:r>
      <w:r w:rsidR="007D27A9" w:rsidRPr="007D27A9">
        <w:t xml:space="preserve"> </w:t>
      </w:r>
      <w:r w:rsidR="007D27A9">
        <w:t>для качественного химического контроля лекарственных средств.</w:t>
      </w:r>
    </w:p>
    <w:p w:rsidR="00660730" w:rsidRDefault="0010785F" w:rsidP="00660730">
      <w:pPr>
        <w:shd w:val="clear" w:color="auto" w:fill="FFFFFF"/>
        <w:ind w:left="708" w:right="43"/>
        <w:rPr>
          <w:b/>
        </w:rPr>
      </w:pPr>
      <w:r>
        <w:rPr>
          <w:b/>
        </w:rPr>
        <w:t>Содержание обучения.</w:t>
      </w:r>
    </w:p>
    <w:p w:rsidR="00660730" w:rsidRDefault="00660730" w:rsidP="00660730">
      <w:pPr>
        <w:shd w:val="clear" w:color="auto" w:fill="FFFFFF"/>
        <w:ind w:left="708" w:right="43"/>
        <w:rPr>
          <w:b/>
        </w:rPr>
      </w:pPr>
      <w:r>
        <w:rPr>
          <w:b/>
        </w:rPr>
        <w:t>Перечень теоретических вопросов:</w:t>
      </w:r>
    </w:p>
    <w:p w:rsidR="00660730" w:rsidRDefault="00660730" w:rsidP="00660730">
      <w:pPr>
        <w:shd w:val="clear" w:color="auto" w:fill="FFFFFF"/>
        <w:ind w:right="43"/>
      </w:pPr>
      <w:r>
        <w:t xml:space="preserve">     1.  Систематический ход анализа анионов </w:t>
      </w:r>
      <w:r>
        <w:rPr>
          <w:lang w:val="en-US"/>
        </w:rPr>
        <w:t>I</w:t>
      </w:r>
      <w:r w:rsidRPr="00461C86">
        <w:t>-</w:t>
      </w:r>
      <w:r>
        <w:t>ой аналитической группы при  совместном присутствии.</w:t>
      </w:r>
    </w:p>
    <w:p w:rsidR="00660730" w:rsidRDefault="00660730" w:rsidP="00660730">
      <w:pPr>
        <w:shd w:val="clear" w:color="auto" w:fill="FFFFFF"/>
        <w:ind w:right="43"/>
      </w:pPr>
      <w:r>
        <w:t xml:space="preserve">     2.   Химико-аналитические свойства анионов </w:t>
      </w:r>
      <w:r>
        <w:rPr>
          <w:lang w:val="en-US"/>
        </w:rPr>
        <w:t>II</w:t>
      </w:r>
      <w:r w:rsidRPr="00461C86">
        <w:t>-</w:t>
      </w:r>
      <w:r>
        <w:t>ой аналитической группы.</w:t>
      </w:r>
    </w:p>
    <w:p w:rsidR="00660730" w:rsidRDefault="00660730" w:rsidP="00660730">
      <w:pPr>
        <w:shd w:val="clear" w:color="auto" w:fill="FFFFFF"/>
        <w:ind w:right="43"/>
      </w:pPr>
      <w:r>
        <w:t xml:space="preserve">     3.  Химико-аналитические свойства анионов </w:t>
      </w:r>
      <w:r>
        <w:rPr>
          <w:lang w:val="en-US"/>
        </w:rPr>
        <w:t>III</w:t>
      </w:r>
      <w:r w:rsidRPr="00461C86">
        <w:t>-</w:t>
      </w:r>
      <w:r>
        <w:t>ей аналитической группы.</w:t>
      </w:r>
    </w:p>
    <w:p w:rsidR="00660730" w:rsidRDefault="00660730" w:rsidP="00660730">
      <w:pPr>
        <w:shd w:val="clear" w:color="auto" w:fill="FFFFFF"/>
        <w:ind w:right="43"/>
      </w:pPr>
      <w:r>
        <w:t xml:space="preserve">     4.  Реакции анионов органических кислот.</w:t>
      </w:r>
    </w:p>
    <w:p w:rsidR="00660730" w:rsidRPr="002763DF" w:rsidRDefault="002100AF" w:rsidP="002100AF">
      <w:r>
        <w:t xml:space="preserve">    </w:t>
      </w:r>
      <w:r w:rsidR="00660730">
        <w:t xml:space="preserve"> 5.  Систематический ход анализа анионов </w:t>
      </w:r>
      <w:r w:rsidR="00660730">
        <w:rPr>
          <w:lang w:val="en-US"/>
        </w:rPr>
        <w:t>II</w:t>
      </w:r>
      <w:r w:rsidR="00660730" w:rsidRPr="00461C86">
        <w:t>-</w:t>
      </w:r>
      <w:r w:rsidR="00660730">
        <w:t>ой аналитической группы при  совместном присутствии.</w:t>
      </w:r>
    </w:p>
    <w:p w:rsidR="00660730" w:rsidRPr="00B751D6" w:rsidRDefault="00660730" w:rsidP="00660730">
      <w:pPr>
        <w:shd w:val="clear" w:color="auto" w:fill="FFFFFF"/>
        <w:ind w:right="43"/>
      </w:pPr>
      <w:r>
        <w:t xml:space="preserve">     6.  Систематический ход анализа анионов </w:t>
      </w:r>
      <w:r>
        <w:rPr>
          <w:lang w:val="en-US"/>
        </w:rPr>
        <w:t>III</w:t>
      </w:r>
      <w:r w:rsidRPr="00461C86">
        <w:t>-</w:t>
      </w:r>
      <w:r>
        <w:t>ей аналитической группы при  совместном присутствии.</w:t>
      </w:r>
    </w:p>
    <w:p w:rsidR="00660730" w:rsidRPr="002763DF" w:rsidRDefault="00660730" w:rsidP="00660730">
      <w:pPr>
        <w:shd w:val="clear" w:color="auto" w:fill="FFFFFF"/>
        <w:ind w:right="43"/>
      </w:pPr>
      <w:r>
        <w:t xml:space="preserve">     7.  Свойства и использование анионов </w:t>
      </w:r>
      <w:r>
        <w:rPr>
          <w:lang w:val="en-US"/>
        </w:rPr>
        <w:t>II</w:t>
      </w:r>
      <w:r w:rsidRPr="00461C86">
        <w:t>-</w:t>
      </w:r>
      <w:r>
        <w:t>ой аналитической группы в лекарственных средствах.</w:t>
      </w:r>
    </w:p>
    <w:p w:rsidR="00660730" w:rsidRDefault="00660730" w:rsidP="00660730">
      <w:pPr>
        <w:shd w:val="clear" w:color="auto" w:fill="FFFFFF"/>
        <w:ind w:right="43"/>
      </w:pPr>
      <w:r>
        <w:t xml:space="preserve">     8</w:t>
      </w:r>
      <w:r w:rsidRPr="00B751D6">
        <w:t xml:space="preserve">.  </w:t>
      </w:r>
      <w:r>
        <w:t xml:space="preserve">Свойства и использование анионов </w:t>
      </w:r>
      <w:r>
        <w:rPr>
          <w:lang w:val="en-US"/>
        </w:rPr>
        <w:t>III</w:t>
      </w:r>
      <w:r w:rsidRPr="00461C86">
        <w:t>-</w:t>
      </w:r>
      <w:r>
        <w:t>ей аналитической группы в лекарственных средствах.</w:t>
      </w:r>
    </w:p>
    <w:p w:rsidR="00660730" w:rsidRDefault="00660730" w:rsidP="00660730">
      <w:pPr>
        <w:shd w:val="clear" w:color="auto" w:fill="FFFFFF"/>
        <w:ind w:right="43"/>
      </w:pPr>
      <w:r>
        <w:t xml:space="preserve">     9.  Систематический ход анализа смеси анионов </w:t>
      </w:r>
      <w:r>
        <w:rPr>
          <w:lang w:val="en-US"/>
        </w:rPr>
        <w:t>I</w:t>
      </w:r>
      <w:r w:rsidRPr="00FA0EEA">
        <w:t xml:space="preserve"> </w:t>
      </w:r>
      <w:r>
        <w:t>–</w:t>
      </w:r>
      <w:r w:rsidRPr="00FA0EEA">
        <w:t xml:space="preserve"> </w:t>
      </w:r>
      <w:r>
        <w:rPr>
          <w:lang w:val="en-US"/>
        </w:rPr>
        <w:t>III</w:t>
      </w:r>
      <w:r>
        <w:t xml:space="preserve"> аналитических групп.</w:t>
      </w:r>
    </w:p>
    <w:p w:rsidR="00660730" w:rsidRPr="00FA0EEA" w:rsidRDefault="00660730" w:rsidP="00660730">
      <w:pPr>
        <w:shd w:val="clear" w:color="auto" w:fill="FFFFFF"/>
        <w:ind w:right="43"/>
      </w:pPr>
      <w:r>
        <w:t xml:space="preserve">   10.  Систематический ход анализа смеси неизвестного состава.</w:t>
      </w:r>
    </w:p>
    <w:p w:rsidR="00660730" w:rsidRDefault="00660730" w:rsidP="00660730">
      <w:pPr>
        <w:shd w:val="clear" w:color="auto" w:fill="FFFFFF"/>
        <w:ind w:right="43"/>
      </w:pPr>
    </w:p>
    <w:p w:rsidR="00660730" w:rsidRDefault="00660730" w:rsidP="00660730">
      <w:pPr>
        <w:shd w:val="clear" w:color="auto" w:fill="FFFFFF"/>
        <w:rPr>
          <w:bCs/>
          <w:color w:val="000000"/>
          <w:spacing w:val="-1"/>
        </w:rPr>
      </w:pPr>
    </w:p>
    <w:p w:rsidR="00660730" w:rsidRDefault="00660730" w:rsidP="00660730">
      <w:pPr>
        <w:pStyle w:val="1"/>
        <w:rPr>
          <w:szCs w:val="24"/>
        </w:rPr>
      </w:pPr>
      <w:r w:rsidRPr="000A50AF">
        <w:rPr>
          <w:szCs w:val="24"/>
        </w:rPr>
        <w:t>Найти материал для освоения этих вопросов можно в одном из следующих источников.</w:t>
      </w:r>
    </w:p>
    <w:p w:rsidR="0080012B" w:rsidRDefault="00660730" w:rsidP="00660730">
      <w:pPr>
        <w:rPr>
          <w:b/>
        </w:rPr>
      </w:pPr>
      <w:r w:rsidRPr="006303E3">
        <w:t xml:space="preserve">         </w:t>
      </w:r>
      <w:r>
        <w:t xml:space="preserve">   </w:t>
      </w:r>
      <w:r w:rsidR="0080012B">
        <w:rPr>
          <w:b/>
        </w:rPr>
        <w:t>Основные источники информации.</w:t>
      </w:r>
    </w:p>
    <w:p w:rsidR="00660730" w:rsidRPr="00A86790" w:rsidRDefault="0080012B" w:rsidP="00660730">
      <w:r>
        <w:rPr>
          <w:b/>
        </w:rPr>
        <w:t xml:space="preserve">            </w:t>
      </w:r>
      <w:r>
        <w:t>1)</w:t>
      </w:r>
      <w:r w:rsidR="00660730" w:rsidRPr="00BE4FC8">
        <w:t xml:space="preserve"> </w:t>
      </w:r>
      <w:r>
        <w:t xml:space="preserve">Аналитическая химия: Учебное пособие для студентов фармацевтических вузов и факультетов </w:t>
      </w:r>
      <w:r>
        <w:rPr>
          <w:lang w:val="en-US"/>
        </w:rPr>
        <w:t>III</w:t>
      </w:r>
      <w:r>
        <w:t xml:space="preserve"> – </w:t>
      </w:r>
      <w:r>
        <w:rPr>
          <w:lang w:val="en-US"/>
        </w:rPr>
        <w:t>IV</w:t>
      </w:r>
      <w:r>
        <w:t xml:space="preserve"> уровней аккредитации. Под общей ред</w:t>
      </w:r>
      <w:r w:rsidR="005832DD">
        <w:t>.</w:t>
      </w:r>
      <w:r>
        <w:t xml:space="preserve"> В.В. Болотова. </w:t>
      </w:r>
      <w:r w:rsidR="005832DD">
        <w:t xml:space="preserve">- </w:t>
      </w:r>
      <w:r>
        <w:t>Харьков, изд</w:t>
      </w:r>
      <w:r w:rsidR="00C15B39">
        <w:t>-</w:t>
      </w:r>
      <w:r>
        <w:t xml:space="preserve">во НФАУ «Золотые страницы», 2001 – </w:t>
      </w:r>
      <w:r w:rsidR="00660730">
        <w:rPr>
          <w:lang w:val="en-US"/>
        </w:rPr>
        <w:t>C</w:t>
      </w:r>
      <w:r w:rsidR="00660730" w:rsidRPr="00BE4FC8">
        <w:t xml:space="preserve">. </w:t>
      </w:r>
      <w:r w:rsidR="00660730">
        <w:t xml:space="preserve">135 – 183. </w:t>
      </w:r>
    </w:p>
    <w:p w:rsidR="00660730" w:rsidRPr="00BE4FC8" w:rsidRDefault="00660730" w:rsidP="00660730">
      <w:r>
        <w:t xml:space="preserve">            </w:t>
      </w:r>
      <w:r w:rsidR="006235D2">
        <w:t>2</w:t>
      </w:r>
      <w:r w:rsidR="0080012B">
        <w:t>)</w:t>
      </w:r>
      <w:r w:rsidRPr="00BE4FC8">
        <w:t xml:space="preserve"> </w:t>
      </w:r>
      <w:r w:rsidR="0080012B">
        <w:t>Анал</w:t>
      </w:r>
      <w:r w:rsidR="0080012B">
        <w:rPr>
          <w:lang w:val="en-US"/>
        </w:rPr>
        <w:t>i</w:t>
      </w:r>
      <w:r w:rsidR="0080012B">
        <w:t>тична х</w:t>
      </w:r>
      <w:r w:rsidR="0080012B">
        <w:rPr>
          <w:lang w:val="en-US"/>
        </w:rPr>
        <w:t>i</w:t>
      </w:r>
      <w:r w:rsidR="0080012B">
        <w:t>м</w:t>
      </w:r>
      <w:r w:rsidR="0080012B">
        <w:rPr>
          <w:lang w:val="en-US"/>
        </w:rPr>
        <w:t>i</w:t>
      </w:r>
      <w:r w:rsidR="0080012B">
        <w:t>я: Навчальний пос</w:t>
      </w:r>
      <w:r w:rsidR="0080012B">
        <w:rPr>
          <w:lang w:val="en-US"/>
        </w:rPr>
        <w:t>i</w:t>
      </w:r>
      <w:r w:rsidR="0080012B">
        <w:t>бник для студент</w:t>
      </w:r>
      <w:r w:rsidR="0080012B">
        <w:rPr>
          <w:lang w:val="en-US"/>
        </w:rPr>
        <w:t>i</w:t>
      </w:r>
      <w:r w:rsidR="0080012B">
        <w:t>в фармацевтичних вуз</w:t>
      </w:r>
      <w:r w:rsidR="0080012B">
        <w:rPr>
          <w:lang w:val="en-US"/>
        </w:rPr>
        <w:t>i</w:t>
      </w:r>
      <w:r w:rsidR="0080012B">
        <w:t>в та факультет</w:t>
      </w:r>
      <w:r w:rsidR="0080012B">
        <w:rPr>
          <w:lang w:val="en-US"/>
        </w:rPr>
        <w:t>i</w:t>
      </w:r>
      <w:r w:rsidR="0080012B">
        <w:t xml:space="preserve">в </w:t>
      </w:r>
      <w:r w:rsidR="0080012B">
        <w:rPr>
          <w:lang w:val="en-US"/>
        </w:rPr>
        <w:t>III</w:t>
      </w:r>
      <w:r w:rsidR="0080012B">
        <w:t xml:space="preserve"> – </w:t>
      </w:r>
      <w:r w:rsidR="0080012B">
        <w:rPr>
          <w:lang w:val="en-US"/>
        </w:rPr>
        <w:t>IV</w:t>
      </w:r>
      <w:r w:rsidR="0080012B" w:rsidRPr="00DA2019">
        <w:t xml:space="preserve"> </w:t>
      </w:r>
      <w:r w:rsidR="0080012B">
        <w:t>р</w:t>
      </w:r>
      <w:r w:rsidR="0080012B">
        <w:rPr>
          <w:lang w:val="en-US"/>
        </w:rPr>
        <w:t>i</w:t>
      </w:r>
      <w:r w:rsidR="0080012B">
        <w:t>вня акредитац</w:t>
      </w:r>
      <w:r w:rsidR="0080012B">
        <w:rPr>
          <w:lang w:val="en-US"/>
        </w:rPr>
        <w:t>ii</w:t>
      </w:r>
      <w:r w:rsidR="0080012B">
        <w:t>. П</w:t>
      </w:r>
      <w:r w:rsidR="0080012B">
        <w:rPr>
          <w:lang w:val="en-US"/>
        </w:rPr>
        <w:t>i</w:t>
      </w:r>
      <w:r w:rsidR="0080012B">
        <w:t>д загальною ред</w:t>
      </w:r>
      <w:r w:rsidR="005832DD">
        <w:t>.</w:t>
      </w:r>
      <w:r w:rsidR="0080012B">
        <w:t xml:space="preserve"> В.В. Болотова. </w:t>
      </w:r>
      <w:r w:rsidR="005832DD">
        <w:t>– Харк</w:t>
      </w:r>
      <w:r w:rsidR="005832DD">
        <w:rPr>
          <w:lang w:val="uk-UA"/>
        </w:rPr>
        <w:t xml:space="preserve">ів, </w:t>
      </w:r>
      <w:r w:rsidR="005204CA">
        <w:rPr>
          <w:lang w:val="uk-UA"/>
        </w:rPr>
        <w:t>в</w:t>
      </w:r>
      <w:r w:rsidR="0080012B">
        <w:t>ид</w:t>
      </w:r>
      <w:r w:rsidR="00C15B39">
        <w:t>-</w:t>
      </w:r>
      <w:r w:rsidR="0080012B">
        <w:t>во НФАУ Ориг</w:t>
      </w:r>
      <w:r w:rsidR="0080012B">
        <w:rPr>
          <w:lang w:val="en-US"/>
        </w:rPr>
        <w:t>i</w:t>
      </w:r>
      <w:r w:rsidR="0080012B">
        <w:t xml:space="preserve">нал, 2004 – </w:t>
      </w:r>
      <w:r>
        <w:rPr>
          <w:lang w:val="en-US"/>
        </w:rPr>
        <w:t>C</w:t>
      </w:r>
      <w:r w:rsidRPr="00BE4FC8">
        <w:t>.</w:t>
      </w:r>
      <w:r w:rsidRPr="006F3FC8">
        <w:t xml:space="preserve"> </w:t>
      </w:r>
      <w:r>
        <w:t>132 – 180.</w:t>
      </w:r>
    </w:p>
    <w:p w:rsidR="00390DF1" w:rsidRDefault="00390DF1" w:rsidP="00390DF1">
      <w:pPr>
        <w:shd w:val="clear" w:color="auto" w:fill="FFFFFF"/>
        <w:ind w:left="418"/>
        <w:rPr>
          <w:bCs/>
          <w:color w:val="000000"/>
          <w:spacing w:val="-1"/>
          <w:lang w:val="uk-UA"/>
        </w:rPr>
      </w:pPr>
      <w:r>
        <w:rPr>
          <w:bCs/>
          <w:color w:val="000000"/>
          <w:spacing w:val="-1"/>
        </w:rPr>
        <w:t xml:space="preserve">     </w:t>
      </w:r>
      <w:r>
        <w:rPr>
          <w:bCs/>
          <w:color w:val="000000"/>
          <w:spacing w:val="-1"/>
          <w:lang w:val="uk-UA"/>
        </w:rPr>
        <w:t>3) Лекции по аналитической химии.</w:t>
      </w:r>
    </w:p>
    <w:p w:rsidR="00390DF1" w:rsidRPr="00803B4A" w:rsidRDefault="00390DF1" w:rsidP="00390DF1">
      <w:pPr>
        <w:shd w:val="clear" w:color="auto" w:fill="FFFFFF"/>
        <w:ind w:left="418"/>
        <w:rPr>
          <w:bCs/>
          <w:color w:val="000000"/>
          <w:spacing w:val="-1"/>
        </w:rPr>
      </w:pPr>
      <w:r>
        <w:rPr>
          <w:bCs/>
          <w:color w:val="000000"/>
          <w:spacing w:val="-1"/>
          <w:lang w:val="uk-UA"/>
        </w:rPr>
        <w:t xml:space="preserve">     4) Граф логической структур</w:t>
      </w:r>
      <w:r>
        <w:rPr>
          <w:bCs/>
          <w:color w:val="000000"/>
          <w:spacing w:val="-1"/>
        </w:rPr>
        <w:t>ы (Приложение 1).</w:t>
      </w:r>
    </w:p>
    <w:p w:rsidR="0080012B" w:rsidRDefault="0080012B" w:rsidP="000803F6">
      <w:pPr>
        <w:shd w:val="clear" w:color="auto" w:fill="FFFFFF"/>
        <w:ind w:right="43"/>
        <w:rPr>
          <w:bCs/>
          <w:color w:val="000000"/>
          <w:spacing w:val="-1"/>
        </w:rPr>
      </w:pPr>
    </w:p>
    <w:p w:rsidR="0080012B" w:rsidRDefault="0080012B" w:rsidP="000803F6">
      <w:pPr>
        <w:shd w:val="clear" w:color="auto" w:fill="FFFFFF"/>
        <w:ind w:right="43"/>
        <w:rPr>
          <w:b/>
          <w:bCs/>
          <w:color w:val="000000"/>
          <w:spacing w:val="-1"/>
        </w:rPr>
      </w:pPr>
      <w:r>
        <w:rPr>
          <w:bCs/>
          <w:color w:val="000000"/>
          <w:spacing w:val="-1"/>
        </w:rPr>
        <w:t xml:space="preserve">            </w:t>
      </w:r>
      <w:r>
        <w:rPr>
          <w:b/>
          <w:bCs/>
          <w:color w:val="000000"/>
          <w:spacing w:val="-1"/>
        </w:rPr>
        <w:t>Дополнительные источники информации.</w:t>
      </w:r>
    </w:p>
    <w:p w:rsidR="000803F6" w:rsidRDefault="0080012B" w:rsidP="000803F6">
      <w:pPr>
        <w:shd w:val="clear" w:color="auto" w:fill="FFFFFF"/>
        <w:ind w:right="43"/>
      </w:pPr>
      <w:r>
        <w:rPr>
          <w:b/>
          <w:bCs/>
          <w:color w:val="000000"/>
          <w:spacing w:val="-1"/>
        </w:rPr>
        <w:t xml:space="preserve">            </w:t>
      </w:r>
      <w:r>
        <w:t>1)</w:t>
      </w:r>
      <w:r w:rsidR="000803F6">
        <w:t xml:space="preserve"> </w:t>
      </w:r>
      <w:r w:rsidR="002100AF">
        <w:t>Алексеев В.Н.</w:t>
      </w:r>
      <w:r>
        <w:t xml:space="preserve"> Курс качественного химического полумикроанализа. Под редакцией П.К. Агасаняна. Москва – «Химия», 1973 – </w:t>
      </w:r>
      <w:r w:rsidR="000803F6">
        <w:t>С. 464 – 567</w:t>
      </w:r>
    </w:p>
    <w:p w:rsidR="00660730" w:rsidRDefault="00660730" w:rsidP="0080012B">
      <w:pPr>
        <w:jc w:val="both"/>
      </w:pPr>
    </w:p>
    <w:p w:rsidR="00E87D47" w:rsidRDefault="00E87D47" w:rsidP="0080012B">
      <w:pPr>
        <w:jc w:val="both"/>
      </w:pPr>
    </w:p>
    <w:p w:rsidR="00E87D47" w:rsidRDefault="00E87D47" w:rsidP="0080012B">
      <w:pPr>
        <w:jc w:val="both"/>
      </w:pPr>
    </w:p>
    <w:p w:rsidR="00E87D47" w:rsidRPr="00D0773E" w:rsidRDefault="00E87D47" w:rsidP="0080012B">
      <w:pPr>
        <w:jc w:val="both"/>
      </w:pPr>
    </w:p>
    <w:p w:rsidR="006218F5" w:rsidRDefault="006218F5" w:rsidP="006218F5">
      <w:pPr>
        <w:shd w:val="clear" w:color="auto" w:fill="FFFFFF"/>
        <w:tabs>
          <w:tab w:val="left" w:pos="5400"/>
        </w:tabs>
        <w:ind w:right="-137"/>
        <w:rPr>
          <w:b/>
        </w:rPr>
      </w:pPr>
      <w:r>
        <w:t>После изучения темы для самопроверки усвоения материала  ответьте на следующие вопросы, заполнив таблицу с эталонами ответов.</w:t>
      </w:r>
    </w:p>
    <w:p w:rsidR="006218F5" w:rsidRDefault="006218F5" w:rsidP="00660730">
      <w:pPr>
        <w:jc w:val="center"/>
        <w:rPr>
          <w:b/>
        </w:rPr>
      </w:pPr>
    </w:p>
    <w:p w:rsidR="00660730" w:rsidRPr="005204CA" w:rsidRDefault="0010785F" w:rsidP="00660730">
      <w:pPr>
        <w:jc w:val="center"/>
        <w:rPr>
          <w:b/>
          <w:lang w:val="uk-UA"/>
        </w:rPr>
      </w:pPr>
      <w:r>
        <w:rPr>
          <w:b/>
        </w:rPr>
        <w:t xml:space="preserve">ЦЕЛЕВЫЕ ОБУЧАЮЩИЕ </w:t>
      </w:r>
      <w:r w:rsidR="00660730">
        <w:rPr>
          <w:b/>
        </w:rPr>
        <w:t>ЗАДАНИЯ</w:t>
      </w:r>
      <w:r w:rsidR="005204CA">
        <w:rPr>
          <w:b/>
          <w:lang w:val="uk-UA"/>
        </w:rPr>
        <w:t>.</w:t>
      </w:r>
    </w:p>
    <w:p w:rsidR="00660730" w:rsidRDefault="00660730" w:rsidP="0066073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660730" w:rsidRPr="00250A6E">
        <w:tc>
          <w:tcPr>
            <w:tcW w:w="7393" w:type="dxa"/>
          </w:tcPr>
          <w:p w:rsidR="00660730" w:rsidRPr="00250A6E" w:rsidRDefault="00660730" w:rsidP="000A1E66">
            <w:pPr>
              <w:rPr>
                <w:i/>
                <w:snapToGrid w:val="0"/>
                <w:color w:val="000000"/>
              </w:rPr>
            </w:pPr>
            <w:r w:rsidRPr="00250A6E">
              <w:rPr>
                <w:i/>
              </w:rPr>
              <w:t xml:space="preserve">1) </w:t>
            </w:r>
            <w:r w:rsidRPr="00250A6E">
              <w:rPr>
                <w:i/>
                <w:snapToGrid w:val="0"/>
                <w:color w:val="000000"/>
              </w:rPr>
              <w:t xml:space="preserve">При анализе фармпрепарата </w:t>
            </w:r>
            <w:r w:rsidR="006C4231" w:rsidRPr="00250A6E">
              <w:rPr>
                <w:i/>
                <w:snapToGrid w:val="0"/>
                <w:color w:val="000000"/>
              </w:rPr>
              <w:t>были обнаружены</w:t>
            </w:r>
            <w:r w:rsidRPr="00250A6E">
              <w:rPr>
                <w:i/>
                <w:snapToGrid w:val="0"/>
                <w:color w:val="000000"/>
              </w:rPr>
              <w:t xml:space="preserve"> анионы </w:t>
            </w:r>
            <w:r w:rsidRPr="00250A6E">
              <w:rPr>
                <w:i/>
                <w:snapToGrid w:val="0"/>
                <w:color w:val="000000"/>
                <w:lang w:val="en-US"/>
              </w:rPr>
              <w:t>III</w:t>
            </w:r>
            <w:r w:rsidRPr="00250A6E">
              <w:rPr>
                <w:i/>
                <w:snapToGrid w:val="0"/>
                <w:color w:val="000000"/>
              </w:rPr>
              <w:t xml:space="preserve"> аналитической группы</w:t>
            </w:r>
            <w:r w:rsidR="006C4231" w:rsidRPr="00250A6E">
              <w:rPr>
                <w:i/>
                <w:snapToGrid w:val="0"/>
                <w:color w:val="000000"/>
              </w:rPr>
              <w:t xml:space="preserve">, причем </w:t>
            </w:r>
            <w:r w:rsidRPr="00250A6E">
              <w:rPr>
                <w:i/>
                <w:snapToGrid w:val="0"/>
                <w:color w:val="000000"/>
              </w:rPr>
              <w:t>реакц</w:t>
            </w:r>
            <w:r w:rsidR="006C4231" w:rsidRPr="00250A6E">
              <w:rPr>
                <w:i/>
                <w:snapToGrid w:val="0"/>
                <w:color w:val="000000"/>
              </w:rPr>
              <w:t>ия</w:t>
            </w:r>
            <w:r w:rsidRPr="00250A6E">
              <w:rPr>
                <w:i/>
                <w:snapToGrid w:val="0"/>
                <w:color w:val="000000"/>
              </w:rPr>
              <w:t xml:space="preserve"> „бурого кольца”</w:t>
            </w:r>
            <w:r w:rsidR="006C4231" w:rsidRPr="00250A6E">
              <w:rPr>
                <w:i/>
                <w:snapToGrid w:val="0"/>
                <w:color w:val="000000"/>
              </w:rPr>
              <w:t xml:space="preserve"> была положительной. </w:t>
            </w:r>
            <w:r w:rsidR="00C16FAC" w:rsidRPr="00250A6E">
              <w:rPr>
                <w:i/>
                <w:snapToGrid w:val="0"/>
                <w:color w:val="000000"/>
              </w:rPr>
              <w:t xml:space="preserve"> </w:t>
            </w:r>
            <w:r w:rsidR="006C4231" w:rsidRPr="00250A6E">
              <w:rPr>
                <w:i/>
                <w:snapToGrid w:val="0"/>
                <w:color w:val="000000"/>
              </w:rPr>
              <w:t>Как</w:t>
            </w:r>
            <w:r w:rsidR="00C16FAC" w:rsidRPr="00250A6E">
              <w:rPr>
                <w:i/>
                <w:snapToGrid w:val="0"/>
                <w:color w:val="000000"/>
              </w:rPr>
              <w:t>ие</w:t>
            </w:r>
            <w:r w:rsidR="006C4231" w:rsidRPr="00250A6E">
              <w:rPr>
                <w:i/>
                <w:snapToGrid w:val="0"/>
                <w:color w:val="000000"/>
              </w:rPr>
              <w:t xml:space="preserve"> анион</w:t>
            </w:r>
            <w:r w:rsidR="00C16FAC" w:rsidRPr="00250A6E">
              <w:rPr>
                <w:i/>
                <w:snapToGrid w:val="0"/>
                <w:color w:val="000000"/>
              </w:rPr>
              <w:t>ы</w:t>
            </w:r>
            <w:r w:rsidR="006C4231" w:rsidRPr="00250A6E">
              <w:rPr>
                <w:i/>
                <w:snapToGrid w:val="0"/>
                <w:color w:val="000000"/>
              </w:rPr>
              <w:t xml:space="preserve"> присутству</w:t>
            </w:r>
            <w:r w:rsidR="00C16FAC" w:rsidRPr="00250A6E">
              <w:rPr>
                <w:i/>
                <w:snapToGrid w:val="0"/>
                <w:color w:val="000000"/>
              </w:rPr>
              <w:t>ю</w:t>
            </w:r>
            <w:r w:rsidR="006C4231" w:rsidRPr="00250A6E">
              <w:rPr>
                <w:i/>
                <w:snapToGrid w:val="0"/>
                <w:color w:val="000000"/>
              </w:rPr>
              <w:t>т в фармпрепарате</w:t>
            </w:r>
            <w:r w:rsidRPr="00250A6E">
              <w:rPr>
                <w:i/>
                <w:snapToGrid w:val="0"/>
                <w:color w:val="000000"/>
              </w:rPr>
              <w:t>?</w:t>
            </w:r>
          </w:p>
          <w:p w:rsidR="00D0773E" w:rsidRDefault="00D0773E" w:rsidP="00250A6E">
            <w:pPr>
              <w:ind w:firstLine="708"/>
            </w:pPr>
          </w:p>
          <w:p w:rsidR="00660730" w:rsidRPr="00B70123" w:rsidRDefault="00660730" w:rsidP="00250A6E">
            <w:pPr>
              <w:ind w:firstLine="708"/>
            </w:pPr>
            <w:r w:rsidRPr="00250A6E">
              <w:rPr>
                <w:lang w:val="en-US"/>
              </w:rPr>
              <w:t>A</w:t>
            </w:r>
            <w:r w:rsidRPr="00B70123">
              <w:t>.</w:t>
            </w:r>
            <w:r w:rsidR="00C16FAC">
              <w:t xml:space="preserve"> Нитраты</w:t>
            </w:r>
            <w:r w:rsidRPr="00250A6E">
              <w:rPr>
                <w:snapToGrid w:val="0"/>
                <w:color w:val="000000"/>
              </w:rPr>
              <w:t>.</w:t>
            </w:r>
          </w:p>
          <w:p w:rsidR="00660730" w:rsidRPr="00250A6E" w:rsidRDefault="00660730" w:rsidP="000A1E66">
            <w:pPr>
              <w:rPr>
                <w:snapToGrid w:val="0"/>
                <w:color w:val="000000"/>
              </w:rPr>
            </w:pPr>
            <w:r w:rsidRPr="00B70123">
              <w:tab/>
            </w:r>
            <w:r w:rsidRPr="00250A6E">
              <w:rPr>
                <w:lang w:val="en-US"/>
              </w:rPr>
              <w:t>B</w:t>
            </w:r>
            <w:r w:rsidRPr="00B70123">
              <w:t>.</w:t>
            </w:r>
            <w:r w:rsidR="00C16FAC">
              <w:t xml:space="preserve"> Нитриты</w:t>
            </w:r>
            <w:r>
              <w:t xml:space="preserve">. </w:t>
            </w:r>
          </w:p>
          <w:p w:rsidR="00660730" w:rsidRPr="00B70123" w:rsidRDefault="00660730" w:rsidP="000A1E66">
            <w:r w:rsidRPr="00B70123">
              <w:tab/>
            </w:r>
            <w:r w:rsidRPr="00250A6E">
              <w:rPr>
                <w:lang w:val="en-US"/>
              </w:rPr>
              <w:t>C</w:t>
            </w:r>
            <w:r w:rsidRPr="00B70123">
              <w:t>.</w:t>
            </w:r>
            <w:r>
              <w:t xml:space="preserve"> </w:t>
            </w:r>
            <w:r w:rsidR="00C16FAC">
              <w:t>Фосфаты</w:t>
            </w:r>
          </w:p>
          <w:p w:rsidR="00660730" w:rsidRPr="00B70123" w:rsidRDefault="00660730" w:rsidP="000A1E66">
            <w:r w:rsidRPr="00B70123">
              <w:tab/>
            </w:r>
            <w:r w:rsidRPr="00250A6E">
              <w:rPr>
                <w:lang w:val="en-US"/>
              </w:rPr>
              <w:t>D</w:t>
            </w:r>
            <w:r w:rsidRPr="00B70123">
              <w:t>.</w:t>
            </w:r>
            <w:r>
              <w:t xml:space="preserve"> </w:t>
            </w:r>
            <w:r w:rsidR="00C16FAC">
              <w:t>Фосфиты</w:t>
            </w:r>
          </w:p>
          <w:p w:rsidR="00660730" w:rsidRPr="00265F6F" w:rsidRDefault="00660730" w:rsidP="000A1E66">
            <w:r w:rsidRPr="00B70123">
              <w:tab/>
            </w:r>
            <w:r w:rsidRPr="00250A6E">
              <w:rPr>
                <w:lang w:val="en-US"/>
              </w:rPr>
              <w:t>E</w:t>
            </w:r>
            <w:r w:rsidRPr="00B70123">
              <w:t xml:space="preserve">. </w:t>
            </w:r>
            <w:r w:rsidR="00C16FAC" w:rsidRPr="00250A6E">
              <w:rPr>
                <w:snapToGrid w:val="0"/>
                <w:color w:val="000000"/>
              </w:rPr>
              <w:t xml:space="preserve"> Арсениты</w:t>
            </w:r>
          </w:p>
        </w:tc>
        <w:tc>
          <w:tcPr>
            <w:tcW w:w="7393" w:type="dxa"/>
          </w:tcPr>
          <w:p w:rsidR="0080012B" w:rsidRPr="00250A6E" w:rsidRDefault="0080012B" w:rsidP="0080012B">
            <w:pPr>
              <w:rPr>
                <w:i/>
                <w:snapToGrid w:val="0"/>
                <w:color w:val="000000"/>
              </w:rPr>
            </w:pPr>
            <w:r w:rsidRPr="00250A6E">
              <w:rPr>
                <w:i/>
              </w:rPr>
              <w:t xml:space="preserve">2) </w:t>
            </w:r>
            <w:r w:rsidRPr="00250A6E">
              <w:rPr>
                <w:i/>
                <w:snapToGrid w:val="0"/>
                <w:color w:val="000000"/>
              </w:rPr>
              <w:t xml:space="preserve">При анализе лекарственного вещества необходимо перевести  сульфаты катионов </w:t>
            </w:r>
            <w:r w:rsidRPr="00250A6E">
              <w:rPr>
                <w:i/>
                <w:snapToGrid w:val="0"/>
                <w:color w:val="000000"/>
                <w:lang w:val="en-US"/>
              </w:rPr>
              <w:t>III</w:t>
            </w:r>
            <w:r w:rsidRPr="00250A6E">
              <w:rPr>
                <w:i/>
                <w:snapToGrid w:val="0"/>
                <w:color w:val="000000"/>
              </w:rPr>
              <w:t xml:space="preserve"> аналитической группы в карбонаты. Укажите реагент, с помощью которого можно провести такое переосаждение.</w:t>
            </w:r>
          </w:p>
          <w:p w:rsidR="0080012B" w:rsidRPr="00B70123" w:rsidRDefault="0080012B" w:rsidP="00250A6E">
            <w:pPr>
              <w:ind w:firstLine="708"/>
            </w:pPr>
            <w:r w:rsidRPr="00250A6E">
              <w:rPr>
                <w:lang w:val="en-US"/>
              </w:rPr>
              <w:t>A</w:t>
            </w:r>
            <w:r w:rsidRPr="00B70123">
              <w:t xml:space="preserve">. </w:t>
            </w:r>
            <w:r w:rsidRPr="00250A6E">
              <w:rPr>
                <w:snapToGrid w:val="0"/>
                <w:color w:val="000000"/>
              </w:rPr>
              <w:t>Гипсовая вода.</w:t>
            </w:r>
          </w:p>
          <w:p w:rsidR="0080012B" w:rsidRPr="00250A6E" w:rsidRDefault="0080012B" w:rsidP="0080012B">
            <w:pPr>
              <w:rPr>
                <w:snapToGrid w:val="0"/>
                <w:color w:val="000000"/>
              </w:rPr>
            </w:pPr>
            <w:r w:rsidRPr="00B70123">
              <w:tab/>
            </w:r>
            <w:r w:rsidRPr="00250A6E">
              <w:rPr>
                <w:lang w:val="en-US"/>
              </w:rPr>
              <w:t>B</w:t>
            </w:r>
            <w:r w:rsidRPr="00B70123">
              <w:t>.</w:t>
            </w:r>
            <w:r>
              <w:t xml:space="preserve"> </w:t>
            </w:r>
            <w:r w:rsidRPr="00250A6E">
              <w:rPr>
                <w:snapToGrid w:val="0"/>
                <w:color w:val="000000"/>
              </w:rPr>
              <w:t>Насыщенный раствор натрия карбоната.</w:t>
            </w:r>
            <w:r>
              <w:t xml:space="preserve"> </w:t>
            </w:r>
          </w:p>
          <w:p w:rsidR="0080012B" w:rsidRPr="00B70123" w:rsidRDefault="0080012B" w:rsidP="0080012B">
            <w:r w:rsidRPr="00B70123">
              <w:tab/>
            </w:r>
            <w:r w:rsidRPr="00250A6E">
              <w:rPr>
                <w:lang w:val="en-US"/>
              </w:rPr>
              <w:t>C</w:t>
            </w:r>
            <w:r w:rsidRPr="00B70123">
              <w:t>.</w:t>
            </w:r>
            <w:r>
              <w:t xml:space="preserve"> </w:t>
            </w:r>
            <w:r w:rsidRPr="00250A6E">
              <w:rPr>
                <w:snapToGrid w:val="0"/>
                <w:color w:val="000000"/>
              </w:rPr>
              <w:t xml:space="preserve">Баритовая вода.    </w:t>
            </w:r>
          </w:p>
          <w:p w:rsidR="0080012B" w:rsidRPr="00B70123" w:rsidRDefault="0080012B" w:rsidP="0080012B">
            <w:r w:rsidRPr="00B70123">
              <w:tab/>
            </w:r>
            <w:r w:rsidRPr="00250A6E">
              <w:rPr>
                <w:lang w:val="en-US"/>
              </w:rPr>
              <w:t>D</w:t>
            </w:r>
            <w:r w:rsidRPr="00B70123">
              <w:t>.</w:t>
            </w:r>
            <w:r>
              <w:t xml:space="preserve"> </w:t>
            </w:r>
            <w:r w:rsidRPr="00250A6E">
              <w:rPr>
                <w:snapToGrid w:val="0"/>
                <w:color w:val="000000"/>
              </w:rPr>
              <w:t xml:space="preserve">Натрия гидрокарбонат.   </w:t>
            </w:r>
          </w:p>
          <w:p w:rsidR="00660730" w:rsidRPr="00250A6E" w:rsidRDefault="0080012B" w:rsidP="000A1E66">
            <w:pPr>
              <w:rPr>
                <w:snapToGrid w:val="0"/>
                <w:color w:val="000000"/>
              </w:rPr>
            </w:pPr>
            <w:r w:rsidRPr="00B70123">
              <w:tab/>
            </w:r>
            <w:r w:rsidRPr="00250A6E">
              <w:rPr>
                <w:lang w:val="en-US"/>
              </w:rPr>
              <w:t>E</w:t>
            </w:r>
            <w:r w:rsidRPr="00B70123">
              <w:t xml:space="preserve">. </w:t>
            </w:r>
            <w:r w:rsidRPr="00250A6E">
              <w:rPr>
                <w:snapToGrid w:val="0"/>
                <w:color w:val="000000"/>
              </w:rPr>
              <w:t xml:space="preserve">Натрия хлорид. </w:t>
            </w:r>
          </w:p>
        </w:tc>
      </w:tr>
      <w:tr w:rsidR="00660730" w:rsidRPr="00250A6E">
        <w:tc>
          <w:tcPr>
            <w:tcW w:w="7393" w:type="dxa"/>
          </w:tcPr>
          <w:p w:rsidR="0080012B" w:rsidRPr="00250A6E" w:rsidRDefault="00660730" w:rsidP="0080012B">
            <w:pPr>
              <w:rPr>
                <w:i/>
                <w:snapToGrid w:val="0"/>
                <w:color w:val="000000"/>
              </w:rPr>
            </w:pPr>
            <w:r w:rsidRPr="00250A6E">
              <w:rPr>
                <w:snapToGrid w:val="0"/>
                <w:color w:val="000000"/>
              </w:rPr>
              <w:t xml:space="preserve"> </w:t>
            </w:r>
            <w:r w:rsidR="0080012B" w:rsidRPr="00250A6E">
              <w:rPr>
                <w:i/>
              </w:rPr>
              <w:t>3)</w:t>
            </w:r>
            <w:r w:rsidR="0080012B" w:rsidRPr="00250A6E">
              <w:rPr>
                <w:snapToGrid w:val="0"/>
                <w:color w:val="000000"/>
              </w:rPr>
              <w:t xml:space="preserve"> </w:t>
            </w:r>
            <w:r w:rsidR="0080012B" w:rsidRPr="00250A6E">
              <w:rPr>
                <w:i/>
                <w:snapToGrid w:val="0"/>
                <w:color w:val="000000"/>
              </w:rPr>
              <w:t xml:space="preserve">К  подкисленному серной кислотой раствору, который содержит анионы </w:t>
            </w:r>
            <w:r w:rsidR="0080012B" w:rsidRPr="00250A6E">
              <w:rPr>
                <w:i/>
                <w:snapToGrid w:val="0"/>
                <w:color w:val="000000"/>
                <w:lang w:val="en-US"/>
              </w:rPr>
              <w:t>III</w:t>
            </w:r>
            <w:r w:rsidR="0080012B" w:rsidRPr="00250A6E">
              <w:rPr>
                <w:i/>
                <w:snapToGrid w:val="0"/>
                <w:color w:val="000000"/>
              </w:rPr>
              <w:t xml:space="preserve"> аналитической группы,  добавили раствор КІ. Наблюдается выделение свободного йода. Какие анионы присутствуют в растворе?</w:t>
            </w:r>
          </w:p>
          <w:p w:rsidR="0080012B" w:rsidRPr="00B70123" w:rsidRDefault="0080012B" w:rsidP="00250A6E">
            <w:pPr>
              <w:ind w:firstLine="708"/>
            </w:pPr>
            <w:r w:rsidRPr="00250A6E">
              <w:rPr>
                <w:lang w:val="en-US"/>
              </w:rPr>
              <w:t>A</w:t>
            </w:r>
            <w:r w:rsidRPr="00B70123">
              <w:t xml:space="preserve">. </w:t>
            </w:r>
            <w:r w:rsidRPr="00250A6E">
              <w:rPr>
                <w:snapToGrid w:val="0"/>
                <w:color w:val="000000"/>
              </w:rPr>
              <w:t>Сульфиты.</w:t>
            </w:r>
          </w:p>
          <w:p w:rsidR="0080012B" w:rsidRPr="00250A6E" w:rsidRDefault="0080012B" w:rsidP="0080012B">
            <w:pPr>
              <w:rPr>
                <w:snapToGrid w:val="0"/>
                <w:color w:val="000000"/>
              </w:rPr>
            </w:pPr>
            <w:r w:rsidRPr="00B70123">
              <w:tab/>
            </w:r>
            <w:r w:rsidRPr="00250A6E">
              <w:rPr>
                <w:lang w:val="en-US"/>
              </w:rPr>
              <w:t>B</w:t>
            </w:r>
            <w:r w:rsidRPr="00B70123">
              <w:t>.</w:t>
            </w:r>
            <w:r>
              <w:t xml:space="preserve"> </w:t>
            </w:r>
            <w:r w:rsidRPr="00250A6E">
              <w:rPr>
                <w:snapToGrid w:val="0"/>
                <w:color w:val="000000"/>
              </w:rPr>
              <w:t>Бромиды.</w:t>
            </w:r>
            <w:r>
              <w:t xml:space="preserve"> </w:t>
            </w:r>
          </w:p>
          <w:p w:rsidR="0080012B" w:rsidRPr="00B70123" w:rsidRDefault="0080012B" w:rsidP="0080012B">
            <w:r w:rsidRPr="00B70123">
              <w:tab/>
            </w:r>
            <w:r w:rsidRPr="00250A6E">
              <w:rPr>
                <w:lang w:val="en-US"/>
              </w:rPr>
              <w:t>C</w:t>
            </w:r>
            <w:r w:rsidRPr="00B70123">
              <w:t>.</w:t>
            </w:r>
            <w:r>
              <w:t xml:space="preserve"> </w:t>
            </w:r>
            <w:r w:rsidRPr="00250A6E">
              <w:rPr>
                <w:snapToGrid w:val="0"/>
                <w:color w:val="000000"/>
              </w:rPr>
              <w:t xml:space="preserve">Нитраты.    </w:t>
            </w:r>
          </w:p>
          <w:p w:rsidR="0080012B" w:rsidRPr="00B70123" w:rsidRDefault="0080012B" w:rsidP="0080012B">
            <w:r w:rsidRPr="00B70123">
              <w:tab/>
            </w:r>
            <w:r w:rsidRPr="00250A6E">
              <w:rPr>
                <w:lang w:val="en-US"/>
              </w:rPr>
              <w:t>D</w:t>
            </w:r>
            <w:r w:rsidRPr="00B70123">
              <w:t>.</w:t>
            </w:r>
            <w:r>
              <w:t xml:space="preserve"> </w:t>
            </w:r>
            <w:r w:rsidRPr="00250A6E">
              <w:rPr>
                <w:snapToGrid w:val="0"/>
                <w:color w:val="000000"/>
              </w:rPr>
              <w:t xml:space="preserve">Ацетаты.   </w:t>
            </w:r>
          </w:p>
          <w:p w:rsidR="00660730" w:rsidRPr="00250A6E" w:rsidRDefault="0080012B" w:rsidP="0080012B">
            <w:pPr>
              <w:rPr>
                <w:lang w:val="en-US"/>
              </w:rPr>
            </w:pPr>
            <w:r w:rsidRPr="00B70123">
              <w:tab/>
            </w:r>
            <w:r w:rsidRPr="00250A6E">
              <w:rPr>
                <w:lang w:val="en-US"/>
              </w:rPr>
              <w:t>E</w:t>
            </w:r>
            <w:r w:rsidRPr="00B70123">
              <w:t xml:space="preserve">. </w:t>
            </w:r>
            <w:r w:rsidRPr="00250A6E">
              <w:rPr>
                <w:snapToGrid w:val="0"/>
                <w:color w:val="000000"/>
              </w:rPr>
              <w:t>Нитриты.</w:t>
            </w:r>
          </w:p>
        </w:tc>
        <w:tc>
          <w:tcPr>
            <w:tcW w:w="7393" w:type="dxa"/>
          </w:tcPr>
          <w:p w:rsidR="0080012B" w:rsidRPr="00250A6E" w:rsidRDefault="0080012B" w:rsidP="0080012B">
            <w:pPr>
              <w:rPr>
                <w:snapToGrid w:val="0"/>
                <w:color w:val="000000"/>
              </w:rPr>
            </w:pPr>
            <w:r w:rsidRPr="00250A6E">
              <w:rPr>
                <w:i/>
              </w:rPr>
              <w:t xml:space="preserve">6) </w:t>
            </w:r>
            <w:r w:rsidRPr="00250A6E">
              <w:rPr>
                <w:i/>
                <w:snapToGrid w:val="0"/>
                <w:color w:val="000000"/>
              </w:rPr>
              <w:t>Исследуемый раствор с лекарственным веществом содержит ацетаты, оксалаты, сульфиты, сульфиды, нитриты. Какой из перечисленных анионов не реагирует с перманганатом калия в кислой среде?</w:t>
            </w:r>
            <w:r w:rsidRPr="00250A6E">
              <w:rPr>
                <w:snapToGrid w:val="0"/>
                <w:color w:val="000000"/>
              </w:rPr>
              <w:t xml:space="preserve">  </w:t>
            </w:r>
          </w:p>
          <w:p w:rsidR="0080012B" w:rsidRPr="00B70123" w:rsidRDefault="0080012B" w:rsidP="00250A6E">
            <w:pPr>
              <w:ind w:firstLine="708"/>
            </w:pPr>
            <w:r w:rsidRPr="00250A6E">
              <w:rPr>
                <w:lang w:val="en-US"/>
              </w:rPr>
              <w:t>A</w:t>
            </w:r>
            <w:r w:rsidRPr="00B70123">
              <w:t xml:space="preserve">. </w:t>
            </w:r>
            <w:r w:rsidRPr="00250A6E">
              <w:rPr>
                <w:snapToGrid w:val="0"/>
                <w:color w:val="000000"/>
              </w:rPr>
              <w:t>Оксалат.</w:t>
            </w:r>
          </w:p>
          <w:p w:rsidR="0080012B" w:rsidRPr="00250A6E" w:rsidRDefault="0080012B" w:rsidP="0080012B">
            <w:pPr>
              <w:rPr>
                <w:snapToGrid w:val="0"/>
                <w:color w:val="000000"/>
              </w:rPr>
            </w:pPr>
            <w:r w:rsidRPr="00B70123">
              <w:tab/>
            </w:r>
            <w:r w:rsidRPr="00250A6E">
              <w:rPr>
                <w:lang w:val="en-US"/>
              </w:rPr>
              <w:t>B</w:t>
            </w:r>
            <w:r w:rsidRPr="00B70123">
              <w:t>.</w:t>
            </w:r>
            <w:r>
              <w:t xml:space="preserve"> </w:t>
            </w:r>
            <w:r w:rsidRPr="00250A6E">
              <w:rPr>
                <w:snapToGrid w:val="0"/>
                <w:color w:val="000000"/>
              </w:rPr>
              <w:t>Сульфит.</w:t>
            </w:r>
            <w:r>
              <w:t xml:space="preserve"> </w:t>
            </w:r>
          </w:p>
          <w:p w:rsidR="0080012B" w:rsidRPr="00B70123" w:rsidRDefault="0080012B" w:rsidP="0080012B">
            <w:r w:rsidRPr="00B70123">
              <w:tab/>
            </w:r>
            <w:r w:rsidRPr="00250A6E">
              <w:rPr>
                <w:lang w:val="en-US"/>
              </w:rPr>
              <w:t>C</w:t>
            </w:r>
            <w:r w:rsidRPr="00B70123">
              <w:t>.</w:t>
            </w:r>
            <w:r>
              <w:t xml:space="preserve"> </w:t>
            </w:r>
            <w:r w:rsidRPr="00250A6E">
              <w:rPr>
                <w:snapToGrid w:val="0"/>
                <w:color w:val="000000"/>
              </w:rPr>
              <w:t xml:space="preserve">Сульфид.    </w:t>
            </w:r>
          </w:p>
          <w:p w:rsidR="0080012B" w:rsidRPr="00B70123" w:rsidRDefault="0080012B" w:rsidP="0080012B">
            <w:r w:rsidRPr="00B70123">
              <w:tab/>
            </w:r>
            <w:r w:rsidRPr="00250A6E">
              <w:rPr>
                <w:lang w:val="en-US"/>
              </w:rPr>
              <w:t>D</w:t>
            </w:r>
            <w:r w:rsidRPr="00B70123">
              <w:t>.</w:t>
            </w:r>
            <w:r>
              <w:t xml:space="preserve"> </w:t>
            </w:r>
            <w:r w:rsidRPr="00250A6E">
              <w:rPr>
                <w:snapToGrid w:val="0"/>
                <w:color w:val="000000"/>
              </w:rPr>
              <w:t xml:space="preserve">Ацетат.   </w:t>
            </w:r>
          </w:p>
          <w:p w:rsidR="0080012B" w:rsidRPr="00250A6E" w:rsidRDefault="0080012B" w:rsidP="0080012B">
            <w:pPr>
              <w:rPr>
                <w:snapToGrid w:val="0"/>
                <w:color w:val="000000"/>
              </w:rPr>
            </w:pPr>
            <w:r w:rsidRPr="00B70123">
              <w:tab/>
            </w:r>
            <w:r w:rsidRPr="00250A6E">
              <w:rPr>
                <w:lang w:val="en-US"/>
              </w:rPr>
              <w:t>E</w:t>
            </w:r>
            <w:r w:rsidRPr="00B70123">
              <w:t xml:space="preserve">. </w:t>
            </w:r>
            <w:r w:rsidRPr="00250A6E">
              <w:rPr>
                <w:snapToGrid w:val="0"/>
                <w:color w:val="000000"/>
              </w:rPr>
              <w:t xml:space="preserve">Нитрит. </w:t>
            </w:r>
          </w:p>
          <w:p w:rsidR="00D0773E" w:rsidRPr="00250A6E" w:rsidRDefault="00D0773E" w:rsidP="0080012B">
            <w:pPr>
              <w:rPr>
                <w:snapToGrid w:val="0"/>
                <w:color w:val="000000"/>
              </w:rPr>
            </w:pPr>
          </w:p>
        </w:tc>
      </w:tr>
      <w:tr w:rsidR="00660730" w:rsidRPr="00250A6E">
        <w:tc>
          <w:tcPr>
            <w:tcW w:w="7393" w:type="dxa"/>
          </w:tcPr>
          <w:p w:rsidR="0080012B" w:rsidRPr="00250A6E" w:rsidRDefault="00660730" w:rsidP="0080012B">
            <w:pPr>
              <w:rPr>
                <w:snapToGrid w:val="0"/>
                <w:color w:val="000000"/>
              </w:rPr>
            </w:pPr>
            <w:r w:rsidRPr="00250A6E">
              <w:rPr>
                <w:snapToGrid w:val="0"/>
                <w:color w:val="000000"/>
              </w:rPr>
              <w:t xml:space="preserve"> </w:t>
            </w:r>
            <w:r w:rsidR="0080012B" w:rsidRPr="00250A6E">
              <w:rPr>
                <w:i/>
              </w:rPr>
              <w:t xml:space="preserve">4) </w:t>
            </w:r>
            <w:r w:rsidR="0080012B" w:rsidRPr="00250A6E">
              <w:rPr>
                <w:i/>
                <w:snapToGrid w:val="0"/>
                <w:color w:val="000000"/>
              </w:rPr>
              <w:t xml:space="preserve">Для идентификации нитрат-анионов к раствору добавили реагент дифениламин. Какой аналитический эффект наблюдается при этой реакции? </w:t>
            </w:r>
            <w:r w:rsidR="0080012B" w:rsidRPr="00250A6E">
              <w:rPr>
                <w:snapToGrid w:val="0"/>
                <w:color w:val="000000"/>
              </w:rPr>
              <w:t xml:space="preserve"> </w:t>
            </w:r>
          </w:p>
          <w:p w:rsidR="0080012B" w:rsidRDefault="0080012B" w:rsidP="00250A6E">
            <w:pPr>
              <w:ind w:firstLine="708"/>
            </w:pPr>
          </w:p>
          <w:p w:rsidR="0080012B" w:rsidRPr="00B70123" w:rsidRDefault="0080012B" w:rsidP="00250A6E">
            <w:pPr>
              <w:ind w:firstLine="708"/>
            </w:pPr>
            <w:r w:rsidRPr="00250A6E">
              <w:rPr>
                <w:lang w:val="en-US"/>
              </w:rPr>
              <w:t>A</w:t>
            </w:r>
            <w:r w:rsidRPr="00B70123">
              <w:t xml:space="preserve">. </w:t>
            </w:r>
            <w:r w:rsidRPr="00250A6E">
              <w:rPr>
                <w:snapToGrid w:val="0"/>
                <w:color w:val="000000"/>
              </w:rPr>
              <w:t>Выпадение желтого осадка.</w:t>
            </w:r>
          </w:p>
          <w:p w:rsidR="0080012B" w:rsidRPr="00250A6E" w:rsidRDefault="0080012B" w:rsidP="0080012B">
            <w:pPr>
              <w:rPr>
                <w:snapToGrid w:val="0"/>
                <w:color w:val="000000"/>
              </w:rPr>
            </w:pPr>
            <w:r w:rsidRPr="00B70123">
              <w:tab/>
            </w:r>
            <w:r w:rsidRPr="00250A6E">
              <w:rPr>
                <w:lang w:val="en-US"/>
              </w:rPr>
              <w:t>B</w:t>
            </w:r>
            <w:r w:rsidRPr="00B70123">
              <w:t>.</w:t>
            </w:r>
            <w:r>
              <w:t xml:space="preserve"> </w:t>
            </w:r>
            <w:r w:rsidRPr="00250A6E">
              <w:rPr>
                <w:snapToGrid w:val="0"/>
                <w:color w:val="000000"/>
              </w:rPr>
              <w:t>Выпадение синего осадка.</w:t>
            </w:r>
            <w:r>
              <w:t xml:space="preserve"> </w:t>
            </w:r>
          </w:p>
          <w:p w:rsidR="0080012B" w:rsidRPr="00B70123" w:rsidRDefault="0080012B" w:rsidP="0080012B">
            <w:r w:rsidRPr="00B70123">
              <w:tab/>
            </w:r>
            <w:r w:rsidRPr="00250A6E">
              <w:rPr>
                <w:lang w:val="en-US"/>
              </w:rPr>
              <w:t>C</w:t>
            </w:r>
            <w:r w:rsidRPr="00B70123">
              <w:t>.</w:t>
            </w:r>
            <w:r>
              <w:t xml:space="preserve"> </w:t>
            </w:r>
            <w:r w:rsidRPr="00250A6E">
              <w:rPr>
                <w:snapToGrid w:val="0"/>
                <w:color w:val="000000"/>
              </w:rPr>
              <w:t xml:space="preserve">Окрашивание раствора в синий цвет.    </w:t>
            </w:r>
          </w:p>
          <w:p w:rsidR="0080012B" w:rsidRPr="00B70123" w:rsidRDefault="0080012B" w:rsidP="0080012B">
            <w:r w:rsidRPr="00B70123">
              <w:tab/>
            </w:r>
            <w:r w:rsidRPr="00250A6E">
              <w:rPr>
                <w:lang w:val="en-US"/>
              </w:rPr>
              <w:t>D</w:t>
            </w:r>
            <w:r w:rsidRPr="00B70123">
              <w:t>.</w:t>
            </w:r>
            <w:r>
              <w:t xml:space="preserve"> </w:t>
            </w:r>
            <w:r w:rsidRPr="00250A6E">
              <w:rPr>
                <w:snapToGrid w:val="0"/>
                <w:color w:val="000000"/>
              </w:rPr>
              <w:t xml:space="preserve">Выпадение белого осадка.   </w:t>
            </w:r>
          </w:p>
          <w:p w:rsidR="00660730" w:rsidRPr="00660730" w:rsidRDefault="0080012B" w:rsidP="0080012B">
            <w:r w:rsidRPr="00B70123">
              <w:tab/>
            </w:r>
            <w:r w:rsidRPr="00250A6E">
              <w:rPr>
                <w:lang w:val="en-US"/>
              </w:rPr>
              <w:t>E</w:t>
            </w:r>
            <w:r w:rsidRPr="00B70123">
              <w:t xml:space="preserve">. </w:t>
            </w:r>
            <w:r w:rsidRPr="00250A6E">
              <w:rPr>
                <w:snapToGrid w:val="0"/>
                <w:color w:val="000000"/>
              </w:rPr>
              <w:t xml:space="preserve">Окрашивание раствора в красный цвет.   </w:t>
            </w:r>
          </w:p>
        </w:tc>
        <w:tc>
          <w:tcPr>
            <w:tcW w:w="7393" w:type="dxa"/>
          </w:tcPr>
          <w:p w:rsidR="0080012B" w:rsidRPr="00250A6E" w:rsidRDefault="0080012B" w:rsidP="0080012B">
            <w:pPr>
              <w:rPr>
                <w:snapToGrid w:val="0"/>
                <w:color w:val="000000"/>
              </w:rPr>
            </w:pPr>
            <w:r w:rsidRPr="00250A6E">
              <w:rPr>
                <w:i/>
              </w:rPr>
              <w:t xml:space="preserve">7) </w:t>
            </w:r>
            <w:r w:rsidRPr="00250A6E">
              <w:rPr>
                <w:i/>
                <w:snapToGrid w:val="0"/>
                <w:color w:val="000000"/>
              </w:rPr>
              <w:t>К исследуемому раствору добавили хлороформ и по каплям хлорную воду. Хлороформный слой окрасился в оранжевый цвет. О присутствии каких анионов свидетельствует данный аналитический эффект?</w:t>
            </w:r>
          </w:p>
          <w:p w:rsidR="0080012B" w:rsidRPr="00250A6E" w:rsidRDefault="0080012B" w:rsidP="0080012B">
            <w:pPr>
              <w:rPr>
                <w:snapToGrid w:val="0"/>
                <w:color w:val="000000"/>
              </w:rPr>
            </w:pPr>
          </w:p>
          <w:p w:rsidR="0080012B" w:rsidRPr="00B70123" w:rsidRDefault="0080012B" w:rsidP="00250A6E">
            <w:pPr>
              <w:ind w:firstLine="708"/>
            </w:pPr>
            <w:r w:rsidRPr="00250A6E">
              <w:rPr>
                <w:lang w:val="en-US"/>
              </w:rPr>
              <w:t>A</w:t>
            </w:r>
            <w:r w:rsidRPr="00B70123">
              <w:t xml:space="preserve">. </w:t>
            </w:r>
            <w:r w:rsidRPr="00250A6E">
              <w:rPr>
                <w:snapToGrid w:val="0"/>
                <w:color w:val="000000"/>
              </w:rPr>
              <w:t>Сульфитов.</w:t>
            </w:r>
          </w:p>
          <w:p w:rsidR="0080012B" w:rsidRPr="00250A6E" w:rsidRDefault="0080012B" w:rsidP="0080012B">
            <w:pPr>
              <w:rPr>
                <w:snapToGrid w:val="0"/>
                <w:color w:val="000000"/>
              </w:rPr>
            </w:pPr>
            <w:r w:rsidRPr="00B70123">
              <w:tab/>
            </w:r>
            <w:r w:rsidRPr="00250A6E">
              <w:rPr>
                <w:lang w:val="en-US"/>
              </w:rPr>
              <w:t>B</w:t>
            </w:r>
            <w:r w:rsidRPr="00B70123">
              <w:t>.</w:t>
            </w:r>
            <w:r>
              <w:t xml:space="preserve"> </w:t>
            </w:r>
            <w:r w:rsidRPr="00250A6E">
              <w:rPr>
                <w:snapToGrid w:val="0"/>
                <w:color w:val="000000"/>
              </w:rPr>
              <w:t>Бромидов.</w:t>
            </w:r>
            <w:r>
              <w:t xml:space="preserve"> </w:t>
            </w:r>
          </w:p>
          <w:p w:rsidR="0080012B" w:rsidRPr="00B70123" w:rsidRDefault="0080012B" w:rsidP="0080012B">
            <w:r w:rsidRPr="00B70123">
              <w:tab/>
            </w:r>
            <w:r w:rsidRPr="00250A6E">
              <w:rPr>
                <w:lang w:val="en-US"/>
              </w:rPr>
              <w:t>C</w:t>
            </w:r>
            <w:r w:rsidRPr="00B70123">
              <w:t>.</w:t>
            </w:r>
            <w:r>
              <w:t xml:space="preserve"> </w:t>
            </w:r>
            <w:r w:rsidRPr="00250A6E">
              <w:rPr>
                <w:snapToGrid w:val="0"/>
                <w:color w:val="000000"/>
              </w:rPr>
              <w:t xml:space="preserve">Йодидов.    </w:t>
            </w:r>
          </w:p>
          <w:p w:rsidR="0080012B" w:rsidRPr="00B70123" w:rsidRDefault="0080012B" w:rsidP="0080012B">
            <w:r w:rsidRPr="00B70123">
              <w:tab/>
            </w:r>
            <w:r w:rsidRPr="00250A6E">
              <w:rPr>
                <w:lang w:val="en-US"/>
              </w:rPr>
              <w:t>D</w:t>
            </w:r>
            <w:r w:rsidRPr="00B70123">
              <w:t>.</w:t>
            </w:r>
            <w:r>
              <w:t xml:space="preserve"> </w:t>
            </w:r>
            <w:r w:rsidRPr="00250A6E">
              <w:rPr>
                <w:snapToGrid w:val="0"/>
                <w:color w:val="000000"/>
              </w:rPr>
              <w:t xml:space="preserve">Сульфатов.   </w:t>
            </w:r>
          </w:p>
          <w:p w:rsidR="00D0773E" w:rsidRPr="00250A6E" w:rsidRDefault="0080012B" w:rsidP="0080012B">
            <w:pPr>
              <w:rPr>
                <w:snapToGrid w:val="0"/>
                <w:color w:val="000000"/>
              </w:rPr>
            </w:pPr>
            <w:r w:rsidRPr="00B70123">
              <w:tab/>
            </w:r>
            <w:r w:rsidRPr="00250A6E">
              <w:rPr>
                <w:lang w:val="en-US"/>
              </w:rPr>
              <w:t>E</w:t>
            </w:r>
            <w:r w:rsidRPr="00B70123">
              <w:t xml:space="preserve">. </w:t>
            </w:r>
            <w:r w:rsidRPr="00250A6E">
              <w:rPr>
                <w:snapToGrid w:val="0"/>
                <w:color w:val="000000"/>
              </w:rPr>
              <w:t xml:space="preserve">Нитратов. </w:t>
            </w:r>
          </w:p>
          <w:p w:rsidR="006A601F" w:rsidRPr="00250A6E" w:rsidRDefault="006A601F" w:rsidP="0080012B">
            <w:pPr>
              <w:rPr>
                <w:snapToGrid w:val="0"/>
                <w:color w:val="000000"/>
              </w:rPr>
            </w:pPr>
          </w:p>
        </w:tc>
      </w:tr>
      <w:tr w:rsidR="00660730" w:rsidRPr="00250A6E">
        <w:tc>
          <w:tcPr>
            <w:tcW w:w="7393" w:type="dxa"/>
          </w:tcPr>
          <w:p w:rsidR="0080012B" w:rsidRPr="00250A6E" w:rsidRDefault="0080012B" w:rsidP="0080012B">
            <w:pPr>
              <w:rPr>
                <w:snapToGrid w:val="0"/>
                <w:color w:val="000000"/>
              </w:rPr>
            </w:pPr>
            <w:r w:rsidRPr="00250A6E">
              <w:rPr>
                <w:i/>
              </w:rPr>
              <w:t xml:space="preserve">5) </w:t>
            </w:r>
            <w:r w:rsidRPr="00250A6E">
              <w:rPr>
                <w:i/>
                <w:snapToGrid w:val="0"/>
                <w:color w:val="000000"/>
              </w:rPr>
              <w:t>В химико-аналитической лаборатории необходимо идентифицировать нитрит-ионы в присутствии  нитрат-ионов, которые находятся в исследуемом фармпрепарате. С помощью какого реактива это можно сделать?</w:t>
            </w:r>
          </w:p>
          <w:p w:rsidR="0080012B" w:rsidRPr="00250A6E" w:rsidRDefault="0080012B" w:rsidP="0080012B">
            <w:pPr>
              <w:rPr>
                <w:i/>
              </w:rPr>
            </w:pPr>
          </w:p>
          <w:p w:rsidR="0080012B" w:rsidRPr="00B70123" w:rsidRDefault="0080012B" w:rsidP="00250A6E">
            <w:pPr>
              <w:ind w:firstLine="708"/>
            </w:pPr>
            <w:r w:rsidRPr="00250A6E">
              <w:rPr>
                <w:lang w:val="en-US"/>
              </w:rPr>
              <w:t>A</w:t>
            </w:r>
            <w:r w:rsidRPr="00B70123">
              <w:t xml:space="preserve">. </w:t>
            </w:r>
            <w:r w:rsidRPr="00250A6E">
              <w:rPr>
                <w:snapToGrid w:val="0"/>
                <w:color w:val="000000"/>
              </w:rPr>
              <w:t>Железа (ІІ) сульфат (разб.) и калия йодид.</w:t>
            </w:r>
          </w:p>
          <w:p w:rsidR="0080012B" w:rsidRPr="00250A6E" w:rsidRDefault="0080012B" w:rsidP="0080012B">
            <w:pPr>
              <w:rPr>
                <w:snapToGrid w:val="0"/>
                <w:color w:val="000000"/>
              </w:rPr>
            </w:pPr>
            <w:r w:rsidRPr="00B70123">
              <w:tab/>
            </w:r>
            <w:r w:rsidRPr="00250A6E">
              <w:rPr>
                <w:lang w:val="en-US"/>
              </w:rPr>
              <w:t>B</w:t>
            </w:r>
            <w:r w:rsidRPr="00B70123">
              <w:t>.</w:t>
            </w:r>
            <w:r>
              <w:t xml:space="preserve"> </w:t>
            </w:r>
            <w:r w:rsidRPr="00250A6E">
              <w:rPr>
                <w:snapToGrid w:val="0"/>
                <w:color w:val="000000"/>
              </w:rPr>
              <w:t>Антипирин и соляная кислота (разб.).</w:t>
            </w:r>
            <w:r>
              <w:t xml:space="preserve"> </w:t>
            </w:r>
          </w:p>
          <w:p w:rsidR="0080012B" w:rsidRPr="00B70123" w:rsidRDefault="0080012B" w:rsidP="0080012B">
            <w:r w:rsidRPr="00B70123">
              <w:tab/>
            </w:r>
            <w:r w:rsidRPr="00250A6E">
              <w:rPr>
                <w:lang w:val="en-US"/>
              </w:rPr>
              <w:t>C</w:t>
            </w:r>
            <w:r w:rsidRPr="00B70123">
              <w:t>.</w:t>
            </w:r>
            <w:r>
              <w:t xml:space="preserve"> </w:t>
            </w:r>
            <w:r w:rsidRPr="00250A6E">
              <w:rPr>
                <w:snapToGrid w:val="0"/>
                <w:color w:val="000000"/>
              </w:rPr>
              <w:t xml:space="preserve">Железа (ІІІ) сульфат (конц) и калия бромид.    </w:t>
            </w:r>
          </w:p>
          <w:p w:rsidR="0080012B" w:rsidRPr="00B70123" w:rsidRDefault="0080012B" w:rsidP="0080012B">
            <w:r w:rsidRPr="00B70123">
              <w:tab/>
            </w:r>
            <w:r w:rsidRPr="00250A6E">
              <w:rPr>
                <w:lang w:val="en-US"/>
              </w:rPr>
              <w:t>D</w:t>
            </w:r>
            <w:r w:rsidRPr="00B70123">
              <w:t>.</w:t>
            </w:r>
            <w:r>
              <w:t xml:space="preserve"> </w:t>
            </w:r>
            <w:r w:rsidRPr="00250A6E">
              <w:rPr>
                <w:snapToGrid w:val="0"/>
                <w:color w:val="000000"/>
              </w:rPr>
              <w:t xml:space="preserve">Железа (ІІ) сульфат.   </w:t>
            </w:r>
          </w:p>
          <w:p w:rsidR="0080012B" w:rsidRPr="00250A6E" w:rsidRDefault="0080012B" w:rsidP="0080012B">
            <w:pPr>
              <w:rPr>
                <w:snapToGrid w:val="0"/>
                <w:color w:val="000000"/>
              </w:rPr>
            </w:pPr>
            <w:r w:rsidRPr="00B70123">
              <w:tab/>
            </w:r>
            <w:r w:rsidRPr="00250A6E">
              <w:rPr>
                <w:lang w:val="en-US"/>
              </w:rPr>
              <w:t>E</w:t>
            </w:r>
            <w:r w:rsidRPr="00B70123">
              <w:t xml:space="preserve">. </w:t>
            </w:r>
            <w:r w:rsidRPr="00250A6E">
              <w:rPr>
                <w:snapToGrid w:val="0"/>
                <w:color w:val="000000"/>
              </w:rPr>
              <w:t>Железа (ІІІ) хлорид.</w:t>
            </w:r>
          </w:p>
          <w:p w:rsidR="0080012B" w:rsidRPr="00250A6E" w:rsidRDefault="0080012B" w:rsidP="0080012B">
            <w:pPr>
              <w:rPr>
                <w:snapToGrid w:val="0"/>
                <w:color w:val="000000"/>
              </w:rPr>
            </w:pPr>
          </w:p>
        </w:tc>
        <w:tc>
          <w:tcPr>
            <w:tcW w:w="7393" w:type="dxa"/>
          </w:tcPr>
          <w:p w:rsidR="0080012B" w:rsidRPr="00250A6E" w:rsidRDefault="0080012B" w:rsidP="0080012B">
            <w:pPr>
              <w:rPr>
                <w:i/>
              </w:rPr>
            </w:pPr>
            <w:r w:rsidRPr="00250A6E">
              <w:rPr>
                <w:i/>
              </w:rPr>
              <w:t xml:space="preserve">8) При идентификации фосфат-ионов к исследуемому раствору прибавили раствор серебра нитрата (фармакопейная реакция). Осадок какого цвета при этом образовался? </w:t>
            </w:r>
          </w:p>
          <w:p w:rsidR="0080012B" w:rsidRPr="00250A6E" w:rsidRDefault="0080012B" w:rsidP="0080012B">
            <w:pPr>
              <w:rPr>
                <w:i/>
              </w:rPr>
            </w:pPr>
          </w:p>
          <w:p w:rsidR="0080012B" w:rsidRPr="00B70123" w:rsidRDefault="0080012B" w:rsidP="00250A6E">
            <w:pPr>
              <w:ind w:firstLine="708"/>
            </w:pPr>
            <w:r w:rsidRPr="00250A6E">
              <w:rPr>
                <w:lang w:val="en-US"/>
              </w:rPr>
              <w:t>A</w:t>
            </w:r>
            <w:r w:rsidRPr="00B70123">
              <w:t xml:space="preserve">. </w:t>
            </w:r>
            <w:r w:rsidRPr="00250A6E">
              <w:rPr>
                <w:snapToGrid w:val="0"/>
                <w:color w:val="000000"/>
              </w:rPr>
              <w:t>Желтого.</w:t>
            </w:r>
          </w:p>
          <w:p w:rsidR="0080012B" w:rsidRPr="00250A6E" w:rsidRDefault="0080012B" w:rsidP="0080012B">
            <w:pPr>
              <w:rPr>
                <w:snapToGrid w:val="0"/>
                <w:color w:val="000000"/>
              </w:rPr>
            </w:pPr>
            <w:r w:rsidRPr="00B70123">
              <w:tab/>
            </w:r>
            <w:r w:rsidRPr="00250A6E">
              <w:rPr>
                <w:lang w:val="en-US"/>
              </w:rPr>
              <w:t>B</w:t>
            </w:r>
            <w:r w:rsidRPr="00B70123">
              <w:t>.</w:t>
            </w:r>
            <w:r>
              <w:t xml:space="preserve"> </w:t>
            </w:r>
            <w:r w:rsidRPr="00250A6E">
              <w:rPr>
                <w:snapToGrid w:val="0"/>
                <w:color w:val="000000"/>
              </w:rPr>
              <w:t>Белого.</w:t>
            </w:r>
            <w:r>
              <w:t xml:space="preserve"> </w:t>
            </w:r>
          </w:p>
          <w:p w:rsidR="0080012B" w:rsidRPr="00B70123" w:rsidRDefault="0080012B" w:rsidP="0080012B">
            <w:r w:rsidRPr="00B70123">
              <w:tab/>
            </w:r>
            <w:r w:rsidRPr="00250A6E">
              <w:rPr>
                <w:lang w:val="en-US"/>
              </w:rPr>
              <w:t>C</w:t>
            </w:r>
            <w:r w:rsidRPr="00B70123">
              <w:t>.</w:t>
            </w:r>
            <w:r>
              <w:t xml:space="preserve"> </w:t>
            </w:r>
            <w:r w:rsidRPr="00250A6E">
              <w:rPr>
                <w:snapToGrid w:val="0"/>
                <w:color w:val="000000"/>
              </w:rPr>
              <w:t xml:space="preserve">Черного.    </w:t>
            </w:r>
          </w:p>
          <w:p w:rsidR="0080012B" w:rsidRPr="00B70123" w:rsidRDefault="0080012B" w:rsidP="0080012B">
            <w:r w:rsidRPr="00B70123">
              <w:tab/>
            </w:r>
            <w:r w:rsidRPr="00250A6E">
              <w:rPr>
                <w:lang w:val="en-US"/>
              </w:rPr>
              <w:t>D</w:t>
            </w:r>
            <w:r w:rsidRPr="00B70123">
              <w:t>.</w:t>
            </w:r>
            <w:r>
              <w:t xml:space="preserve"> </w:t>
            </w:r>
            <w:r w:rsidRPr="00250A6E">
              <w:rPr>
                <w:snapToGrid w:val="0"/>
                <w:color w:val="000000"/>
              </w:rPr>
              <w:t xml:space="preserve">Красного.   </w:t>
            </w:r>
          </w:p>
          <w:p w:rsidR="0080012B" w:rsidRPr="00250A6E" w:rsidRDefault="0080012B" w:rsidP="0080012B">
            <w:pPr>
              <w:rPr>
                <w:snapToGrid w:val="0"/>
                <w:color w:val="000000"/>
              </w:rPr>
            </w:pPr>
            <w:r w:rsidRPr="00B70123">
              <w:tab/>
            </w:r>
            <w:r w:rsidRPr="00250A6E">
              <w:rPr>
                <w:lang w:val="en-US"/>
              </w:rPr>
              <w:t>E</w:t>
            </w:r>
            <w:r w:rsidRPr="00B70123">
              <w:t xml:space="preserve">. </w:t>
            </w:r>
            <w:r w:rsidRPr="00250A6E">
              <w:rPr>
                <w:snapToGrid w:val="0"/>
                <w:color w:val="000000"/>
              </w:rPr>
              <w:t>Оранжевого.</w:t>
            </w:r>
          </w:p>
          <w:p w:rsidR="00A719D3" w:rsidRPr="00250A6E" w:rsidRDefault="00A719D3" w:rsidP="0080012B">
            <w:pPr>
              <w:rPr>
                <w:snapToGrid w:val="0"/>
                <w:color w:val="000000"/>
              </w:rPr>
            </w:pPr>
          </w:p>
        </w:tc>
      </w:tr>
      <w:tr w:rsidR="00660730" w:rsidRPr="00250A6E">
        <w:tc>
          <w:tcPr>
            <w:tcW w:w="7393" w:type="dxa"/>
          </w:tcPr>
          <w:p w:rsidR="0080012B" w:rsidRPr="00250A6E" w:rsidRDefault="0080012B" w:rsidP="0080012B">
            <w:pPr>
              <w:rPr>
                <w:i/>
                <w:snapToGrid w:val="0"/>
                <w:color w:val="000000"/>
              </w:rPr>
            </w:pPr>
            <w:r w:rsidRPr="00250A6E">
              <w:rPr>
                <w:i/>
                <w:snapToGrid w:val="0"/>
                <w:color w:val="000000"/>
              </w:rPr>
              <w:t>9) В ходе анализа смеси анионов в лекарственной субстанции  к исследуемому раствору прибавили раствор соли аммония, при этом образовался гелеобразный осадок. О присутствии каких анионов свидетельству</w:t>
            </w:r>
            <w:r w:rsidR="00E9109C" w:rsidRPr="00250A6E">
              <w:rPr>
                <w:i/>
                <w:snapToGrid w:val="0"/>
                <w:color w:val="000000"/>
              </w:rPr>
              <w:t>ет данный аналитический эффект?</w:t>
            </w:r>
          </w:p>
          <w:p w:rsidR="00E9109C" w:rsidRPr="00250A6E" w:rsidRDefault="00E9109C" w:rsidP="0080012B">
            <w:pPr>
              <w:rPr>
                <w:i/>
                <w:snapToGrid w:val="0"/>
                <w:color w:val="000000"/>
              </w:rPr>
            </w:pPr>
          </w:p>
          <w:p w:rsidR="0080012B" w:rsidRPr="00265F6F" w:rsidRDefault="0080012B" w:rsidP="00250A6E">
            <w:pPr>
              <w:ind w:firstLine="708"/>
            </w:pPr>
            <w:r w:rsidRPr="00250A6E">
              <w:rPr>
                <w:lang w:val="en-US"/>
              </w:rPr>
              <w:t>A</w:t>
            </w:r>
            <w:r w:rsidRPr="00265F6F">
              <w:t xml:space="preserve">. </w:t>
            </w:r>
            <w:r w:rsidRPr="00250A6E">
              <w:rPr>
                <w:snapToGrid w:val="0"/>
                <w:color w:val="000000"/>
                <w:lang w:val="en-US"/>
              </w:rPr>
              <w:t>B</w:t>
            </w:r>
            <w:r w:rsidRPr="00250A6E">
              <w:rPr>
                <w:snapToGrid w:val="0"/>
                <w:color w:val="000000"/>
                <w:vertAlign w:val="subscript"/>
              </w:rPr>
              <w:t>4</w:t>
            </w:r>
            <w:r w:rsidRPr="00250A6E">
              <w:rPr>
                <w:snapToGrid w:val="0"/>
                <w:color w:val="000000"/>
                <w:lang w:val="en-US"/>
              </w:rPr>
              <w:t>O</w:t>
            </w:r>
            <w:r w:rsidRPr="00250A6E">
              <w:rPr>
                <w:snapToGrid w:val="0"/>
                <w:color w:val="000000"/>
                <w:vertAlign w:val="subscript"/>
              </w:rPr>
              <w:t>7</w:t>
            </w:r>
            <w:r w:rsidRPr="00250A6E">
              <w:rPr>
                <w:snapToGrid w:val="0"/>
                <w:color w:val="000000"/>
                <w:vertAlign w:val="superscript"/>
              </w:rPr>
              <w:t>2-</w:t>
            </w:r>
            <w:r w:rsidRPr="00250A6E">
              <w:rPr>
                <w:snapToGrid w:val="0"/>
                <w:color w:val="000000"/>
              </w:rPr>
              <w:t>.</w:t>
            </w:r>
          </w:p>
          <w:p w:rsidR="0080012B" w:rsidRPr="00250A6E" w:rsidRDefault="0080012B" w:rsidP="0080012B">
            <w:pPr>
              <w:rPr>
                <w:snapToGrid w:val="0"/>
                <w:color w:val="000000"/>
                <w:lang w:val="en-US"/>
              </w:rPr>
            </w:pPr>
            <w:r w:rsidRPr="00265F6F">
              <w:tab/>
            </w:r>
            <w:r w:rsidRPr="00250A6E">
              <w:rPr>
                <w:lang w:val="en-US"/>
              </w:rPr>
              <w:t xml:space="preserve">B. </w:t>
            </w:r>
            <w:r w:rsidRPr="00250A6E">
              <w:rPr>
                <w:snapToGrid w:val="0"/>
                <w:color w:val="000000"/>
                <w:lang w:val="en-US"/>
              </w:rPr>
              <w:t>F</w:t>
            </w:r>
            <w:r w:rsidRPr="00250A6E">
              <w:rPr>
                <w:snapToGrid w:val="0"/>
                <w:color w:val="000000"/>
                <w:vertAlign w:val="superscript"/>
                <w:lang w:val="en-US"/>
              </w:rPr>
              <w:t>-</w:t>
            </w:r>
            <w:r w:rsidRPr="00250A6E">
              <w:rPr>
                <w:snapToGrid w:val="0"/>
                <w:color w:val="000000"/>
                <w:lang w:val="en-US"/>
              </w:rPr>
              <w:t>.</w:t>
            </w:r>
            <w:r w:rsidRPr="00250A6E">
              <w:rPr>
                <w:lang w:val="en-US"/>
              </w:rPr>
              <w:t xml:space="preserve"> </w:t>
            </w:r>
          </w:p>
          <w:p w:rsidR="0080012B" w:rsidRPr="00250A6E" w:rsidRDefault="0080012B" w:rsidP="0080012B">
            <w:pPr>
              <w:rPr>
                <w:lang w:val="en-US"/>
              </w:rPr>
            </w:pPr>
            <w:r w:rsidRPr="00250A6E">
              <w:rPr>
                <w:lang w:val="en-US"/>
              </w:rPr>
              <w:tab/>
              <w:t xml:space="preserve">C. </w:t>
            </w:r>
            <w:r w:rsidRPr="00250A6E">
              <w:rPr>
                <w:snapToGrid w:val="0"/>
                <w:color w:val="000000"/>
                <w:lang w:val="en-US"/>
              </w:rPr>
              <w:t>NO</w:t>
            </w:r>
            <w:r w:rsidRPr="00250A6E">
              <w:rPr>
                <w:snapToGrid w:val="0"/>
                <w:color w:val="000000"/>
                <w:vertAlign w:val="subscript"/>
                <w:lang w:val="en-US"/>
              </w:rPr>
              <w:t>3</w:t>
            </w:r>
            <w:r w:rsidRPr="00250A6E">
              <w:rPr>
                <w:snapToGrid w:val="0"/>
                <w:color w:val="000000"/>
                <w:vertAlign w:val="superscript"/>
                <w:lang w:val="en-US"/>
              </w:rPr>
              <w:t>-</w:t>
            </w:r>
            <w:r w:rsidRPr="00250A6E">
              <w:rPr>
                <w:snapToGrid w:val="0"/>
                <w:color w:val="000000"/>
                <w:lang w:val="en-US"/>
              </w:rPr>
              <w:t xml:space="preserve">.    </w:t>
            </w:r>
          </w:p>
          <w:p w:rsidR="0080012B" w:rsidRPr="00250A6E" w:rsidRDefault="0080012B" w:rsidP="0080012B">
            <w:pPr>
              <w:rPr>
                <w:lang w:val="en-US"/>
              </w:rPr>
            </w:pPr>
            <w:r w:rsidRPr="00250A6E">
              <w:rPr>
                <w:lang w:val="en-US"/>
              </w:rPr>
              <w:tab/>
              <w:t xml:space="preserve">D. </w:t>
            </w:r>
            <w:r w:rsidRPr="00250A6E">
              <w:rPr>
                <w:snapToGrid w:val="0"/>
                <w:color w:val="000000"/>
                <w:lang w:val="en-US"/>
              </w:rPr>
              <w:t>PO</w:t>
            </w:r>
            <w:r w:rsidRPr="00250A6E">
              <w:rPr>
                <w:snapToGrid w:val="0"/>
                <w:color w:val="000000"/>
                <w:vertAlign w:val="subscript"/>
                <w:lang w:val="en-US"/>
              </w:rPr>
              <w:t>4</w:t>
            </w:r>
            <w:r w:rsidRPr="00250A6E">
              <w:rPr>
                <w:snapToGrid w:val="0"/>
                <w:color w:val="000000"/>
                <w:vertAlign w:val="superscript"/>
                <w:lang w:val="en-US"/>
              </w:rPr>
              <w:t>3-</w:t>
            </w:r>
            <w:r w:rsidRPr="00250A6E">
              <w:rPr>
                <w:snapToGrid w:val="0"/>
                <w:color w:val="000000"/>
                <w:lang w:val="en-US"/>
              </w:rPr>
              <w:t xml:space="preserve">.   </w:t>
            </w:r>
          </w:p>
          <w:p w:rsidR="00A719D3" w:rsidRPr="00250A6E" w:rsidRDefault="0080012B" w:rsidP="0080012B">
            <w:pPr>
              <w:rPr>
                <w:snapToGrid w:val="0"/>
                <w:color w:val="000000"/>
              </w:rPr>
            </w:pPr>
            <w:r w:rsidRPr="00250A6E">
              <w:rPr>
                <w:lang w:val="en-US"/>
              </w:rPr>
              <w:tab/>
            </w:r>
            <w:smartTag w:uri="urn:schemas-microsoft-com:office:smarttags" w:element="place">
              <w:r w:rsidRPr="00250A6E">
                <w:rPr>
                  <w:lang w:val="en-US"/>
                </w:rPr>
                <w:t xml:space="preserve">E. </w:t>
              </w:r>
              <w:r w:rsidRPr="00250A6E">
                <w:rPr>
                  <w:snapToGrid w:val="0"/>
                  <w:color w:val="000000"/>
                  <w:lang w:val="en-US"/>
                </w:rPr>
                <w:t>Si</w:t>
              </w:r>
              <w:r w:rsidRPr="00250A6E">
                <w:rPr>
                  <w:snapToGrid w:val="0"/>
                  <w:color w:val="000000"/>
                  <w:vertAlign w:val="subscript"/>
                  <w:lang w:val="en-US"/>
                </w:rPr>
                <w:t>2</w:t>
              </w:r>
              <w:r w:rsidRPr="00250A6E">
                <w:rPr>
                  <w:snapToGrid w:val="0"/>
                  <w:color w:val="000000"/>
                  <w:lang w:val="en-US"/>
                </w:rPr>
                <w:t>O</w:t>
              </w:r>
              <w:r w:rsidRPr="00250A6E">
                <w:rPr>
                  <w:snapToGrid w:val="0"/>
                  <w:color w:val="000000"/>
                  <w:vertAlign w:val="subscript"/>
                  <w:lang w:val="en-US"/>
                </w:rPr>
                <w:t>3</w:t>
              </w:r>
              <w:r w:rsidRPr="00250A6E">
                <w:rPr>
                  <w:snapToGrid w:val="0"/>
                  <w:color w:val="000000"/>
                  <w:vertAlign w:val="superscript"/>
                  <w:lang w:val="en-US"/>
                </w:rPr>
                <w:t>2-</w:t>
              </w:r>
            </w:smartTag>
            <w:r w:rsidRPr="00250A6E">
              <w:rPr>
                <w:snapToGrid w:val="0"/>
                <w:color w:val="000000"/>
                <w:lang w:val="en-US"/>
              </w:rPr>
              <w:t>.</w:t>
            </w:r>
          </w:p>
        </w:tc>
        <w:tc>
          <w:tcPr>
            <w:tcW w:w="7393" w:type="dxa"/>
          </w:tcPr>
          <w:p w:rsidR="00E9109C" w:rsidRPr="00250A6E" w:rsidRDefault="00E9109C" w:rsidP="00E9109C">
            <w:pPr>
              <w:rPr>
                <w:i/>
              </w:rPr>
            </w:pPr>
            <w:r w:rsidRPr="00250A6E">
              <w:rPr>
                <w:i/>
              </w:rPr>
              <w:t>12) Реакция окрашивания бесцветного пламени газовой горелки является одним из методов идентификации примесей в лекарственных веществах. Какие  анионы  можно определить по окрашиванию пламени в зеленый цвет?</w:t>
            </w:r>
          </w:p>
          <w:p w:rsidR="00E9109C" w:rsidRPr="00250A6E" w:rsidRDefault="00E9109C" w:rsidP="00E9109C">
            <w:pPr>
              <w:rPr>
                <w:i/>
              </w:rPr>
            </w:pPr>
          </w:p>
          <w:p w:rsidR="00E9109C" w:rsidRPr="007C60EC" w:rsidRDefault="00E9109C" w:rsidP="00250A6E">
            <w:pPr>
              <w:ind w:firstLine="708"/>
            </w:pPr>
            <w:r w:rsidRPr="00250A6E">
              <w:rPr>
                <w:lang w:val="en-US"/>
              </w:rPr>
              <w:t>A</w:t>
            </w:r>
            <w:r w:rsidRPr="007C60EC">
              <w:t xml:space="preserve">. </w:t>
            </w:r>
            <w:r>
              <w:t>Бораты</w:t>
            </w:r>
            <w:r w:rsidRPr="007C60EC">
              <w:t>.</w:t>
            </w:r>
          </w:p>
          <w:p w:rsidR="00E9109C" w:rsidRPr="007C60EC" w:rsidRDefault="00E9109C" w:rsidP="00E9109C">
            <w:r w:rsidRPr="007C60EC">
              <w:tab/>
            </w:r>
            <w:r w:rsidRPr="00250A6E">
              <w:rPr>
                <w:lang w:val="en-US"/>
              </w:rPr>
              <w:t>B</w:t>
            </w:r>
            <w:r w:rsidRPr="007C60EC">
              <w:t xml:space="preserve">. </w:t>
            </w:r>
            <w:r>
              <w:t>Арсенаты</w:t>
            </w:r>
            <w:r w:rsidRPr="007C60EC">
              <w:t xml:space="preserve">. </w:t>
            </w:r>
          </w:p>
          <w:p w:rsidR="00E9109C" w:rsidRPr="007C60EC" w:rsidRDefault="00E9109C" w:rsidP="00E9109C">
            <w:r w:rsidRPr="007C60EC">
              <w:tab/>
            </w:r>
            <w:r w:rsidRPr="00250A6E">
              <w:rPr>
                <w:lang w:val="en-US"/>
              </w:rPr>
              <w:t>C</w:t>
            </w:r>
            <w:r w:rsidRPr="007C60EC">
              <w:t xml:space="preserve">. </w:t>
            </w:r>
            <w:r>
              <w:t>Фториды</w:t>
            </w:r>
            <w:r w:rsidRPr="007C60EC">
              <w:t>.</w:t>
            </w:r>
          </w:p>
          <w:p w:rsidR="00E9109C" w:rsidRPr="007C60EC" w:rsidRDefault="00E9109C" w:rsidP="00E9109C">
            <w:r w:rsidRPr="007C60EC">
              <w:tab/>
            </w:r>
            <w:r w:rsidRPr="00250A6E">
              <w:rPr>
                <w:lang w:val="en-US"/>
              </w:rPr>
              <w:t>D</w:t>
            </w:r>
            <w:r w:rsidRPr="007C60EC">
              <w:t xml:space="preserve">. </w:t>
            </w:r>
            <w:r>
              <w:t>Хлориды</w:t>
            </w:r>
            <w:r w:rsidRPr="007C60EC">
              <w:t>.</w:t>
            </w:r>
          </w:p>
          <w:p w:rsidR="00A719D3" w:rsidRDefault="00E9109C" w:rsidP="00A719D3">
            <w:r w:rsidRPr="007C60EC">
              <w:tab/>
            </w:r>
            <w:r w:rsidRPr="00250A6E">
              <w:rPr>
                <w:lang w:val="en-US"/>
              </w:rPr>
              <w:t>E</w:t>
            </w:r>
            <w:r w:rsidRPr="007C60EC">
              <w:t xml:space="preserve">. </w:t>
            </w:r>
            <w:r>
              <w:t>Ацетаты.</w:t>
            </w:r>
          </w:p>
          <w:p w:rsidR="00E9109C" w:rsidRDefault="00E9109C" w:rsidP="00A719D3"/>
          <w:p w:rsidR="00E9109C" w:rsidRPr="00265F6F" w:rsidRDefault="00E9109C" w:rsidP="00A719D3"/>
        </w:tc>
      </w:tr>
      <w:tr w:rsidR="00EB6819" w:rsidRPr="00250A6E">
        <w:tc>
          <w:tcPr>
            <w:tcW w:w="7393" w:type="dxa"/>
          </w:tcPr>
          <w:p w:rsidR="0080012B" w:rsidRPr="00250A6E" w:rsidRDefault="0080012B" w:rsidP="0080012B">
            <w:pPr>
              <w:rPr>
                <w:i/>
                <w:snapToGrid w:val="0"/>
                <w:color w:val="000000"/>
              </w:rPr>
            </w:pPr>
            <w:r w:rsidRPr="00250A6E">
              <w:rPr>
                <w:i/>
                <w:snapToGrid w:val="0"/>
                <w:color w:val="000000"/>
              </w:rPr>
              <w:t>10) К исследуемому раствору прибавили реактив, содержащий ионы железа (</w:t>
            </w:r>
            <w:r w:rsidRPr="00250A6E">
              <w:rPr>
                <w:i/>
                <w:snapToGrid w:val="0"/>
                <w:color w:val="000000"/>
                <w:lang w:val="en-US"/>
              </w:rPr>
              <w:t>III</w:t>
            </w:r>
            <w:r w:rsidRPr="00250A6E">
              <w:rPr>
                <w:i/>
                <w:snapToGrid w:val="0"/>
                <w:color w:val="000000"/>
              </w:rPr>
              <w:t xml:space="preserve">), при этом раствор приобрел розово-желтый цвет. О наличии каких органических анионов </w:t>
            </w:r>
            <w:r w:rsidR="00E9109C" w:rsidRPr="00250A6E">
              <w:rPr>
                <w:i/>
                <w:snapToGrid w:val="0"/>
                <w:color w:val="000000"/>
              </w:rPr>
              <w:t>свидетельствует данная реакция?</w:t>
            </w:r>
          </w:p>
          <w:p w:rsidR="00E9109C" w:rsidRPr="00250A6E" w:rsidRDefault="00E9109C" w:rsidP="0080012B">
            <w:pPr>
              <w:rPr>
                <w:i/>
                <w:snapToGrid w:val="0"/>
                <w:color w:val="000000"/>
              </w:rPr>
            </w:pPr>
          </w:p>
          <w:p w:rsidR="0080012B" w:rsidRPr="00B70123" w:rsidRDefault="0080012B" w:rsidP="00250A6E">
            <w:pPr>
              <w:ind w:firstLine="708"/>
            </w:pPr>
            <w:r w:rsidRPr="00250A6E">
              <w:rPr>
                <w:lang w:val="en-US"/>
              </w:rPr>
              <w:t>A</w:t>
            </w:r>
            <w:r w:rsidRPr="00B70123">
              <w:t xml:space="preserve">. </w:t>
            </w:r>
            <w:r w:rsidRPr="00250A6E">
              <w:rPr>
                <w:snapToGrid w:val="0"/>
                <w:color w:val="000000"/>
              </w:rPr>
              <w:t>Цитратов.</w:t>
            </w:r>
          </w:p>
          <w:p w:rsidR="0080012B" w:rsidRPr="00250A6E" w:rsidRDefault="0080012B" w:rsidP="0080012B">
            <w:pPr>
              <w:rPr>
                <w:snapToGrid w:val="0"/>
                <w:color w:val="000000"/>
              </w:rPr>
            </w:pPr>
            <w:r w:rsidRPr="00B70123">
              <w:tab/>
            </w:r>
            <w:r w:rsidRPr="00250A6E">
              <w:rPr>
                <w:lang w:val="en-US"/>
              </w:rPr>
              <w:t>B</w:t>
            </w:r>
            <w:r w:rsidRPr="00B70123">
              <w:t>.</w:t>
            </w:r>
            <w:r>
              <w:t xml:space="preserve"> </w:t>
            </w:r>
            <w:r w:rsidRPr="00250A6E">
              <w:rPr>
                <w:snapToGrid w:val="0"/>
                <w:color w:val="000000"/>
              </w:rPr>
              <w:t>Салицилатов.</w:t>
            </w:r>
            <w:r>
              <w:t xml:space="preserve"> </w:t>
            </w:r>
          </w:p>
          <w:p w:rsidR="0080012B" w:rsidRPr="00B70123" w:rsidRDefault="0080012B" w:rsidP="0080012B">
            <w:r w:rsidRPr="00B70123">
              <w:tab/>
            </w:r>
            <w:r w:rsidRPr="00250A6E">
              <w:rPr>
                <w:lang w:val="en-US"/>
              </w:rPr>
              <w:t>C</w:t>
            </w:r>
            <w:r w:rsidRPr="00B70123">
              <w:t>.</w:t>
            </w:r>
            <w:r>
              <w:t xml:space="preserve"> </w:t>
            </w:r>
            <w:r w:rsidRPr="00250A6E">
              <w:rPr>
                <w:snapToGrid w:val="0"/>
                <w:color w:val="000000"/>
              </w:rPr>
              <w:t xml:space="preserve">Бензоатов.    </w:t>
            </w:r>
          </w:p>
          <w:p w:rsidR="0080012B" w:rsidRPr="00B70123" w:rsidRDefault="0080012B" w:rsidP="0080012B">
            <w:r w:rsidRPr="00B70123">
              <w:tab/>
            </w:r>
            <w:r w:rsidRPr="00250A6E">
              <w:rPr>
                <w:lang w:val="en-US"/>
              </w:rPr>
              <w:t>D</w:t>
            </w:r>
            <w:r w:rsidRPr="00B70123">
              <w:t>.</w:t>
            </w:r>
            <w:r>
              <w:t xml:space="preserve"> </w:t>
            </w:r>
            <w:r w:rsidRPr="00250A6E">
              <w:rPr>
                <w:snapToGrid w:val="0"/>
                <w:color w:val="000000"/>
              </w:rPr>
              <w:t xml:space="preserve">Тартратов.   </w:t>
            </w:r>
          </w:p>
          <w:p w:rsidR="0080012B" w:rsidRPr="00250A6E" w:rsidRDefault="0080012B" w:rsidP="0080012B">
            <w:pPr>
              <w:rPr>
                <w:snapToGrid w:val="0"/>
                <w:color w:val="000000"/>
              </w:rPr>
            </w:pPr>
            <w:r w:rsidRPr="00B70123">
              <w:tab/>
            </w:r>
            <w:r w:rsidRPr="00250A6E">
              <w:rPr>
                <w:lang w:val="en-US"/>
              </w:rPr>
              <w:t>E</w:t>
            </w:r>
            <w:r w:rsidRPr="00B70123">
              <w:t xml:space="preserve">. </w:t>
            </w:r>
            <w:r w:rsidRPr="00250A6E">
              <w:rPr>
                <w:snapToGrid w:val="0"/>
                <w:color w:val="000000"/>
              </w:rPr>
              <w:t>Ацетатов</w:t>
            </w:r>
          </w:p>
          <w:p w:rsidR="00A719D3" w:rsidRPr="00250A6E" w:rsidRDefault="00A719D3" w:rsidP="0080012B">
            <w:pPr>
              <w:rPr>
                <w:i/>
              </w:rPr>
            </w:pPr>
          </w:p>
        </w:tc>
        <w:tc>
          <w:tcPr>
            <w:tcW w:w="7393" w:type="dxa"/>
          </w:tcPr>
          <w:p w:rsidR="00E9109C" w:rsidRPr="00250A6E" w:rsidRDefault="00E9109C" w:rsidP="00E9109C">
            <w:pPr>
              <w:rPr>
                <w:i/>
              </w:rPr>
            </w:pPr>
            <w:r w:rsidRPr="00250A6E">
              <w:rPr>
                <w:i/>
                <w:snapToGrid w:val="0"/>
                <w:color w:val="000000"/>
              </w:rPr>
              <w:t>13)</w:t>
            </w:r>
            <w:r w:rsidRPr="00250A6E">
              <w:rPr>
                <w:i/>
              </w:rPr>
              <w:t xml:space="preserve"> Сульфат-ионы относятся к первой аналитической группе анионов. С помощью какого соединения можно осадить  данные анионы?</w:t>
            </w:r>
          </w:p>
          <w:p w:rsidR="00E9109C" w:rsidRPr="00250A6E" w:rsidRDefault="00E9109C" w:rsidP="00E9109C">
            <w:pPr>
              <w:rPr>
                <w:i/>
              </w:rPr>
            </w:pPr>
          </w:p>
          <w:p w:rsidR="00E9109C" w:rsidRPr="007C60EC" w:rsidRDefault="00E9109C" w:rsidP="00250A6E">
            <w:pPr>
              <w:ind w:firstLine="708"/>
            </w:pPr>
            <w:r w:rsidRPr="00250A6E">
              <w:rPr>
                <w:lang w:val="en-US"/>
              </w:rPr>
              <w:t>A</w:t>
            </w:r>
            <w:r w:rsidRPr="007C60EC">
              <w:t xml:space="preserve">. </w:t>
            </w:r>
            <w:r>
              <w:t>Солей свинца</w:t>
            </w:r>
            <w:r w:rsidRPr="007C60EC">
              <w:t>.</w:t>
            </w:r>
          </w:p>
          <w:p w:rsidR="00E9109C" w:rsidRPr="007C60EC" w:rsidRDefault="00E9109C" w:rsidP="00E9109C">
            <w:r w:rsidRPr="007C60EC">
              <w:tab/>
            </w:r>
            <w:r w:rsidRPr="00250A6E">
              <w:rPr>
                <w:lang w:val="en-US"/>
              </w:rPr>
              <w:t>B</w:t>
            </w:r>
            <w:r w:rsidRPr="007C60EC">
              <w:t xml:space="preserve">. </w:t>
            </w:r>
            <w:r>
              <w:t>Минеральных кислот</w:t>
            </w:r>
            <w:r w:rsidRPr="007C60EC">
              <w:t xml:space="preserve">. </w:t>
            </w:r>
          </w:p>
          <w:p w:rsidR="00E9109C" w:rsidRPr="007C60EC" w:rsidRDefault="00E9109C" w:rsidP="00E9109C">
            <w:r w:rsidRPr="007C60EC">
              <w:tab/>
            </w:r>
            <w:r w:rsidRPr="00250A6E">
              <w:rPr>
                <w:lang w:val="en-US"/>
              </w:rPr>
              <w:t>C</w:t>
            </w:r>
            <w:r w:rsidRPr="007C60EC">
              <w:t>.</w:t>
            </w:r>
            <w:r>
              <w:t xml:space="preserve"> Щелочей</w:t>
            </w:r>
            <w:r w:rsidRPr="007C60EC">
              <w:t>.</w:t>
            </w:r>
          </w:p>
          <w:p w:rsidR="00E9109C" w:rsidRPr="007C60EC" w:rsidRDefault="00E9109C" w:rsidP="00E9109C">
            <w:r w:rsidRPr="007C60EC">
              <w:tab/>
            </w:r>
            <w:r w:rsidRPr="00250A6E">
              <w:rPr>
                <w:lang w:val="en-US"/>
              </w:rPr>
              <w:t>D</w:t>
            </w:r>
            <w:r w:rsidRPr="007C60EC">
              <w:t xml:space="preserve">. </w:t>
            </w:r>
            <w:r>
              <w:t>Аммиака.</w:t>
            </w:r>
          </w:p>
          <w:p w:rsidR="00EB6819" w:rsidRPr="00250A6E" w:rsidRDefault="00E9109C" w:rsidP="00E9109C">
            <w:pPr>
              <w:rPr>
                <w:i/>
                <w:snapToGrid w:val="0"/>
                <w:color w:val="000000"/>
              </w:rPr>
            </w:pPr>
            <w:r w:rsidRPr="007C60EC">
              <w:tab/>
            </w:r>
            <w:r w:rsidRPr="00250A6E">
              <w:rPr>
                <w:lang w:val="en-US"/>
              </w:rPr>
              <w:t>E</w:t>
            </w:r>
            <w:r w:rsidRPr="007C60EC">
              <w:t xml:space="preserve">. </w:t>
            </w:r>
            <w:r>
              <w:t>Солей аммония.</w:t>
            </w:r>
          </w:p>
          <w:p w:rsidR="00A719D3" w:rsidRPr="00250A6E" w:rsidRDefault="00A719D3" w:rsidP="000A1E66">
            <w:pPr>
              <w:rPr>
                <w:i/>
                <w:snapToGrid w:val="0"/>
                <w:color w:val="000000"/>
                <w:lang w:val="en-US"/>
              </w:rPr>
            </w:pPr>
          </w:p>
          <w:p w:rsidR="00A719D3" w:rsidRPr="00250A6E" w:rsidRDefault="00A719D3" w:rsidP="000A1E66">
            <w:pPr>
              <w:rPr>
                <w:i/>
                <w:snapToGrid w:val="0"/>
                <w:color w:val="000000"/>
                <w:lang w:val="en-US"/>
              </w:rPr>
            </w:pPr>
          </w:p>
        </w:tc>
      </w:tr>
      <w:tr w:rsidR="00EB6819" w:rsidRPr="00250A6E">
        <w:tc>
          <w:tcPr>
            <w:tcW w:w="7393" w:type="dxa"/>
          </w:tcPr>
          <w:p w:rsidR="0080012B" w:rsidRPr="00250A6E" w:rsidRDefault="0080012B" w:rsidP="0080012B">
            <w:pPr>
              <w:rPr>
                <w:i/>
              </w:rPr>
            </w:pPr>
            <w:r w:rsidRPr="00250A6E">
              <w:rPr>
                <w:i/>
              </w:rPr>
              <w:t>11) Йодид-ионы относятся ко второй аналитической группе анионов. При добавлении  реактива выпал желтый осадок, который при нагревании растворился, а при дальнейшем охлаждении выпал в виде золотистых чешуек. Какой реактив использовали?</w:t>
            </w:r>
          </w:p>
          <w:p w:rsidR="00E9109C" w:rsidRPr="00250A6E" w:rsidRDefault="00E9109C" w:rsidP="0080012B">
            <w:pPr>
              <w:rPr>
                <w:i/>
              </w:rPr>
            </w:pPr>
          </w:p>
          <w:p w:rsidR="0080012B" w:rsidRPr="007C60EC" w:rsidRDefault="0080012B" w:rsidP="00250A6E">
            <w:pPr>
              <w:ind w:firstLine="708"/>
            </w:pPr>
            <w:r w:rsidRPr="00250A6E">
              <w:rPr>
                <w:lang w:val="en-US"/>
              </w:rPr>
              <w:t>A</w:t>
            </w:r>
            <w:r w:rsidRPr="007C60EC">
              <w:t xml:space="preserve">. </w:t>
            </w:r>
            <w:r>
              <w:t>серебра нитрат</w:t>
            </w:r>
            <w:r w:rsidRPr="007C60EC">
              <w:t>.</w:t>
            </w:r>
          </w:p>
          <w:p w:rsidR="0080012B" w:rsidRPr="007C60EC" w:rsidRDefault="0080012B" w:rsidP="0080012B">
            <w:r w:rsidRPr="007C60EC">
              <w:tab/>
            </w:r>
            <w:r w:rsidRPr="00250A6E">
              <w:rPr>
                <w:lang w:val="en-US"/>
              </w:rPr>
              <w:t>B</w:t>
            </w:r>
            <w:r w:rsidRPr="007C60EC">
              <w:t xml:space="preserve">. </w:t>
            </w:r>
            <w:r>
              <w:t>свинца нитрат</w:t>
            </w:r>
            <w:r w:rsidRPr="007C60EC">
              <w:t xml:space="preserve">. </w:t>
            </w:r>
          </w:p>
          <w:p w:rsidR="0080012B" w:rsidRPr="007C60EC" w:rsidRDefault="0080012B" w:rsidP="0080012B">
            <w:r w:rsidRPr="007C60EC">
              <w:tab/>
            </w:r>
            <w:r w:rsidRPr="00250A6E">
              <w:rPr>
                <w:lang w:val="en-US"/>
              </w:rPr>
              <w:t>C</w:t>
            </w:r>
            <w:r w:rsidRPr="007C60EC">
              <w:t>.</w:t>
            </w:r>
            <w:r>
              <w:t xml:space="preserve"> калия нитрат</w:t>
            </w:r>
            <w:r w:rsidRPr="007C60EC">
              <w:t>.</w:t>
            </w:r>
          </w:p>
          <w:p w:rsidR="0080012B" w:rsidRPr="007C60EC" w:rsidRDefault="0080012B" w:rsidP="0080012B">
            <w:r w:rsidRPr="007C60EC">
              <w:tab/>
            </w:r>
            <w:r w:rsidRPr="00250A6E">
              <w:rPr>
                <w:lang w:val="en-US"/>
              </w:rPr>
              <w:t>D</w:t>
            </w:r>
            <w:r w:rsidRPr="007C60EC">
              <w:t xml:space="preserve">. </w:t>
            </w:r>
            <w:r>
              <w:t>натрия нитрат</w:t>
            </w:r>
            <w:r w:rsidRPr="007C60EC">
              <w:t>.</w:t>
            </w:r>
          </w:p>
          <w:p w:rsidR="0080012B" w:rsidRPr="00597FB6" w:rsidRDefault="0080012B" w:rsidP="0080012B">
            <w:r w:rsidRPr="007C60EC">
              <w:tab/>
            </w:r>
            <w:r w:rsidRPr="00250A6E">
              <w:rPr>
                <w:lang w:val="en-US"/>
              </w:rPr>
              <w:t>E</w:t>
            </w:r>
            <w:r w:rsidRPr="007C60EC">
              <w:t xml:space="preserve">. </w:t>
            </w:r>
            <w:r>
              <w:t xml:space="preserve"> кальция нитрат.</w:t>
            </w:r>
          </w:p>
          <w:p w:rsidR="00EB6819" w:rsidRPr="00A719D3" w:rsidRDefault="00EB6819" w:rsidP="00A719D3"/>
        </w:tc>
        <w:tc>
          <w:tcPr>
            <w:tcW w:w="7393" w:type="dxa"/>
          </w:tcPr>
          <w:p w:rsidR="00E9109C" w:rsidRPr="00250A6E" w:rsidRDefault="00E9109C" w:rsidP="00E9109C">
            <w:pPr>
              <w:rPr>
                <w:i/>
              </w:rPr>
            </w:pPr>
            <w:r w:rsidRPr="00250A6E">
              <w:rPr>
                <w:i/>
              </w:rPr>
              <w:t>14) Сульфид-ионы относятся ко второй аналитической группе анионов. С помощью какого реактива можно идентифицировать сульфиды?</w:t>
            </w:r>
          </w:p>
          <w:p w:rsidR="00E9109C" w:rsidRPr="00250A6E" w:rsidRDefault="00E9109C" w:rsidP="00E9109C">
            <w:pPr>
              <w:rPr>
                <w:i/>
              </w:rPr>
            </w:pPr>
          </w:p>
          <w:p w:rsidR="00E9109C" w:rsidRPr="007C60EC" w:rsidRDefault="00E9109C" w:rsidP="00250A6E">
            <w:pPr>
              <w:ind w:firstLine="708"/>
            </w:pPr>
            <w:r w:rsidRPr="00250A6E">
              <w:rPr>
                <w:lang w:val="en-US"/>
              </w:rPr>
              <w:t>A</w:t>
            </w:r>
            <w:r w:rsidRPr="007C60EC">
              <w:t xml:space="preserve">. </w:t>
            </w:r>
            <w:r>
              <w:t>серебра нитрата</w:t>
            </w:r>
            <w:r w:rsidRPr="007C60EC">
              <w:t>.</w:t>
            </w:r>
          </w:p>
          <w:p w:rsidR="00E9109C" w:rsidRPr="007C60EC" w:rsidRDefault="00E9109C" w:rsidP="00E9109C">
            <w:r w:rsidRPr="007C60EC">
              <w:tab/>
            </w:r>
            <w:r w:rsidRPr="00250A6E">
              <w:rPr>
                <w:lang w:val="en-US"/>
              </w:rPr>
              <w:t>B</w:t>
            </w:r>
            <w:r w:rsidRPr="007C60EC">
              <w:t xml:space="preserve">. </w:t>
            </w:r>
            <w:r>
              <w:t>серной кислоты</w:t>
            </w:r>
            <w:r w:rsidRPr="007C60EC">
              <w:t xml:space="preserve">. </w:t>
            </w:r>
          </w:p>
          <w:p w:rsidR="00E9109C" w:rsidRPr="007C60EC" w:rsidRDefault="00E9109C" w:rsidP="00E9109C">
            <w:r w:rsidRPr="007C60EC">
              <w:tab/>
            </w:r>
            <w:r w:rsidRPr="00250A6E">
              <w:rPr>
                <w:lang w:val="en-US"/>
              </w:rPr>
              <w:t>C</w:t>
            </w:r>
            <w:r w:rsidRPr="007C60EC">
              <w:t xml:space="preserve">. </w:t>
            </w:r>
            <w:r>
              <w:t>натрия нитропруссида</w:t>
            </w:r>
            <w:r w:rsidRPr="007C60EC">
              <w:t>.</w:t>
            </w:r>
          </w:p>
          <w:p w:rsidR="00E9109C" w:rsidRPr="007C60EC" w:rsidRDefault="00E9109C" w:rsidP="00E9109C">
            <w:r w:rsidRPr="007C60EC">
              <w:tab/>
            </w:r>
            <w:r w:rsidRPr="00250A6E">
              <w:rPr>
                <w:lang w:val="en-US"/>
              </w:rPr>
              <w:t>D</w:t>
            </w:r>
            <w:r w:rsidRPr="007C60EC">
              <w:t xml:space="preserve">. </w:t>
            </w:r>
            <w:r>
              <w:t>калия хромата</w:t>
            </w:r>
            <w:r w:rsidRPr="007C60EC">
              <w:t>.</w:t>
            </w:r>
          </w:p>
          <w:p w:rsidR="00EB6819" w:rsidRPr="00A719D3" w:rsidRDefault="00E9109C" w:rsidP="000A1E66">
            <w:r w:rsidRPr="007C60EC">
              <w:tab/>
            </w:r>
            <w:r w:rsidRPr="00250A6E">
              <w:rPr>
                <w:lang w:val="en-US"/>
              </w:rPr>
              <w:t>E</w:t>
            </w:r>
            <w:r w:rsidRPr="007C60EC">
              <w:t xml:space="preserve">. </w:t>
            </w:r>
            <w:r>
              <w:t>калия йодида.</w:t>
            </w:r>
          </w:p>
        </w:tc>
      </w:tr>
      <w:tr w:rsidR="00EB6819" w:rsidRPr="00250A6E">
        <w:tc>
          <w:tcPr>
            <w:tcW w:w="7393" w:type="dxa"/>
          </w:tcPr>
          <w:p w:rsidR="00E9109C" w:rsidRPr="00250A6E" w:rsidRDefault="00E9109C" w:rsidP="00E9109C">
            <w:pPr>
              <w:rPr>
                <w:i/>
              </w:rPr>
            </w:pPr>
            <w:r w:rsidRPr="00250A6E">
              <w:rPr>
                <w:i/>
              </w:rPr>
              <w:t>15) Реакция этерификации является фармакопейной для идентификации ацетат-ионов. Присутствие какого вещества необходимо для проведения этой реакции?</w:t>
            </w:r>
          </w:p>
          <w:p w:rsidR="00E9109C" w:rsidRDefault="00E9109C" w:rsidP="00250A6E">
            <w:pPr>
              <w:ind w:firstLine="708"/>
            </w:pPr>
          </w:p>
          <w:p w:rsidR="00E9109C" w:rsidRPr="007C60EC" w:rsidRDefault="00E9109C" w:rsidP="00250A6E">
            <w:pPr>
              <w:ind w:firstLine="708"/>
            </w:pPr>
            <w:r w:rsidRPr="00250A6E">
              <w:rPr>
                <w:lang w:val="en-US"/>
              </w:rPr>
              <w:t>A</w:t>
            </w:r>
            <w:r w:rsidRPr="007C60EC">
              <w:t xml:space="preserve">. </w:t>
            </w:r>
            <w:r>
              <w:t>щелочи</w:t>
            </w:r>
            <w:r w:rsidRPr="007C60EC">
              <w:t>.</w:t>
            </w:r>
          </w:p>
          <w:p w:rsidR="00E9109C" w:rsidRPr="007C60EC" w:rsidRDefault="00E9109C" w:rsidP="00E9109C">
            <w:r w:rsidRPr="007C60EC">
              <w:tab/>
            </w:r>
            <w:r w:rsidRPr="00250A6E">
              <w:rPr>
                <w:lang w:val="en-US"/>
              </w:rPr>
              <w:t>B</w:t>
            </w:r>
            <w:r w:rsidRPr="007C60EC">
              <w:t>.</w:t>
            </w:r>
            <w:r>
              <w:t xml:space="preserve"> конц. азотной кислоты</w:t>
            </w:r>
            <w:r w:rsidRPr="007C60EC">
              <w:t xml:space="preserve">. </w:t>
            </w:r>
          </w:p>
          <w:p w:rsidR="00E9109C" w:rsidRPr="007C60EC" w:rsidRDefault="00E9109C" w:rsidP="00E9109C">
            <w:r w:rsidRPr="007C60EC">
              <w:tab/>
            </w:r>
            <w:r w:rsidRPr="00250A6E">
              <w:rPr>
                <w:lang w:val="en-US"/>
              </w:rPr>
              <w:t>C</w:t>
            </w:r>
            <w:r w:rsidRPr="007C60EC">
              <w:t>.</w:t>
            </w:r>
            <w:r>
              <w:t xml:space="preserve"> аммиака</w:t>
            </w:r>
            <w:r w:rsidRPr="007C60EC">
              <w:t>.</w:t>
            </w:r>
          </w:p>
          <w:p w:rsidR="00E9109C" w:rsidRPr="007C60EC" w:rsidRDefault="00E9109C" w:rsidP="00E9109C">
            <w:r w:rsidRPr="007C60EC">
              <w:tab/>
            </w:r>
            <w:r w:rsidRPr="00250A6E">
              <w:rPr>
                <w:lang w:val="en-US"/>
              </w:rPr>
              <w:t>D</w:t>
            </w:r>
            <w:r w:rsidRPr="007C60EC">
              <w:t xml:space="preserve">. </w:t>
            </w:r>
            <w:r>
              <w:t>конц. серной кислоты</w:t>
            </w:r>
            <w:r w:rsidRPr="007C60EC">
              <w:t>.</w:t>
            </w:r>
          </w:p>
          <w:p w:rsidR="00EB6819" w:rsidRPr="00A719D3" w:rsidRDefault="00E9109C" w:rsidP="00E9109C">
            <w:r w:rsidRPr="007C60EC">
              <w:tab/>
            </w:r>
            <w:r w:rsidRPr="00250A6E">
              <w:rPr>
                <w:lang w:val="en-US"/>
              </w:rPr>
              <w:t>E</w:t>
            </w:r>
            <w:r w:rsidRPr="007C60EC">
              <w:t xml:space="preserve">. </w:t>
            </w:r>
            <w:r>
              <w:t xml:space="preserve"> конц. соляной кислоты.</w:t>
            </w:r>
          </w:p>
        </w:tc>
        <w:tc>
          <w:tcPr>
            <w:tcW w:w="7393" w:type="dxa"/>
          </w:tcPr>
          <w:p w:rsidR="00A719D3" w:rsidRPr="00250A6E" w:rsidRDefault="00A719D3" w:rsidP="00A719D3">
            <w:pPr>
              <w:rPr>
                <w:i/>
              </w:rPr>
            </w:pPr>
            <w:r w:rsidRPr="00250A6E">
              <w:rPr>
                <w:i/>
              </w:rPr>
              <w:t xml:space="preserve">16) </w:t>
            </w:r>
            <w:r w:rsidR="0077555C" w:rsidRPr="00250A6E">
              <w:rPr>
                <w:i/>
              </w:rPr>
              <w:t xml:space="preserve">Хлорид натрия </w:t>
            </w:r>
            <w:r w:rsidR="00E23445" w:rsidRPr="00250A6E">
              <w:rPr>
                <w:i/>
              </w:rPr>
              <w:t xml:space="preserve">используют в </w:t>
            </w:r>
            <w:r w:rsidRPr="00250A6E">
              <w:rPr>
                <w:i/>
              </w:rPr>
              <w:t xml:space="preserve"> медицине</w:t>
            </w:r>
            <w:r w:rsidR="00E23445">
              <w:t xml:space="preserve"> </w:t>
            </w:r>
            <w:r w:rsidR="00E23445" w:rsidRPr="00250A6E">
              <w:rPr>
                <w:i/>
              </w:rPr>
              <w:t xml:space="preserve">для приготовления изотонического раствора.  </w:t>
            </w:r>
            <w:r w:rsidR="007679B7" w:rsidRPr="00250A6E">
              <w:rPr>
                <w:i/>
              </w:rPr>
              <w:t>Д</w:t>
            </w:r>
            <w:r w:rsidR="00E23445" w:rsidRPr="00250A6E">
              <w:rPr>
                <w:i/>
              </w:rPr>
              <w:t>ля идентификации данного соединения</w:t>
            </w:r>
            <w:r w:rsidR="007679B7" w:rsidRPr="00250A6E">
              <w:rPr>
                <w:i/>
              </w:rPr>
              <w:t xml:space="preserve"> используют реакцию окрашивания пламени катионом натрия. В какой цвет окрашивает пламя изотонический раствор</w:t>
            </w:r>
            <w:r w:rsidRPr="00250A6E">
              <w:rPr>
                <w:i/>
              </w:rPr>
              <w:t>?</w:t>
            </w:r>
          </w:p>
          <w:p w:rsidR="00A719D3" w:rsidRPr="007C60EC" w:rsidRDefault="00A719D3" w:rsidP="00250A6E">
            <w:pPr>
              <w:ind w:firstLine="708"/>
            </w:pPr>
            <w:r w:rsidRPr="00250A6E">
              <w:rPr>
                <w:lang w:val="en-US"/>
              </w:rPr>
              <w:t>A</w:t>
            </w:r>
            <w:r w:rsidR="007679B7">
              <w:t>.Красный.</w:t>
            </w:r>
          </w:p>
          <w:p w:rsidR="00A719D3" w:rsidRPr="007C60EC" w:rsidRDefault="00A719D3" w:rsidP="00A719D3">
            <w:r w:rsidRPr="007C60EC">
              <w:tab/>
            </w:r>
            <w:r w:rsidRPr="00250A6E">
              <w:rPr>
                <w:lang w:val="en-US"/>
              </w:rPr>
              <w:t>B</w:t>
            </w:r>
            <w:r w:rsidRPr="007C60EC">
              <w:t>.</w:t>
            </w:r>
            <w:r w:rsidR="007679B7">
              <w:t>Зеленый</w:t>
            </w:r>
            <w:r w:rsidRPr="007C60EC">
              <w:t xml:space="preserve">. </w:t>
            </w:r>
          </w:p>
          <w:p w:rsidR="00A719D3" w:rsidRPr="007C60EC" w:rsidRDefault="00A719D3" w:rsidP="00A719D3">
            <w:r w:rsidRPr="007C60EC">
              <w:tab/>
            </w:r>
            <w:r w:rsidRPr="00250A6E">
              <w:rPr>
                <w:lang w:val="en-US"/>
              </w:rPr>
              <w:t>C</w:t>
            </w:r>
            <w:r w:rsidRPr="007C60EC">
              <w:t>.</w:t>
            </w:r>
            <w:r w:rsidR="007679B7">
              <w:t xml:space="preserve"> Фиолетовый</w:t>
            </w:r>
            <w:r w:rsidRPr="007C60EC">
              <w:t>.</w:t>
            </w:r>
          </w:p>
          <w:p w:rsidR="00A719D3" w:rsidRPr="007C60EC" w:rsidRDefault="00A719D3" w:rsidP="00A719D3">
            <w:r w:rsidRPr="007C60EC">
              <w:tab/>
            </w:r>
            <w:r w:rsidRPr="00250A6E">
              <w:rPr>
                <w:lang w:val="en-US"/>
              </w:rPr>
              <w:t>D</w:t>
            </w:r>
            <w:r w:rsidRPr="007C60EC">
              <w:t>.</w:t>
            </w:r>
            <w:r w:rsidR="007679B7">
              <w:t xml:space="preserve"> Желтый</w:t>
            </w:r>
            <w:r w:rsidRPr="007C60EC">
              <w:t>.</w:t>
            </w:r>
          </w:p>
          <w:p w:rsidR="00EB6819" w:rsidRPr="00250A6E" w:rsidRDefault="00A719D3" w:rsidP="00A719D3">
            <w:pPr>
              <w:rPr>
                <w:i/>
              </w:rPr>
            </w:pPr>
            <w:r w:rsidRPr="007C60EC">
              <w:tab/>
            </w:r>
            <w:r w:rsidRPr="00250A6E">
              <w:rPr>
                <w:lang w:val="en-US"/>
              </w:rPr>
              <w:t>E</w:t>
            </w:r>
            <w:r w:rsidRPr="007C60EC">
              <w:t>.</w:t>
            </w:r>
            <w:r w:rsidR="007679B7">
              <w:t xml:space="preserve"> Оранжевый</w:t>
            </w:r>
            <w:r>
              <w:t>.</w:t>
            </w:r>
          </w:p>
        </w:tc>
      </w:tr>
    </w:tbl>
    <w:p w:rsidR="00660730" w:rsidRDefault="00660730" w:rsidP="00660730">
      <w:pPr>
        <w:pStyle w:val="a4"/>
        <w:jc w:val="both"/>
        <w:rPr>
          <w:rFonts w:ascii="Times New Roman" w:hAnsi="Times New Roman"/>
          <w:lang w:val="ru-RU"/>
        </w:rPr>
      </w:pPr>
    </w:p>
    <w:p w:rsidR="00660730" w:rsidRDefault="00660730" w:rsidP="00660730">
      <w:pPr>
        <w:ind w:firstLine="360"/>
        <w:jc w:val="both"/>
        <w:rPr>
          <w:b/>
        </w:rPr>
      </w:pPr>
      <w:r>
        <w:rPr>
          <w:b/>
        </w:rPr>
        <w:t xml:space="preserve">   </w:t>
      </w:r>
      <w:r>
        <w:rPr>
          <w:b/>
        </w:rPr>
        <w:tab/>
        <w:t>Эталоны ответов к</w:t>
      </w:r>
      <w:r w:rsidR="002D4FBD">
        <w:rPr>
          <w:b/>
        </w:rPr>
        <w:t xml:space="preserve"> целевым обучающим заданиям</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620"/>
        <w:gridCol w:w="1980"/>
        <w:gridCol w:w="1980"/>
      </w:tblGrid>
      <w:tr w:rsidR="00660730" w:rsidRPr="00250A6E">
        <w:tc>
          <w:tcPr>
            <w:tcW w:w="1728" w:type="dxa"/>
            <w:tcBorders>
              <w:top w:val="single" w:sz="4" w:space="0" w:color="auto"/>
              <w:left w:val="single" w:sz="4" w:space="0" w:color="auto"/>
              <w:bottom w:val="single" w:sz="4" w:space="0" w:color="auto"/>
              <w:right w:val="single" w:sz="4" w:space="0" w:color="auto"/>
            </w:tcBorders>
          </w:tcPr>
          <w:p w:rsidR="00660730" w:rsidRPr="00C3611C" w:rsidRDefault="00660730" w:rsidP="00250A6E">
            <w:pPr>
              <w:ind w:right="-180"/>
              <w:jc w:val="center"/>
            </w:pPr>
            <w:r w:rsidRPr="00C3611C">
              <w:t>№ ВОПРОСА</w:t>
            </w:r>
          </w:p>
        </w:tc>
        <w:tc>
          <w:tcPr>
            <w:tcW w:w="1620" w:type="dxa"/>
            <w:tcBorders>
              <w:top w:val="single" w:sz="4" w:space="0" w:color="auto"/>
              <w:left w:val="single" w:sz="4" w:space="0" w:color="auto"/>
              <w:bottom w:val="single" w:sz="4" w:space="0" w:color="auto"/>
              <w:right w:val="single" w:sz="4" w:space="0" w:color="auto"/>
            </w:tcBorders>
          </w:tcPr>
          <w:p w:rsidR="00660730" w:rsidRPr="00C3611C" w:rsidRDefault="00660730" w:rsidP="00250A6E">
            <w:pPr>
              <w:jc w:val="center"/>
            </w:pPr>
            <w:r w:rsidRPr="00C3611C">
              <w:t>ОТВЕТ</w:t>
            </w:r>
          </w:p>
        </w:tc>
        <w:tc>
          <w:tcPr>
            <w:tcW w:w="1980" w:type="dxa"/>
            <w:tcBorders>
              <w:top w:val="single" w:sz="4" w:space="0" w:color="auto"/>
              <w:left w:val="single" w:sz="4" w:space="0" w:color="auto"/>
              <w:bottom w:val="single" w:sz="4" w:space="0" w:color="auto"/>
              <w:right w:val="single" w:sz="4" w:space="0" w:color="auto"/>
            </w:tcBorders>
          </w:tcPr>
          <w:p w:rsidR="00660730" w:rsidRPr="00C3611C" w:rsidRDefault="00660730" w:rsidP="00250A6E">
            <w:pPr>
              <w:tabs>
                <w:tab w:val="left" w:pos="5015"/>
              </w:tabs>
              <w:jc w:val="center"/>
            </w:pPr>
            <w:r w:rsidRPr="00C3611C">
              <w:t>№ ВОПРОСА</w:t>
            </w:r>
          </w:p>
        </w:tc>
        <w:tc>
          <w:tcPr>
            <w:tcW w:w="1980" w:type="dxa"/>
            <w:tcBorders>
              <w:top w:val="single" w:sz="4" w:space="0" w:color="auto"/>
              <w:left w:val="single" w:sz="4" w:space="0" w:color="auto"/>
              <w:bottom w:val="single" w:sz="4" w:space="0" w:color="auto"/>
              <w:right w:val="single" w:sz="4" w:space="0" w:color="auto"/>
            </w:tcBorders>
          </w:tcPr>
          <w:p w:rsidR="00660730" w:rsidRPr="00C3611C" w:rsidRDefault="00660730" w:rsidP="00250A6E">
            <w:pPr>
              <w:tabs>
                <w:tab w:val="left" w:pos="4739"/>
              </w:tabs>
              <w:ind w:right="-10"/>
              <w:jc w:val="center"/>
            </w:pPr>
            <w:r w:rsidRPr="00C3611C">
              <w:t>ОТВЕТ</w:t>
            </w:r>
          </w:p>
        </w:tc>
      </w:tr>
      <w:tr w:rsidR="00504E4F" w:rsidRPr="00250A6E">
        <w:trPr>
          <w:trHeight w:val="311"/>
        </w:trPr>
        <w:tc>
          <w:tcPr>
            <w:tcW w:w="1728" w:type="dxa"/>
            <w:tcBorders>
              <w:top w:val="single" w:sz="4" w:space="0" w:color="auto"/>
              <w:left w:val="single" w:sz="4" w:space="0" w:color="auto"/>
              <w:bottom w:val="single" w:sz="4" w:space="0" w:color="auto"/>
              <w:right w:val="single" w:sz="4" w:space="0" w:color="auto"/>
            </w:tcBorders>
            <w:vAlign w:val="center"/>
          </w:tcPr>
          <w:p w:rsidR="00504E4F" w:rsidRPr="00C3611C" w:rsidRDefault="00504E4F" w:rsidP="00250A6E">
            <w:pPr>
              <w:tabs>
                <w:tab w:val="left" w:pos="1280"/>
              </w:tabs>
              <w:ind w:right="-53"/>
              <w:jc w:val="center"/>
            </w:pPr>
            <w:r w:rsidRPr="00C3611C">
              <w:t>1</w:t>
            </w:r>
          </w:p>
        </w:tc>
        <w:tc>
          <w:tcPr>
            <w:tcW w:w="1620" w:type="dxa"/>
            <w:tcBorders>
              <w:top w:val="single" w:sz="4" w:space="0" w:color="auto"/>
              <w:left w:val="single" w:sz="4" w:space="0" w:color="auto"/>
              <w:bottom w:val="single" w:sz="4" w:space="0" w:color="auto"/>
              <w:right w:val="single" w:sz="4" w:space="0" w:color="auto"/>
            </w:tcBorders>
          </w:tcPr>
          <w:p w:rsidR="00504E4F" w:rsidRPr="00250A6E" w:rsidRDefault="00504E4F" w:rsidP="00250A6E">
            <w:pPr>
              <w:ind w:right="4147"/>
              <w:jc w:val="center"/>
              <w:rPr>
                <w:lang w:val="en-US"/>
              </w:rPr>
            </w:pPr>
            <w:r w:rsidRPr="00250A6E">
              <w:rPr>
                <w:lang w:val="en-US"/>
              </w:rPr>
              <w:t>A</w:t>
            </w:r>
          </w:p>
        </w:tc>
        <w:tc>
          <w:tcPr>
            <w:tcW w:w="1980" w:type="dxa"/>
            <w:tcBorders>
              <w:top w:val="single" w:sz="4" w:space="0" w:color="auto"/>
              <w:left w:val="single" w:sz="4" w:space="0" w:color="auto"/>
              <w:bottom w:val="single" w:sz="4" w:space="0" w:color="auto"/>
              <w:right w:val="single" w:sz="4" w:space="0" w:color="auto"/>
            </w:tcBorders>
          </w:tcPr>
          <w:p w:rsidR="00504E4F" w:rsidRPr="00C3611C" w:rsidRDefault="00504E4F" w:rsidP="00250A6E">
            <w:pPr>
              <w:jc w:val="center"/>
            </w:pPr>
            <w:r w:rsidRPr="00C3611C">
              <w:t>9</w:t>
            </w:r>
          </w:p>
        </w:tc>
        <w:tc>
          <w:tcPr>
            <w:tcW w:w="1980" w:type="dxa"/>
            <w:tcBorders>
              <w:top w:val="single" w:sz="4" w:space="0" w:color="auto"/>
              <w:left w:val="single" w:sz="4" w:space="0" w:color="auto"/>
              <w:bottom w:val="single" w:sz="4" w:space="0" w:color="auto"/>
              <w:right w:val="single" w:sz="4" w:space="0" w:color="auto"/>
            </w:tcBorders>
          </w:tcPr>
          <w:p w:rsidR="00504E4F" w:rsidRPr="00C3611C" w:rsidRDefault="00504E4F" w:rsidP="00250A6E">
            <w:pPr>
              <w:ind w:right="4147"/>
              <w:jc w:val="center"/>
            </w:pPr>
          </w:p>
        </w:tc>
      </w:tr>
      <w:tr w:rsidR="00504E4F" w:rsidRPr="00250A6E">
        <w:trPr>
          <w:trHeight w:val="167"/>
        </w:trPr>
        <w:tc>
          <w:tcPr>
            <w:tcW w:w="1728" w:type="dxa"/>
            <w:tcBorders>
              <w:top w:val="single" w:sz="4" w:space="0" w:color="auto"/>
              <w:left w:val="single" w:sz="4" w:space="0" w:color="auto"/>
              <w:bottom w:val="single" w:sz="4" w:space="0" w:color="auto"/>
              <w:right w:val="single" w:sz="4" w:space="0" w:color="auto"/>
            </w:tcBorders>
          </w:tcPr>
          <w:p w:rsidR="00504E4F" w:rsidRPr="00C3611C" w:rsidRDefault="00504E4F" w:rsidP="00250A6E">
            <w:pPr>
              <w:ind w:right="-53"/>
              <w:jc w:val="center"/>
            </w:pPr>
            <w:r w:rsidRPr="00C3611C">
              <w:t>2</w:t>
            </w:r>
          </w:p>
        </w:tc>
        <w:tc>
          <w:tcPr>
            <w:tcW w:w="1620" w:type="dxa"/>
            <w:tcBorders>
              <w:top w:val="single" w:sz="4" w:space="0" w:color="auto"/>
              <w:left w:val="single" w:sz="4" w:space="0" w:color="auto"/>
              <w:bottom w:val="single" w:sz="4" w:space="0" w:color="auto"/>
              <w:right w:val="single" w:sz="4" w:space="0" w:color="auto"/>
            </w:tcBorders>
          </w:tcPr>
          <w:p w:rsidR="00504E4F" w:rsidRPr="00250A6E" w:rsidRDefault="00504E4F"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504E4F" w:rsidRPr="00C3611C" w:rsidRDefault="00504E4F" w:rsidP="00250A6E">
            <w:pPr>
              <w:jc w:val="center"/>
            </w:pPr>
            <w:r w:rsidRPr="00C3611C">
              <w:t>10</w:t>
            </w:r>
          </w:p>
        </w:tc>
        <w:tc>
          <w:tcPr>
            <w:tcW w:w="1980" w:type="dxa"/>
            <w:tcBorders>
              <w:top w:val="single" w:sz="4" w:space="0" w:color="auto"/>
              <w:left w:val="single" w:sz="4" w:space="0" w:color="auto"/>
              <w:bottom w:val="single" w:sz="4" w:space="0" w:color="auto"/>
              <w:right w:val="single" w:sz="4" w:space="0" w:color="auto"/>
            </w:tcBorders>
          </w:tcPr>
          <w:p w:rsidR="00504E4F" w:rsidRPr="00250A6E" w:rsidRDefault="00504E4F" w:rsidP="00250A6E">
            <w:pPr>
              <w:ind w:right="4147"/>
              <w:jc w:val="center"/>
              <w:rPr>
                <w:lang w:val="en-US"/>
              </w:rPr>
            </w:pPr>
            <w:r w:rsidRPr="00250A6E">
              <w:rPr>
                <w:lang w:val="en-US"/>
              </w:rPr>
              <w:t>C</w:t>
            </w:r>
          </w:p>
        </w:tc>
      </w:tr>
      <w:tr w:rsidR="00A719D3" w:rsidRPr="00250A6E">
        <w:trPr>
          <w:trHeight w:val="232"/>
        </w:trPr>
        <w:tc>
          <w:tcPr>
            <w:tcW w:w="1728"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3</w:t>
            </w:r>
          </w:p>
        </w:tc>
        <w:tc>
          <w:tcPr>
            <w:tcW w:w="1620" w:type="dxa"/>
            <w:tcBorders>
              <w:top w:val="single" w:sz="4" w:space="0" w:color="auto"/>
              <w:left w:val="single" w:sz="4" w:space="0" w:color="auto"/>
              <w:bottom w:val="single" w:sz="4" w:space="0" w:color="auto"/>
              <w:right w:val="single" w:sz="4" w:space="0" w:color="auto"/>
            </w:tcBorders>
          </w:tcPr>
          <w:p w:rsidR="00A719D3" w:rsidRPr="00250A6E" w:rsidRDefault="00A719D3" w:rsidP="00250A6E">
            <w:pPr>
              <w:ind w:right="4147"/>
              <w:jc w:val="center"/>
              <w:rPr>
                <w:lang w:val="en-US"/>
              </w:rPr>
            </w:pPr>
            <w:r w:rsidRPr="00250A6E">
              <w:rPr>
                <w:lang w:val="en-US"/>
              </w:rPr>
              <w:t>E</w:t>
            </w: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11</w:t>
            </w: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ind w:right="4147"/>
              <w:jc w:val="center"/>
            </w:pPr>
          </w:p>
        </w:tc>
      </w:tr>
      <w:tr w:rsidR="00A719D3" w:rsidRPr="00250A6E">
        <w:tc>
          <w:tcPr>
            <w:tcW w:w="1728"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ind w:right="-53"/>
              <w:jc w:val="center"/>
            </w:pPr>
            <w:r w:rsidRPr="00C3611C">
              <w:t>4</w:t>
            </w:r>
          </w:p>
        </w:tc>
        <w:tc>
          <w:tcPr>
            <w:tcW w:w="1620" w:type="dxa"/>
            <w:tcBorders>
              <w:top w:val="single" w:sz="4" w:space="0" w:color="auto"/>
              <w:left w:val="single" w:sz="4" w:space="0" w:color="auto"/>
              <w:bottom w:val="single" w:sz="4" w:space="0" w:color="auto"/>
              <w:right w:val="single" w:sz="4" w:space="0" w:color="auto"/>
            </w:tcBorders>
          </w:tcPr>
          <w:p w:rsidR="00A719D3" w:rsidRPr="00250A6E" w:rsidRDefault="00A719D3"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12</w:t>
            </w: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ind w:right="4147"/>
              <w:jc w:val="center"/>
            </w:pPr>
          </w:p>
        </w:tc>
      </w:tr>
      <w:tr w:rsidR="00A719D3"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ind w:right="-53"/>
              <w:jc w:val="center"/>
            </w:pPr>
            <w:r w:rsidRPr="00C3611C">
              <w:t>5</w:t>
            </w:r>
          </w:p>
        </w:tc>
        <w:tc>
          <w:tcPr>
            <w:tcW w:w="1620" w:type="dxa"/>
            <w:tcBorders>
              <w:top w:val="single" w:sz="4" w:space="0" w:color="auto"/>
              <w:left w:val="single" w:sz="4" w:space="0" w:color="auto"/>
              <w:bottom w:val="single" w:sz="4" w:space="0" w:color="auto"/>
              <w:right w:val="single" w:sz="4" w:space="0" w:color="auto"/>
            </w:tcBorders>
          </w:tcPr>
          <w:p w:rsidR="00A719D3" w:rsidRPr="00250A6E" w:rsidRDefault="00A719D3" w:rsidP="00250A6E">
            <w:pPr>
              <w:ind w:right="4147"/>
              <w:jc w:val="center"/>
              <w:rPr>
                <w:lang w:val="en-US"/>
              </w:rPr>
            </w:pP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13</w:t>
            </w:r>
          </w:p>
        </w:tc>
        <w:tc>
          <w:tcPr>
            <w:tcW w:w="1980" w:type="dxa"/>
            <w:tcBorders>
              <w:top w:val="single" w:sz="4" w:space="0" w:color="auto"/>
              <w:left w:val="single" w:sz="4" w:space="0" w:color="auto"/>
              <w:bottom w:val="single" w:sz="4" w:space="0" w:color="auto"/>
              <w:right w:val="single" w:sz="4" w:space="0" w:color="auto"/>
            </w:tcBorders>
          </w:tcPr>
          <w:p w:rsidR="00A719D3" w:rsidRPr="00250A6E" w:rsidRDefault="00A719D3" w:rsidP="00250A6E">
            <w:pPr>
              <w:ind w:right="4147"/>
              <w:jc w:val="center"/>
              <w:rPr>
                <w:lang w:val="en-US"/>
              </w:rPr>
            </w:pPr>
            <w:r w:rsidRPr="00250A6E">
              <w:rPr>
                <w:lang w:val="en-US"/>
              </w:rPr>
              <w:t>A</w:t>
            </w:r>
          </w:p>
        </w:tc>
      </w:tr>
      <w:tr w:rsidR="00A719D3"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6</w:t>
            </w:r>
          </w:p>
        </w:tc>
        <w:tc>
          <w:tcPr>
            <w:tcW w:w="162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14</w:t>
            </w: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ind w:right="4147"/>
              <w:jc w:val="center"/>
            </w:pPr>
          </w:p>
        </w:tc>
      </w:tr>
      <w:tr w:rsidR="00A719D3"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7</w:t>
            </w:r>
          </w:p>
        </w:tc>
        <w:tc>
          <w:tcPr>
            <w:tcW w:w="1620" w:type="dxa"/>
            <w:tcBorders>
              <w:top w:val="single" w:sz="4" w:space="0" w:color="auto"/>
              <w:left w:val="single" w:sz="4" w:space="0" w:color="auto"/>
              <w:bottom w:val="single" w:sz="4" w:space="0" w:color="auto"/>
              <w:right w:val="single" w:sz="4" w:space="0" w:color="auto"/>
            </w:tcBorders>
          </w:tcPr>
          <w:p w:rsidR="00A719D3" w:rsidRPr="00250A6E" w:rsidRDefault="00A719D3" w:rsidP="00250A6E">
            <w:pPr>
              <w:ind w:right="4147"/>
              <w:jc w:val="center"/>
              <w:rPr>
                <w:lang w:val="en-US"/>
              </w:rPr>
            </w:pPr>
            <w:r w:rsidRPr="00250A6E">
              <w:rPr>
                <w:lang w:val="en-US"/>
              </w:rPr>
              <w:t>B</w:t>
            </w: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15</w:t>
            </w: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ind w:right="4147"/>
              <w:jc w:val="center"/>
            </w:pPr>
          </w:p>
        </w:tc>
      </w:tr>
      <w:tr w:rsidR="00A719D3" w:rsidRPr="00250A6E">
        <w:trPr>
          <w:trHeight w:val="178"/>
        </w:trPr>
        <w:tc>
          <w:tcPr>
            <w:tcW w:w="1728"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8</w:t>
            </w:r>
          </w:p>
        </w:tc>
        <w:tc>
          <w:tcPr>
            <w:tcW w:w="162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ind w:right="4147"/>
              <w:jc w:val="center"/>
            </w:pP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jc w:val="center"/>
            </w:pPr>
            <w:r w:rsidRPr="00C3611C">
              <w:t>16</w:t>
            </w:r>
          </w:p>
        </w:tc>
        <w:tc>
          <w:tcPr>
            <w:tcW w:w="1980" w:type="dxa"/>
            <w:tcBorders>
              <w:top w:val="single" w:sz="4" w:space="0" w:color="auto"/>
              <w:left w:val="single" w:sz="4" w:space="0" w:color="auto"/>
              <w:bottom w:val="single" w:sz="4" w:space="0" w:color="auto"/>
              <w:right w:val="single" w:sz="4" w:space="0" w:color="auto"/>
            </w:tcBorders>
          </w:tcPr>
          <w:p w:rsidR="00A719D3" w:rsidRPr="00C3611C" w:rsidRDefault="00A719D3" w:rsidP="00250A6E">
            <w:pPr>
              <w:ind w:right="4147"/>
              <w:jc w:val="center"/>
            </w:pPr>
            <w:r w:rsidRPr="00250A6E">
              <w:rPr>
                <w:lang w:val="en-US"/>
              </w:rPr>
              <w:t>D</w:t>
            </w:r>
          </w:p>
        </w:tc>
      </w:tr>
    </w:tbl>
    <w:p w:rsidR="00660730" w:rsidRPr="00F868F9" w:rsidRDefault="00660730" w:rsidP="00660730">
      <w:pPr>
        <w:jc w:val="center"/>
        <w:rPr>
          <w:b/>
        </w:rPr>
      </w:pPr>
    </w:p>
    <w:p w:rsidR="00B01867" w:rsidRDefault="00B01867" w:rsidP="006E2CF4">
      <w:pPr>
        <w:tabs>
          <w:tab w:val="left" w:pos="8021"/>
        </w:tabs>
        <w:overflowPunct w:val="0"/>
        <w:autoSpaceDE w:val="0"/>
        <w:autoSpaceDN w:val="0"/>
        <w:adjustRightInd w:val="0"/>
        <w:spacing w:line="216" w:lineRule="auto"/>
        <w:ind w:left="2124" w:firstLine="708"/>
        <w:rPr>
          <w:b/>
          <w:lang w:val="uk-UA"/>
        </w:rPr>
      </w:pPr>
    </w:p>
    <w:p w:rsidR="008F7640" w:rsidRDefault="008F7640" w:rsidP="006E2CF4">
      <w:pPr>
        <w:tabs>
          <w:tab w:val="left" w:pos="8021"/>
        </w:tabs>
        <w:overflowPunct w:val="0"/>
        <w:autoSpaceDE w:val="0"/>
        <w:autoSpaceDN w:val="0"/>
        <w:adjustRightInd w:val="0"/>
        <w:spacing w:line="216" w:lineRule="auto"/>
        <w:ind w:left="2124" w:firstLine="708"/>
        <w:rPr>
          <w:b/>
          <w:lang w:val="uk-UA"/>
        </w:rPr>
      </w:pPr>
    </w:p>
    <w:p w:rsidR="006E2CF4" w:rsidRDefault="006E2CF4" w:rsidP="006E2CF4">
      <w:pPr>
        <w:tabs>
          <w:tab w:val="left" w:pos="8021"/>
        </w:tabs>
        <w:overflowPunct w:val="0"/>
        <w:autoSpaceDE w:val="0"/>
        <w:autoSpaceDN w:val="0"/>
        <w:adjustRightInd w:val="0"/>
        <w:spacing w:line="216" w:lineRule="auto"/>
        <w:ind w:left="2124" w:firstLine="708"/>
        <w:rPr>
          <w:b/>
          <w:lang w:val="uk-UA"/>
        </w:rPr>
      </w:pPr>
      <w:r>
        <w:rPr>
          <w:b/>
          <w:lang w:val="uk-UA"/>
        </w:rPr>
        <w:t>Технологическая карта занятия</w:t>
      </w:r>
    </w:p>
    <w:p w:rsidR="00C35095" w:rsidRPr="004F7F58" w:rsidRDefault="00C35095" w:rsidP="006E2CF4">
      <w:pPr>
        <w:tabs>
          <w:tab w:val="left" w:pos="8021"/>
        </w:tabs>
        <w:overflowPunct w:val="0"/>
        <w:autoSpaceDE w:val="0"/>
        <w:autoSpaceDN w:val="0"/>
        <w:adjustRightInd w:val="0"/>
        <w:spacing w:line="216" w:lineRule="auto"/>
        <w:ind w:left="2124" w:firstLine="708"/>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44"/>
        <w:gridCol w:w="917"/>
        <w:gridCol w:w="2812"/>
        <w:gridCol w:w="2160"/>
        <w:gridCol w:w="2700"/>
      </w:tblGrid>
      <w:tr w:rsidR="006E2CF4" w:rsidRPr="004F7F58">
        <w:tc>
          <w:tcPr>
            <w:tcW w:w="675" w:type="dxa"/>
          </w:tcPr>
          <w:p w:rsidR="006E2CF4" w:rsidRPr="00FB5A01" w:rsidRDefault="006E2CF4" w:rsidP="00E06908">
            <w:pPr>
              <w:tabs>
                <w:tab w:val="left" w:pos="8021"/>
              </w:tabs>
              <w:spacing w:line="216" w:lineRule="auto"/>
              <w:rPr>
                <w:lang w:val="uk-UA"/>
              </w:rPr>
            </w:pPr>
            <w:r>
              <w:rPr>
                <w:bCs/>
                <w:color w:val="000000"/>
                <w:spacing w:val="-1"/>
              </w:rPr>
              <w:t>№ ПП</w:t>
            </w:r>
          </w:p>
        </w:tc>
        <w:tc>
          <w:tcPr>
            <w:tcW w:w="2544" w:type="dxa"/>
          </w:tcPr>
          <w:p w:rsidR="006E2CF4" w:rsidRPr="001A72C3" w:rsidRDefault="006E2CF4" w:rsidP="00E06908">
            <w:pPr>
              <w:pStyle w:val="4"/>
              <w:tabs>
                <w:tab w:val="left" w:pos="8021"/>
              </w:tabs>
              <w:spacing w:line="216" w:lineRule="auto"/>
              <w:rPr>
                <w:b w:val="0"/>
                <w:sz w:val="24"/>
                <w:szCs w:val="24"/>
                <w:lang w:val="uk-UA"/>
              </w:rPr>
            </w:pPr>
            <w:r w:rsidRPr="001A72C3">
              <w:rPr>
                <w:b w:val="0"/>
                <w:bCs w:val="0"/>
                <w:spacing w:val="-1"/>
                <w:sz w:val="24"/>
                <w:szCs w:val="24"/>
              </w:rPr>
              <w:t>Этапы</w:t>
            </w:r>
          </w:p>
        </w:tc>
        <w:tc>
          <w:tcPr>
            <w:tcW w:w="917" w:type="dxa"/>
          </w:tcPr>
          <w:p w:rsidR="006E2CF4" w:rsidRDefault="006E2CF4" w:rsidP="00E06908">
            <w:pPr>
              <w:rPr>
                <w:bCs/>
                <w:color w:val="000000"/>
                <w:spacing w:val="-1"/>
              </w:rPr>
            </w:pPr>
            <w:r>
              <w:rPr>
                <w:bCs/>
                <w:color w:val="000000"/>
                <w:spacing w:val="-1"/>
              </w:rPr>
              <w:t>Время в мин.</w:t>
            </w:r>
          </w:p>
        </w:tc>
        <w:tc>
          <w:tcPr>
            <w:tcW w:w="2812" w:type="dxa"/>
          </w:tcPr>
          <w:p w:rsidR="006E2CF4" w:rsidRDefault="006E2CF4" w:rsidP="00E06908">
            <w:pPr>
              <w:rPr>
                <w:bCs/>
                <w:color w:val="000000"/>
                <w:spacing w:val="-1"/>
              </w:rPr>
            </w:pPr>
            <w:r>
              <w:rPr>
                <w:bCs/>
                <w:color w:val="000000"/>
                <w:spacing w:val="-1"/>
              </w:rPr>
              <w:t>Учебные пособия.</w:t>
            </w:r>
          </w:p>
          <w:p w:rsidR="006E2CF4" w:rsidRDefault="006E2CF4" w:rsidP="00E06908">
            <w:pPr>
              <w:rPr>
                <w:bCs/>
                <w:color w:val="000000"/>
                <w:spacing w:val="-1"/>
              </w:rPr>
            </w:pPr>
            <w:r>
              <w:rPr>
                <w:bCs/>
                <w:color w:val="000000"/>
                <w:spacing w:val="-1"/>
              </w:rPr>
              <w:t xml:space="preserve"> Средства обучения</w:t>
            </w:r>
          </w:p>
        </w:tc>
        <w:tc>
          <w:tcPr>
            <w:tcW w:w="2160" w:type="dxa"/>
          </w:tcPr>
          <w:p w:rsidR="006E2CF4" w:rsidRDefault="006E2CF4" w:rsidP="00E06908">
            <w:pPr>
              <w:rPr>
                <w:bCs/>
                <w:color w:val="000000"/>
                <w:spacing w:val="-1"/>
              </w:rPr>
            </w:pPr>
            <w:r>
              <w:rPr>
                <w:bCs/>
                <w:color w:val="000000"/>
                <w:spacing w:val="-1"/>
              </w:rPr>
              <w:t>Оборудование</w:t>
            </w:r>
          </w:p>
        </w:tc>
        <w:tc>
          <w:tcPr>
            <w:tcW w:w="2700" w:type="dxa"/>
          </w:tcPr>
          <w:p w:rsidR="006E2CF4" w:rsidRDefault="006E2CF4" w:rsidP="00E06908">
            <w:pPr>
              <w:ind w:left="-93"/>
              <w:rPr>
                <w:bCs/>
                <w:color w:val="000000"/>
                <w:spacing w:val="-1"/>
              </w:rPr>
            </w:pPr>
            <w:r>
              <w:rPr>
                <w:bCs/>
                <w:color w:val="000000"/>
                <w:spacing w:val="-1"/>
              </w:rPr>
              <w:t>Место проведения</w:t>
            </w:r>
          </w:p>
        </w:tc>
      </w:tr>
      <w:tr w:rsidR="006E2CF4" w:rsidRPr="004F7F58">
        <w:tc>
          <w:tcPr>
            <w:tcW w:w="675" w:type="dxa"/>
          </w:tcPr>
          <w:p w:rsidR="006E2CF4" w:rsidRDefault="006E2CF4" w:rsidP="00E06908">
            <w:pPr>
              <w:tabs>
                <w:tab w:val="left" w:pos="8021"/>
              </w:tabs>
              <w:spacing w:line="216" w:lineRule="auto"/>
              <w:rPr>
                <w:lang w:val="uk-UA"/>
              </w:rPr>
            </w:pPr>
          </w:p>
          <w:p w:rsidR="006E2CF4" w:rsidRPr="004F7F58" w:rsidRDefault="006E2CF4" w:rsidP="00E06908">
            <w:pPr>
              <w:tabs>
                <w:tab w:val="left" w:pos="8021"/>
              </w:tabs>
              <w:spacing w:line="216" w:lineRule="auto"/>
              <w:rPr>
                <w:lang w:val="uk-UA"/>
              </w:rPr>
            </w:pPr>
            <w:r w:rsidRPr="004F7F58">
              <w:rPr>
                <w:lang w:val="uk-UA"/>
              </w:rPr>
              <w:t>1.</w:t>
            </w:r>
          </w:p>
        </w:tc>
        <w:tc>
          <w:tcPr>
            <w:tcW w:w="2544" w:type="dxa"/>
          </w:tcPr>
          <w:p w:rsidR="006E2CF4" w:rsidRDefault="006E2CF4" w:rsidP="00E06908">
            <w:pPr>
              <w:rPr>
                <w:bCs/>
                <w:color w:val="000000"/>
                <w:spacing w:val="-1"/>
              </w:rPr>
            </w:pPr>
            <w:r>
              <w:rPr>
                <w:bCs/>
                <w:color w:val="000000"/>
                <w:spacing w:val="-1"/>
              </w:rPr>
              <w:t>Организация занятия.</w:t>
            </w:r>
          </w:p>
        </w:tc>
        <w:tc>
          <w:tcPr>
            <w:tcW w:w="917" w:type="dxa"/>
          </w:tcPr>
          <w:p w:rsidR="006E2CF4" w:rsidRDefault="006E2CF4" w:rsidP="00E06908">
            <w:pPr>
              <w:tabs>
                <w:tab w:val="left" w:pos="8021"/>
              </w:tabs>
              <w:spacing w:line="216" w:lineRule="auto"/>
              <w:rPr>
                <w:lang w:val="uk-UA"/>
              </w:rPr>
            </w:pPr>
          </w:p>
          <w:p w:rsidR="006E2CF4" w:rsidRPr="004F7F58" w:rsidRDefault="006E2CF4" w:rsidP="00E06908">
            <w:pPr>
              <w:tabs>
                <w:tab w:val="left" w:pos="8021"/>
              </w:tabs>
              <w:spacing w:line="216" w:lineRule="auto"/>
              <w:rPr>
                <w:lang w:val="uk-UA"/>
              </w:rPr>
            </w:pPr>
            <w:r w:rsidRPr="004F7F58">
              <w:rPr>
                <w:lang w:val="uk-UA"/>
              </w:rPr>
              <w:t xml:space="preserve">5 </w:t>
            </w:r>
          </w:p>
        </w:tc>
        <w:tc>
          <w:tcPr>
            <w:tcW w:w="2812" w:type="dxa"/>
          </w:tcPr>
          <w:p w:rsidR="006E2CF4" w:rsidRPr="004F7F58" w:rsidRDefault="006E2CF4" w:rsidP="00E06908">
            <w:pPr>
              <w:tabs>
                <w:tab w:val="left" w:pos="8021"/>
              </w:tabs>
              <w:spacing w:line="216" w:lineRule="auto"/>
              <w:rPr>
                <w:lang w:val="uk-UA"/>
              </w:rPr>
            </w:pPr>
          </w:p>
        </w:tc>
        <w:tc>
          <w:tcPr>
            <w:tcW w:w="2160" w:type="dxa"/>
          </w:tcPr>
          <w:p w:rsidR="006E2CF4" w:rsidRPr="00FB5A01" w:rsidRDefault="006E2CF4" w:rsidP="00E06908">
            <w:pPr>
              <w:tabs>
                <w:tab w:val="left" w:pos="8021"/>
              </w:tabs>
              <w:spacing w:line="216" w:lineRule="auto"/>
              <w:rPr>
                <w:lang w:val="uk-UA"/>
              </w:rPr>
            </w:pPr>
          </w:p>
        </w:tc>
        <w:tc>
          <w:tcPr>
            <w:tcW w:w="2700" w:type="dxa"/>
          </w:tcPr>
          <w:p w:rsidR="006E2CF4" w:rsidRDefault="006E2CF4" w:rsidP="00E06908">
            <w:pPr>
              <w:tabs>
                <w:tab w:val="left" w:pos="8021"/>
              </w:tabs>
              <w:spacing w:line="216" w:lineRule="auto"/>
              <w:ind w:left="-93"/>
              <w:rPr>
                <w:lang w:val="uk-UA"/>
              </w:rPr>
            </w:pPr>
          </w:p>
          <w:p w:rsidR="006E2CF4" w:rsidRPr="00FB5A01" w:rsidRDefault="006E2CF4" w:rsidP="00E06908">
            <w:pPr>
              <w:tabs>
                <w:tab w:val="left" w:pos="8021"/>
              </w:tabs>
              <w:spacing w:line="216" w:lineRule="auto"/>
              <w:ind w:left="-93"/>
              <w:rPr>
                <w:lang w:val="uk-UA"/>
              </w:rPr>
            </w:pPr>
            <w:r>
              <w:rPr>
                <w:lang w:val="uk-UA"/>
              </w:rPr>
              <w:t>Учебная лаборатория.</w:t>
            </w:r>
          </w:p>
        </w:tc>
      </w:tr>
      <w:tr w:rsidR="006E2CF4" w:rsidRPr="004F7F58">
        <w:tc>
          <w:tcPr>
            <w:tcW w:w="675" w:type="dxa"/>
          </w:tcPr>
          <w:p w:rsidR="006E2CF4" w:rsidRDefault="006E2CF4" w:rsidP="00E06908">
            <w:pPr>
              <w:tabs>
                <w:tab w:val="left" w:pos="8021"/>
              </w:tabs>
              <w:spacing w:line="216" w:lineRule="auto"/>
              <w:rPr>
                <w:lang w:val="uk-UA"/>
              </w:rPr>
            </w:pPr>
          </w:p>
          <w:p w:rsidR="006E2CF4" w:rsidRPr="004F7F58" w:rsidRDefault="006E2CF4" w:rsidP="00E06908">
            <w:pPr>
              <w:tabs>
                <w:tab w:val="left" w:pos="8021"/>
              </w:tabs>
              <w:spacing w:line="216" w:lineRule="auto"/>
              <w:rPr>
                <w:lang w:val="uk-UA"/>
              </w:rPr>
            </w:pPr>
            <w:r w:rsidRPr="004F7F58">
              <w:rPr>
                <w:lang w:val="uk-UA"/>
              </w:rPr>
              <w:t>2.</w:t>
            </w:r>
          </w:p>
        </w:tc>
        <w:tc>
          <w:tcPr>
            <w:tcW w:w="2544" w:type="dxa"/>
          </w:tcPr>
          <w:p w:rsidR="006E2CF4" w:rsidRDefault="006E2CF4" w:rsidP="00E06908">
            <w:pPr>
              <w:rPr>
                <w:bCs/>
                <w:color w:val="000000"/>
                <w:spacing w:val="-1"/>
              </w:rPr>
            </w:pPr>
            <w:r>
              <w:rPr>
                <w:bCs/>
                <w:color w:val="000000"/>
                <w:spacing w:val="-1"/>
              </w:rPr>
              <w:t>Письменная контрольная работа.</w:t>
            </w:r>
          </w:p>
        </w:tc>
        <w:tc>
          <w:tcPr>
            <w:tcW w:w="917" w:type="dxa"/>
          </w:tcPr>
          <w:p w:rsidR="006E2CF4" w:rsidRDefault="006E2CF4" w:rsidP="00E06908">
            <w:pPr>
              <w:tabs>
                <w:tab w:val="left" w:pos="8021"/>
              </w:tabs>
              <w:spacing w:line="216" w:lineRule="auto"/>
              <w:rPr>
                <w:lang w:val="uk-UA"/>
              </w:rPr>
            </w:pPr>
          </w:p>
          <w:p w:rsidR="006E2CF4" w:rsidRPr="004F7F58" w:rsidRDefault="006E2CF4" w:rsidP="00E06908">
            <w:pPr>
              <w:tabs>
                <w:tab w:val="left" w:pos="8021"/>
              </w:tabs>
              <w:spacing w:line="216" w:lineRule="auto"/>
              <w:rPr>
                <w:lang w:val="uk-UA"/>
              </w:rPr>
            </w:pPr>
            <w:r>
              <w:rPr>
                <w:lang w:val="uk-UA"/>
              </w:rPr>
              <w:t>12</w:t>
            </w:r>
            <w:r w:rsidRPr="004F7F58">
              <w:rPr>
                <w:lang w:val="uk-UA"/>
              </w:rPr>
              <w:t>0</w:t>
            </w:r>
          </w:p>
        </w:tc>
        <w:tc>
          <w:tcPr>
            <w:tcW w:w="2812" w:type="dxa"/>
          </w:tcPr>
          <w:p w:rsidR="006E2CF4" w:rsidRPr="004F7F58" w:rsidRDefault="006E2CF4" w:rsidP="00E06908">
            <w:pPr>
              <w:tabs>
                <w:tab w:val="left" w:pos="8021"/>
              </w:tabs>
              <w:spacing w:line="216" w:lineRule="auto"/>
              <w:rPr>
                <w:lang w:val="uk-UA"/>
              </w:rPr>
            </w:pPr>
            <w:r>
              <w:rPr>
                <w:lang w:val="uk-UA"/>
              </w:rPr>
              <w:t>Наборы заданий для контрольной работы</w:t>
            </w:r>
          </w:p>
        </w:tc>
        <w:tc>
          <w:tcPr>
            <w:tcW w:w="2160" w:type="dxa"/>
          </w:tcPr>
          <w:p w:rsidR="006E2CF4" w:rsidRPr="00FB5A01" w:rsidRDefault="006E2CF4" w:rsidP="00E06908">
            <w:pPr>
              <w:tabs>
                <w:tab w:val="left" w:pos="8021"/>
              </w:tabs>
              <w:spacing w:line="216" w:lineRule="auto"/>
              <w:rPr>
                <w:lang w:val="uk-UA"/>
              </w:rPr>
            </w:pPr>
          </w:p>
        </w:tc>
        <w:tc>
          <w:tcPr>
            <w:tcW w:w="2700" w:type="dxa"/>
          </w:tcPr>
          <w:p w:rsidR="006E2CF4" w:rsidRDefault="006E2CF4" w:rsidP="00E06908">
            <w:pPr>
              <w:tabs>
                <w:tab w:val="left" w:pos="8021"/>
              </w:tabs>
              <w:spacing w:line="216" w:lineRule="auto"/>
              <w:ind w:left="-93"/>
              <w:rPr>
                <w:lang w:val="uk-UA"/>
              </w:rPr>
            </w:pPr>
          </w:p>
          <w:p w:rsidR="006E2CF4" w:rsidRPr="00FB5A01" w:rsidRDefault="006E2CF4" w:rsidP="00E06908">
            <w:pPr>
              <w:tabs>
                <w:tab w:val="left" w:pos="8021"/>
              </w:tabs>
              <w:spacing w:line="216" w:lineRule="auto"/>
              <w:ind w:left="-93"/>
              <w:rPr>
                <w:lang w:val="uk-UA"/>
              </w:rPr>
            </w:pPr>
            <w:r>
              <w:rPr>
                <w:lang w:val="uk-UA"/>
              </w:rPr>
              <w:t>Учебная лаборатория.</w:t>
            </w:r>
          </w:p>
        </w:tc>
      </w:tr>
      <w:tr w:rsidR="006E2CF4" w:rsidRPr="004F7F58">
        <w:tc>
          <w:tcPr>
            <w:tcW w:w="675" w:type="dxa"/>
          </w:tcPr>
          <w:p w:rsidR="006E2CF4" w:rsidRDefault="006E2CF4" w:rsidP="00E06908">
            <w:pPr>
              <w:tabs>
                <w:tab w:val="left" w:pos="8021"/>
              </w:tabs>
              <w:spacing w:line="216" w:lineRule="auto"/>
              <w:rPr>
                <w:lang w:val="uk-UA"/>
              </w:rPr>
            </w:pPr>
          </w:p>
          <w:p w:rsidR="006E2CF4" w:rsidRPr="004F7F58" w:rsidRDefault="006E2CF4" w:rsidP="00E06908">
            <w:pPr>
              <w:tabs>
                <w:tab w:val="left" w:pos="8021"/>
              </w:tabs>
              <w:spacing w:line="216" w:lineRule="auto"/>
              <w:rPr>
                <w:lang w:val="uk-UA"/>
              </w:rPr>
            </w:pPr>
            <w:r>
              <w:rPr>
                <w:lang w:val="uk-UA"/>
              </w:rPr>
              <w:t>3</w:t>
            </w:r>
            <w:r w:rsidRPr="004F7F58">
              <w:rPr>
                <w:lang w:val="uk-UA"/>
              </w:rPr>
              <w:t>.</w:t>
            </w:r>
          </w:p>
        </w:tc>
        <w:tc>
          <w:tcPr>
            <w:tcW w:w="2544" w:type="dxa"/>
          </w:tcPr>
          <w:p w:rsidR="006E2CF4" w:rsidRDefault="006E2CF4" w:rsidP="00E06908">
            <w:pPr>
              <w:rPr>
                <w:bCs/>
                <w:color w:val="000000"/>
                <w:spacing w:val="-1"/>
              </w:rPr>
            </w:pPr>
            <w:r>
              <w:rPr>
                <w:bCs/>
                <w:color w:val="000000"/>
                <w:spacing w:val="-1"/>
              </w:rPr>
              <w:t>Анализ и коррекция контрольной работы.</w:t>
            </w:r>
          </w:p>
        </w:tc>
        <w:tc>
          <w:tcPr>
            <w:tcW w:w="917" w:type="dxa"/>
          </w:tcPr>
          <w:p w:rsidR="006E2CF4" w:rsidRDefault="006E2CF4" w:rsidP="00E06908">
            <w:pPr>
              <w:tabs>
                <w:tab w:val="left" w:pos="8021"/>
              </w:tabs>
              <w:spacing w:line="216" w:lineRule="auto"/>
              <w:rPr>
                <w:lang w:val="uk-UA"/>
              </w:rPr>
            </w:pPr>
          </w:p>
          <w:p w:rsidR="006E2CF4" w:rsidRPr="004F7F58" w:rsidRDefault="006E2CF4" w:rsidP="00E06908">
            <w:pPr>
              <w:tabs>
                <w:tab w:val="left" w:pos="8021"/>
              </w:tabs>
              <w:spacing w:line="216" w:lineRule="auto"/>
              <w:rPr>
                <w:lang w:val="uk-UA"/>
              </w:rPr>
            </w:pPr>
            <w:r>
              <w:rPr>
                <w:lang w:val="uk-UA"/>
              </w:rPr>
              <w:t>3</w:t>
            </w:r>
            <w:r w:rsidRPr="004F7F58">
              <w:rPr>
                <w:lang w:val="uk-UA"/>
              </w:rPr>
              <w:t>0</w:t>
            </w:r>
          </w:p>
        </w:tc>
        <w:tc>
          <w:tcPr>
            <w:tcW w:w="2812" w:type="dxa"/>
          </w:tcPr>
          <w:p w:rsidR="006E2CF4" w:rsidRPr="004F7F58" w:rsidRDefault="006E2CF4" w:rsidP="00E06908">
            <w:pPr>
              <w:tabs>
                <w:tab w:val="left" w:pos="8021"/>
              </w:tabs>
              <w:spacing w:line="216" w:lineRule="auto"/>
              <w:rPr>
                <w:lang w:val="uk-UA"/>
              </w:rPr>
            </w:pPr>
          </w:p>
        </w:tc>
        <w:tc>
          <w:tcPr>
            <w:tcW w:w="2160" w:type="dxa"/>
          </w:tcPr>
          <w:p w:rsidR="006E2CF4" w:rsidRPr="004F7F58" w:rsidRDefault="006E2CF4" w:rsidP="00E06908">
            <w:pPr>
              <w:tabs>
                <w:tab w:val="left" w:pos="8021"/>
              </w:tabs>
              <w:spacing w:line="216" w:lineRule="auto"/>
              <w:rPr>
                <w:lang w:val="uk-UA"/>
              </w:rPr>
            </w:pPr>
          </w:p>
        </w:tc>
        <w:tc>
          <w:tcPr>
            <w:tcW w:w="2700" w:type="dxa"/>
          </w:tcPr>
          <w:p w:rsidR="006E2CF4" w:rsidRDefault="006E2CF4" w:rsidP="00E06908">
            <w:pPr>
              <w:tabs>
                <w:tab w:val="left" w:pos="8021"/>
              </w:tabs>
              <w:spacing w:line="216" w:lineRule="auto"/>
              <w:ind w:left="-93"/>
              <w:rPr>
                <w:lang w:val="uk-UA"/>
              </w:rPr>
            </w:pPr>
          </w:p>
          <w:p w:rsidR="006E2CF4" w:rsidRPr="00FB5A01" w:rsidRDefault="006E2CF4" w:rsidP="00E06908">
            <w:pPr>
              <w:tabs>
                <w:tab w:val="left" w:pos="8021"/>
              </w:tabs>
              <w:spacing w:line="216" w:lineRule="auto"/>
              <w:ind w:left="-93"/>
              <w:rPr>
                <w:lang w:val="uk-UA"/>
              </w:rPr>
            </w:pPr>
            <w:r>
              <w:rPr>
                <w:lang w:val="uk-UA"/>
              </w:rPr>
              <w:t>Учебная лаборатория.</w:t>
            </w:r>
          </w:p>
        </w:tc>
      </w:tr>
      <w:tr w:rsidR="006E2CF4" w:rsidRPr="004F7F58">
        <w:tc>
          <w:tcPr>
            <w:tcW w:w="675" w:type="dxa"/>
          </w:tcPr>
          <w:p w:rsidR="006E2CF4" w:rsidRPr="004F7F58" w:rsidRDefault="006E2CF4" w:rsidP="00E06908">
            <w:pPr>
              <w:tabs>
                <w:tab w:val="left" w:pos="8021"/>
              </w:tabs>
              <w:spacing w:line="216" w:lineRule="auto"/>
              <w:rPr>
                <w:lang w:val="uk-UA"/>
              </w:rPr>
            </w:pPr>
            <w:r>
              <w:rPr>
                <w:lang w:val="uk-UA"/>
              </w:rPr>
              <w:t>4.</w:t>
            </w:r>
          </w:p>
        </w:tc>
        <w:tc>
          <w:tcPr>
            <w:tcW w:w="2544" w:type="dxa"/>
          </w:tcPr>
          <w:p w:rsidR="006E2CF4" w:rsidRDefault="006E2CF4" w:rsidP="00E06908">
            <w:pPr>
              <w:rPr>
                <w:bCs/>
                <w:color w:val="000000"/>
                <w:spacing w:val="-1"/>
              </w:rPr>
            </w:pPr>
            <w:r>
              <w:rPr>
                <w:bCs/>
                <w:color w:val="000000"/>
                <w:spacing w:val="-1"/>
              </w:rPr>
              <w:t>Подведение итогов</w:t>
            </w:r>
            <w:r w:rsidR="00C93197">
              <w:rPr>
                <w:bCs/>
                <w:color w:val="000000"/>
                <w:spacing w:val="-1"/>
              </w:rPr>
              <w:t>.</w:t>
            </w:r>
            <w:r>
              <w:rPr>
                <w:bCs/>
                <w:color w:val="000000"/>
                <w:spacing w:val="-1"/>
              </w:rPr>
              <w:t xml:space="preserve"> </w:t>
            </w:r>
          </w:p>
        </w:tc>
        <w:tc>
          <w:tcPr>
            <w:tcW w:w="917" w:type="dxa"/>
          </w:tcPr>
          <w:p w:rsidR="006E2CF4" w:rsidRPr="004F7F58" w:rsidRDefault="006E2CF4" w:rsidP="00E06908">
            <w:pPr>
              <w:tabs>
                <w:tab w:val="left" w:pos="8021"/>
              </w:tabs>
              <w:spacing w:line="216" w:lineRule="auto"/>
              <w:rPr>
                <w:lang w:val="uk-UA"/>
              </w:rPr>
            </w:pPr>
            <w:r>
              <w:rPr>
                <w:lang w:val="uk-UA"/>
              </w:rPr>
              <w:t>5</w:t>
            </w:r>
          </w:p>
        </w:tc>
        <w:tc>
          <w:tcPr>
            <w:tcW w:w="2812" w:type="dxa"/>
          </w:tcPr>
          <w:p w:rsidR="006E2CF4" w:rsidRPr="004F7F58" w:rsidRDefault="006E2CF4" w:rsidP="00E06908">
            <w:pPr>
              <w:tabs>
                <w:tab w:val="left" w:pos="8021"/>
              </w:tabs>
              <w:spacing w:line="216" w:lineRule="auto"/>
              <w:rPr>
                <w:lang w:val="uk-UA"/>
              </w:rPr>
            </w:pPr>
          </w:p>
        </w:tc>
        <w:tc>
          <w:tcPr>
            <w:tcW w:w="2160" w:type="dxa"/>
          </w:tcPr>
          <w:p w:rsidR="006E2CF4" w:rsidRPr="004F7F58" w:rsidRDefault="006E2CF4" w:rsidP="00E06908">
            <w:pPr>
              <w:tabs>
                <w:tab w:val="left" w:pos="8021"/>
              </w:tabs>
              <w:spacing w:line="216" w:lineRule="auto"/>
              <w:rPr>
                <w:lang w:val="uk-UA"/>
              </w:rPr>
            </w:pPr>
          </w:p>
        </w:tc>
        <w:tc>
          <w:tcPr>
            <w:tcW w:w="2700" w:type="dxa"/>
          </w:tcPr>
          <w:p w:rsidR="006E2CF4" w:rsidRPr="00FB5A01" w:rsidRDefault="006E2CF4" w:rsidP="00E06908">
            <w:pPr>
              <w:tabs>
                <w:tab w:val="left" w:pos="8021"/>
              </w:tabs>
              <w:spacing w:line="216" w:lineRule="auto"/>
              <w:ind w:left="-93"/>
              <w:rPr>
                <w:lang w:val="uk-UA"/>
              </w:rPr>
            </w:pPr>
            <w:r>
              <w:rPr>
                <w:lang w:val="uk-UA"/>
              </w:rPr>
              <w:t>Учебная лаборатория.</w:t>
            </w:r>
          </w:p>
        </w:tc>
      </w:tr>
    </w:tbl>
    <w:p w:rsidR="00660730" w:rsidRDefault="00660730" w:rsidP="00AB3B6C">
      <w:pPr>
        <w:shd w:val="clear" w:color="auto" w:fill="FFFFFF"/>
        <w:tabs>
          <w:tab w:val="left" w:pos="13860"/>
        </w:tabs>
        <w:ind w:right="137"/>
        <w:jc w:val="center"/>
      </w:pPr>
    </w:p>
    <w:p w:rsidR="002100AF" w:rsidRPr="002100AF" w:rsidRDefault="002100AF" w:rsidP="00A72BCF">
      <w:r w:rsidRPr="002100AF">
        <w:t>Приложение 1</w:t>
      </w:r>
    </w:p>
    <w:p w:rsidR="00A72BCF" w:rsidRDefault="00A72BCF" w:rsidP="00A72BCF">
      <w:r>
        <w:rPr>
          <w:b/>
        </w:rPr>
        <w:t xml:space="preserve">Граф логической структуры по теме: </w:t>
      </w:r>
      <w:r w:rsidRPr="00E1518E">
        <w:rPr>
          <w:i/>
        </w:rPr>
        <w:t>Контрольная работа на тему:</w:t>
      </w:r>
      <w:r>
        <w:rPr>
          <w:b/>
        </w:rPr>
        <w:t xml:space="preserve"> «</w:t>
      </w:r>
      <w:r>
        <w:rPr>
          <w:i/>
        </w:rPr>
        <w:t>Качественный анализ анионов. Анализ смеси неизвестного состава».</w:t>
      </w:r>
    </w:p>
    <w:p w:rsidR="00A72BCF" w:rsidRPr="00796763" w:rsidRDefault="00FD2367" w:rsidP="00A72BCF">
      <w:r>
        <w:rPr>
          <w:noProof/>
        </w:rPr>
        <w:pict>
          <v:line id="_x0000_s2490" style="position:absolute;z-index:252041216" from="324pt,35.4pt" to="324pt,53.4pt">
            <v:stroke endarrow="block"/>
          </v:line>
        </w:pict>
      </w:r>
      <w:r>
        <w:rPr>
          <w:noProof/>
        </w:rPr>
        <w:pict>
          <v:shape id="_x0000_s2473" type="#_x0000_t202" style="position:absolute;margin-left:243pt;margin-top:17.4pt;width:162pt;height:18pt;z-index:252023808">
            <v:textbox style="mso-next-textbox:#_x0000_s2473" inset=".5mm,.3mm,.5mm,.3mm">
              <w:txbxContent>
                <w:p w:rsidR="008B4DB9" w:rsidRDefault="008B4DB9" w:rsidP="00A72BCF">
                  <w:pPr>
                    <w:jc w:val="center"/>
                  </w:pPr>
                  <w:r>
                    <w:t>Качественный анализ анионов</w:t>
                  </w:r>
                </w:p>
              </w:txbxContent>
            </v:textbox>
          </v:shape>
        </w:pict>
      </w:r>
      <w:r>
        <w:rPr>
          <w:noProof/>
        </w:rPr>
        <w:pict>
          <v:shape id="_x0000_s2474" type="#_x0000_t202" style="position:absolute;margin-left:171pt;margin-top:53.4pt;width:315pt;height:27pt;z-index:252024832">
            <v:textbox style="mso-next-textbox:#_x0000_s2474">
              <w:txbxContent>
                <w:p w:rsidR="008B4DB9" w:rsidRDefault="008B4DB9" w:rsidP="00A72BCF">
                  <w:pPr>
                    <w:jc w:val="center"/>
                  </w:pPr>
                  <w:r>
                    <w:t>Систематический ход анализа отдельных групп анионов</w:t>
                  </w:r>
                </w:p>
              </w:txbxContent>
            </v:textbox>
          </v:shape>
        </w:pict>
      </w:r>
      <w:r>
        <w:rPr>
          <w:noProof/>
        </w:rPr>
        <w:pict>
          <v:line id="_x0000_s2485" style="position:absolute;z-index:252036096" from="198pt,143.4pt" to="441pt,143.4pt"/>
        </w:pict>
      </w:r>
      <w:r>
        <w:rPr>
          <w:noProof/>
        </w:rPr>
        <w:pict>
          <v:line id="_x0000_s2484" style="position:absolute;z-index:252035072" from="441pt,125.4pt" to="441pt,143.4pt"/>
        </w:pict>
      </w:r>
      <w:r>
        <w:rPr>
          <w:noProof/>
        </w:rPr>
        <w:pict>
          <v:line id="_x0000_s2483" style="position:absolute;z-index:252034048" from="198pt,125.4pt" to="198pt,143.4pt"/>
        </w:pict>
      </w:r>
      <w:r>
        <w:rPr>
          <w:noProof/>
        </w:rPr>
        <w:pict>
          <v:line id="_x0000_s2482" style="position:absolute;z-index:252033024" from="324pt,125.4pt" to="324pt,143.4pt"/>
        </w:pict>
      </w:r>
      <w:r>
        <w:rPr>
          <w:noProof/>
        </w:rPr>
        <w:pict>
          <v:rect id="_x0000_s2481" style="position:absolute;margin-left:405pt;margin-top:98.4pt;width:1in;height:27pt;z-index:252032000">
            <v:textbox style="mso-next-textbox:#_x0000_s2481">
              <w:txbxContent>
                <w:p w:rsidR="008B4DB9" w:rsidRPr="003A5491" w:rsidRDefault="008B4DB9" w:rsidP="00A72BCF">
                  <w:pPr>
                    <w:jc w:val="center"/>
                  </w:pPr>
                  <w:r>
                    <w:rPr>
                      <w:lang w:val="en-US"/>
                    </w:rPr>
                    <w:t xml:space="preserve">III </w:t>
                  </w:r>
                  <w:r>
                    <w:t>группа</w:t>
                  </w:r>
                </w:p>
              </w:txbxContent>
            </v:textbox>
          </v:rect>
        </w:pict>
      </w:r>
      <w:r>
        <w:rPr>
          <w:noProof/>
        </w:rPr>
        <w:pict>
          <v:line id="_x0000_s2480" style="position:absolute;z-index:252030976" from="441pt,80.4pt" to="441pt,98.4pt">
            <v:stroke endarrow="block"/>
          </v:line>
        </w:pict>
      </w:r>
      <w:r>
        <w:rPr>
          <w:noProof/>
        </w:rPr>
        <w:pict>
          <v:rect id="_x0000_s2479" style="position:absolute;margin-left:4in;margin-top:98.4pt;width:1in;height:27pt;z-index:252029952">
            <v:textbox style="mso-next-textbox:#_x0000_s2479">
              <w:txbxContent>
                <w:p w:rsidR="008B4DB9" w:rsidRPr="00754E02" w:rsidRDefault="008B4DB9" w:rsidP="00A72BCF">
                  <w:pPr>
                    <w:jc w:val="center"/>
                  </w:pPr>
                  <w:r>
                    <w:rPr>
                      <w:lang w:val="en-US"/>
                    </w:rPr>
                    <w:t xml:space="preserve">II </w:t>
                  </w:r>
                  <w:r>
                    <w:t>группа</w:t>
                  </w:r>
                </w:p>
              </w:txbxContent>
            </v:textbox>
          </v:rect>
        </w:pict>
      </w:r>
      <w:r>
        <w:rPr>
          <w:noProof/>
        </w:rPr>
        <w:pict>
          <v:line id="_x0000_s2478" style="position:absolute;z-index:252028928" from="324pt,80.4pt" to="324pt,98.4pt">
            <v:stroke endarrow="block"/>
          </v:line>
        </w:pict>
      </w:r>
      <w:r>
        <w:rPr>
          <w:noProof/>
        </w:rPr>
        <w:pict>
          <v:line id="_x0000_s2477" style="position:absolute;z-index:252027904" from="333pt,98.4pt" to="333pt,98.4pt">
            <v:stroke endarrow="block"/>
          </v:line>
        </w:pict>
      </w:r>
      <w:r>
        <w:rPr>
          <w:noProof/>
        </w:rPr>
        <w:pict>
          <v:rect id="_x0000_s2476" style="position:absolute;margin-left:162pt;margin-top:98.4pt;width:1in;height:27pt;z-index:252026880">
            <v:textbox style="mso-next-textbox:#_x0000_s2476">
              <w:txbxContent>
                <w:p w:rsidR="008B4DB9" w:rsidRPr="0002637B" w:rsidRDefault="008B4DB9" w:rsidP="00A72BCF">
                  <w:pPr>
                    <w:jc w:val="center"/>
                  </w:pPr>
                  <w:r>
                    <w:rPr>
                      <w:lang w:val="en-US"/>
                    </w:rPr>
                    <w:t>I</w:t>
                  </w:r>
                  <w:r>
                    <w:t xml:space="preserve"> группа</w:t>
                  </w:r>
                </w:p>
              </w:txbxContent>
            </v:textbox>
          </v:rect>
        </w:pict>
      </w:r>
      <w:r>
        <w:rPr>
          <w:noProof/>
        </w:rPr>
        <w:pict>
          <v:line id="_x0000_s2475" style="position:absolute;z-index:252025856" from="198pt,80.4pt" to="198pt,98.4pt">
            <v:stroke endarrow="block"/>
          </v:line>
        </w:pict>
      </w:r>
    </w:p>
    <w:p w:rsidR="00A72BCF" w:rsidRDefault="00FD2367" w:rsidP="00AB3B6C">
      <w:pPr>
        <w:shd w:val="clear" w:color="auto" w:fill="FFFFFF"/>
        <w:tabs>
          <w:tab w:val="left" w:pos="13860"/>
        </w:tabs>
        <w:ind w:right="137"/>
        <w:jc w:val="center"/>
      </w:pPr>
      <w:r>
        <w:rPr>
          <w:noProof/>
        </w:rPr>
        <w:pict>
          <v:rect id="_x0000_s2492" style="position:absolute;left:0;text-align:left;margin-left:108pt;margin-top:249.75pt;width:450pt;height:27pt;z-index:252043264">
            <v:textbox>
              <w:txbxContent>
                <w:p w:rsidR="008B4DB9" w:rsidRDefault="008B4DB9" w:rsidP="00A72BCF">
                  <w:pPr>
                    <w:jc w:val="center"/>
                  </w:pPr>
                  <w:r>
                    <w:t>Анализ смеси анионов и сухих солей в контроле качества лекарственных средств</w:t>
                  </w:r>
                </w:p>
              </w:txbxContent>
            </v:textbox>
          </v:rect>
        </w:pict>
      </w:r>
      <w:r>
        <w:rPr>
          <w:noProof/>
        </w:rPr>
        <w:pict>
          <v:line id="_x0000_s2491" style="position:absolute;left:0;text-align:left;z-index:252042240" from="324pt,222.75pt" to="324pt,249.75pt">
            <v:stroke endarrow="block"/>
          </v:line>
        </w:pict>
      </w:r>
      <w:r>
        <w:rPr>
          <w:noProof/>
        </w:rPr>
        <w:pict>
          <v:rect id="_x0000_s2489" style="position:absolute;left:0;text-align:left;margin-left:135pt;margin-top:195.75pt;width:396pt;height:27pt;z-index:252040192">
            <v:textbox style="mso-next-textbox:#_x0000_s2489">
              <w:txbxContent>
                <w:p w:rsidR="008B4DB9" w:rsidRDefault="008B4DB9" w:rsidP="00A72BCF">
                  <w:pPr>
                    <w:jc w:val="center"/>
                  </w:pPr>
                  <w:r>
                    <w:t>Систематический ход анализа смеси неизвестного состава ( сухих солей )</w:t>
                  </w:r>
                </w:p>
              </w:txbxContent>
            </v:textbox>
          </v:rect>
        </w:pict>
      </w:r>
      <w:r>
        <w:rPr>
          <w:noProof/>
        </w:rPr>
        <w:pict>
          <v:line id="_x0000_s2488" style="position:absolute;left:0;text-align:left;z-index:252039168" from="324pt,168.75pt" to="324pt,195.75pt">
            <v:stroke endarrow="block"/>
          </v:line>
        </w:pict>
      </w:r>
      <w:r>
        <w:rPr>
          <w:noProof/>
        </w:rPr>
        <w:pict>
          <v:rect id="_x0000_s2487" style="position:absolute;left:0;text-align:left;margin-left:126pt;margin-top:141.75pt;width:405pt;height:27pt;z-index:252038144">
            <v:textbox style="mso-next-textbox:#_x0000_s2487">
              <w:txbxContent>
                <w:p w:rsidR="008B4DB9" w:rsidRPr="00DA48A1" w:rsidRDefault="008B4DB9" w:rsidP="00A72BCF">
                  <w:r>
                    <w:t xml:space="preserve">Систематический  ход анализа смеси анионов </w:t>
                  </w:r>
                  <w:r>
                    <w:rPr>
                      <w:lang w:val="en-US"/>
                    </w:rPr>
                    <w:t>I</w:t>
                  </w:r>
                  <w:r w:rsidRPr="00DA48A1">
                    <w:t xml:space="preserve"> – </w:t>
                  </w:r>
                  <w:r>
                    <w:rPr>
                      <w:lang w:val="en-US"/>
                    </w:rPr>
                    <w:t>III</w:t>
                  </w:r>
                  <w:r w:rsidRPr="00DA48A1">
                    <w:t xml:space="preserve"> </w:t>
                  </w:r>
                  <w:r>
                    <w:t xml:space="preserve"> аналитических  групп</w:t>
                  </w:r>
                </w:p>
              </w:txbxContent>
            </v:textbox>
          </v:rect>
        </w:pict>
      </w:r>
      <w:r>
        <w:rPr>
          <w:noProof/>
        </w:rPr>
        <w:pict>
          <v:line id="_x0000_s2486" style="position:absolute;left:0;text-align:left;z-index:252037120" from="324pt,129.6pt" to="324pt,141.75pt">
            <v:stroke endarrow="block"/>
          </v:line>
        </w:pict>
      </w:r>
      <w:bookmarkStart w:id="0" w:name="_GoBack"/>
      <w:bookmarkEnd w:id="0"/>
    </w:p>
    <w:sectPr w:rsidR="00A72BCF" w:rsidSect="00A64891">
      <w:footerReference w:type="even" r:id="rId7"/>
      <w:footerReference w:type="default" r:id="rId8"/>
      <w:pgSz w:w="16838" w:h="11906" w:orient="landscape"/>
      <w:pgMar w:top="1259"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6E" w:rsidRDefault="00250A6E">
      <w:r>
        <w:separator/>
      </w:r>
    </w:p>
  </w:endnote>
  <w:endnote w:type="continuationSeparator" w:id="0">
    <w:p w:rsidR="00250A6E" w:rsidRDefault="0025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R Cyr MT">
    <w:altName w:val="Times New Roman"/>
    <w:charset w:val="00"/>
    <w:family w:val="roman"/>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B9" w:rsidRDefault="008B4DB9" w:rsidP="00D0773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8B4DB9" w:rsidRDefault="008B4DB9" w:rsidP="00DE1740">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DB9" w:rsidRDefault="008B4DB9" w:rsidP="00D0773E">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5F0CCD">
      <w:rPr>
        <w:rStyle w:val="a6"/>
        <w:noProof/>
      </w:rPr>
      <w:t>3</w:t>
    </w:r>
    <w:r>
      <w:rPr>
        <w:rStyle w:val="a6"/>
      </w:rPr>
      <w:fldChar w:fldCharType="end"/>
    </w:r>
  </w:p>
  <w:p w:rsidR="008B4DB9" w:rsidRDefault="008B4DB9" w:rsidP="00DE1740">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6E" w:rsidRDefault="00250A6E">
      <w:r>
        <w:separator/>
      </w:r>
    </w:p>
  </w:footnote>
  <w:footnote w:type="continuationSeparator" w:id="0">
    <w:p w:rsidR="00250A6E" w:rsidRDefault="00250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5524"/>
    <w:multiLevelType w:val="hybridMultilevel"/>
    <w:tmpl w:val="1194BB3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025D5EE6"/>
    <w:multiLevelType w:val="singleLevel"/>
    <w:tmpl w:val="7A64C340"/>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0C9D08B6"/>
    <w:multiLevelType w:val="hybridMultilevel"/>
    <w:tmpl w:val="BA46893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11DB3D9F"/>
    <w:multiLevelType w:val="hybridMultilevel"/>
    <w:tmpl w:val="6A8CF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7A3A43"/>
    <w:multiLevelType w:val="multilevel"/>
    <w:tmpl w:val="DD56BF5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7BB2768"/>
    <w:multiLevelType w:val="multilevel"/>
    <w:tmpl w:val="FE548E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86D4917"/>
    <w:multiLevelType w:val="hybridMultilevel"/>
    <w:tmpl w:val="2B721D18"/>
    <w:lvl w:ilvl="0" w:tplc="709C6A2C">
      <w:start w:val="1"/>
      <w:numFmt w:val="decimal"/>
      <w:lvlText w:val="%1."/>
      <w:lvlJc w:val="left"/>
      <w:pPr>
        <w:tabs>
          <w:tab w:val="num" w:pos="778"/>
        </w:tabs>
        <w:ind w:left="778" w:hanging="360"/>
      </w:pPr>
      <w:rPr>
        <w:b w:val="0"/>
      </w:rPr>
    </w:lvl>
    <w:lvl w:ilvl="1" w:tplc="04190019" w:tentative="1">
      <w:start w:val="1"/>
      <w:numFmt w:val="lowerLetter"/>
      <w:lvlText w:val="%2."/>
      <w:lvlJc w:val="left"/>
      <w:pPr>
        <w:tabs>
          <w:tab w:val="num" w:pos="1498"/>
        </w:tabs>
        <w:ind w:left="1498" w:hanging="360"/>
      </w:pPr>
    </w:lvl>
    <w:lvl w:ilvl="2" w:tplc="0419001B" w:tentative="1">
      <w:start w:val="1"/>
      <w:numFmt w:val="lowerRoman"/>
      <w:lvlText w:val="%3."/>
      <w:lvlJc w:val="right"/>
      <w:pPr>
        <w:tabs>
          <w:tab w:val="num" w:pos="2218"/>
        </w:tabs>
        <w:ind w:left="2218" w:hanging="180"/>
      </w:pPr>
    </w:lvl>
    <w:lvl w:ilvl="3" w:tplc="0419000F" w:tentative="1">
      <w:start w:val="1"/>
      <w:numFmt w:val="decimal"/>
      <w:lvlText w:val="%4."/>
      <w:lvlJc w:val="left"/>
      <w:pPr>
        <w:tabs>
          <w:tab w:val="num" w:pos="2938"/>
        </w:tabs>
        <w:ind w:left="2938" w:hanging="360"/>
      </w:pPr>
    </w:lvl>
    <w:lvl w:ilvl="4" w:tplc="04190019" w:tentative="1">
      <w:start w:val="1"/>
      <w:numFmt w:val="lowerLetter"/>
      <w:lvlText w:val="%5."/>
      <w:lvlJc w:val="left"/>
      <w:pPr>
        <w:tabs>
          <w:tab w:val="num" w:pos="3658"/>
        </w:tabs>
        <w:ind w:left="3658" w:hanging="360"/>
      </w:pPr>
    </w:lvl>
    <w:lvl w:ilvl="5" w:tplc="0419001B" w:tentative="1">
      <w:start w:val="1"/>
      <w:numFmt w:val="lowerRoman"/>
      <w:lvlText w:val="%6."/>
      <w:lvlJc w:val="right"/>
      <w:pPr>
        <w:tabs>
          <w:tab w:val="num" w:pos="4378"/>
        </w:tabs>
        <w:ind w:left="4378" w:hanging="180"/>
      </w:pPr>
    </w:lvl>
    <w:lvl w:ilvl="6" w:tplc="0419000F" w:tentative="1">
      <w:start w:val="1"/>
      <w:numFmt w:val="decimal"/>
      <w:lvlText w:val="%7."/>
      <w:lvlJc w:val="left"/>
      <w:pPr>
        <w:tabs>
          <w:tab w:val="num" w:pos="5098"/>
        </w:tabs>
        <w:ind w:left="5098" w:hanging="360"/>
      </w:pPr>
    </w:lvl>
    <w:lvl w:ilvl="7" w:tplc="04190019" w:tentative="1">
      <w:start w:val="1"/>
      <w:numFmt w:val="lowerLetter"/>
      <w:lvlText w:val="%8."/>
      <w:lvlJc w:val="left"/>
      <w:pPr>
        <w:tabs>
          <w:tab w:val="num" w:pos="5818"/>
        </w:tabs>
        <w:ind w:left="5818" w:hanging="360"/>
      </w:pPr>
    </w:lvl>
    <w:lvl w:ilvl="8" w:tplc="0419001B" w:tentative="1">
      <w:start w:val="1"/>
      <w:numFmt w:val="lowerRoman"/>
      <w:lvlText w:val="%9."/>
      <w:lvlJc w:val="right"/>
      <w:pPr>
        <w:tabs>
          <w:tab w:val="num" w:pos="6538"/>
        </w:tabs>
        <w:ind w:left="6538" w:hanging="180"/>
      </w:pPr>
    </w:lvl>
  </w:abstractNum>
  <w:abstractNum w:abstractNumId="7">
    <w:nsid w:val="1F7E617C"/>
    <w:multiLevelType w:val="hybridMultilevel"/>
    <w:tmpl w:val="FAA8A46E"/>
    <w:lvl w:ilvl="0" w:tplc="92F2BB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F1F741A"/>
    <w:multiLevelType w:val="hybridMultilevel"/>
    <w:tmpl w:val="F2228F3E"/>
    <w:lvl w:ilvl="0" w:tplc="D9727614">
      <w:start w:val="1"/>
      <w:numFmt w:val="decimal"/>
      <w:lvlText w:val="%1."/>
      <w:lvlJc w:val="left"/>
      <w:pPr>
        <w:tabs>
          <w:tab w:val="num" w:pos="970"/>
        </w:tabs>
        <w:ind w:left="970" w:hanging="660"/>
      </w:pPr>
      <w:rPr>
        <w:rFonts w:hint="default"/>
        <w:b/>
      </w:rPr>
    </w:lvl>
    <w:lvl w:ilvl="1" w:tplc="04190019" w:tentative="1">
      <w:start w:val="1"/>
      <w:numFmt w:val="lowerLetter"/>
      <w:lvlText w:val="%2."/>
      <w:lvlJc w:val="left"/>
      <w:pPr>
        <w:tabs>
          <w:tab w:val="num" w:pos="1390"/>
        </w:tabs>
        <w:ind w:left="1390" w:hanging="360"/>
      </w:pPr>
    </w:lvl>
    <w:lvl w:ilvl="2" w:tplc="0419001B" w:tentative="1">
      <w:start w:val="1"/>
      <w:numFmt w:val="lowerRoman"/>
      <w:lvlText w:val="%3."/>
      <w:lvlJc w:val="right"/>
      <w:pPr>
        <w:tabs>
          <w:tab w:val="num" w:pos="2110"/>
        </w:tabs>
        <w:ind w:left="2110" w:hanging="180"/>
      </w:pPr>
    </w:lvl>
    <w:lvl w:ilvl="3" w:tplc="0419000F" w:tentative="1">
      <w:start w:val="1"/>
      <w:numFmt w:val="decimal"/>
      <w:lvlText w:val="%4."/>
      <w:lvlJc w:val="left"/>
      <w:pPr>
        <w:tabs>
          <w:tab w:val="num" w:pos="2830"/>
        </w:tabs>
        <w:ind w:left="2830" w:hanging="360"/>
      </w:pPr>
    </w:lvl>
    <w:lvl w:ilvl="4" w:tplc="04190019" w:tentative="1">
      <w:start w:val="1"/>
      <w:numFmt w:val="lowerLetter"/>
      <w:lvlText w:val="%5."/>
      <w:lvlJc w:val="left"/>
      <w:pPr>
        <w:tabs>
          <w:tab w:val="num" w:pos="3550"/>
        </w:tabs>
        <w:ind w:left="3550" w:hanging="360"/>
      </w:pPr>
    </w:lvl>
    <w:lvl w:ilvl="5" w:tplc="0419001B" w:tentative="1">
      <w:start w:val="1"/>
      <w:numFmt w:val="lowerRoman"/>
      <w:lvlText w:val="%6."/>
      <w:lvlJc w:val="right"/>
      <w:pPr>
        <w:tabs>
          <w:tab w:val="num" w:pos="4270"/>
        </w:tabs>
        <w:ind w:left="4270" w:hanging="180"/>
      </w:pPr>
    </w:lvl>
    <w:lvl w:ilvl="6" w:tplc="0419000F" w:tentative="1">
      <w:start w:val="1"/>
      <w:numFmt w:val="decimal"/>
      <w:lvlText w:val="%7."/>
      <w:lvlJc w:val="left"/>
      <w:pPr>
        <w:tabs>
          <w:tab w:val="num" w:pos="4990"/>
        </w:tabs>
        <w:ind w:left="4990" w:hanging="360"/>
      </w:pPr>
    </w:lvl>
    <w:lvl w:ilvl="7" w:tplc="04190019" w:tentative="1">
      <w:start w:val="1"/>
      <w:numFmt w:val="lowerLetter"/>
      <w:lvlText w:val="%8."/>
      <w:lvlJc w:val="left"/>
      <w:pPr>
        <w:tabs>
          <w:tab w:val="num" w:pos="5710"/>
        </w:tabs>
        <w:ind w:left="5710" w:hanging="360"/>
      </w:pPr>
    </w:lvl>
    <w:lvl w:ilvl="8" w:tplc="0419001B" w:tentative="1">
      <w:start w:val="1"/>
      <w:numFmt w:val="lowerRoman"/>
      <w:lvlText w:val="%9."/>
      <w:lvlJc w:val="right"/>
      <w:pPr>
        <w:tabs>
          <w:tab w:val="num" w:pos="6430"/>
        </w:tabs>
        <w:ind w:left="6430" w:hanging="180"/>
      </w:pPr>
    </w:lvl>
  </w:abstractNum>
  <w:abstractNum w:abstractNumId="9">
    <w:nsid w:val="3FD87358"/>
    <w:multiLevelType w:val="hybridMultilevel"/>
    <w:tmpl w:val="275AEA28"/>
    <w:lvl w:ilvl="0" w:tplc="7062006A">
      <w:start w:val="1"/>
      <w:numFmt w:val="decimal"/>
      <w:lvlText w:val="%1)"/>
      <w:lvlJc w:val="left"/>
      <w:pPr>
        <w:tabs>
          <w:tab w:val="num" w:pos="981"/>
        </w:tabs>
        <w:ind w:left="981" w:hanging="360"/>
      </w:pPr>
      <w:rPr>
        <w:rFonts w:hint="default"/>
      </w:rPr>
    </w:lvl>
    <w:lvl w:ilvl="1" w:tplc="04190019" w:tentative="1">
      <w:start w:val="1"/>
      <w:numFmt w:val="lowerLetter"/>
      <w:lvlText w:val="%2."/>
      <w:lvlJc w:val="left"/>
      <w:pPr>
        <w:tabs>
          <w:tab w:val="num" w:pos="1701"/>
        </w:tabs>
        <w:ind w:left="1701" w:hanging="360"/>
      </w:pPr>
    </w:lvl>
    <w:lvl w:ilvl="2" w:tplc="0419001B" w:tentative="1">
      <w:start w:val="1"/>
      <w:numFmt w:val="lowerRoman"/>
      <w:lvlText w:val="%3."/>
      <w:lvlJc w:val="right"/>
      <w:pPr>
        <w:tabs>
          <w:tab w:val="num" w:pos="2421"/>
        </w:tabs>
        <w:ind w:left="2421" w:hanging="180"/>
      </w:pPr>
    </w:lvl>
    <w:lvl w:ilvl="3" w:tplc="0419000F" w:tentative="1">
      <w:start w:val="1"/>
      <w:numFmt w:val="decimal"/>
      <w:lvlText w:val="%4."/>
      <w:lvlJc w:val="left"/>
      <w:pPr>
        <w:tabs>
          <w:tab w:val="num" w:pos="3141"/>
        </w:tabs>
        <w:ind w:left="3141" w:hanging="360"/>
      </w:pPr>
    </w:lvl>
    <w:lvl w:ilvl="4" w:tplc="04190019" w:tentative="1">
      <w:start w:val="1"/>
      <w:numFmt w:val="lowerLetter"/>
      <w:lvlText w:val="%5."/>
      <w:lvlJc w:val="left"/>
      <w:pPr>
        <w:tabs>
          <w:tab w:val="num" w:pos="3861"/>
        </w:tabs>
        <w:ind w:left="3861" w:hanging="360"/>
      </w:pPr>
    </w:lvl>
    <w:lvl w:ilvl="5" w:tplc="0419001B" w:tentative="1">
      <w:start w:val="1"/>
      <w:numFmt w:val="lowerRoman"/>
      <w:lvlText w:val="%6."/>
      <w:lvlJc w:val="right"/>
      <w:pPr>
        <w:tabs>
          <w:tab w:val="num" w:pos="4581"/>
        </w:tabs>
        <w:ind w:left="4581" w:hanging="180"/>
      </w:pPr>
    </w:lvl>
    <w:lvl w:ilvl="6" w:tplc="0419000F" w:tentative="1">
      <w:start w:val="1"/>
      <w:numFmt w:val="decimal"/>
      <w:lvlText w:val="%7."/>
      <w:lvlJc w:val="left"/>
      <w:pPr>
        <w:tabs>
          <w:tab w:val="num" w:pos="5301"/>
        </w:tabs>
        <w:ind w:left="5301" w:hanging="360"/>
      </w:pPr>
    </w:lvl>
    <w:lvl w:ilvl="7" w:tplc="04190019" w:tentative="1">
      <w:start w:val="1"/>
      <w:numFmt w:val="lowerLetter"/>
      <w:lvlText w:val="%8."/>
      <w:lvlJc w:val="left"/>
      <w:pPr>
        <w:tabs>
          <w:tab w:val="num" w:pos="6021"/>
        </w:tabs>
        <w:ind w:left="6021" w:hanging="360"/>
      </w:pPr>
    </w:lvl>
    <w:lvl w:ilvl="8" w:tplc="0419001B" w:tentative="1">
      <w:start w:val="1"/>
      <w:numFmt w:val="lowerRoman"/>
      <w:lvlText w:val="%9."/>
      <w:lvlJc w:val="right"/>
      <w:pPr>
        <w:tabs>
          <w:tab w:val="num" w:pos="6741"/>
        </w:tabs>
        <w:ind w:left="6741" w:hanging="180"/>
      </w:pPr>
    </w:lvl>
  </w:abstractNum>
  <w:abstractNum w:abstractNumId="10">
    <w:nsid w:val="43B66A34"/>
    <w:multiLevelType w:val="multilevel"/>
    <w:tmpl w:val="A4BEB7E4"/>
    <w:lvl w:ilvl="0">
      <w:start w:val="4"/>
      <w:numFmt w:val="decimal"/>
      <w:lvlText w:val="%1)......O"/>
      <w:lvlJc w:val="left"/>
      <w:pPr>
        <w:tabs>
          <w:tab w:val="num" w:pos="2160"/>
        </w:tabs>
        <w:ind w:left="2160" w:hanging="216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tabs>
          <w:tab w:val="num" w:pos="1440"/>
        </w:tabs>
        <w:ind w:left="1440" w:hanging="1440"/>
      </w:pPr>
      <w:rPr>
        <w:rFonts w:hint="default"/>
        <w:b w:val="0"/>
      </w:rPr>
    </w:lvl>
  </w:abstractNum>
  <w:abstractNum w:abstractNumId="11">
    <w:nsid w:val="593B7C47"/>
    <w:multiLevelType w:val="hybridMultilevel"/>
    <w:tmpl w:val="4CBC4EA6"/>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6911BC1"/>
    <w:multiLevelType w:val="hybridMultilevel"/>
    <w:tmpl w:val="36CEE9FA"/>
    <w:lvl w:ilvl="0" w:tplc="CC72A84E">
      <w:start w:val="1"/>
      <w:numFmt w:val="decimal"/>
      <w:lvlText w:val="%1."/>
      <w:lvlJc w:val="left"/>
      <w:pPr>
        <w:tabs>
          <w:tab w:val="num" w:pos="720"/>
        </w:tabs>
        <w:ind w:left="720" w:hanging="360"/>
      </w:pPr>
    </w:lvl>
    <w:lvl w:ilvl="1" w:tplc="4470129C">
      <w:numFmt w:val="none"/>
      <w:lvlText w:val=""/>
      <w:lvlJc w:val="left"/>
      <w:pPr>
        <w:tabs>
          <w:tab w:val="num" w:pos="360"/>
        </w:tabs>
      </w:pPr>
    </w:lvl>
    <w:lvl w:ilvl="2" w:tplc="4CF278B6">
      <w:numFmt w:val="none"/>
      <w:lvlText w:val=""/>
      <w:lvlJc w:val="left"/>
      <w:pPr>
        <w:tabs>
          <w:tab w:val="num" w:pos="360"/>
        </w:tabs>
      </w:pPr>
    </w:lvl>
    <w:lvl w:ilvl="3" w:tplc="735AB154">
      <w:numFmt w:val="none"/>
      <w:lvlText w:val=""/>
      <w:lvlJc w:val="left"/>
      <w:pPr>
        <w:tabs>
          <w:tab w:val="num" w:pos="360"/>
        </w:tabs>
      </w:pPr>
    </w:lvl>
    <w:lvl w:ilvl="4" w:tplc="7CDC60D0">
      <w:numFmt w:val="none"/>
      <w:lvlText w:val=""/>
      <w:lvlJc w:val="left"/>
      <w:pPr>
        <w:tabs>
          <w:tab w:val="num" w:pos="360"/>
        </w:tabs>
      </w:pPr>
    </w:lvl>
    <w:lvl w:ilvl="5" w:tplc="6B9A90D0">
      <w:numFmt w:val="none"/>
      <w:lvlText w:val=""/>
      <w:lvlJc w:val="left"/>
      <w:pPr>
        <w:tabs>
          <w:tab w:val="num" w:pos="360"/>
        </w:tabs>
      </w:pPr>
    </w:lvl>
    <w:lvl w:ilvl="6" w:tplc="FF32B33C">
      <w:numFmt w:val="none"/>
      <w:lvlText w:val=""/>
      <w:lvlJc w:val="left"/>
      <w:pPr>
        <w:tabs>
          <w:tab w:val="num" w:pos="360"/>
        </w:tabs>
      </w:pPr>
    </w:lvl>
    <w:lvl w:ilvl="7" w:tplc="A5A2E47C">
      <w:numFmt w:val="none"/>
      <w:lvlText w:val=""/>
      <w:lvlJc w:val="left"/>
      <w:pPr>
        <w:tabs>
          <w:tab w:val="num" w:pos="360"/>
        </w:tabs>
      </w:pPr>
    </w:lvl>
    <w:lvl w:ilvl="8" w:tplc="1D9A13AA">
      <w:numFmt w:val="none"/>
      <w:lvlText w:val=""/>
      <w:lvlJc w:val="left"/>
      <w:pPr>
        <w:tabs>
          <w:tab w:val="num" w:pos="360"/>
        </w:tabs>
      </w:pPr>
    </w:lvl>
  </w:abstractNum>
  <w:abstractNum w:abstractNumId="13">
    <w:nsid w:val="66F64491"/>
    <w:multiLevelType w:val="hybridMultilevel"/>
    <w:tmpl w:val="F22ADD30"/>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36074E"/>
    <w:multiLevelType w:val="hybridMultilevel"/>
    <w:tmpl w:val="2342124E"/>
    <w:lvl w:ilvl="0" w:tplc="EA7E9498">
      <w:start w:val="1"/>
      <w:numFmt w:val="decimal"/>
      <w:lvlText w:val="%1)"/>
      <w:lvlJc w:val="left"/>
      <w:pPr>
        <w:tabs>
          <w:tab w:val="num" w:pos="1037"/>
        </w:tabs>
        <w:ind w:left="1037" w:hanging="360"/>
      </w:pPr>
      <w:rPr>
        <w:rFonts w:hint="default"/>
      </w:r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15">
    <w:nsid w:val="71552CA3"/>
    <w:multiLevelType w:val="hybridMultilevel"/>
    <w:tmpl w:val="D8408720"/>
    <w:lvl w:ilvl="0" w:tplc="6C6AAF2E">
      <w:start w:val="2"/>
      <w:numFmt w:val="decimal"/>
      <w:lvlText w:val="%1."/>
      <w:lvlJc w:val="left"/>
      <w:pPr>
        <w:tabs>
          <w:tab w:val="num" w:pos="778"/>
        </w:tabs>
        <w:ind w:left="778" w:hanging="360"/>
      </w:pPr>
      <w:rPr>
        <w:rFonts w:ascii="Times New Roman" w:eastAsia="Times New Roman" w:hAnsi="Times New Roman" w:cs="Times New Roman"/>
      </w:rPr>
    </w:lvl>
    <w:lvl w:ilvl="1" w:tplc="04190019" w:tentative="1">
      <w:start w:val="1"/>
      <w:numFmt w:val="lowerLetter"/>
      <w:lvlText w:val="%2."/>
      <w:lvlJc w:val="left"/>
      <w:pPr>
        <w:tabs>
          <w:tab w:val="num" w:pos="1498"/>
        </w:tabs>
        <w:ind w:left="1498" w:hanging="360"/>
      </w:pPr>
    </w:lvl>
    <w:lvl w:ilvl="2" w:tplc="0419001B" w:tentative="1">
      <w:start w:val="1"/>
      <w:numFmt w:val="lowerRoman"/>
      <w:lvlText w:val="%3."/>
      <w:lvlJc w:val="right"/>
      <w:pPr>
        <w:tabs>
          <w:tab w:val="num" w:pos="2218"/>
        </w:tabs>
        <w:ind w:left="2218" w:hanging="180"/>
      </w:pPr>
    </w:lvl>
    <w:lvl w:ilvl="3" w:tplc="0419000F" w:tentative="1">
      <w:start w:val="1"/>
      <w:numFmt w:val="decimal"/>
      <w:lvlText w:val="%4."/>
      <w:lvlJc w:val="left"/>
      <w:pPr>
        <w:tabs>
          <w:tab w:val="num" w:pos="2938"/>
        </w:tabs>
        <w:ind w:left="2938" w:hanging="360"/>
      </w:pPr>
    </w:lvl>
    <w:lvl w:ilvl="4" w:tplc="04190019" w:tentative="1">
      <w:start w:val="1"/>
      <w:numFmt w:val="lowerLetter"/>
      <w:lvlText w:val="%5."/>
      <w:lvlJc w:val="left"/>
      <w:pPr>
        <w:tabs>
          <w:tab w:val="num" w:pos="3658"/>
        </w:tabs>
        <w:ind w:left="3658" w:hanging="360"/>
      </w:pPr>
    </w:lvl>
    <w:lvl w:ilvl="5" w:tplc="0419001B" w:tentative="1">
      <w:start w:val="1"/>
      <w:numFmt w:val="lowerRoman"/>
      <w:lvlText w:val="%6."/>
      <w:lvlJc w:val="right"/>
      <w:pPr>
        <w:tabs>
          <w:tab w:val="num" w:pos="4378"/>
        </w:tabs>
        <w:ind w:left="4378" w:hanging="180"/>
      </w:pPr>
    </w:lvl>
    <w:lvl w:ilvl="6" w:tplc="0419000F" w:tentative="1">
      <w:start w:val="1"/>
      <w:numFmt w:val="decimal"/>
      <w:lvlText w:val="%7."/>
      <w:lvlJc w:val="left"/>
      <w:pPr>
        <w:tabs>
          <w:tab w:val="num" w:pos="5098"/>
        </w:tabs>
        <w:ind w:left="5098" w:hanging="360"/>
      </w:pPr>
    </w:lvl>
    <w:lvl w:ilvl="7" w:tplc="04190019" w:tentative="1">
      <w:start w:val="1"/>
      <w:numFmt w:val="lowerLetter"/>
      <w:lvlText w:val="%8."/>
      <w:lvlJc w:val="left"/>
      <w:pPr>
        <w:tabs>
          <w:tab w:val="num" w:pos="5818"/>
        </w:tabs>
        <w:ind w:left="5818" w:hanging="360"/>
      </w:pPr>
    </w:lvl>
    <w:lvl w:ilvl="8" w:tplc="0419001B" w:tentative="1">
      <w:start w:val="1"/>
      <w:numFmt w:val="lowerRoman"/>
      <w:lvlText w:val="%9."/>
      <w:lvlJc w:val="right"/>
      <w:pPr>
        <w:tabs>
          <w:tab w:val="num" w:pos="6538"/>
        </w:tabs>
        <w:ind w:left="6538" w:hanging="180"/>
      </w:pPr>
    </w:lvl>
  </w:abstractNum>
  <w:abstractNum w:abstractNumId="16">
    <w:nsid w:val="739036C4"/>
    <w:multiLevelType w:val="hybridMultilevel"/>
    <w:tmpl w:val="A6268758"/>
    <w:lvl w:ilvl="0" w:tplc="C7FC9B86">
      <w:start w:val="1"/>
      <w:numFmt w:val="decimal"/>
      <w:lvlText w:val="%1."/>
      <w:lvlJc w:val="left"/>
      <w:pPr>
        <w:tabs>
          <w:tab w:val="num" w:pos="720"/>
        </w:tabs>
        <w:ind w:left="720" w:hanging="360"/>
      </w:pPr>
      <w:rPr>
        <w:rFonts w:hint="default"/>
      </w:rPr>
    </w:lvl>
    <w:lvl w:ilvl="1" w:tplc="D9E23DD0">
      <w:numFmt w:val="none"/>
      <w:lvlText w:val=""/>
      <w:lvlJc w:val="left"/>
      <w:pPr>
        <w:tabs>
          <w:tab w:val="num" w:pos="360"/>
        </w:tabs>
      </w:pPr>
    </w:lvl>
    <w:lvl w:ilvl="2" w:tplc="B450DBF8">
      <w:numFmt w:val="none"/>
      <w:lvlText w:val=""/>
      <w:lvlJc w:val="left"/>
      <w:pPr>
        <w:tabs>
          <w:tab w:val="num" w:pos="360"/>
        </w:tabs>
      </w:pPr>
    </w:lvl>
    <w:lvl w:ilvl="3" w:tplc="3E84C63C">
      <w:numFmt w:val="none"/>
      <w:lvlText w:val=""/>
      <w:lvlJc w:val="left"/>
      <w:pPr>
        <w:tabs>
          <w:tab w:val="num" w:pos="360"/>
        </w:tabs>
      </w:pPr>
    </w:lvl>
    <w:lvl w:ilvl="4" w:tplc="75D047D6">
      <w:numFmt w:val="none"/>
      <w:lvlText w:val=""/>
      <w:lvlJc w:val="left"/>
      <w:pPr>
        <w:tabs>
          <w:tab w:val="num" w:pos="360"/>
        </w:tabs>
      </w:pPr>
    </w:lvl>
    <w:lvl w:ilvl="5" w:tplc="3CC0DD62">
      <w:numFmt w:val="none"/>
      <w:lvlText w:val=""/>
      <w:lvlJc w:val="left"/>
      <w:pPr>
        <w:tabs>
          <w:tab w:val="num" w:pos="360"/>
        </w:tabs>
      </w:pPr>
    </w:lvl>
    <w:lvl w:ilvl="6" w:tplc="B6123E3A">
      <w:numFmt w:val="none"/>
      <w:lvlText w:val=""/>
      <w:lvlJc w:val="left"/>
      <w:pPr>
        <w:tabs>
          <w:tab w:val="num" w:pos="360"/>
        </w:tabs>
      </w:pPr>
    </w:lvl>
    <w:lvl w:ilvl="7" w:tplc="A058F984">
      <w:numFmt w:val="none"/>
      <w:lvlText w:val=""/>
      <w:lvlJc w:val="left"/>
      <w:pPr>
        <w:tabs>
          <w:tab w:val="num" w:pos="360"/>
        </w:tabs>
      </w:pPr>
    </w:lvl>
    <w:lvl w:ilvl="8" w:tplc="02A01848">
      <w:numFmt w:val="none"/>
      <w:lvlText w:val=""/>
      <w:lvlJc w:val="left"/>
      <w:pPr>
        <w:tabs>
          <w:tab w:val="num" w:pos="360"/>
        </w:tabs>
      </w:pPr>
    </w:lvl>
  </w:abstractNum>
  <w:abstractNum w:abstractNumId="17">
    <w:nsid w:val="75493E9F"/>
    <w:multiLevelType w:val="singleLevel"/>
    <w:tmpl w:val="7A64C340"/>
    <w:lvl w:ilvl="0">
      <w:start w:val="2"/>
      <w:numFmt w:val="decimal"/>
      <w:lvlText w:val="%1."/>
      <w:legacy w:legacy="1" w:legacySpace="0" w:legacyIndent="360"/>
      <w:lvlJc w:val="left"/>
      <w:rPr>
        <w:rFonts w:ascii="Times New Roman CYR" w:hAnsi="Times New Roman CYR" w:cs="Times New Roman CYR" w:hint="default"/>
      </w:rPr>
    </w:lvl>
  </w:abstractNum>
  <w:num w:numId="1">
    <w:abstractNumId w:val="2"/>
  </w:num>
  <w:num w:numId="2">
    <w:abstractNumId w:val="6"/>
  </w:num>
  <w:num w:numId="3">
    <w:abstractNumId w:val="15"/>
  </w:num>
  <w:num w:numId="4">
    <w:abstractNumId w:val="1"/>
  </w:num>
  <w:num w:numId="5">
    <w:abstractNumId w:val="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6">
    <w:abstractNumId w:val="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7">
    <w:abstractNumId w:val="17"/>
  </w:num>
  <w:num w:numId="8">
    <w:abstractNumId w:val="1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9">
    <w:abstractNumId w:val="12"/>
  </w:num>
  <w:num w:numId="10">
    <w:abstractNumId w:val="5"/>
  </w:num>
  <w:num w:numId="11">
    <w:abstractNumId w:val="4"/>
  </w:num>
  <w:num w:numId="12">
    <w:abstractNumId w:val="16"/>
  </w:num>
  <w:num w:numId="13">
    <w:abstractNumId w:val="3"/>
  </w:num>
  <w:num w:numId="14">
    <w:abstractNumId w:val="0"/>
  </w:num>
  <w:num w:numId="15">
    <w:abstractNumId w:val="8"/>
  </w:num>
  <w:num w:numId="16">
    <w:abstractNumId w:val="10"/>
  </w:num>
  <w:num w:numId="17">
    <w:abstractNumId w:val="11"/>
  </w:num>
  <w:num w:numId="18">
    <w:abstractNumId w:val="13"/>
  </w:num>
  <w:num w:numId="19">
    <w:abstractNumId w:val="9"/>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76E"/>
    <w:rsid w:val="000056FF"/>
    <w:rsid w:val="00006493"/>
    <w:rsid w:val="00006697"/>
    <w:rsid w:val="0001290D"/>
    <w:rsid w:val="00012EE4"/>
    <w:rsid w:val="00015510"/>
    <w:rsid w:val="00015CA3"/>
    <w:rsid w:val="000163E3"/>
    <w:rsid w:val="000172A1"/>
    <w:rsid w:val="00017D35"/>
    <w:rsid w:val="00017DD7"/>
    <w:rsid w:val="0002112B"/>
    <w:rsid w:val="000216EF"/>
    <w:rsid w:val="00021D42"/>
    <w:rsid w:val="00021F5F"/>
    <w:rsid w:val="00025A37"/>
    <w:rsid w:val="0002618E"/>
    <w:rsid w:val="00027DD1"/>
    <w:rsid w:val="000323C9"/>
    <w:rsid w:val="00032EBE"/>
    <w:rsid w:val="00036084"/>
    <w:rsid w:val="00036864"/>
    <w:rsid w:val="000370E7"/>
    <w:rsid w:val="00037146"/>
    <w:rsid w:val="000422F1"/>
    <w:rsid w:val="00042680"/>
    <w:rsid w:val="00044539"/>
    <w:rsid w:val="000465C1"/>
    <w:rsid w:val="00050691"/>
    <w:rsid w:val="00050C84"/>
    <w:rsid w:val="000553BE"/>
    <w:rsid w:val="00061C12"/>
    <w:rsid w:val="0006517F"/>
    <w:rsid w:val="0007020C"/>
    <w:rsid w:val="000710CB"/>
    <w:rsid w:val="0007214F"/>
    <w:rsid w:val="00072586"/>
    <w:rsid w:val="00072A67"/>
    <w:rsid w:val="00072ABF"/>
    <w:rsid w:val="00073A44"/>
    <w:rsid w:val="000764FE"/>
    <w:rsid w:val="000803F6"/>
    <w:rsid w:val="00081E2E"/>
    <w:rsid w:val="00084A56"/>
    <w:rsid w:val="00090C7C"/>
    <w:rsid w:val="000940BD"/>
    <w:rsid w:val="00094317"/>
    <w:rsid w:val="00095A50"/>
    <w:rsid w:val="00097917"/>
    <w:rsid w:val="000A1DC7"/>
    <w:rsid w:val="000A1E66"/>
    <w:rsid w:val="000A23FB"/>
    <w:rsid w:val="000A40C5"/>
    <w:rsid w:val="000A459B"/>
    <w:rsid w:val="000A4EF4"/>
    <w:rsid w:val="000A501C"/>
    <w:rsid w:val="000A6C02"/>
    <w:rsid w:val="000B0E10"/>
    <w:rsid w:val="000B3B95"/>
    <w:rsid w:val="000B4A1B"/>
    <w:rsid w:val="000C1355"/>
    <w:rsid w:val="000C1572"/>
    <w:rsid w:val="000C17F6"/>
    <w:rsid w:val="000C29EB"/>
    <w:rsid w:val="000C3128"/>
    <w:rsid w:val="000C43C9"/>
    <w:rsid w:val="000C6944"/>
    <w:rsid w:val="000C7E3C"/>
    <w:rsid w:val="000D38DE"/>
    <w:rsid w:val="000D4358"/>
    <w:rsid w:val="000D5092"/>
    <w:rsid w:val="000D6405"/>
    <w:rsid w:val="000E088D"/>
    <w:rsid w:val="000E1A56"/>
    <w:rsid w:val="000E2E94"/>
    <w:rsid w:val="000F016A"/>
    <w:rsid w:val="000F022F"/>
    <w:rsid w:val="000F13D0"/>
    <w:rsid w:val="000F186F"/>
    <w:rsid w:val="000F2F61"/>
    <w:rsid w:val="000F42F2"/>
    <w:rsid w:val="000F4573"/>
    <w:rsid w:val="000F4C81"/>
    <w:rsid w:val="000F7E0D"/>
    <w:rsid w:val="0010332B"/>
    <w:rsid w:val="0010785F"/>
    <w:rsid w:val="00111CE7"/>
    <w:rsid w:val="00116949"/>
    <w:rsid w:val="00117E72"/>
    <w:rsid w:val="00123F13"/>
    <w:rsid w:val="00124101"/>
    <w:rsid w:val="0012767D"/>
    <w:rsid w:val="00130F46"/>
    <w:rsid w:val="0013110C"/>
    <w:rsid w:val="00131FF3"/>
    <w:rsid w:val="001346D3"/>
    <w:rsid w:val="00137D91"/>
    <w:rsid w:val="00137FDE"/>
    <w:rsid w:val="001437C3"/>
    <w:rsid w:val="00143BC1"/>
    <w:rsid w:val="00151CCB"/>
    <w:rsid w:val="001541E6"/>
    <w:rsid w:val="00154722"/>
    <w:rsid w:val="00154D6A"/>
    <w:rsid w:val="00156063"/>
    <w:rsid w:val="00157561"/>
    <w:rsid w:val="001575AC"/>
    <w:rsid w:val="00157FC4"/>
    <w:rsid w:val="00160620"/>
    <w:rsid w:val="00160F71"/>
    <w:rsid w:val="00162378"/>
    <w:rsid w:val="00162D3E"/>
    <w:rsid w:val="001632A6"/>
    <w:rsid w:val="001641DE"/>
    <w:rsid w:val="0016591D"/>
    <w:rsid w:val="00176922"/>
    <w:rsid w:val="001800B7"/>
    <w:rsid w:val="001805FE"/>
    <w:rsid w:val="00184D57"/>
    <w:rsid w:val="001870C5"/>
    <w:rsid w:val="001922EC"/>
    <w:rsid w:val="001925D9"/>
    <w:rsid w:val="00193A13"/>
    <w:rsid w:val="00197503"/>
    <w:rsid w:val="00197657"/>
    <w:rsid w:val="001A1FAD"/>
    <w:rsid w:val="001A2126"/>
    <w:rsid w:val="001A4D27"/>
    <w:rsid w:val="001A62F5"/>
    <w:rsid w:val="001A65A1"/>
    <w:rsid w:val="001A72C3"/>
    <w:rsid w:val="001B0B79"/>
    <w:rsid w:val="001B43BC"/>
    <w:rsid w:val="001B61A4"/>
    <w:rsid w:val="001B6FC6"/>
    <w:rsid w:val="001B7C6D"/>
    <w:rsid w:val="001C0031"/>
    <w:rsid w:val="001C0C44"/>
    <w:rsid w:val="001C0F83"/>
    <w:rsid w:val="001C1842"/>
    <w:rsid w:val="001C2471"/>
    <w:rsid w:val="001C33B6"/>
    <w:rsid w:val="001C3C24"/>
    <w:rsid w:val="001C4A5B"/>
    <w:rsid w:val="001C7A14"/>
    <w:rsid w:val="001D38F4"/>
    <w:rsid w:val="001D47AD"/>
    <w:rsid w:val="001D69D5"/>
    <w:rsid w:val="001D7F59"/>
    <w:rsid w:val="001E1428"/>
    <w:rsid w:val="001E3979"/>
    <w:rsid w:val="001E4FC2"/>
    <w:rsid w:val="001E6655"/>
    <w:rsid w:val="001E72B7"/>
    <w:rsid w:val="001F059F"/>
    <w:rsid w:val="001F21F8"/>
    <w:rsid w:val="001F291D"/>
    <w:rsid w:val="001F4800"/>
    <w:rsid w:val="001F6508"/>
    <w:rsid w:val="0020189B"/>
    <w:rsid w:val="00202DE3"/>
    <w:rsid w:val="00204CA7"/>
    <w:rsid w:val="002057AF"/>
    <w:rsid w:val="00206179"/>
    <w:rsid w:val="0020711A"/>
    <w:rsid w:val="002075CA"/>
    <w:rsid w:val="002100AF"/>
    <w:rsid w:val="0021137C"/>
    <w:rsid w:val="00213D08"/>
    <w:rsid w:val="00213E85"/>
    <w:rsid w:val="002144CA"/>
    <w:rsid w:val="0022057D"/>
    <w:rsid w:val="00221B07"/>
    <w:rsid w:val="00221BCA"/>
    <w:rsid w:val="002227D1"/>
    <w:rsid w:val="00224D0B"/>
    <w:rsid w:val="00224EFF"/>
    <w:rsid w:val="002327BA"/>
    <w:rsid w:val="00233FE6"/>
    <w:rsid w:val="00234767"/>
    <w:rsid w:val="00236580"/>
    <w:rsid w:val="0023665E"/>
    <w:rsid w:val="00236B64"/>
    <w:rsid w:val="00237EC6"/>
    <w:rsid w:val="00242AA4"/>
    <w:rsid w:val="00242C7A"/>
    <w:rsid w:val="00242E3B"/>
    <w:rsid w:val="002439CF"/>
    <w:rsid w:val="00245023"/>
    <w:rsid w:val="002459D4"/>
    <w:rsid w:val="00247E96"/>
    <w:rsid w:val="00250A6E"/>
    <w:rsid w:val="0025285E"/>
    <w:rsid w:val="0025326C"/>
    <w:rsid w:val="00253B87"/>
    <w:rsid w:val="00254CBD"/>
    <w:rsid w:val="00256464"/>
    <w:rsid w:val="0026159B"/>
    <w:rsid w:val="00261AA9"/>
    <w:rsid w:val="0026585B"/>
    <w:rsid w:val="00267EB6"/>
    <w:rsid w:val="0027014E"/>
    <w:rsid w:val="00271658"/>
    <w:rsid w:val="00272B7E"/>
    <w:rsid w:val="00272C2B"/>
    <w:rsid w:val="002738BD"/>
    <w:rsid w:val="00273BE0"/>
    <w:rsid w:val="00274202"/>
    <w:rsid w:val="0027677D"/>
    <w:rsid w:val="00277398"/>
    <w:rsid w:val="00280A64"/>
    <w:rsid w:val="00282871"/>
    <w:rsid w:val="0029331E"/>
    <w:rsid w:val="00293677"/>
    <w:rsid w:val="0029460A"/>
    <w:rsid w:val="002956A4"/>
    <w:rsid w:val="0029756C"/>
    <w:rsid w:val="002A174B"/>
    <w:rsid w:val="002A2AF8"/>
    <w:rsid w:val="002A3191"/>
    <w:rsid w:val="002A543D"/>
    <w:rsid w:val="002A5C12"/>
    <w:rsid w:val="002A5D57"/>
    <w:rsid w:val="002A6CFA"/>
    <w:rsid w:val="002A72F2"/>
    <w:rsid w:val="002B1132"/>
    <w:rsid w:val="002B277A"/>
    <w:rsid w:val="002B2B1E"/>
    <w:rsid w:val="002B3206"/>
    <w:rsid w:val="002B5FBF"/>
    <w:rsid w:val="002B61E3"/>
    <w:rsid w:val="002B6DDB"/>
    <w:rsid w:val="002C2C5C"/>
    <w:rsid w:val="002C3AD9"/>
    <w:rsid w:val="002D03DF"/>
    <w:rsid w:val="002D30E1"/>
    <w:rsid w:val="002D4FBD"/>
    <w:rsid w:val="002D5F04"/>
    <w:rsid w:val="002D7528"/>
    <w:rsid w:val="002D7AE1"/>
    <w:rsid w:val="002E669C"/>
    <w:rsid w:val="002E6750"/>
    <w:rsid w:val="002F0F65"/>
    <w:rsid w:val="002F16F2"/>
    <w:rsid w:val="002F3A94"/>
    <w:rsid w:val="002F6F00"/>
    <w:rsid w:val="002F7837"/>
    <w:rsid w:val="002F7E47"/>
    <w:rsid w:val="003011E8"/>
    <w:rsid w:val="00302264"/>
    <w:rsid w:val="003032A7"/>
    <w:rsid w:val="003038D6"/>
    <w:rsid w:val="00305A6A"/>
    <w:rsid w:val="00310E6C"/>
    <w:rsid w:val="003112B7"/>
    <w:rsid w:val="003139CC"/>
    <w:rsid w:val="00313BCA"/>
    <w:rsid w:val="00314E4D"/>
    <w:rsid w:val="00315657"/>
    <w:rsid w:val="00316337"/>
    <w:rsid w:val="003174F0"/>
    <w:rsid w:val="003177B2"/>
    <w:rsid w:val="00317D19"/>
    <w:rsid w:val="003209E7"/>
    <w:rsid w:val="00323663"/>
    <w:rsid w:val="003237AF"/>
    <w:rsid w:val="00323C49"/>
    <w:rsid w:val="00324EE8"/>
    <w:rsid w:val="00324FFF"/>
    <w:rsid w:val="00325755"/>
    <w:rsid w:val="00325893"/>
    <w:rsid w:val="00326026"/>
    <w:rsid w:val="003312F3"/>
    <w:rsid w:val="00331C03"/>
    <w:rsid w:val="00331CDF"/>
    <w:rsid w:val="003351DF"/>
    <w:rsid w:val="00337F27"/>
    <w:rsid w:val="003410C2"/>
    <w:rsid w:val="0034271D"/>
    <w:rsid w:val="00343A35"/>
    <w:rsid w:val="00347DDE"/>
    <w:rsid w:val="00350A13"/>
    <w:rsid w:val="00351E95"/>
    <w:rsid w:val="003527F6"/>
    <w:rsid w:val="00353C7D"/>
    <w:rsid w:val="003551FB"/>
    <w:rsid w:val="00360D8E"/>
    <w:rsid w:val="00362D08"/>
    <w:rsid w:val="00364EE7"/>
    <w:rsid w:val="00366079"/>
    <w:rsid w:val="003674F2"/>
    <w:rsid w:val="00371E49"/>
    <w:rsid w:val="003775B5"/>
    <w:rsid w:val="00380A7E"/>
    <w:rsid w:val="00380E43"/>
    <w:rsid w:val="00381CFB"/>
    <w:rsid w:val="00390DF1"/>
    <w:rsid w:val="0039635B"/>
    <w:rsid w:val="003A514F"/>
    <w:rsid w:val="003B4540"/>
    <w:rsid w:val="003B4A66"/>
    <w:rsid w:val="003B50E4"/>
    <w:rsid w:val="003C1674"/>
    <w:rsid w:val="003C2AFE"/>
    <w:rsid w:val="003C445F"/>
    <w:rsid w:val="003C4F39"/>
    <w:rsid w:val="003C784B"/>
    <w:rsid w:val="003D3EF3"/>
    <w:rsid w:val="003D42D5"/>
    <w:rsid w:val="003D589A"/>
    <w:rsid w:val="003D6EF1"/>
    <w:rsid w:val="003E1F88"/>
    <w:rsid w:val="003E245F"/>
    <w:rsid w:val="003E5C0C"/>
    <w:rsid w:val="003E6A59"/>
    <w:rsid w:val="003F34AB"/>
    <w:rsid w:val="003F4A18"/>
    <w:rsid w:val="003F6336"/>
    <w:rsid w:val="003F737A"/>
    <w:rsid w:val="003F7EB4"/>
    <w:rsid w:val="00400687"/>
    <w:rsid w:val="0040087E"/>
    <w:rsid w:val="00403102"/>
    <w:rsid w:val="004068A4"/>
    <w:rsid w:val="00413774"/>
    <w:rsid w:val="00414CA0"/>
    <w:rsid w:val="004152EF"/>
    <w:rsid w:val="004179B0"/>
    <w:rsid w:val="00420CFA"/>
    <w:rsid w:val="00420D64"/>
    <w:rsid w:val="00422010"/>
    <w:rsid w:val="00422BD3"/>
    <w:rsid w:val="00425E55"/>
    <w:rsid w:val="004266F9"/>
    <w:rsid w:val="00430B0C"/>
    <w:rsid w:val="00431E32"/>
    <w:rsid w:val="004323C3"/>
    <w:rsid w:val="00432487"/>
    <w:rsid w:val="00433A1E"/>
    <w:rsid w:val="00434319"/>
    <w:rsid w:val="00436306"/>
    <w:rsid w:val="00441E7D"/>
    <w:rsid w:val="00443230"/>
    <w:rsid w:val="00444FAB"/>
    <w:rsid w:val="004460EA"/>
    <w:rsid w:val="00447087"/>
    <w:rsid w:val="004478A5"/>
    <w:rsid w:val="004513CF"/>
    <w:rsid w:val="00453ADE"/>
    <w:rsid w:val="00453FC3"/>
    <w:rsid w:val="00454BC1"/>
    <w:rsid w:val="0045698B"/>
    <w:rsid w:val="00460A9C"/>
    <w:rsid w:val="00461D4B"/>
    <w:rsid w:val="00461E1A"/>
    <w:rsid w:val="004663B0"/>
    <w:rsid w:val="00467336"/>
    <w:rsid w:val="00471024"/>
    <w:rsid w:val="0047432D"/>
    <w:rsid w:val="0047521E"/>
    <w:rsid w:val="00490E8C"/>
    <w:rsid w:val="00491D29"/>
    <w:rsid w:val="004927C7"/>
    <w:rsid w:val="004931BA"/>
    <w:rsid w:val="004961AA"/>
    <w:rsid w:val="004968C7"/>
    <w:rsid w:val="004969C0"/>
    <w:rsid w:val="00496DAC"/>
    <w:rsid w:val="004A27D1"/>
    <w:rsid w:val="004A4363"/>
    <w:rsid w:val="004A58B9"/>
    <w:rsid w:val="004A6975"/>
    <w:rsid w:val="004A7A9F"/>
    <w:rsid w:val="004B0E68"/>
    <w:rsid w:val="004B252D"/>
    <w:rsid w:val="004B27C2"/>
    <w:rsid w:val="004B4945"/>
    <w:rsid w:val="004C0B2F"/>
    <w:rsid w:val="004C2132"/>
    <w:rsid w:val="004C5419"/>
    <w:rsid w:val="004C64AE"/>
    <w:rsid w:val="004C6698"/>
    <w:rsid w:val="004C769E"/>
    <w:rsid w:val="004C7BB1"/>
    <w:rsid w:val="004C7D05"/>
    <w:rsid w:val="004D0D79"/>
    <w:rsid w:val="004D0EC1"/>
    <w:rsid w:val="004D39CB"/>
    <w:rsid w:val="004D48C1"/>
    <w:rsid w:val="004D58FD"/>
    <w:rsid w:val="004D61E8"/>
    <w:rsid w:val="004D6D50"/>
    <w:rsid w:val="004D6E26"/>
    <w:rsid w:val="004D6F42"/>
    <w:rsid w:val="004D7112"/>
    <w:rsid w:val="004E1099"/>
    <w:rsid w:val="004E1E22"/>
    <w:rsid w:val="004E25AD"/>
    <w:rsid w:val="004E30FB"/>
    <w:rsid w:val="004E4815"/>
    <w:rsid w:val="004E4841"/>
    <w:rsid w:val="004E67ED"/>
    <w:rsid w:val="004F2D10"/>
    <w:rsid w:val="004F4956"/>
    <w:rsid w:val="004F6722"/>
    <w:rsid w:val="005018E1"/>
    <w:rsid w:val="00504E4F"/>
    <w:rsid w:val="0050517D"/>
    <w:rsid w:val="00511E55"/>
    <w:rsid w:val="005124BE"/>
    <w:rsid w:val="00512658"/>
    <w:rsid w:val="00517279"/>
    <w:rsid w:val="005172F2"/>
    <w:rsid w:val="005204CA"/>
    <w:rsid w:val="005270C7"/>
    <w:rsid w:val="00527C73"/>
    <w:rsid w:val="00530AF5"/>
    <w:rsid w:val="00533D97"/>
    <w:rsid w:val="00535887"/>
    <w:rsid w:val="005411ED"/>
    <w:rsid w:val="00543C14"/>
    <w:rsid w:val="00545744"/>
    <w:rsid w:val="00546A65"/>
    <w:rsid w:val="0055158A"/>
    <w:rsid w:val="005521E7"/>
    <w:rsid w:val="00564818"/>
    <w:rsid w:val="005659D7"/>
    <w:rsid w:val="005677A9"/>
    <w:rsid w:val="005737E9"/>
    <w:rsid w:val="00574A34"/>
    <w:rsid w:val="0057697F"/>
    <w:rsid w:val="005779EF"/>
    <w:rsid w:val="00581434"/>
    <w:rsid w:val="005827D8"/>
    <w:rsid w:val="00582E0A"/>
    <w:rsid w:val="005832DD"/>
    <w:rsid w:val="005864A6"/>
    <w:rsid w:val="0059198C"/>
    <w:rsid w:val="005A146C"/>
    <w:rsid w:val="005A181C"/>
    <w:rsid w:val="005A2F1F"/>
    <w:rsid w:val="005A3641"/>
    <w:rsid w:val="005A6EF8"/>
    <w:rsid w:val="005A7F55"/>
    <w:rsid w:val="005B06B6"/>
    <w:rsid w:val="005B1E94"/>
    <w:rsid w:val="005B2964"/>
    <w:rsid w:val="005B3049"/>
    <w:rsid w:val="005B4B86"/>
    <w:rsid w:val="005B53B0"/>
    <w:rsid w:val="005B575F"/>
    <w:rsid w:val="005B6B4E"/>
    <w:rsid w:val="005B7335"/>
    <w:rsid w:val="005C008A"/>
    <w:rsid w:val="005C0542"/>
    <w:rsid w:val="005C232A"/>
    <w:rsid w:val="005C268B"/>
    <w:rsid w:val="005C353B"/>
    <w:rsid w:val="005C4A61"/>
    <w:rsid w:val="005C7197"/>
    <w:rsid w:val="005D31B2"/>
    <w:rsid w:val="005D4798"/>
    <w:rsid w:val="005D636E"/>
    <w:rsid w:val="005E213B"/>
    <w:rsid w:val="005E36FE"/>
    <w:rsid w:val="005E3897"/>
    <w:rsid w:val="005E3B25"/>
    <w:rsid w:val="005E3C7F"/>
    <w:rsid w:val="005E404B"/>
    <w:rsid w:val="005E6293"/>
    <w:rsid w:val="005E6F65"/>
    <w:rsid w:val="005F0CCD"/>
    <w:rsid w:val="005F10A5"/>
    <w:rsid w:val="005F1232"/>
    <w:rsid w:val="005F1CF2"/>
    <w:rsid w:val="005F49EA"/>
    <w:rsid w:val="005F5128"/>
    <w:rsid w:val="00600252"/>
    <w:rsid w:val="00603299"/>
    <w:rsid w:val="0060355B"/>
    <w:rsid w:val="00604026"/>
    <w:rsid w:val="00604A39"/>
    <w:rsid w:val="00604B91"/>
    <w:rsid w:val="0060748C"/>
    <w:rsid w:val="006078CE"/>
    <w:rsid w:val="00611063"/>
    <w:rsid w:val="0061171D"/>
    <w:rsid w:val="00613B56"/>
    <w:rsid w:val="0062121C"/>
    <w:rsid w:val="006218F5"/>
    <w:rsid w:val="0062350D"/>
    <w:rsid w:val="006235D2"/>
    <w:rsid w:val="00626313"/>
    <w:rsid w:val="006266E5"/>
    <w:rsid w:val="00630272"/>
    <w:rsid w:val="006303E3"/>
    <w:rsid w:val="00630BD8"/>
    <w:rsid w:val="00631A34"/>
    <w:rsid w:val="00635AFD"/>
    <w:rsid w:val="00644737"/>
    <w:rsid w:val="00651417"/>
    <w:rsid w:val="00654D89"/>
    <w:rsid w:val="0065625D"/>
    <w:rsid w:val="00660730"/>
    <w:rsid w:val="00663DD8"/>
    <w:rsid w:val="006706B8"/>
    <w:rsid w:val="00671DF8"/>
    <w:rsid w:val="00671EC0"/>
    <w:rsid w:val="006725B6"/>
    <w:rsid w:val="006725C6"/>
    <w:rsid w:val="006728AB"/>
    <w:rsid w:val="00674B63"/>
    <w:rsid w:val="006820FE"/>
    <w:rsid w:val="00687D36"/>
    <w:rsid w:val="00690029"/>
    <w:rsid w:val="00690B4F"/>
    <w:rsid w:val="00693388"/>
    <w:rsid w:val="00695860"/>
    <w:rsid w:val="00695C59"/>
    <w:rsid w:val="006968B9"/>
    <w:rsid w:val="00697251"/>
    <w:rsid w:val="006A4AA4"/>
    <w:rsid w:val="006A601F"/>
    <w:rsid w:val="006B000F"/>
    <w:rsid w:val="006B173A"/>
    <w:rsid w:val="006B305A"/>
    <w:rsid w:val="006B3B9A"/>
    <w:rsid w:val="006B3CD9"/>
    <w:rsid w:val="006B4572"/>
    <w:rsid w:val="006B4870"/>
    <w:rsid w:val="006B51BD"/>
    <w:rsid w:val="006C1C08"/>
    <w:rsid w:val="006C4231"/>
    <w:rsid w:val="006C4980"/>
    <w:rsid w:val="006D111D"/>
    <w:rsid w:val="006D153B"/>
    <w:rsid w:val="006D2BEC"/>
    <w:rsid w:val="006D4219"/>
    <w:rsid w:val="006D5795"/>
    <w:rsid w:val="006D70FF"/>
    <w:rsid w:val="006D7FC7"/>
    <w:rsid w:val="006E0E52"/>
    <w:rsid w:val="006E2358"/>
    <w:rsid w:val="006E2CF4"/>
    <w:rsid w:val="006E3BD4"/>
    <w:rsid w:val="006E3F3A"/>
    <w:rsid w:val="006E6478"/>
    <w:rsid w:val="006E6B0B"/>
    <w:rsid w:val="006E7E42"/>
    <w:rsid w:val="006F1D93"/>
    <w:rsid w:val="006F27B6"/>
    <w:rsid w:val="006F373D"/>
    <w:rsid w:val="006F3913"/>
    <w:rsid w:val="006F3989"/>
    <w:rsid w:val="006F476E"/>
    <w:rsid w:val="006F6CDD"/>
    <w:rsid w:val="006F7090"/>
    <w:rsid w:val="006F7C9A"/>
    <w:rsid w:val="006F7CC4"/>
    <w:rsid w:val="0070094A"/>
    <w:rsid w:val="0070271F"/>
    <w:rsid w:val="00702BFF"/>
    <w:rsid w:val="00707C7B"/>
    <w:rsid w:val="00712899"/>
    <w:rsid w:val="00712F6A"/>
    <w:rsid w:val="00713755"/>
    <w:rsid w:val="0071553C"/>
    <w:rsid w:val="00717A9A"/>
    <w:rsid w:val="00720892"/>
    <w:rsid w:val="00725B85"/>
    <w:rsid w:val="0073353A"/>
    <w:rsid w:val="007337FD"/>
    <w:rsid w:val="0074216D"/>
    <w:rsid w:val="00742EE6"/>
    <w:rsid w:val="007457CC"/>
    <w:rsid w:val="00746657"/>
    <w:rsid w:val="00747F6C"/>
    <w:rsid w:val="00752353"/>
    <w:rsid w:val="007552EF"/>
    <w:rsid w:val="00760917"/>
    <w:rsid w:val="00760E21"/>
    <w:rsid w:val="007614F0"/>
    <w:rsid w:val="00762A6D"/>
    <w:rsid w:val="00764110"/>
    <w:rsid w:val="00764498"/>
    <w:rsid w:val="00764B97"/>
    <w:rsid w:val="007679B7"/>
    <w:rsid w:val="00770AA7"/>
    <w:rsid w:val="00773123"/>
    <w:rsid w:val="007743CE"/>
    <w:rsid w:val="00775486"/>
    <w:rsid w:val="0077555C"/>
    <w:rsid w:val="0077574C"/>
    <w:rsid w:val="007805BF"/>
    <w:rsid w:val="00783611"/>
    <w:rsid w:val="00784DA6"/>
    <w:rsid w:val="00785535"/>
    <w:rsid w:val="007872A2"/>
    <w:rsid w:val="007876BE"/>
    <w:rsid w:val="00793DEE"/>
    <w:rsid w:val="007A006E"/>
    <w:rsid w:val="007A1735"/>
    <w:rsid w:val="007B0985"/>
    <w:rsid w:val="007B1AFC"/>
    <w:rsid w:val="007B22F5"/>
    <w:rsid w:val="007B5600"/>
    <w:rsid w:val="007B6AD1"/>
    <w:rsid w:val="007B77D0"/>
    <w:rsid w:val="007C593F"/>
    <w:rsid w:val="007C7564"/>
    <w:rsid w:val="007C76B2"/>
    <w:rsid w:val="007D0593"/>
    <w:rsid w:val="007D1629"/>
    <w:rsid w:val="007D1F02"/>
    <w:rsid w:val="007D1F95"/>
    <w:rsid w:val="007D21C4"/>
    <w:rsid w:val="007D27A9"/>
    <w:rsid w:val="007D389E"/>
    <w:rsid w:val="007D4DB9"/>
    <w:rsid w:val="007D516C"/>
    <w:rsid w:val="007D56CA"/>
    <w:rsid w:val="007D68F2"/>
    <w:rsid w:val="007D699D"/>
    <w:rsid w:val="007D6C8B"/>
    <w:rsid w:val="007E12AA"/>
    <w:rsid w:val="007E6242"/>
    <w:rsid w:val="007E6962"/>
    <w:rsid w:val="007E706B"/>
    <w:rsid w:val="007E7CE0"/>
    <w:rsid w:val="007F500C"/>
    <w:rsid w:val="007F76CA"/>
    <w:rsid w:val="007F7F4B"/>
    <w:rsid w:val="0080012B"/>
    <w:rsid w:val="00803A41"/>
    <w:rsid w:val="00803B4A"/>
    <w:rsid w:val="0080677F"/>
    <w:rsid w:val="00807548"/>
    <w:rsid w:val="00807FB1"/>
    <w:rsid w:val="00810A21"/>
    <w:rsid w:val="00811F06"/>
    <w:rsid w:val="0081244A"/>
    <w:rsid w:val="0081482E"/>
    <w:rsid w:val="00816A09"/>
    <w:rsid w:val="00816A9C"/>
    <w:rsid w:val="00817B06"/>
    <w:rsid w:val="00820ECD"/>
    <w:rsid w:val="00825372"/>
    <w:rsid w:val="0082556B"/>
    <w:rsid w:val="0083045D"/>
    <w:rsid w:val="008308E6"/>
    <w:rsid w:val="0083090A"/>
    <w:rsid w:val="008341FE"/>
    <w:rsid w:val="0083524F"/>
    <w:rsid w:val="00835A1F"/>
    <w:rsid w:val="008374AE"/>
    <w:rsid w:val="00837F37"/>
    <w:rsid w:val="00840A0C"/>
    <w:rsid w:val="00843B37"/>
    <w:rsid w:val="008440D1"/>
    <w:rsid w:val="008464D3"/>
    <w:rsid w:val="00850BBC"/>
    <w:rsid w:val="00851D40"/>
    <w:rsid w:val="00853243"/>
    <w:rsid w:val="0085568A"/>
    <w:rsid w:val="00856293"/>
    <w:rsid w:val="00857190"/>
    <w:rsid w:val="00857BED"/>
    <w:rsid w:val="00861F56"/>
    <w:rsid w:val="00862D8A"/>
    <w:rsid w:val="00865EF4"/>
    <w:rsid w:val="00866C58"/>
    <w:rsid w:val="008711F4"/>
    <w:rsid w:val="00873666"/>
    <w:rsid w:val="00874E4E"/>
    <w:rsid w:val="0087537D"/>
    <w:rsid w:val="008753C6"/>
    <w:rsid w:val="0087542E"/>
    <w:rsid w:val="00877AAE"/>
    <w:rsid w:val="0088151A"/>
    <w:rsid w:val="008835F8"/>
    <w:rsid w:val="00883885"/>
    <w:rsid w:val="00883CB8"/>
    <w:rsid w:val="00885803"/>
    <w:rsid w:val="00885C2E"/>
    <w:rsid w:val="00885E65"/>
    <w:rsid w:val="008912F2"/>
    <w:rsid w:val="008921E0"/>
    <w:rsid w:val="00892788"/>
    <w:rsid w:val="00893D22"/>
    <w:rsid w:val="00895884"/>
    <w:rsid w:val="008A0DEA"/>
    <w:rsid w:val="008A22FB"/>
    <w:rsid w:val="008A2877"/>
    <w:rsid w:val="008A4411"/>
    <w:rsid w:val="008A64DB"/>
    <w:rsid w:val="008A6DB7"/>
    <w:rsid w:val="008B0A61"/>
    <w:rsid w:val="008B4D83"/>
    <w:rsid w:val="008B4DB9"/>
    <w:rsid w:val="008B6DAC"/>
    <w:rsid w:val="008C07C1"/>
    <w:rsid w:val="008C2BE0"/>
    <w:rsid w:val="008C5C94"/>
    <w:rsid w:val="008C5CB8"/>
    <w:rsid w:val="008C6F70"/>
    <w:rsid w:val="008D2125"/>
    <w:rsid w:val="008D41F6"/>
    <w:rsid w:val="008E3F78"/>
    <w:rsid w:val="008E5CEE"/>
    <w:rsid w:val="008E5FF3"/>
    <w:rsid w:val="008E6BEA"/>
    <w:rsid w:val="008F005C"/>
    <w:rsid w:val="008F148C"/>
    <w:rsid w:val="008F540A"/>
    <w:rsid w:val="008F7640"/>
    <w:rsid w:val="008F7725"/>
    <w:rsid w:val="00900A71"/>
    <w:rsid w:val="0090223B"/>
    <w:rsid w:val="009048CC"/>
    <w:rsid w:val="00904EE4"/>
    <w:rsid w:val="00907191"/>
    <w:rsid w:val="00911016"/>
    <w:rsid w:val="00912CCC"/>
    <w:rsid w:val="00913D35"/>
    <w:rsid w:val="00914115"/>
    <w:rsid w:val="00922B0E"/>
    <w:rsid w:val="00923505"/>
    <w:rsid w:val="00925961"/>
    <w:rsid w:val="009302C6"/>
    <w:rsid w:val="0093089A"/>
    <w:rsid w:val="0093365F"/>
    <w:rsid w:val="00933DAA"/>
    <w:rsid w:val="00935186"/>
    <w:rsid w:val="00935F4F"/>
    <w:rsid w:val="00937BDE"/>
    <w:rsid w:val="00945F99"/>
    <w:rsid w:val="00953143"/>
    <w:rsid w:val="00954071"/>
    <w:rsid w:val="0095418C"/>
    <w:rsid w:val="0095640D"/>
    <w:rsid w:val="009565AE"/>
    <w:rsid w:val="0095662E"/>
    <w:rsid w:val="009635A9"/>
    <w:rsid w:val="00963F1B"/>
    <w:rsid w:val="00964B24"/>
    <w:rsid w:val="009661CD"/>
    <w:rsid w:val="00967496"/>
    <w:rsid w:val="00971D27"/>
    <w:rsid w:val="009738AF"/>
    <w:rsid w:val="009743CA"/>
    <w:rsid w:val="009756A2"/>
    <w:rsid w:val="0098064F"/>
    <w:rsid w:val="009818DE"/>
    <w:rsid w:val="00981D6F"/>
    <w:rsid w:val="00984CBE"/>
    <w:rsid w:val="00990D59"/>
    <w:rsid w:val="0099155A"/>
    <w:rsid w:val="0099620B"/>
    <w:rsid w:val="00997102"/>
    <w:rsid w:val="00997EEA"/>
    <w:rsid w:val="009A055C"/>
    <w:rsid w:val="009A2A66"/>
    <w:rsid w:val="009A369C"/>
    <w:rsid w:val="009A45AC"/>
    <w:rsid w:val="009A4B82"/>
    <w:rsid w:val="009A4C57"/>
    <w:rsid w:val="009A600B"/>
    <w:rsid w:val="009A73E3"/>
    <w:rsid w:val="009B06A6"/>
    <w:rsid w:val="009B0F3E"/>
    <w:rsid w:val="009B3246"/>
    <w:rsid w:val="009B7B1F"/>
    <w:rsid w:val="009C012C"/>
    <w:rsid w:val="009C033A"/>
    <w:rsid w:val="009C1747"/>
    <w:rsid w:val="009C19C8"/>
    <w:rsid w:val="009C1C19"/>
    <w:rsid w:val="009C325E"/>
    <w:rsid w:val="009C39E0"/>
    <w:rsid w:val="009C50A2"/>
    <w:rsid w:val="009C6495"/>
    <w:rsid w:val="009C6BD1"/>
    <w:rsid w:val="009D19F0"/>
    <w:rsid w:val="009D2F32"/>
    <w:rsid w:val="009D40F3"/>
    <w:rsid w:val="009D41ED"/>
    <w:rsid w:val="009D4555"/>
    <w:rsid w:val="009D67C3"/>
    <w:rsid w:val="009E20BB"/>
    <w:rsid w:val="009E4917"/>
    <w:rsid w:val="009E7D5A"/>
    <w:rsid w:val="009F0B1C"/>
    <w:rsid w:val="009F1156"/>
    <w:rsid w:val="009F2CF8"/>
    <w:rsid w:val="009F3F41"/>
    <w:rsid w:val="009F4150"/>
    <w:rsid w:val="00A006DD"/>
    <w:rsid w:val="00A115E7"/>
    <w:rsid w:val="00A11D9E"/>
    <w:rsid w:val="00A21151"/>
    <w:rsid w:val="00A21E51"/>
    <w:rsid w:val="00A2416B"/>
    <w:rsid w:val="00A247D3"/>
    <w:rsid w:val="00A25AC8"/>
    <w:rsid w:val="00A27092"/>
    <w:rsid w:val="00A274CF"/>
    <w:rsid w:val="00A31AA0"/>
    <w:rsid w:val="00A32D20"/>
    <w:rsid w:val="00A33C93"/>
    <w:rsid w:val="00A34C80"/>
    <w:rsid w:val="00A355A0"/>
    <w:rsid w:val="00A358E0"/>
    <w:rsid w:val="00A36624"/>
    <w:rsid w:val="00A36BE3"/>
    <w:rsid w:val="00A413AB"/>
    <w:rsid w:val="00A4204F"/>
    <w:rsid w:val="00A42294"/>
    <w:rsid w:val="00A4442E"/>
    <w:rsid w:val="00A51B00"/>
    <w:rsid w:val="00A53E33"/>
    <w:rsid w:val="00A57CA9"/>
    <w:rsid w:val="00A6200E"/>
    <w:rsid w:val="00A62ADF"/>
    <w:rsid w:val="00A62C9E"/>
    <w:rsid w:val="00A64891"/>
    <w:rsid w:val="00A658A9"/>
    <w:rsid w:val="00A71826"/>
    <w:rsid w:val="00A719D3"/>
    <w:rsid w:val="00A72BCF"/>
    <w:rsid w:val="00A7332C"/>
    <w:rsid w:val="00A75E95"/>
    <w:rsid w:val="00A8047D"/>
    <w:rsid w:val="00A835BE"/>
    <w:rsid w:val="00A83B6E"/>
    <w:rsid w:val="00A84120"/>
    <w:rsid w:val="00A846ED"/>
    <w:rsid w:val="00A853B7"/>
    <w:rsid w:val="00A85EC0"/>
    <w:rsid w:val="00A86506"/>
    <w:rsid w:val="00A86790"/>
    <w:rsid w:val="00A86BD2"/>
    <w:rsid w:val="00A870C4"/>
    <w:rsid w:val="00A915C0"/>
    <w:rsid w:val="00A97D8A"/>
    <w:rsid w:val="00AA0354"/>
    <w:rsid w:val="00AA0E8F"/>
    <w:rsid w:val="00AA124A"/>
    <w:rsid w:val="00AA1D11"/>
    <w:rsid w:val="00AA2336"/>
    <w:rsid w:val="00AA3868"/>
    <w:rsid w:val="00AA508F"/>
    <w:rsid w:val="00AB1183"/>
    <w:rsid w:val="00AB2371"/>
    <w:rsid w:val="00AB312F"/>
    <w:rsid w:val="00AB3B6C"/>
    <w:rsid w:val="00AB3BD9"/>
    <w:rsid w:val="00AB3EF4"/>
    <w:rsid w:val="00AB6C8F"/>
    <w:rsid w:val="00AC0173"/>
    <w:rsid w:val="00AC148D"/>
    <w:rsid w:val="00AC1503"/>
    <w:rsid w:val="00AD1401"/>
    <w:rsid w:val="00AD508E"/>
    <w:rsid w:val="00AD75F3"/>
    <w:rsid w:val="00AE0E41"/>
    <w:rsid w:val="00AE7E2A"/>
    <w:rsid w:val="00AF262E"/>
    <w:rsid w:val="00AF28B1"/>
    <w:rsid w:val="00AF2C42"/>
    <w:rsid w:val="00AF6937"/>
    <w:rsid w:val="00AF6FD3"/>
    <w:rsid w:val="00AF7724"/>
    <w:rsid w:val="00B012F3"/>
    <w:rsid w:val="00B01867"/>
    <w:rsid w:val="00B055D2"/>
    <w:rsid w:val="00B06778"/>
    <w:rsid w:val="00B07F3D"/>
    <w:rsid w:val="00B100D6"/>
    <w:rsid w:val="00B10568"/>
    <w:rsid w:val="00B109DB"/>
    <w:rsid w:val="00B11F82"/>
    <w:rsid w:val="00B17A80"/>
    <w:rsid w:val="00B229DB"/>
    <w:rsid w:val="00B2327E"/>
    <w:rsid w:val="00B2475B"/>
    <w:rsid w:val="00B24ECC"/>
    <w:rsid w:val="00B266DB"/>
    <w:rsid w:val="00B2681D"/>
    <w:rsid w:val="00B30002"/>
    <w:rsid w:val="00B31017"/>
    <w:rsid w:val="00B315B9"/>
    <w:rsid w:val="00B3287D"/>
    <w:rsid w:val="00B33010"/>
    <w:rsid w:val="00B336C5"/>
    <w:rsid w:val="00B336EE"/>
    <w:rsid w:val="00B34B01"/>
    <w:rsid w:val="00B378CB"/>
    <w:rsid w:val="00B40441"/>
    <w:rsid w:val="00B422CA"/>
    <w:rsid w:val="00B455B1"/>
    <w:rsid w:val="00B45E1F"/>
    <w:rsid w:val="00B47D53"/>
    <w:rsid w:val="00B502CC"/>
    <w:rsid w:val="00B513A2"/>
    <w:rsid w:val="00B53BEF"/>
    <w:rsid w:val="00B55069"/>
    <w:rsid w:val="00B554DC"/>
    <w:rsid w:val="00B60FD9"/>
    <w:rsid w:val="00B66D37"/>
    <w:rsid w:val="00B67022"/>
    <w:rsid w:val="00B705B5"/>
    <w:rsid w:val="00B70FA7"/>
    <w:rsid w:val="00B71E40"/>
    <w:rsid w:val="00B7302B"/>
    <w:rsid w:val="00B7636E"/>
    <w:rsid w:val="00B76592"/>
    <w:rsid w:val="00B767C6"/>
    <w:rsid w:val="00B776FC"/>
    <w:rsid w:val="00B83D0B"/>
    <w:rsid w:val="00B84320"/>
    <w:rsid w:val="00B85694"/>
    <w:rsid w:val="00B87C8A"/>
    <w:rsid w:val="00B92547"/>
    <w:rsid w:val="00B94A2F"/>
    <w:rsid w:val="00B9549E"/>
    <w:rsid w:val="00B972A2"/>
    <w:rsid w:val="00BA10BD"/>
    <w:rsid w:val="00BA1A05"/>
    <w:rsid w:val="00BA2B8C"/>
    <w:rsid w:val="00BA3A0D"/>
    <w:rsid w:val="00BA4275"/>
    <w:rsid w:val="00BA6354"/>
    <w:rsid w:val="00BA7AEF"/>
    <w:rsid w:val="00BB1A09"/>
    <w:rsid w:val="00BB2E4A"/>
    <w:rsid w:val="00BB3310"/>
    <w:rsid w:val="00BB44F5"/>
    <w:rsid w:val="00BB76A9"/>
    <w:rsid w:val="00BC0388"/>
    <w:rsid w:val="00BC1EC9"/>
    <w:rsid w:val="00BC25C2"/>
    <w:rsid w:val="00BC36DE"/>
    <w:rsid w:val="00BC3DDF"/>
    <w:rsid w:val="00BC6A06"/>
    <w:rsid w:val="00BC6B8B"/>
    <w:rsid w:val="00BD2591"/>
    <w:rsid w:val="00BD529C"/>
    <w:rsid w:val="00BE1987"/>
    <w:rsid w:val="00BE2644"/>
    <w:rsid w:val="00BE3BCC"/>
    <w:rsid w:val="00BE545C"/>
    <w:rsid w:val="00BF0E6C"/>
    <w:rsid w:val="00BF234B"/>
    <w:rsid w:val="00BF416F"/>
    <w:rsid w:val="00BF4BCE"/>
    <w:rsid w:val="00BF659A"/>
    <w:rsid w:val="00C013B8"/>
    <w:rsid w:val="00C042CF"/>
    <w:rsid w:val="00C04E6B"/>
    <w:rsid w:val="00C0738A"/>
    <w:rsid w:val="00C0789B"/>
    <w:rsid w:val="00C10625"/>
    <w:rsid w:val="00C12A16"/>
    <w:rsid w:val="00C1478B"/>
    <w:rsid w:val="00C15B39"/>
    <w:rsid w:val="00C15B49"/>
    <w:rsid w:val="00C15ECE"/>
    <w:rsid w:val="00C16FAC"/>
    <w:rsid w:val="00C2207A"/>
    <w:rsid w:val="00C247D2"/>
    <w:rsid w:val="00C26C94"/>
    <w:rsid w:val="00C320F0"/>
    <w:rsid w:val="00C32655"/>
    <w:rsid w:val="00C32BF0"/>
    <w:rsid w:val="00C32CA8"/>
    <w:rsid w:val="00C35095"/>
    <w:rsid w:val="00C3611C"/>
    <w:rsid w:val="00C40FA7"/>
    <w:rsid w:val="00C4142E"/>
    <w:rsid w:val="00C43DA4"/>
    <w:rsid w:val="00C45BB3"/>
    <w:rsid w:val="00C46FF4"/>
    <w:rsid w:val="00C47A93"/>
    <w:rsid w:val="00C5292B"/>
    <w:rsid w:val="00C53CA0"/>
    <w:rsid w:val="00C55716"/>
    <w:rsid w:val="00C60D6D"/>
    <w:rsid w:val="00C6326F"/>
    <w:rsid w:val="00C63A27"/>
    <w:rsid w:val="00C64669"/>
    <w:rsid w:val="00C65E85"/>
    <w:rsid w:val="00C66A18"/>
    <w:rsid w:val="00C74EA1"/>
    <w:rsid w:val="00C75A67"/>
    <w:rsid w:val="00C75D14"/>
    <w:rsid w:val="00C75D78"/>
    <w:rsid w:val="00C760B1"/>
    <w:rsid w:val="00C77FA8"/>
    <w:rsid w:val="00C80159"/>
    <w:rsid w:val="00C80365"/>
    <w:rsid w:val="00C81E87"/>
    <w:rsid w:val="00C903DA"/>
    <w:rsid w:val="00C91B1A"/>
    <w:rsid w:val="00C91D47"/>
    <w:rsid w:val="00C93197"/>
    <w:rsid w:val="00C9360B"/>
    <w:rsid w:val="00C953C2"/>
    <w:rsid w:val="00CA0745"/>
    <w:rsid w:val="00CA161E"/>
    <w:rsid w:val="00CA3077"/>
    <w:rsid w:val="00CA62DA"/>
    <w:rsid w:val="00CA63BD"/>
    <w:rsid w:val="00CA7FBC"/>
    <w:rsid w:val="00CB0DD5"/>
    <w:rsid w:val="00CB2C69"/>
    <w:rsid w:val="00CB7685"/>
    <w:rsid w:val="00CC50A5"/>
    <w:rsid w:val="00CC528C"/>
    <w:rsid w:val="00CC540C"/>
    <w:rsid w:val="00CC5D2C"/>
    <w:rsid w:val="00CC7CD2"/>
    <w:rsid w:val="00CD1D9B"/>
    <w:rsid w:val="00CD241A"/>
    <w:rsid w:val="00CD2707"/>
    <w:rsid w:val="00CD3B73"/>
    <w:rsid w:val="00CD496A"/>
    <w:rsid w:val="00CD4D79"/>
    <w:rsid w:val="00CD5CCC"/>
    <w:rsid w:val="00CD74E4"/>
    <w:rsid w:val="00CD7A00"/>
    <w:rsid w:val="00CE19AB"/>
    <w:rsid w:val="00CE780E"/>
    <w:rsid w:val="00CF0C92"/>
    <w:rsid w:val="00CF1C03"/>
    <w:rsid w:val="00CF2C5A"/>
    <w:rsid w:val="00CF6A27"/>
    <w:rsid w:val="00D00B27"/>
    <w:rsid w:val="00D01C98"/>
    <w:rsid w:val="00D038CA"/>
    <w:rsid w:val="00D043D8"/>
    <w:rsid w:val="00D06607"/>
    <w:rsid w:val="00D06A60"/>
    <w:rsid w:val="00D0773E"/>
    <w:rsid w:val="00D11DAF"/>
    <w:rsid w:val="00D12170"/>
    <w:rsid w:val="00D1226C"/>
    <w:rsid w:val="00D125A4"/>
    <w:rsid w:val="00D14D46"/>
    <w:rsid w:val="00D162D8"/>
    <w:rsid w:val="00D17A89"/>
    <w:rsid w:val="00D203BA"/>
    <w:rsid w:val="00D23A8B"/>
    <w:rsid w:val="00D23C30"/>
    <w:rsid w:val="00D2474B"/>
    <w:rsid w:val="00D30FCD"/>
    <w:rsid w:val="00D31571"/>
    <w:rsid w:val="00D33A54"/>
    <w:rsid w:val="00D343B8"/>
    <w:rsid w:val="00D34B12"/>
    <w:rsid w:val="00D37C51"/>
    <w:rsid w:val="00D426C8"/>
    <w:rsid w:val="00D501C1"/>
    <w:rsid w:val="00D510E1"/>
    <w:rsid w:val="00D51178"/>
    <w:rsid w:val="00D511EE"/>
    <w:rsid w:val="00D51931"/>
    <w:rsid w:val="00D521AD"/>
    <w:rsid w:val="00D52943"/>
    <w:rsid w:val="00D54F3D"/>
    <w:rsid w:val="00D5569F"/>
    <w:rsid w:val="00D55B35"/>
    <w:rsid w:val="00D60692"/>
    <w:rsid w:val="00D63CAE"/>
    <w:rsid w:val="00D65A98"/>
    <w:rsid w:val="00D703D2"/>
    <w:rsid w:val="00D705BB"/>
    <w:rsid w:val="00D72106"/>
    <w:rsid w:val="00D814A4"/>
    <w:rsid w:val="00D82042"/>
    <w:rsid w:val="00D8399C"/>
    <w:rsid w:val="00D852F8"/>
    <w:rsid w:val="00D87B7E"/>
    <w:rsid w:val="00D919B8"/>
    <w:rsid w:val="00D958FC"/>
    <w:rsid w:val="00D96869"/>
    <w:rsid w:val="00D96C9B"/>
    <w:rsid w:val="00DA1B87"/>
    <w:rsid w:val="00DA2461"/>
    <w:rsid w:val="00DA32A5"/>
    <w:rsid w:val="00DA7C03"/>
    <w:rsid w:val="00DB02DB"/>
    <w:rsid w:val="00DB1D07"/>
    <w:rsid w:val="00DB3795"/>
    <w:rsid w:val="00DB3868"/>
    <w:rsid w:val="00DB49D7"/>
    <w:rsid w:val="00DC0FCF"/>
    <w:rsid w:val="00DC12DC"/>
    <w:rsid w:val="00DC1B55"/>
    <w:rsid w:val="00DC2529"/>
    <w:rsid w:val="00DC41B0"/>
    <w:rsid w:val="00DC4E65"/>
    <w:rsid w:val="00DC7B38"/>
    <w:rsid w:val="00DD7678"/>
    <w:rsid w:val="00DD7957"/>
    <w:rsid w:val="00DE0236"/>
    <w:rsid w:val="00DE0303"/>
    <w:rsid w:val="00DE1740"/>
    <w:rsid w:val="00DE504B"/>
    <w:rsid w:val="00DE63DA"/>
    <w:rsid w:val="00DE70E2"/>
    <w:rsid w:val="00DF10C0"/>
    <w:rsid w:val="00DF4162"/>
    <w:rsid w:val="00DF6557"/>
    <w:rsid w:val="00DF77B7"/>
    <w:rsid w:val="00E00789"/>
    <w:rsid w:val="00E0108A"/>
    <w:rsid w:val="00E0136A"/>
    <w:rsid w:val="00E02497"/>
    <w:rsid w:val="00E028FB"/>
    <w:rsid w:val="00E04CBD"/>
    <w:rsid w:val="00E0632B"/>
    <w:rsid w:val="00E06908"/>
    <w:rsid w:val="00E07EA7"/>
    <w:rsid w:val="00E07EBB"/>
    <w:rsid w:val="00E12030"/>
    <w:rsid w:val="00E226FE"/>
    <w:rsid w:val="00E22B40"/>
    <w:rsid w:val="00E22F51"/>
    <w:rsid w:val="00E23445"/>
    <w:rsid w:val="00E252F2"/>
    <w:rsid w:val="00E305EC"/>
    <w:rsid w:val="00E30C6F"/>
    <w:rsid w:val="00E33D13"/>
    <w:rsid w:val="00E367AB"/>
    <w:rsid w:val="00E4091D"/>
    <w:rsid w:val="00E4200C"/>
    <w:rsid w:val="00E425C7"/>
    <w:rsid w:val="00E42B90"/>
    <w:rsid w:val="00E43DAC"/>
    <w:rsid w:val="00E4466F"/>
    <w:rsid w:val="00E44731"/>
    <w:rsid w:val="00E44EE7"/>
    <w:rsid w:val="00E45CCF"/>
    <w:rsid w:val="00E477DE"/>
    <w:rsid w:val="00E47C35"/>
    <w:rsid w:val="00E52AB4"/>
    <w:rsid w:val="00E57557"/>
    <w:rsid w:val="00E60D77"/>
    <w:rsid w:val="00E63316"/>
    <w:rsid w:val="00E643A8"/>
    <w:rsid w:val="00E6675D"/>
    <w:rsid w:val="00E66BC0"/>
    <w:rsid w:val="00E6725D"/>
    <w:rsid w:val="00E67732"/>
    <w:rsid w:val="00E715EF"/>
    <w:rsid w:val="00E765F0"/>
    <w:rsid w:val="00E809D5"/>
    <w:rsid w:val="00E80AAC"/>
    <w:rsid w:val="00E80C5E"/>
    <w:rsid w:val="00E80CF7"/>
    <w:rsid w:val="00E84194"/>
    <w:rsid w:val="00E84374"/>
    <w:rsid w:val="00E850E7"/>
    <w:rsid w:val="00E8568A"/>
    <w:rsid w:val="00E85C1D"/>
    <w:rsid w:val="00E86690"/>
    <w:rsid w:val="00E87503"/>
    <w:rsid w:val="00E87D47"/>
    <w:rsid w:val="00E9109C"/>
    <w:rsid w:val="00E92535"/>
    <w:rsid w:val="00E92C86"/>
    <w:rsid w:val="00E92F97"/>
    <w:rsid w:val="00EA1055"/>
    <w:rsid w:val="00EA350A"/>
    <w:rsid w:val="00EA4AF2"/>
    <w:rsid w:val="00EA4FC4"/>
    <w:rsid w:val="00EA723D"/>
    <w:rsid w:val="00EA778E"/>
    <w:rsid w:val="00EB0321"/>
    <w:rsid w:val="00EB0433"/>
    <w:rsid w:val="00EB0663"/>
    <w:rsid w:val="00EB1F10"/>
    <w:rsid w:val="00EB33EC"/>
    <w:rsid w:val="00EB39E3"/>
    <w:rsid w:val="00EB3FAA"/>
    <w:rsid w:val="00EB6819"/>
    <w:rsid w:val="00EC0110"/>
    <w:rsid w:val="00EC16A7"/>
    <w:rsid w:val="00EC7667"/>
    <w:rsid w:val="00EC799B"/>
    <w:rsid w:val="00ED1AD7"/>
    <w:rsid w:val="00ED1CB7"/>
    <w:rsid w:val="00ED30B7"/>
    <w:rsid w:val="00ED598D"/>
    <w:rsid w:val="00ED5D01"/>
    <w:rsid w:val="00ED6975"/>
    <w:rsid w:val="00ED7A3C"/>
    <w:rsid w:val="00EE3792"/>
    <w:rsid w:val="00EE3982"/>
    <w:rsid w:val="00EE5640"/>
    <w:rsid w:val="00EF26A6"/>
    <w:rsid w:val="00EF48D1"/>
    <w:rsid w:val="00EF5E8A"/>
    <w:rsid w:val="00F00523"/>
    <w:rsid w:val="00F03706"/>
    <w:rsid w:val="00F03CF0"/>
    <w:rsid w:val="00F06533"/>
    <w:rsid w:val="00F1046D"/>
    <w:rsid w:val="00F1195F"/>
    <w:rsid w:val="00F14383"/>
    <w:rsid w:val="00F147BD"/>
    <w:rsid w:val="00F17136"/>
    <w:rsid w:val="00F17338"/>
    <w:rsid w:val="00F2061B"/>
    <w:rsid w:val="00F23397"/>
    <w:rsid w:val="00F2413A"/>
    <w:rsid w:val="00F248A8"/>
    <w:rsid w:val="00F25B83"/>
    <w:rsid w:val="00F26200"/>
    <w:rsid w:val="00F26C11"/>
    <w:rsid w:val="00F30EE5"/>
    <w:rsid w:val="00F30FDB"/>
    <w:rsid w:val="00F31378"/>
    <w:rsid w:val="00F323E0"/>
    <w:rsid w:val="00F33018"/>
    <w:rsid w:val="00F42C93"/>
    <w:rsid w:val="00F46A4D"/>
    <w:rsid w:val="00F46BCD"/>
    <w:rsid w:val="00F50718"/>
    <w:rsid w:val="00F5235F"/>
    <w:rsid w:val="00F57173"/>
    <w:rsid w:val="00F67243"/>
    <w:rsid w:val="00F71FA1"/>
    <w:rsid w:val="00F7288F"/>
    <w:rsid w:val="00F72C18"/>
    <w:rsid w:val="00F7510B"/>
    <w:rsid w:val="00F77863"/>
    <w:rsid w:val="00F81D5D"/>
    <w:rsid w:val="00F832B3"/>
    <w:rsid w:val="00F83DD2"/>
    <w:rsid w:val="00F859ED"/>
    <w:rsid w:val="00F860F6"/>
    <w:rsid w:val="00F86754"/>
    <w:rsid w:val="00F86EA9"/>
    <w:rsid w:val="00F90A0E"/>
    <w:rsid w:val="00F9452D"/>
    <w:rsid w:val="00F95F50"/>
    <w:rsid w:val="00F96DA8"/>
    <w:rsid w:val="00FA0910"/>
    <w:rsid w:val="00FA1F63"/>
    <w:rsid w:val="00FA333D"/>
    <w:rsid w:val="00FB0D94"/>
    <w:rsid w:val="00FB245C"/>
    <w:rsid w:val="00FB733D"/>
    <w:rsid w:val="00FB7D6B"/>
    <w:rsid w:val="00FC1517"/>
    <w:rsid w:val="00FC2072"/>
    <w:rsid w:val="00FC3441"/>
    <w:rsid w:val="00FC7C79"/>
    <w:rsid w:val="00FD16F4"/>
    <w:rsid w:val="00FD18DD"/>
    <w:rsid w:val="00FD1BEF"/>
    <w:rsid w:val="00FD2367"/>
    <w:rsid w:val="00FD329C"/>
    <w:rsid w:val="00FD3868"/>
    <w:rsid w:val="00FD5F17"/>
    <w:rsid w:val="00FE056E"/>
    <w:rsid w:val="00FE1AD4"/>
    <w:rsid w:val="00FE3742"/>
    <w:rsid w:val="00FE638C"/>
    <w:rsid w:val="00FE78D7"/>
    <w:rsid w:val="00FE7CAF"/>
    <w:rsid w:val="00FF069D"/>
    <w:rsid w:val="00FF0FDE"/>
    <w:rsid w:val="00FF0FF3"/>
    <w:rsid w:val="00FF1C88"/>
    <w:rsid w:val="00FF44A5"/>
    <w:rsid w:val="00FF6266"/>
    <w:rsid w:val="00FF7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martTagType w:namespaceuri="urn:schemas-microsoft-com:office:smarttags" w:name="place"/>
  <w:shapeDefaults>
    <o:shapedefaults v:ext="edit" spidmax="2625"/>
    <o:shapelayout v:ext="edit">
      <o:idmap v:ext="edit" data="1,2"/>
    </o:shapelayout>
  </w:shapeDefaults>
  <w:decimalSymbol w:val=","/>
  <w:listSeparator w:val=";"/>
  <w15:chartTrackingRefBased/>
  <w15:docId w15:val="{872370E7-DFD5-42FD-A937-8FC74FC9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CF8"/>
    <w:rPr>
      <w:sz w:val="24"/>
      <w:szCs w:val="24"/>
    </w:rPr>
  </w:style>
  <w:style w:type="paragraph" w:styleId="1">
    <w:name w:val="heading 1"/>
    <w:basedOn w:val="a"/>
    <w:next w:val="a"/>
    <w:qFormat/>
    <w:rsid w:val="00273BE0"/>
    <w:pPr>
      <w:keepNext/>
      <w:outlineLvl w:val="0"/>
    </w:pPr>
    <w:rPr>
      <w:rFonts w:eastAsia="Arial Unicode MS"/>
      <w:szCs w:val="20"/>
    </w:rPr>
  </w:style>
  <w:style w:type="paragraph" w:styleId="4">
    <w:name w:val="heading 4"/>
    <w:basedOn w:val="a"/>
    <w:next w:val="a"/>
    <w:qFormat/>
    <w:rsid w:val="00325893"/>
    <w:pPr>
      <w:keepNext/>
      <w:spacing w:before="240" w:after="60"/>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4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Table Grid 5"/>
    <w:basedOn w:val="a1"/>
    <w:rsid w:val="00F8675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4">
    <w:name w:val="Body Text Indent"/>
    <w:basedOn w:val="a"/>
    <w:rsid w:val="005A7F55"/>
    <w:pPr>
      <w:overflowPunct w:val="0"/>
      <w:autoSpaceDE w:val="0"/>
      <w:autoSpaceDN w:val="0"/>
      <w:adjustRightInd w:val="0"/>
      <w:ind w:firstLine="360"/>
    </w:pPr>
    <w:rPr>
      <w:rFonts w:ascii="Times NR Cyr MT" w:hAnsi="Times NR Cyr MT"/>
      <w:iCs/>
      <w:lang w:val="uk-UA"/>
    </w:rPr>
  </w:style>
  <w:style w:type="paragraph" w:styleId="a5">
    <w:name w:val="footer"/>
    <w:basedOn w:val="a"/>
    <w:rsid w:val="00DE1740"/>
    <w:pPr>
      <w:tabs>
        <w:tab w:val="center" w:pos="4677"/>
        <w:tab w:val="right" w:pos="9355"/>
      </w:tabs>
    </w:pPr>
  </w:style>
  <w:style w:type="character" w:styleId="a6">
    <w:name w:val="page number"/>
    <w:basedOn w:val="a0"/>
    <w:rsid w:val="00DE1740"/>
  </w:style>
  <w:style w:type="paragraph" w:styleId="a7">
    <w:name w:val="header"/>
    <w:basedOn w:val="a"/>
    <w:rsid w:val="00425E5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995988">
      <w:bodyDiv w:val="1"/>
      <w:marLeft w:val="0"/>
      <w:marRight w:val="0"/>
      <w:marTop w:val="0"/>
      <w:marBottom w:val="0"/>
      <w:divBdr>
        <w:top w:val="none" w:sz="0" w:space="0" w:color="auto"/>
        <w:left w:val="none" w:sz="0" w:space="0" w:color="auto"/>
        <w:bottom w:val="none" w:sz="0" w:space="0" w:color="auto"/>
        <w:right w:val="none" w:sz="0" w:space="0" w:color="auto"/>
      </w:divBdr>
    </w:div>
    <w:div w:id="158113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32925</Words>
  <Characters>187674</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ЗАНЯТИЕ № 1</vt:lpstr>
    </vt:vector>
  </TitlesOfParts>
  <Company>Microsoft</Company>
  <LinksUpToDate>false</LinksUpToDate>
  <CharactersWithSpaces>220159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ЗАНЯТИЕ № 1</dc:title>
  <dc:subject/>
  <dc:creator>Саша</dc:creator>
  <cp:keywords/>
  <dc:description/>
  <cp:lastModifiedBy>Irina</cp:lastModifiedBy>
  <cp:revision>2</cp:revision>
  <cp:lastPrinted>2007-09-27T19:22:00Z</cp:lastPrinted>
  <dcterms:created xsi:type="dcterms:W3CDTF">2014-09-04T19:16:00Z</dcterms:created>
  <dcterms:modified xsi:type="dcterms:W3CDTF">2014-09-04T19:16:00Z</dcterms:modified>
</cp:coreProperties>
</file>