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B7" w:rsidRPr="000F1C9F" w:rsidRDefault="00FA04FA" w:rsidP="003748B7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>
        <w:rPr>
          <w:rFonts w:ascii="Times New Roman" w:hAnsi="Times New Roman" w:cs="Times New Roman"/>
          <w:b/>
          <w:spacing w:val="0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60.05pt;height:61.65pt;z-index:251657216" stroked="f">
            <v:textbox style="mso-next-textbox:#_x0000_s1028">
              <w:txbxContent>
                <w:p w:rsidR="003748B7" w:rsidRDefault="00FA04FA" w:rsidP="003748B7">
                  <w:pPr>
                    <w:pStyle w:val="a6"/>
                  </w:pPr>
                  <w:r>
                    <w:rPr>
                      <w:b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5.75pt;height:54.75pt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3748B7" w:rsidRPr="000F1C9F">
        <w:rPr>
          <w:rFonts w:ascii="Times New Roman" w:hAnsi="Times New Roman" w:cs="Times New Roman"/>
          <w:b/>
          <w:spacing w:val="0"/>
          <w:sz w:val="26"/>
        </w:rPr>
        <w:t xml:space="preserve">МИНИСТЕРСТВО ОБРАЗОВАНИЯ И НАУКИ </w:t>
      </w:r>
    </w:p>
    <w:p w:rsidR="003748B7" w:rsidRPr="000F1C9F" w:rsidRDefault="003748B7" w:rsidP="003748B7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 w:rsidRPr="000F1C9F">
        <w:rPr>
          <w:rFonts w:ascii="Times New Roman" w:hAnsi="Times New Roman" w:cs="Times New Roman"/>
          <w:b/>
          <w:spacing w:val="0"/>
          <w:sz w:val="26"/>
        </w:rPr>
        <w:t>РОССИЙСКОЙ ФЕДЕРАЦИИ</w:t>
      </w:r>
    </w:p>
    <w:p w:rsidR="003748B7" w:rsidRDefault="00FA04FA" w:rsidP="003748B7">
      <w:pPr>
        <w:pStyle w:val="a6"/>
        <w:rPr>
          <w:b/>
          <w:sz w:val="28"/>
          <w:szCs w:val="28"/>
          <w:lang w:eastAsia="en-US"/>
        </w:rPr>
      </w:pPr>
      <w:r>
        <w:pict>
          <v:line id="_x0000_s1029" style="position:absolute;left:0;text-align:left;z-index:251658240" from="-6.05pt,3.8pt" to="416.95pt,5.65pt" strokeweight="2.25pt"/>
        </w:pict>
      </w:r>
    </w:p>
    <w:p w:rsidR="003748B7" w:rsidRPr="000F1C9F" w:rsidRDefault="003748B7" w:rsidP="003748B7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Федеральное государственное бюджетное образовательное </w:t>
      </w:r>
    </w:p>
    <w:p w:rsidR="003748B7" w:rsidRPr="000F1C9F" w:rsidRDefault="003748B7" w:rsidP="003748B7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учреждение высшего профессионального образования</w:t>
      </w:r>
    </w:p>
    <w:p w:rsidR="003748B7" w:rsidRPr="000F1C9F" w:rsidRDefault="003748B7" w:rsidP="003748B7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«Московский государственный университет печати</w:t>
      </w:r>
    </w:p>
    <w:p w:rsidR="003748B7" w:rsidRPr="000F1C9F" w:rsidRDefault="003748B7" w:rsidP="003748B7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 имени Ивана Федорова»</w:t>
      </w:r>
    </w:p>
    <w:p w:rsidR="003748B7" w:rsidRDefault="003748B7" w:rsidP="003748B7">
      <w:pPr>
        <w:pStyle w:val="3"/>
        <w:jc w:val="center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br w:type="textWrapping" w:clear="all"/>
        <w:t>КрАТКАЯ АННОТАЦИЯ</w:t>
      </w:r>
    </w:p>
    <w:p w:rsidR="003748B7" w:rsidRPr="004136C7" w:rsidRDefault="003748B7" w:rsidP="003748B7">
      <w:pPr>
        <w:spacing w:line="360" w:lineRule="auto"/>
        <w:jc w:val="center"/>
        <w:rPr>
          <w:b/>
          <w:sz w:val="16"/>
          <w:szCs w:val="16"/>
        </w:rPr>
      </w:pPr>
    </w:p>
    <w:p w:rsidR="003748B7" w:rsidRPr="003748B7" w:rsidRDefault="003748B7" w:rsidP="003748B7">
      <w:pPr>
        <w:rPr>
          <w:sz w:val="28"/>
          <w:szCs w:val="28"/>
        </w:rPr>
      </w:pPr>
      <w:r w:rsidRPr="007D7A41">
        <w:rPr>
          <w:b/>
          <w:sz w:val="28"/>
          <w:szCs w:val="28"/>
        </w:rPr>
        <w:t>Наименование дисциплины</w:t>
      </w:r>
      <w:r>
        <w:rPr>
          <w:b/>
        </w:rPr>
        <w:t xml:space="preserve"> </w:t>
      </w:r>
      <w:r>
        <w:rPr>
          <w:b/>
        </w:rPr>
        <w:tab/>
      </w:r>
      <w:r w:rsidRPr="00BA65B4">
        <w:rPr>
          <w:sz w:val="28"/>
          <w:szCs w:val="28"/>
        </w:rPr>
        <w:t>«</w:t>
      </w:r>
      <w:r>
        <w:rPr>
          <w:sz w:val="28"/>
          <w:szCs w:val="28"/>
        </w:rPr>
        <w:t>Методология финансового анализа</w:t>
      </w:r>
      <w:r w:rsidRPr="00BA65B4"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</w:p>
    <w:p w:rsidR="003748B7" w:rsidRPr="008103A3" w:rsidRDefault="003748B7" w:rsidP="003748B7">
      <w:pPr>
        <w:rPr>
          <w:i/>
          <w:sz w:val="28"/>
          <w:szCs w:val="28"/>
        </w:rPr>
      </w:pPr>
      <w:r>
        <w:rPr>
          <w:b/>
          <w:sz w:val="28"/>
          <w:szCs w:val="28"/>
        </w:rPr>
        <w:t>По направлению</w:t>
      </w:r>
      <w:r w:rsidRPr="007D7A41">
        <w:rPr>
          <w:b/>
          <w:sz w:val="28"/>
          <w:szCs w:val="28"/>
        </w:rPr>
        <w:t xml:space="preserve">  подготовки</w:t>
      </w:r>
      <w:r w:rsidRPr="007D7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080100.68 «Экономика»</w:t>
      </w:r>
      <w:r>
        <w:rPr>
          <w:i/>
          <w:sz w:val="28"/>
          <w:szCs w:val="28"/>
        </w:rPr>
        <w:t xml:space="preserve"> </w:t>
      </w:r>
    </w:p>
    <w:p w:rsidR="003748B7" w:rsidRDefault="003748B7" w:rsidP="003748B7">
      <w:pPr>
        <w:rPr>
          <w:rFonts w:ascii="Arial" w:hAnsi="Arial"/>
          <w:sz w:val="16"/>
          <w:szCs w:val="16"/>
        </w:rPr>
      </w:pPr>
      <w:r>
        <w:rPr>
          <w:b/>
          <w:sz w:val="28"/>
          <w:szCs w:val="28"/>
        </w:rPr>
        <w:t>По профилю</w:t>
      </w:r>
      <w:r w:rsidRPr="007D7A41">
        <w:rPr>
          <w:b/>
          <w:sz w:val="28"/>
          <w:szCs w:val="28"/>
        </w:rPr>
        <w:t xml:space="preserve"> подготовки</w:t>
      </w:r>
      <w:r w:rsidRPr="007D7A4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«Бухгалтерский учет, анализ и аудит»</w:t>
      </w:r>
    </w:p>
    <w:p w:rsidR="003748B7" w:rsidRPr="007E0933" w:rsidRDefault="003748B7" w:rsidP="003748B7">
      <w:pPr>
        <w:rPr>
          <w:b/>
          <w:sz w:val="28"/>
          <w:szCs w:val="28"/>
          <w:u w:val="single"/>
        </w:rPr>
      </w:pPr>
      <w:r w:rsidRPr="007E0933">
        <w:rPr>
          <w:b/>
          <w:sz w:val="28"/>
          <w:szCs w:val="28"/>
        </w:rPr>
        <w:t xml:space="preserve">Факультет </w:t>
      </w:r>
      <w:r w:rsidRPr="007E0933">
        <w:rPr>
          <w:b/>
          <w:sz w:val="28"/>
          <w:szCs w:val="28"/>
        </w:rPr>
        <w:tab/>
      </w:r>
      <w:r w:rsidRPr="007E093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A65B4">
        <w:rPr>
          <w:sz w:val="28"/>
          <w:szCs w:val="28"/>
        </w:rPr>
        <w:t>Экономики и менеджмента</w:t>
      </w:r>
    </w:p>
    <w:p w:rsidR="003748B7" w:rsidRDefault="003748B7" w:rsidP="003748B7">
      <w:pPr>
        <w:rPr>
          <w:rFonts w:ascii="Arial" w:hAnsi="Arial"/>
          <w:b/>
          <w:sz w:val="26"/>
          <w:u w:val="single"/>
        </w:rPr>
      </w:pPr>
      <w:r>
        <w:rPr>
          <w:b/>
          <w:sz w:val="28"/>
          <w:szCs w:val="28"/>
        </w:rPr>
        <w:t xml:space="preserve"> </w:t>
      </w:r>
      <w:r w:rsidRPr="007E0933">
        <w:rPr>
          <w:b/>
          <w:sz w:val="28"/>
          <w:szCs w:val="28"/>
        </w:rPr>
        <w:t>Кафедра</w:t>
      </w:r>
      <w:r w:rsidRPr="007E0933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3C2E5C">
        <w:rPr>
          <w:sz w:val="28"/>
          <w:szCs w:val="28"/>
        </w:rPr>
        <w:t>Финансы,</w:t>
      </w:r>
      <w:r>
        <w:rPr>
          <w:rFonts w:ascii="Arial" w:hAnsi="Arial"/>
          <w:sz w:val="28"/>
          <w:szCs w:val="28"/>
        </w:rPr>
        <w:t xml:space="preserve"> </w:t>
      </w:r>
      <w:r w:rsidRPr="00BA65B4">
        <w:rPr>
          <w:sz w:val="28"/>
          <w:szCs w:val="28"/>
        </w:rPr>
        <w:t xml:space="preserve">учет и анализ </w:t>
      </w:r>
    </w:p>
    <w:p w:rsidR="003748B7" w:rsidRPr="00784681" w:rsidRDefault="003748B7" w:rsidP="003748B7">
      <w:pPr>
        <w:spacing w:line="360" w:lineRule="auto"/>
        <w:rPr>
          <w:b/>
          <w:i/>
          <w:sz w:val="28"/>
          <w:szCs w:val="28"/>
        </w:rPr>
      </w:pPr>
      <w:r w:rsidRPr="003C2E5C">
        <w:rPr>
          <w:b/>
          <w:sz w:val="28"/>
          <w:szCs w:val="28"/>
        </w:rPr>
        <w:t>Квалификация (степень) выпускника</w:t>
      </w:r>
      <w:r>
        <w:rPr>
          <w:sz w:val="28"/>
          <w:szCs w:val="28"/>
        </w:rPr>
        <w:t xml:space="preserve">  магистр</w:t>
      </w:r>
    </w:p>
    <w:p w:rsidR="003748B7" w:rsidRPr="000F1C9F" w:rsidRDefault="003748B7" w:rsidP="003748B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 w:rsidRPr="00BA65B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670C7">
        <w:rPr>
          <w:sz w:val="28"/>
          <w:szCs w:val="28"/>
        </w:rPr>
        <w:t>.э.н.</w:t>
      </w:r>
      <w:r>
        <w:rPr>
          <w:sz w:val="28"/>
          <w:szCs w:val="28"/>
        </w:rPr>
        <w:t>, доцент Е.М. Мерзликина, к.э.н., доцент В.А. Бирюков</w:t>
      </w:r>
    </w:p>
    <w:p w:rsidR="00F15521" w:rsidRDefault="00F15521" w:rsidP="00F15521">
      <w:pPr>
        <w:tabs>
          <w:tab w:val="left" w:pos="6225"/>
        </w:tabs>
      </w:pPr>
    </w:p>
    <w:p w:rsidR="00F15521" w:rsidRDefault="00F15521" w:rsidP="00F15521">
      <w:pPr>
        <w:rPr>
          <w:rFonts w:ascii="Arial" w:hAnsi="Arial"/>
          <w:b/>
          <w:sz w:val="2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553"/>
        <w:gridCol w:w="553"/>
        <w:gridCol w:w="737"/>
        <w:gridCol w:w="737"/>
        <w:gridCol w:w="737"/>
        <w:gridCol w:w="737"/>
        <w:gridCol w:w="737"/>
        <w:gridCol w:w="760"/>
        <w:gridCol w:w="653"/>
        <w:gridCol w:w="1891"/>
      </w:tblGrid>
      <w:tr w:rsidR="00F15521" w:rsidRPr="00D8543A" w:rsidTr="0063565A">
        <w:tc>
          <w:tcPr>
            <w:tcW w:w="771" w:type="pct"/>
            <w:vMerge w:val="restart"/>
            <w:vAlign w:val="center"/>
          </w:tcPr>
          <w:p w:rsidR="00F15521" w:rsidRPr="00D8543A" w:rsidRDefault="00F15521" w:rsidP="00D8543A">
            <w:pPr>
              <w:jc w:val="center"/>
              <w:rPr>
                <w:b/>
              </w:rPr>
            </w:pPr>
            <w:r w:rsidRPr="00D8543A">
              <w:rPr>
                <w:b/>
              </w:rPr>
              <w:t xml:space="preserve">Форма </w:t>
            </w:r>
          </w:p>
          <w:p w:rsidR="00F15521" w:rsidRPr="00D8543A" w:rsidRDefault="00F15521" w:rsidP="00D8543A">
            <w:pPr>
              <w:jc w:val="center"/>
              <w:rPr>
                <w:sz w:val="36"/>
              </w:rPr>
            </w:pPr>
            <w:r w:rsidRPr="00D8543A">
              <w:rPr>
                <w:b/>
              </w:rPr>
              <w:t>обучения</w:t>
            </w:r>
          </w:p>
        </w:tc>
        <w:tc>
          <w:tcPr>
            <w:tcW w:w="289" w:type="pct"/>
            <w:vMerge w:val="restart"/>
            <w:textDirection w:val="btLr"/>
            <w:vAlign w:val="center"/>
          </w:tcPr>
          <w:p w:rsidR="00F15521" w:rsidRPr="00D8543A" w:rsidRDefault="00F15521" w:rsidP="00D8543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8543A"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289" w:type="pct"/>
            <w:vMerge w:val="restart"/>
            <w:textDirection w:val="btLr"/>
            <w:vAlign w:val="center"/>
          </w:tcPr>
          <w:p w:rsidR="00F15521" w:rsidRPr="00D8543A" w:rsidRDefault="00F15521" w:rsidP="00D8543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8543A">
              <w:rPr>
                <w:b/>
                <w:sz w:val="20"/>
                <w:szCs w:val="20"/>
              </w:rPr>
              <w:t>семестр</w:t>
            </w:r>
          </w:p>
        </w:tc>
        <w:tc>
          <w:tcPr>
            <w:tcW w:w="2663" w:type="pct"/>
            <w:gridSpan w:val="7"/>
          </w:tcPr>
          <w:p w:rsidR="00F15521" w:rsidRPr="00D8543A" w:rsidRDefault="00F15521" w:rsidP="00D8543A">
            <w:pPr>
              <w:jc w:val="center"/>
              <w:rPr>
                <w:b/>
                <w:sz w:val="30"/>
              </w:rPr>
            </w:pPr>
            <w:r w:rsidRPr="00D8543A">
              <w:rPr>
                <w:b/>
              </w:rPr>
              <w:t>Трудоемкость дисциплины в часах</w:t>
            </w:r>
          </w:p>
        </w:tc>
        <w:tc>
          <w:tcPr>
            <w:tcW w:w="988" w:type="pct"/>
            <w:vMerge w:val="restart"/>
            <w:vAlign w:val="center"/>
          </w:tcPr>
          <w:p w:rsidR="00F15521" w:rsidRPr="00D8543A" w:rsidRDefault="00F15521" w:rsidP="00D8543A">
            <w:pPr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>Форма</w:t>
            </w:r>
          </w:p>
          <w:p w:rsidR="00F15521" w:rsidRPr="00D8543A" w:rsidRDefault="00F15521" w:rsidP="00D8543A">
            <w:pPr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>итогового</w:t>
            </w:r>
          </w:p>
          <w:p w:rsidR="00F15521" w:rsidRPr="00D8543A" w:rsidRDefault="00F15521" w:rsidP="00D8543A">
            <w:pPr>
              <w:jc w:val="center"/>
              <w:rPr>
                <w:sz w:val="22"/>
                <w:lang w:val="en-US"/>
              </w:rPr>
            </w:pPr>
            <w:r w:rsidRPr="00D8543A">
              <w:rPr>
                <w:b/>
                <w:sz w:val="20"/>
              </w:rPr>
              <w:t>контроля</w:t>
            </w:r>
          </w:p>
        </w:tc>
      </w:tr>
      <w:tr w:rsidR="00F15521" w:rsidRPr="00D8543A" w:rsidTr="0063565A">
        <w:trPr>
          <w:cantSplit/>
          <w:trHeight w:val="1834"/>
        </w:trPr>
        <w:tc>
          <w:tcPr>
            <w:tcW w:w="771" w:type="pct"/>
            <w:vMerge/>
          </w:tcPr>
          <w:p w:rsidR="00F15521" w:rsidRPr="00D8543A" w:rsidRDefault="00F15521" w:rsidP="00703BC2">
            <w:pPr>
              <w:rPr>
                <w:sz w:val="30"/>
                <w:lang w:val="en-US"/>
              </w:rPr>
            </w:pPr>
          </w:p>
        </w:tc>
        <w:tc>
          <w:tcPr>
            <w:tcW w:w="289" w:type="pct"/>
            <w:vMerge/>
          </w:tcPr>
          <w:p w:rsidR="00F15521" w:rsidRPr="00D8543A" w:rsidRDefault="00F15521" w:rsidP="00703BC2">
            <w:pPr>
              <w:rPr>
                <w:sz w:val="30"/>
                <w:lang w:val="en-US"/>
              </w:rPr>
            </w:pPr>
          </w:p>
        </w:tc>
        <w:tc>
          <w:tcPr>
            <w:tcW w:w="289" w:type="pct"/>
            <w:vMerge/>
          </w:tcPr>
          <w:p w:rsidR="00F15521" w:rsidRPr="00D8543A" w:rsidRDefault="00F15521" w:rsidP="00703BC2">
            <w:pPr>
              <w:rPr>
                <w:sz w:val="30"/>
                <w:lang w:val="en-US"/>
              </w:rPr>
            </w:pPr>
          </w:p>
        </w:tc>
        <w:tc>
          <w:tcPr>
            <w:tcW w:w="385" w:type="pct"/>
            <w:textDirection w:val="btLr"/>
            <w:vAlign w:val="center"/>
          </w:tcPr>
          <w:p w:rsidR="00F15521" w:rsidRPr="00D8543A" w:rsidRDefault="00F15521" w:rsidP="00D8543A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D8543A">
              <w:rPr>
                <w:b/>
                <w:sz w:val="20"/>
              </w:rPr>
              <w:t>Всего часов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D8543A" w:rsidRDefault="00F15521" w:rsidP="00D8543A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D8543A">
              <w:rPr>
                <w:b/>
                <w:sz w:val="20"/>
              </w:rPr>
              <w:t>Аудиторных часов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D8543A" w:rsidRDefault="00F15521" w:rsidP="00D8543A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D8543A">
              <w:rPr>
                <w:b/>
                <w:sz w:val="20"/>
              </w:rPr>
              <w:t>Лекции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D8543A" w:rsidRDefault="00F15521" w:rsidP="00D8543A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D8543A">
              <w:rPr>
                <w:b/>
                <w:sz w:val="20"/>
              </w:rPr>
              <w:t>Семинарские (практически) занятия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D8543A" w:rsidRDefault="00F15521" w:rsidP="00D8543A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D8543A">
              <w:rPr>
                <w:b/>
                <w:sz w:val="20"/>
              </w:rPr>
              <w:t>Лабораторные занятия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textDirection w:val="btLr"/>
            <w:vAlign w:val="center"/>
          </w:tcPr>
          <w:p w:rsidR="00F15521" w:rsidRPr="00D8543A" w:rsidRDefault="00F15521" w:rsidP="00D8543A">
            <w:pPr>
              <w:ind w:left="113" w:right="113"/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 xml:space="preserve">Курсовая </w:t>
            </w:r>
          </w:p>
          <w:p w:rsidR="00F15521" w:rsidRPr="00D8543A" w:rsidRDefault="00CC6B7D" w:rsidP="00D8543A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D8543A">
              <w:rPr>
                <w:b/>
                <w:sz w:val="20"/>
              </w:rPr>
              <w:t>р</w:t>
            </w:r>
            <w:r w:rsidR="00F15521" w:rsidRPr="00D8543A">
              <w:rPr>
                <w:b/>
                <w:sz w:val="20"/>
              </w:rPr>
              <w:t>абота (проект)</w:t>
            </w:r>
          </w:p>
        </w:tc>
        <w:tc>
          <w:tcPr>
            <w:tcW w:w="341" w:type="pct"/>
            <w:textDirection w:val="btLr"/>
            <w:vAlign w:val="center"/>
          </w:tcPr>
          <w:p w:rsidR="00F15521" w:rsidRPr="00D8543A" w:rsidRDefault="00F15521" w:rsidP="00D8543A">
            <w:pPr>
              <w:ind w:right="113"/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>Самостоятельная работа</w:t>
            </w:r>
          </w:p>
        </w:tc>
        <w:tc>
          <w:tcPr>
            <w:tcW w:w="988" w:type="pct"/>
            <w:vMerge/>
            <w:textDirection w:val="btLr"/>
            <w:vAlign w:val="center"/>
          </w:tcPr>
          <w:p w:rsidR="00F15521" w:rsidRPr="00D8543A" w:rsidRDefault="00F15521" w:rsidP="00D8543A">
            <w:pPr>
              <w:ind w:right="113"/>
              <w:jc w:val="center"/>
              <w:rPr>
                <w:sz w:val="30"/>
              </w:rPr>
            </w:pPr>
          </w:p>
        </w:tc>
      </w:tr>
      <w:tr w:rsidR="00F15521" w:rsidRPr="00D8543A" w:rsidTr="0063565A">
        <w:trPr>
          <w:cantSplit/>
          <w:trHeight w:val="241"/>
        </w:trPr>
        <w:tc>
          <w:tcPr>
            <w:tcW w:w="771" w:type="pct"/>
            <w:shd w:val="clear" w:color="auto" w:fill="auto"/>
            <w:vAlign w:val="center"/>
          </w:tcPr>
          <w:p w:rsidR="00F15521" w:rsidRPr="00D8543A" w:rsidRDefault="00F15521" w:rsidP="00D8543A">
            <w:pPr>
              <w:jc w:val="center"/>
              <w:rPr>
                <w:b/>
                <w:sz w:val="22"/>
                <w:szCs w:val="22"/>
              </w:rPr>
            </w:pPr>
            <w:r w:rsidRPr="00D8543A">
              <w:rPr>
                <w:b/>
                <w:sz w:val="22"/>
                <w:szCs w:val="22"/>
              </w:rPr>
              <w:t>Очная</w:t>
            </w:r>
          </w:p>
          <w:p w:rsidR="00F15521" w:rsidRPr="00D8543A" w:rsidRDefault="00F15521" w:rsidP="00D85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15521" w:rsidRPr="00D8543A" w:rsidRDefault="008918F3" w:rsidP="00D8543A">
            <w:pPr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>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F15521" w:rsidRPr="00D8543A" w:rsidRDefault="00C65598" w:rsidP="00D8543A">
            <w:pPr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>1</w:t>
            </w:r>
            <w:r w:rsidR="008918F3" w:rsidRPr="00D8543A">
              <w:rPr>
                <w:b/>
                <w:sz w:val="20"/>
              </w:rPr>
              <w:t>0</w:t>
            </w:r>
          </w:p>
        </w:tc>
        <w:tc>
          <w:tcPr>
            <w:tcW w:w="385" w:type="pct"/>
            <w:vAlign w:val="center"/>
          </w:tcPr>
          <w:p w:rsidR="00F15521" w:rsidRPr="00D8543A" w:rsidRDefault="00C65598" w:rsidP="00D8543A">
            <w:pPr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>1</w:t>
            </w:r>
            <w:r w:rsidR="009465C9" w:rsidRPr="00D8543A">
              <w:rPr>
                <w:b/>
                <w:sz w:val="20"/>
              </w:rPr>
              <w:t>08</w:t>
            </w:r>
          </w:p>
        </w:tc>
        <w:tc>
          <w:tcPr>
            <w:tcW w:w="385" w:type="pct"/>
            <w:vAlign w:val="center"/>
          </w:tcPr>
          <w:p w:rsidR="00F15521" w:rsidRPr="00D8543A" w:rsidRDefault="000E679B" w:rsidP="00D8543A">
            <w:pPr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>51</w:t>
            </w:r>
          </w:p>
        </w:tc>
        <w:tc>
          <w:tcPr>
            <w:tcW w:w="385" w:type="pct"/>
            <w:vAlign w:val="center"/>
          </w:tcPr>
          <w:p w:rsidR="00F15521" w:rsidRPr="00D8543A" w:rsidRDefault="000E679B" w:rsidP="00D8543A">
            <w:pPr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>34</w:t>
            </w:r>
          </w:p>
        </w:tc>
        <w:tc>
          <w:tcPr>
            <w:tcW w:w="385" w:type="pct"/>
            <w:vAlign w:val="center"/>
          </w:tcPr>
          <w:p w:rsidR="00F15521" w:rsidRPr="00D8543A" w:rsidRDefault="009465C9" w:rsidP="00D8543A">
            <w:pPr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>1</w:t>
            </w:r>
            <w:r w:rsidR="000E679B" w:rsidRPr="00D8543A">
              <w:rPr>
                <w:b/>
                <w:sz w:val="20"/>
              </w:rPr>
              <w:t>7</w:t>
            </w:r>
          </w:p>
        </w:tc>
        <w:tc>
          <w:tcPr>
            <w:tcW w:w="385" w:type="pct"/>
            <w:vAlign w:val="center"/>
          </w:tcPr>
          <w:p w:rsidR="00F15521" w:rsidRPr="00D8543A" w:rsidRDefault="00F15521" w:rsidP="00D8543A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521" w:rsidRPr="00D8543A" w:rsidRDefault="00F15521" w:rsidP="00D8543A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341" w:type="pct"/>
            <w:tcBorders>
              <w:top w:val="nil"/>
              <w:bottom w:val="single" w:sz="4" w:space="0" w:color="auto"/>
            </w:tcBorders>
            <w:vAlign w:val="center"/>
          </w:tcPr>
          <w:p w:rsidR="00F15521" w:rsidRPr="00D8543A" w:rsidRDefault="000E679B" w:rsidP="00D8543A">
            <w:pPr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>57</w:t>
            </w:r>
          </w:p>
        </w:tc>
        <w:tc>
          <w:tcPr>
            <w:tcW w:w="988" w:type="pct"/>
            <w:vAlign w:val="center"/>
          </w:tcPr>
          <w:p w:rsidR="00F15521" w:rsidRPr="00D8543A" w:rsidRDefault="000E679B" w:rsidP="00D8543A">
            <w:pPr>
              <w:jc w:val="center"/>
              <w:rPr>
                <w:b/>
                <w:sz w:val="20"/>
              </w:rPr>
            </w:pPr>
            <w:r w:rsidRPr="00D8543A">
              <w:rPr>
                <w:b/>
                <w:sz w:val="20"/>
              </w:rPr>
              <w:t>Экзамен</w:t>
            </w:r>
          </w:p>
        </w:tc>
      </w:tr>
    </w:tbl>
    <w:p w:rsidR="008749FF" w:rsidRDefault="008749FF" w:rsidP="00F15521">
      <w:pPr>
        <w:rPr>
          <w:rFonts w:ascii="Arial" w:hAnsi="Arial"/>
          <w:sz w:val="30"/>
          <w:lang w:val="en-US"/>
        </w:rPr>
      </w:pPr>
    </w:p>
    <w:p w:rsidR="00F15521" w:rsidRPr="003748B7" w:rsidRDefault="00F15521" w:rsidP="00070DBA">
      <w:pPr>
        <w:rPr>
          <w:b/>
        </w:rPr>
      </w:pPr>
      <w:r w:rsidRPr="003748B7">
        <w:rPr>
          <w:b/>
        </w:rPr>
        <w:t>1. Цели и задачи дисциплины</w:t>
      </w:r>
    </w:p>
    <w:p w:rsidR="00C65598" w:rsidRPr="003748B7" w:rsidRDefault="00C65598" w:rsidP="003033B2">
      <w:pPr>
        <w:shd w:val="clear" w:color="auto" w:fill="FFFFFF"/>
        <w:ind w:firstLine="709"/>
        <w:jc w:val="both"/>
      </w:pPr>
      <w:r w:rsidRPr="003748B7">
        <w:rPr>
          <w:b/>
          <w:spacing w:val="-4"/>
        </w:rPr>
        <w:t>Целью</w:t>
      </w:r>
      <w:r w:rsidRPr="003748B7">
        <w:rPr>
          <w:spacing w:val="-4"/>
        </w:rPr>
        <w:t xml:space="preserve"> изучения дисциплины </w:t>
      </w:r>
      <w:r w:rsidRPr="003748B7">
        <w:t>«</w:t>
      </w:r>
      <w:r w:rsidR="001533BF" w:rsidRPr="003748B7">
        <w:t>Методология финансового анализа</w:t>
      </w:r>
      <w:r w:rsidRPr="003748B7">
        <w:t xml:space="preserve">» является </w:t>
      </w:r>
      <w:r w:rsidR="00AC6DC0" w:rsidRPr="003748B7">
        <w:t>формирование у магистранта навыков проведения самостоятельного исследования финансовых показателей деятельности хозяйствующих субъектов, а также усвоение методики преподавания данной дисциплины в высшей школе.</w:t>
      </w:r>
    </w:p>
    <w:p w:rsidR="00C65598" w:rsidRPr="003748B7" w:rsidRDefault="00C65598" w:rsidP="00C65598">
      <w:pPr>
        <w:tabs>
          <w:tab w:val="left" w:pos="0"/>
        </w:tabs>
        <w:rPr>
          <w:color w:val="000000"/>
          <w:spacing w:val="29"/>
        </w:rPr>
      </w:pPr>
      <w:r w:rsidRPr="003748B7">
        <w:rPr>
          <w:spacing w:val="-4"/>
        </w:rPr>
        <w:t xml:space="preserve">Основные </w:t>
      </w:r>
      <w:r w:rsidRPr="003748B7">
        <w:rPr>
          <w:b/>
          <w:spacing w:val="-4"/>
        </w:rPr>
        <w:t xml:space="preserve">задачи </w:t>
      </w:r>
      <w:r w:rsidRPr="003748B7">
        <w:rPr>
          <w:spacing w:val="-4"/>
        </w:rPr>
        <w:t>изучения дисциплины</w:t>
      </w:r>
      <w:r w:rsidRPr="003748B7">
        <w:rPr>
          <w:color w:val="000000"/>
          <w:spacing w:val="29"/>
        </w:rPr>
        <w:t>:</w:t>
      </w:r>
    </w:p>
    <w:p w:rsidR="00C65598" w:rsidRPr="003748B7" w:rsidRDefault="005A2A77" w:rsidP="00C65598">
      <w:pPr>
        <w:numPr>
          <w:ilvl w:val="0"/>
          <w:numId w:val="11"/>
        </w:numPr>
        <w:tabs>
          <w:tab w:val="clear" w:pos="1080"/>
          <w:tab w:val="num" w:pos="540"/>
        </w:tabs>
        <w:ind w:left="0" w:firstLine="0"/>
        <w:jc w:val="both"/>
      </w:pPr>
      <w:r w:rsidRPr="003748B7">
        <w:t>Рассмотрение теоретических основ финансового анализа</w:t>
      </w:r>
      <w:r w:rsidR="003704EA" w:rsidRPr="003748B7">
        <w:t>.</w:t>
      </w:r>
    </w:p>
    <w:p w:rsidR="00C65598" w:rsidRPr="003748B7" w:rsidRDefault="00C65598" w:rsidP="00C65598">
      <w:pPr>
        <w:numPr>
          <w:ilvl w:val="0"/>
          <w:numId w:val="11"/>
        </w:numPr>
        <w:tabs>
          <w:tab w:val="clear" w:pos="1080"/>
          <w:tab w:val="num" w:pos="540"/>
        </w:tabs>
        <w:ind w:left="0" w:firstLine="0"/>
        <w:jc w:val="both"/>
      </w:pPr>
      <w:r w:rsidRPr="003748B7">
        <w:t xml:space="preserve">Уяснение особенностей </w:t>
      </w:r>
      <w:r w:rsidR="00405851" w:rsidRPr="003748B7">
        <w:t>методик экспресс-диагностики и бенчмаркинга и приемов рейтинговой оценки.</w:t>
      </w:r>
    </w:p>
    <w:p w:rsidR="00D92DA5" w:rsidRPr="003748B7" w:rsidRDefault="00DA03D3" w:rsidP="00C65598">
      <w:pPr>
        <w:numPr>
          <w:ilvl w:val="0"/>
          <w:numId w:val="11"/>
        </w:numPr>
        <w:tabs>
          <w:tab w:val="clear" w:pos="1080"/>
          <w:tab w:val="num" w:pos="540"/>
        </w:tabs>
        <w:ind w:left="0" w:firstLine="0"/>
        <w:jc w:val="both"/>
      </w:pPr>
      <w:r w:rsidRPr="003748B7">
        <w:t xml:space="preserve">Рассмотрение </w:t>
      </w:r>
      <w:r w:rsidR="00D92DA5" w:rsidRPr="003748B7">
        <w:t xml:space="preserve">анализа финансовой устойчивости и эффективности бизнеса, </w:t>
      </w:r>
      <w:r w:rsidR="00F04AD9" w:rsidRPr="003748B7">
        <w:t xml:space="preserve">особенностей </w:t>
      </w:r>
      <w:r w:rsidR="00D92DA5" w:rsidRPr="003748B7">
        <w:t>организации системы внутреннего контроля и мониторинга финансово состояния хозяйствующего субъекта.</w:t>
      </w:r>
    </w:p>
    <w:p w:rsidR="00C65598" w:rsidRPr="003748B7" w:rsidRDefault="00F04AD9" w:rsidP="00C65598">
      <w:pPr>
        <w:numPr>
          <w:ilvl w:val="0"/>
          <w:numId w:val="11"/>
        </w:numPr>
        <w:tabs>
          <w:tab w:val="clear" w:pos="1080"/>
          <w:tab w:val="num" w:pos="540"/>
        </w:tabs>
        <w:ind w:left="0" w:firstLine="0"/>
        <w:jc w:val="both"/>
      </w:pPr>
      <w:r w:rsidRPr="003748B7">
        <w:t>Уяснение особенностей, области применения и использование ключевых показателей эффективности при планировании и контроле реализации стратегий развития бизнеса.</w:t>
      </w:r>
    </w:p>
    <w:p w:rsidR="00F04AD9" w:rsidRPr="003748B7" w:rsidRDefault="00F04AD9" w:rsidP="00F04AD9">
      <w:pPr>
        <w:numPr>
          <w:ilvl w:val="0"/>
          <w:numId w:val="11"/>
        </w:numPr>
        <w:tabs>
          <w:tab w:val="clear" w:pos="1080"/>
          <w:tab w:val="num" w:pos="540"/>
        </w:tabs>
        <w:ind w:left="0" w:firstLine="0"/>
        <w:jc w:val="both"/>
      </w:pPr>
      <w:r w:rsidRPr="003748B7">
        <w:t>Рассмотрение стратегических аспектов анализа и оценки финансовой отчетности.</w:t>
      </w:r>
    </w:p>
    <w:p w:rsidR="00F04AD9" w:rsidRPr="003748B7" w:rsidRDefault="00F04AD9" w:rsidP="00F04AD9">
      <w:pPr>
        <w:numPr>
          <w:ilvl w:val="0"/>
          <w:numId w:val="11"/>
        </w:numPr>
        <w:tabs>
          <w:tab w:val="clear" w:pos="1080"/>
          <w:tab w:val="num" w:pos="540"/>
        </w:tabs>
        <w:ind w:left="0" w:firstLine="0"/>
        <w:jc w:val="both"/>
      </w:pPr>
      <w:r w:rsidRPr="003748B7">
        <w:lastRenderedPageBreak/>
        <w:t>Уяснение особенностей использования современных инструментов финансового моделирова</w:t>
      </w:r>
      <w:r w:rsidR="00EA3E78" w:rsidRPr="003748B7">
        <w:t>ния и методов бизнес-анализа при</w:t>
      </w:r>
      <w:r w:rsidRPr="003748B7">
        <w:t xml:space="preserve"> прогнозировании </w:t>
      </w:r>
      <w:r w:rsidR="00EA3E78" w:rsidRPr="003748B7">
        <w:t>и оценке финансового состояния хозяйствующего субъекта.</w:t>
      </w:r>
    </w:p>
    <w:p w:rsidR="0063565A" w:rsidRPr="003748B7" w:rsidRDefault="0063565A" w:rsidP="00F15521">
      <w:pPr>
        <w:spacing w:line="360" w:lineRule="auto"/>
        <w:rPr>
          <w:b/>
        </w:rPr>
      </w:pPr>
    </w:p>
    <w:p w:rsidR="003748B7" w:rsidRDefault="0063565A" w:rsidP="003748B7">
      <w:pPr>
        <w:rPr>
          <w:b/>
        </w:rPr>
      </w:pPr>
      <w:r w:rsidRPr="003748B7">
        <w:rPr>
          <w:b/>
        </w:rPr>
        <w:t>2</w:t>
      </w:r>
      <w:r w:rsidR="00F15521" w:rsidRPr="003748B7">
        <w:rPr>
          <w:b/>
        </w:rPr>
        <w:t xml:space="preserve">. Содержание </w:t>
      </w:r>
      <w:r w:rsidR="003748B7" w:rsidRPr="005870E8">
        <w:rPr>
          <w:b/>
        </w:rPr>
        <w:t>лекционного курса</w:t>
      </w:r>
      <w:r w:rsidR="003748B7" w:rsidRPr="003748B7">
        <w:rPr>
          <w:b/>
        </w:rPr>
        <w:t xml:space="preserve"> </w:t>
      </w:r>
    </w:p>
    <w:p w:rsidR="00406FA4" w:rsidRPr="003748B7" w:rsidRDefault="00406FA4" w:rsidP="003748B7">
      <w:pPr>
        <w:rPr>
          <w:b/>
        </w:rPr>
      </w:pPr>
      <w:r w:rsidRPr="003748B7">
        <w:rPr>
          <w:b/>
        </w:rPr>
        <w:t xml:space="preserve">Тема 1. </w:t>
      </w:r>
      <w:r w:rsidR="00555489" w:rsidRPr="003748B7">
        <w:t>Теоретические основы финансового анализа</w:t>
      </w:r>
    </w:p>
    <w:p w:rsidR="00406FA4" w:rsidRPr="003748B7" w:rsidRDefault="00406FA4" w:rsidP="003748B7">
      <w:pPr>
        <w:pStyle w:val="20"/>
        <w:tabs>
          <w:tab w:val="left" w:pos="0"/>
        </w:tabs>
        <w:spacing w:after="0" w:line="240" w:lineRule="auto"/>
        <w:ind w:left="0"/>
        <w:jc w:val="both"/>
        <w:rPr>
          <w:bCs/>
        </w:rPr>
      </w:pPr>
      <w:r w:rsidRPr="003748B7">
        <w:rPr>
          <w:b/>
          <w:bCs/>
        </w:rPr>
        <w:t>Тема 2.</w:t>
      </w:r>
      <w:r w:rsidRPr="003748B7">
        <w:rPr>
          <w:bCs/>
        </w:rPr>
        <w:t xml:space="preserve"> </w:t>
      </w:r>
      <w:r w:rsidR="00363126" w:rsidRPr="003748B7">
        <w:rPr>
          <w:bCs/>
        </w:rPr>
        <w:t>Экспресс-диагностика финансового состояния хозяйствующего субъекта</w:t>
      </w:r>
    </w:p>
    <w:p w:rsidR="00406FA4" w:rsidRPr="003748B7" w:rsidRDefault="00406FA4" w:rsidP="003748B7">
      <w:pPr>
        <w:pStyle w:val="20"/>
        <w:tabs>
          <w:tab w:val="left" w:pos="1134"/>
        </w:tabs>
        <w:spacing w:after="0" w:line="240" w:lineRule="auto"/>
        <w:ind w:left="0"/>
        <w:jc w:val="both"/>
        <w:rPr>
          <w:rFonts w:cs="Arial"/>
          <w:bCs/>
          <w:spacing w:val="-6"/>
        </w:rPr>
      </w:pPr>
      <w:r w:rsidRPr="003748B7">
        <w:rPr>
          <w:b/>
          <w:bCs/>
        </w:rPr>
        <w:t>Тема 3.</w:t>
      </w:r>
      <w:r w:rsidRPr="003748B7">
        <w:rPr>
          <w:bCs/>
        </w:rPr>
        <w:t xml:space="preserve"> </w:t>
      </w:r>
      <w:r w:rsidR="00A56C90" w:rsidRPr="003748B7">
        <w:rPr>
          <w:bCs/>
        </w:rPr>
        <w:t>Контроль и мониторинг финансового состояния хозяйствующего субъекта. Анализ финансовой устойчивости и эффективности бизнеса</w:t>
      </w:r>
    </w:p>
    <w:p w:rsidR="00406FA4" w:rsidRPr="003748B7" w:rsidRDefault="00406FA4" w:rsidP="003748B7">
      <w:pPr>
        <w:pStyle w:val="20"/>
        <w:tabs>
          <w:tab w:val="left" w:pos="0"/>
        </w:tabs>
        <w:spacing w:after="0" w:line="240" w:lineRule="auto"/>
        <w:ind w:left="0"/>
        <w:jc w:val="both"/>
        <w:rPr>
          <w:bCs/>
        </w:rPr>
      </w:pPr>
      <w:r w:rsidRPr="003748B7">
        <w:rPr>
          <w:b/>
          <w:bCs/>
        </w:rPr>
        <w:t>Тема 4.</w:t>
      </w:r>
      <w:r w:rsidRPr="003748B7">
        <w:rPr>
          <w:bCs/>
        </w:rPr>
        <w:t xml:space="preserve"> </w:t>
      </w:r>
      <w:r w:rsidR="00275AA2" w:rsidRPr="003748B7">
        <w:rPr>
          <w:bCs/>
        </w:rPr>
        <w:t>Ключевые показатели эффективности и их использование при планировании и контроле реализации стратегий развития бизнеса</w:t>
      </w:r>
    </w:p>
    <w:p w:rsidR="00406FA4" w:rsidRPr="003748B7" w:rsidRDefault="00406FA4" w:rsidP="003748B7">
      <w:pPr>
        <w:pStyle w:val="5"/>
        <w:spacing w:before="0" w:after="0"/>
        <w:jc w:val="both"/>
        <w:rPr>
          <w:rFonts w:cs="Arial"/>
          <w:b w:val="0"/>
          <w:bCs w:val="0"/>
          <w:i w:val="0"/>
          <w:spacing w:val="-6"/>
          <w:sz w:val="24"/>
          <w:szCs w:val="24"/>
        </w:rPr>
      </w:pPr>
      <w:r w:rsidRPr="003748B7">
        <w:rPr>
          <w:i w:val="0"/>
          <w:sz w:val="24"/>
          <w:szCs w:val="24"/>
        </w:rPr>
        <w:t>Тема 5</w:t>
      </w:r>
      <w:r w:rsidRPr="003748B7">
        <w:rPr>
          <w:bCs w:val="0"/>
          <w:i w:val="0"/>
          <w:sz w:val="24"/>
          <w:szCs w:val="24"/>
        </w:rPr>
        <w:t>.</w:t>
      </w:r>
      <w:r w:rsidRPr="003748B7">
        <w:rPr>
          <w:b w:val="0"/>
          <w:bCs w:val="0"/>
          <w:i w:val="0"/>
          <w:sz w:val="24"/>
          <w:szCs w:val="24"/>
        </w:rPr>
        <w:t xml:space="preserve"> </w:t>
      </w:r>
      <w:r w:rsidR="004716A1" w:rsidRPr="003748B7">
        <w:rPr>
          <w:b w:val="0"/>
          <w:bCs w:val="0"/>
          <w:i w:val="0"/>
          <w:sz w:val="24"/>
          <w:szCs w:val="24"/>
        </w:rPr>
        <w:t>Система финансовых и экономических показателей при построении диагностических и прогностических моделей</w:t>
      </w:r>
    </w:p>
    <w:p w:rsidR="00275AA2" w:rsidRPr="003748B7" w:rsidRDefault="004716A1" w:rsidP="003748B7">
      <w:pPr>
        <w:pStyle w:val="5"/>
        <w:spacing w:before="0" w:after="0"/>
        <w:jc w:val="both"/>
        <w:rPr>
          <w:b w:val="0"/>
          <w:bCs w:val="0"/>
          <w:i w:val="0"/>
          <w:sz w:val="24"/>
          <w:szCs w:val="24"/>
        </w:rPr>
      </w:pPr>
      <w:r w:rsidRPr="003748B7">
        <w:rPr>
          <w:i w:val="0"/>
          <w:sz w:val="24"/>
          <w:szCs w:val="24"/>
        </w:rPr>
        <w:t>Тема 6</w:t>
      </w:r>
      <w:r w:rsidR="00275AA2" w:rsidRPr="003748B7">
        <w:rPr>
          <w:bCs w:val="0"/>
          <w:i w:val="0"/>
          <w:sz w:val="24"/>
          <w:szCs w:val="24"/>
        </w:rPr>
        <w:t>.</w:t>
      </w:r>
      <w:r w:rsidR="00275AA2" w:rsidRPr="003748B7">
        <w:rPr>
          <w:b w:val="0"/>
          <w:bCs w:val="0"/>
          <w:i w:val="0"/>
          <w:sz w:val="24"/>
          <w:szCs w:val="24"/>
        </w:rPr>
        <w:t xml:space="preserve"> </w:t>
      </w:r>
      <w:r w:rsidR="001E7AEA" w:rsidRPr="003748B7">
        <w:rPr>
          <w:b w:val="0"/>
          <w:bCs w:val="0"/>
          <w:i w:val="0"/>
          <w:sz w:val="24"/>
          <w:szCs w:val="24"/>
        </w:rPr>
        <w:t>Стратегические аспекты анализа и оценки финансовой отчетности</w:t>
      </w:r>
    </w:p>
    <w:p w:rsidR="0063565A" w:rsidRPr="003748B7" w:rsidRDefault="0063565A" w:rsidP="0063565A"/>
    <w:p w:rsidR="00757B04" w:rsidRPr="003748B7" w:rsidRDefault="0063565A" w:rsidP="00F15521">
      <w:pPr>
        <w:tabs>
          <w:tab w:val="left" w:pos="6225"/>
        </w:tabs>
        <w:rPr>
          <w:b/>
        </w:rPr>
      </w:pPr>
      <w:r w:rsidRPr="003748B7">
        <w:rPr>
          <w:b/>
        </w:rPr>
        <w:t xml:space="preserve">3. </w:t>
      </w:r>
      <w:r w:rsidR="00757B04" w:rsidRPr="003748B7">
        <w:rPr>
          <w:b/>
        </w:rPr>
        <w:t>Примерный перечень вопросов дл</w:t>
      </w:r>
      <w:r w:rsidR="002E4C17" w:rsidRPr="003748B7">
        <w:rPr>
          <w:b/>
        </w:rPr>
        <w:t>я подготовки к экзамену</w:t>
      </w:r>
      <w:r w:rsidR="00757B04" w:rsidRPr="003748B7">
        <w:rPr>
          <w:b/>
        </w:rPr>
        <w:t xml:space="preserve"> по дисциплине:</w:t>
      </w:r>
    </w:p>
    <w:p w:rsidR="005A2A77" w:rsidRPr="003748B7" w:rsidRDefault="005A2A77" w:rsidP="005A2A77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 xml:space="preserve">Сущность и значение финансового анализа в современных условиях хозяйствования. </w:t>
      </w:r>
    </w:p>
    <w:p w:rsidR="005A2A77" w:rsidRPr="003748B7" w:rsidRDefault="005A2A77" w:rsidP="005A2A77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 xml:space="preserve">Цель и виды финансового анализа. </w:t>
      </w:r>
    </w:p>
    <w:p w:rsidR="005A2A77" w:rsidRPr="003748B7" w:rsidRDefault="005A2A77" w:rsidP="005A2A77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 xml:space="preserve">Объекты и субъекты финансового анализа. </w:t>
      </w:r>
    </w:p>
    <w:p w:rsidR="005A2A77" w:rsidRPr="003748B7" w:rsidRDefault="005A2A77" w:rsidP="005A2A77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 xml:space="preserve">Функции финансового анализа: аналитическая, синтетическая, экономическая, прогнозная, контрольная. </w:t>
      </w:r>
    </w:p>
    <w:p w:rsidR="005A2A77" w:rsidRPr="003748B7" w:rsidRDefault="005A2A77" w:rsidP="005A2A77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 xml:space="preserve">Модели финансового анализа: дескриптивная, предикативная, нормативная. </w:t>
      </w:r>
    </w:p>
    <w:p w:rsidR="005A2A77" w:rsidRPr="003748B7" w:rsidRDefault="005A2A77" w:rsidP="005A2A77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 xml:space="preserve">Приемы и методы финансового анализа. </w:t>
      </w:r>
    </w:p>
    <w:p w:rsidR="005A2A77" w:rsidRPr="003748B7" w:rsidRDefault="005A2A77" w:rsidP="005A2A77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Информационная база финансового анализа.</w:t>
      </w:r>
    </w:p>
    <w:p w:rsidR="005A2A77" w:rsidRPr="003748B7" w:rsidRDefault="005A2A77" w:rsidP="005A2A77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Цель, задачи и методы экспресс-анализа финансового состояния хозяйствующего субъекта.</w:t>
      </w:r>
    </w:p>
    <w:p w:rsidR="005A2A77" w:rsidRPr="003748B7" w:rsidRDefault="00663391" w:rsidP="005A2A77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Достоинства и недостатки коэффициентного анализа.</w:t>
      </w:r>
    </w:p>
    <w:p w:rsidR="00663391" w:rsidRPr="003748B7" w:rsidRDefault="00663391" w:rsidP="005A2A77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Возможности бенчмаркинга финансовых коэффициентов.</w:t>
      </w:r>
    </w:p>
    <w:p w:rsidR="00663391" w:rsidRPr="003748B7" w:rsidRDefault="00663391" w:rsidP="00663391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Методика расчета и диагностики основных финансовых коэффициентов.</w:t>
      </w:r>
    </w:p>
    <w:p w:rsidR="00663391" w:rsidRPr="003748B7" w:rsidRDefault="00663391" w:rsidP="00663391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Последовательность и основные схемы проведения финансового анализа.</w:t>
      </w:r>
    </w:p>
    <w:p w:rsidR="00663391" w:rsidRPr="003748B7" w:rsidRDefault="00663391" w:rsidP="00663391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Система показателей ликвидности, платежеспособности, деловой активности, финансовой результативности и инвестиционной привлекательности.</w:t>
      </w:r>
    </w:p>
    <w:p w:rsidR="00663391" w:rsidRPr="003748B7" w:rsidRDefault="00663391" w:rsidP="00663391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Понятие и виды контроля.</w:t>
      </w:r>
    </w:p>
    <w:p w:rsidR="00663391" w:rsidRPr="003748B7" w:rsidRDefault="00344E2A" w:rsidP="00663391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Планирование и контроль, цикл контроллинга и роль экономического анализа в системе мониторинга финансового состояния хозяйствующего субъекта.</w:t>
      </w:r>
    </w:p>
    <w:p w:rsidR="00344E2A" w:rsidRPr="003748B7" w:rsidRDefault="00344E2A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Приемы текущего мониторинга и контроля финансового состояния хозяйствующего субъекта.</w:t>
      </w:r>
    </w:p>
    <w:p w:rsidR="00344E2A" w:rsidRPr="003748B7" w:rsidRDefault="00344E2A" w:rsidP="00663391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Понятие финансовой устойчивости.</w:t>
      </w:r>
    </w:p>
    <w:p w:rsidR="00344E2A" w:rsidRPr="003748B7" w:rsidRDefault="00344E2A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 xml:space="preserve">Мониторинг качества финансовых результатов, финансового состояния и перспектив </w:t>
      </w:r>
      <w:r w:rsidR="009B418C" w:rsidRPr="003748B7">
        <w:t>экономического роста бизнеса.</w:t>
      </w:r>
    </w:p>
    <w:p w:rsidR="009B418C" w:rsidRPr="003748B7" w:rsidRDefault="009B418C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Структура капитала и источников его формирования.</w:t>
      </w:r>
    </w:p>
    <w:p w:rsidR="009B418C" w:rsidRPr="003748B7" w:rsidRDefault="009B418C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Оценка эффекта финансового рычага и финансового риска.</w:t>
      </w:r>
    </w:p>
    <w:p w:rsidR="009B418C" w:rsidRPr="003748B7" w:rsidRDefault="009B418C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Эффект финансового рычага.</w:t>
      </w:r>
    </w:p>
    <w:p w:rsidR="009B418C" w:rsidRPr="003748B7" w:rsidRDefault="009B418C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Модель устойчивости темпов экономического роста и её использование в стратегическом и текущем контроле развития бизнеса.</w:t>
      </w:r>
    </w:p>
    <w:p w:rsidR="009B418C" w:rsidRPr="003748B7" w:rsidRDefault="009B418C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 xml:space="preserve">Анализ перспективной </w:t>
      </w:r>
      <w:r w:rsidR="00CE6290" w:rsidRPr="003748B7">
        <w:t>платежеспособности хозяйствующего субъекта.</w:t>
      </w:r>
    </w:p>
    <w:p w:rsidR="00CE6290" w:rsidRPr="003748B7" w:rsidRDefault="00CE6290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Диагностика вероятности неплатежеспособности и банкротства. Методы и приемы.</w:t>
      </w:r>
    </w:p>
    <w:p w:rsidR="00CE6290" w:rsidRPr="003748B7" w:rsidRDefault="00CE6290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Анализ денежных потоков: прямой и косвенный методы.</w:t>
      </w:r>
    </w:p>
    <w:p w:rsidR="00CE6290" w:rsidRPr="003748B7" w:rsidRDefault="00CE6290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Оценка эффективности бизнес-деятельности на основе диагностики запаса кредитоспособности и показателя чистой кредитной позиции.</w:t>
      </w:r>
    </w:p>
    <w:p w:rsidR="00CE6290" w:rsidRPr="003748B7" w:rsidRDefault="00CE6290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Рейтинговые системы оценки хозяйствующих субъектов.</w:t>
      </w:r>
    </w:p>
    <w:p w:rsidR="00CE6290" w:rsidRPr="003748B7" w:rsidRDefault="00CE6290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Понятие кредитного и инвестиционного рейтингов и их роль</w:t>
      </w:r>
      <w:r w:rsidR="007B141B" w:rsidRPr="003748B7">
        <w:t xml:space="preserve"> в снижении стоимости капитала и повышении темпов экономического роста бизнеса.</w:t>
      </w:r>
    </w:p>
    <w:p w:rsidR="007B141B" w:rsidRPr="003748B7" w:rsidRDefault="007B141B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Управленческие аспекты оценки эффективности бизнеса.</w:t>
      </w:r>
    </w:p>
    <w:p w:rsidR="007B141B" w:rsidRPr="003748B7" w:rsidRDefault="007B141B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Стандарт 4</w:t>
      </w:r>
      <w:r w:rsidRPr="003748B7">
        <w:rPr>
          <w:lang w:val="en-US"/>
        </w:rPr>
        <w:t>D</w:t>
      </w:r>
      <w:r w:rsidRPr="003748B7">
        <w:t xml:space="preserve"> «Оценка эффективности бизнеса» и возможности его использования при управленческом мониторинге эффективности развития отдельных направлений бизнеса.</w:t>
      </w:r>
    </w:p>
    <w:p w:rsidR="007B141B" w:rsidRPr="003748B7" w:rsidRDefault="007B141B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Индикаторы экономического развития организации и их использование при управлении по целям.</w:t>
      </w:r>
    </w:p>
    <w:p w:rsidR="007B141B" w:rsidRPr="003748B7" w:rsidRDefault="007B141B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Задачи и принципы формирования ключевых показателей эффективности.</w:t>
      </w:r>
    </w:p>
    <w:p w:rsidR="007B141B" w:rsidRPr="003748B7" w:rsidRDefault="007B141B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Финансовые и нефинансовые показатели.</w:t>
      </w:r>
    </w:p>
    <w:p w:rsidR="007B141B" w:rsidRPr="003748B7" w:rsidRDefault="007B141B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Основные требования к ключевым показателям эффективности, последовательность их разработки и использования при управлении.</w:t>
      </w:r>
    </w:p>
    <w:p w:rsidR="007B141B" w:rsidRPr="003748B7" w:rsidRDefault="007B141B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Понятие порогового значения, диагностика и анализ отклонений.</w:t>
      </w:r>
    </w:p>
    <w:p w:rsidR="007B141B" w:rsidRPr="003748B7" w:rsidRDefault="007B141B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Технология каскадирования при формировании системы ключевых показателей.</w:t>
      </w:r>
    </w:p>
    <w:p w:rsidR="007B141B" w:rsidRPr="003748B7" w:rsidRDefault="00E93DED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Сбалансированное управление и система  сбалансированных показателей.</w:t>
      </w:r>
    </w:p>
    <w:p w:rsidR="00E93DED" w:rsidRPr="003748B7" w:rsidRDefault="00E93DED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Стратегические карты и их применение при планировании и контроле развития бизнеса.</w:t>
      </w:r>
    </w:p>
    <w:p w:rsidR="00E93DED" w:rsidRPr="003748B7" w:rsidRDefault="00E93DED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Задачи, методы и приемы аналитических прогностических исследований.</w:t>
      </w:r>
    </w:p>
    <w:p w:rsidR="00E93DED" w:rsidRPr="003748B7" w:rsidRDefault="00E93DED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Роль финансовой диагностики в стратегическом управлении.</w:t>
      </w:r>
    </w:p>
    <w:p w:rsidR="00E93DED" w:rsidRPr="003748B7" w:rsidRDefault="00E93DED" w:rsidP="00E93DED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Основные методические подходы при проведении стратегической финансовой диагностики.</w:t>
      </w:r>
    </w:p>
    <w:p w:rsidR="00E93DED" w:rsidRPr="003748B7" w:rsidRDefault="00E93DED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Соотношение финансовой диагностики и  финансового мониторинга.</w:t>
      </w:r>
    </w:p>
    <w:p w:rsidR="00E93DED" w:rsidRPr="003748B7" w:rsidRDefault="00E93DED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Методические основы формирования прогностических диагностических экономических моделей.</w:t>
      </w:r>
    </w:p>
    <w:p w:rsidR="00E93DED" w:rsidRPr="003748B7" w:rsidRDefault="00E93DED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Принципы построения прогностических диагностических экономических моделей и перспективы использования.</w:t>
      </w:r>
    </w:p>
    <w:p w:rsidR="00E93DED" w:rsidRPr="003748B7" w:rsidRDefault="00E93DED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Система отбора показателей для финансовой диагностики.</w:t>
      </w:r>
    </w:p>
    <w:p w:rsidR="00E93DED" w:rsidRPr="003748B7" w:rsidRDefault="00E93DED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 xml:space="preserve">Внутренний и внешний механизмы формирования </w:t>
      </w:r>
      <w:r w:rsidR="00A605E3" w:rsidRPr="003748B7">
        <w:t>финансового состояния.</w:t>
      </w:r>
    </w:p>
    <w:p w:rsidR="00A605E3" w:rsidRPr="003748B7" w:rsidRDefault="00A605E3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Показатели внешней экономической среды, определяющие финансовое состояние хозяйствующих субъектов.</w:t>
      </w:r>
    </w:p>
    <w:p w:rsidR="00A605E3" w:rsidRPr="003748B7" w:rsidRDefault="00262EC5" w:rsidP="00344E2A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Внутренние характеристики финансового состояния.</w:t>
      </w:r>
    </w:p>
    <w:p w:rsidR="00262EC5" w:rsidRPr="003748B7" w:rsidRDefault="00262EC5" w:rsidP="00262EC5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Динамические изменения финансового состояния.</w:t>
      </w:r>
    </w:p>
    <w:p w:rsidR="00262EC5" w:rsidRPr="003748B7" w:rsidRDefault="00262EC5" w:rsidP="00262EC5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Принципы отбора показателей диагностической модели для идентификации стратегии.</w:t>
      </w:r>
    </w:p>
    <w:p w:rsidR="00262EC5" w:rsidRPr="003748B7" w:rsidRDefault="00262EC5" w:rsidP="00262EC5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Контроль реализации стратегии субъектов хозяйствования в планово-бюджетных периодах.</w:t>
      </w:r>
    </w:p>
    <w:p w:rsidR="00262EC5" w:rsidRPr="003748B7" w:rsidRDefault="00262EC5" w:rsidP="00262EC5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Использование методологии управления по отклонениям с применением концепции ключевых показателей экономического роста.</w:t>
      </w:r>
    </w:p>
    <w:p w:rsidR="00262EC5" w:rsidRPr="003748B7" w:rsidRDefault="00262EC5" w:rsidP="00262EC5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Система сбалансированных показателей и её роль в стратегическом управлении бизнесом.</w:t>
      </w:r>
    </w:p>
    <w:p w:rsidR="00262EC5" w:rsidRPr="003748B7" w:rsidRDefault="00262EC5" w:rsidP="00262EC5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Варианты разработки и применения стратегических карт показателей в практике финансового прогнозирования.</w:t>
      </w:r>
    </w:p>
    <w:p w:rsidR="00262EC5" w:rsidRPr="003748B7" w:rsidRDefault="00262EC5" w:rsidP="00262EC5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Методы и приемы анализа реальных инвестиций</w:t>
      </w:r>
      <w:r w:rsidR="00751F3A" w:rsidRPr="003748B7">
        <w:t>: приемы и показатели статического и динамического анализа.</w:t>
      </w:r>
    </w:p>
    <w:p w:rsidR="00751F3A" w:rsidRPr="003748B7" w:rsidRDefault="00751F3A" w:rsidP="00262EC5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Методы прогнозирования оптимальной структуры финансирования коммерческих организаций при формировании финансовой отчетности.</w:t>
      </w:r>
    </w:p>
    <w:p w:rsidR="00751F3A" w:rsidRPr="003748B7" w:rsidRDefault="00751F3A" w:rsidP="00262EC5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Использование дисконтно-опционного метода анализа при прогнозировании последствий реализации разных стратегических инициатив.</w:t>
      </w:r>
    </w:p>
    <w:p w:rsidR="002F6DED" w:rsidRPr="003748B7" w:rsidRDefault="002F6DED" w:rsidP="00262EC5">
      <w:pPr>
        <w:pStyle w:val="a"/>
        <w:numPr>
          <w:ilvl w:val="0"/>
          <w:numId w:val="38"/>
        </w:numPr>
        <w:spacing w:line="240" w:lineRule="auto"/>
        <w:ind w:right="-5"/>
      </w:pPr>
      <w:r w:rsidRPr="003748B7">
        <w:t>Понятие устойчивости экономического роста. Система факторов, предопределяющих устойчивые темпы экономического роста.</w:t>
      </w:r>
    </w:p>
    <w:p w:rsidR="002E4C17" w:rsidRPr="003748B7" w:rsidRDefault="002E4C17" w:rsidP="005A2A77">
      <w:pPr>
        <w:shd w:val="clear" w:color="auto" w:fill="FFFFFF"/>
        <w:spacing w:line="360" w:lineRule="auto"/>
        <w:rPr>
          <w:b/>
          <w:caps/>
          <w:color w:val="000000"/>
          <w:spacing w:val="2"/>
        </w:rPr>
      </w:pPr>
      <w:bookmarkStart w:id="0" w:name="_GoBack"/>
      <w:bookmarkEnd w:id="0"/>
    </w:p>
    <w:sectPr w:rsidR="002E4C17" w:rsidRPr="003748B7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2B1" w:rsidRDefault="009042B1">
      <w:r>
        <w:separator/>
      </w:r>
    </w:p>
  </w:endnote>
  <w:endnote w:type="continuationSeparator" w:id="0">
    <w:p w:rsidR="009042B1" w:rsidRDefault="0090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89" w:rsidRDefault="002E2289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E2289" w:rsidRDefault="002E2289" w:rsidP="00F1552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89" w:rsidRDefault="002E2289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A04FA">
      <w:rPr>
        <w:rStyle w:val="a9"/>
        <w:noProof/>
      </w:rPr>
      <w:t>1</w:t>
    </w:r>
    <w:r>
      <w:rPr>
        <w:rStyle w:val="a9"/>
      </w:rPr>
      <w:fldChar w:fldCharType="end"/>
    </w:r>
  </w:p>
  <w:p w:rsidR="002E2289" w:rsidRDefault="002E2289" w:rsidP="00F1552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2B1" w:rsidRDefault="009042B1">
      <w:r>
        <w:separator/>
      </w:r>
    </w:p>
  </w:footnote>
  <w:footnote w:type="continuationSeparator" w:id="0">
    <w:p w:rsidR="009042B1" w:rsidRDefault="0090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63EA"/>
    <w:multiLevelType w:val="hybridMultilevel"/>
    <w:tmpl w:val="91B8C7C0"/>
    <w:lvl w:ilvl="0" w:tplc="CCB4A750">
      <w:start w:val="1"/>
      <w:numFmt w:val="bullet"/>
      <w:lvlText w:val=""/>
      <w:lvlJc w:val="left"/>
      <w:pPr>
        <w:tabs>
          <w:tab w:val="num" w:pos="1440"/>
        </w:tabs>
        <w:ind w:left="654" w:firstLine="426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E3B9B"/>
    <w:multiLevelType w:val="hybridMultilevel"/>
    <w:tmpl w:val="FFFC0650"/>
    <w:lvl w:ilvl="0" w:tplc="A7501D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D675B"/>
    <w:multiLevelType w:val="hybridMultilevel"/>
    <w:tmpl w:val="D246763E"/>
    <w:lvl w:ilvl="0" w:tplc="9FB0CE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445A3"/>
    <w:multiLevelType w:val="multilevel"/>
    <w:tmpl w:val="9FC6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B564E"/>
    <w:multiLevelType w:val="hybridMultilevel"/>
    <w:tmpl w:val="3582125A"/>
    <w:lvl w:ilvl="0" w:tplc="7DD8604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D252A"/>
    <w:multiLevelType w:val="hybridMultilevel"/>
    <w:tmpl w:val="38F6C2C2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B75D3"/>
    <w:multiLevelType w:val="singleLevel"/>
    <w:tmpl w:val="C9E4DD5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74869FE"/>
    <w:multiLevelType w:val="hybridMultilevel"/>
    <w:tmpl w:val="2698FB78"/>
    <w:lvl w:ilvl="0" w:tplc="CCB4A750">
      <w:start w:val="1"/>
      <w:numFmt w:val="bullet"/>
      <w:lvlText w:val=""/>
      <w:lvlJc w:val="left"/>
      <w:pPr>
        <w:tabs>
          <w:tab w:val="num" w:pos="1440"/>
        </w:tabs>
        <w:ind w:left="654" w:firstLine="426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57090B"/>
    <w:multiLevelType w:val="hybridMultilevel"/>
    <w:tmpl w:val="1820DEBA"/>
    <w:lvl w:ilvl="0" w:tplc="CCB4A750">
      <w:start w:val="1"/>
      <w:numFmt w:val="bullet"/>
      <w:lvlText w:val=""/>
      <w:lvlJc w:val="left"/>
      <w:pPr>
        <w:tabs>
          <w:tab w:val="num" w:pos="1440"/>
        </w:tabs>
        <w:ind w:left="654" w:firstLine="426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F20483"/>
    <w:multiLevelType w:val="hybridMultilevel"/>
    <w:tmpl w:val="6D5C0356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572B8E"/>
    <w:multiLevelType w:val="hybridMultilevel"/>
    <w:tmpl w:val="20DAA64A"/>
    <w:lvl w:ilvl="0" w:tplc="CCB4A750">
      <w:start w:val="1"/>
      <w:numFmt w:val="bullet"/>
      <w:lvlText w:val=""/>
      <w:lvlJc w:val="left"/>
      <w:pPr>
        <w:tabs>
          <w:tab w:val="num" w:pos="1440"/>
        </w:tabs>
        <w:ind w:left="654" w:firstLine="426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6779BC"/>
    <w:multiLevelType w:val="hybridMultilevel"/>
    <w:tmpl w:val="1F5C5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A43A0"/>
    <w:multiLevelType w:val="hybridMultilevel"/>
    <w:tmpl w:val="1B0281EA"/>
    <w:lvl w:ilvl="0" w:tplc="CCB4A750">
      <w:start w:val="1"/>
      <w:numFmt w:val="bullet"/>
      <w:lvlText w:val=""/>
      <w:lvlJc w:val="left"/>
      <w:pPr>
        <w:tabs>
          <w:tab w:val="num" w:pos="1440"/>
        </w:tabs>
        <w:ind w:left="654" w:firstLine="426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12646"/>
    <w:multiLevelType w:val="hybridMultilevel"/>
    <w:tmpl w:val="18221AD2"/>
    <w:lvl w:ilvl="0" w:tplc="CCB4A750">
      <w:start w:val="1"/>
      <w:numFmt w:val="bullet"/>
      <w:lvlText w:val=""/>
      <w:lvlJc w:val="left"/>
      <w:pPr>
        <w:tabs>
          <w:tab w:val="num" w:pos="1440"/>
        </w:tabs>
        <w:ind w:left="654" w:firstLine="426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4C00CD"/>
    <w:multiLevelType w:val="hybridMultilevel"/>
    <w:tmpl w:val="014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721804"/>
    <w:multiLevelType w:val="hybridMultilevel"/>
    <w:tmpl w:val="F7FE8E02"/>
    <w:lvl w:ilvl="0" w:tplc="CCB4A750">
      <w:start w:val="1"/>
      <w:numFmt w:val="bullet"/>
      <w:lvlText w:val=""/>
      <w:lvlJc w:val="left"/>
      <w:pPr>
        <w:tabs>
          <w:tab w:val="num" w:pos="1440"/>
        </w:tabs>
        <w:ind w:left="654" w:firstLine="426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15247B"/>
    <w:multiLevelType w:val="hybridMultilevel"/>
    <w:tmpl w:val="83EC7016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D7AC8"/>
    <w:multiLevelType w:val="hybridMultilevel"/>
    <w:tmpl w:val="4B3A5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831C5A"/>
    <w:multiLevelType w:val="hybridMultilevel"/>
    <w:tmpl w:val="9FC61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FD6407"/>
    <w:multiLevelType w:val="hybridMultilevel"/>
    <w:tmpl w:val="74742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AE1C38"/>
    <w:multiLevelType w:val="hybridMultilevel"/>
    <w:tmpl w:val="755EF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27A42"/>
    <w:multiLevelType w:val="hybridMultilevel"/>
    <w:tmpl w:val="AE9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4D583E"/>
    <w:multiLevelType w:val="hybridMultilevel"/>
    <w:tmpl w:val="FCD88DC8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F41E07"/>
    <w:multiLevelType w:val="hybridMultilevel"/>
    <w:tmpl w:val="4B0C7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2C52AC"/>
    <w:multiLevelType w:val="hybridMultilevel"/>
    <w:tmpl w:val="BDAADBD6"/>
    <w:lvl w:ilvl="0" w:tplc="9FB0CE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32538"/>
    <w:multiLevelType w:val="hybridMultilevel"/>
    <w:tmpl w:val="FD9C0D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C4F3DC1"/>
    <w:multiLevelType w:val="hybridMultilevel"/>
    <w:tmpl w:val="94F614A4"/>
    <w:lvl w:ilvl="0" w:tplc="CCB4A750">
      <w:start w:val="1"/>
      <w:numFmt w:val="bullet"/>
      <w:lvlText w:val=""/>
      <w:lvlJc w:val="left"/>
      <w:pPr>
        <w:tabs>
          <w:tab w:val="num" w:pos="1440"/>
        </w:tabs>
        <w:ind w:left="654" w:firstLine="426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1B501A"/>
    <w:multiLevelType w:val="hybridMultilevel"/>
    <w:tmpl w:val="A710A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3B5576"/>
    <w:multiLevelType w:val="hybridMultilevel"/>
    <w:tmpl w:val="23084322"/>
    <w:lvl w:ilvl="0" w:tplc="965841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6584D04">
      <w:start w:val="4"/>
      <w:numFmt w:val="decimal"/>
      <w:lvlText w:val="%2."/>
      <w:lvlJc w:val="left"/>
      <w:pPr>
        <w:tabs>
          <w:tab w:val="num" w:pos="1999"/>
        </w:tabs>
        <w:ind w:left="1999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4D93FF2"/>
    <w:multiLevelType w:val="hybridMultilevel"/>
    <w:tmpl w:val="C0DC6FCE"/>
    <w:lvl w:ilvl="0" w:tplc="CCB4A750">
      <w:start w:val="1"/>
      <w:numFmt w:val="bullet"/>
      <w:lvlText w:val=""/>
      <w:lvlJc w:val="left"/>
      <w:pPr>
        <w:tabs>
          <w:tab w:val="num" w:pos="1440"/>
        </w:tabs>
        <w:ind w:left="654" w:firstLine="426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E27982"/>
    <w:multiLevelType w:val="hybridMultilevel"/>
    <w:tmpl w:val="0D12D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2575EC"/>
    <w:multiLevelType w:val="hybridMultilevel"/>
    <w:tmpl w:val="8564B496"/>
    <w:lvl w:ilvl="0" w:tplc="3B3235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17AEC"/>
    <w:multiLevelType w:val="hybridMultilevel"/>
    <w:tmpl w:val="106C4E42"/>
    <w:lvl w:ilvl="0" w:tplc="CCB4A750">
      <w:start w:val="1"/>
      <w:numFmt w:val="bullet"/>
      <w:lvlText w:val=""/>
      <w:lvlJc w:val="left"/>
      <w:pPr>
        <w:tabs>
          <w:tab w:val="num" w:pos="2160"/>
        </w:tabs>
        <w:ind w:left="1374" w:firstLine="426"/>
      </w:pPr>
      <w:rPr>
        <w:rFonts w:ascii="Symbol" w:hAnsi="Symbol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5192E5B"/>
    <w:multiLevelType w:val="hybridMultilevel"/>
    <w:tmpl w:val="132E42C2"/>
    <w:lvl w:ilvl="0" w:tplc="CCB4A750">
      <w:start w:val="1"/>
      <w:numFmt w:val="bullet"/>
      <w:lvlText w:val=""/>
      <w:lvlJc w:val="left"/>
      <w:pPr>
        <w:tabs>
          <w:tab w:val="num" w:pos="1440"/>
        </w:tabs>
        <w:ind w:left="654" w:firstLine="426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F16F0D"/>
    <w:multiLevelType w:val="multilevel"/>
    <w:tmpl w:val="D246763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FC5F95"/>
    <w:multiLevelType w:val="hybridMultilevel"/>
    <w:tmpl w:val="2D72E97A"/>
    <w:lvl w:ilvl="0" w:tplc="CCB4A750">
      <w:start w:val="1"/>
      <w:numFmt w:val="bullet"/>
      <w:lvlText w:val=""/>
      <w:lvlJc w:val="left"/>
      <w:pPr>
        <w:tabs>
          <w:tab w:val="num" w:pos="2160"/>
        </w:tabs>
        <w:ind w:left="1374" w:firstLine="426"/>
      </w:pPr>
      <w:rPr>
        <w:rFonts w:ascii="Symbol" w:hAnsi="Symbol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D5C271B"/>
    <w:multiLevelType w:val="hybridMultilevel"/>
    <w:tmpl w:val="2228D774"/>
    <w:lvl w:ilvl="0" w:tplc="62BC625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591D64"/>
    <w:multiLevelType w:val="hybridMultilevel"/>
    <w:tmpl w:val="CC8A6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B002D3"/>
    <w:multiLevelType w:val="hybridMultilevel"/>
    <w:tmpl w:val="52F8454E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D90AE2"/>
    <w:multiLevelType w:val="hybridMultilevel"/>
    <w:tmpl w:val="3B021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3E472A"/>
    <w:multiLevelType w:val="hybridMultilevel"/>
    <w:tmpl w:val="D298B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38"/>
  </w:num>
  <w:num w:numId="4">
    <w:abstractNumId w:val="9"/>
  </w:num>
  <w:num w:numId="5">
    <w:abstractNumId w:val="16"/>
  </w:num>
  <w:num w:numId="6">
    <w:abstractNumId w:val="22"/>
  </w:num>
  <w:num w:numId="7">
    <w:abstractNumId w:val="17"/>
  </w:num>
  <w:num w:numId="8">
    <w:abstractNumId w:val="4"/>
  </w:num>
  <w:num w:numId="9">
    <w:abstractNumId w:val="40"/>
  </w:num>
  <w:num w:numId="10">
    <w:abstractNumId w:val="30"/>
  </w:num>
  <w:num w:numId="11">
    <w:abstractNumId w:val="25"/>
  </w:num>
  <w:num w:numId="12">
    <w:abstractNumId w:val="6"/>
  </w:num>
  <w:num w:numId="13">
    <w:abstractNumId w:val="39"/>
  </w:num>
  <w:num w:numId="14">
    <w:abstractNumId w:val="28"/>
  </w:num>
  <w:num w:numId="15">
    <w:abstractNumId w:val="31"/>
  </w:num>
  <w:num w:numId="16">
    <w:abstractNumId w:val="20"/>
  </w:num>
  <w:num w:numId="17">
    <w:abstractNumId w:val="27"/>
  </w:num>
  <w:num w:numId="18">
    <w:abstractNumId w:val="18"/>
  </w:num>
  <w:num w:numId="19">
    <w:abstractNumId w:val="3"/>
  </w:num>
  <w:num w:numId="20">
    <w:abstractNumId w:val="24"/>
  </w:num>
  <w:num w:numId="21">
    <w:abstractNumId w:val="2"/>
  </w:num>
  <w:num w:numId="22">
    <w:abstractNumId w:val="34"/>
  </w:num>
  <w:num w:numId="23">
    <w:abstractNumId w:val="1"/>
  </w:num>
  <w:num w:numId="24">
    <w:abstractNumId w:val="36"/>
  </w:num>
  <w:num w:numId="25">
    <w:abstractNumId w:val="5"/>
  </w:num>
  <w:num w:numId="26">
    <w:abstractNumId w:val="11"/>
  </w:num>
  <w:num w:numId="27">
    <w:abstractNumId w:val="14"/>
  </w:num>
  <w:num w:numId="28">
    <w:abstractNumId w:val="10"/>
  </w:num>
  <w:num w:numId="29">
    <w:abstractNumId w:val="0"/>
  </w:num>
  <w:num w:numId="30">
    <w:abstractNumId w:val="26"/>
  </w:num>
  <w:num w:numId="31">
    <w:abstractNumId w:val="8"/>
  </w:num>
  <w:num w:numId="32">
    <w:abstractNumId w:val="7"/>
  </w:num>
  <w:num w:numId="33">
    <w:abstractNumId w:val="13"/>
  </w:num>
  <w:num w:numId="34">
    <w:abstractNumId w:val="12"/>
  </w:num>
  <w:num w:numId="35">
    <w:abstractNumId w:val="15"/>
  </w:num>
  <w:num w:numId="36">
    <w:abstractNumId w:val="5"/>
  </w:num>
  <w:num w:numId="37">
    <w:abstractNumId w:val="5"/>
  </w:num>
  <w:num w:numId="38">
    <w:abstractNumId w:val="37"/>
  </w:num>
  <w:num w:numId="39">
    <w:abstractNumId w:val="5"/>
  </w:num>
  <w:num w:numId="40">
    <w:abstractNumId w:val="5"/>
  </w:num>
  <w:num w:numId="41">
    <w:abstractNumId w:val="5"/>
  </w:num>
  <w:num w:numId="42">
    <w:abstractNumId w:val="32"/>
  </w:num>
  <w:num w:numId="43">
    <w:abstractNumId w:val="35"/>
  </w:num>
  <w:num w:numId="44">
    <w:abstractNumId w:val="29"/>
  </w:num>
  <w:num w:numId="45">
    <w:abstractNumId w:val="33"/>
  </w:num>
  <w:num w:numId="46">
    <w:abstractNumId w:val="1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521"/>
    <w:rsid w:val="0000024C"/>
    <w:rsid w:val="00004DAE"/>
    <w:rsid w:val="00012D47"/>
    <w:rsid w:val="0002390B"/>
    <w:rsid w:val="000245A4"/>
    <w:rsid w:val="00027142"/>
    <w:rsid w:val="00031AFF"/>
    <w:rsid w:val="00033E1F"/>
    <w:rsid w:val="000628AF"/>
    <w:rsid w:val="00070DBA"/>
    <w:rsid w:val="00076BEF"/>
    <w:rsid w:val="00077A0F"/>
    <w:rsid w:val="00077D35"/>
    <w:rsid w:val="000B024E"/>
    <w:rsid w:val="000B32A5"/>
    <w:rsid w:val="000B3661"/>
    <w:rsid w:val="000E679B"/>
    <w:rsid w:val="000E6C60"/>
    <w:rsid w:val="001064E8"/>
    <w:rsid w:val="00126EA6"/>
    <w:rsid w:val="001474FE"/>
    <w:rsid w:val="00147A58"/>
    <w:rsid w:val="001533BF"/>
    <w:rsid w:val="001630FF"/>
    <w:rsid w:val="0016433B"/>
    <w:rsid w:val="00181D7D"/>
    <w:rsid w:val="00185C1B"/>
    <w:rsid w:val="001979E7"/>
    <w:rsid w:val="001A0BB2"/>
    <w:rsid w:val="001A267F"/>
    <w:rsid w:val="001B39C5"/>
    <w:rsid w:val="001C747E"/>
    <w:rsid w:val="001D5D3C"/>
    <w:rsid w:val="001E7AEA"/>
    <w:rsid w:val="00214C42"/>
    <w:rsid w:val="0022196E"/>
    <w:rsid w:val="00223900"/>
    <w:rsid w:val="00240101"/>
    <w:rsid w:val="00245189"/>
    <w:rsid w:val="00250A95"/>
    <w:rsid w:val="00262EC5"/>
    <w:rsid w:val="00270607"/>
    <w:rsid w:val="00275AA2"/>
    <w:rsid w:val="002A06A6"/>
    <w:rsid w:val="002A6411"/>
    <w:rsid w:val="002E2289"/>
    <w:rsid w:val="002E4C17"/>
    <w:rsid w:val="002F67DD"/>
    <w:rsid w:val="002F6DED"/>
    <w:rsid w:val="003033B2"/>
    <w:rsid w:val="0031576B"/>
    <w:rsid w:val="00344E2A"/>
    <w:rsid w:val="00355847"/>
    <w:rsid w:val="0035782B"/>
    <w:rsid w:val="00363126"/>
    <w:rsid w:val="0036471A"/>
    <w:rsid w:val="003704EA"/>
    <w:rsid w:val="003723B8"/>
    <w:rsid w:val="003748B7"/>
    <w:rsid w:val="003B633E"/>
    <w:rsid w:val="003C2D0A"/>
    <w:rsid w:val="003F277D"/>
    <w:rsid w:val="00405851"/>
    <w:rsid w:val="00406FA4"/>
    <w:rsid w:val="004112B7"/>
    <w:rsid w:val="00426280"/>
    <w:rsid w:val="004272C4"/>
    <w:rsid w:val="004433CD"/>
    <w:rsid w:val="00445DF6"/>
    <w:rsid w:val="00446DE2"/>
    <w:rsid w:val="004716A1"/>
    <w:rsid w:val="00487E21"/>
    <w:rsid w:val="004F043E"/>
    <w:rsid w:val="004F2E18"/>
    <w:rsid w:val="005268C4"/>
    <w:rsid w:val="00545213"/>
    <w:rsid w:val="00555489"/>
    <w:rsid w:val="0056470F"/>
    <w:rsid w:val="0056688E"/>
    <w:rsid w:val="00576AC3"/>
    <w:rsid w:val="00596E5B"/>
    <w:rsid w:val="005A2A77"/>
    <w:rsid w:val="005A4171"/>
    <w:rsid w:val="005A7486"/>
    <w:rsid w:val="005D2446"/>
    <w:rsid w:val="0060557E"/>
    <w:rsid w:val="00606824"/>
    <w:rsid w:val="0061170C"/>
    <w:rsid w:val="006131B8"/>
    <w:rsid w:val="00633005"/>
    <w:rsid w:val="0063565A"/>
    <w:rsid w:val="00655811"/>
    <w:rsid w:val="00663391"/>
    <w:rsid w:val="00675165"/>
    <w:rsid w:val="00681C34"/>
    <w:rsid w:val="0068692D"/>
    <w:rsid w:val="00691226"/>
    <w:rsid w:val="006B5A8D"/>
    <w:rsid w:val="006C3392"/>
    <w:rsid w:val="006E3B70"/>
    <w:rsid w:val="006E7E47"/>
    <w:rsid w:val="00703BC2"/>
    <w:rsid w:val="00710478"/>
    <w:rsid w:val="007346DA"/>
    <w:rsid w:val="00735807"/>
    <w:rsid w:val="00736CA8"/>
    <w:rsid w:val="00751F3A"/>
    <w:rsid w:val="00757B04"/>
    <w:rsid w:val="00765AFA"/>
    <w:rsid w:val="00782351"/>
    <w:rsid w:val="007B141B"/>
    <w:rsid w:val="00822EFD"/>
    <w:rsid w:val="00841DFD"/>
    <w:rsid w:val="00862E41"/>
    <w:rsid w:val="0086627C"/>
    <w:rsid w:val="00867718"/>
    <w:rsid w:val="008749FF"/>
    <w:rsid w:val="00876975"/>
    <w:rsid w:val="00886F97"/>
    <w:rsid w:val="0089112F"/>
    <w:rsid w:val="008918F3"/>
    <w:rsid w:val="008B0C6D"/>
    <w:rsid w:val="008C7871"/>
    <w:rsid w:val="008D1631"/>
    <w:rsid w:val="009042B1"/>
    <w:rsid w:val="00916A05"/>
    <w:rsid w:val="00925E61"/>
    <w:rsid w:val="009465C9"/>
    <w:rsid w:val="009628D9"/>
    <w:rsid w:val="00985EF2"/>
    <w:rsid w:val="0098656E"/>
    <w:rsid w:val="009A0B42"/>
    <w:rsid w:val="009B418C"/>
    <w:rsid w:val="009C34D7"/>
    <w:rsid w:val="009C797D"/>
    <w:rsid w:val="009E62E4"/>
    <w:rsid w:val="009F0C4C"/>
    <w:rsid w:val="00A26754"/>
    <w:rsid w:val="00A34B44"/>
    <w:rsid w:val="00A51240"/>
    <w:rsid w:val="00A56C90"/>
    <w:rsid w:val="00A605E3"/>
    <w:rsid w:val="00A63299"/>
    <w:rsid w:val="00A91C3B"/>
    <w:rsid w:val="00AC0A03"/>
    <w:rsid w:val="00AC3E9A"/>
    <w:rsid w:val="00AC6DC0"/>
    <w:rsid w:val="00AD379D"/>
    <w:rsid w:val="00B275C7"/>
    <w:rsid w:val="00B47585"/>
    <w:rsid w:val="00B56445"/>
    <w:rsid w:val="00B6423C"/>
    <w:rsid w:val="00B7014B"/>
    <w:rsid w:val="00B73403"/>
    <w:rsid w:val="00B87DA1"/>
    <w:rsid w:val="00B903F7"/>
    <w:rsid w:val="00BA28D7"/>
    <w:rsid w:val="00BA590A"/>
    <w:rsid w:val="00BA65B4"/>
    <w:rsid w:val="00BB2D09"/>
    <w:rsid w:val="00BE3460"/>
    <w:rsid w:val="00BE5E29"/>
    <w:rsid w:val="00BF1E6F"/>
    <w:rsid w:val="00C02FA8"/>
    <w:rsid w:val="00C33768"/>
    <w:rsid w:val="00C44F85"/>
    <w:rsid w:val="00C47D30"/>
    <w:rsid w:val="00C65598"/>
    <w:rsid w:val="00C66BCE"/>
    <w:rsid w:val="00C8651E"/>
    <w:rsid w:val="00C93F91"/>
    <w:rsid w:val="00CA51EA"/>
    <w:rsid w:val="00CC6B7D"/>
    <w:rsid w:val="00CC6F03"/>
    <w:rsid w:val="00CD76A5"/>
    <w:rsid w:val="00CE4399"/>
    <w:rsid w:val="00CE6290"/>
    <w:rsid w:val="00D1173B"/>
    <w:rsid w:val="00D80D97"/>
    <w:rsid w:val="00D83A04"/>
    <w:rsid w:val="00D8543A"/>
    <w:rsid w:val="00D865CE"/>
    <w:rsid w:val="00D92DA5"/>
    <w:rsid w:val="00DA03D3"/>
    <w:rsid w:val="00DA6EA8"/>
    <w:rsid w:val="00DB7FFD"/>
    <w:rsid w:val="00E13091"/>
    <w:rsid w:val="00E51CAC"/>
    <w:rsid w:val="00E66B5D"/>
    <w:rsid w:val="00E902C5"/>
    <w:rsid w:val="00E918BE"/>
    <w:rsid w:val="00E93DED"/>
    <w:rsid w:val="00EA3E78"/>
    <w:rsid w:val="00EB2479"/>
    <w:rsid w:val="00EB36DD"/>
    <w:rsid w:val="00EB5050"/>
    <w:rsid w:val="00EB7310"/>
    <w:rsid w:val="00EC4679"/>
    <w:rsid w:val="00F04AD9"/>
    <w:rsid w:val="00F05203"/>
    <w:rsid w:val="00F15521"/>
    <w:rsid w:val="00F30F93"/>
    <w:rsid w:val="00F5268F"/>
    <w:rsid w:val="00F52B01"/>
    <w:rsid w:val="00F64B05"/>
    <w:rsid w:val="00F67AEB"/>
    <w:rsid w:val="00F87B63"/>
    <w:rsid w:val="00F96018"/>
    <w:rsid w:val="00FA04FA"/>
    <w:rsid w:val="00FB6ED5"/>
    <w:rsid w:val="00FB7925"/>
    <w:rsid w:val="00FE702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EAAA269F-B7A4-4F2F-BE12-ED6A3483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15521"/>
    <w:rPr>
      <w:sz w:val="24"/>
      <w:szCs w:val="24"/>
    </w:rPr>
  </w:style>
  <w:style w:type="paragraph" w:styleId="1">
    <w:name w:val="heading 1"/>
    <w:basedOn w:val="a1"/>
    <w:next w:val="a1"/>
    <w:qFormat/>
    <w:rsid w:val="00F155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F15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rsid w:val="003748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qFormat/>
    <w:rsid w:val="003B63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qFormat/>
    <w:rsid w:val="00406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3B63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406FA4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406FA4"/>
    <w:pPr>
      <w:spacing w:before="240" w:after="60"/>
      <w:outlineLvl w:val="7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1"/>
    <w:rsid w:val="00F15521"/>
    <w:pPr>
      <w:numPr>
        <w:numId w:val="1"/>
      </w:numPr>
      <w:spacing w:line="280" w:lineRule="exact"/>
      <w:ind w:right="686"/>
      <w:jc w:val="both"/>
    </w:pPr>
    <w:rPr>
      <w:color w:val="000000"/>
    </w:rPr>
  </w:style>
  <w:style w:type="paragraph" w:customStyle="1" w:styleId="a0">
    <w:name w:val="список с точками"/>
    <w:basedOn w:val="a1"/>
    <w:rsid w:val="00F15521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1"/>
    <w:rsid w:val="00F15521"/>
  </w:style>
  <w:style w:type="paragraph" w:styleId="a6">
    <w:name w:val="Title"/>
    <w:basedOn w:val="a1"/>
    <w:qFormat/>
    <w:rsid w:val="00F15521"/>
    <w:pPr>
      <w:widowControl w:val="0"/>
      <w:autoSpaceDE w:val="0"/>
      <w:autoSpaceDN w:val="0"/>
      <w:adjustRightInd w:val="0"/>
      <w:jc w:val="center"/>
    </w:pPr>
    <w:rPr>
      <w:rFonts w:ascii="Impact" w:hAnsi="Impact" w:cs="Arial"/>
      <w:spacing w:val="60"/>
    </w:rPr>
  </w:style>
  <w:style w:type="table" w:styleId="a7">
    <w:name w:val="Table Grid"/>
    <w:basedOn w:val="a3"/>
    <w:rsid w:val="00F1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1"/>
    <w:rsid w:val="00F15521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F15521"/>
  </w:style>
  <w:style w:type="paragraph" w:styleId="20">
    <w:name w:val="Body Text Indent 2"/>
    <w:basedOn w:val="a1"/>
    <w:rsid w:val="00406FA4"/>
    <w:pPr>
      <w:spacing w:after="120" w:line="480" w:lineRule="auto"/>
      <w:ind w:left="283"/>
    </w:pPr>
  </w:style>
  <w:style w:type="paragraph" w:styleId="21">
    <w:name w:val="Body Text 2"/>
    <w:basedOn w:val="a1"/>
    <w:link w:val="22"/>
    <w:rsid w:val="00406FA4"/>
    <w:pPr>
      <w:spacing w:after="120" w:line="480" w:lineRule="auto"/>
    </w:pPr>
  </w:style>
  <w:style w:type="paragraph" w:styleId="31">
    <w:name w:val="Body Text Indent 3"/>
    <w:basedOn w:val="a1"/>
    <w:rsid w:val="0002390B"/>
    <w:pPr>
      <w:spacing w:after="120"/>
      <w:ind w:left="283"/>
    </w:pPr>
    <w:rPr>
      <w:sz w:val="16"/>
      <w:szCs w:val="16"/>
    </w:rPr>
  </w:style>
  <w:style w:type="paragraph" w:styleId="aa">
    <w:name w:val="header"/>
    <w:basedOn w:val="a1"/>
    <w:rsid w:val="00214C42"/>
    <w:pPr>
      <w:tabs>
        <w:tab w:val="center" w:pos="4677"/>
        <w:tab w:val="right" w:pos="9355"/>
      </w:tabs>
    </w:pPr>
  </w:style>
  <w:style w:type="character" w:styleId="ab">
    <w:name w:val="Hyperlink"/>
    <w:basedOn w:val="a2"/>
    <w:rsid w:val="009628D9"/>
    <w:rPr>
      <w:color w:val="0000FF"/>
      <w:u w:val="single"/>
    </w:rPr>
  </w:style>
  <w:style w:type="character" w:customStyle="1" w:styleId="22">
    <w:name w:val="Основний текст 2 Знак"/>
    <w:basedOn w:val="a2"/>
    <w:link w:val="21"/>
    <w:rsid w:val="0061170C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2"/>
    <w:link w:val="3"/>
    <w:semiHidden/>
    <w:rsid w:val="003748B7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</vt:lpstr>
    </vt:vector>
  </TitlesOfParts>
  <Company>MGUP</Company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</dc:title>
  <dc:subject/>
  <dc:creator>admin</dc:creator>
  <cp:keywords/>
  <cp:lastModifiedBy>Irina</cp:lastModifiedBy>
  <cp:revision>2</cp:revision>
  <cp:lastPrinted>2010-12-20T13:06:00Z</cp:lastPrinted>
  <dcterms:created xsi:type="dcterms:W3CDTF">2014-11-12T07:59:00Z</dcterms:created>
  <dcterms:modified xsi:type="dcterms:W3CDTF">2014-11-12T07:59:00Z</dcterms:modified>
</cp:coreProperties>
</file>