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13813" w:rsidRPr="00D01278" w:rsidRDefault="00D01278" w:rsidP="00F13813">
      <w:pPr>
        <w:jc w:val="center"/>
        <w:rPr>
          <w:rFonts w:cs="Calibri"/>
          <w:sz w:val="24"/>
          <w:szCs w:val="24"/>
        </w:rPr>
      </w:pPr>
      <w:r>
        <w:rPr>
          <w:rFonts w:cs="Calibri"/>
          <w:sz w:val="24"/>
          <w:szCs w:val="24"/>
        </w:rPr>
        <w:t>М</w:t>
      </w:r>
      <w:r w:rsidR="00F13813" w:rsidRPr="00D01278">
        <w:rPr>
          <w:rFonts w:cs="Calibri"/>
          <w:sz w:val="24"/>
          <w:szCs w:val="24"/>
        </w:rPr>
        <w:t>униципальное общеобразовательное учреждение</w:t>
      </w:r>
    </w:p>
    <w:p w:rsidR="00DF6230" w:rsidRPr="00D01278" w:rsidRDefault="00F13813" w:rsidP="00F13813">
      <w:pPr>
        <w:jc w:val="center"/>
        <w:rPr>
          <w:rFonts w:cs="Calibri"/>
          <w:sz w:val="24"/>
          <w:szCs w:val="24"/>
        </w:rPr>
      </w:pPr>
      <w:r w:rsidRPr="00D01278">
        <w:rPr>
          <w:rFonts w:cs="Calibri"/>
          <w:sz w:val="24"/>
          <w:szCs w:val="24"/>
        </w:rPr>
        <w:t>лицей № 102 города Челябинска</w:t>
      </w:r>
    </w:p>
    <w:p w:rsidR="00AD0035" w:rsidRPr="00D01278" w:rsidRDefault="00AD0035" w:rsidP="00AD0035">
      <w:pPr>
        <w:jc w:val="center"/>
        <w:rPr>
          <w:rFonts w:cs="Calibri"/>
          <w:sz w:val="24"/>
          <w:szCs w:val="24"/>
        </w:rPr>
      </w:pPr>
    </w:p>
    <w:p w:rsidR="00AD0035" w:rsidRPr="00D01278" w:rsidRDefault="00AD0035" w:rsidP="00AD0035">
      <w:pPr>
        <w:jc w:val="center"/>
        <w:rPr>
          <w:rFonts w:cs="Calibri"/>
          <w:sz w:val="24"/>
          <w:szCs w:val="24"/>
        </w:rPr>
      </w:pPr>
    </w:p>
    <w:p w:rsidR="00AD0035" w:rsidRPr="00D01278" w:rsidRDefault="00AD0035" w:rsidP="00AD0035">
      <w:pPr>
        <w:jc w:val="center"/>
        <w:rPr>
          <w:rFonts w:cs="Calibri"/>
          <w:sz w:val="24"/>
          <w:szCs w:val="24"/>
        </w:rPr>
      </w:pPr>
    </w:p>
    <w:p w:rsidR="00AD0035" w:rsidRPr="00D01278" w:rsidRDefault="00AD0035" w:rsidP="00AD0035">
      <w:pPr>
        <w:jc w:val="center"/>
        <w:rPr>
          <w:rFonts w:cs="Calibri"/>
          <w:sz w:val="24"/>
          <w:szCs w:val="24"/>
        </w:rPr>
      </w:pPr>
    </w:p>
    <w:p w:rsidR="00AD0035" w:rsidRPr="00D01278" w:rsidRDefault="00AD0035" w:rsidP="00AD0035">
      <w:pPr>
        <w:jc w:val="center"/>
        <w:rPr>
          <w:rFonts w:cs="Calibri"/>
          <w:b/>
          <w:sz w:val="32"/>
          <w:szCs w:val="32"/>
        </w:rPr>
      </w:pPr>
      <w:r w:rsidRPr="00D01278">
        <w:rPr>
          <w:rFonts w:cs="Calibri"/>
          <w:b/>
          <w:sz w:val="32"/>
          <w:szCs w:val="32"/>
        </w:rPr>
        <w:t xml:space="preserve">Альфред Великий и его </w:t>
      </w:r>
    </w:p>
    <w:p w:rsidR="00AD0035" w:rsidRPr="00D01278" w:rsidRDefault="00AD0035" w:rsidP="00AD0035">
      <w:pPr>
        <w:jc w:val="center"/>
        <w:rPr>
          <w:rFonts w:cs="Calibri"/>
          <w:b/>
          <w:sz w:val="32"/>
          <w:szCs w:val="32"/>
        </w:rPr>
      </w:pPr>
      <w:r w:rsidRPr="00D01278">
        <w:rPr>
          <w:rFonts w:cs="Calibri"/>
          <w:b/>
          <w:sz w:val="32"/>
          <w:szCs w:val="32"/>
        </w:rPr>
        <w:t>вклад в развитие английского языка</w:t>
      </w:r>
      <w:r w:rsidR="00F13813" w:rsidRPr="00D01278">
        <w:rPr>
          <w:rFonts w:cs="Calibri"/>
          <w:b/>
          <w:sz w:val="32"/>
          <w:szCs w:val="32"/>
        </w:rPr>
        <w:t>.</w:t>
      </w:r>
    </w:p>
    <w:p w:rsidR="00AD0035" w:rsidRPr="00D01278" w:rsidRDefault="00AD0035" w:rsidP="00AD0035">
      <w:pPr>
        <w:jc w:val="center"/>
        <w:rPr>
          <w:rFonts w:cs="Calibri"/>
          <w:b/>
          <w:sz w:val="32"/>
          <w:szCs w:val="32"/>
        </w:rPr>
      </w:pPr>
    </w:p>
    <w:p w:rsidR="00AD0035" w:rsidRPr="00D01278" w:rsidRDefault="00AD0035" w:rsidP="00AD0035">
      <w:pPr>
        <w:jc w:val="center"/>
        <w:rPr>
          <w:rFonts w:cs="Calibri"/>
          <w:sz w:val="24"/>
          <w:szCs w:val="24"/>
        </w:rPr>
      </w:pPr>
    </w:p>
    <w:p w:rsidR="00AD0035" w:rsidRPr="00D01278" w:rsidRDefault="00AD0035" w:rsidP="00AD0035">
      <w:pPr>
        <w:jc w:val="center"/>
        <w:rPr>
          <w:rFonts w:cs="Calibri"/>
          <w:sz w:val="24"/>
          <w:szCs w:val="24"/>
        </w:rPr>
      </w:pPr>
    </w:p>
    <w:p w:rsidR="00AD0035" w:rsidRPr="00D01278" w:rsidRDefault="00AD0035" w:rsidP="00AD0035">
      <w:pPr>
        <w:jc w:val="center"/>
        <w:rPr>
          <w:rFonts w:cs="Calibri"/>
          <w:sz w:val="24"/>
          <w:szCs w:val="24"/>
        </w:rPr>
      </w:pPr>
    </w:p>
    <w:p w:rsidR="00AD0035" w:rsidRPr="00D01278" w:rsidRDefault="00F13813" w:rsidP="00F13813">
      <w:pPr>
        <w:jc w:val="center"/>
        <w:rPr>
          <w:rFonts w:cs="Calibri"/>
          <w:b/>
          <w:sz w:val="24"/>
          <w:szCs w:val="24"/>
        </w:rPr>
      </w:pPr>
      <w:r w:rsidRPr="00D01278">
        <w:rPr>
          <w:rFonts w:cs="Calibri"/>
          <w:b/>
          <w:sz w:val="24"/>
          <w:szCs w:val="24"/>
        </w:rPr>
        <w:t>Автор</w:t>
      </w:r>
      <w:r w:rsidR="00AD0035" w:rsidRPr="00D01278">
        <w:rPr>
          <w:rFonts w:cs="Calibri"/>
          <w:b/>
          <w:sz w:val="24"/>
          <w:szCs w:val="24"/>
        </w:rPr>
        <w:t>:</w:t>
      </w:r>
    </w:p>
    <w:p w:rsidR="00AD0035" w:rsidRPr="00D01278" w:rsidRDefault="00F13813" w:rsidP="00F13813">
      <w:pPr>
        <w:jc w:val="center"/>
        <w:rPr>
          <w:rFonts w:cs="Calibri"/>
          <w:sz w:val="24"/>
          <w:szCs w:val="24"/>
        </w:rPr>
      </w:pPr>
      <w:r w:rsidRPr="00D01278">
        <w:rPr>
          <w:rFonts w:cs="Calibri"/>
          <w:sz w:val="24"/>
          <w:szCs w:val="24"/>
        </w:rPr>
        <w:t xml:space="preserve">                                        Тихонова Анастасия </w:t>
      </w:r>
      <w:r w:rsidR="00AD0035" w:rsidRPr="00D01278">
        <w:rPr>
          <w:rFonts w:cs="Calibri"/>
          <w:sz w:val="24"/>
          <w:szCs w:val="24"/>
        </w:rPr>
        <w:t>,</w:t>
      </w:r>
      <w:r w:rsidRPr="00D01278">
        <w:rPr>
          <w:rFonts w:cs="Calibri"/>
          <w:sz w:val="24"/>
          <w:szCs w:val="24"/>
        </w:rPr>
        <w:t xml:space="preserve"> 6 Г класс</w:t>
      </w:r>
    </w:p>
    <w:p w:rsidR="00F13813" w:rsidRPr="00D01278" w:rsidRDefault="00F13813" w:rsidP="00F13813">
      <w:pPr>
        <w:jc w:val="center"/>
        <w:rPr>
          <w:rFonts w:cs="Calibri"/>
          <w:sz w:val="24"/>
          <w:szCs w:val="24"/>
        </w:rPr>
      </w:pPr>
      <w:r w:rsidRPr="00D01278">
        <w:rPr>
          <w:rFonts w:cs="Calibri"/>
          <w:sz w:val="24"/>
          <w:szCs w:val="24"/>
        </w:rPr>
        <w:t xml:space="preserve">                                           МОУ лицей №102 г. Челябинска</w:t>
      </w:r>
    </w:p>
    <w:p w:rsidR="00AD0035" w:rsidRPr="00D01278" w:rsidRDefault="00F13813" w:rsidP="00F13813">
      <w:pPr>
        <w:jc w:val="center"/>
        <w:rPr>
          <w:rFonts w:cs="Calibri"/>
          <w:b/>
          <w:sz w:val="24"/>
          <w:szCs w:val="24"/>
        </w:rPr>
      </w:pPr>
      <w:r w:rsidRPr="00D01278">
        <w:rPr>
          <w:rFonts w:cs="Calibri"/>
          <w:b/>
          <w:sz w:val="24"/>
          <w:szCs w:val="24"/>
        </w:rPr>
        <w:t xml:space="preserve">                              </w:t>
      </w:r>
      <w:r w:rsidR="00AD0035" w:rsidRPr="00D01278">
        <w:rPr>
          <w:rFonts w:cs="Calibri"/>
          <w:b/>
          <w:sz w:val="24"/>
          <w:szCs w:val="24"/>
        </w:rPr>
        <w:t>Научный руководитель:</w:t>
      </w:r>
    </w:p>
    <w:p w:rsidR="00F13813" w:rsidRPr="00D01278" w:rsidRDefault="00F13813" w:rsidP="00F13813">
      <w:pPr>
        <w:jc w:val="center"/>
        <w:rPr>
          <w:rFonts w:cs="Calibri"/>
          <w:sz w:val="24"/>
          <w:szCs w:val="24"/>
        </w:rPr>
      </w:pPr>
      <w:r w:rsidRPr="00D01278">
        <w:rPr>
          <w:rFonts w:cs="Calibri"/>
          <w:sz w:val="24"/>
          <w:szCs w:val="24"/>
        </w:rPr>
        <w:t xml:space="preserve">                                                 </w:t>
      </w:r>
      <w:r w:rsidR="00AD0035" w:rsidRPr="00D01278">
        <w:rPr>
          <w:rFonts w:cs="Calibri"/>
          <w:sz w:val="24"/>
          <w:szCs w:val="24"/>
        </w:rPr>
        <w:t>Шамгунова Екатерина Евгеньевна</w:t>
      </w:r>
      <w:r w:rsidRPr="00D01278">
        <w:rPr>
          <w:rFonts w:cs="Calibri"/>
          <w:sz w:val="24"/>
          <w:szCs w:val="24"/>
        </w:rPr>
        <w:t xml:space="preserve">, </w:t>
      </w:r>
    </w:p>
    <w:p w:rsidR="00F13813" w:rsidRPr="00D01278" w:rsidRDefault="00F13813" w:rsidP="00F13813">
      <w:pPr>
        <w:jc w:val="center"/>
        <w:rPr>
          <w:rFonts w:cs="Calibri"/>
          <w:sz w:val="24"/>
          <w:szCs w:val="24"/>
        </w:rPr>
      </w:pPr>
      <w:r w:rsidRPr="00D01278">
        <w:rPr>
          <w:rFonts w:cs="Calibri"/>
          <w:sz w:val="24"/>
          <w:szCs w:val="24"/>
        </w:rPr>
        <w:t xml:space="preserve">                                 учитель первой категории</w:t>
      </w:r>
    </w:p>
    <w:p w:rsidR="00AD0035" w:rsidRPr="00D01278" w:rsidRDefault="00F13813" w:rsidP="00F13813">
      <w:pPr>
        <w:jc w:val="center"/>
        <w:rPr>
          <w:rFonts w:cs="Calibri"/>
          <w:sz w:val="24"/>
          <w:szCs w:val="24"/>
        </w:rPr>
      </w:pPr>
      <w:r w:rsidRPr="00D01278">
        <w:rPr>
          <w:rFonts w:cs="Calibri"/>
          <w:sz w:val="24"/>
          <w:szCs w:val="24"/>
        </w:rPr>
        <w:t xml:space="preserve">                    МОУ лицея № 102</w:t>
      </w:r>
    </w:p>
    <w:p w:rsidR="00AD0035" w:rsidRPr="00D01278" w:rsidRDefault="00AD0035" w:rsidP="00AD0035">
      <w:pPr>
        <w:jc w:val="center"/>
        <w:rPr>
          <w:rFonts w:cs="Calibri"/>
          <w:sz w:val="24"/>
          <w:szCs w:val="24"/>
        </w:rPr>
      </w:pPr>
    </w:p>
    <w:p w:rsidR="00AD0035" w:rsidRPr="00D01278" w:rsidRDefault="00AD0035" w:rsidP="00AD0035">
      <w:pPr>
        <w:jc w:val="center"/>
        <w:rPr>
          <w:rFonts w:cs="Calibri"/>
          <w:sz w:val="24"/>
          <w:szCs w:val="24"/>
        </w:rPr>
      </w:pPr>
    </w:p>
    <w:p w:rsidR="00AD0035" w:rsidRPr="00D01278" w:rsidRDefault="00AD0035" w:rsidP="00AD0035">
      <w:pPr>
        <w:jc w:val="center"/>
        <w:rPr>
          <w:rFonts w:cs="Calibri"/>
          <w:sz w:val="24"/>
          <w:szCs w:val="24"/>
        </w:rPr>
      </w:pPr>
    </w:p>
    <w:p w:rsidR="00AD0035" w:rsidRPr="00D01278" w:rsidRDefault="00AD0035" w:rsidP="00AD0035">
      <w:pPr>
        <w:jc w:val="center"/>
        <w:rPr>
          <w:rFonts w:cs="Calibri"/>
          <w:sz w:val="24"/>
          <w:szCs w:val="24"/>
        </w:rPr>
      </w:pPr>
    </w:p>
    <w:p w:rsidR="00AD0035" w:rsidRPr="00D01278" w:rsidRDefault="00AD0035" w:rsidP="00AD0035">
      <w:pPr>
        <w:jc w:val="center"/>
        <w:rPr>
          <w:rFonts w:cs="Calibri"/>
          <w:sz w:val="24"/>
          <w:szCs w:val="24"/>
        </w:rPr>
      </w:pPr>
    </w:p>
    <w:p w:rsidR="00AD0035" w:rsidRPr="00D01278" w:rsidRDefault="00AD0035" w:rsidP="00F13813">
      <w:pPr>
        <w:jc w:val="center"/>
        <w:rPr>
          <w:rFonts w:cs="Calibri"/>
          <w:sz w:val="24"/>
          <w:szCs w:val="24"/>
        </w:rPr>
      </w:pPr>
      <w:r w:rsidRPr="00D01278">
        <w:rPr>
          <w:rFonts w:cs="Calibri"/>
          <w:sz w:val="24"/>
          <w:szCs w:val="24"/>
        </w:rPr>
        <w:t>Челябинск, 2010</w:t>
      </w:r>
    </w:p>
    <w:p w:rsidR="00D01278" w:rsidRDefault="00AD0035" w:rsidP="00D01278">
      <w:pPr>
        <w:spacing w:after="0"/>
        <w:jc w:val="center"/>
        <w:rPr>
          <w:rFonts w:cs="Calibri"/>
          <w:sz w:val="24"/>
          <w:szCs w:val="24"/>
        </w:rPr>
      </w:pPr>
      <w:r w:rsidRPr="00D01278">
        <w:rPr>
          <w:rFonts w:cs="Calibri"/>
          <w:sz w:val="24"/>
          <w:szCs w:val="24"/>
        </w:rPr>
        <w:br w:type="page"/>
      </w:r>
      <w:r w:rsidR="00D01278">
        <w:rPr>
          <w:rFonts w:cs="Calibri"/>
          <w:sz w:val="24"/>
          <w:szCs w:val="24"/>
        </w:rPr>
        <w:t>1</w:t>
      </w:r>
    </w:p>
    <w:p w:rsidR="00AD0035" w:rsidRPr="00D01278" w:rsidRDefault="00F13813" w:rsidP="00D01278">
      <w:pPr>
        <w:spacing w:after="0"/>
        <w:rPr>
          <w:rFonts w:cs="Calibri"/>
          <w:b/>
          <w:sz w:val="24"/>
          <w:szCs w:val="24"/>
        </w:rPr>
      </w:pPr>
      <w:r w:rsidRPr="00D01278">
        <w:rPr>
          <w:rFonts w:cs="Calibri"/>
          <w:b/>
          <w:sz w:val="24"/>
          <w:szCs w:val="24"/>
        </w:rPr>
        <w:t>Содержание</w:t>
      </w:r>
    </w:p>
    <w:p w:rsidR="0070064F" w:rsidRPr="00D01278" w:rsidRDefault="00F13813" w:rsidP="00D01278">
      <w:pPr>
        <w:spacing w:after="120"/>
        <w:rPr>
          <w:rFonts w:cs="Calibri"/>
          <w:sz w:val="24"/>
          <w:szCs w:val="24"/>
        </w:rPr>
      </w:pPr>
      <w:r w:rsidRPr="00D01278">
        <w:rPr>
          <w:rFonts w:cs="Calibri"/>
          <w:sz w:val="24"/>
          <w:szCs w:val="24"/>
        </w:rPr>
        <w:t xml:space="preserve">1. </w:t>
      </w:r>
      <w:r w:rsidR="0070064F" w:rsidRPr="00D01278">
        <w:rPr>
          <w:rFonts w:cs="Calibri"/>
          <w:sz w:val="24"/>
          <w:szCs w:val="24"/>
        </w:rPr>
        <w:t>Введение</w:t>
      </w:r>
    </w:p>
    <w:p w:rsidR="0070064F" w:rsidRPr="00D01278" w:rsidRDefault="00F13813" w:rsidP="0070064F">
      <w:pPr>
        <w:rPr>
          <w:rFonts w:cs="Calibri"/>
          <w:sz w:val="24"/>
          <w:szCs w:val="24"/>
        </w:rPr>
      </w:pPr>
      <w:r w:rsidRPr="00D01278">
        <w:rPr>
          <w:rFonts w:cs="Calibri"/>
          <w:sz w:val="24"/>
          <w:szCs w:val="24"/>
        </w:rPr>
        <w:t xml:space="preserve">2. </w:t>
      </w:r>
      <w:r w:rsidR="0070064F" w:rsidRPr="00D01278">
        <w:rPr>
          <w:rFonts w:cs="Calibri"/>
          <w:sz w:val="24"/>
          <w:szCs w:val="24"/>
        </w:rPr>
        <w:t>Основная часть</w:t>
      </w:r>
    </w:p>
    <w:p w:rsidR="0070064F" w:rsidRPr="00D01278" w:rsidRDefault="00F13813" w:rsidP="0070064F">
      <w:pPr>
        <w:rPr>
          <w:rFonts w:cs="Calibri"/>
          <w:sz w:val="24"/>
          <w:szCs w:val="24"/>
        </w:rPr>
      </w:pPr>
      <w:r w:rsidRPr="00D01278">
        <w:rPr>
          <w:rFonts w:cs="Calibri"/>
          <w:sz w:val="24"/>
          <w:szCs w:val="24"/>
        </w:rPr>
        <w:t xml:space="preserve">2.1. </w:t>
      </w:r>
      <w:r w:rsidR="00F904DA" w:rsidRPr="00D01278">
        <w:rPr>
          <w:rFonts w:cs="Calibri"/>
          <w:sz w:val="24"/>
          <w:szCs w:val="24"/>
        </w:rPr>
        <w:t xml:space="preserve">Глава </w:t>
      </w:r>
      <w:r w:rsidR="00F904DA" w:rsidRPr="00D01278">
        <w:rPr>
          <w:rFonts w:cs="Calibri"/>
          <w:sz w:val="24"/>
          <w:szCs w:val="24"/>
          <w:lang w:val="en-US"/>
        </w:rPr>
        <w:t>I</w:t>
      </w:r>
      <w:r w:rsidR="00B415C9" w:rsidRPr="00D01278">
        <w:rPr>
          <w:rFonts w:cs="Calibri"/>
          <w:sz w:val="24"/>
          <w:szCs w:val="24"/>
        </w:rPr>
        <w:t xml:space="preserve"> Деяния Альфреда Великого.</w:t>
      </w:r>
    </w:p>
    <w:p w:rsidR="0070064F" w:rsidRPr="00D01278" w:rsidRDefault="00F13813" w:rsidP="0070064F">
      <w:pPr>
        <w:rPr>
          <w:rFonts w:cs="Calibri"/>
          <w:sz w:val="24"/>
          <w:szCs w:val="24"/>
        </w:rPr>
      </w:pPr>
      <w:r w:rsidRPr="00D01278">
        <w:rPr>
          <w:rFonts w:cs="Calibri"/>
          <w:sz w:val="24"/>
          <w:szCs w:val="24"/>
        </w:rPr>
        <w:t xml:space="preserve">2.2. </w:t>
      </w:r>
      <w:r w:rsidR="00F904DA" w:rsidRPr="00D01278">
        <w:rPr>
          <w:rFonts w:cs="Calibri"/>
          <w:sz w:val="24"/>
          <w:szCs w:val="24"/>
        </w:rPr>
        <w:t xml:space="preserve">Глава </w:t>
      </w:r>
      <w:r w:rsidR="00F904DA" w:rsidRPr="00D01278">
        <w:rPr>
          <w:rFonts w:cs="Calibri"/>
          <w:sz w:val="24"/>
          <w:szCs w:val="24"/>
          <w:lang w:val="en-US"/>
        </w:rPr>
        <w:t>II</w:t>
      </w:r>
      <w:r w:rsidR="00F904DA" w:rsidRPr="00D01278">
        <w:rPr>
          <w:rFonts w:cs="Calibri"/>
          <w:sz w:val="24"/>
          <w:szCs w:val="24"/>
        </w:rPr>
        <w:t xml:space="preserve"> Альфред Великий - « распространитель просвещения».</w:t>
      </w:r>
    </w:p>
    <w:p w:rsidR="00F904DA" w:rsidRPr="00D01278" w:rsidRDefault="00F13813" w:rsidP="0070064F">
      <w:pPr>
        <w:rPr>
          <w:rFonts w:cs="Calibri"/>
          <w:sz w:val="24"/>
          <w:szCs w:val="24"/>
        </w:rPr>
      </w:pPr>
      <w:r w:rsidRPr="00D01278">
        <w:rPr>
          <w:rFonts w:cs="Calibri"/>
          <w:sz w:val="24"/>
          <w:szCs w:val="24"/>
        </w:rPr>
        <w:t xml:space="preserve">2.3. </w:t>
      </w:r>
      <w:r w:rsidR="00F904DA" w:rsidRPr="00D01278">
        <w:rPr>
          <w:rFonts w:cs="Calibri"/>
          <w:sz w:val="24"/>
          <w:szCs w:val="24"/>
        </w:rPr>
        <w:t xml:space="preserve">Глава </w:t>
      </w:r>
      <w:r w:rsidR="00F904DA" w:rsidRPr="00D01278">
        <w:rPr>
          <w:rFonts w:cs="Calibri"/>
          <w:sz w:val="24"/>
          <w:szCs w:val="24"/>
          <w:lang w:val="en-US"/>
        </w:rPr>
        <w:t>III</w:t>
      </w:r>
      <w:r w:rsidR="00F904DA" w:rsidRPr="00D01278">
        <w:rPr>
          <w:rFonts w:cs="Calibri"/>
          <w:sz w:val="24"/>
          <w:szCs w:val="24"/>
        </w:rPr>
        <w:t xml:space="preserve"> Влияние Альфреда Великого на историю английского языка.</w:t>
      </w:r>
    </w:p>
    <w:p w:rsidR="0070064F" w:rsidRPr="00D01278" w:rsidRDefault="00F13813" w:rsidP="0070064F">
      <w:pPr>
        <w:rPr>
          <w:rFonts w:cs="Calibri"/>
          <w:sz w:val="24"/>
          <w:szCs w:val="24"/>
        </w:rPr>
      </w:pPr>
      <w:r w:rsidRPr="00D01278">
        <w:rPr>
          <w:rFonts w:cs="Calibri"/>
          <w:sz w:val="24"/>
          <w:szCs w:val="24"/>
        </w:rPr>
        <w:t xml:space="preserve">3. </w:t>
      </w:r>
      <w:r w:rsidR="0070064F" w:rsidRPr="00D01278">
        <w:rPr>
          <w:rFonts w:cs="Calibri"/>
          <w:sz w:val="24"/>
          <w:szCs w:val="24"/>
        </w:rPr>
        <w:t>Заключение</w:t>
      </w:r>
    </w:p>
    <w:p w:rsidR="0070064F" w:rsidRPr="00D01278" w:rsidRDefault="00F13813" w:rsidP="0070064F">
      <w:pPr>
        <w:rPr>
          <w:rFonts w:cs="Calibri"/>
          <w:sz w:val="24"/>
          <w:szCs w:val="24"/>
        </w:rPr>
      </w:pPr>
      <w:r w:rsidRPr="00D01278">
        <w:rPr>
          <w:rFonts w:cs="Calibri"/>
          <w:sz w:val="24"/>
          <w:szCs w:val="24"/>
        </w:rPr>
        <w:t xml:space="preserve">4. </w:t>
      </w:r>
      <w:r w:rsidR="0070064F" w:rsidRPr="00D01278">
        <w:rPr>
          <w:rFonts w:cs="Calibri"/>
          <w:sz w:val="24"/>
          <w:szCs w:val="24"/>
        </w:rPr>
        <w:t>Список литературы</w:t>
      </w:r>
    </w:p>
    <w:p w:rsidR="0070064F" w:rsidRPr="00D01278" w:rsidRDefault="0070064F">
      <w:pPr>
        <w:rPr>
          <w:rFonts w:cs="Calibri"/>
          <w:sz w:val="24"/>
          <w:szCs w:val="24"/>
        </w:rPr>
      </w:pPr>
      <w:r w:rsidRPr="00D01278">
        <w:rPr>
          <w:rFonts w:cs="Calibri"/>
          <w:sz w:val="24"/>
          <w:szCs w:val="24"/>
        </w:rPr>
        <w:br w:type="page"/>
      </w:r>
    </w:p>
    <w:p w:rsidR="00D01278" w:rsidRDefault="00D01278" w:rsidP="005A5395">
      <w:pPr>
        <w:pStyle w:val="a6"/>
        <w:ind w:firstLine="0"/>
        <w:jc w:val="center"/>
        <w:rPr>
          <w:rFonts w:ascii="Calibri" w:hAnsi="Calibri" w:cs="Calibri"/>
          <w:b/>
          <w:sz w:val="24"/>
          <w:szCs w:val="24"/>
        </w:rPr>
      </w:pPr>
      <w:r>
        <w:rPr>
          <w:rFonts w:ascii="Calibri" w:hAnsi="Calibri" w:cs="Calibri"/>
          <w:b/>
          <w:sz w:val="24"/>
          <w:szCs w:val="24"/>
        </w:rPr>
        <w:t>2</w:t>
      </w:r>
    </w:p>
    <w:p w:rsidR="005A5395" w:rsidRPr="00D01278" w:rsidRDefault="0070064F" w:rsidP="005A5395">
      <w:pPr>
        <w:pStyle w:val="a6"/>
        <w:ind w:firstLine="0"/>
        <w:jc w:val="center"/>
        <w:rPr>
          <w:rFonts w:ascii="Calibri" w:hAnsi="Calibri" w:cs="Calibri"/>
          <w:b/>
          <w:sz w:val="24"/>
          <w:szCs w:val="24"/>
        </w:rPr>
      </w:pPr>
      <w:r w:rsidRPr="00D01278">
        <w:rPr>
          <w:rFonts w:ascii="Calibri" w:hAnsi="Calibri" w:cs="Calibri"/>
          <w:b/>
          <w:sz w:val="24"/>
          <w:szCs w:val="24"/>
        </w:rPr>
        <w:t>Введение</w:t>
      </w:r>
    </w:p>
    <w:p w:rsidR="007A7764" w:rsidRPr="00D01278" w:rsidRDefault="001E2982" w:rsidP="001E2982">
      <w:pPr>
        <w:pStyle w:val="a6"/>
        <w:spacing w:before="0" w:beforeAutospacing="0" w:after="0" w:afterAutospacing="0"/>
        <w:ind w:left="0" w:right="-1" w:firstLine="0"/>
        <w:rPr>
          <w:rFonts w:ascii="Calibri" w:hAnsi="Calibri" w:cs="Calibri"/>
          <w:sz w:val="24"/>
          <w:szCs w:val="24"/>
        </w:rPr>
      </w:pPr>
      <w:r w:rsidRPr="00D01278">
        <w:rPr>
          <w:rFonts w:ascii="Calibri" w:hAnsi="Calibri" w:cs="Calibri"/>
          <w:sz w:val="24"/>
          <w:szCs w:val="24"/>
        </w:rPr>
        <w:t xml:space="preserve">     </w:t>
      </w:r>
      <w:r w:rsidR="005A5395" w:rsidRPr="00D01278">
        <w:rPr>
          <w:rFonts w:ascii="Calibri" w:hAnsi="Calibri" w:cs="Calibri"/>
          <w:sz w:val="24"/>
          <w:szCs w:val="24"/>
        </w:rPr>
        <w:t xml:space="preserve"> Альфред Великий (849 - </w:t>
      </w:r>
      <w:r w:rsidR="00FC6CB2" w:rsidRPr="00D01278">
        <w:rPr>
          <w:rFonts w:ascii="Calibri" w:hAnsi="Calibri" w:cs="Calibri"/>
          <w:sz w:val="24"/>
          <w:szCs w:val="24"/>
        </w:rPr>
        <w:t>899) сыграл поистине уникальную роль в истории Англии. Личность его настолько необычна для своего времени, что ему отдавали должное не только англичане. В частности, Н. В</w:t>
      </w:r>
      <w:r w:rsidR="005A5395" w:rsidRPr="00D01278">
        <w:rPr>
          <w:rFonts w:ascii="Calibri" w:hAnsi="Calibri" w:cs="Calibri"/>
          <w:sz w:val="24"/>
          <w:szCs w:val="24"/>
        </w:rPr>
        <w:t xml:space="preserve">. Гоголь </w:t>
      </w:r>
      <w:r w:rsidR="00FC6CB2" w:rsidRPr="00D01278">
        <w:rPr>
          <w:rFonts w:ascii="Calibri" w:hAnsi="Calibri" w:cs="Calibri"/>
          <w:sz w:val="24"/>
          <w:szCs w:val="24"/>
        </w:rPr>
        <w:t xml:space="preserve"> в юности написал пьесу "Альфред Великий". Альфред Великий жил в переломный для Англии момент, когда страну, раздираемую междоусобными распрями, наводнили захватчики викинги. В битве не на жизнь, а насмерть Альфред возглавил своих соотечественников и одержал убедительную победу. Он реоргани</w:t>
      </w:r>
      <w:r w:rsidR="005A5395" w:rsidRPr="00D01278">
        <w:rPr>
          <w:rFonts w:ascii="Calibri" w:hAnsi="Calibri" w:cs="Calibri"/>
          <w:sz w:val="24"/>
          <w:szCs w:val="24"/>
        </w:rPr>
        <w:t>зовал английское войско, создал флот</w:t>
      </w:r>
      <w:r w:rsidR="00FC6CB2" w:rsidRPr="00D01278">
        <w:rPr>
          <w:rFonts w:ascii="Calibri" w:hAnsi="Calibri" w:cs="Calibri"/>
          <w:sz w:val="24"/>
          <w:szCs w:val="24"/>
        </w:rPr>
        <w:t>, администрацию, подчинил своей власти мелких британских царьков, основав первую королевскую династию, правившую всей Англией.</w:t>
      </w:r>
      <w:r w:rsidR="006E2A9A" w:rsidRPr="00D01278">
        <w:rPr>
          <w:rFonts w:ascii="Calibri" w:hAnsi="Calibri" w:cs="Calibri"/>
          <w:sz w:val="24"/>
          <w:szCs w:val="24"/>
        </w:rPr>
        <w:t xml:space="preserve"> </w:t>
      </w:r>
      <w:r w:rsidR="006E2A9A" w:rsidRPr="00D01278">
        <w:rPr>
          <w:rStyle w:val="ga1on"/>
          <w:rFonts w:ascii="Calibri" w:hAnsi="Calibri" w:cs="Calibri"/>
          <w:sz w:val="24"/>
          <w:szCs w:val="24"/>
        </w:rPr>
        <w:t xml:space="preserve">Заложил основы того, что позже назовут феодализмом, издал законы, так они и называются «Законы Альфреда», которые уже были на грани варварских судебников и рождающихся государственных законов. И самое  удивительное – продолжил дорогу раннему, первой волне просвещения, образованности. </w:t>
      </w:r>
      <w:r w:rsidR="00FC6CB2" w:rsidRPr="00D01278">
        <w:rPr>
          <w:rFonts w:ascii="Calibri" w:hAnsi="Calibri" w:cs="Calibri"/>
          <w:sz w:val="24"/>
          <w:szCs w:val="24"/>
        </w:rPr>
        <w:t>Человек, необычайной жестокости, он никогда не колебался перед применением силы и безжалостно карал всех, кто становился на его пути. Но это только одна сторона жизни Альфреда.</w:t>
      </w:r>
    </w:p>
    <w:p w:rsidR="0070064F" w:rsidRPr="00D01278" w:rsidRDefault="001E2982" w:rsidP="001E2982">
      <w:pPr>
        <w:pStyle w:val="a6"/>
        <w:spacing w:before="0" w:beforeAutospacing="0" w:after="0" w:afterAutospacing="0"/>
        <w:ind w:left="0" w:right="-1" w:firstLine="0"/>
        <w:rPr>
          <w:rFonts w:ascii="Calibri" w:hAnsi="Calibri" w:cs="Calibri"/>
          <w:sz w:val="24"/>
          <w:szCs w:val="24"/>
        </w:rPr>
      </w:pPr>
      <w:r w:rsidRPr="00D01278">
        <w:rPr>
          <w:rFonts w:ascii="Calibri" w:hAnsi="Calibri" w:cs="Calibri"/>
          <w:sz w:val="24"/>
          <w:szCs w:val="24"/>
        </w:rPr>
        <w:t xml:space="preserve">     </w:t>
      </w:r>
      <w:r w:rsidR="00FC6CB2" w:rsidRPr="00D01278">
        <w:rPr>
          <w:rFonts w:ascii="Calibri" w:hAnsi="Calibri" w:cs="Calibri"/>
          <w:sz w:val="24"/>
          <w:szCs w:val="24"/>
        </w:rPr>
        <w:t>Король ценил литературные сочинения, латинскую культуру,</w:t>
      </w:r>
      <w:r w:rsidR="005A5395" w:rsidRPr="00D01278">
        <w:rPr>
          <w:rFonts w:ascii="Calibri" w:hAnsi="Calibri" w:cs="Calibri"/>
          <w:sz w:val="24"/>
          <w:szCs w:val="24"/>
        </w:rPr>
        <w:t xml:space="preserve"> </w:t>
      </w:r>
      <w:r w:rsidR="00FC6CB2" w:rsidRPr="00D01278">
        <w:rPr>
          <w:rFonts w:ascii="Calibri" w:hAnsi="Calibri" w:cs="Calibri"/>
          <w:sz w:val="24"/>
          <w:szCs w:val="24"/>
        </w:rPr>
        <w:t xml:space="preserve"> сам перевел н</w:t>
      </w:r>
      <w:r w:rsidR="005A5395" w:rsidRPr="00D01278">
        <w:rPr>
          <w:rFonts w:ascii="Calibri" w:hAnsi="Calibri" w:cs="Calibri"/>
          <w:sz w:val="24"/>
          <w:szCs w:val="24"/>
        </w:rPr>
        <w:t>а древнеанглийский язык трактат Боэция «Об утешении философией</w:t>
      </w:r>
      <w:r w:rsidR="007A7764" w:rsidRPr="00D01278">
        <w:rPr>
          <w:rFonts w:ascii="Calibri" w:hAnsi="Calibri" w:cs="Calibri"/>
          <w:sz w:val="24"/>
          <w:szCs w:val="24"/>
        </w:rPr>
        <w:t xml:space="preserve">» и </w:t>
      </w:r>
      <w:r w:rsidR="005A5395" w:rsidRPr="00D01278">
        <w:rPr>
          <w:rFonts w:ascii="Calibri" w:hAnsi="Calibri" w:cs="Calibri"/>
          <w:sz w:val="24"/>
          <w:szCs w:val="24"/>
        </w:rPr>
        <w:t>«Церковную историю англов</w:t>
      </w:r>
      <w:r w:rsidR="007A7764" w:rsidRPr="00D01278">
        <w:rPr>
          <w:rFonts w:ascii="Calibri" w:hAnsi="Calibri" w:cs="Calibri"/>
          <w:sz w:val="24"/>
          <w:szCs w:val="24"/>
        </w:rPr>
        <w:t xml:space="preserve">» Беды Достопочтенного. </w:t>
      </w:r>
      <w:r w:rsidR="000F3A35" w:rsidRPr="00D01278">
        <w:rPr>
          <w:rFonts w:ascii="Calibri" w:hAnsi="Calibri" w:cs="Calibri"/>
          <w:sz w:val="24"/>
          <w:szCs w:val="24"/>
        </w:rPr>
        <w:t xml:space="preserve">Кроме того,  Альфред также </w:t>
      </w:r>
      <w:r w:rsidR="0070064F" w:rsidRPr="00D01278">
        <w:rPr>
          <w:rFonts w:ascii="Calibri" w:hAnsi="Calibri" w:cs="Calibri"/>
          <w:sz w:val="24"/>
          <w:szCs w:val="24"/>
        </w:rPr>
        <w:t xml:space="preserve"> перевел </w:t>
      </w:r>
      <w:r w:rsidR="007A7764" w:rsidRPr="00D01278">
        <w:rPr>
          <w:rFonts w:ascii="Calibri" w:hAnsi="Calibri" w:cs="Calibri"/>
          <w:sz w:val="24"/>
          <w:szCs w:val="24"/>
        </w:rPr>
        <w:t>«</w:t>
      </w:r>
      <w:r w:rsidR="0070064F" w:rsidRPr="00D01278">
        <w:rPr>
          <w:rFonts w:ascii="Calibri" w:hAnsi="Calibri" w:cs="Calibri"/>
          <w:iCs/>
          <w:sz w:val="24"/>
          <w:szCs w:val="24"/>
        </w:rPr>
        <w:t>Историю</w:t>
      </w:r>
      <w:r w:rsidR="007A7764" w:rsidRPr="00D01278">
        <w:rPr>
          <w:rFonts w:ascii="Calibri" w:hAnsi="Calibri" w:cs="Calibri"/>
          <w:iCs/>
          <w:sz w:val="24"/>
          <w:szCs w:val="24"/>
        </w:rPr>
        <w:t>»</w:t>
      </w:r>
      <w:r w:rsidR="0070064F" w:rsidRPr="00D01278">
        <w:rPr>
          <w:rFonts w:ascii="Calibri" w:hAnsi="Calibri" w:cs="Calibri"/>
          <w:sz w:val="24"/>
          <w:szCs w:val="24"/>
        </w:rPr>
        <w:t xml:space="preserve"> Орозия и дополнил ее географич</w:t>
      </w:r>
      <w:r w:rsidR="000F3A35" w:rsidRPr="00D01278">
        <w:rPr>
          <w:rFonts w:ascii="Calibri" w:hAnsi="Calibri" w:cs="Calibri"/>
          <w:sz w:val="24"/>
          <w:szCs w:val="24"/>
        </w:rPr>
        <w:t>еским описанием Северной Европы. А</w:t>
      </w:r>
      <w:r w:rsidR="0070064F" w:rsidRPr="00D01278">
        <w:rPr>
          <w:rFonts w:ascii="Calibri" w:hAnsi="Calibri" w:cs="Calibri"/>
          <w:sz w:val="24"/>
          <w:szCs w:val="24"/>
        </w:rPr>
        <w:t xml:space="preserve"> в последние годы жизни пер</w:t>
      </w:r>
      <w:r w:rsidR="007A7764" w:rsidRPr="00D01278">
        <w:rPr>
          <w:rFonts w:ascii="Calibri" w:hAnsi="Calibri" w:cs="Calibri"/>
          <w:sz w:val="24"/>
          <w:szCs w:val="24"/>
        </w:rPr>
        <w:t>еложил на староанглийский часть</w:t>
      </w:r>
      <w:r w:rsidR="007A7764" w:rsidRPr="00D01278">
        <w:rPr>
          <w:rFonts w:ascii="Calibri" w:hAnsi="Calibri" w:cs="Calibri"/>
          <w:i/>
          <w:iCs/>
          <w:sz w:val="24"/>
          <w:szCs w:val="24"/>
        </w:rPr>
        <w:t xml:space="preserve"> </w:t>
      </w:r>
      <w:r w:rsidR="00243BC5" w:rsidRPr="00D01278">
        <w:rPr>
          <w:rFonts w:ascii="Calibri" w:hAnsi="Calibri" w:cs="Calibri"/>
          <w:i/>
          <w:iCs/>
          <w:sz w:val="24"/>
          <w:szCs w:val="24"/>
        </w:rPr>
        <w:t>«</w:t>
      </w:r>
      <w:r w:rsidR="0070064F" w:rsidRPr="00D01278">
        <w:rPr>
          <w:rFonts w:ascii="Calibri" w:hAnsi="Calibri" w:cs="Calibri"/>
          <w:iCs/>
          <w:sz w:val="24"/>
          <w:szCs w:val="24"/>
        </w:rPr>
        <w:t>Монолог</w:t>
      </w:r>
      <w:r w:rsidR="007A7764" w:rsidRPr="00D01278">
        <w:rPr>
          <w:rFonts w:ascii="Calibri" w:hAnsi="Calibri" w:cs="Calibri"/>
          <w:iCs/>
          <w:sz w:val="24"/>
          <w:szCs w:val="24"/>
        </w:rPr>
        <w:t>ов</w:t>
      </w:r>
      <w:r w:rsidR="00243BC5" w:rsidRPr="00D01278">
        <w:rPr>
          <w:rFonts w:ascii="Calibri" w:hAnsi="Calibri" w:cs="Calibri"/>
          <w:iCs/>
          <w:sz w:val="24"/>
          <w:szCs w:val="24"/>
        </w:rPr>
        <w:t>»</w:t>
      </w:r>
      <w:r w:rsidR="007A7764" w:rsidRPr="00D01278">
        <w:rPr>
          <w:rFonts w:ascii="Calibri" w:hAnsi="Calibri" w:cs="Calibri"/>
          <w:iCs/>
          <w:sz w:val="24"/>
          <w:szCs w:val="24"/>
        </w:rPr>
        <w:t xml:space="preserve"> </w:t>
      </w:r>
      <w:r w:rsidR="0070064F" w:rsidRPr="00D01278">
        <w:rPr>
          <w:rFonts w:ascii="Calibri" w:hAnsi="Calibri" w:cs="Calibri"/>
          <w:sz w:val="24"/>
          <w:szCs w:val="24"/>
        </w:rPr>
        <w:t xml:space="preserve">Августина, объединив перевод с собственными рассуждениями в сочинении, названном им </w:t>
      </w:r>
      <w:r w:rsidR="0070064F" w:rsidRPr="00D01278">
        <w:rPr>
          <w:rFonts w:ascii="Calibri" w:hAnsi="Calibri" w:cs="Calibri"/>
          <w:iCs/>
          <w:sz w:val="24"/>
          <w:szCs w:val="24"/>
        </w:rPr>
        <w:t xml:space="preserve">Blostman </w:t>
      </w:r>
      <w:r w:rsidR="0070064F" w:rsidRPr="00D01278">
        <w:rPr>
          <w:rFonts w:ascii="Calibri" w:hAnsi="Calibri" w:cs="Calibri"/>
          <w:i/>
          <w:iCs/>
          <w:sz w:val="24"/>
          <w:szCs w:val="24"/>
        </w:rPr>
        <w:t>(</w:t>
      </w:r>
      <w:r w:rsidR="0070064F" w:rsidRPr="00D01278">
        <w:rPr>
          <w:rFonts w:ascii="Calibri" w:hAnsi="Calibri" w:cs="Calibri"/>
          <w:iCs/>
          <w:sz w:val="24"/>
          <w:szCs w:val="24"/>
        </w:rPr>
        <w:t>Цветы</w:t>
      </w:r>
      <w:r w:rsidR="0070064F" w:rsidRPr="00D01278">
        <w:rPr>
          <w:rFonts w:ascii="Calibri" w:hAnsi="Calibri" w:cs="Calibri"/>
          <w:sz w:val="24"/>
          <w:szCs w:val="24"/>
        </w:rPr>
        <w:t xml:space="preserve">). Наконец, Альфред положил начало </w:t>
      </w:r>
      <w:r w:rsidR="0070064F" w:rsidRPr="00D01278">
        <w:rPr>
          <w:rFonts w:ascii="Calibri" w:hAnsi="Calibri" w:cs="Calibri"/>
          <w:iCs/>
          <w:sz w:val="24"/>
          <w:szCs w:val="24"/>
        </w:rPr>
        <w:t>Англо-саксонским хроникам</w:t>
      </w:r>
      <w:r w:rsidR="0070064F" w:rsidRPr="00D01278">
        <w:rPr>
          <w:rFonts w:ascii="Calibri" w:hAnsi="Calibri" w:cs="Calibri"/>
          <w:sz w:val="24"/>
          <w:szCs w:val="24"/>
        </w:rPr>
        <w:t xml:space="preserve"> — древнейшей в Западной Европе летописи на народном языке.</w:t>
      </w:r>
    </w:p>
    <w:p w:rsidR="00166570" w:rsidRPr="00D01278" w:rsidRDefault="007A7764" w:rsidP="00466A1B">
      <w:pPr>
        <w:pStyle w:val="a3"/>
        <w:spacing w:before="0" w:beforeAutospacing="0" w:after="0" w:afterAutospacing="0"/>
        <w:jc w:val="both"/>
        <w:rPr>
          <w:rFonts w:ascii="Calibri" w:hAnsi="Calibri" w:cs="Calibri"/>
        </w:rPr>
      </w:pPr>
      <w:r w:rsidRPr="00D01278">
        <w:rPr>
          <w:rFonts w:ascii="Calibri" w:hAnsi="Calibri" w:cs="Calibri"/>
        </w:rPr>
        <w:t xml:space="preserve">     </w:t>
      </w:r>
      <w:r w:rsidR="0070064F" w:rsidRPr="00D01278">
        <w:rPr>
          <w:rFonts w:ascii="Calibri" w:hAnsi="Calibri" w:cs="Calibri"/>
        </w:rPr>
        <w:t>Альфред вошел в историю Англии как «король-христианин». Он не только был известен своим благочестием и добродетельной жизнью, но и способствовал распространению и укреплению христианства (в т.ч. основывая монастыри).</w:t>
      </w:r>
      <w:r w:rsidR="00252653" w:rsidRPr="00D01278">
        <w:rPr>
          <w:rFonts w:ascii="Calibri" w:hAnsi="Calibri" w:cs="Calibri"/>
        </w:rPr>
        <w:t xml:space="preserve"> Значительный след в истории английской культуры и просвещения оставило царствование Альфреда Великого, которого Н. Г. Чернышевский называл «распространителем просвещения».</w:t>
      </w:r>
      <w:r w:rsidR="00166570" w:rsidRPr="00D01278">
        <w:rPr>
          <w:rFonts w:ascii="Calibri" w:hAnsi="Calibri" w:cs="Calibri"/>
        </w:rPr>
        <w:t xml:space="preserve">  Чем интересна</w:t>
      </w:r>
      <w:r w:rsidR="00243BC5" w:rsidRPr="00D01278">
        <w:rPr>
          <w:rFonts w:ascii="Calibri" w:hAnsi="Calibri" w:cs="Calibri"/>
        </w:rPr>
        <w:t xml:space="preserve"> для нас </w:t>
      </w:r>
      <w:r w:rsidR="00166570" w:rsidRPr="00D01278">
        <w:rPr>
          <w:rFonts w:ascii="Calibri" w:hAnsi="Calibri" w:cs="Calibri"/>
        </w:rPr>
        <w:t xml:space="preserve"> личность Альфреда Великого?  Не только</w:t>
      </w:r>
      <w:r w:rsidR="000F3A35" w:rsidRPr="00D01278">
        <w:rPr>
          <w:rFonts w:ascii="Calibri" w:hAnsi="Calibri" w:cs="Calibri"/>
        </w:rPr>
        <w:t xml:space="preserve"> своей биографией, </w:t>
      </w:r>
      <w:r w:rsidR="00166570" w:rsidRPr="00D01278">
        <w:rPr>
          <w:rFonts w:ascii="Calibri" w:hAnsi="Calibri" w:cs="Calibri"/>
        </w:rPr>
        <w:t xml:space="preserve"> государственными реформами, но и вкладом в историю развития английского языка. </w:t>
      </w:r>
    </w:p>
    <w:p w:rsidR="000F3A35" w:rsidRPr="00D01278" w:rsidRDefault="00166570" w:rsidP="00466A1B">
      <w:pPr>
        <w:pStyle w:val="a3"/>
        <w:jc w:val="both"/>
        <w:rPr>
          <w:rFonts w:ascii="Calibri" w:hAnsi="Calibri" w:cs="Calibri"/>
        </w:rPr>
      </w:pPr>
      <w:r w:rsidRPr="00D01278">
        <w:rPr>
          <w:rFonts w:ascii="Calibri" w:hAnsi="Calibri" w:cs="Calibri"/>
        </w:rPr>
        <w:t xml:space="preserve">  </w:t>
      </w:r>
      <w:r w:rsidR="001E2982" w:rsidRPr="00D01278">
        <w:rPr>
          <w:rFonts w:ascii="Calibri" w:hAnsi="Calibri" w:cs="Calibri"/>
        </w:rPr>
        <w:t xml:space="preserve">   </w:t>
      </w:r>
      <w:r w:rsidRPr="00D01278">
        <w:rPr>
          <w:rFonts w:ascii="Calibri" w:hAnsi="Calibri" w:cs="Calibri"/>
        </w:rPr>
        <w:t xml:space="preserve">Цель работы: </w:t>
      </w:r>
    </w:p>
    <w:p w:rsidR="000F3A35" w:rsidRPr="00D01278" w:rsidRDefault="000F3A35" w:rsidP="000F3A35">
      <w:pPr>
        <w:pStyle w:val="a3"/>
        <w:spacing w:before="0" w:beforeAutospacing="0" w:after="0" w:afterAutospacing="0"/>
        <w:jc w:val="both"/>
        <w:rPr>
          <w:rFonts w:ascii="Calibri" w:hAnsi="Calibri" w:cs="Calibri"/>
        </w:rPr>
      </w:pPr>
      <w:r w:rsidRPr="00D01278">
        <w:rPr>
          <w:rFonts w:ascii="Calibri" w:hAnsi="Calibri" w:cs="Calibri"/>
        </w:rPr>
        <w:t>1.</w:t>
      </w:r>
      <w:r w:rsidR="007A7764" w:rsidRPr="00D01278">
        <w:rPr>
          <w:rFonts w:ascii="Calibri" w:hAnsi="Calibri" w:cs="Calibri"/>
        </w:rPr>
        <w:t>Охарактеризовать деятельность Альфреда</w:t>
      </w:r>
      <w:r w:rsidR="00166570" w:rsidRPr="00D01278">
        <w:rPr>
          <w:rFonts w:ascii="Calibri" w:hAnsi="Calibri" w:cs="Calibri"/>
        </w:rPr>
        <w:t xml:space="preserve"> Великого</w:t>
      </w:r>
      <w:r w:rsidR="007A7764" w:rsidRPr="00D01278">
        <w:rPr>
          <w:rFonts w:ascii="Calibri" w:hAnsi="Calibri" w:cs="Calibri"/>
        </w:rPr>
        <w:t xml:space="preserve">  как исторического деятеля</w:t>
      </w:r>
      <w:r w:rsidRPr="00D01278">
        <w:rPr>
          <w:rFonts w:ascii="Calibri" w:hAnsi="Calibri" w:cs="Calibri"/>
        </w:rPr>
        <w:t>;</w:t>
      </w:r>
    </w:p>
    <w:p w:rsidR="000F3A35" w:rsidRPr="00D01278" w:rsidRDefault="000F3A35" w:rsidP="000F3A35">
      <w:pPr>
        <w:pStyle w:val="a3"/>
        <w:spacing w:before="0" w:beforeAutospacing="0" w:after="0" w:afterAutospacing="0"/>
        <w:jc w:val="both"/>
        <w:rPr>
          <w:rFonts w:ascii="Calibri" w:hAnsi="Calibri" w:cs="Calibri"/>
        </w:rPr>
      </w:pPr>
      <w:r w:rsidRPr="00D01278">
        <w:rPr>
          <w:rFonts w:ascii="Calibri" w:hAnsi="Calibri" w:cs="Calibri"/>
        </w:rPr>
        <w:t xml:space="preserve">2. Раскрыть </w:t>
      </w:r>
      <w:r w:rsidR="00166570" w:rsidRPr="00D01278">
        <w:rPr>
          <w:rFonts w:ascii="Calibri" w:hAnsi="Calibri" w:cs="Calibri"/>
        </w:rPr>
        <w:t>его вклад в  развитие английского языка;</w:t>
      </w:r>
      <w:r w:rsidR="003262C4" w:rsidRPr="00D01278">
        <w:rPr>
          <w:rFonts w:ascii="Calibri" w:hAnsi="Calibri" w:cs="Calibri"/>
        </w:rPr>
        <w:t xml:space="preserve"> </w:t>
      </w:r>
    </w:p>
    <w:p w:rsidR="00211952" w:rsidRPr="00D01278" w:rsidRDefault="000F3A35" w:rsidP="00703A10">
      <w:pPr>
        <w:pStyle w:val="a3"/>
        <w:spacing w:before="0" w:beforeAutospacing="0" w:after="0" w:afterAutospacing="0"/>
        <w:jc w:val="both"/>
        <w:rPr>
          <w:rFonts w:ascii="Calibri" w:hAnsi="Calibri" w:cs="Calibri"/>
        </w:rPr>
      </w:pPr>
      <w:r w:rsidRPr="00D01278">
        <w:rPr>
          <w:rFonts w:ascii="Calibri" w:hAnsi="Calibri" w:cs="Calibri"/>
        </w:rPr>
        <w:t>3.П</w:t>
      </w:r>
      <w:r w:rsidR="003262C4" w:rsidRPr="00D01278">
        <w:rPr>
          <w:rFonts w:ascii="Calibri" w:hAnsi="Calibri" w:cs="Calibri"/>
        </w:rPr>
        <w:t>ознакомиться с древнеанглийскими письменными источниками</w:t>
      </w:r>
      <w:r w:rsidR="007A7764" w:rsidRPr="00D01278">
        <w:rPr>
          <w:rFonts w:ascii="Calibri" w:hAnsi="Calibri" w:cs="Calibri"/>
        </w:rPr>
        <w:t>, перевод которых</w:t>
      </w:r>
      <w:r w:rsidR="00B415C9" w:rsidRPr="00D01278">
        <w:rPr>
          <w:rFonts w:ascii="Calibri" w:hAnsi="Calibri" w:cs="Calibri"/>
        </w:rPr>
        <w:t xml:space="preserve"> принадлежит Альфреду Великому.</w:t>
      </w:r>
    </w:p>
    <w:p w:rsidR="00F13813" w:rsidRPr="00D01278" w:rsidRDefault="00F13813" w:rsidP="006E2A9A">
      <w:pPr>
        <w:spacing w:after="0"/>
        <w:jc w:val="center"/>
        <w:rPr>
          <w:rFonts w:cs="Calibri"/>
          <w:sz w:val="24"/>
          <w:szCs w:val="24"/>
        </w:rPr>
      </w:pPr>
    </w:p>
    <w:p w:rsidR="00F13813" w:rsidRPr="00D01278" w:rsidRDefault="00F13813" w:rsidP="006E2A9A">
      <w:pPr>
        <w:spacing w:after="0"/>
        <w:jc w:val="center"/>
        <w:rPr>
          <w:rFonts w:cs="Calibri"/>
          <w:sz w:val="24"/>
          <w:szCs w:val="24"/>
        </w:rPr>
      </w:pPr>
    </w:p>
    <w:p w:rsidR="00F13813" w:rsidRPr="00D01278" w:rsidRDefault="00F13813" w:rsidP="006E2A9A">
      <w:pPr>
        <w:spacing w:after="0"/>
        <w:jc w:val="center"/>
        <w:rPr>
          <w:rFonts w:cs="Calibri"/>
          <w:sz w:val="24"/>
          <w:szCs w:val="24"/>
        </w:rPr>
      </w:pPr>
    </w:p>
    <w:p w:rsidR="00F13813" w:rsidRPr="00D01278" w:rsidRDefault="00F13813" w:rsidP="006E2A9A">
      <w:pPr>
        <w:spacing w:after="0"/>
        <w:jc w:val="center"/>
        <w:rPr>
          <w:rFonts w:cs="Calibri"/>
          <w:sz w:val="24"/>
          <w:szCs w:val="24"/>
        </w:rPr>
      </w:pPr>
    </w:p>
    <w:p w:rsidR="00F13813" w:rsidRPr="00D01278" w:rsidRDefault="00F13813" w:rsidP="006E2A9A">
      <w:pPr>
        <w:spacing w:after="0"/>
        <w:jc w:val="center"/>
        <w:rPr>
          <w:rFonts w:cs="Calibri"/>
          <w:sz w:val="24"/>
          <w:szCs w:val="24"/>
        </w:rPr>
      </w:pPr>
    </w:p>
    <w:p w:rsidR="00F13813" w:rsidRPr="00D01278" w:rsidRDefault="00F13813" w:rsidP="006E2A9A">
      <w:pPr>
        <w:spacing w:after="0"/>
        <w:jc w:val="center"/>
        <w:rPr>
          <w:rFonts w:cs="Calibri"/>
          <w:sz w:val="24"/>
          <w:szCs w:val="24"/>
        </w:rPr>
      </w:pPr>
    </w:p>
    <w:p w:rsidR="00D01278" w:rsidRDefault="00D01278" w:rsidP="006E2A9A">
      <w:pPr>
        <w:spacing w:after="0"/>
        <w:jc w:val="center"/>
        <w:rPr>
          <w:rFonts w:cs="Calibri"/>
          <w:sz w:val="24"/>
          <w:szCs w:val="24"/>
        </w:rPr>
      </w:pPr>
    </w:p>
    <w:p w:rsidR="00D01278" w:rsidRDefault="00D01278" w:rsidP="006E2A9A">
      <w:pPr>
        <w:spacing w:after="0"/>
        <w:jc w:val="center"/>
        <w:rPr>
          <w:rFonts w:cs="Calibri"/>
          <w:sz w:val="24"/>
          <w:szCs w:val="24"/>
        </w:rPr>
      </w:pPr>
      <w:r>
        <w:rPr>
          <w:rFonts w:cs="Calibri"/>
          <w:sz w:val="24"/>
          <w:szCs w:val="24"/>
        </w:rPr>
        <w:t>3</w:t>
      </w:r>
    </w:p>
    <w:p w:rsidR="00166570" w:rsidRPr="00D01278" w:rsidRDefault="00211952" w:rsidP="006E2A9A">
      <w:pPr>
        <w:spacing w:after="0"/>
        <w:jc w:val="center"/>
        <w:rPr>
          <w:rFonts w:eastAsia="Times New Roman" w:cs="Calibri"/>
          <w:sz w:val="24"/>
          <w:szCs w:val="24"/>
          <w:lang w:eastAsia="ru-RU"/>
        </w:rPr>
      </w:pPr>
      <w:r w:rsidRPr="00D01278">
        <w:rPr>
          <w:rFonts w:cs="Calibri"/>
          <w:sz w:val="24"/>
          <w:szCs w:val="24"/>
        </w:rPr>
        <w:t xml:space="preserve">Глава 1 </w:t>
      </w:r>
      <w:r w:rsidR="00B415C9" w:rsidRPr="00D01278">
        <w:rPr>
          <w:rFonts w:cs="Calibri"/>
          <w:b/>
          <w:sz w:val="24"/>
          <w:szCs w:val="24"/>
        </w:rPr>
        <w:t>Деяния Альфреда Великого.</w:t>
      </w:r>
    </w:p>
    <w:p w:rsidR="000F3A35" w:rsidRPr="00D01278" w:rsidRDefault="000F3A35" w:rsidP="000F3A35">
      <w:pPr>
        <w:pStyle w:val="a3"/>
        <w:spacing w:before="0" w:beforeAutospacing="0" w:after="0" w:afterAutospacing="0"/>
        <w:ind w:right="-1"/>
        <w:jc w:val="center"/>
        <w:rPr>
          <w:rFonts w:ascii="Calibri" w:hAnsi="Calibri" w:cs="Calibri"/>
          <w:b/>
        </w:rPr>
      </w:pPr>
    </w:p>
    <w:p w:rsidR="000F3A35" w:rsidRPr="00D01278" w:rsidRDefault="000F3A35" w:rsidP="000F3A35">
      <w:pPr>
        <w:pStyle w:val="a3"/>
        <w:spacing w:before="0" w:beforeAutospacing="0" w:after="0" w:afterAutospacing="0"/>
        <w:ind w:right="-1"/>
        <w:jc w:val="center"/>
        <w:rPr>
          <w:rFonts w:ascii="Calibri" w:hAnsi="Calibri" w:cs="Calibri"/>
          <w:b/>
        </w:rPr>
      </w:pPr>
    </w:p>
    <w:p w:rsidR="00DD7292" w:rsidRPr="00D01278" w:rsidRDefault="001E2982" w:rsidP="004E115E">
      <w:pPr>
        <w:pStyle w:val="a6"/>
        <w:spacing w:before="0" w:beforeAutospacing="0" w:after="0" w:afterAutospacing="0"/>
        <w:ind w:left="0" w:right="-1" w:firstLine="0"/>
        <w:jc w:val="left"/>
        <w:rPr>
          <w:rFonts w:ascii="Calibri" w:hAnsi="Calibri" w:cs="Calibri"/>
          <w:sz w:val="24"/>
          <w:szCs w:val="24"/>
        </w:rPr>
      </w:pPr>
      <w:r w:rsidRPr="00D01278">
        <w:rPr>
          <w:rFonts w:ascii="Calibri" w:hAnsi="Calibri" w:cs="Calibri"/>
          <w:sz w:val="24"/>
          <w:szCs w:val="24"/>
        </w:rPr>
        <w:t xml:space="preserve">     </w:t>
      </w:r>
      <w:r w:rsidR="00B74864" w:rsidRPr="00D01278">
        <w:rPr>
          <w:rFonts w:ascii="Calibri" w:hAnsi="Calibri" w:cs="Calibri"/>
          <w:sz w:val="24"/>
          <w:szCs w:val="24"/>
        </w:rPr>
        <w:t>Альфред Великий - ко</w:t>
      </w:r>
      <w:r w:rsidRPr="00D01278">
        <w:rPr>
          <w:rFonts w:ascii="Calibri" w:hAnsi="Calibri" w:cs="Calibri"/>
          <w:sz w:val="24"/>
          <w:szCs w:val="24"/>
        </w:rPr>
        <w:t xml:space="preserve">роль Англии, младший сын короля </w:t>
      </w:r>
      <w:r w:rsidR="00B74864" w:rsidRPr="00D01278">
        <w:rPr>
          <w:rFonts w:ascii="Calibri" w:hAnsi="Calibri" w:cs="Calibri"/>
          <w:sz w:val="24"/>
          <w:szCs w:val="24"/>
        </w:rPr>
        <w:t xml:space="preserve">Этельвульфа и Осбурги, родившимся в </w:t>
      </w:r>
      <w:r w:rsidR="00B415C9" w:rsidRPr="00D01278">
        <w:rPr>
          <w:rFonts w:ascii="Calibri" w:hAnsi="Calibri" w:cs="Calibri"/>
          <w:sz w:val="24"/>
          <w:szCs w:val="24"/>
        </w:rPr>
        <w:t>849</w:t>
      </w:r>
      <w:r w:rsidR="00BC4477" w:rsidRPr="00D01278">
        <w:rPr>
          <w:rFonts w:ascii="Calibri" w:hAnsi="Calibri" w:cs="Calibri"/>
          <w:sz w:val="24"/>
          <w:szCs w:val="24"/>
        </w:rPr>
        <w:t xml:space="preserve"> г</w:t>
      </w:r>
      <w:r w:rsidR="00B74864" w:rsidRPr="00D01278">
        <w:rPr>
          <w:rFonts w:ascii="Calibri" w:hAnsi="Calibri" w:cs="Calibri"/>
          <w:sz w:val="24"/>
          <w:szCs w:val="24"/>
        </w:rPr>
        <w:t>. в Беркшире.</w:t>
      </w:r>
      <w:r w:rsidR="006E2A9A" w:rsidRPr="00D01278">
        <w:rPr>
          <w:rFonts w:ascii="Calibri" w:hAnsi="Calibri" w:cs="Calibri"/>
          <w:sz w:val="24"/>
          <w:szCs w:val="24"/>
        </w:rPr>
        <w:t xml:space="preserve"> Об этом мы узнаем из трудов Ассера</w:t>
      </w:r>
      <w:r w:rsidR="004E115E" w:rsidRPr="00D01278">
        <w:rPr>
          <w:rFonts w:ascii="Calibri" w:hAnsi="Calibri" w:cs="Calibri"/>
          <w:sz w:val="24"/>
          <w:szCs w:val="24"/>
        </w:rPr>
        <w:t>. Семья многодетная, насчитывающая шесть детей.</w:t>
      </w:r>
      <w:r w:rsidR="006E2A9A" w:rsidRPr="00D01278">
        <w:rPr>
          <w:rFonts w:ascii="Calibri" w:hAnsi="Calibri" w:cs="Calibri"/>
          <w:sz w:val="24"/>
          <w:szCs w:val="24"/>
        </w:rPr>
        <w:t xml:space="preserve"> </w:t>
      </w:r>
      <w:r w:rsidR="00B74864" w:rsidRPr="00D01278">
        <w:rPr>
          <w:rFonts w:ascii="Calibri" w:hAnsi="Calibri" w:cs="Calibri"/>
          <w:sz w:val="24"/>
          <w:szCs w:val="24"/>
        </w:rPr>
        <w:t xml:space="preserve"> Дед его Эгберт, король Вессекса, в </w:t>
      </w:r>
      <w:r w:rsidR="00BC4477" w:rsidRPr="00D01278">
        <w:rPr>
          <w:rFonts w:ascii="Calibri" w:hAnsi="Calibri" w:cs="Calibri"/>
          <w:sz w:val="24"/>
          <w:szCs w:val="24"/>
        </w:rPr>
        <w:t xml:space="preserve"> </w:t>
      </w:r>
      <w:r w:rsidR="00B74864" w:rsidRPr="00D01278">
        <w:rPr>
          <w:rFonts w:ascii="Calibri" w:hAnsi="Calibri" w:cs="Calibri"/>
          <w:sz w:val="24"/>
          <w:szCs w:val="24"/>
        </w:rPr>
        <w:t>начале</w:t>
      </w:r>
      <w:r w:rsidRPr="00D01278">
        <w:rPr>
          <w:rFonts w:ascii="Calibri" w:hAnsi="Calibri" w:cs="Calibri"/>
          <w:sz w:val="24"/>
          <w:szCs w:val="24"/>
        </w:rPr>
        <w:t xml:space="preserve"> </w:t>
      </w:r>
      <w:r w:rsidR="004E115E" w:rsidRPr="00D01278">
        <w:rPr>
          <w:rFonts w:ascii="Calibri" w:hAnsi="Calibri" w:cs="Calibri"/>
          <w:sz w:val="24"/>
          <w:szCs w:val="24"/>
        </w:rPr>
        <w:t xml:space="preserve"> IX века </w:t>
      </w:r>
      <w:r w:rsidR="00B74864" w:rsidRPr="00D01278">
        <w:rPr>
          <w:rFonts w:ascii="Calibri" w:hAnsi="Calibri" w:cs="Calibri"/>
          <w:sz w:val="24"/>
          <w:szCs w:val="24"/>
        </w:rPr>
        <w:t xml:space="preserve"> объединил все мелкие англосакские королевства в одно государство — Англию. Уже 5-летним мальчиком Альфред был послан в Рим, чтобы быть помазанным папой Львом IV. Несколько лет спустя, он предпринял со своим благочестивым и щедрым в отношении церкви отцом вторичное путешествие в Рим. На обратном пути они оба провели довольно продолжительное время при дворе Карла Лысого, где молодой Альфред познакомился с более высокой цивилизацией. В </w:t>
      </w:r>
      <w:r w:rsidR="00B415C9" w:rsidRPr="00D01278">
        <w:rPr>
          <w:rFonts w:ascii="Calibri" w:hAnsi="Calibri" w:cs="Calibri"/>
          <w:sz w:val="24"/>
          <w:szCs w:val="24"/>
        </w:rPr>
        <w:t>871 г</w:t>
      </w:r>
      <w:r w:rsidR="00B74864" w:rsidRPr="00D01278">
        <w:rPr>
          <w:rFonts w:ascii="Calibri" w:hAnsi="Calibri" w:cs="Calibri"/>
          <w:sz w:val="24"/>
          <w:szCs w:val="24"/>
        </w:rPr>
        <w:t xml:space="preserve">. был провозглашен королем, ему было 22 года.  У Альфреда был уже довольно большой опыт войн с датчанами, и он заметил некоторые особенности ведения ими боевых действий: активное использование флота и уклонение от сражений на открытой местности. Альфред в большой тайне начал на реках строительство большого количества кораблей, и к 875 году располагал уже значительным флотом. </w:t>
      </w:r>
      <w:r w:rsidR="000F3A35" w:rsidRPr="00D01278">
        <w:rPr>
          <w:rFonts w:ascii="Calibri" w:hAnsi="Calibri" w:cs="Calibri"/>
          <w:sz w:val="24"/>
          <w:szCs w:val="24"/>
        </w:rPr>
        <w:t xml:space="preserve">Альфреду приписывают </w:t>
      </w:r>
      <w:r w:rsidR="00B74864" w:rsidRPr="00D01278">
        <w:rPr>
          <w:rFonts w:ascii="Calibri" w:hAnsi="Calibri" w:cs="Calibri"/>
          <w:sz w:val="24"/>
          <w:szCs w:val="24"/>
        </w:rPr>
        <w:t xml:space="preserve"> военную реформу. Он первым отказался от идеи народно</w:t>
      </w:r>
      <w:r w:rsidR="004E115E" w:rsidRPr="00D01278">
        <w:rPr>
          <w:rFonts w:ascii="Calibri" w:hAnsi="Calibri" w:cs="Calibri"/>
          <w:sz w:val="24"/>
          <w:szCs w:val="24"/>
        </w:rPr>
        <w:t xml:space="preserve">го ополчения и стал формировать </w:t>
      </w:r>
      <w:r w:rsidR="00B74864" w:rsidRPr="00D01278">
        <w:rPr>
          <w:rFonts w:ascii="Calibri" w:hAnsi="Calibri" w:cs="Calibri"/>
          <w:sz w:val="24"/>
          <w:szCs w:val="24"/>
        </w:rPr>
        <w:t xml:space="preserve">воинское сословие. </w:t>
      </w:r>
      <w:r w:rsidR="00B74864" w:rsidRPr="00D01278">
        <w:rPr>
          <w:rFonts w:ascii="Calibri" w:hAnsi="Calibri" w:cs="Calibri"/>
          <w:sz w:val="24"/>
          <w:szCs w:val="24"/>
        </w:rPr>
        <w:br/>
      </w:r>
      <w:r w:rsidR="00BC4477" w:rsidRPr="00D01278">
        <w:rPr>
          <w:rFonts w:ascii="Calibri" w:hAnsi="Calibri" w:cs="Calibri"/>
          <w:sz w:val="24"/>
          <w:szCs w:val="24"/>
        </w:rPr>
        <w:t xml:space="preserve">  </w:t>
      </w:r>
      <w:r w:rsidR="00B74864" w:rsidRPr="00D01278">
        <w:rPr>
          <w:rFonts w:ascii="Calibri" w:hAnsi="Calibri" w:cs="Calibri"/>
          <w:sz w:val="24"/>
          <w:szCs w:val="24"/>
        </w:rPr>
        <w:t>Альфред приступил к восстановлению старых и строительству новых крепостей, которые могли бы содержать значительные гарнизоны, которые могли бы отражать нападения небольших отрядов противника, или выдержать осаду до подхода основных сил королевства. К концу жизни короля хронисты насчитывали около тридцати восстановленных и построенных крепостей.</w:t>
      </w:r>
      <w:r w:rsidR="00DD7292" w:rsidRPr="00D01278">
        <w:rPr>
          <w:rFonts w:ascii="Calibri" w:hAnsi="Calibri" w:cs="Calibri"/>
          <w:sz w:val="24"/>
          <w:szCs w:val="24"/>
        </w:rPr>
        <w:t xml:space="preserve"> Ему удалось перестроить армию, создать флот для обороны берегов и нанести противнику серьезные поражения, в результате </w:t>
      </w:r>
      <w:r w:rsidR="00E87B1F" w:rsidRPr="00D01278">
        <w:rPr>
          <w:rFonts w:ascii="Calibri" w:hAnsi="Calibri" w:cs="Calibri"/>
          <w:sz w:val="24"/>
          <w:szCs w:val="24"/>
        </w:rPr>
        <w:t xml:space="preserve">которых в конце 80-х годов IX века </w:t>
      </w:r>
      <w:r w:rsidR="00DD7292" w:rsidRPr="00D01278">
        <w:rPr>
          <w:rFonts w:ascii="Calibri" w:hAnsi="Calibri" w:cs="Calibri"/>
          <w:sz w:val="24"/>
          <w:szCs w:val="24"/>
        </w:rPr>
        <w:t xml:space="preserve"> </w:t>
      </w:r>
      <w:r w:rsidR="00E87B1F" w:rsidRPr="00D01278">
        <w:rPr>
          <w:rFonts w:ascii="Calibri" w:hAnsi="Calibri" w:cs="Calibri"/>
          <w:sz w:val="24"/>
          <w:szCs w:val="24"/>
        </w:rPr>
        <w:t xml:space="preserve">был </w:t>
      </w:r>
      <w:r w:rsidR="00DD7292" w:rsidRPr="00D01278">
        <w:rPr>
          <w:rFonts w:ascii="Calibri" w:hAnsi="Calibri" w:cs="Calibri"/>
          <w:sz w:val="24"/>
          <w:szCs w:val="24"/>
        </w:rPr>
        <w:t>достигнут компромисс: юго-западная часть страны оставалась за англосаксами,</w:t>
      </w:r>
      <w:r w:rsidR="00E87B1F" w:rsidRPr="00D01278">
        <w:rPr>
          <w:rFonts w:ascii="Calibri" w:hAnsi="Calibri" w:cs="Calibri"/>
          <w:sz w:val="24"/>
          <w:szCs w:val="24"/>
        </w:rPr>
        <w:t xml:space="preserve"> а</w:t>
      </w:r>
      <w:r w:rsidR="00DD7292" w:rsidRPr="00D01278">
        <w:rPr>
          <w:rFonts w:ascii="Calibri" w:hAnsi="Calibri" w:cs="Calibri"/>
          <w:sz w:val="24"/>
          <w:szCs w:val="24"/>
        </w:rPr>
        <w:t xml:space="preserve"> </w:t>
      </w:r>
      <w:r w:rsidR="00E87B1F" w:rsidRPr="00D01278">
        <w:rPr>
          <w:rFonts w:ascii="Calibri" w:hAnsi="Calibri" w:cs="Calibri"/>
          <w:sz w:val="24"/>
          <w:szCs w:val="24"/>
        </w:rPr>
        <w:t>северо-восточная</w:t>
      </w:r>
      <w:r w:rsidR="00DD7292" w:rsidRPr="00D01278">
        <w:rPr>
          <w:rFonts w:ascii="Calibri" w:hAnsi="Calibri" w:cs="Calibri"/>
          <w:sz w:val="24"/>
          <w:szCs w:val="24"/>
        </w:rPr>
        <w:t xml:space="preserve"> — за датчанами. Эти районы стали называться «Областью датского права». В течение X</w:t>
      </w:r>
      <w:r w:rsidR="00E87B1F" w:rsidRPr="00D01278">
        <w:rPr>
          <w:rFonts w:ascii="Calibri" w:hAnsi="Calibri" w:cs="Calibri"/>
          <w:sz w:val="24"/>
          <w:szCs w:val="24"/>
        </w:rPr>
        <w:t xml:space="preserve"> в.</w:t>
      </w:r>
      <w:r w:rsidR="00DD7292" w:rsidRPr="00D01278">
        <w:rPr>
          <w:rFonts w:ascii="Calibri" w:hAnsi="Calibri" w:cs="Calibri"/>
          <w:sz w:val="24"/>
          <w:szCs w:val="24"/>
        </w:rPr>
        <w:t xml:space="preserve"> и первой половины XI в. войны с датчанами нередко приносили победы уэссекско</w:t>
      </w:r>
      <w:r w:rsidR="00E87B1F" w:rsidRPr="00D01278">
        <w:rPr>
          <w:rFonts w:ascii="Calibri" w:hAnsi="Calibri" w:cs="Calibri"/>
          <w:sz w:val="24"/>
          <w:szCs w:val="24"/>
        </w:rPr>
        <w:t xml:space="preserve">й династии. Правда, с конца X века </w:t>
      </w:r>
      <w:r w:rsidR="00DD7292" w:rsidRPr="00D01278">
        <w:rPr>
          <w:rFonts w:ascii="Calibri" w:hAnsi="Calibri" w:cs="Calibri"/>
          <w:sz w:val="24"/>
          <w:szCs w:val="24"/>
        </w:rPr>
        <w:t xml:space="preserve"> новая волна нашествий со Скандинавского полуострова опять изменила соотношение сил в пользу датчан, и с 991 г. англосаксонские короли, чтобы сохранить корону и избежать опустошительных набегов, систематически выплачивали дань, для чего был введен специальный налог — «датские деньги» (Danegeld). К сере</w:t>
      </w:r>
      <w:r w:rsidR="00E87B1F" w:rsidRPr="00D01278">
        <w:rPr>
          <w:rFonts w:ascii="Calibri" w:hAnsi="Calibri" w:cs="Calibri"/>
          <w:sz w:val="24"/>
          <w:szCs w:val="24"/>
        </w:rPr>
        <w:t xml:space="preserve">дине XI века </w:t>
      </w:r>
      <w:r w:rsidR="00DD7292" w:rsidRPr="00D01278">
        <w:rPr>
          <w:rFonts w:ascii="Calibri" w:hAnsi="Calibri" w:cs="Calibri"/>
          <w:sz w:val="24"/>
          <w:szCs w:val="24"/>
        </w:rPr>
        <w:t xml:space="preserve"> </w:t>
      </w:r>
      <w:r w:rsidR="00BC4477" w:rsidRPr="00D01278">
        <w:rPr>
          <w:rFonts w:ascii="Calibri" w:hAnsi="Calibri" w:cs="Calibri"/>
          <w:sz w:val="24"/>
          <w:szCs w:val="24"/>
        </w:rPr>
        <w:t xml:space="preserve"> б</w:t>
      </w:r>
      <w:r w:rsidR="00DD7292" w:rsidRPr="00D01278">
        <w:rPr>
          <w:rFonts w:ascii="Calibri" w:hAnsi="Calibri" w:cs="Calibri"/>
          <w:sz w:val="24"/>
          <w:szCs w:val="24"/>
        </w:rPr>
        <w:t>ыло</w:t>
      </w:r>
      <w:r w:rsidR="00BC4477" w:rsidRPr="00D01278">
        <w:rPr>
          <w:rFonts w:ascii="Calibri" w:hAnsi="Calibri" w:cs="Calibri"/>
          <w:sz w:val="24"/>
          <w:szCs w:val="24"/>
        </w:rPr>
        <w:t xml:space="preserve"> </w:t>
      </w:r>
      <w:r w:rsidR="00DD7292" w:rsidRPr="00D01278">
        <w:rPr>
          <w:rFonts w:ascii="Calibri" w:hAnsi="Calibri" w:cs="Calibri"/>
          <w:sz w:val="24"/>
          <w:szCs w:val="24"/>
        </w:rPr>
        <w:t xml:space="preserve"> достигнуто объединение всех англосаксонских земель под властью короля Эдуарда Исповедника (1042—1066). Датские набеги ускорили процесс феодализации. Достаточно было датской дружине пройти по той пли иной местности, чтобы тысячи керлов</w:t>
      </w:r>
      <w:r w:rsidR="00E87B1F" w:rsidRPr="00D01278">
        <w:rPr>
          <w:rFonts w:ascii="Calibri" w:hAnsi="Calibri" w:cs="Calibri"/>
          <w:sz w:val="24"/>
          <w:szCs w:val="24"/>
        </w:rPr>
        <w:t xml:space="preserve"> </w:t>
      </w:r>
      <w:r w:rsidR="00DD7292" w:rsidRPr="00D01278">
        <w:rPr>
          <w:rFonts w:ascii="Calibri" w:hAnsi="Calibri" w:cs="Calibri"/>
          <w:sz w:val="24"/>
          <w:szCs w:val="24"/>
        </w:rPr>
        <w:t xml:space="preserve"> навсегда лишились возможности восстановить свое хозяйство. Росли королевские поборы, а </w:t>
      </w:r>
      <w:r w:rsidRPr="00D01278">
        <w:rPr>
          <w:rFonts w:ascii="Calibri" w:hAnsi="Calibri" w:cs="Calibri"/>
          <w:sz w:val="24"/>
          <w:szCs w:val="24"/>
        </w:rPr>
        <w:t xml:space="preserve">когда </w:t>
      </w:r>
      <w:r w:rsidR="00DD7292" w:rsidRPr="00D01278">
        <w:rPr>
          <w:rFonts w:ascii="Calibri" w:hAnsi="Calibri" w:cs="Calibri"/>
          <w:sz w:val="24"/>
          <w:szCs w:val="24"/>
        </w:rPr>
        <w:t>были введены «датские деньги» (от 1 до 4 шиллингов — по тому времени весьма значительная сумма), общиннику нередко приходилось отдавать остатки своего имущества.</w:t>
      </w:r>
      <w:r w:rsidRPr="00D01278">
        <w:rPr>
          <w:rFonts w:ascii="Calibri" w:hAnsi="Calibri" w:cs="Calibri"/>
          <w:sz w:val="24"/>
          <w:szCs w:val="24"/>
        </w:rPr>
        <w:t xml:space="preserve"> </w:t>
      </w:r>
      <w:r w:rsidR="00DD7292" w:rsidRPr="00D01278">
        <w:rPr>
          <w:rFonts w:ascii="Calibri" w:hAnsi="Calibri" w:cs="Calibri"/>
          <w:sz w:val="24"/>
          <w:szCs w:val="24"/>
        </w:rPr>
        <w:t>Наконец, в условиях постоянных войн крестьянину необходим был сильный «покровитель», человек, который мог защитить его от датских либо англосаксонских банд, бродивших по стране. Свободный общинник вынужден был отказываться от своей независимости и свободы, переходя вместе со своей землей под «покровительство» эрла и обязуясь выполнять разнообразные повинности.</w:t>
      </w:r>
    </w:p>
    <w:p w:rsidR="00D01278" w:rsidRDefault="00DD7292" w:rsidP="001E2982">
      <w:pPr>
        <w:spacing w:after="0" w:line="240" w:lineRule="auto"/>
        <w:ind w:firstLine="567"/>
        <w:jc w:val="both"/>
        <w:rPr>
          <w:rFonts w:eastAsia="Times New Roman" w:cs="Calibri"/>
          <w:sz w:val="24"/>
          <w:szCs w:val="24"/>
          <w:lang w:eastAsia="ru-RU"/>
        </w:rPr>
      </w:pPr>
      <w:r w:rsidRPr="00D01278">
        <w:rPr>
          <w:rFonts w:eastAsia="Times New Roman" w:cs="Calibri"/>
          <w:sz w:val="24"/>
          <w:szCs w:val="24"/>
          <w:lang w:eastAsia="ru-RU"/>
        </w:rPr>
        <w:t>Войны и объединение государства способствовали выделению крупных, средних и мелких землевладельцев феодального типа. Теперь не король вооружал и кормил дружинников за счет военной добычи, а сам дружинник становился землевладельцем и за счет труда своих крестьян прио</w:t>
      </w:r>
      <w:r w:rsidR="00E87B1F" w:rsidRPr="00D01278">
        <w:rPr>
          <w:rFonts w:eastAsia="Times New Roman" w:cs="Calibri"/>
          <w:sz w:val="24"/>
          <w:szCs w:val="24"/>
          <w:lang w:eastAsia="ru-RU"/>
        </w:rPr>
        <w:t>бретал тяжелое вооружение, коня;</w:t>
      </w:r>
      <w:r w:rsidRPr="00D01278">
        <w:rPr>
          <w:rFonts w:eastAsia="Times New Roman" w:cs="Calibri"/>
          <w:sz w:val="24"/>
          <w:szCs w:val="24"/>
          <w:lang w:eastAsia="ru-RU"/>
        </w:rPr>
        <w:t xml:space="preserve"> содержал </w:t>
      </w:r>
    </w:p>
    <w:p w:rsidR="00D01278" w:rsidRDefault="00D01278" w:rsidP="001E2982">
      <w:pPr>
        <w:spacing w:after="0" w:line="240" w:lineRule="auto"/>
        <w:ind w:firstLine="567"/>
        <w:jc w:val="both"/>
        <w:rPr>
          <w:rFonts w:eastAsia="Times New Roman" w:cs="Calibri"/>
          <w:sz w:val="24"/>
          <w:szCs w:val="24"/>
          <w:lang w:eastAsia="ru-RU"/>
        </w:rPr>
      </w:pPr>
    </w:p>
    <w:p w:rsidR="00D01278" w:rsidRDefault="00D01278" w:rsidP="00D01278">
      <w:pPr>
        <w:spacing w:after="0" w:line="240" w:lineRule="auto"/>
        <w:ind w:firstLine="567"/>
        <w:jc w:val="center"/>
        <w:rPr>
          <w:rFonts w:eastAsia="Times New Roman" w:cs="Calibri"/>
          <w:sz w:val="24"/>
          <w:szCs w:val="24"/>
          <w:lang w:eastAsia="ru-RU"/>
        </w:rPr>
      </w:pPr>
      <w:r>
        <w:rPr>
          <w:rFonts w:eastAsia="Times New Roman" w:cs="Calibri"/>
          <w:sz w:val="24"/>
          <w:szCs w:val="24"/>
          <w:lang w:eastAsia="ru-RU"/>
        </w:rPr>
        <w:t>4</w:t>
      </w:r>
    </w:p>
    <w:p w:rsidR="00DD7292" w:rsidRPr="00D01278" w:rsidRDefault="00DD7292" w:rsidP="001E2982">
      <w:pPr>
        <w:spacing w:after="0" w:line="240" w:lineRule="auto"/>
        <w:ind w:firstLine="567"/>
        <w:jc w:val="both"/>
        <w:rPr>
          <w:rFonts w:eastAsia="Times New Roman" w:cs="Calibri"/>
          <w:sz w:val="24"/>
          <w:szCs w:val="24"/>
          <w:lang w:eastAsia="ru-RU"/>
        </w:rPr>
      </w:pPr>
      <w:r w:rsidRPr="00D01278">
        <w:rPr>
          <w:rFonts w:eastAsia="Times New Roman" w:cs="Calibri"/>
          <w:sz w:val="24"/>
          <w:szCs w:val="24"/>
          <w:lang w:eastAsia="ru-RU"/>
        </w:rPr>
        <w:t>оруженосцев и слуг, окружал роскошью себя и свою семью. Так окрепло возникшее еще до датских набегов военнослужилое</w:t>
      </w:r>
      <w:r w:rsidR="00E87B1F" w:rsidRPr="00D01278">
        <w:rPr>
          <w:rFonts w:eastAsia="Times New Roman" w:cs="Calibri"/>
          <w:sz w:val="24"/>
          <w:szCs w:val="24"/>
          <w:lang w:eastAsia="ru-RU"/>
        </w:rPr>
        <w:t xml:space="preserve"> </w:t>
      </w:r>
      <w:r w:rsidRPr="00D01278">
        <w:rPr>
          <w:rFonts w:eastAsia="Times New Roman" w:cs="Calibri"/>
          <w:sz w:val="24"/>
          <w:szCs w:val="24"/>
          <w:lang w:eastAsia="ru-RU"/>
        </w:rPr>
        <w:t xml:space="preserve"> сословие тэнов.</w:t>
      </w:r>
    </w:p>
    <w:p w:rsidR="00DD7292" w:rsidRPr="00D01278" w:rsidRDefault="00DD7292" w:rsidP="001E2982">
      <w:pPr>
        <w:spacing w:after="0" w:line="240" w:lineRule="auto"/>
        <w:ind w:firstLine="567"/>
        <w:jc w:val="both"/>
        <w:rPr>
          <w:rFonts w:eastAsia="Times New Roman" w:cs="Calibri"/>
          <w:sz w:val="24"/>
          <w:szCs w:val="24"/>
          <w:lang w:eastAsia="ru-RU"/>
        </w:rPr>
      </w:pPr>
      <w:r w:rsidRPr="00D01278">
        <w:rPr>
          <w:rFonts w:eastAsia="Times New Roman" w:cs="Calibri"/>
          <w:sz w:val="24"/>
          <w:szCs w:val="24"/>
          <w:lang w:eastAsia="ru-RU"/>
        </w:rPr>
        <w:t>Королевская власть, представляющая интересы формирующегося класса феодалов, не ограничивалась раздачей земель; законом, властью государства она закрепляла зависимость крестьян от землевладельцев, которые назывались глафордами (впоследствии — лордами).</w:t>
      </w:r>
    </w:p>
    <w:p w:rsidR="00DD7292" w:rsidRPr="00D01278" w:rsidRDefault="00DD7292" w:rsidP="001E2982">
      <w:pPr>
        <w:spacing w:after="0" w:line="240" w:lineRule="auto"/>
        <w:jc w:val="both"/>
        <w:rPr>
          <w:rFonts w:eastAsia="Times New Roman" w:cs="Calibri"/>
          <w:sz w:val="24"/>
          <w:szCs w:val="24"/>
          <w:lang w:eastAsia="ru-RU"/>
        </w:rPr>
      </w:pPr>
      <w:r w:rsidRPr="00D01278">
        <w:rPr>
          <w:rFonts w:eastAsia="Times New Roman" w:cs="Calibri"/>
          <w:sz w:val="24"/>
          <w:szCs w:val="24"/>
          <w:lang w:eastAsia="ru-RU"/>
        </w:rPr>
        <w:t>Власть феодала над крестьянами усиливалась также в результате того, что глафорду предоставлялось право суда над ними, т.е. ему передавалась часть государственных функций. Право суда, называвшееся сокой (в других странах — иммунитетом), в то время получили лишь наиболее крупные и влиятельные феодалы.</w:t>
      </w:r>
    </w:p>
    <w:p w:rsidR="00DD7292" w:rsidRPr="00D01278" w:rsidRDefault="00DD7292" w:rsidP="001E2982">
      <w:pPr>
        <w:spacing w:after="0" w:line="240" w:lineRule="auto"/>
        <w:ind w:firstLine="567"/>
        <w:jc w:val="both"/>
        <w:rPr>
          <w:rFonts w:eastAsia="Times New Roman" w:cs="Calibri"/>
          <w:sz w:val="24"/>
          <w:szCs w:val="24"/>
          <w:lang w:eastAsia="ru-RU"/>
        </w:rPr>
      </w:pPr>
      <w:r w:rsidRPr="00D01278">
        <w:rPr>
          <w:rFonts w:eastAsia="Times New Roman" w:cs="Calibri"/>
          <w:sz w:val="24"/>
          <w:szCs w:val="24"/>
          <w:lang w:eastAsia="ru-RU"/>
        </w:rPr>
        <w:t xml:space="preserve">Процесс укрепления </w:t>
      </w:r>
      <w:r w:rsidR="00BC4477" w:rsidRPr="00D01278">
        <w:rPr>
          <w:rFonts w:eastAsia="Times New Roman" w:cs="Calibri"/>
          <w:sz w:val="24"/>
          <w:szCs w:val="24"/>
          <w:lang w:eastAsia="ru-RU"/>
        </w:rPr>
        <w:t xml:space="preserve"> феодальных отношений </w:t>
      </w:r>
      <w:r w:rsidRPr="00D01278">
        <w:rPr>
          <w:rFonts w:eastAsia="Times New Roman" w:cs="Calibri"/>
          <w:sz w:val="24"/>
          <w:szCs w:val="24"/>
          <w:lang w:eastAsia="ru-RU"/>
        </w:rPr>
        <w:t>сопровождался изменениями в организации управления. Сотенный старшина, который раньше избирался на собрании сотни, постепенно превратился в королевского чиновника, подчинявшегося не собранию, а старшему начальнику по административной лестнице. Таким начальником был для него скир-герефа (отсюда впоследствии возникло слово «шериф») графства, назначенный королем. Собрания сотен и графств сохранились, но они стали теперь собраниями самых крупных и влиятельных землевладельцев. В собрании сотни принимали участие также старосты общин, священники и наиболее зажиточные крестьяне.</w:t>
      </w:r>
    </w:p>
    <w:p w:rsidR="00DD7292" w:rsidRPr="00D01278" w:rsidRDefault="00DD7292" w:rsidP="001E2982">
      <w:pPr>
        <w:spacing w:after="0" w:line="240" w:lineRule="auto"/>
        <w:ind w:firstLine="567"/>
        <w:jc w:val="both"/>
        <w:rPr>
          <w:rFonts w:eastAsia="Times New Roman" w:cs="Calibri"/>
          <w:sz w:val="24"/>
          <w:szCs w:val="24"/>
          <w:lang w:eastAsia="ru-RU"/>
        </w:rPr>
      </w:pPr>
      <w:r w:rsidRPr="00D01278">
        <w:rPr>
          <w:rFonts w:eastAsia="Times New Roman" w:cs="Calibri"/>
          <w:sz w:val="24"/>
          <w:szCs w:val="24"/>
          <w:lang w:eastAsia="ru-RU"/>
        </w:rPr>
        <w:t>Высшая государственная власть сосредоточилась в руках короля и уитенагемота («Совета мудрых»), В уитенагемот объединенного англосаксонского королевства входили крупнейшие земельные магнаты: эльдормены графств, некоторые тэны, епископы. Являясь советниками короля, они одновременно ограничивали его власть, так как все важные государственные решения король должен был согласовывать с уитенагемотом</w:t>
      </w:r>
      <w:r w:rsidR="001E2982" w:rsidRPr="00D01278">
        <w:rPr>
          <w:rFonts w:eastAsia="Times New Roman" w:cs="Calibri"/>
          <w:sz w:val="24"/>
          <w:szCs w:val="24"/>
          <w:lang w:eastAsia="ru-RU"/>
        </w:rPr>
        <w:t>.</w:t>
      </w:r>
    </w:p>
    <w:p w:rsidR="00C21838" w:rsidRPr="00D01278" w:rsidRDefault="00B74864" w:rsidP="0084207A">
      <w:pPr>
        <w:spacing w:after="0" w:line="240" w:lineRule="auto"/>
        <w:ind w:firstLine="567"/>
        <w:rPr>
          <w:rFonts w:cs="Calibri"/>
          <w:sz w:val="24"/>
          <w:szCs w:val="24"/>
        </w:rPr>
      </w:pPr>
      <w:r w:rsidRPr="00D01278">
        <w:rPr>
          <w:rFonts w:cs="Calibri"/>
          <w:sz w:val="24"/>
          <w:szCs w:val="24"/>
        </w:rPr>
        <w:t>Всю страну Альфред разделил на военные округа, в которых каждые пять хозяйств (гайд) должны были поставлять одного воина, снабжая его за свой счет всем необходимым. Служба в войске по-прежнему оставалась обязанностью каждого свободного человека, но теперь он мог часть времени проводить в своем хозяйстве</w:t>
      </w:r>
      <w:r w:rsidR="00E87B1F" w:rsidRPr="00D01278">
        <w:rPr>
          <w:rFonts w:cs="Calibri"/>
          <w:sz w:val="24"/>
          <w:szCs w:val="24"/>
        </w:rPr>
        <w:t xml:space="preserve">. Часть </w:t>
      </w:r>
      <w:r w:rsidR="004E115E" w:rsidRPr="00D01278">
        <w:rPr>
          <w:rFonts w:cs="Calibri"/>
          <w:sz w:val="24"/>
          <w:szCs w:val="24"/>
        </w:rPr>
        <w:t xml:space="preserve">воинов   несла теперь  </w:t>
      </w:r>
      <w:r w:rsidRPr="00D01278">
        <w:rPr>
          <w:rFonts w:cs="Calibri"/>
          <w:sz w:val="24"/>
          <w:szCs w:val="24"/>
        </w:rPr>
        <w:t xml:space="preserve"> гарнизонную службу в городах и селеньях, а другая часть находилась в действующей армии. Через некоторое время они менялись местами, так что воины больше не были надолго оторваны от своего дома. Кроме того, каждый земледелец должен был принимать участие в со</w:t>
      </w:r>
      <w:r w:rsidR="00C02C7B" w:rsidRPr="00D01278">
        <w:rPr>
          <w:rFonts w:cs="Calibri"/>
          <w:sz w:val="24"/>
          <w:szCs w:val="24"/>
        </w:rPr>
        <w:t xml:space="preserve">держании мостов и укреплений. </w:t>
      </w:r>
      <w:r w:rsidRPr="00D01278">
        <w:rPr>
          <w:rFonts w:cs="Calibri"/>
          <w:sz w:val="24"/>
          <w:szCs w:val="24"/>
        </w:rPr>
        <w:t>Альфред восстановил также и общественный порядок, но поставил королевский суд выше всех других судов и трибуналов. Он составил первый сборник национальных законов, приказав изложить на английском языке законы различных саксонских королей, и отобрал наиболее подходящие из них. Теперь всякое нарушение законов рассматривалось судьями как оскорбл</w:t>
      </w:r>
      <w:r w:rsidR="001E2982" w:rsidRPr="00D01278">
        <w:rPr>
          <w:rFonts w:cs="Calibri"/>
          <w:sz w:val="24"/>
          <w:szCs w:val="24"/>
        </w:rPr>
        <w:t xml:space="preserve">ение, нанесённое лично королю. </w:t>
      </w:r>
      <w:r w:rsidR="00C21838" w:rsidRPr="00D01278">
        <w:rPr>
          <w:rFonts w:cs="Calibri"/>
          <w:sz w:val="24"/>
          <w:szCs w:val="24"/>
        </w:rPr>
        <w:t>Все эти государственные заботы вкупе с постоянной угрозой со стороны викингов подточили здоровье короля. В "Монологах" святого Августина имеется место, где рассказывается о людях, живущих в мире и покое. Так вот, Альфред, переводя этот пассаж, добавил от себя: "...как мне еще не удавалось". Последние годы его правления снова омрачились возобновившимися набегами викингов. Но позиции  Уэссекса к тому времени настолько окрепли, что вражеские нападения были без труда отбиты. Альфред умер 26 октября 899 года, являясь королем мощного королевства Уэссекс и сюзереном соседней Мерсии. На серебряном пенни чеканился его титул "Рекс Англорум", что означало: «король англичан».</w:t>
      </w:r>
      <w:r w:rsidR="00C21838" w:rsidRPr="00D01278">
        <w:rPr>
          <w:rFonts w:cs="Calibri"/>
          <w:sz w:val="24"/>
          <w:szCs w:val="24"/>
        </w:rPr>
        <w:br/>
      </w:r>
      <w:r w:rsidR="00C21838" w:rsidRPr="00D01278">
        <w:rPr>
          <w:rFonts w:cs="Calibri"/>
          <w:color w:val="303060"/>
          <w:sz w:val="24"/>
          <w:szCs w:val="24"/>
        </w:rPr>
        <w:br/>
      </w:r>
    </w:p>
    <w:p w:rsidR="007553CF" w:rsidRPr="00D01278" w:rsidRDefault="00C02C7B" w:rsidP="0084207A">
      <w:pPr>
        <w:spacing w:after="0"/>
        <w:rPr>
          <w:rFonts w:cs="Calibri"/>
          <w:sz w:val="24"/>
          <w:szCs w:val="24"/>
        </w:rPr>
      </w:pPr>
      <w:r w:rsidRPr="00D01278">
        <w:rPr>
          <w:rFonts w:cs="Calibri"/>
          <w:sz w:val="24"/>
          <w:szCs w:val="24"/>
        </w:rPr>
        <w:t xml:space="preserve">  </w:t>
      </w:r>
    </w:p>
    <w:p w:rsidR="00D01278" w:rsidRDefault="00D01278" w:rsidP="00D01278">
      <w:pPr>
        <w:spacing w:after="0"/>
        <w:rPr>
          <w:rFonts w:cs="Calibri"/>
          <w:sz w:val="24"/>
          <w:szCs w:val="24"/>
        </w:rPr>
      </w:pPr>
    </w:p>
    <w:p w:rsidR="00F13813" w:rsidRPr="00D01278" w:rsidRDefault="00D01278" w:rsidP="00D01278">
      <w:pPr>
        <w:spacing w:after="0"/>
        <w:jc w:val="center"/>
        <w:rPr>
          <w:rFonts w:cs="Calibri"/>
          <w:sz w:val="24"/>
          <w:szCs w:val="24"/>
        </w:rPr>
      </w:pPr>
      <w:r>
        <w:rPr>
          <w:rFonts w:cs="Calibri"/>
          <w:sz w:val="24"/>
          <w:szCs w:val="24"/>
        </w:rPr>
        <w:t>5</w:t>
      </w:r>
    </w:p>
    <w:p w:rsidR="007553CF" w:rsidRPr="00D01278" w:rsidRDefault="007553CF" w:rsidP="004E115E">
      <w:pPr>
        <w:spacing w:after="0"/>
        <w:jc w:val="center"/>
        <w:rPr>
          <w:rFonts w:cs="Calibri"/>
          <w:sz w:val="24"/>
          <w:szCs w:val="24"/>
        </w:rPr>
      </w:pPr>
      <w:r w:rsidRPr="00D01278">
        <w:rPr>
          <w:rFonts w:cs="Calibri"/>
          <w:sz w:val="24"/>
          <w:szCs w:val="24"/>
        </w:rPr>
        <w:t xml:space="preserve">Глава </w:t>
      </w:r>
      <w:r w:rsidRPr="00D01278">
        <w:rPr>
          <w:rFonts w:cs="Calibri"/>
          <w:sz w:val="24"/>
          <w:szCs w:val="24"/>
          <w:lang w:val="en-US"/>
        </w:rPr>
        <w:t>II</w:t>
      </w:r>
      <w:r w:rsidRPr="00D01278">
        <w:rPr>
          <w:rFonts w:cs="Calibri"/>
          <w:sz w:val="24"/>
          <w:szCs w:val="24"/>
        </w:rPr>
        <w:t xml:space="preserve">. </w:t>
      </w:r>
      <w:r w:rsidRPr="00D01278">
        <w:rPr>
          <w:rFonts w:cs="Calibri"/>
          <w:b/>
          <w:sz w:val="24"/>
          <w:szCs w:val="24"/>
        </w:rPr>
        <w:t>Альфред Великий - «распространитель просвещения</w:t>
      </w:r>
      <w:r w:rsidRPr="00D01278">
        <w:rPr>
          <w:rFonts w:cs="Calibri"/>
          <w:sz w:val="24"/>
          <w:szCs w:val="24"/>
        </w:rPr>
        <w:t>».</w:t>
      </w:r>
    </w:p>
    <w:p w:rsidR="00A26D8F" w:rsidRPr="00D01278" w:rsidRDefault="00A26D8F" w:rsidP="007553CF">
      <w:pPr>
        <w:spacing w:after="0"/>
        <w:rPr>
          <w:rFonts w:cs="Calibri"/>
          <w:sz w:val="24"/>
          <w:szCs w:val="24"/>
        </w:rPr>
      </w:pPr>
    </w:p>
    <w:p w:rsidR="00D01278" w:rsidRDefault="00A26D8F" w:rsidP="00A26D8F">
      <w:pPr>
        <w:spacing w:after="0"/>
        <w:ind w:right="-1"/>
        <w:jc w:val="both"/>
        <w:rPr>
          <w:rFonts w:cs="Calibri"/>
          <w:color w:val="222222"/>
          <w:sz w:val="24"/>
          <w:szCs w:val="24"/>
        </w:rPr>
      </w:pPr>
      <w:r w:rsidRPr="00D01278">
        <w:rPr>
          <w:rFonts w:cs="Calibri"/>
          <w:sz w:val="24"/>
          <w:szCs w:val="24"/>
        </w:rPr>
        <w:t xml:space="preserve">    </w:t>
      </w:r>
      <w:r w:rsidR="00B74864" w:rsidRPr="00D01278">
        <w:rPr>
          <w:rFonts w:cs="Calibri"/>
          <w:sz w:val="24"/>
          <w:szCs w:val="24"/>
        </w:rPr>
        <w:t xml:space="preserve">Альфред не был бы Великим, если бы ограничился только военным и хозяйственным переустройством страны. </w:t>
      </w:r>
      <w:r w:rsidR="00E87B1F" w:rsidRPr="00D01278">
        <w:rPr>
          <w:rFonts w:cs="Calibri"/>
          <w:sz w:val="24"/>
          <w:szCs w:val="24"/>
        </w:rPr>
        <w:t>Альфред очень отличался от многих своих современников повышенным интересом к вопросам образования и культуры. Он разделял принятый в то время взгляд, что набеги викингов на Британию явились божественным наказанием за грехи людей, но считал, что первопричина кроется в недостатке образования, поскольку только с помощью образования и культуры человек может достичь мудрости и жить в соответствии с волей Господа.</w:t>
      </w:r>
      <w:r w:rsidR="00CE58CC" w:rsidRPr="00D01278">
        <w:rPr>
          <w:rFonts w:cs="Calibri"/>
          <w:color w:val="222222"/>
          <w:sz w:val="24"/>
          <w:szCs w:val="24"/>
        </w:rPr>
        <w:t xml:space="preserve"> Не приходится сомневаться в том, что сам Альфред хорошо осознавал значение образованности и знаний для правильного и справедливого управления государственными делами. Как он отметил в своей вста</w:t>
      </w:r>
      <w:r w:rsidR="000F3A35" w:rsidRPr="00D01278">
        <w:rPr>
          <w:rFonts w:cs="Calibri"/>
          <w:color w:val="222222"/>
          <w:sz w:val="24"/>
          <w:szCs w:val="24"/>
        </w:rPr>
        <w:t>вке в древнеанглийский перевод «</w:t>
      </w:r>
      <w:r w:rsidR="00CE58CC" w:rsidRPr="00D01278">
        <w:rPr>
          <w:rFonts w:cs="Calibri"/>
          <w:color w:val="222222"/>
          <w:sz w:val="24"/>
          <w:szCs w:val="24"/>
        </w:rPr>
        <w:t>Обязанностей паст</w:t>
      </w:r>
      <w:r w:rsidR="000F3A35" w:rsidRPr="00D01278">
        <w:rPr>
          <w:rFonts w:cs="Calibri"/>
          <w:color w:val="222222"/>
          <w:sz w:val="24"/>
          <w:szCs w:val="24"/>
        </w:rPr>
        <w:t>ыря» папы Григория I Великого, «</w:t>
      </w:r>
      <w:r w:rsidR="00CE58CC" w:rsidRPr="00D01278">
        <w:rPr>
          <w:rFonts w:cs="Calibri"/>
          <w:color w:val="222222"/>
          <w:sz w:val="24"/>
          <w:szCs w:val="24"/>
        </w:rPr>
        <w:t>на долю королей, не исполняющих возложенного на них Господом долга поощрять ученость, выпадают мирские бедствия, отзывающие</w:t>
      </w:r>
      <w:r w:rsidR="000F3A35" w:rsidRPr="00D01278">
        <w:rPr>
          <w:rFonts w:cs="Calibri"/>
          <w:color w:val="222222"/>
          <w:sz w:val="24"/>
          <w:szCs w:val="24"/>
        </w:rPr>
        <w:t>ся на их народе»</w:t>
      </w:r>
      <w:r w:rsidR="00CE58CC" w:rsidRPr="00D01278">
        <w:rPr>
          <w:rFonts w:cs="Calibri"/>
          <w:color w:val="222222"/>
          <w:sz w:val="24"/>
          <w:szCs w:val="24"/>
        </w:rPr>
        <w:t>. Если истинная вера в его королевстве приходит в упадок, если духовенство не способно понимать латынь, калеча ее в своих проповедях и литургиях, если древние монастыри и другие церковные корпорации находятся в запустении по причине небрежения клириков, король будет нести ответственность перед Господом как на этом, так и на том свете.</w:t>
      </w:r>
      <w:r w:rsidR="00B74864" w:rsidRPr="00D01278">
        <w:rPr>
          <w:rFonts w:cs="Calibri"/>
          <w:sz w:val="24"/>
          <w:szCs w:val="24"/>
        </w:rPr>
        <w:t xml:space="preserve"> </w:t>
      </w:r>
      <w:r w:rsidRPr="00D01278">
        <w:rPr>
          <w:rFonts w:cs="Calibri"/>
          <w:color w:val="222222"/>
          <w:sz w:val="24"/>
          <w:szCs w:val="24"/>
        </w:rPr>
        <w:t>Цель, которую преследовал Альфред, собирая при своем дворе круг столь выдающихся ученых своег</w:t>
      </w:r>
      <w:r w:rsidR="000F3A35" w:rsidRPr="00D01278">
        <w:rPr>
          <w:rFonts w:cs="Calibri"/>
          <w:color w:val="222222"/>
          <w:sz w:val="24"/>
          <w:szCs w:val="24"/>
        </w:rPr>
        <w:t xml:space="preserve">о времени: Ассера, Гримбальда, </w:t>
      </w:r>
      <w:r w:rsidRPr="00D01278">
        <w:rPr>
          <w:rFonts w:cs="Calibri"/>
          <w:color w:val="222222"/>
          <w:sz w:val="24"/>
          <w:szCs w:val="24"/>
        </w:rPr>
        <w:t>была двоякой. С одной стороны, они должны были составить, и действительно составили, непосредственное духовное и интеллектуальное окружение самого короля. В их обязанности, помимо чисто религиозных занятий, входило чтение и комментирование для него священных и светских книг. По сообщению Ассера, Альфред всегда имел при себе что-то вроде записной книжки, в которой были собраны различные по характеру записи, которые он считал важными: расписание церковных служб, некоторые псалмы, памятные с детства молитвы, а также отрывки из тех книг, которые его заинтересовали. Иными словами, Гримбальд, Ассер и другие стали учителями Альфреда, наставлявшими его в латинской премудрости. Уэссекский король, однако, с течением времени все меньше довольствовался столь пассивной ролью в процессе обучения. Второй, быть может более важной, перспективой использования приглашенных ученых было распространение образованности и знаний, прежде всего в среде духовенства, и повышение культурного уровня его королевства в целом, что, в свою очередь, позволило бы преодолеть тот упадок, о котором говорил</w:t>
      </w:r>
      <w:r w:rsidR="000F3A35" w:rsidRPr="00D01278">
        <w:rPr>
          <w:rFonts w:cs="Calibri"/>
          <w:color w:val="222222"/>
          <w:sz w:val="24"/>
          <w:szCs w:val="24"/>
        </w:rPr>
        <w:t xml:space="preserve"> Альфред в своем предисловии к «Обязанностям пастыря»: «</w:t>
      </w:r>
      <w:r w:rsidRPr="00D01278">
        <w:rPr>
          <w:rFonts w:cs="Calibri"/>
          <w:color w:val="222222"/>
          <w:sz w:val="24"/>
          <w:szCs w:val="24"/>
        </w:rPr>
        <w:t>Мало было людей по эту сторону Хамбера, кто мог бы понять службу на английском языке или перевести написанное с латыни на английский. И думаю, что и за Хамбером таких было не слишком много. И так их было мало, что не могу вспомнить ни одного человека к югу от Темзы, когда я</w:t>
      </w:r>
      <w:r w:rsidR="004052E3" w:rsidRPr="00D01278">
        <w:rPr>
          <w:rFonts w:cs="Calibri"/>
          <w:color w:val="222222"/>
          <w:sz w:val="24"/>
          <w:szCs w:val="24"/>
        </w:rPr>
        <w:t xml:space="preserve"> стал править этим королевством»</w:t>
      </w:r>
      <w:r w:rsidRPr="00D01278">
        <w:rPr>
          <w:rFonts w:cs="Calibri"/>
          <w:color w:val="222222"/>
          <w:sz w:val="24"/>
          <w:szCs w:val="24"/>
        </w:rPr>
        <w:t>. Выходом из положения, по мнению короля, был перевод на народный (древнеанглийский) язык «нескольких книг, наиболее необходимых всем людям».</w:t>
      </w:r>
      <w:r w:rsidR="00C06FE8" w:rsidRPr="00D01278">
        <w:rPr>
          <w:rFonts w:cs="Calibri"/>
          <w:color w:val="222222"/>
          <w:sz w:val="24"/>
          <w:szCs w:val="24"/>
        </w:rPr>
        <w:t xml:space="preserve"> </w:t>
      </w:r>
      <w:r w:rsidRPr="00D01278">
        <w:rPr>
          <w:rFonts w:cs="Calibri"/>
          <w:color w:val="222222"/>
          <w:sz w:val="24"/>
          <w:szCs w:val="24"/>
        </w:rPr>
        <w:t xml:space="preserve">Одновременно Альфред распорядился о том, чтобы «все молодые люди, которые только есть сейчас в Англии , рожденные от свободных, имеющих необходимые средства, были отданы в обучение ... до тех пор, пока не смогут хорошо читать то, что </w:t>
      </w:r>
    </w:p>
    <w:p w:rsidR="00D01278" w:rsidRDefault="00D01278" w:rsidP="00D01278">
      <w:pPr>
        <w:spacing w:after="0"/>
        <w:ind w:right="-1"/>
        <w:jc w:val="center"/>
        <w:rPr>
          <w:rFonts w:cs="Calibri"/>
          <w:color w:val="222222"/>
          <w:sz w:val="24"/>
          <w:szCs w:val="24"/>
        </w:rPr>
      </w:pPr>
      <w:r>
        <w:rPr>
          <w:rFonts w:cs="Calibri"/>
          <w:color w:val="222222"/>
          <w:sz w:val="24"/>
          <w:szCs w:val="24"/>
        </w:rPr>
        <w:t>6</w:t>
      </w:r>
    </w:p>
    <w:p w:rsidR="00E00F42" w:rsidRPr="00D01278" w:rsidRDefault="00A26D8F" w:rsidP="00A26D8F">
      <w:pPr>
        <w:spacing w:after="0"/>
        <w:ind w:right="-1"/>
        <w:jc w:val="both"/>
        <w:rPr>
          <w:rFonts w:cs="Calibri"/>
          <w:sz w:val="24"/>
          <w:szCs w:val="24"/>
        </w:rPr>
      </w:pPr>
      <w:r w:rsidRPr="00D01278">
        <w:rPr>
          <w:rFonts w:cs="Calibri"/>
          <w:color w:val="222222"/>
          <w:sz w:val="24"/>
          <w:szCs w:val="24"/>
        </w:rPr>
        <w:t xml:space="preserve">написано по-английски». Те, кто собирался посвятить себя духовному служению, должны были продолжать обучение на латыни. Когда все это осуществится в стране, по мнению короля, вновь воцарятся мир и процветание, нарушенные скандинавской агрессией. </w:t>
      </w:r>
      <w:r w:rsidR="00B74864" w:rsidRPr="00D01278">
        <w:rPr>
          <w:rFonts w:cs="Calibri"/>
          <w:sz w:val="24"/>
          <w:szCs w:val="24"/>
        </w:rPr>
        <w:t>Сам Альфред овладел латинской грамотой только в возрасте около сорока лет, но с тех пор всегда имел при себе какие-нибудь книги и постоянно делал из них выписки. Он сразу же стал проявлять большой интерес к переводу самых значительных произведений с латыни на английский. В монастырях опять заскрипели перья, а в школах стали раздаваться голоса учеников. Альфред повелел, чтобы каждый свободнорождённый и им</w:t>
      </w:r>
      <w:r w:rsidR="00E00F42" w:rsidRPr="00D01278">
        <w:rPr>
          <w:rFonts w:cs="Calibri"/>
          <w:sz w:val="24"/>
          <w:szCs w:val="24"/>
        </w:rPr>
        <w:t xml:space="preserve">еющий средства молодой человек </w:t>
      </w:r>
    </w:p>
    <w:p w:rsidR="005A294F" w:rsidRPr="00D01278" w:rsidRDefault="00E00F42" w:rsidP="00A26D8F">
      <w:pPr>
        <w:spacing w:after="0"/>
        <w:ind w:right="-1"/>
        <w:rPr>
          <w:rFonts w:cs="Calibri"/>
          <w:sz w:val="24"/>
          <w:szCs w:val="24"/>
        </w:rPr>
      </w:pPr>
      <w:r w:rsidRPr="00D01278">
        <w:rPr>
          <w:rFonts w:cs="Calibri"/>
          <w:sz w:val="24"/>
          <w:szCs w:val="24"/>
        </w:rPr>
        <w:t xml:space="preserve">« </w:t>
      </w:r>
      <w:r w:rsidR="00B74864" w:rsidRPr="00D01278">
        <w:rPr>
          <w:rFonts w:cs="Calibri"/>
          <w:sz w:val="24"/>
          <w:szCs w:val="24"/>
        </w:rPr>
        <w:t xml:space="preserve">не смел, расставаться с книгой до тех пор, пока он не будет в состоянии </w:t>
      </w:r>
      <w:r w:rsidR="00C02C7B" w:rsidRPr="00D01278">
        <w:rPr>
          <w:rFonts w:cs="Calibri"/>
          <w:sz w:val="24"/>
          <w:szCs w:val="24"/>
        </w:rPr>
        <w:t>понимать английск</w:t>
      </w:r>
      <w:r w:rsidRPr="00D01278">
        <w:rPr>
          <w:rFonts w:cs="Calibri"/>
          <w:sz w:val="24"/>
          <w:szCs w:val="24"/>
        </w:rPr>
        <w:t>ого письма»</w:t>
      </w:r>
      <w:r w:rsidR="00C02C7B" w:rsidRPr="00D01278">
        <w:rPr>
          <w:rFonts w:cs="Calibri"/>
          <w:sz w:val="24"/>
          <w:szCs w:val="24"/>
        </w:rPr>
        <w:t xml:space="preserve">. </w:t>
      </w:r>
      <w:r w:rsidR="00B74864" w:rsidRPr="00D01278">
        <w:rPr>
          <w:rFonts w:cs="Calibri"/>
          <w:sz w:val="24"/>
          <w:szCs w:val="24"/>
        </w:rPr>
        <w:t>Он и сам основал школу для детей придворных и с</w:t>
      </w:r>
      <w:r w:rsidR="00C02C7B" w:rsidRPr="00D01278">
        <w:rPr>
          <w:rFonts w:cs="Calibri"/>
          <w:sz w:val="24"/>
          <w:szCs w:val="24"/>
        </w:rPr>
        <w:t xml:space="preserve">ледил за преподаванием в ней. </w:t>
      </w:r>
      <w:r w:rsidR="00B74864" w:rsidRPr="00D01278">
        <w:rPr>
          <w:rFonts w:cs="Calibri"/>
          <w:sz w:val="24"/>
          <w:szCs w:val="24"/>
        </w:rPr>
        <w:t xml:space="preserve">Альфред и сам много занимался литературными переводами, но старался делать не дословные переводы текстов, а верно ухватить дух подлинника. Среди его верных </w:t>
      </w:r>
      <w:r w:rsidR="007553CF" w:rsidRPr="00D01278">
        <w:rPr>
          <w:rFonts w:cs="Calibri"/>
          <w:sz w:val="24"/>
          <w:szCs w:val="24"/>
        </w:rPr>
        <w:t xml:space="preserve">помощников в этих делах кельт или </w:t>
      </w:r>
      <w:r w:rsidR="00E87B1F" w:rsidRPr="00D01278">
        <w:rPr>
          <w:rFonts w:cs="Calibri"/>
          <w:sz w:val="24"/>
          <w:szCs w:val="24"/>
        </w:rPr>
        <w:t>валлиец</w:t>
      </w:r>
      <w:r w:rsidR="00A26D8F" w:rsidRPr="00D01278">
        <w:rPr>
          <w:rFonts w:cs="Calibri"/>
          <w:sz w:val="24"/>
          <w:szCs w:val="24"/>
        </w:rPr>
        <w:t xml:space="preserve">  Асс</w:t>
      </w:r>
      <w:r w:rsidR="007553CF" w:rsidRPr="00D01278">
        <w:rPr>
          <w:rFonts w:cs="Calibri"/>
          <w:sz w:val="24"/>
          <w:szCs w:val="24"/>
        </w:rPr>
        <w:t>ер, сакс Иоанн и франк Гримбальд</w:t>
      </w:r>
      <w:r w:rsidR="00B74864" w:rsidRPr="00D01278">
        <w:rPr>
          <w:rFonts w:cs="Calibri"/>
          <w:sz w:val="24"/>
          <w:szCs w:val="24"/>
        </w:rPr>
        <w:t>. С их помощью Альфред перевел всеобщую историю Павла Орозия, английскую историю Бэ</w:t>
      </w:r>
      <w:r w:rsidRPr="00D01278">
        <w:rPr>
          <w:rFonts w:cs="Calibri"/>
          <w:sz w:val="24"/>
          <w:szCs w:val="24"/>
        </w:rPr>
        <w:t>ды Достопочтенного, «</w:t>
      </w:r>
      <w:r w:rsidR="007553CF" w:rsidRPr="00D01278">
        <w:rPr>
          <w:rFonts w:cs="Calibri"/>
          <w:sz w:val="24"/>
          <w:szCs w:val="24"/>
        </w:rPr>
        <w:t>У</w:t>
      </w:r>
      <w:r w:rsidR="00B74864" w:rsidRPr="00D01278">
        <w:rPr>
          <w:rFonts w:cs="Calibri"/>
          <w:sz w:val="24"/>
          <w:szCs w:val="24"/>
        </w:rPr>
        <w:t>тешение фило</w:t>
      </w:r>
      <w:r w:rsidRPr="00D01278">
        <w:rPr>
          <w:rFonts w:cs="Calibri"/>
          <w:sz w:val="24"/>
          <w:szCs w:val="24"/>
        </w:rPr>
        <w:t>софией» Боэция и «</w:t>
      </w:r>
      <w:r w:rsidR="00B415C9" w:rsidRPr="00D01278">
        <w:rPr>
          <w:rFonts w:cs="Calibri"/>
          <w:sz w:val="24"/>
          <w:szCs w:val="24"/>
        </w:rPr>
        <w:t>Пастырское пра</w:t>
      </w:r>
      <w:r w:rsidRPr="00D01278">
        <w:rPr>
          <w:rFonts w:cs="Calibri"/>
          <w:sz w:val="24"/>
          <w:szCs w:val="24"/>
        </w:rPr>
        <w:t xml:space="preserve">вило» </w:t>
      </w:r>
      <w:r w:rsidR="00B74864" w:rsidRPr="00D01278">
        <w:rPr>
          <w:rFonts w:cs="Calibri"/>
          <w:sz w:val="24"/>
          <w:szCs w:val="24"/>
        </w:rPr>
        <w:t>Григория Великого. По инициативе Альфреда был начат труд, который нам теперь известен, к</w:t>
      </w:r>
      <w:r w:rsidRPr="00D01278">
        <w:rPr>
          <w:rFonts w:cs="Calibri"/>
          <w:sz w:val="24"/>
          <w:szCs w:val="24"/>
        </w:rPr>
        <w:t>ак «Англо-саксонские хроники»</w:t>
      </w:r>
      <w:r w:rsidR="00C02C7B" w:rsidRPr="00D01278">
        <w:rPr>
          <w:rFonts w:cs="Calibri"/>
          <w:sz w:val="24"/>
          <w:szCs w:val="24"/>
        </w:rPr>
        <w:t xml:space="preserve">. </w:t>
      </w:r>
      <w:r w:rsidR="00382272" w:rsidRPr="00D01278">
        <w:rPr>
          <w:rFonts w:cs="Calibri"/>
          <w:sz w:val="24"/>
          <w:szCs w:val="24"/>
        </w:rPr>
        <w:t>Он также позаботился создать но</w:t>
      </w:r>
      <w:r w:rsidRPr="00D01278">
        <w:rPr>
          <w:rFonts w:cs="Calibri"/>
          <w:sz w:val="24"/>
          <w:szCs w:val="24"/>
        </w:rPr>
        <w:t>вый свод законов под названием «</w:t>
      </w:r>
      <w:r w:rsidR="00A26D8F" w:rsidRPr="00D01278">
        <w:rPr>
          <w:rFonts w:cs="Calibri"/>
          <w:sz w:val="24"/>
          <w:szCs w:val="24"/>
        </w:rPr>
        <w:t xml:space="preserve"> </w:t>
      </w:r>
      <w:r w:rsidR="00382272" w:rsidRPr="00D01278">
        <w:rPr>
          <w:rFonts w:cs="Calibri"/>
          <w:sz w:val="24"/>
          <w:szCs w:val="24"/>
        </w:rPr>
        <w:t>Правда</w:t>
      </w:r>
      <w:r w:rsidRPr="00D01278">
        <w:rPr>
          <w:rFonts w:cs="Calibri"/>
          <w:sz w:val="24"/>
          <w:szCs w:val="24"/>
        </w:rPr>
        <w:t xml:space="preserve">  короля Альфреда»</w:t>
      </w:r>
      <w:r w:rsidR="00382272" w:rsidRPr="00D01278">
        <w:rPr>
          <w:rFonts w:cs="Calibri"/>
          <w:sz w:val="24"/>
          <w:szCs w:val="24"/>
        </w:rPr>
        <w:t>. Этот сборник включал в себя многие положения из старых англосаксонских сводов, со</w:t>
      </w:r>
      <w:r w:rsidR="00A26D8F" w:rsidRPr="00D01278">
        <w:rPr>
          <w:rFonts w:cs="Calibri"/>
          <w:sz w:val="24"/>
          <w:szCs w:val="24"/>
        </w:rPr>
        <w:t xml:space="preserve">ставленных в отдельных </w:t>
      </w:r>
      <w:r w:rsidR="0098262F" w:rsidRPr="00D01278">
        <w:rPr>
          <w:rFonts w:cs="Calibri"/>
          <w:sz w:val="24"/>
          <w:szCs w:val="24"/>
        </w:rPr>
        <w:t xml:space="preserve"> </w:t>
      </w:r>
      <w:r w:rsidR="00A26D8F" w:rsidRPr="00D01278">
        <w:rPr>
          <w:rFonts w:cs="Calibri"/>
          <w:sz w:val="24"/>
          <w:szCs w:val="24"/>
        </w:rPr>
        <w:t>королевствах в различное время.</w:t>
      </w:r>
      <w:r w:rsidR="00382272" w:rsidRPr="00D01278">
        <w:rPr>
          <w:rFonts w:cs="Calibri"/>
          <w:sz w:val="24"/>
          <w:szCs w:val="24"/>
        </w:rPr>
        <w:br/>
      </w:r>
      <w:r w:rsidR="00B74864" w:rsidRPr="00D01278">
        <w:rPr>
          <w:rFonts w:cs="Calibri"/>
          <w:sz w:val="24"/>
          <w:szCs w:val="24"/>
        </w:rPr>
        <w:t>В конце жизни</w:t>
      </w:r>
      <w:r w:rsidR="007553CF" w:rsidRPr="00D01278">
        <w:rPr>
          <w:rFonts w:cs="Calibri"/>
          <w:sz w:val="24"/>
          <w:szCs w:val="24"/>
        </w:rPr>
        <w:t xml:space="preserve"> Альфред мог скромно написать:  </w:t>
      </w:r>
      <w:r w:rsidRPr="00D01278">
        <w:rPr>
          <w:rFonts w:cs="Calibri"/>
          <w:sz w:val="24"/>
          <w:szCs w:val="24"/>
        </w:rPr>
        <w:t>«</w:t>
      </w:r>
      <w:r w:rsidR="00B74864" w:rsidRPr="00D01278">
        <w:rPr>
          <w:rFonts w:cs="Calibri"/>
          <w:sz w:val="24"/>
          <w:szCs w:val="24"/>
        </w:rPr>
        <w:t>Часто приходилось мне думать, что в прежние времена было много мудрых людей в Англии, как духовных, так и светских; то было благословенное время для Англии. Тогдашние короли повиновались Богу и его заповедям. Внутри государства они поддерживали мир, нравственность и власть, извне расширяли свою страну. Удача им была и в войне, и в просвещении. Духовенство ревностно занималось и учением, и учительством, и всем тем, что церкви должны делать ради Бога. Иностранцы искали мудрости и наставления в нашей стране, а мы теперь сами принуждены обращаться к иностранцам. Всё это пришло в такой упадок, что едва немногие священники понимали богослужебные книги или могли перевести письмо с латыни на английский. Когда я вступил на престол, к югу от Темзы я не знал ни одного такого. Благодаря всемогущему Богу, мы имеем</w:t>
      </w:r>
      <w:r w:rsidRPr="00D01278">
        <w:rPr>
          <w:rFonts w:cs="Calibri"/>
          <w:sz w:val="24"/>
          <w:szCs w:val="24"/>
        </w:rPr>
        <w:t xml:space="preserve"> теперь хоть несколько учителей»</w:t>
      </w:r>
      <w:r w:rsidR="00B74864" w:rsidRPr="00D01278">
        <w:rPr>
          <w:rFonts w:cs="Calibri"/>
          <w:sz w:val="24"/>
          <w:szCs w:val="24"/>
        </w:rPr>
        <w:t>.</w:t>
      </w:r>
    </w:p>
    <w:p w:rsidR="005A294F" w:rsidRPr="00D01278" w:rsidRDefault="005A294F" w:rsidP="00A26D8F">
      <w:pPr>
        <w:ind w:right="-1"/>
        <w:jc w:val="both"/>
        <w:rPr>
          <w:rFonts w:cs="Calibri"/>
          <w:sz w:val="24"/>
          <w:szCs w:val="24"/>
        </w:rPr>
      </w:pPr>
      <w:r w:rsidRPr="00D01278">
        <w:rPr>
          <w:rFonts w:cs="Calibri"/>
          <w:sz w:val="24"/>
          <w:szCs w:val="24"/>
        </w:rPr>
        <w:br w:type="page"/>
      </w:r>
    </w:p>
    <w:p w:rsidR="00D01278" w:rsidRDefault="00D01278" w:rsidP="005F5D8F">
      <w:pPr>
        <w:jc w:val="center"/>
        <w:rPr>
          <w:rFonts w:cs="Calibri"/>
          <w:sz w:val="24"/>
          <w:szCs w:val="24"/>
        </w:rPr>
      </w:pPr>
      <w:r>
        <w:rPr>
          <w:rFonts w:cs="Calibri"/>
          <w:sz w:val="24"/>
          <w:szCs w:val="24"/>
        </w:rPr>
        <w:t>7</w:t>
      </w:r>
    </w:p>
    <w:p w:rsidR="005F5D8F" w:rsidRPr="00D01278" w:rsidRDefault="005F5D8F" w:rsidP="005F5D8F">
      <w:pPr>
        <w:jc w:val="center"/>
        <w:rPr>
          <w:rFonts w:cs="Calibri"/>
          <w:b/>
          <w:sz w:val="24"/>
          <w:szCs w:val="24"/>
        </w:rPr>
      </w:pPr>
      <w:r w:rsidRPr="00D01278">
        <w:rPr>
          <w:rFonts w:cs="Calibri"/>
          <w:sz w:val="24"/>
          <w:szCs w:val="24"/>
        </w:rPr>
        <w:t xml:space="preserve">Глава </w:t>
      </w:r>
      <w:r w:rsidRPr="00D01278">
        <w:rPr>
          <w:rFonts w:cs="Calibri"/>
          <w:sz w:val="24"/>
          <w:szCs w:val="24"/>
          <w:lang w:val="en-US"/>
        </w:rPr>
        <w:t>III</w:t>
      </w:r>
      <w:r w:rsidRPr="00D01278">
        <w:rPr>
          <w:rFonts w:cs="Calibri"/>
          <w:sz w:val="24"/>
          <w:szCs w:val="24"/>
        </w:rPr>
        <w:t xml:space="preserve">. </w:t>
      </w:r>
      <w:r w:rsidRPr="00D01278">
        <w:rPr>
          <w:rFonts w:cs="Calibri"/>
          <w:b/>
          <w:sz w:val="24"/>
          <w:szCs w:val="24"/>
        </w:rPr>
        <w:t>Влияние Альфреда Великого на историю английского языка.</w:t>
      </w:r>
    </w:p>
    <w:p w:rsidR="005A294F" w:rsidRPr="00D01278" w:rsidRDefault="001C4682" w:rsidP="00243BC5">
      <w:pPr>
        <w:spacing w:after="0"/>
        <w:jc w:val="both"/>
        <w:rPr>
          <w:rFonts w:eastAsia="Times New Roman" w:cs="Calibri"/>
          <w:sz w:val="24"/>
          <w:szCs w:val="24"/>
          <w:lang w:eastAsia="ru-RU"/>
        </w:rPr>
      </w:pPr>
      <w:r w:rsidRPr="00D01278">
        <w:rPr>
          <w:rFonts w:cs="Calibri"/>
          <w:sz w:val="24"/>
          <w:szCs w:val="24"/>
        </w:rPr>
        <w:t xml:space="preserve"> </w:t>
      </w:r>
      <w:r w:rsidR="00243BC5" w:rsidRPr="00D01278">
        <w:rPr>
          <w:rFonts w:cs="Calibri"/>
          <w:sz w:val="24"/>
          <w:szCs w:val="24"/>
        </w:rPr>
        <w:t xml:space="preserve">   </w:t>
      </w:r>
      <w:r w:rsidRPr="00D01278">
        <w:rPr>
          <w:rFonts w:cs="Calibri"/>
          <w:sz w:val="24"/>
          <w:szCs w:val="24"/>
        </w:rPr>
        <w:t xml:space="preserve">   В 2012 году в Винчестере </w:t>
      </w:r>
      <w:r w:rsidR="005F5D8F" w:rsidRPr="00D01278">
        <w:rPr>
          <w:rFonts w:cs="Calibri"/>
          <w:sz w:val="24"/>
          <w:szCs w:val="24"/>
        </w:rPr>
        <w:t xml:space="preserve"> будет открыт </w:t>
      </w:r>
      <w:r w:rsidRPr="00D01278">
        <w:rPr>
          <w:rFonts w:eastAsia="Times New Roman" w:cs="Calibri"/>
          <w:sz w:val="24"/>
          <w:szCs w:val="24"/>
          <w:lang w:eastAsia="ru-RU"/>
        </w:rPr>
        <w:t xml:space="preserve"> музей английского языка, сообщает газета «The Times». В организации музея, кроме прочих, примут участие Британская библиотека и BBC.  В экспозиции будет продемонстрирован процесс превращения языка англо-саксонских племен в современное средство международного общения и влияния, которые на него оказывают другие языки. Музей будет открыт на родине правителя английского королевства Уэссекс Альфреда Великого (871 - 899), установившего английский язык в качестве основного литературного языка, на котором производилось обучение и писались законы. Король Альфред защитил английский Уэссекс от датчан, захвативших ряд территорий Англии. При нем на английском языке был составлен первый свод законов, начато написание древнейшей английской летописи – «Англосаксонской хроники». </w:t>
      </w:r>
      <w:r w:rsidR="00243BC5" w:rsidRPr="00D01278">
        <w:rPr>
          <w:rFonts w:eastAsia="Times New Roman" w:cs="Calibri"/>
          <w:sz w:val="24"/>
          <w:szCs w:val="24"/>
          <w:lang w:eastAsia="ru-RU"/>
        </w:rPr>
        <w:t xml:space="preserve"> </w:t>
      </w:r>
      <w:r w:rsidR="005F5D8F" w:rsidRPr="00D01278">
        <w:rPr>
          <w:rFonts w:cs="Calibri"/>
          <w:sz w:val="24"/>
          <w:szCs w:val="24"/>
        </w:rPr>
        <w:t>Обрати</w:t>
      </w:r>
      <w:r w:rsidRPr="00D01278">
        <w:rPr>
          <w:rFonts w:cs="Calibri"/>
          <w:sz w:val="24"/>
          <w:szCs w:val="24"/>
        </w:rPr>
        <w:t>мся к истории английского языка.</w:t>
      </w:r>
      <w:r w:rsidR="00243BC5" w:rsidRPr="00D01278">
        <w:rPr>
          <w:rFonts w:eastAsia="Times New Roman" w:cs="Calibri"/>
          <w:sz w:val="24"/>
          <w:szCs w:val="24"/>
          <w:lang w:eastAsia="ru-RU"/>
        </w:rPr>
        <w:t xml:space="preserve"> </w:t>
      </w:r>
      <w:r w:rsidR="005F5D8F" w:rsidRPr="00D01278">
        <w:rPr>
          <w:rFonts w:cs="Calibri"/>
          <w:sz w:val="24"/>
          <w:szCs w:val="24"/>
        </w:rPr>
        <w:t>С конца VIII века</w:t>
      </w:r>
      <w:r w:rsidR="005A294F" w:rsidRPr="00D01278">
        <w:rPr>
          <w:rFonts w:cs="Calibri"/>
          <w:sz w:val="24"/>
          <w:szCs w:val="24"/>
        </w:rPr>
        <w:t xml:space="preserve"> Англия подвергалась скандинавским (датским) набегам. В конце IX в. скандинавы утвердились на территории к северу от Темзы. В 878 году король Уэссекса Альфред Великий заключил со скандинавами Уэдморский мир, согласно которому вся территория, занятая скандинавами, была уступлена им при условии признания верховной власти английского короля и принятия христианства. Эта территория получила наз</w:t>
      </w:r>
      <w:r w:rsidR="005F5D8F" w:rsidRPr="00D01278">
        <w:rPr>
          <w:rFonts w:cs="Calibri"/>
          <w:sz w:val="24"/>
          <w:szCs w:val="24"/>
        </w:rPr>
        <w:t>вание « Область датского права»</w:t>
      </w:r>
      <w:r w:rsidR="005A294F" w:rsidRPr="00D01278">
        <w:rPr>
          <w:rFonts w:cs="Calibri"/>
          <w:sz w:val="24"/>
          <w:szCs w:val="24"/>
        </w:rPr>
        <w:t xml:space="preserve">. Сближение скандинавов с </w:t>
      </w:r>
      <w:r w:rsidR="005F5D8F" w:rsidRPr="00D01278">
        <w:rPr>
          <w:rFonts w:cs="Calibri"/>
          <w:sz w:val="24"/>
          <w:szCs w:val="24"/>
        </w:rPr>
        <w:t>англосаксами</w:t>
      </w:r>
      <w:r w:rsidR="005A294F" w:rsidRPr="00D01278">
        <w:rPr>
          <w:rFonts w:cs="Calibri"/>
          <w:sz w:val="24"/>
          <w:szCs w:val="24"/>
        </w:rPr>
        <w:t xml:space="preserve"> привело к взаимовлиянию английского и скандинавского языков. Скандинавские диалекты, на которых говорили завоеватели, принадлежали к группе </w:t>
      </w:r>
      <w:r w:rsidR="005F5D8F" w:rsidRPr="00D01278">
        <w:rPr>
          <w:rFonts w:cs="Calibri"/>
          <w:sz w:val="24"/>
          <w:szCs w:val="24"/>
        </w:rPr>
        <w:t>северогерманских</w:t>
      </w:r>
      <w:r w:rsidR="005A294F" w:rsidRPr="00D01278">
        <w:rPr>
          <w:rFonts w:cs="Calibri"/>
          <w:sz w:val="24"/>
          <w:szCs w:val="24"/>
        </w:rPr>
        <w:t xml:space="preserve"> языков и по своему фонетическому и грамматическому строю состояли довольно близко к древнеанглийскому языку. Родство английских диалектов со скандинавскими делало возможным взаимное понимание без перевода. Поскольку скандинавский и английский были родственными языками, проникновение скандинавских слов в английский язык происходило очень интенсивно. Эти слова быстро ассимилировались и становились общеупотребительными. Из скандинавского языка в английский прони</w:t>
      </w:r>
      <w:r w:rsidR="005F5D8F" w:rsidRPr="00D01278">
        <w:rPr>
          <w:rFonts w:cs="Calibri"/>
          <w:sz w:val="24"/>
          <w:szCs w:val="24"/>
        </w:rPr>
        <w:t xml:space="preserve">кли обиходные слова: </w:t>
      </w:r>
      <w:r w:rsidR="005A294F" w:rsidRPr="00D01278">
        <w:rPr>
          <w:rFonts w:cs="Calibri"/>
          <w:sz w:val="24"/>
          <w:szCs w:val="24"/>
        </w:rPr>
        <w:t xml:space="preserve"> местоимения</w:t>
      </w:r>
      <w:r w:rsidR="005F5D8F" w:rsidRPr="00D01278">
        <w:rPr>
          <w:rFonts w:cs="Calibri"/>
          <w:sz w:val="24"/>
          <w:szCs w:val="24"/>
        </w:rPr>
        <w:t>, глаголы, существительные, прилагательные.</w:t>
      </w:r>
      <w:r w:rsidR="005A294F" w:rsidRPr="00D01278">
        <w:rPr>
          <w:rFonts w:cs="Calibri"/>
          <w:sz w:val="24"/>
          <w:szCs w:val="24"/>
        </w:rPr>
        <w:t xml:space="preserve"> </w:t>
      </w:r>
    </w:p>
    <w:p w:rsidR="00D01278" w:rsidRDefault="008A695D" w:rsidP="00243BC5">
      <w:pPr>
        <w:spacing w:after="0"/>
        <w:jc w:val="both"/>
        <w:rPr>
          <w:rFonts w:cs="Calibri"/>
          <w:sz w:val="24"/>
          <w:szCs w:val="24"/>
        </w:rPr>
      </w:pPr>
      <w:r w:rsidRPr="00D01278">
        <w:rPr>
          <w:rFonts w:cs="Calibri"/>
          <w:sz w:val="24"/>
          <w:szCs w:val="24"/>
        </w:rPr>
        <w:t xml:space="preserve"> </w:t>
      </w:r>
      <w:r w:rsidR="007A73A7" w:rsidRPr="00D01278">
        <w:rPr>
          <w:rFonts w:cs="Calibri"/>
          <w:sz w:val="24"/>
          <w:szCs w:val="24"/>
        </w:rPr>
        <w:t xml:space="preserve">Поскольку у имен существительных сохранялись падежные окончания, многие отношения могли выражаться без помощи предлогов, в отличие от современного английского языка. Например, простой датив мог использоваться в древнеанглийском для обозначения сравнения (в современном английском: better than I ’лучше, чем я’), совместного действия (ср. with a troop of friends ’в компании друзей’), инструмента действия (ср. he slew the dragon with a sword ’он сразил дракона с помощью меча’), а также простого адресата действия (ср. the book you gave (to) me ’книга, которую ты дал мне’). В именном склонении имелось не менее 25 форм множественного числа с перегласовкой, из которых до наших дней дошли только семь: feet ’ноги’, geese ’гуси’, teeth ’зубы’, men ’мужчины’, women ’женщины’, lice ’вши’ и mice ’мыши’. Было распространено так называемое "слабое склонение" (с основой множ. числа на -n), подобно современным английским словам brethren ’братия’, children ’дети’ и oxen ’волы’. Еще более широкое распространение такое слабое множественное число получило в </w:t>
      </w:r>
    </w:p>
    <w:p w:rsidR="00D01278" w:rsidRDefault="00D01278" w:rsidP="00D01278">
      <w:pPr>
        <w:spacing w:after="0"/>
        <w:jc w:val="center"/>
        <w:rPr>
          <w:rFonts w:cs="Calibri"/>
          <w:sz w:val="24"/>
          <w:szCs w:val="24"/>
        </w:rPr>
      </w:pPr>
      <w:r>
        <w:rPr>
          <w:rFonts w:cs="Calibri"/>
          <w:sz w:val="24"/>
          <w:szCs w:val="24"/>
        </w:rPr>
        <w:t>8</w:t>
      </w:r>
    </w:p>
    <w:p w:rsidR="0070064F" w:rsidRPr="00D01278" w:rsidRDefault="007A73A7" w:rsidP="00243BC5">
      <w:pPr>
        <w:spacing w:after="0"/>
        <w:jc w:val="both"/>
        <w:rPr>
          <w:rFonts w:cs="Calibri"/>
          <w:sz w:val="24"/>
          <w:szCs w:val="24"/>
        </w:rPr>
      </w:pPr>
      <w:r w:rsidRPr="00D01278">
        <w:rPr>
          <w:rFonts w:cs="Calibri"/>
          <w:sz w:val="24"/>
          <w:szCs w:val="24"/>
        </w:rPr>
        <w:t>южном диалекте среднеанглийского языка, где были вполне обычны формы типа treen вместо trees ’деревья’ и даже housen вместо houses ’дома’. Если бы основой литературного английского языка стал этот диалект, а не восточно-центральный (т.е. лондонский), то формы на -en могли бы быть сегодня регулярными формами множественного числа. Однако в действительности одержали верх наиболее употребительные в древнеанглийском формы сильного склонения мужского рода на -s типа stan — stanas ’камень — камни’ (ср. совр. англ. stone — stones). В то время как имя существительное склонялось по "слабому" или "сильному" образцу в зависимости от типа своей исконной основы, имя прилагательное могло выступать в обеих формах — сильной и слабой — в зависимости от своей функции и позиции во фразе (как в современном немецком языке); слабые формы, весьма частые еще у Чосера, после 15 в., за редким исключением, не сохранились. С того времени прилагательные утеряли все свои флексии, если не считать указательных местоимений this ’этот/эта/это’, these ’эти’ и that ’тот/та/то’, those ’те’, а также окончаний -er, -est, обозначающих среднюю и высшую степени сравнения, как, например, в greater ’больший/ая/ее/ие’, greatest ’наибольший/ая/ее/ие’. Помимо этого, флексии имеются только у имен существительных, местоимений и глаголов. В этом отношении, т. е. на пути от синтетического строя к аналитическому, английский язык зашел дальше, нежели любой другой индоевропейский язык. Из этого следует, что среди родственных английскому языков нет ни одного, в котором было бы столь же трудно опознать по внешней форме произвольно взятого слова его синтаксическую функцию. Так, например, слово like может ныне употребляться как прилагательное (as like as two peas ’похожие, как две капли воды [досл.: как две горошины]’), глагол (I like this "Мне это нравится"), наречие (as like as not ’не исключено [досл.: так же вероятно, как и нет]’) и предлог (to swim like a duck ’плавать как утка’), существительное (We shall not see his like again "Человека, подобного ему, нам больше не видать"). Стоит, однако, вспомнить, что предшественниками этой общей формы в древнеанглийском были разные</w:t>
      </w:r>
      <w:r w:rsidR="00A26D8F" w:rsidRPr="00D01278">
        <w:rPr>
          <w:rFonts w:cs="Calibri"/>
          <w:sz w:val="24"/>
          <w:szCs w:val="24"/>
        </w:rPr>
        <w:t xml:space="preserve"> слова, а именно прилагательное</w:t>
      </w:r>
      <w:r w:rsidRPr="00D01278">
        <w:rPr>
          <w:rFonts w:cs="Calibri"/>
          <w:sz w:val="24"/>
          <w:szCs w:val="24"/>
        </w:rPr>
        <w:t xml:space="preserve">, </w:t>
      </w:r>
      <w:r w:rsidR="004E115E" w:rsidRPr="00D01278">
        <w:rPr>
          <w:rFonts w:cs="Calibri"/>
          <w:sz w:val="24"/>
          <w:szCs w:val="24"/>
        </w:rPr>
        <w:t>глагол</w:t>
      </w:r>
      <w:r w:rsidRPr="00D01278">
        <w:rPr>
          <w:rFonts w:cs="Calibri"/>
          <w:sz w:val="24"/>
          <w:szCs w:val="24"/>
        </w:rPr>
        <w:t>, нар</w:t>
      </w:r>
      <w:r w:rsidR="004E115E" w:rsidRPr="00D01278">
        <w:rPr>
          <w:rFonts w:cs="Calibri"/>
          <w:sz w:val="24"/>
          <w:szCs w:val="24"/>
        </w:rPr>
        <w:t>ечие-предлог  и существительное</w:t>
      </w:r>
      <w:r w:rsidRPr="00D01278">
        <w:rPr>
          <w:rFonts w:cs="Calibri"/>
          <w:sz w:val="24"/>
          <w:szCs w:val="24"/>
        </w:rPr>
        <w:t>. Одновременно на протяжении всей своей долгой истории английский язык демонстрировал также тенденцию к образованию новых сложносоставных и производных слов. Эта тенденция видна уже в древнеа</w:t>
      </w:r>
      <w:r w:rsidR="008A695D" w:rsidRPr="00D01278">
        <w:rPr>
          <w:rFonts w:cs="Calibri"/>
          <w:sz w:val="24"/>
          <w:szCs w:val="24"/>
        </w:rPr>
        <w:t>нглийском: например, в словах w</w:t>
      </w:r>
      <w:r w:rsidR="008A695D" w:rsidRPr="00D01278">
        <w:rPr>
          <w:rFonts w:cs="Calibri"/>
          <w:sz w:val="24"/>
          <w:szCs w:val="24"/>
          <w:lang w:val="en-US"/>
        </w:rPr>
        <w:t>ae</w:t>
      </w:r>
      <w:r w:rsidRPr="00D01278">
        <w:rPr>
          <w:rFonts w:cs="Calibri"/>
          <w:sz w:val="24"/>
          <w:szCs w:val="24"/>
        </w:rPr>
        <w:t>stmberendnes ’плод</w:t>
      </w:r>
      <w:r w:rsidR="008A695D" w:rsidRPr="00D01278">
        <w:rPr>
          <w:rFonts w:cs="Calibri"/>
          <w:sz w:val="24"/>
          <w:szCs w:val="24"/>
        </w:rPr>
        <w:t>о+родие’,  ’епископ + владение.</w:t>
      </w:r>
    </w:p>
    <w:p w:rsidR="00243BC5" w:rsidRPr="00D01278" w:rsidRDefault="00A26D8F" w:rsidP="00243BC5">
      <w:pPr>
        <w:spacing w:after="0"/>
        <w:jc w:val="both"/>
        <w:rPr>
          <w:rFonts w:cs="Calibri"/>
          <w:sz w:val="24"/>
          <w:szCs w:val="24"/>
        </w:rPr>
      </w:pPr>
      <w:r w:rsidRPr="00D01278">
        <w:rPr>
          <w:rFonts w:cs="Calibri"/>
          <w:sz w:val="24"/>
          <w:szCs w:val="24"/>
        </w:rPr>
        <w:t>Таким образом, Альфред Великий способствовал превращению английского языка в литературный язык, на котором в период его правления были написаны з</w:t>
      </w:r>
      <w:r w:rsidR="00243BC5" w:rsidRPr="00D01278">
        <w:rPr>
          <w:rFonts w:cs="Calibri"/>
          <w:sz w:val="24"/>
          <w:szCs w:val="24"/>
        </w:rPr>
        <w:t xml:space="preserve">аконы,  и происходило  обучение. </w:t>
      </w:r>
    </w:p>
    <w:p w:rsidR="00243BC5" w:rsidRPr="00D01278" w:rsidRDefault="00243BC5">
      <w:pPr>
        <w:rPr>
          <w:rFonts w:cs="Calibri"/>
          <w:sz w:val="24"/>
          <w:szCs w:val="24"/>
        </w:rPr>
      </w:pPr>
      <w:r w:rsidRPr="00D01278">
        <w:rPr>
          <w:rFonts w:cs="Calibri"/>
          <w:sz w:val="24"/>
          <w:szCs w:val="24"/>
        </w:rPr>
        <w:br w:type="page"/>
      </w:r>
    </w:p>
    <w:p w:rsidR="00D01278" w:rsidRDefault="00D01278" w:rsidP="00243BC5">
      <w:pPr>
        <w:spacing w:after="0"/>
        <w:jc w:val="center"/>
        <w:rPr>
          <w:b/>
          <w:sz w:val="24"/>
          <w:szCs w:val="24"/>
        </w:rPr>
      </w:pPr>
      <w:r>
        <w:rPr>
          <w:b/>
          <w:sz w:val="24"/>
          <w:szCs w:val="24"/>
        </w:rPr>
        <w:t>9</w:t>
      </w:r>
    </w:p>
    <w:p w:rsidR="00243BC5" w:rsidRPr="00F13813" w:rsidRDefault="00243BC5" w:rsidP="00243BC5">
      <w:pPr>
        <w:spacing w:after="0"/>
        <w:jc w:val="center"/>
        <w:rPr>
          <w:b/>
          <w:sz w:val="24"/>
          <w:szCs w:val="24"/>
        </w:rPr>
      </w:pPr>
      <w:r w:rsidRPr="00F13813">
        <w:rPr>
          <w:b/>
          <w:sz w:val="24"/>
          <w:szCs w:val="24"/>
        </w:rPr>
        <w:t>Заключение</w:t>
      </w:r>
      <w:r w:rsidR="00F13813">
        <w:rPr>
          <w:b/>
          <w:sz w:val="24"/>
          <w:szCs w:val="24"/>
        </w:rPr>
        <w:t>.</w:t>
      </w:r>
    </w:p>
    <w:p w:rsidR="00243BC5" w:rsidRPr="00F13813" w:rsidRDefault="00243BC5" w:rsidP="004E115E">
      <w:pPr>
        <w:spacing w:after="0"/>
        <w:ind w:firstLine="567"/>
        <w:jc w:val="both"/>
        <w:rPr>
          <w:sz w:val="24"/>
          <w:szCs w:val="24"/>
        </w:rPr>
      </w:pPr>
      <w:r w:rsidRPr="00F13813">
        <w:rPr>
          <w:sz w:val="24"/>
          <w:szCs w:val="24"/>
        </w:rPr>
        <w:t>Альфред Великий -  был единственным из англо-саксонских королей, который удостоился того, что его имя и деяния были увековечены в полномасштабной биографии, составленной в 893 году  ученым Ассером. В этом произведении содержится   ценная   информация о событиях в Британии и вокруг нее в то время.  Король Альфред оставил  заметный след в истории: память о нем пережила практически все средневековье и породила многочисленные легенды о смелом и мудром короле, который не только умел одерживать победу в практически безнадежных обстоятельствах, но и был автором справедливых законов, защищавших бедных и отчаявшихся</w:t>
      </w:r>
      <w:r w:rsidR="004E115E" w:rsidRPr="00F13813">
        <w:rPr>
          <w:sz w:val="24"/>
          <w:szCs w:val="24"/>
        </w:rPr>
        <w:t xml:space="preserve">, впервые </w:t>
      </w:r>
      <w:r w:rsidRPr="00F13813">
        <w:rPr>
          <w:sz w:val="24"/>
          <w:szCs w:val="24"/>
        </w:rPr>
        <w:t>заложил основы английского языка.</w:t>
      </w:r>
      <w:r w:rsidRPr="00F13813">
        <w:rPr>
          <w:sz w:val="24"/>
          <w:szCs w:val="24"/>
        </w:rPr>
        <w:br/>
      </w:r>
    </w:p>
    <w:p w:rsidR="00A26D8F" w:rsidRPr="00F13813" w:rsidRDefault="00A26D8F" w:rsidP="004E115E">
      <w:pPr>
        <w:jc w:val="both"/>
        <w:rPr>
          <w:sz w:val="24"/>
          <w:szCs w:val="24"/>
        </w:rPr>
      </w:pPr>
    </w:p>
    <w:p w:rsidR="00243BC5" w:rsidRDefault="00243BC5">
      <w:pPr>
        <w:spacing w:after="0"/>
        <w:jc w:val="both"/>
        <w:rPr>
          <w:rFonts w:ascii="Times New Roman" w:hAnsi="Times New Roman"/>
          <w:sz w:val="28"/>
          <w:szCs w:val="28"/>
        </w:rPr>
      </w:pPr>
    </w:p>
    <w:p w:rsidR="00D01278" w:rsidRDefault="00D01278">
      <w:pPr>
        <w:spacing w:after="0"/>
        <w:jc w:val="both"/>
        <w:rPr>
          <w:rFonts w:ascii="Times New Roman" w:hAnsi="Times New Roman"/>
          <w:sz w:val="28"/>
          <w:szCs w:val="28"/>
        </w:rPr>
      </w:pPr>
    </w:p>
    <w:p w:rsidR="00D01278" w:rsidRDefault="00D01278">
      <w:pPr>
        <w:spacing w:after="0"/>
        <w:jc w:val="both"/>
        <w:rPr>
          <w:rFonts w:ascii="Times New Roman" w:hAnsi="Times New Roman"/>
          <w:sz w:val="28"/>
          <w:szCs w:val="28"/>
        </w:rPr>
      </w:pPr>
    </w:p>
    <w:p w:rsidR="00D01278" w:rsidRDefault="00D01278">
      <w:pPr>
        <w:spacing w:after="0"/>
        <w:jc w:val="both"/>
        <w:rPr>
          <w:rFonts w:ascii="Times New Roman" w:hAnsi="Times New Roman"/>
          <w:sz w:val="28"/>
          <w:szCs w:val="28"/>
        </w:rPr>
      </w:pPr>
    </w:p>
    <w:p w:rsidR="00D01278" w:rsidRDefault="00D01278">
      <w:pPr>
        <w:spacing w:after="0"/>
        <w:jc w:val="both"/>
        <w:rPr>
          <w:rFonts w:ascii="Times New Roman" w:hAnsi="Times New Roman"/>
          <w:sz w:val="28"/>
          <w:szCs w:val="28"/>
        </w:rPr>
      </w:pPr>
    </w:p>
    <w:p w:rsidR="00D01278" w:rsidRDefault="00D01278">
      <w:pPr>
        <w:spacing w:after="0"/>
        <w:jc w:val="both"/>
        <w:rPr>
          <w:rFonts w:ascii="Times New Roman" w:hAnsi="Times New Roman"/>
          <w:sz w:val="28"/>
          <w:szCs w:val="28"/>
        </w:rPr>
      </w:pPr>
    </w:p>
    <w:p w:rsidR="00D01278" w:rsidRDefault="00D01278">
      <w:pPr>
        <w:spacing w:after="0"/>
        <w:jc w:val="both"/>
        <w:rPr>
          <w:rFonts w:ascii="Times New Roman" w:hAnsi="Times New Roman"/>
          <w:sz w:val="28"/>
          <w:szCs w:val="28"/>
        </w:rPr>
      </w:pPr>
    </w:p>
    <w:p w:rsidR="00D01278" w:rsidRDefault="00D01278">
      <w:pPr>
        <w:spacing w:after="0"/>
        <w:jc w:val="both"/>
        <w:rPr>
          <w:rFonts w:ascii="Times New Roman" w:hAnsi="Times New Roman"/>
          <w:sz w:val="28"/>
          <w:szCs w:val="28"/>
        </w:rPr>
      </w:pPr>
    </w:p>
    <w:p w:rsidR="00D01278" w:rsidRDefault="00D01278">
      <w:pPr>
        <w:spacing w:after="0"/>
        <w:jc w:val="both"/>
        <w:rPr>
          <w:rFonts w:ascii="Times New Roman" w:hAnsi="Times New Roman"/>
          <w:sz w:val="28"/>
          <w:szCs w:val="28"/>
        </w:rPr>
      </w:pPr>
    </w:p>
    <w:p w:rsidR="00D01278" w:rsidRDefault="00D01278">
      <w:pPr>
        <w:spacing w:after="0"/>
        <w:jc w:val="both"/>
        <w:rPr>
          <w:rFonts w:ascii="Times New Roman" w:hAnsi="Times New Roman"/>
          <w:sz w:val="28"/>
          <w:szCs w:val="28"/>
        </w:rPr>
      </w:pPr>
    </w:p>
    <w:p w:rsidR="00D01278" w:rsidRDefault="00D01278">
      <w:pPr>
        <w:spacing w:after="0"/>
        <w:jc w:val="both"/>
        <w:rPr>
          <w:rFonts w:ascii="Times New Roman" w:hAnsi="Times New Roman"/>
          <w:sz w:val="28"/>
          <w:szCs w:val="28"/>
        </w:rPr>
      </w:pPr>
    </w:p>
    <w:p w:rsidR="00D01278" w:rsidRDefault="00D01278">
      <w:pPr>
        <w:spacing w:after="0"/>
        <w:jc w:val="both"/>
        <w:rPr>
          <w:rFonts w:ascii="Times New Roman" w:hAnsi="Times New Roman"/>
          <w:sz w:val="28"/>
          <w:szCs w:val="28"/>
        </w:rPr>
      </w:pPr>
    </w:p>
    <w:p w:rsidR="00D01278" w:rsidRDefault="00D01278">
      <w:pPr>
        <w:spacing w:after="0"/>
        <w:jc w:val="both"/>
        <w:rPr>
          <w:rFonts w:ascii="Times New Roman" w:hAnsi="Times New Roman"/>
          <w:sz w:val="28"/>
          <w:szCs w:val="28"/>
        </w:rPr>
      </w:pPr>
    </w:p>
    <w:p w:rsidR="00D01278" w:rsidRDefault="00D01278">
      <w:pPr>
        <w:spacing w:after="0"/>
        <w:jc w:val="both"/>
        <w:rPr>
          <w:rFonts w:ascii="Times New Roman" w:hAnsi="Times New Roman"/>
          <w:sz w:val="28"/>
          <w:szCs w:val="28"/>
        </w:rPr>
      </w:pPr>
    </w:p>
    <w:p w:rsidR="00D01278" w:rsidRDefault="00D01278">
      <w:pPr>
        <w:spacing w:after="0"/>
        <w:jc w:val="both"/>
        <w:rPr>
          <w:rFonts w:ascii="Times New Roman" w:hAnsi="Times New Roman"/>
          <w:sz w:val="28"/>
          <w:szCs w:val="28"/>
        </w:rPr>
      </w:pPr>
    </w:p>
    <w:p w:rsidR="00D01278" w:rsidRDefault="00D01278">
      <w:pPr>
        <w:spacing w:after="0"/>
        <w:jc w:val="both"/>
        <w:rPr>
          <w:rFonts w:ascii="Times New Roman" w:hAnsi="Times New Roman"/>
          <w:sz w:val="28"/>
          <w:szCs w:val="28"/>
        </w:rPr>
      </w:pPr>
    </w:p>
    <w:p w:rsidR="00D01278" w:rsidRDefault="00D01278">
      <w:pPr>
        <w:spacing w:after="0"/>
        <w:jc w:val="both"/>
        <w:rPr>
          <w:rFonts w:ascii="Times New Roman" w:hAnsi="Times New Roman"/>
          <w:sz w:val="28"/>
          <w:szCs w:val="28"/>
        </w:rPr>
      </w:pPr>
    </w:p>
    <w:p w:rsidR="00D01278" w:rsidRDefault="00D01278">
      <w:pPr>
        <w:spacing w:after="0"/>
        <w:jc w:val="both"/>
        <w:rPr>
          <w:rFonts w:ascii="Times New Roman" w:hAnsi="Times New Roman"/>
          <w:sz w:val="28"/>
          <w:szCs w:val="28"/>
        </w:rPr>
      </w:pPr>
    </w:p>
    <w:p w:rsidR="00D01278" w:rsidRDefault="00D01278">
      <w:pPr>
        <w:spacing w:after="0"/>
        <w:jc w:val="both"/>
        <w:rPr>
          <w:rFonts w:ascii="Times New Roman" w:hAnsi="Times New Roman"/>
          <w:sz w:val="28"/>
          <w:szCs w:val="28"/>
        </w:rPr>
      </w:pPr>
    </w:p>
    <w:p w:rsidR="00D01278" w:rsidRDefault="00D01278">
      <w:pPr>
        <w:spacing w:after="0"/>
        <w:jc w:val="both"/>
        <w:rPr>
          <w:rFonts w:ascii="Times New Roman" w:hAnsi="Times New Roman"/>
          <w:sz w:val="28"/>
          <w:szCs w:val="28"/>
        </w:rPr>
      </w:pPr>
    </w:p>
    <w:p w:rsidR="00D01278" w:rsidRDefault="00D01278">
      <w:pPr>
        <w:spacing w:after="0"/>
        <w:jc w:val="both"/>
        <w:rPr>
          <w:rFonts w:ascii="Times New Roman" w:hAnsi="Times New Roman"/>
          <w:sz w:val="28"/>
          <w:szCs w:val="28"/>
        </w:rPr>
      </w:pPr>
    </w:p>
    <w:p w:rsidR="00D01278" w:rsidRDefault="00D01278">
      <w:pPr>
        <w:spacing w:after="0"/>
        <w:jc w:val="both"/>
        <w:rPr>
          <w:rFonts w:ascii="Times New Roman" w:hAnsi="Times New Roman"/>
          <w:sz w:val="28"/>
          <w:szCs w:val="28"/>
        </w:rPr>
      </w:pPr>
    </w:p>
    <w:p w:rsidR="00D01278" w:rsidRDefault="00D01278">
      <w:pPr>
        <w:spacing w:after="0"/>
        <w:jc w:val="both"/>
        <w:rPr>
          <w:rFonts w:ascii="Times New Roman" w:hAnsi="Times New Roman"/>
          <w:sz w:val="28"/>
          <w:szCs w:val="28"/>
        </w:rPr>
      </w:pPr>
    </w:p>
    <w:p w:rsidR="00D01278" w:rsidRDefault="00D01278">
      <w:pPr>
        <w:spacing w:after="0"/>
        <w:jc w:val="both"/>
        <w:rPr>
          <w:rFonts w:ascii="Times New Roman" w:hAnsi="Times New Roman"/>
          <w:sz w:val="28"/>
          <w:szCs w:val="28"/>
        </w:rPr>
      </w:pPr>
    </w:p>
    <w:p w:rsidR="00D01278" w:rsidRDefault="00D01278">
      <w:pPr>
        <w:spacing w:after="0"/>
        <w:jc w:val="both"/>
        <w:rPr>
          <w:rFonts w:ascii="Times New Roman" w:hAnsi="Times New Roman"/>
          <w:sz w:val="28"/>
          <w:szCs w:val="28"/>
        </w:rPr>
      </w:pPr>
    </w:p>
    <w:p w:rsidR="00D01278" w:rsidRDefault="00D01278">
      <w:pPr>
        <w:spacing w:after="0"/>
        <w:jc w:val="both"/>
        <w:rPr>
          <w:rFonts w:ascii="Times New Roman" w:hAnsi="Times New Roman"/>
          <w:sz w:val="28"/>
          <w:szCs w:val="28"/>
        </w:rPr>
      </w:pPr>
    </w:p>
    <w:p w:rsidR="00D01278" w:rsidRPr="00D01278" w:rsidRDefault="00D01278">
      <w:pPr>
        <w:spacing w:after="0"/>
        <w:jc w:val="both"/>
        <w:rPr>
          <w:rFonts w:cs="Calibri"/>
          <w:sz w:val="24"/>
          <w:szCs w:val="24"/>
        </w:rPr>
      </w:pPr>
      <w:r w:rsidRPr="00D01278">
        <w:rPr>
          <w:rFonts w:cs="Calibri"/>
          <w:sz w:val="24"/>
          <w:szCs w:val="24"/>
        </w:rPr>
        <w:t>Список литературы.</w:t>
      </w:r>
      <w:bookmarkStart w:id="0" w:name="_GoBack"/>
      <w:bookmarkEnd w:id="0"/>
    </w:p>
    <w:sectPr w:rsidR="00D01278" w:rsidRPr="00D01278" w:rsidSect="00D01278">
      <w:headerReference w:type="default" r:id="rId8"/>
      <w:pgSz w:w="11906" w:h="16838"/>
      <w:pgMar w:top="1134" w:right="851" w:bottom="1134" w:left="1701" w:header="709" w:footer="709" w:gutter="0"/>
      <w:pgNumType w:start="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67753" w:rsidRDefault="00B67753" w:rsidP="00D01278">
      <w:pPr>
        <w:spacing w:after="0" w:line="240" w:lineRule="auto"/>
      </w:pPr>
      <w:r>
        <w:separator/>
      </w:r>
    </w:p>
  </w:endnote>
  <w:endnote w:type="continuationSeparator" w:id="0">
    <w:p w:rsidR="00B67753" w:rsidRDefault="00B67753" w:rsidP="00D012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Georgia">
    <w:panose1 w:val="02040502050405020303"/>
    <w:charset w:val="CC"/>
    <w:family w:val="roman"/>
    <w:pitch w:val="variable"/>
    <w:sig w:usb0="00000287" w:usb1="00000000" w:usb2="00000000" w:usb3="00000000" w:csb0="0000009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67753" w:rsidRDefault="00B67753" w:rsidP="00D01278">
      <w:pPr>
        <w:spacing w:after="0" w:line="240" w:lineRule="auto"/>
      </w:pPr>
      <w:r>
        <w:separator/>
      </w:r>
    </w:p>
  </w:footnote>
  <w:footnote w:type="continuationSeparator" w:id="0">
    <w:p w:rsidR="00B67753" w:rsidRDefault="00B67753" w:rsidP="00D0127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01278" w:rsidRDefault="00D01278">
    <w:pPr>
      <w:pStyle w:val="a7"/>
      <w:jc w:val="center"/>
    </w:pPr>
  </w:p>
  <w:p w:rsidR="00D01278" w:rsidRDefault="00D01278">
    <w:pPr>
      <w:pStyle w:val="a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3AA06F4"/>
    <w:multiLevelType w:val="hybridMultilevel"/>
    <w:tmpl w:val="03A8C08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D0035"/>
    <w:rsid w:val="000869AD"/>
    <w:rsid w:val="000F3A35"/>
    <w:rsid w:val="00166570"/>
    <w:rsid w:val="001C4682"/>
    <w:rsid w:val="001E2982"/>
    <w:rsid w:val="00211952"/>
    <w:rsid w:val="00243BC5"/>
    <w:rsid w:val="00252653"/>
    <w:rsid w:val="003262C4"/>
    <w:rsid w:val="00382272"/>
    <w:rsid w:val="003E6A48"/>
    <w:rsid w:val="004052E3"/>
    <w:rsid w:val="00466A1B"/>
    <w:rsid w:val="00470F1B"/>
    <w:rsid w:val="004E115E"/>
    <w:rsid w:val="00504D3D"/>
    <w:rsid w:val="005074ED"/>
    <w:rsid w:val="005A294F"/>
    <w:rsid w:val="005A5395"/>
    <w:rsid w:val="005F5D8F"/>
    <w:rsid w:val="006E2A9A"/>
    <w:rsid w:val="0070064F"/>
    <w:rsid w:val="00703A10"/>
    <w:rsid w:val="00717AE3"/>
    <w:rsid w:val="007553CF"/>
    <w:rsid w:val="007A73A7"/>
    <w:rsid w:val="007A7764"/>
    <w:rsid w:val="0084207A"/>
    <w:rsid w:val="0085027E"/>
    <w:rsid w:val="008A695D"/>
    <w:rsid w:val="00901459"/>
    <w:rsid w:val="00914533"/>
    <w:rsid w:val="00926033"/>
    <w:rsid w:val="0098262F"/>
    <w:rsid w:val="00996655"/>
    <w:rsid w:val="009B06C2"/>
    <w:rsid w:val="009B0A87"/>
    <w:rsid w:val="009E6081"/>
    <w:rsid w:val="00A14EDF"/>
    <w:rsid w:val="00A26D8F"/>
    <w:rsid w:val="00A77EC7"/>
    <w:rsid w:val="00AD0035"/>
    <w:rsid w:val="00B415C9"/>
    <w:rsid w:val="00B67753"/>
    <w:rsid w:val="00B74864"/>
    <w:rsid w:val="00B81D6B"/>
    <w:rsid w:val="00BA0A9A"/>
    <w:rsid w:val="00BC4477"/>
    <w:rsid w:val="00C02C7B"/>
    <w:rsid w:val="00C06FE8"/>
    <w:rsid w:val="00C21838"/>
    <w:rsid w:val="00CE58CC"/>
    <w:rsid w:val="00D01278"/>
    <w:rsid w:val="00D048C1"/>
    <w:rsid w:val="00D2105D"/>
    <w:rsid w:val="00DD7292"/>
    <w:rsid w:val="00DF6230"/>
    <w:rsid w:val="00E00F42"/>
    <w:rsid w:val="00E87B1F"/>
    <w:rsid w:val="00F13813"/>
    <w:rsid w:val="00F904DA"/>
    <w:rsid w:val="00FC6CB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9DD31E3-A51E-45C5-9F38-3BEE4D82CD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F6230"/>
    <w:pPr>
      <w:spacing w:after="200" w:line="276" w:lineRule="auto"/>
    </w:pPr>
    <w:rPr>
      <w:sz w:val="22"/>
      <w:szCs w:val="22"/>
      <w:lang w:eastAsia="en-US"/>
    </w:rPr>
  </w:style>
  <w:style w:type="paragraph" w:styleId="2">
    <w:name w:val="heading 2"/>
    <w:basedOn w:val="a"/>
    <w:link w:val="20"/>
    <w:uiPriority w:val="9"/>
    <w:qFormat/>
    <w:rsid w:val="00470F1B"/>
    <w:pPr>
      <w:spacing w:before="100" w:beforeAutospacing="1" w:after="100" w:afterAutospacing="1" w:line="240" w:lineRule="auto"/>
      <w:outlineLvl w:val="1"/>
    </w:pPr>
    <w:rPr>
      <w:rFonts w:ascii="Times New Roman" w:eastAsia="Times New Roman" w:hAnsi="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a4"/>
    <w:rsid w:val="0070064F"/>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a4">
    <w:name w:val="Текст Знак"/>
    <w:basedOn w:val="a0"/>
    <w:link w:val="a3"/>
    <w:rsid w:val="0070064F"/>
    <w:rPr>
      <w:rFonts w:ascii="Times New Roman" w:eastAsia="Times New Roman" w:hAnsi="Times New Roman" w:cs="Times New Roman"/>
      <w:sz w:val="24"/>
      <w:szCs w:val="24"/>
      <w:lang w:eastAsia="ru-RU"/>
    </w:rPr>
  </w:style>
  <w:style w:type="character" w:styleId="a5">
    <w:name w:val="Hyperlink"/>
    <w:basedOn w:val="a0"/>
    <w:uiPriority w:val="99"/>
    <w:semiHidden/>
    <w:unhideWhenUsed/>
    <w:rsid w:val="00FC6CB2"/>
    <w:rPr>
      <w:color w:val="0000FF"/>
      <w:u w:val="single"/>
    </w:rPr>
  </w:style>
  <w:style w:type="paragraph" w:styleId="a6">
    <w:name w:val="Normal (Web)"/>
    <w:basedOn w:val="a"/>
    <w:uiPriority w:val="99"/>
    <w:unhideWhenUsed/>
    <w:rsid w:val="009B06C2"/>
    <w:pPr>
      <w:spacing w:before="100" w:beforeAutospacing="1" w:after="100" w:afterAutospacing="1" w:line="240" w:lineRule="auto"/>
      <w:ind w:left="567" w:right="567" w:firstLine="567"/>
      <w:jc w:val="both"/>
    </w:pPr>
    <w:rPr>
      <w:rFonts w:ascii="Georgia" w:eastAsia="Times New Roman" w:hAnsi="Georgia"/>
      <w:sz w:val="28"/>
      <w:szCs w:val="28"/>
      <w:lang w:eastAsia="ru-RU"/>
    </w:rPr>
  </w:style>
  <w:style w:type="character" w:customStyle="1" w:styleId="20">
    <w:name w:val="Заголовок 2 Знак"/>
    <w:basedOn w:val="a0"/>
    <w:link w:val="2"/>
    <w:uiPriority w:val="9"/>
    <w:rsid w:val="00470F1B"/>
    <w:rPr>
      <w:rFonts w:ascii="Times New Roman" w:eastAsia="Times New Roman" w:hAnsi="Times New Roman" w:cs="Times New Roman"/>
      <w:b/>
      <w:bCs/>
      <w:sz w:val="36"/>
      <w:szCs w:val="36"/>
      <w:lang w:eastAsia="ru-RU"/>
    </w:rPr>
  </w:style>
  <w:style w:type="character" w:customStyle="1" w:styleId="editsection">
    <w:name w:val="editsection"/>
    <w:basedOn w:val="a0"/>
    <w:rsid w:val="00470F1B"/>
  </w:style>
  <w:style w:type="character" w:customStyle="1" w:styleId="mw-headline">
    <w:name w:val="mw-headline"/>
    <w:basedOn w:val="a0"/>
    <w:rsid w:val="00470F1B"/>
  </w:style>
  <w:style w:type="character" w:customStyle="1" w:styleId="dirty-clipboard">
    <w:name w:val="dirty-clipboard"/>
    <w:basedOn w:val="a0"/>
    <w:rsid w:val="00C21838"/>
  </w:style>
  <w:style w:type="character" w:customStyle="1" w:styleId="ga1on">
    <w:name w:val="_ga1_on_"/>
    <w:basedOn w:val="a0"/>
    <w:rsid w:val="006E2A9A"/>
  </w:style>
  <w:style w:type="paragraph" w:styleId="a7">
    <w:name w:val="header"/>
    <w:basedOn w:val="a"/>
    <w:link w:val="a8"/>
    <w:uiPriority w:val="99"/>
    <w:unhideWhenUsed/>
    <w:rsid w:val="00D01278"/>
    <w:pPr>
      <w:tabs>
        <w:tab w:val="center" w:pos="4677"/>
        <w:tab w:val="right" w:pos="9355"/>
      </w:tabs>
      <w:spacing w:after="0" w:line="240" w:lineRule="auto"/>
    </w:pPr>
  </w:style>
  <w:style w:type="character" w:customStyle="1" w:styleId="a8">
    <w:name w:val="Верхній колонтитул Знак"/>
    <w:basedOn w:val="a0"/>
    <w:link w:val="a7"/>
    <w:uiPriority w:val="99"/>
    <w:rsid w:val="00D01278"/>
  </w:style>
  <w:style w:type="paragraph" w:styleId="a9">
    <w:name w:val="footer"/>
    <w:basedOn w:val="a"/>
    <w:link w:val="aa"/>
    <w:uiPriority w:val="99"/>
    <w:semiHidden/>
    <w:unhideWhenUsed/>
    <w:rsid w:val="00D01278"/>
    <w:pPr>
      <w:tabs>
        <w:tab w:val="center" w:pos="4677"/>
        <w:tab w:val="right" w:pos="9355"/>
      </w:tabs>
      <w:spacing w:after="0" w:line="240" w:lineRule="auto"/>
    </w:pPr>
  </w:style>
  <w:style w:type="character" w:customStyle="1" w:styleId="aa">
    <w:name w:val="Нижній колонтитул Знак"/>
    <w:basedOn w:val="a0"/>
    <w:link w:val="a9"/>
    <w:uiPriority w:val="99"/>
    <w:semiHidden/>
    <w:rsid w:val="00D0127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8492859">
      <w:bodyDiv w:val="1"/>
      <w:marLeft w:val="0"/>
      <w:marRight w:val="0"/>
      <w:marTop w:val="0"/>
      <w:marBottom w:val="0"/>
      <w:divBdr>
        <w:top w:val="none" w:sz="0" w:space="0" w:color="auto"/>
        <w:left w:val="none" w:sz="0" w:space="0" w:color="auto"/>
        <w:bottom w:val="none" w:sz="0" w:space="0" w:color="auto"/>
        <w:right w:val="none" w:sz="0" w:space="0" w:color="auto"/>
      </w:divBdr>
      <w:divsChild>
        <w:div w:id="39864939">
          <w:marLeft w:val="0"/>
          <w:marRight w:val="0"/>
          <w:marTop w:val="0"/>
          <w:marBottom w:val="0"/>
          <w:divBdr>
            <w:top w:val="none" w:sz="0" w:space="0" w:color="auto"/>
            <w:left w:val="none" w:sz="0" w:space="0" w:color="auto"/>
            <w:bottom w:val="none" w:sz="0" w:space="0" w:color="auto"/>
            <w:right w:val="none" w:sz="0" w:space="0" w:color="auto"/>
          </w:divBdr>
          <w:divsChild>
            <w:div w:id="79521412">
              <w:marLeft w:val="0"/>
              <w:marRight w:val="0"/>
              <w:marTop w:val="0"/>
              <w:marBottom w:val="0"/>
              <w:divBdr>
                <w:top w:val="none" w:sz="0" w:space="0" w:color="auto"/>
                <w:left w:val="none" w:sz="0" w:space="0" w:color="auto"/>
                <w:bottom w:val="none" w:sz="0" w:space="0" w:color="auto"/>
                <w:right w:val="none" w:sz="0" w:space="0" w:color="auto"/>
              </w:divBdr>
              <w:divsChild>
                <w:div w:id="609899392">
                  <w:marLeft w:val="0"/>
                  <w:marRight w:val="0"/>
                  <w:marTop w:val="0"/>
                  <w:marBottom w:val="0"/>
                  <w:divBdr>
                    <w:top w:val="none" w:sz="0" w:space="0" w:color="auto"/>
                    <w:left w:val="none" w:sz="0" w:space="0" w:color="auto"/>
                    <w:bottom w:val="none" w:sz="0" w:space="0" w:color="auto"/>
                    <w:right w:val="none" w:sz="0" w:space="0" w:color="auto"/>
                  </w:divBdr>
                  <w:divsChild>
                    <w:div w:id="1638684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35956812">
      <w:bodyDiv w:val="1"/>
      <w:marLeft w:val="0"/>
      <w:marRight w:val="0"/>
      <w:marTop w:val="0"/>
      <w:marBottom w:val="0"/>
      <w:divBdr>
        <w:top w:val="none" w:sz="0" w:space="0" w:color="auto"/>
        <w:left w:val="none" w:sz="0" w:space="0" w:color="auto"/>
        <w:bottom w:val="none" w:sz="0" w:space="0" w:color="auto"/>
        <w:right w:val="none" w:sz="0" w:space="0" w:color="auto"/>
      </w:divBdr>
      <w:divsChild>
        <w:div w:id="2108499964">
          <w:marLeft w:val="0"/>
          <w:marRight w:val="0"/>
          <w:marTop w:val="0"/>
          <w:marBottom w:val="0"/>
          <w:divBdr>
            <w:top w:val="none" w:sz="0" w:space="0" w:color="auto"/>
            <w:left w:val="none" w:sz="0" w:space="0" w:color="auto"/>
            <w:bottom w:val="none" w:sz="0" w:space="0" w:color="auto"/>
            <w:right w:val="none" w:sz="0" w:space="0" w:color="auto"/>
          </w:divBdr>
          <w:divsChild>
            <w:div w:id="755859368">
              <w:marLeft w:val="0"/>
              <w:marRight w:val="0"/>
              <w:marTop w:val="0"/>
              <w:marBottom w:val="0"/>
              <w:divBdr>
                <w:top w:val="none" w:sz="0" w:space="0" w:color="auto"/>
                <w:left w:val="none" w:sz="0" w:space="0" w:color="auto"/>
                <w:bottom w:val="none" w:sz="0" w:space="0" w:color="auto"/>
                <w:right w:val="none" w:sz="0" w:space="0" w:color="auto"/>
              </w:divBdr>
              <w:divsChild>
                <w:div w:id="895236271">
                  <w:marLeft w:val="0"/>
                  <w:marRight w:val="0"/>
                  <w:marTop w:val="0"/>
                  <w:marBottom w:val="0"/>
                  <w:divBdr>
                    <w:top w:val="none" w:sz="0" w:space="0" w:color="auto"/>
                    <w:left w:val="none" w:sz="0" w:space="0" w:color="auto"/>
                    <w:bottom w:val="none" w:sz="0" w:space="0" w:color="auto"/>
                    <w:right w:val="none" w:sz="0" w:space="0" w:color="auto"/>
                  </w:divBdr>
                  <w:divsChild>
                    <w:div w:id="849031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1244532">
      <w:bodyDiv w:val="1"/>
      <w:marLeft w:val="0"/>
      <w:marRight w:val="0"/>
      <w:marTop w:val="0"/>
      <w:marBottom w:val="0"/>
      <w:divBdr>
        <w:top w:val="none" w:sz="0" w:space="0" w:color="auto"/>
        <w:left w:val="none" w:sz="0" w:space="0" w:color="auto"/>
        <w:bottom w:val="none" w:sz="0" w:space="0" w:color="auto"/>
        <w:right w:val="none" w:sz="0" w:space="0" w:color="auto"/>
      </w:divBdr>
      <w:divsChild>
        <w:div w:id="1807965260">
          <w:marLeft w:val="0"/>
          <w:marRight w:val="0"/>
          <w:marTop w:val="0"/>
          <w:marBottom w:val="0"/>
          <w:divBdr>
            <w:top w:val="none" w:sz="0" w:space="0" w:color="auto"/>
            <w:left w:val="none" w:sz="0" w:space="0" w:color="auto"/>
            <w:bottom w:val="none" w:sz="0" w:space="0" w:color="auto"/>
            <w:right w:val="none" w:sz="0" w:space="0" w:color="auto"/>
          </w:divBdr>
          <w:divsChild>
            <w:div w:id="2064524347">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5AA05D8-5098-4982-9575-B9450BC675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3371</Words>
  <Characters>19219</Characters>
  <Application>Microsoft Office Word</Application>
  <DocSecurity>0</DocSecurity>
  <Lines>160</Lines>
  <Paragraphs>45</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22545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cp:lastModifiedBy>Irina</cp:lastModifiedBy>
  <cp:revision>2</cp:revision>
  <dcterms:created xsi:type="dcterms:W3CDTF">2014-07-27T12:02:00Z</dcterms:created>
  <dcterms:modified xsi:type="dcterms:W3CDTF">2014-07-27T12:02:00Z</dcterms:modified>
</cp:coreProperties>
</file>