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3D" w:rsidRDefault="00D6156B">
      <w:pPr>
        <w:pStyle w:val="1"/>
        <w:jc w:val="center"/>
      </w:pPr>
      <w:r>
        <w:t>Поиск: Р›РёС‚РµСЂР°С‚СѓСЂРЅС‹Р№ РіРµСЂРѕР№ РђРќРўРћРќР Р™</w:t>
      </w:r>
    </w:p>
    <w:p w:rsidR="00EC4E3D" w:rsidRPr="00D6156B" w:rsidRDefault="00D6156B">
      <w:pPr>
        <w:pStyle w:val="a3"/>
      </w:pPr>
      <w:r>
        <w:t>АНТOНИЙ - 1) (англ. Marc Antony; лат. Marcus Antonius) - герой трагедии У.Шекспира «Антоний и Клеопатра» (1606-1607). Исторический прототип: Марк Антоний (83-30 гг. до н.э.), римский полководец и государственный деятель. А. фигурировал среди персонажей первой «римской» трагедии Шекспира «Юлий Цезарь», но ловкий демагог, искусно игравший на страстях толпы, не имеет почти ничего общего с беспечным и великодушным полководцем второй пьесы, хотя в обоих случаях источником послужили «Сравнительные жизнеописания» Плутарха. Некоторые детали сознательно изменены: так, у Плутарха «кутилу и пьяницу» А. покидает бог Вакх-Дионис, а в трагедии покровителем А. выступает могучий Геркулес, с которым его неоднократно сравнивают. Овеянная легендами история любви А. и Клеопатры трактуется Шекспиром как трагедия доблести: безрассудный героизм заведомо обречен. «Безмерная» страсть А. вступает в противоречие с его жаждой власти и ожиданиями ближайших соратников, предчувствующих роковой финал схватки с Октавием Цезарем. Поначалу А. еще способен отказаться от Клеопатры: ради союза с Цезарем он даже женится на его сестре. Но любовь оказывается сильнее - противостоять чарам «нильской змейки» А. не может и в решающем морском сражении позорно бросает свои войска, устремившись за кораблем предавшей его Клеопатры. Будущее принадлежит бесстрастному носителю государственной идеи - Цезарю, который умеет подчинять чувства расчету и хладнокровно выжидает промаха соперника. Когда потерпевший полное поражение А. предлагает решить дело личным поединком, ему отвечают презрительным отказом. Узнав о мнимом самоубийстве Клеопатры, он бросается на свой меч и в смерти находит успокоение, ибо сам свел счеты с жизнью, не унизив себя мольбой о пощаде.</w:t>
      </w:r>
    </w:p>
    <w:p w:rsidR="00EC4E3D" w:rsidRDefault="00D6156B">
      <w:pPr>
        <w:pStyle w:val="a3"/>
      </w:pPr>
      <w:r>
        <w:t>Лит.: Пинский Л.Е. Шекспир. М., 1971; Slater A. Notes on Antony and Cleopatra. London, 1971. Е.Д.Мурашкинцева</w:t>
      </w:r>
    </w:p>
    <w:p w:rsidR="00EC4E3D" w:rsidRDefault="00D6156B">
      <w:pPr>
        <w:pStyle w:val="a3"/>
      </w:pPr>
      <w:r>
        <w:t xml:space="preserve">2) АНТОНИЙ (фр. Antoine) - герой сатирической легенды Мориса Метерлинка «Чудо святого Антония» (1903). В ремарке к первому действию пьесы наружность героя описана следующим образом: «На пороге показывается старик, худощавый, высокий, босой, с непокрытой головой, с нечесаными волосами и бородой; на нем грязный, плохо сшитый, заношенный и во многих местах порванный подрясник». Наверное, именно так и должен выглядеть святой, равнодушный ко всему мирскому. Но обычные люди с их прозаичностью и ограниченностью этого не знают, поэтому за святого героя никто не признает даже после того, как он совершает самые настоящие чудеса: воскрешает усопшую три дня назад тетушку Гортензию, а потом лишает ее возможности говорить, ибо ей открылись тайны, которые она никому не смеет поведать, - тайны мира усопших. Ведет себя герой сдержанно и корректно. Но Гортензия воскрешена, и теперь ситуация изменяется: А. стремится поскорее уйти, ибо его ждут дела - воскрешение еще одного покойника,- но его не отпускают. То предлагают деньги за проделанную работу, то приглашают вместе позавтракать, то сигару выкурить. Но герой вновь проявляет завидную непреклонность. Тогда родственники усопшей придираются к тому, что он лишил их воскресшую тетушку возможности говорить, и зовут пристава. У А. не оказывается паспорта, да и вообще он очень напоминает одного сумасшедшего, который уже третий раз сбегает из больницы, а вырвавшись на свободу, выкидывает всякие «предосудительные штучки»: лечит больных, выпрямляет горбатых. А. забирают в участок, чтобы там во всем разобраться, а тетушка Гортензия снова умирает. Один из племянников покойной вдруг начинает испытывать к А. жалость. В этом и заключается чудо А.: ему удалось совершить нечто абсолютно невероятное - излечить человеческую душу от жестокости и черствости. Для русского театра образ А. связан с именем Б.Б.Вахтангова, который дважды обращался к постановке этой пьесы (1918; 1921), прочитанной им как трагическая история святого чудотворца, не нужного людям. Роль А. исполнял Ю.А.Завадский. </w:t>
      </w:r>
      <w:bookmarkStart w:id="0" w:name="_GoBack"/>
      <w:bookmarkEnd w:id="0"/>
    </w:p>
    <w:sectPr w:rsidR="00EC4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56B"/>
    <w:rsid w:val="00551503"/>
    <w:rsid w:val="00D6156B"/>
    <w:rsid w:val="00E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EB4C-31BB-453D-8C61-A03C7C1D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РђРќРўРћРќР Р™</dc:title>
  <dc:subject/>
  <dc:creator>admin</dc:creator>
  <cp:keywords/>
  <dc:description/>
  <cp:lastModifiedBy>admin</cp:lastModifiedBy>
  <cp:revision>2</cp:revision>
  <dcterms:created xsi:type="dcterms:W3CDTF">2014-07-11T16:38:00Z</dcterms:created>
  <dcterms:modified xsi:type="dcterms:W3CDTF">2014-07-11T16:38:00Z</dcterms:modified>
</cp:coreProperties>
</file>