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00" w:rsidRDefault="00643363">
      <w:pPr>
        <w:pStyle w:val="1"/>
        <w:jc w:val="center"/>
      </w:pPr>
      <w:r>
        <w:t>Грибоедов а. с. - Образ софьи в комедии а. с. грибоедова</w:t>
      </w:r>
    </w:p>
    <w:p w:rsidR="00F01E00" w:rsidRPr="00643363" w:rsidRDefault="00643363">
      <w:pPr>
        <w:pStyle w:val="a3"/>
      </w:pPr>
      <w:r>
        <w:t>"Грибоедов принадлежит к самым могучим проявлениям русского духа," - сказал в свое время Белинский. Трагически погибший тридцати четырех лет от роду, Грибоедов не создал, несомненно всего, что мог бы совершить по своим творческим силам. Ему не суждено было осуществить многочисленные творческие замыслы, поражающие своим широким .размахом и глубиной. Гениальный поэт и мыслитель, оностался в истории автором одного прославленного произведения. Но Пушкин сказал: "Грибоедов сделал свое: он уже написал "Горе от ума". В этих словах содержится признание великой исторической заслуги Грибоедова перед русской литературой.</w:t>
      </w:r>
      <w:r>
        <w:br/>
      </w:r>
      <w:r>
        <w:br/>
      </w:r>
      <w:r>
        <w:br/>
        <w:t>В "Горе от ума" Грибоедов выдвинул главную общественную и идеологическую тему</w:t>
      </w:r>
      <w:r>
        <w:br/>
      </w:r>
      <w:r>
        <w:br/>
        <w:t>своего переломного времени – тему непримиримой вражды защитников старого,</w:t>
      </w:r>
      <w:r>
        <w:br/>
      </w:r>
      <w:r>
        <w:br/>
        <w:t>костного быта и сторонников нового мировоззрения, новой свободной жизни.</w:t>
      </w:r>
      <w:r>
        <w:br/>
      </w:r>
      <w:r>
        <w:br/>
      </w:r>
      <w:r>
        <w:br/>
        <w:t>В комедии много действующих лиц - положительных и отрицательных, но я хочу</w:t>
      </w:r>
      <w:r>
        <w:br/>
      </w:r>
      <w:r>
        <w:br/>
        <w:t>остановиться на главной героине – Софье Фамусовой. Эта девушка не принадлежит ни к</w:t>
      </w:r>
      <w:r>
        <w:br/>
      </w:r>
      <w:r>
        <w:br/>
        <w:t>хорошим, mi к плохим. Грибоедов недвусмысленно писал: "Девушка сама неглупая". Еще не такая, чтобы автор смог бы ее безоговорочно назвать умной, однако причислять ее к разряду глупцов тоже нельзя. В противном случае станем противоречить авторской воле, которая прежде всего выражена в самом тексте пьесы.</w:t>
      </w:r>
      <w:r>
        <w:br/>
      </w:r>
      <w:r>
        <w:br/>
        <w:t>Хотя именно текст может поставить читателя в некоторое затруднение. Так, например,</w:t>
      </w:r>
      <w:r>
        <w:br/>
      </w:r>
      <w:r>
        <w:br/>
        <w:t>когда Пушкин впервые ознакомился с пьесой Грибоедова, образ Софьи показался ему</w:t>
      </w:r>
      <w:r>
        <w:br/>
      </w:r>
      <w:r>
        <w:br/>
        <w:t>начертанным "не ясно".</w:t>
      </w:r>
      <w:r>
        <w:br/>
      </w:r>
      <w:r>
        <w:br/>
      </w:r>
      <w:r>
        <w:br/>
        <w:t>Я хочу попробовать разобраться в ее характере. Он сам по себе очень сложен. В Софье сложно переплелись "хорошие инстинкты с ложью". Ей приходится изворачиваться и лгать, чтобы не выдать недалекому отцу свою любовь. Она вынуждена скрывать свои чувства не только из-за страха перед отцом; ей больно, когда в вещах для нее поэтических и прекрасных видят лишь жесткую прозу. Любовь же Чацкого к Софье поможет нам понять одну истину: характер героини в чем-то немаловажном под стать главному положительному герою всей комедии. В свои семнадцать лет она не только "расцвела</w:t>
      </w:r>
      <w:r>
        <w:br/>
      </w:r>
      <w:r>
        <w:br/>
        <w:t>прелестно", как говорит о ней Чацкий, но и проявляет завидную независимость мнений,</w:t>
      </w:r>
      <w:r>
        <w:br/>
      </w:r>
      <w:r>
        <w:br/>
        <w:t>немыслимую для таких людей, как Молчалин, Скалозуб или даже ее отец. Достаточно</w:t>
      </w:r>
      <w:r>
        <w:br/>
      </w:r>
      <w:r>
        <w:br/>
        <w:t>сопоставить фамусовское "что станет говорить княгиня Марья Алексевна",</w:t>
      </w:r>
      <w:r>
        <w:br/>
      </w:r>
      <w:r>
        <w:br/>
        <w:t>молчалинское "ведь надобно ж зависеть от других" и реплику Софьи: "Что мне молва?</w:t>
      </w:r>
      <w:r>
        <w:br/>
      </w:r>
      <w:r>
        <w:br/>
        <w:t>Кто хочет, так и судит". Это заявление не просто "слова". Героиня руководствуется ими буквально на каждом шагу: и тогда, когда принимает у себя в комнате Молчалина, и когда на глазах у Скалозуба и Чацкого бежит с криком к Осипу:</w:t>
      </w:r>
      <w:r>
        <w:br/>
      </w:r>
      <w:r>
        <w:br/>
        <w:t>"Ах! боже мой! упал, убился!" - и сама падает без чувств, не задумываясь о впечатлении окружающих.</w:t>
      </w:r>
      <w:r>
        <w:br/>
      </w:r>
      <w:r>
        <w:br/>
      </w:r>
      <w:r>
        <w:br/>
        <w:t>Софья абсолютно уверена в себе, в своих действиях, в своих чувствах. Хотя во всем этом,</w:t>
      </w:r>
      <w:r>
        <w:br/>
      </w:r>
      <w:r>
        <w:br/>
        <w:t>возможно, немалую роль играет та непосредственность, неиспорченность ее</w:t>
      </w:r>
      <w:r>
        <w:br/>
      </w:r>
      <w:r>
        <w:br/>
        <w:t>натуры, которая позволяет нам сравнивать ее с пушкинской Татьяной Лариной. Но есть и</w:t>
      </w:r>
      <w:r>
        <w:br/>
      </w:r>
      <w:r>
        <w:br/>
        <w:t>существенная разница между ними. Тетьяна воплощает идеальный характер русской</w:t>
      </w:r>
      <w:r>
        <w:br/>
      </w:r>
      <w:r>
        <w:br/>
        <w:t>женщины, какой ее себе представляет Пушкин. Обладая в высшей степени положительными качествами души, она любит человека незаурядного, достойного ее по ряду качеств; Избранник Софьи, к сожалению, иной, но это видно только нам и Чацкому. Софья же, ослепленная ухаживаниями Молчалина, видит нем только хорошее. .</w:t>
      </w:r>
      <w:r>
        <w:br/>
      </w:r>
      <w:r>
        <w:br/>
      </w:r>
      <w:r>
        <w:br/>
        <w:t>При первой встрече Софьи с Чацким она не проявляет к нему прежнего интереса, она</w:t>
      </w:r>
      <w:r>
        <w:br/>
      </w:r>
      <w:r>
        <w:br/>
        <w:t>холодна и не ласкова. Это немного озадачило и даже огорчило Чацкого. Напрасно он</w:t>
      </w:r>
      <w:r>
        <w:br/>
      </w:r>
      <w:r>
        <w:br/>
        <w:t>старался вставить в разговор остроты, которые прежде так забавляли Софью. Они</w:t>
      </w:r>
      <w:r>
        <w:br/>
      </w:r>
      <w:r>
        <w:br/>
        <w:t>приводили лишь к еще более равнодушному и немного злобному ответу Софьи: "Случалось ли ошибкою, в печали, чтоб вы добро о ком-нибудь сказали?". Софья до конца пьесы хранит свое гордое мнение о Чацком: "Не человек - змея". Следующие встречи Софьи и Чацкого мало отличаются друг от друга. Но в 3 действии Чацкий решает "раз в жизни притвориться " и начинает восхвалять Молчалина перед Софьей. Софье удалось было отделаться от навязчивых вопросов Чацкого, но она сама увлекается и полностью уходит в свои чувства, опять же совершенно не задумываясь о последствиях, что еще раз доказывет нам твердость ее характера. На вопрос Чацкого: "Зачем же вы так коротко</w:t>
      </w:r>
      <w:r>
        <w:br/>
      </w:r>
      <w:r>
        <w:br/>
        <w:t>его узнали?", она отвечает: "Я не старалась! Бог нас свел". Этого довольно, чтобы Чацкий, наконец, понял в кого влюблена Софья.</w:t>
      </w:r>
      <w:r>
        <w:br/>
      </w:r>
      <w:r>
        <w:br/>
      </w:r>
      <w:r>
        <w:br/>
        <w:t>Героиня рисует портрет Молчалина во весь рост, придавая ему самую радужную окраску, может быть надеясь в душе примирить с этой любовью не только себя, но и других. Но</w:t>
      </w:r>
      <w:r>
        <w:br/>
      </w:r>
      <w:r>
        <w:br/>
        <w:t>Чацкий естественно не желает слушать Софью. Для него Молчалин - человек, не достойный уважения и тем более любви такой девушки, как Софья. Мы невольно задумываемся: что же привлекло в Молчалине Софью? Быть может, его внешность или глубокий образ мышления? Конечно нет. Скука, которая царит в доме Фамусовых, прежде всего отражается на молодом трепетном сердце девушки. Душа юной и красивой Софьи наполнена романтическим ожиданием любви, она, как и все девушки в ее годы, хочет быть любимой и любить самой. Разгадав потайные стремления Софьи, Молчалин оказывается рядом, он живет в доме. Молодой человек недурной наружности, в меру</w:t>
      </w:r>
      <w:r>
        <w:br/>
      </w:r>
      <w:r>
        <w:br/>
        <w:t>образованный, живо входит в роль влюбленного и очарованного. Комплименты,</w:t>
      </w:r>
      <w:r>
        <w:br/>
      </w:r>
      <w:r>
        <w:br/>
        <w:t>ухаживания, постоянное присутствие Молчалина рядом делают свое дело. Девушка</w:t>
      </w:r>
      <w:r>
        <w:br/>
      </w:r>
      <w:r>
        <w:br/>
        <w:t>влюбляется, не имея возможности ни выбирать,ни сравнивать.</w:t>
      </w:r>
      <w:r>
        <w:br/>
      </w:r>
      <w:r>
        <w:br/>
      </w:r>
      <w:r>
        <w:br/>
        <w:t>Героине, конечно, тяжелее всего в конце. Она понимает,что все это время вела игру. Игру, но с настоящими чувствами. Софья прозревает и понимает, что собственный дом полон обманов и интриг. Именно в этот момент все предыдущие слова Чацкого начинают казаться ей справедливыми. Быть может, в будущем наша героиня выйдет замуж и будет счастливо жить, ни в чем не нуждаясь. Но эта душевная драма навсегда тяжелым отпечатком юности в ее сердце.</w:t>
      </w:r>
      <w:r>
        <w:br/>
      </w:r>
      <w:r>
        <w:br/>
      </w:r>
      <w:r>
        <w:br/>
        <w:t>Комедия Грибоедова до сих пор овеяна дыханием жизни, зовущей людей вперед, в будущее, и отметающей со своего пути все старое, отживающее. Народ будет всегда любить и ценить великую комедию. Сейчас более чем когда-либо убедительно звучат слова, написанные на могиле А. С. Грибоедова: "Ум и дела твои бессмертны".</w:t>
      </w:r>
      <w:bookmarkStart w:id="0" w:name="_GoBack"/>
      <w:bookmarkEnd w:id="0"/>
    </w:p>
    <w:sectPr w:rsidR="00F01E00" w:rsidRPr="006433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363"/>
    <w:rsid w:val="00643363"/>
    <w:rsid w:val="00A9354C"/>
    <w:rsid w:val="00F0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ADFCD-0B02-4581-A3A1-B4C32A40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5291</Characters>
  <Application>Microsoft Office Word</Application>
  <DocSecurity>0</DocSecurity>
  <Lines>44</Lines>
  <Paragraphs>12</Paragraphs>
  <ScaleCrop>false</ScaleCrop>
  <Company>diakov.net</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Образ софьи в комедии а. с. грибоедова</dc:title>
  <dc:subject/>
  <dc:creator>Irina</dc:creator>
  <cp:keywords/>
  <dc:description/>
  <cp:lastModifiedBy>Irina</cp:lastModifiedBy>
  <cp:revision>2</cp:revision>
  <dcterms:created xsi:type="dcterms:W3CDTF">2014-08-30T05:49:00Z</dcterms:created>
  <dcterms:modified xsi:type="dcterms:W3CDTF">2014-08-30T05:49:00Z</dcterms:modified>
</cp:coreProperties>
</file>