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41" w:rsidRDefault="0070258F">
      <w:pPr>
        <w:pStyle w:val="1"/>
        <w:jc w:val="center"/>
      </w:pPr>
      <w:r>
        <w:t>Наташа Ростова, или поиск женской добродетели в романе Льва Толстого Война и мир</w:t>
      </w:r>
    </w:p>
    <w:p w:rsidR="00981B41" w:rsidRDefault="0070258F">
      <w:pPr>
        <w:spacing w:after="240"/>
      </w:pPr>
      <w:r>
        <w:t>Толстой в своем романе «Война и мир» представляет нам много разных героев. Он рассказывает нам об их жизни, об отношениях между ними. И из всех этих героев больше всего мне понравилась Наташа Ростова. Кто такая Наташа Ростова? Когда Марья Болконская попросила Пьера Безухова рассказать о Наташе, он ответил: «Я не знаю, как отвечать на ваш вопрос. Я решительно не знаю, что это за девушка; я никак не могу анализировать ее. Она обворожительна. А отчего, я не знаю: вот все, что можно про нее сказать».</w:t>
      </w:r>
      <w:r>
        <w:br/>
      </w:r>
      <w:r>
        <w:br/>
        <w:t>Ростова — очень естественная, непосредственная девушка. Она просто чувствует живую жизнь и не хочет анализировать ее. У нее особая память, «Наташа живет свободно и раскованно v. Во всех своих поступках и душевных проявлениях юная Ростова следует законам простоты, правды и добра.</w:t>
      </w:r>
      <w:r>
        <w:br/>
      </w:r>
      <w:r>
        <w:br/>
        <w:t>Первый раз, когда Наташа попала на бал, ей было шестнадцать лет. Она выделялась из толпы и очень много танцевала. На балу Ростова познакомилась с Андреем Болконским и полюбила его. Но вскоре Наташа изменила ему. Неожиданно для себя увлеклась Курагиным, и это было большой ошибкой. Наташа Ростова впервые столкнулась с такой ситуацией, когда человеком воспользовались, точно вещью. Катастрофа с Анатолем и измена Андрею повергают ее в состояние мучительного кризиса, у нее произошел некий распад в душе, а гармония вернулась только тогда, когда она стала ходить в церковь.</w:t>
      </w:r>
      <w:r>
        <w:br/>
      </w:r>
      <w:r>
        <w:br/>
        <w:t>Единственный человек, который смог понять и простить Ростову, стал Пьер Безухов. Любовь к Безухову явилась спасением для Наташи. Отношения между ними глубоко человечны и чисты, доверительны. Она идеальное воплощение женственности, и отныне природные богатства ее натуры направлены на семью и материнство. Как жена и мать Наташа прекрасна, идеальна. Пьер ценит в ней женскую интуицию, особую доброту к людям. После общения с Наташей очищалась и обновлялась душа.</w:t>
      </w:r>
      <w:r>
        <w:br/>
      </w:r>
      <w:r>
        <w:br/>
        <w:t>Мне очень понравилась Наташа Ростова. Ее душевность, точнее даже, строй ее души позволяли ей чувствовать любое малейшее изменение в природе, в мире без чрезмерного умствования по всякому такому поводу. Об этой героине можно сказать, что она живет сердцем, а не разумом. А на мой взгляд, искренность, естественность — бесценный дар, именно его, такого вот дара, заложенного в близких нам людей, как раз зачастую и не хватает в этом мире, где слишком много жестокости, насилия, «продуманных», очень расчетливых и неискренних отношений.</w:t>
      </w:r>
      <w:r>
        <w:br/>
      </w:r>
      <w:r>
        <w:br/>
        <w:t>Такие женщины, как Наташа Ростова, облагораживают все вокруг, смягчают, возвращают веру в себя, в других.</w:t>
      </w:r>
      <w:bookmarkStart w:id="0" w:name="_GoBack"/>
      <w:bookmarkEnd w:id="0"/>
    </w:p>
    <w:sectPr w:rsidR="00981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58F"/>
    <w:rsid w:val="001F0E09"/>
    <w:rsid w:val="0070258F"/>
    <w:rsid w:val="0098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4CB4E-05A9-4A1B-B198-325BB45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Наташа Ростова, или поиск женской добродетели в романе Льва Толстого Война и мир</dc:title>
  <dc:subject/>
  <dc:creator>admin</dc:creator>
  <cp:keywords/>
  <dc:description/>
  <cp:lastModifiedBy>admin</cp:lastModifiedBy>
  <cp:revision>2</cp:revision>
  <dcterms:created xsi:type="dcterms:W3CDTF">2014-06-23T00:27:00Z</dcterms:created>
  <dcterms:modified xsi:type="dcterms:W3CDTF">2014-06-23T00:27:00Z</dcterms:modified>
</cp:coreProperties>
</file>