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09" w:rsidRDefault="002B3609" w:rsidP="00213F33">
      <w:pPr>
        <w:spacing w:before="0" w:beforeAutospacing="0" w:after="0" w:afterAutospacing="0" w:line="360" w:lineRule="auto"/>
        <w:jc w:val="both"/>
        <w:rPr>
          <w:sz w:val="28"/>
          <w:szCs w:val="28"/>
        </w:rPr>
      </w:pPr>
      <w:r>
        <w:rPr>
          <w:sz w:val="28"/>
          <w:szCs w:val="28"/>
        </w:rPr>
        <w:t xml:space="preserve">                                           Содержание.</w:t>
      </w:r>
    </w:p>
    <w:p w:rsidR="00213F33" w:rsidRDefault="00213F33" w:rsidP="00213F33">
      <w:pPr>
        <w:spacing w:before="0" w:beforeAutospacing="0" w:after="0" w:afterAutospacing="0" w:line="360" w:lineRule="auto"/>
        <w:jc w:val="both"/>
        <w:rPr>
          <w:sz w:val="28"/>
          <w:szCs w:val="28"/>
        </w:rPr>
      </w:pPr>
      <w:r>
        <w:rPr>
          <w:sz w:val="28"/>
          <w:szCs w:val="28"/>
        </w:rPr>
        <w:t xml:space="preserve">1. </w:t>
      </w:r>
      <w:r w:rsidRPr="00213F33">
        <w:rPr>
          <w:sz w:val="28"/>
          <w:szCs w:val="28"/>
        </w:rPr>
        <w:t>Инвестиционное обеспечение обновления основных фондов в условиях кризиса экономики</w:t>
      </w:r>
      <w:r>
        <w:rPr>
          <w:sz w:val="28"/>
          <w:szCs w:val="28"/>
        </w:rPr>
        <w:t>.</w:t>
      </w:r>
    </w:p>
    <w:p w:rsidR="009E5572" w:rsidRPr="00677F60" w:rsidRDefault="00677F60" w:rsidP="00213F33">
      <w:pPr>
        <w:spacing w:before="0" w:beforeAutospacing="0" w:after="0" w:afterAutospacing="0" w:line="360" w:lineRule="auto"/>
        <w:jc w:val="both"/>
        <w:rPr>
          <w:sz w:val="28"/>
          <w:szCs w:val="28"/>
        </w:rPr>
      </w:pPr>
      <w:r>
        <w:rPr>
          <w:sz w:val="28"/>
          <w:szCs w:val="28"/>
        </w:rPr>
        <w:t xml:space="preserve">    </w:t>
      </w:r>
      <w:r w:rsidRPr="00677F60">
        <w:rPr>
          <w:sz w:val="28"/>
          <w:szCs w:val="28"/>
        </w:rPr>
        <w:t>1.1. Виды инвестиций.</w:t>
      </w:r>
    </w:p>
    <w:p w:rsidR="003316AA" w:rsidRPr="009E5572" w:rsidRDefault="009E5572" w:rsidP="00213F33">
      <w:pPr>
        <w:spacing w:before="0" w:beforeAutospacing="0" w:after="0" w:afterAutospacing="0" w:line="360" w:lineRule="auto"/>
        <w:jc w:val="both"/>
        <w:rPr>
          <w:sz w:val="28"/>
          <w:szCs w:val="28"/>
        </w:rPr>
      </w:pPr>
      <w:r>
        <w:rPr>
          <w:sz w:val="28"/>
          <w:szCs w:val="28"/>
        </w:rPr>
        <w:t xml:space="preserve">    </w:t>
      </w:r>
      <w:r w:rsidRPr="009E5572">
        <w:rPr>
          <w:sz w:val="28"/>
          <w:szCs w:val="28"/>
        </w:rPr>
        <w:t>1.2. Источники финансирования</w:t>
      </w:r>
      <w:r w:rsidR="00677F60">
        <w:rPr>
          <w:sz w:val="28"/>
          <w:szCs w:val="28"/>
        </w:rPr>
        <w:t>.</w:t>
      </w:r>
    </w:p>
    <w:p w:rsidR="00565164" w:rsidRDefault="00213F33" w:rsidP="00D4719D">
      <w:pPr>
        <w:spacing w:before="0" w:beforeAutospacing="0" w:after="0" w:afterAutospacing="0" w:line="360" w:lineRule="auto"/>
        <w:jc w:val="both"/>
        <w:rPr>
          <w:sz w:val="28"/>
          <w:szCs w:val="28"/>
        </w:rPr>
      </w:pPr>
      <w:r>
        <w:rPr>
          <w:sz w:val="28"/>
          <w:szCs w:val="28"/>
        </w:rPr>
        <w:t xml:space="preserve">2. </w:t>
      </w:r>
      <w:r w:rsidR="00CB0692">
        <w:rPr>
          <w:sz w:val="28"/>
          <w:szCs w:val="28"/>
        </w:rPr>
        <w:t>Оценка инвестиционной привлекательности предприятия.</w:t>
      </w:r>
    </w:p>
    <w:p w:rsidR="00565164" w:rsidRDefault="00CB0692" w:rsidP="00D4719D">
      <w:pPr>
        <w:spacing w:before="0" w:beforeAutospacing="0" w:after="0" w:afterAutospacing="0" w:line="360" w:lineRule="auto"/>
        <w:jc w:val="both"/>
        <w:rPr>
          <w:sz w:val="28"/>
          <w:szCs w:val="28"/>
        </w:rPr>
      </w:pPr>
      <w:r>
        <w:rPr>
          <w:sz w:val="28"/>
          <w:szCs w:val="28"/>
        </w:rPr>
        <w:t xml:space="preserve">3. </w:t>
      </w:r>
      <w:r w:rsidR="006B3ECA">
        <w:rPr>
          <w:sz w:val="28"/>
          <w:szCs w:val="28"/>
        </w:rPr>
        <w:t>Оценка экономической эффективности инвестиционной деятельности.</w:t>
      </w:r>
    </w:p>
    <w:p w:rsidR="00565164" w:rsidRDefault="006B3ECA" w:rsidP="00D4719D">
      <w:pPr>
        <w:spacing w:before="0" w:beforeAutospacing="0" w:after="0" w:afterAutospacing="0" w:line="360" w:lineRule="auto"/>
        <w:jc w:val="both"/>
        <w:rPr>
          <w:sz w:val="28"/>
          <w:szCs w:val="28"/>
        </w:rPr>
      </w:pPr>
      <w:r>
        <w:rPr>
          <w:sz w:val="28"/>
          <w:szCs w:val="28"/>
        </w:rPr>
        <w:t>Вывод.</w:t>
      </w:r>
    </w:p>
    <w:p w:rsidR="006B3ECA" w:rsidRDefault="006B3ECA" w:rsidP="00D4719D">
      <w:pPr>
        <w:spacing w:before="0" w:beforeAutospacing="0" w:after="0" w:afterAutospacing="0" w:line="360" w:lineRule="auto"/>
        <w:jc w:val="both"/>
        <w:rPr>
          <w:sz w:val="28"/>
          <w:szCs w:val="28"/>
        </w:rPr>
      </w:pPr>
      <w:r>
        <w:rPr>
          <w:sz w:val="28"/>
          <w:szCs w:val="28"/>
        </w:rPr>
        <w:t>Список иоспользованной литературы.</w:t>
      </w: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565164" w:rsidRDefault="00565164" w:rsidP="00D4719D">
      <w:pPr>
        <w:spacing w:before="0" w:beforeAutospacing="0" w:after="0" w:afterAutospacing="0" w:line="360" w:lineRule="auto"/>
        <w:jc w:val="both"/>
        <w:rPr>
          <w:sz w:val="28"/>
          <w:szCs w:val="28"/>
        </w:rPr>
      </w:pPr>
    </w:p>
    <w:p w:rsidR="00BB343C" w:rsidRDefault="009E5572" w:rsidP="009E5572">
      <w:pPr>
        <w:spacing w:before="0" w:beforeAutospacing="0" w:after="0" w:afterAutospacing="0" w:line="360" w:lineRule="auto"/>
        <w:jc w:val="both"/>
        <w:rPr>
          <w:sz w:val="28"/>
          <w:szCs w:val="28"/>
        </w:rPr>
      </w:pPr>
      <w:r w:rsidRPr="009E5572">
        <w:rPr>
          <w:sz w:val="28"/>
          <w:szCs w:val="28"/>
        </w:rPr>
        <w:t>1.</w:t>
      </w:r>
      <w:r>
        <w:rPr>
          <w:sz w:val="28"/>
          <w:szCs w:val="28"/>
        </w:rPr>
        <w:t xml:space="preserve"> </w:t>
      </w:r>
      <w:r w:rsidR="00BB343C" w:rsidRPr="00213F33">
        <w:rPr>
          <w:sz w:val="28"/>
          <w:szCs w:val="28"/>
        </w:rPr>
        <w:t>Инвестиционное обеспечение обновления основных фондов в условиях кризиса экономики</w:t>
      </w:r>
      <w:r w:rsidR="00BB343C">
        <w:rPr>
          <w:sz w:val="28"/>
          <w:szCs w:val="28"/>
        </w:rPr>
        <w:t>.</w:t>
      </w:r>
      <w:r w:rsidR="006B3ECA">
        <w:rPr>
          <w:sz w:val="28"/>
          <w:szCs w:val="28"/>
        </w:rPr>
        <w:tab/>
      </w:r>
    </w:p>
    <w:p w:rsidR="009E5572" w:rsidRPr="00677F60" w:rsidRDefault="00677F60" w:rsidP="009E5572">
      <w:pPr>
        <w:spacing w:before="0" w:beforeAutospacing="0" w:after="0" w:afterAutospacing="0" w:line="360" w:lineRule="auto"/>
        <w:jc w:val="both"/>
        <w:rPr>
          <w:i/>
          <w:iCs/>
          <w:sz w:val="28"/>
          <w:szCs w:val="28"/>
        </w:rPr>
      </w:pPr>
      <w:r>
        <w:rPr>
          <w:i/>
          <w:iCs/>
          <w:sz w:val="28"/>
          <w:szCs w:val="28"/>
        </w:rPr>
        <w:t xml:space="preserve">         </w:t>
      </w:r>
      <w:r w:rsidR="009E5572" w:rsidRPr="00677F60">
        <w:rPr>
          <w:i/>
          <w:iCs/>
          <w:sz w:val="28"/>
          <w:szCs w:val="28"/>
        </w:rPr>
        <w:t xml:space="preserve">1.1. </w:t>
      </w:r>
      <w:r w:rsidRPr="00677F60">
        <w:rPr>
          <w:i/>
          <w:iCs/>
          <w:sz w:val="28"/>
          <w:szCs w:val="28"/>
        </w:rPr>
        <w:t>Виды инвестиций.</w:t>
      </w:r>
    </w:p>
    <w:p w:rsidR="00B25811" w:rsidRPr="00B25811" w:rsidRDefault="00677F60" w:rsidP="00B25811">
      <w:pPr>
        <w:spacing w:before="0" w:beforeAutospacing="0" w:after="0" w:afterAutospacing="0" w:line="360" w:lineRule="auto"/>
        <w:jc w:val="both"/>
        <w:rPr>
          <w:sz w:val="28"/>
          <w:szCs w:val="28"/>
        </w:rPr>
      </w:pPr>
      <w:r>
        <w:rPr>
          <w:spacing w:val="-4"/>
          <w:sz w:val="28"/>
          <w:szCs w:val="28"/>
        </w:rPr>
        <w:tab/>
      </w:r>
      <w:r w:rsidR="00B25811" w:rsidRPr="00B25811">
        <w:rPr>
          <w:spacing w:val="-4"/>
          <w:sz w:val="28"/>
          <w:szCs w:val="28"/>
        </w:rPr>
        <w:t>Эффективная деятельность предприятий в долго</w:t>
      </w:r>
      <w:r w:rsidR="00B25811" w:rsidRPr="00B25811">
        <w:rPr>
          <w:spacing w:val="-4"/>
          <w:sz w:val="28"/>
          <w:szCs w:val="28"/>
        </w:rPr>
        <w:softHyphen/>
      </w:r>
      <w:r w:rsidR="00B25811" w:rsidRPr="00B25811">
        <w:rPr>
          <w:sz w:val="28"/>
          <w:szCs w:val="28"/>
        </w:rPr>
        <w:t xml:space="preserve">срочной перспективе, обеспечение высоких темпов их </w:t>
      </w:r>
      <w:r w:rsidR="00B25811" w:rsidRPr="00B25811">
        <w:rPr>
          <w:spacing w:val="-3"/>
          <w:sz w:val="28"/>
          <w:szCs w:val="28"/>
        </w:rPr>
        <w:t>развития при переходе к рыночной экономике в зна</w:t>
      </w:r>
      <w:r w:rsidR="00B25811" w:rsidRPr="00B25811">
        <w:rPr>
          <w:spacing w:val="-3"/>
          <w:sz w:val="28"/>
          <w:szCs w:val="28"/>
        </w:rPr>
        <w:softHyphen/>
      </w:r>
      <w:r w:rsidR="00B25811" w:rsidRPr="00B25811">
        <w:rPr>
          <w:spacing w:val="-1"/>
          <w:sz w:val="28"/>
          <w:szCs w:val="28"/>
        </w:rPr>
        <w:t>чительной мере определяются уровнем их инвести</w:t>
      </w:r>
      <w:r w:rsidR="00B25811" w:rsidRPr="00B25811">
        <w:rPr>
          <w:spacing w:val="-1"/>
          <w:sz w:val="28"/>
          <w:szCs w:val="28"/>
        </w:rPr>
        <w:softHyphen/>
        <w:t xml:space="preserve">ционной активности и диапазоном инвестиционной </w:t>
      </w:r>
      <w:r w:rsidR="00B25811" w:rsidRPr="00B25811">
        <w:rPr>
          <w:spacing w:val="-3"/>
          <w:sz w:val="28"/>
          <w:szCs w:val="28"/>
        </w:rPr>
        <w:t>деятельности.</w:t>
      </w:r>
    </w:p>
    <w:p w:rsidR="00B25811" w:rsidRPr="00B25811" w:rsidRDefault="00B25811" w:rsidP="00B25811">
      <w:pPr>
        <w:spacing w:before="0" w:beforeAutospacing="0" w:after="0" w:afterAutospacing="0" w:line="360" w:lineRule="auto"/>
        <w:jc w:val="both"/>
        <w:rPr>
          <w:sz w:val="28"/>
          <w:szCs w:val="28"/>
        </w:rPr>
      </w:pPr>
      <w:r>
        <w:rPr>
          <w:spacing w:val="-4"/>
          <w:sz w:val="28"/>
          <w:szCs w:val="28"/>
        </w:rPr>
        <w:tab/>
      </w:r>
      <w:r w:rsidRPr="00B25811">
        <w:rPr>
          <w:spacing w:val="-3"/>
          <w:sz w:val="28"/>
          <w:szCs w:val="28"/>
        </w:rPr>
        <w:t>Инвестиции - все виды имущественных и интел</w:t>
      </w:r>
      <w:r w:rsidRPr="00B25811">
        <w:rPr>
          <w:spacing w:val="-3"/>
          <w:sz w:val="28"/>
          <w:szCs w:val="28"/>
        </w:rPr>
        <w:softHyphen/>
      </w:r>
      <w:r w:rsidRPr="00B25811">
        <w:rPr>
          <w:sz w:val="28"/>
          <w:szCs w:val="28"/>
        </w:rPr>
        <w:t xml:space="preserve">лектуальных ценностей, вкладываемых в объекты предпринимательской и других видов деятельности </w:t>
      </w:r>
      <w:r w:rsidRPr="00B25811">
        <w:rPr>
          <w:spacing w:val="-2"/>
          <w:sz w:val="28"/>
          <w:szCs w:val="28"/>
        </w:rPr>
        <w:t>с целью получения прибыли или достижения соци</w:t>
      </w:r>
      <w:r w:rsidRPr="00B25811">
        <w:rPr>
          <w:spacing w:val="-2"/>
          <w:sz w:val="28"/>
          <w:szCs w:val="28"/>
        </w:rPr>
        <w:softHyphen/>
        <w:t>ального эффекта.</w:t>
      </w:r>
    </w:p>
    <w:p w:rsidR="00B25811" w:rsidRDefault="000B6402" w:rsidP="000B6402">
      <w:pPr>
        <w:spacing w:before="0" w:beforeAutospacing="0" w:after="0" w:afterAutospacing="0" w:line="360" w:lineRule="auto"/>
        <w:jc w:val="both"/>
        <w:rPr>
          <w:sz w:val="28"/>
          <w:szCs w:val="28"/>
        </w:rPr>
      </w:pPr>
      <w:r>
        <w:rPr>
          <w:spacing w:val="-2"/>
          <w:sz w:val="28"/>
          <w:szCs w:val="28"/>
        </w:rPr>
        <w:tab/>
      </w:r>
      <w:r w:rsidR="00B25811" w:rsidRPr="00B25811">
        <w:rPr>
          <w:spacing w:val="-2"/>
          <w:sz w:val="28"/>
          <w:szCs w:val="28"/>
        </w:rPr>
        <w:t>К имущественным и интеллектуальным ценнос</w:t>
      </w:r>
      <w:r w:rsidR="00B25811" w:rsidRPr="00B25811">
        <w:rPr>
          <w:spacing w:val="-2"/>
          <w:sz w:val="28"/>
          <w:szCs w:val="28"/>
        </w:rPr>
        <w:softHyphen/>
      </w:r>
      <w:r>
        <w:rPr>
          <w:spacing w:val="-5"/>
          <w:sz w:val="28"/>
          <w:szCs w:val="28"/>
        </w:rPr>
        <w:t xml:space="preserve">тям, вкладываемым в </w:t>
      </w:r>
      <w:r w:rsidR="00B25811" w:rsidRPr="00B25811">
        <w:rPr>
          <w:spacing w:val="-5"/>
          <w:sz w:val="28"/>
          <w:szCs w:val="28"/>
        </w:rPr>
        <w:t>предпринимательскую деятель</w:t>
      </w:r>
      <w:r w:rsidR="00B25811" w:rsidRPr="00B25811">
        <w:rPr>
          <w:spacing w:val="-5"/>
          <w:sz w:val="28"/>
          <w:szCs w:val="28"/>
        </w:rPr>
        <w:softHyphen/>
      </w:r>
      <w:r w:rsidR="00B25811" w:rsidRPr="00B25811">
        <w:rPr>
          <w:sz w:val="28"/>
          <w:szCs w:val="28"/>
        </w:rPr>
        <w:t>ность, относят:</w:t>
      </w:r>
    </w:p>
    <w:p w:rsidR="00F25F1C" w:rsidRDefault="00B25811" w:rsidP="000B6402">
      <w:pPr>
        <w:numPr>
          <w:ilvl w:val="0"/>
          <w:numId w:val="7"/>
        </w:numPr>
        <w:spacing w:before="0" w:beforeAutospacing="0" w:after="0" w:afterAutospacing="0" w:line="360" w:lineRule="auto"/>
        <w:jc w:val="both"/>
        <w:rPr>
          <w:spacing w:val="-5"/>
          <w:sz w:val="28"/>
          <w:szCs w:val="28"/>
        </w:rPr>
      </w:pPr>
      <w:r w:rsidRPr="00B25811">
        <w:rPr>
          <w:spacing w:val="-1"/>
          <w:sz w:val="28"/>
          <w:szCs w:val="28"/>
        </w:rPr>
        <w:t>денежные средства, целевые банковские вкла</w:t>
      </w:r>
      <w:r w:rsidRPr="00B25811">
        <w:rPr>
          <w:spacing w:val="-1"/>
          <w:sz w:val="28"/>
          <w:szCs w:val="28"/>
        </w:rPr>
        <w:softHyphen/>
      </w:r>
      <w:r w:rsidRPr="00B25811">
        <w:rPr>
          <w:spacing w:val="-5"/>
          <w:sz w:val="28"/>
          <w:szCs w:val="28"/>
        </w:rPr>
        <w:t>ды, паи, ценные бумаги;</w:t>
      </w:r>
      <w:r>
        <w:rPr>
          <w:spacing w:val="-5"/>
          <w:sz w:val="28"/>
          <w:szCs w:val="28"/>
        </w:rPr>
        <w:t xml:space="preserve"> </w:t>
      </w:r>
    </w:p>
    <w:p w:rsidR="00F25F1C" w:rsidRDefault="00B25811" w:rsidP="000B6402">
      <w:pPr>
        <w:numPr>
          <w:ilvl w:val="0"/>
          <w:numId w:val="7"/>
        </w:numPr>
        <w:spacing w:before="0" w:beforeAutospacing="0" w:after="0" w:afterAutospacing="0" w:line="360" w:lineRule="auto"/>
        <w:jc w:val="both"/>
        <w:rPr>
          <w:spacing w:val="-5"/>
          <w:sz w:val="28"/>
          <w:szCs w:val="28"/>
        </w:rPr>
      </w:pPr>
      <w:r w:rsidRPr="00B25811">
        <w:rPr>
          <w:spacing w:val="1"/>
          <w:sz w:val="28"/>
          <w:szCs w:val="28"/>
        </w:rPr>
        <w:t>движимое и недвижимое имущество (здания,</w:t>
      </w:r>
      <w:r>
        <w:rPr>
          <w:spacing w:val="1"/>
          <w:sz w:val="28"/>
          <w:szCs w:val="28"/>
        </w:rPr>
        <w:t xml:space="preserve"> </w:t>
      </w:r>
      <w:r w:rsidRPr="00B25811">
        <w:rPr>
          <w:spacing w:val="-1"/>
          <w:sz w:val="28"/>
          <w:szCs w:val="28"/>
        </w:rPr>
        <w:t>сооружения, оборудование) и другие материальные</w:t>
      </w:r>
      <w:r>
        <w:rPr>
          <w:spacing w:val="-5"/>
          <w:sz w:val="28"/>
          <w:szCs w:val="28"/>
        </w:rPr>
        <w:t xml:space="preserve"> </w:t>
      </w:r>
      <w:r w:rsidRPr="00B25811">
        <w:rPr>
          <w:spacing w:val="-5"/>
          <w:sz w:val="28"/>
          <w:szCs w:val="28"/>
        </w:rPr>
        <w:t>ценности;</w:t>
      </w:r>
      <w:r>
        <w:rPr>
          <w:spacing w:val="-5"/>
          <w:sz w:val="28"/>
          <w:szCs w:val="28"/>
        </w:rPr>
        <w:t xml:space="preserve"> </w:t>
      </w:r>
    </w:p>
    <w:p w:rsidR="00F25F1C" w:rsidRPr="00F25F1C" w:rsidRDefault="00B25811" w:rsidP="000B6402">
      <w:pPr>
        <w:numPr>
          <w:ilvl w:val="0"/>
          <w:numId w:val="7"/>
        </w:numPr>
        <w:spacing w:before="0" w:beforeAutospacing="0" w:after="0" w:afterAutospacing="0" w:line="360" w:lineRule="auto"/>
        <w:jc w:val="both"/>
        <w:rPr>
          <w:sz w:val="28"/>
          <w:szCs w:val="28"/>
        </w:rPr>
      </w:pPr>
      <w:r w:rsidRPr="00F25F1C">
        <w:rPr>
          <w:sz w:val="28"/>
          <w:szCs w:val="28"/>
        </w:rPr>
        <w:t>имущественные права, вытекающие из авторского права, опыта и других материальных ценностей;</w:t>
      </w:r>
      <w:r w:rsidR="00853C6A" w:rsidRPr="00F25F1C">
        <w:rPr>
          <w:spacing w:val="-5"/>
          <w:sz w:val="28"/>
          <w:szCs w:val="28"/>
        </w:rPr>
        <w:t xml:space="preserve"> </w:t>
      </w:r>
    </w:p>
    <w:p w:rsidR="00F25F1C" w:rsidRPr="00F25F1C" w:rsidRDefault="00B25811" w:rsidP="000B6402">
      <w:pPr>
        <w:numPr>
          <w:ilvl w:val="0"/>
          <w:numId w:val="7"/>
        </w:numPr>
        <w:spacing w:before="0" w:beforeAutospacing="0" w:after="0" w:afterAutospacing="0" w:line="360" w:lineRule="auto"/>
        <w:jc w:val="both"/>
        <w:rPr>
          <w:sz w:val="28"/>
          <w:szCs w:val="28"/>
        </w:rPr>
      </w:pPr>
      <w:r w:rsidRPr="00F25F1C">
        <w:rPr>
          <w:spacing w:val="-1"/>
          <w:sz w:val="28"/>
          <w:szCs w:val="28"/>
        </w:rPr>
        <w:t>совокупнос</w:t>
      </w:r>
      <w:r w:rsidR="00853C6A" w:rsidRPr="00F25F1C">
        <w:rPr>
          <w:spacing w:val="-1"/>
          <w:sz w:val="28"/>
          <w:szCs w:val="28"/>
        </w:rPr>
        <w:t xml:space="preserve">ть технологических, технических </w:t>
      </w:r>
      <w:r w:rsidRPr="00F25F1C">
        <w:rPr>
          <w:spacing w:val="-4"/>
          <w:sz w:val="28"/>
          <w:szCs w:val="28"/>
        </w:rPr>
        <w:t>коммерческих и других знаний, оформленных в виде</w:t>
      </w:r>
      <w:r w:rsidR="00F25F1C" w:rsidRPr="00F25F1C">
        <w:rPr>
          <w:color w:val="000000"/>
          <w:spacing w:val="-1"/>
          <w:sz w:val="28"/>
          <w:szCs w:val="28"/>
        </w:rPr>
        <w:t xml:space="preserve"> технической документации, навыков и производственного опы</w:t>
      </w:r>
      <w:r w:rsidR="00F25F1C" w:rsidRPr="00F25F1C">
        <w:rPr>
          <w:color w:val="000000"/>
          <w:spacing w:val="-1"/>
          <w:sz w:val="28"/>
          <w:szCs w:val="28"/>
        </w:rPr>
        <w:softHyphen/>
      </w:r>
      <w:r w:rsidR="00F25F1C" w:rsidRPr="00F25F1C">
        <w:rPr>
          <w:color w:val="000000"/>
          <w:sz w:val="28"/>
          <w:szCs w:val="28"/>
        </w:rPr>
        <w:t>та, необходимых для организации производства, но не запатен</w:t>
      </w:r>
      <w:r w:rsidR="00F25F1C" w:rsidRPr="00F25F1C">
        <w:rPr>
          <w:color w:val="000000"/>
          <w:sz w:val="28"/>
          <w:szCs w:val="28"/>
        </w:rPr>
        <w:softHyphen/>
      </w:r>
      <w:r w:rsidR="00F25F1C" w:rsidRPr="00F25F1C">
        <w:rPr>
          <w:color w:val="000000"/>
          <w:spacing w:val="2"/>
          <w:sz w:val="28"/>
          <w:szCs w:val="28"/>
        </w:rPr>
        <w:t>тованных;</w:t>
      </w:r>
    </w:p>
    <w:p w:rsidR="00F25F1C" w:rsidRPr="00F25F1C" w:rsidRDefault="00F25F1C" w:rsidP="000B6402">
      <w:pPr>
        <w:numPr>
          <w:ilvl w:val="0"/>
          <w:numId w:val="7"/>
        </w:numPr>
        <w:spacing w:before="0" w:beforeAutospacing="0" w:after="0" w:afterAutospacing="0" w:line="360" w:lineRule="auto"/>
        <w:jc w:val="both"/>
        <w:rPr>
          <w:sz w:val="28"/>
          <w:szCs w:val="28"/>
        </w:rPr>
      </w:pPr>
      <w:r w:rsidRPr="00F25F1C">
        <w:rPr>
          <w:color w:val="000000"/>
          <w:sz w:val="28"/>
          <w:szCs w:val="28"/>
        </w:rPr>
        <w:t>права пользования землей, водой, ресурсами, зданиями, со</w:t>
      </w:r>
      <w:r w:rsidRPr="00F25F1C">
        <w:rPr>
          <w:color w:val="000000"/>
          <w:sz w:val="28"/>
          <w:szCs w:val="28"/>
        </w:rPr>
        <w:softHyphen/>
      </w:r>
      <w:r w:rsidRPr="00F25F1C">
        <w:rPr>
          <w:color w:val="000000"/>
          <w:spacing w:val="-5"/>
          <w:sz w:val="28"/>
          <w:szCs w:val="28"/>
        </w:rPr>
        <w:t xml:space="preserve">оружениями, оборудованием, а также иные имущественные права </w:t>
      </w:r>
      <w:r w:rsidRPr="00F25F1C">
        <w:rPr>
          <w:color w:val="000000"/>
          <w:spacing w:val="-1"/>
          <w:sz w:val="28"/>
          <w:szCs w:val="28"/>
        </w:rPr>
        <w:t>и другие ценности.</w:t>
      </w:r>
      <w:r w:rsidR="00B01481">
        <w:rPr>
          <w:rStyle w:val="ab"/>
          <w:color w:val="000000"/>
          <w:spacing w:val="-1"/>
          <w:sz w:val="28"/>
          <w:szCs w:val="28"/>
        </w:rPr>
        <w:footnoteReference w:id="1"/>
      </w:r>
    </w:p>
    <w:p w:rsidR="00F25F1C" w:rsidRPr="00F25F1C" w:rsidRDefault="000B6402" w:rsidP="00F25F1C">
      <w:pPr>
        <w:spacing w:before="0" w:beforeAutospacing="0" w:after="0" w:afterAutospacing="0" w:line="360" w:lineRule="auto"/>
        <w:jc w:val="both"/>
        <w:rPr>
          <w:sz w:val="28"/>
          <w:szCs w:val="28"/>
        </w:rPr>
      </w:pPr>
      <w:r>
        <w:rPr>
          <w:color w:val="000000"/>
          <w:spacing w:val="-4"/>
          <w:sz w:val="28"/>
          <w:szCs w:val="28"/>
        </w:rPr>
        <w:tab/>
      </w:r>
      <w:r w:rsidR="00F25F1C" w:rsidRPr="00F25F1C">
        <w:rPr>
          <w:color w:val="000000"/>
          <w:spacing w:val="-4"/>
          <w:sz w:val="28"/>
          <w:szCs w:val="28"/>
        </w:rPr>
        <w:t>Инвестиции в промышленные предприятия осуществляются в различных формах. В целях учета, анализа и планирования инвес</w:t>
      </w:r>
      <w:r w:rsidR="00F25F1C" w:rsidRPr="00F25F1C">
        <w:rPr>
          <w:color w:val="000000"/>
          <w:spacing w:val="-4"/>
          <w:sz w:val="28"/>
          <w:szCs w:val="28"/>
        </w:rPr>
        <w:softHyphen/>
      </w:r>
      <w:r w:rsidR="00F25F1C" w:rsidRPr="00F25F1C">
        <w:rPr>
          <w:color w:val="000000"/>
          <w:sz w:val="28"/>
          <w:szCs w:val="28"/>
        </w:rPr>
        <w:t>тиции классифицируют по отдельным признакам.</w:t>
      </w:r>
    </w:p>
    <w:p w:rsidR="00866CEF" w:rsidRDefault="000B6402" w:rsidP="00853C6A">
      <w:pPr>
        <w:spacing w:before="0" w:beforeAutospacing="0" w:after="0" w:afterAutospacing="0" w:line="360" w:lineRule="auto"/>
        <w:jc w:val="both"/>
        <w:rPr>
          <w:sz w:val="28"/>
          <w:szCs w:val="28"/>
        </w:rPr>
      </w:pPr>
      <w:r>
        <w:rPr>
          <w:spacing w:val="-1"/>
          <w:sz w:val="28"/>
          <w:szCs w:val="28"/>
        </w:rPr>
        <w:tab/>
      </w:r>
      <w:r w:rsidR="002551B9" w:rsidRPr="00C314F8">
        <w:rPr>
          <w:sz w:val="28"/>
          <w:szCs w:val="28"/>
        </w:rPr>
        <w:t>В зависимости от источн</w:t>
      </w:r>
      <w:r w:rsidR="002551B9">
        <w:rPr>
          <w:sz w:val="28"/>
          <w:szCs w:val="28"/>
        </w:rPr>
        <w:t xml:space="preserve">ика их формирования выделяют такие категории инвестиций: частные и </w:t>
      </w:r>
      <w:r w:rsidR="002551B9" w:rsidRPr="00C314F8">
        <w:rPr>
          <w:sz w:val="28"/>
          <w:szCs w:val="28"/>
        </w:rPr>
        <w:t>государственные</w:t>
      </w:r>
      <w:r w:rsidR="002551B9">
        <w:rPr>
          <w:sz w:val="28"/>
          <w:szCs w:val="28"/>
        </w:rPr>
        <w:t xml:space="preserve">. </w:t>
      </w:r>
      <w:r w:rsidR="002551B9" w:rsidRPr="00C314F8">
        <w:rPr>
          <w:sz w:val="28"/>
          <w:szCs w:val="28"/>
        </w:rPr>
        <w:t xml:space="preserve">Частные инвестиции полностью сосредоточены на задаче получения прибыли, государственные могут осуществляться также и с целью регулирования развития экономики. </w:t>
      </w:r>
      <w:r w:rsidR="00484731">
        <w:rPr>
          <w:sz w:val="28"/>
          <w:szCs w:val="28"/>
          <w:lang w:val="en-US"/>
        </w:rPr>
        <w:tab/>
      </w:r>
      <w:r w:rsidR="002551B9" w:rsidRPr="00C314F8">
        <w:rPr>
          <w:sz w:val="28"/>
          <w:szCs w:val="28"/>
        </w:rPr>
        <w:t>Государственные инвестиции финансируются за счет налогов,</w:t>
      </w:r>
      <w:r w:rsidR="002D1B6E">
        <w:rPr>
          <w:sz w:val="28"/>
          <w:szCs w:val="28"/>
        </w:rPr>
        <w:t xml:space="preserve"> </w:t>
      </w:r>
      <w:r w:rsidR="002551B9" w:rsidRPr="00C314F8">
        <w:rPr>
          <w:sz w:val="28"/>
          <w:szCs w:val="28"/>
        </w:rPr>
        <w:t>прибылей</w:t>
      </w:r>
      <w:r w:rsidR="002D1B6E">
        <w:rPr>
          <w:sz w:val="28"/>
          <w:szCs w:val="28"/>
        </w:rPr>
        <w:t xml:space="preserve"> </w:t>
      </w:r>
      <w:r w:rsidR="002551B9" w:rsidRPr="00C314F8">
        <w:rPr>
          <w:sz w:val="28"/>
          <w:szCs w:val="28"/>
        </w:rPr>
        <w:t>государственных предприятий, эмиссии денег либо путем выпуска внутренних и внешних займов правительства.</w:t>
      </w:r>
      <w:r w:rsidR="002551B9">
        <w:rPr>
          <w:sz w:val="28"/>
          <w:szCs w:val="28"/>
        </w:rPr>
        <w:t xml:space="preserve"> </w:t>
      </w:r>
    </w:p>
    <w:p w:rsidR="00B057AB" w:rsidRDefault="00866CEF" w:rsidP="00853C6A">
      <w:pPr>
        <w:spacing w:before="0" w:beforeAutospacing="0" w:after="0" w:afterAutospacing="0" w:line="360" w:lineRule="auto"/>
        <w:jc w:val="both"/>
        <w:rPr>
          <w:sz w:val="28"/>
          <w:szCs w:val="28"/>
        </w:rPr>
      </w:pPr>
      <w:r>
        <w:rPr>
          <w:sz w:val="28"/>
          <w:szCs w:val="28"/>
        </w:rPr>
        <w:tab/>
      </w:r>
      <w:r w:rsidR="002551B9" w:rsidRPr="00C314F8">
        <w:rPr>
          <w:sz w:val="28"/>
          <w:szCs w:val="28"/>
        </w:rPr>
        <w:t>Источником финансирования частных вложений служа</w:t>
      </w:r>
      <w:r w:rsidR="002551B9">
        <w:rPr>
          <w:sz w:val="28"/>
          <w:szCs w:val="28"/>
        </w:rPr>
        <w:t xml:space="preserve">т собственные средства </w:t>
      </w:r>
      <w:r w:rsidR="002551B9" w:rsidRPr="00C314F8">
        <w:rPr>
          <w:sz w:val="28"/>
          <w:szCs w:val="28"/>
        </w:rPr>
        <w:t>(нераспределенная прибыль, отчасти амортизационные и другие фонды), привлеченные извне средства, получен</w:t>
      </w:r>
      <w:r w:rsidR="002551B9">
        <w:rPr>
          <w:sz w:val="28"/>
          <w:szCs w:val="28"/>
        </w:rPr>
        <w:t xml:space="preserve">ные от продажи акций, облигаций </w:t>
      </w:r>
      <w:r w:rsidR="002551B9" w:rsidRPr="00C314F8">
        <w:rPr>
          <w:sz w:val="28"/>
          <w:szCs w:val="28"/>
        </w:rPr>
        <w:t xml:space="preserve">других ценных бумаг, а также в виде долгосрочных кредитов и займов. </w:t>
      </w:r>
    </w:p>
    <w:p w:rsidR="00B057AB" w:rsidRPr="00B057AB" w:rsidRDefault="00B057AB" w:rsidP="00853C6A">
      <w:pPr>
        <w:spacing w:before="0" w:beforeAutospacing="0" w:after="0" w:afterAutospacing="0" w:line="360" w:lineRule="auto"/>
        <w:jc w:val="both"/>
        <w:rPr>
          <w:sz w:val="28"/>
          <w:szCs w:val="28"/>
        </w:rPr>
      </w:pPr>
      <w:r>
        <w:rPr>
          <w:sz w:val="28"/>
          <w:szCs w:val="28"/>
        </w:rPr>
        <w:tab/>
      </w:r>
      <w:r w:rsidRPr="00B057AB">
        <w:rPr>
          <w:sz w:val="28"/>
          <w:szCs w:val="28"/>
        </w:rPr>
        <w:t>В зависимости от источника финансирования</w:t>
      </w:r>
      <w:r>
        <w:rPr>
          <w:sz w:val="28"/>
          <w:szCs w:val="28"/>
        </w:rPr>
        <w:t xml:space="preserve"> </w:t>
      </w:r>
      <w:r w:rsidR="008749BC">
        <w:rPr>
          <w:sz w:val="28"/>
          <w:szCs w:val="28"/>
        </w:rPr>
        <w:t xml:space="preserve">- собственные средства инвестора, заемные, </w:t>
      </w:r>
      <w:r w:rsidRPr="00B057AB">
        <w:rPr>
          <w:sz w:val="28"/>
          <w:szCs w:val="28"/>
        </w:rPr>
        <w:t>привлеченные</w:t>
      </w:r>
      <w:r w:rsidR="008749BC">
        <w:rPr>
          <w:sz w:val="28"/>
          <w:szCs w:val="28"/>
        </w:rPr>
        <w:t>.</w:t>
      </w:r>
    </w:p>
    <w:p w:rsidR="008749BC" w:rsidRDefault="008749BC" w:rsidP="008749BC">
      <w:pPr>
        <w:spacing w:before="0" w:beforeAutospacing="0" w:after="0" w:afterAutospacing="0" w:line="360" w:lineRule="auto"/>
        <w:rPr>
          <w:sz w:val="28"/>
          <w:szCs w:val="28"/>
        </w:rPr>
      </w:pPr>
      <w:r>
        <w:rPr>
          <w:sz w:val="28"/>
          <w:szCs w:val="28"/>
        </w:rPr>
        <w:tab/>
      </w:r>
      <w:r w:rsidRPr="008749BC">
        <w:rPr>
          <w:sz w:val="28"/>
          <w:szCs w:val="28"/>
        </w:rPr>
        <w:t>В зависимости от период</w:t>
      </w:r>
      <w:r>
        <w:rPr>
          <w:sz w:val="28"/>
          <w:szCs w:val="28"/>
        </w:rPr>
        <w:t>а</w:t>
      </w:r>
      <w:r w:rsidRPr="008749BC">
        <w:rPr>
          <w:sz w:val="28"/>
          <w:szCs w:val="28"/>
        </w:rPr>
        <w:t xml:space="preserve"> инвестирования</w:t>
      </w:r>
      <w:r>
        <w:rPr>
          <w:sz w:val="28"/>
          <w:szCs w:val="28"/>
        </w:rPr>
        <w:t>:</w:t>
      </w:r>
    </w:p>
    <w:p w:rsidR="008749BC" w:rsidRDefault="008749BC" w:rsidP="008749BC">
      <w:pPr>
        <w:numPr>
          <w:ilvl w:val="0"/>
          <w:numId w:val="8"/>
        </w:numPr>
        <w:spacing w:before="0" w:beforeAutospacing="0" w:after="0" w:afterAutospacing="0" w:line="360" w:lineRule="auto"/>
        <w:rPr>
          <w:spacing w:val="-1"/>
          <w:sz w:val="28"/>
          <w:szCs w:val="28"/>
        </w:rPr>
      </w:pPr>
      <w:r w:rsidRPr="008749BC">
        <w:rPr>
          <w:sz w:val="28"/>
          <w:szCs w:val="28"/>
        </w:rPr>
        <w:t>краткосрочные</w:t>
      </w:r>
      <w:r>
        <w:rPr>
          <w:sz w:val="28"/>
          <w:szCs w:val="28"/>
        </w:rPr>
        <w:t>;</w:t>
      </w:r>
    </w:p>
    <w:p w:rsidR="008749BC" w:rsidRDefault="008749BC" w:rsidP="008749BC">
      <w:pPr>
        <w:numPr>
          <w:ilvl w:val="0"/>
          <w:numId w:val="8"/>
        </w:numPr>
        <w:spacing w:before="0" w:beforeAutospacing="0" w:after="0" w:afterAutospacing="0" w:line="360" w:lineRule="auto"/>
        <w:rPr>
          <w:spacing w:val="-1"/>
          <w:sz w:val="28"/>
          <w:szCs w:val="28"/>
        </w:rPr>
      </w:pPr>
      <w:r w:rsidRPr="008749BC">
        <w:rPr>
          <w:spacing w:val="-1"/>
          <w:sz w:val="28"/>
          <w:szCs w:val="28"/>
        </w:rPr>
        <w:t>среднесрочные</w:t>
      </w:r>
      <w:r>
        <w:rPr>
          <w:spacing w:val="-1"/>
          <w:sz w:val="28"/>
          <w:szCs w:val="28"/>
        </w:rPr>
        <w:t>;</w:t>
      </w:r>
    </w:p>
    <w:p w:rsidR="002551B9" w:rsidRDefault="008749BC" w:rsidP="008749BC">
      <w:pPr>
        <w:numPr>
          <w:ilvl w:val="0"/>
          <w:numId w:val="8"/>
        </w:numPr>
        <w:spacing w:before="0" w:beforeAutospacing="0" w:after="0" w:afterAutospacing="0" w:line="360" w:lineRule="auto"/>
        <w:rPr>
          <w:sz w:val="28"/>
          <w:szCs w:val="28"/>
        </w:rPr>
      </w:pPr>
      <w:r w:rsidRPr="008749BC">
        <w:rPr>
          <w:sz w:val="28"/>
          <w:szCs w:val="28"/>
        </w:rPr>
        <w:t>долгосрочные</w:t>
      </w:r>
      <w:r>
        <w:rPr>
          <w:sz w:val="28"/>
          <w:szCs w:val="28"/>
        </w:rPr>
        <w:t>.</w:t>
      </w:r>
    </w:p>
    <w:p w:rsidR="008E2FBA" w:rsidRDefault="00786853" w:rsidP="00786853">
      <w:pPr>
        <w:spacing w:before="0" w:beforeAutospacing="0" w:after="0" w:afterAutospacing="0" w:line="360" w:lineRule="auto"/>
        <w:jc w:val="both"/>
        <w:rPr>
          <w:spacing w:val="-2"/>
          <w:sz w:val="28"/>
          <w:szCs w:val="28"/>
        </w:rPr>
      </w:pPr>
      <w:r>
        <w:rPr>
          <w:sz w:val="28"/>
          <w:szCs w:val="28"/>
        </w:rPr>
        <w:tab/>
      </w:r>
      <w:r w:rsidR="008E2FBA">
        <w:rPr>
          <w:sz w:val="28"/>
          <w:szCs w:val="28"/>
        </w:rPr>
        <w:t>В зависимости от</w:t>
      </w:r>
      <w:r w:rsidRPr="00786853">
        <w:rPr>
          <w:sz w:val="28"/>
          <w:szCs w:val="28"/>
        </w:rPr>
        <w:t xml:space="preserve"> </w:t>
      </w:r>
      <w:r w:rsidRPr="00786853">
        <w:rPr>
          <w:spacing w:val="-2"/>
          <w:sz w:val="28"/>
          <w:szCs w:val="28"/>
        </w:rPr>
        <w:t>р</w:t>
      </w:r>
      <w:r w:rsidR="007C733C" w:rsidRPr="00786853">
        <w:rPr>
          <w:spacing w:val="-2"/>
          <w:sz w:val="28"/>
          <w:szCs w:val="28"/>
        </w:rPr>
        <w:t>егиональ</w:t>
      </w:r>
      <w:r w:rsidR="008E2FBA">
        <w:rPr>
          <w:spacing w:val="-2"/>
          <w:sz w:val="28"/>
          <w:szCs w:val="28"/>
        </w:rPr>
        <w:t>ного</w:t>
      </w:r>
      <w:r w:rsidR="007C733C" w:rsidRPr="00786853">
        <w:rPr>
          <w:spacing w:val="-2"/>
          <w:sz w:val="28"/>
          <w:szCs w:val="28"/>
        </w:rPr>
        <w:t xml:space="preserve"> признак</w:t>
      </w:r>
      <w:r w:rsidR="008E2FBA">
        <w:rPr>
          <w:spacing w:val="-2"/>
          <w:sz w:val="28"/>
          <w:szCs w:val="28"/>
        </w:rPr>
        <w:t>а</w:t>
      </w:r>
    </w:p>
    <w:p w:rsidR="008E2FBA" w:rsidRDefault="007C733C" w:rsidP="008E2FBA">
      <w:pPr>
        <w:numPr>
          <w:ilvl w:val="0"/>
          <w:numId w:val="9"/>
        </w:numPr>
        <w:spacing w:before="0" w:beforeAutospacing="0" w:after="0" w:afterAutospacing="0" w:line="360" w:lineRule="auto"/>
        <w:jc w:val="both"/>
        <w:rPr>
          <w:spacing w:val="1"/>
          <w:sz w:val="28"/>
          <w:szCs w:val="28"/>
        </w:rPr>
      </w:pPr>
      <w:r w:rsidRPr="00786853">
        <w:rPr>
          <w:spacing w:val="1"/>
          <w:sz w:val="28"/>
          <w:szCs w:val="28"/>
        </w:rPr>
        <w:t>внутренние</w:t>
      </w:r>
      <w:r w:rsidR="008E2FBA">
        <w:rPr>
          <w:spacing w:val="1"/>
          <w:sz w:val="28"/>
          <w:szCs w:val="28"/>
        </w:rPr>
        <w:t>;</w:t>
      </w:r>
    </w:p>
    <w:p w:rsidR="007C733C" w:rsidRPr="00786853" w:rsidRDefault="007C733C" w:rsidP="008E2FBA">
      <w:pPr>
        <w:numPr>
          <w:ilvl w:val="0"/>
          <w:numId w:val="9"/>
        </w:numPr>
        <w:spacing w:before="0" w:beforeAutospacing="0" w:after="0" w:afterAutospacing="0" w:line="360" w:lineRule="auto"/>
        <w:jc w:val="both"/>
        <w:rPr>
          <w:spacing w:val="-1"/>
          <w:sz w:val="28"/>
          <w:szCs w:val="28"/>
        </w:rPr>
      </w:pPr>
      <w:r w:rsidRPr="00786853">
        <w:rPr>
          <w:spacing w:val="-1"/>
          <w:sz w:val="28"/>
          <w:szCs w:val="28"/>
        </w:rPr>
        <w:t>зарубежные</w:t>
      </w:r>
      <w:r w:rsidR="008E2FBA">
        <w:rPr>
          <w:spacing w:val="-1"/>
          <w:sz w:val="28"/>
          <w:szCs w:val="28"/>
        </w:rPr>
        <w:t>.</w:t>
      </w:r>
    </w:p>
    <w:p w:rsidR="008E2FBA" w:rsidRDefault="00786853" w:rsidP="00786853">
      <w:pPr>
        <w:spacing w:before="0" w:beforeAutospacing="0" w:after="0" w:afterAutospacing="0" w:line="360" w:lineRule="auto"/>
        <w:jc w:val="both"/>
        <w:rPr>
          <w:spacing w:val="-3"/>
          <w:sz w:val="28"/>
          <w:szCs w:val="28"/>
        </w:rPr>
      </w:pPr>
      <w:r w:rsidRPr="00786853">
        <w:rPr>
          <w:sz w:val="28"/>
          <w:szCs w:val="28"/>
        </w:rPr>
        <w:t xml:space="preserve">В зависимости от </w:t>
      </w:r>
      <w:r w:rsidR="008E2FBA">
        <w:rPr>
          <w:sz w:val="28"/>
          <w:szCs w:val="28"/>
        </w:rPr>
        <w:t xml:space="preserve">объекта </w:t>
      </w:r>
      <w:r w:rsidR="009304BA" w:rsidRPr="00786853">
        <w:rPr>
          <w:spacing w:val="-3"/>
          <w:sz w:val="28"/>
          <w:szCs w:val="28"/>
        </w:rPr>
        <w:t>вложения</w:t>
      </w:r>
      <w:r w:rsidR="008E2FBA">
        <w:rPr>
          <w:spacing w:val="-3"/>
          <w:sz w:val="28"/>
          <w:szCs w:val="28"/>
        </w:rPr>
        <w:t>:</w:t>
      </w:r>
    </w:p>
    <w:p w:rsidR="008E2FBA" w:rsidRDefault="009304BA" w:rsidP="008E2FBA">
      <w:pPr>
        <w:numPr>
          <w:ilvl w:val="0"/>
          <w:numId w:val="10"/>
        </w:numPr>
        <w:spacing w:before="0" w:beforeAutospacing="0" w:after="0" w:afterAutospacing="0" w:line="360" w:lineRule="auto"/>
        <w:jc w:val="both"/>
        <w:rPr>
          <w:sz w:val="28"/>
          <w:szCs w:val="28"/>
        </w:rPr>
      </w:pPr>
      <w:r w:rsidRPr="00786853">
        <w:rPr>
          <w:spacing w:val="1"/>
          <w:sz w:val="28"/>
          <w:szCs w:val="28"/>
        </w:rPr>
        <w:t>реальные</w:t>
      </w:r>
      <w:r w:rsidR="008E2FBA">
        <w:rPr>
          <w:spacing w:val="1"/>
          <w:sz w:val="28"/>
          <w:szCs w:val="28"/>
        </w:rPr>
        <w:t>;</w:t>
      </w:r>
      <w:r w:rsidRPr="00786853">
        <w:rPr>
          <w:spacing w:val="1"/>
          <w:sz w:val="28"/>
          <w:szCs w:val="28"/>
        </w:rPr>
        <w:t xml:space="preserve"> </w:t>
      </w:r>
    </w:p>
    <w:p w:rsidR="008E2FBA" w:rsidRDefault="009304BA" w:rsidP="008E2FBA">
      <w:pPr>
        <w:numPr>
          <w:ilvl w:val="0"/>
          <w:numId w:val="10"/>
        </w:numPr>
        <w:spacing w:before="0" w:beforeAutospacing="0" w:after="0" w:afterAutospacing="0" w:line="360" w:lineRule="auto"/>
        <w:jc w:val="both"/>
        <w:rPr>
          <w:spacing w:val="1"/>
          <w:sz w:val="28"/>
          <w:szCs w:val="28"/>
        </w:rPr>
      </w:pPr>
      <w:r w:rsidRPr="00786853">
        <w:rPr>
          <w:sz w:val="28"/>
          <w:szCs w:val="28"/>
        </w:rPr>
        <w:t>финансовые</w:t>
      </w:r>
      <w:r w:rsidR="008E2FBA">
        <w:rPr>
          <w:sz w:val="28"/>
          <w:szCs w:val="28"/>
        </w:rPr>
        <w:t>;</w:t>
      </w:r>
      <w:r w:rsidRPr="00786853">
        <w:rPr>
          <w:sz w:val="28"/>
          <w:szCs w:val="28"/>
        </w:rPr>
        <w:t xml:space="preserve"> </w:t>
      </w:r>
    </w:p>
    <w:p w:rsidR="008E2FBA" w:rsidRDefault="009304BA" w:rsidP="008E2FBA">
      <w:pPr>
        <w:numPr>
          <w:ilvl w:val="0"/>
          <w:numId w:val="10"/>
        </w:numPr>
        <w:spacing w:before="0" w:beforeAutospacing="0" w:after="0" w:afterAutospacing="0" w:line="360" w:lineRule="auto"/>
        <w:jc w:val="both"/>
        <w:rPr>
          <w:spacing w:val="1"/>
          <w:sz w:val="28"/>
          <w:szCs w:val="28"/>
        </w:rPr>
      </w:pPr>
      <w:r w:rsidRPr="00786853">
        <w:rPr>
          <w:spacing w:val="1"/>
          <w:sz w:val="28"/>
          <w:szCs w:val="28"/>
        </w:rPr>
        <w:t>инновационные</w:t>
      </w:r>
      <w:r w:rsidR="008E2FBA">
        <w:rPr>
          <w:spacing w:val="1"/>
          <w:sz w:val="28"/>
          <w:szCs w:val="28"/>
        </w:rPr>
        <w:t>;</w:t>
      </w:r>
    </w:p>
    <w:p w:rsidR="009304BA" w:rsidRPr="00786853" w:rsidRDefault="009304BA" w:rsidP="00C43A98">
      <w:pPr>
        <w:numPr>
          <w:ilvl w:val="0"/>
          <w:numId w:val="10"/>
        </w:numPr>
        <w:spacing w:before="0" w:beforeAutospacing="0" w:after="0" w:afterAutospacing="0" w:line="360" w:lineRule="auto"/>
        <w:jc w:val="both"/>
        <w:rPr>
          <w:spacing w:val="1"/>
          <w:sz w:val="28"/>
          <w:szCs w:val="28"/>
        </w:rPr>
      </w:pPr>
      <w:r w:rsidRPr="00786853">
        <w:rPr>
          <w:spacing w:val="1"/>
          <w:sz w:val="28"/>
          <w:szCs w:val="28"/>
        </w:rPr>
        <w:t>интеллектуальные</w:t>
      </w:r>
      <w:r w:rsidR="008E2FBA">
        <w:rPr>
          <w:spacing w:val="1"/>
          <w:sz w:val="28"/>
          <w:szCs w:val="28"/>
        </w:rPr>
        <w:t>.</w:t>
      </w:r>
    </w:p>
    <w:p w:rsidR="00C43A98" w:rsidRDefault="00786853" w:rsidP="00786853">
      <w:pPr>
        <w:spacing w:before="0" w:beforeAutospacing="0" w:after="0" w:afterAutospacing="0" w:line="360" w:lineRule="auto"/>
        <w:jc w:val="both"/>
        <w:rPr>
          <w:spacing w:val="4"/>
          <w:sz w:val="28"/>
          <w:szCs w:val="28"/>
        </w:rPr>
      </w:pPr>
      <w:r w:rsidRPr="00786853">
        <w:rPr>
          <w:sz w:val="28"/>
          <w:szCs w:val="28"/>
        </w:rPr>
        <w:t xml:space="preserve">В зависимости от </w:t>
      </w:r>
      <w:r w:rsidR="00C43A98">
        <w:rPr>
          <w:sz w:val="28"/>
          <w:szCs w:val="28"/>
        </w:rPr>
        <w:t>в</w:t>
      </w:r>
      <w:r w:rsidR="009304BA" w:rsidRPr="00786853">
        <w:rPr>
          <w:spacing w:val="-4"/>
          <w:sz w:val="28"/>
          <w:szCs w:val="28"/>
        </w:rPr>
        <w:t xml:space="preserve">озможности управления </w:t>
      </w:r>
      <w:r w:rsidR="009304BA" w:rsidRPr="00786853">
        <w:rPr>
          <w:spacing w:val="-1"/>
          <w:sz w:val="28"/>
          <w:szCs w:val="28"/>
        </w:rPr>
        <w:t>предприятием</w:t>
      </w:r>
      <w:r w:rsidR="00C43A98">
        <w:rPr>
          <w:spacing w:val="4"/>
          <w:sz w:val="28"/>
          <w:szCs w:val="28"/>
        </w:rPr>
        <w:t>:</w:t>
      </w:r>
    </w:p>
    <w:p w:rsidR="00C43A98" w:rsidRDefault="009304BA" w:rsidP="00C43A98">
      <w:pPr>
        <w:numPr>
          <w:ilvl w:val="0"/>
          <w:numId w:val="11"/>
        </w:numPr>
        <w:spacing w:before="0" w:beforeAutospacing="0" w:after="0" w:afterAutospacing="0" w:line="360" w:lineRule="auto"/>
        <w:jc w:val="both"/>
        <w:rPr>
          <w:spacing w:val="4"/>
          <w:sz w:val="28"/>
          <w:szCs w:val="28"/>
        </w:rPr>
      </w:pPr>
      <w:r w:rsidRPr="00786853">
        <w:rPr>
          <w:spacing w:val="4"/>
          <w:sz w:val="28"/>
          <w:szCs w:val="28"/>
        </w:rPr>
        <w:t>прямые</w:t>
      </w:r>
      <w:r w:rsidR="00C43A98">
        <w:rPr>
          <w:spacing w:val="4"/>
          <w:sz w:val="28"/>
          <w:szCs w:val="28"/>
        </w:rPr>
        <w:t>;</w:t>
      </w:r>
    </w:p>
    <w:p w:rsidR="009304BA" w:rsidRPr="00786853" w:rsidRDefault="009304BA" w:rsidP="00C43A98">
      <w:pPr>
        <w:numPr>
          <w:ilvl w:val="0"/>
          <w:numId w:val="11"/>
        </w:numPr>
        <w:spacing w:before="0" w:beforeAutospacing="0" w:after="0" w:afterAutospacing="0" w:line="360" w:lineRule="auto"/>
        <w:jc w:val="both"/>
        <w:rPr>
          <w:sz w:val="28"/>
          <w:szCs w:val="28"/>
        </w:rPr>
      </w:pPr>
      <w:r w:rsidRPr="00786853">
        <w:rPr>
          <w:spacing w:val="-2"/>
          <w:sz w:val="28"/>
          <w:szCs w:val="28"/>
        </w:rPr>
        <w:t>портфельные</w:t>
      </w:r>
      <w:r w:rsidR="00C43A98">
        <w:rPr>
          <w:spacing w:val="-2"/>
          <w:sz w:val="28"/>
          <w:szCs w:val="28"/>
        </w:rPr>
        <w:t>.</w:t>
      </w:r>
    </w:p>
    <w:p w:rsidR="002551B9" w:rsidRPr="00786853" w:rsidRDefault="00C43A98" w:rsidP="00786853">
      <w:pPr>
        <w:spacing w:before="0" w:beforeAutospacing="0" w:after="0" w:afterAutospacing="0" w:line="360" w:lineRule="auto"/>
        <w:jc w:val="both"/>
        <w:rPr>
          <w:sz w:val="28"/>
          <w:szCs w:val="28"/>
        </w:rPr>
      </w:pPr>
      <w:r>
        <w:rPr>
          <w:sz w:val="28"/>
          <w:szCs w:val="28"/>
        </w:rPr>
        <w:tab/>
      </w:r>
      <w:r w:rsidR="002551B9" w:rsidRPr="00786853">
        <w:rPr>
          <w:sz w:val="28"/>
          <w:szCs w:val="28"/>
        </w:rPr>
        <w:t xml:space="preserve">Для стимулирования капитальных вложений в необходимые отрасли хозяйства государство прибегает к косвенным мерам: </w:t>
      </w:r>
    </w:p>
    <w:p w:rsidR="002551B9" w:rsidRPr="00C314F8" w:rsidRDefault="002551B9" w:rsidP="002551B9">
      <w:pPr>
        <w:numPr>
          <w:ilvl w:val="0"/>
          <w:numId w:val="1"/>
        </w:numPr>
        <w:spacing w:before="0" w:beforeAutospacing="0" w:after="0" w:afterAutospacing="0" w:line="360" w:lineRule="auto"/>
        <w:jc w:val="both"/>
        <w:rPr>
          <w:sz w:val="28"/>
          <w:szCs w:val="28"/>
        </w:rPr>
      </w:pPr>
      <w:r w:rsidRPr="00C314F8">
        <w:rPr>
          <w:sz w:val="28"/>
          <w:szCs w:val="28"/>
        </w:rPr>
        <w:t>снижение налогообложения, в частности, в сфере амортизации;</w:t>
      </w:r>
    </w:p>
    <w:p w:rsidR="002551B9" w:rsidRPr="00C314F8" w:rsidRDefault="002551B9" w:rsidP="002551B9">
      <w:pPr>
        <w:numPr>
          <w:ilvl w:val="0"/>
          <w:numId w:val="1"/>
        </w:numPr>
        <w:spacing w:before="0" w:beforeAutospacing="0" w:after="0" w:afterAutospacing="0" w:line="360" w:lineRule="auto"/>
        <w:jc w:val="both"/>
        <w:rPr>
          <w:sz w:val="28"/>
          <w:szCs w:val="28"/>
        </w:rPr>
      </w:pPr>
      <w:r w:rsidRPr="00C314F8">
        <w:rPr>
          <w:sz w:val="28"/>
          <w:szCs w:val="28"/>
        </w:rPr>
        <w:t>дотации, премии, поощрения, строительство жилья, создание предприятий в развивающихся районах или развитие научных исследователей;</w:t>
      </w:r>
    </w:p>
    <w:p w:rsidR="002551B9" w:rsidRPr="00C314F8" w:rsidRDefault="002551B9" w:rsidP="002551B9">
      <w:pPr>
        <w:numPr>
          <w:ilvl w:val="0"/>
          <w:numId w:val="1"/>
        </w:numPr>
        <w:spacing w:before="0" w:beforeAutospacing="0" w:after="0" w:afterAutospacing="0" w:line="360" w:lineRule="auto"/>
        <w:jc w:val="both"/>
        <w:rPr>
          <w:sz w:val="28"/>
          <w:szCs w:val="28"/>
        </w:rPr>
      </w:pPr>
      <w:r w:rsidRPr="00C314F8">
        <w:rPr>
          <w:sz w:val="28"/>
          <w:szCs w:val="28"/>
        </w:rPr>
        <w:t>процентные скидки в целях снижения стоимости займов;</w:t>
      </w:r>
    </w:p>
    <w:p w:rsidR="002551B9" w:rsidRPr="00C314F8" w:rsidRDefault="002551B9" w:rsidP="002551B9">
      <w:pPr>
        <w:numPr>
          <w:ilvl w:val="0"/>
          <w:numId w:val="1"/>
        </w:numPr>
        <w:spacing w:before="0" w:beforeAutospacing="0" w:after="0" w:afterAutospacing="0" w:line="360" w:lineRule="auto"/>
        <w:jc w:val="both"/>
        <w:rPr>
          <w:sz w:val="28"/>
          <w:szCs w:val="28"/>
        </w:rPr>
      </w:pPr>
      <w:r w:rsidRPr="00C314F8">
        <w:rPr>
          <w:sz w:val="28"/>
          <w:szCs w:val="28"/>
        </w:rPr>
        <w:t>приоритетный доступ к кредитам;</w:t>
      </w:r>
    </w:p>
    <w:p w:rsidR="002551B9" w:rsidRDefault="002551B9" w:rsidP="002551B9">
      <w:pPr>
        <w:numPr>
          <w:ilvl w:val="0"/>
          <w:numId w:val="1"/>
        </w:numPr>
        <w:spacing w:before="0" w:beforeAutospacing="0" w:after="0" w:afterAutospacing="0" w:line="360" w:lineRule="auto"/>
        <w:jc w:val="both"/>
        <w:rPr>
          <w:sz w:val="28"/>
          <w:szCs w:val="28"/>
        </w:rPr>
      </w:pPr>
      <w:r w:rsidRPr="00C314F8">
        <w:rPr>
          <w:sz w:val="28"/>
          <w:szCs w:val="28"/>
        </w:rPr>
        <w:t>ценовая поддержка, например, в сельскохозяйственном секторе.</w:t>
      </w:r>
    </w:p>
    <w:p w:rsidR="002551B9" w:rsidRPr="00892276" w:rsidRDefault="00D17F21" w:rsidP="002551B9">
      <w:pPr>
        <w:pStyle w:val="a3"/>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0519B9">
        <w:rPr>
          <w:rFonts w:ascii="Times New Roman" w:hAnsi="Times New Roman" w:cs="Times New Roman"/>
          <w:sz w:val="28"/>
          <w:szCs w:val="28"/>
          <w:lang w:val="ru-RU"/>
        </w:rPr>
        <w:t>П</w:t>
      </w:r>
      <w:r w:rsidR="002551B9" w:rsidRPr="00866CEF">
        <w:rPr>
          <w:rFonts w:ascii="Times New Roman" w:hAnsi="Times New Roman" w:cs="Times New Roman"/>
          <w:sz w:val="28"/>
          <w:szCs w:val="28"/>
          <w:lang w:val="ru-RU"/>
        </w:rPr>
        <w:t>ортфельные</w:t>
      </w:r>
      <w:r w:rsidR="00866CEF">
        <w:rPr>
          <w:rFonts w:ascii="Times New Roman" w:hAnsi="Times New Roman" w:cs="Times New Roman"/>
          <w:sz w:val="28"/>
          <w:szCs w:val="28"/>
          <w:lang w:val="ru-RU"/>
        </w:rPr>
        <w:t xml:space="preserve"> -</w:t>
      </w:r>
      <w:r w:rsidR="002551B9" w:rsidRPr="00892276">
        <w:rPr>
          <w:rFonts w:ascii="Times New Roman" w:hAnsi="Times New Roman" w:cs="Times New Roman"/>
          <w:sz w:val="28"/>
          <w:szCs w:val="28"/>
          <w:lang w:val="ru-RU"/>
        </w:rPr>
        <w:t xml:space="preserve"> вложения в ценные бумаги с целью последующей игры на изменение курса и (или) получение дивиденда, а также участия в управлении хозяйствующим субъектом;</w:t>
      </w:r>
    </w:p>
    <w:p w:rsidR="002551B9" w:rsidRPr="00892276" w:rsidRDefault="00866CEF" w:rsidP="002551B9">
      <w:pPr>
        <w:pStyle w:val="a3"/>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2551B9" w:rsidRPr="00892276">
        <w:rPr>
          <w:rFonts w:ascii="Times New Roman" w:hAnsi="Times New Roman" w:cs="Times New Roman"/>
          <w:sz w:val="28"/>
          <w:szCs w:val="28"/>
          <w:lang w:val="ru-RU"/>
        </w:rPr>
        <w:t>Формирование портфеля происходит путем приобретения ценных бумаг и других активов. 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страховые полисы и др.).</w:t>
      </w:r>
    </w:p>
    <w:p w:rsidR="0096258A" w:rsidRPr="000519B9" w:rsidRDefault="00866CEF" w:rsidP="002551B9">
      <w:pPr>
        <w:spacing w:before="0" w:beforeAutospacing="0" w:after="0" w:afterAutospacing="0" w:line="360" w:lineRule="auto"/>
        <w:jc w:val="both"/>
        <w:rPr>
          <w:sz w:val="28"/>
          <w:szCs w:val="28"/>
        </w:rPr>
      </w:pPr>
      <w:r>
        <w:rPr>
          <w:sz w:val="28"/>
          <w:szCs w:val="28"/>
        </w:rPr>
        <w:tab/>
      </w:r>
      <w:r w:rsidR="002551B9" w:rsidRPr="00866CEF">
        <w:rPr>
          <w:sz w:val="28"/>
          <w:szCs w:val="28"/>
        </w:rPr>
        <w:t>Прямые (реальные) инвестиции</w:t>
      </w:r>
      <w:r w:rsidR="002551B9" w:rsidRPr="00892276">
        <w:rPr>
          <w:sz w:val="28"/>
          <w:szCs w:val="28"/>
        </w:rPr>
        <w:t xml:space="preserve"> -</w:t>
      </w:r>
      <w:r w:rsidR="0096258A">
        <w:rPr>
          <w:sz w:val="28"/>
          <w:szCs w:val="28"/>
        </w:rPr>
        <w:t xml:space="preserve"> </w:t>
      </w:r>
      <w:r w:rsidR="002551B9" w:rsidRPr="00892276">
        <w:rPr>
          <w:sz w:val="28"/>
          <w:szCs w:val="28"/>
        </w:rPr>
        <w:t>вложения частной фирмы или государства в производство какой либо продукции.</w:t>
      </w:r>
      <w:r w:rsidR="0096258A">
        <w:rPr>
          <w:sz w:val="28"/>
          <w:szCs w:val="28"/>
        </w:rPr>
        <w:t xml:space="preserve"> </w:t>
      </w:r>
      <w:r w:rsidR="002551B9" w:rsidRPr="00892276">
        <w:rPr>
          <w:sz w:val="28"/>
          <w:szCs w:val="28"/>
        </w:rPr>
        <w:t xml:space="preserve">Реальные инвестиции состоят из двух различных компонентов. </w:t>
      </w:r>
    </w:p>
    <w:p w:rsidR="000519B9" w:rsidRDefault="0096258A" w:rsidP="002551B9">
      <w:pPr>
        <w:spacing w:before="0" w:beforeAutospacing="0" w:after="0" w:afterAutospacing="0" w:line="360" w:lineRule="auto"/>
        <w:jc w:val="both"/>
        <w:rPr>
          <w:sz w:val="28"/>
          <w:szCs w:val="28"/>
        </w:rPr>
      </w:pPr>
      <w:r w:rsidRPr="000519B9">
        <w:rPr>
          <w:sz w:val="28"/>
          <w:szCs w:val="28"/>
        </w:rPr>
        <w:tab/>
      </w:r>
      <w:r w:rsidR="002551B9" w:rsidRPr="000519B9">
        <w:rPr>
          <w:sz w:val="28"/>
          <w:szCs w:val="28"/>
        </w:rPr>
        <w:t>Первый из них - это инвестиции в основной капитал,</w:t>
      </w:r>
      <w:r w:rsidR="002551B9" w:rsidRPr="00892276">
        <w:rPr>
          <w:sz w:val="28"/>
          <w:szCs w:val="28"/>
        </w:rPr>
        <w:t xml:space="preserve"> то есть приобретение вновь произведённых капитальных благ, таких как производственное оборудование, компьютеры и здания производственного назначения. </w:t>
      </w:r>
    </w:p>
    <w:p w:rsidR="002551B9" w:rsidRPr="00892276" w:rsidRDefault="000519B9" w:rsidP="002551B9">
      <w:pPr>
        <w:spacing w:before="0" w:beforeAutospacing="0" w:after="0" w:afterAutospacing="0" w:line="360" w:lineRule="auto"/>
        <w:jc w:val="both"/>
        <w:rPr>
          <w:sz w:val="28"/>
          <w:szCs w:val="28"/>
        </w:rPr>
      </w:pPr>
      <w:r>
        <w:rPr>
          <w:sz w:val="28"/>
          <w:szCs w:val="28"/>
        </w:rPr>
        <w:tab/>
      </w:r>
      <w:r w:rsidR="002551B9" w:rsidRPr="00892276">
        <w:rPr>
          <w:sz w:val="28"/>
          <w:szCs w:val="28"/>
        </w:rPr>
        <w:t xml:space="preserve">Второй компонент - </w:t>
      </w:r>
      <w:r w:rsidR="002551B9" w:rsidRPr="000519B9">
        <w:rPr>
          <w:sz w:val="28"/>
          <w:szCs w:val="28"/>
        </w:rPr>
        <w:t>инвестиции в товарно-материальные запасы (оборотный капитал),</w:t>
      </w:r>
      <w:r w:rsidR="002551B9" w:rsidRPr="00892276">
        <w:rPr>
          <w:sz w:val="28"/>
          <w:szCs w:val="28"/>
        </w:rPr>
        <w:t xml:space="preserve"> которые представляют собой накопление запасов сырья, подлежащего использованию в производственном процессе, или нереализованных готовых товаров. Коммерческие товарно-материальные запасы считаются составной частью общей величины запасов капитала в экономической системе; они столь же необходимы, как и капитал в форме оборудования, зданий производственного назначения.</w:t>
      </w:r>
    </w:p>
    <w:p w:rsidR="002551B9" w:rsidRDefault="000519B9" w:rsidP="002551B9">
      <w:pPr>
        <w:pStyle w:val="a3"/>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2551B9" w:rsidRPr="00892276">
        <w:rPr>
          <w:rFonts w:ascii="Times New Roman" w:hAnsi="Times New Roman" w:cs="Times New Roman"/>
          <w:sz w:val="28"/>
          <w:szCs w:val="28"/>
          <w:lang w:val="ru-RU"/>
        </w:rPr>
        <w:t xml:space="preserve">Также реальные инвестиции можно разделить на </w:t>
      </w:r>
      <w:r w:rsidR="002551B9" w:rsidRPr="00D116DD">
        <w:rPr>
          <w:rFonts w:ascii="Times New Roman" w:hAnsi="Times New Roman" w:cs="Times New Roman"/>
          <w:sz w:val="28"/>
          <w:szCs w:val="28"/>
          <w:lang w:val="ru-RU"/>
        </w:rPr>
        <w:t>внутренние и внешние:</w:t>
      </w:r>
    </w:p>
    <w:p w:rsidR="002551B9" w:rsidRPr="00892276" w:rsidRDefault="002D1B6E" w:rsidP="002D1B6E">
      <w:pPr>
        <w:pStyle w:val="a3"/>
        <w:numPr>
          <w:ilvl w:val="0"/>
          <w:numId w:val="24"/>
        </w:numPr>
        <w:spacing w:line="360" w:lineRule="auto"/>
        <w:jc w:val="both"/>
        <w:rPr>
          <w:rFonts w:ascii="Times New Roman" w:hAnsi="Times New Roman" w:cs="Times New Roman"/>
          <w:sz w:val="28"/>
          <w:szCs w:val="28"/>
          <w:lang w:val="ru-RU"/>
        </w:rPr>
      </w:pPr>
      <w:r w:rsidRPr="00D116DD">
        <w:rPr>
          <w:rFonts w:ascii="Times New Roman" w:hAnsi="Times New Roman" w:cs="Times New Roman"/>
          <w:sz w:val="28"/>
          <w:szCs w:val="28"/>
          <w:lang w:val="ru-RU"/>
        </w:rPr>
        <w:t>внутренние</w:t>
      </w:r>
      <w:r>
        <w:rPr>
          <w:rFonts w:ascii="Times New Roman" w:hAnsi="Times New Roman" w:cs="Times New Roman"/>
          <w:sz w:val="28"/>
          <w:szCs w:val="28"/>
          <w:lang w:val="ru-RU"/>
        </w:rPr>
        <w:t xml:space="preserve"> -</w:t>
      </w:r>
      <w:r w:rsidRPr="00892276">
        <w:rPr>
          <w:rFonts w:ascii="Times New Roman" w:hAnsi="Times New Roman" w:cs="Times New Roman"/>
          <w:sz w:val="28"/>
          <w:szCs w:val="28"/>
          <w:lang w:val="ru-RU"/>
        </w:rPr>
        <w:t xml:space="preserve"> это вложение средств хозяйствующего субъекта в</w:t>
      </w:r>
      <w:r>
        <w:rPr>
          <w:rFonts w:ascii="Times New Roman" w:hAnsi="Times New Roman" w:cs="Times New Roman"/>
          <w:sz w:val="28"/>
          <w:szCs w:val="28"/>
          <w:lang w:val="ru-RU"/>
        </w:rPr>
        <w:t xml:space="preserve"> </w:t>
      </w:r>
      <w:r w:rsidRPr="00892276">
        <w:rPr>
          <w:rFonts w:ascii="Times New Roman" w:hAnsi="Times New Roman" w:cs="Times New Roman"/>
          <w:sz w:val="28"/>
          <w:szCs w:val="28"/>
          <w:lang w:val="ru-RU"/>
        </w:rPr>
        <w:t>собственные</w:t>
      </w:r>
      <w:r>
        <w:rPr>
          <w:rFonts w:ascii="Times New Roman" w:hAnsi="Times New Roman" w:cs="Times New Roman"/>
          <w:sz w:val="28"/>
          <w:szCs w:val="28"/>
          <w:lang w:val="ru-RU"/>
        </w:rPr>
        <w:t xml:space="preserve"> </w:t>
      </w:r>
      <w:r w:rsidR="002551B9" w:rsidRPr="00892276">
        <w:rPr>
          <w:rFonts w:ascii="Times New Roman" w:hAnsi="Times New Roman" w:cs="Times New Roman"/>
          <w:sz w:val="28"/>
          <w:szCs w:val="28"/>
          <w:lang w:val="ru-RU"/>
        </w:rPr>
        <w:t>факторы производства за счет собственных источников финансирования;</w:t>
      </w:r>
    </w:p>
    <w:p w:rsidR="002551B9" w:rsidRDefault="002551B9" w:rsidP="002551B9">
      <w:pPr>
        <w:pStyle w:val="a3"/>
        <w:numPr>
          <w:ilvl w:val="0"/>
          <w:numId w:val="2"/>
        </w:numPr>
        <w:spacing w:line="360" w:lineRule="auto"/>
        <w:jc w:val="both"/>
        <w:rPr>
          <w:rFonts w:ascii="Times New Roman" w:hAnsi="Times New Roman" w:cs="Times New Roman"/>
          <w:sz w:val="28"/>
          <w:szCs w:val="28"/>
          <w:lang w:val="ru-RU"/>
        </w:rPr>
      </w:pPr>
      <w:r w:rsidRPr="00D116DD">
        <w:rPr>
          <w:rFonts w:ascii="Times New Roman" w:hAnsi="Times New Roman" w:cs="Times New Roman"/>
          <w:sz w:val="28"/>
          <w:szCs w:val="28"/>
          <w:lang w:val="ru-RU"/>
        </w:rPr>
        <w:t xml:space="preserve"> внешние</w:t>
      </w:r>
      <w:r w:rsidR="00E43279">
        <w:rPr>
          <w:rFonts w:ascii="Times New Roman" w:hAnsi="Times New Roman" w:cs="Times New Roman"/>
          <w:sz w:val="28"/>
          <w:szCs w:val="28"/>
          <w:lang w:val="ru-RU"/>
        </w:rPr>
        <w:t xml:space="preserve"> -</w:t>
      </w:r>
      <w:r w:rsidRPr="00892276">
        <w:rPr>
          <w:rFonts w:ascii="Times New Roman" w:hAnsi="Times New Roman" w:cs="Times New Roman"/>
          <w:sz w:val="28"/>
          <w:szCs w:val="28"/>
          <w:lang w:val="ru-RU"/>
        </w:rPr>
        <w:t xml:space="preserve"> это вложение средств инвестиционных институтов в факторы производства, нуждающегося в инвестициях хозяйствующего субъекта.</w:t>
      </w:r>
    </w:p>
    <w:p w:rsidR="002551B9" w:rsidRPr="00B91CD8" w:rsidRDefault="002551B9" w:rsidP="002551B9">
      <w:pPr>
        <w:spacing w:before="0" w:beforeAutospacing="0" w:after="0" w:afterAutospacing="0" w:line="360" w:lineRule="auto"/>
        <w:jc w:val="both"/>
        <w:rPr>
          <w:sz w:val="28"/>
          <w:szCs w:val="28"/>
        </w:rPr>
      </w:pPr>
      <w:r>
        <w:tab/>
      </w:r>
      <w:r w:rsidRPr="00B91CD8">
        <w:rPr>
          <w:sz w:val="28"/>
          <w:szCs w:val="28"/>
        </w:rPr>
        <w:t>К реальным инвестициям имеет смысл отнести также понятия валовые и чистые инвестиции. Собственно чистые инвестиции это валовые инвестиции за вычетом издержек на возмещение основного капитала.</w:t>
      </w:r>
    </w:p>
    <w:p w:rsidR="002551B9" w:rsidRDefault="002551B9" w:rsidP="002551B9">
      <w:pPr>
        <w:spacing w:before="0" w:beforeAutospacing="0" w:after="0" w:afterAutospacing="0" w:line="360" w:lineRule="auto"/>
        <w:jc w:val="both"/>
        <w:rPr>
          <w:sz w:val="28"/>
          <w:szCs w:val="28"/>
        </w:rPr>
      </w:pPr>
      <w:r>
        <w:rPr>
          <w:sz w:val="28"/>
          <w:szCs w:val="28"/>
        </w:rPr>
        <w:tab/>
      </w:r>
      <w:r w:rsidRPr="00B91CD8">
        <w:rPr>
          <w:sz w:val="28"/>
          <w:szCs w:val="28"/>
        </w:rPr>
        <w:t xml:space="preserve">Кроме этих основных видов инвестиций существуют также так называемые </w:t>
      </w:r>
      <w:r w:rsidRPr="00E43279">
        <w:rPr>
          <w:sz w:val="28"/>
          <w:szCs w:val="28"/>
        </w:rPr>
        <w:t>интеллектуальные инвестиции,</w:t>
      </w:r>
      <w:r w:rsidRPr="00B91CD8">
        <w:rPr>
          <w:sz w:val="28"/>
          <w:szCs w:val="28"/>
        </w:rPr>
        <w:t xml:space="preserve"> подразумевающие покупку патентов, лицензий, ноу-хау, подготовку и переподготовку персонала, вложения в НИОКР.</w:t>
      </w:r>
    </w:p>
    <w:p w:rsidR="002551B9" w:rsidRDefault="002551B9" w:rsidP="002551B9">
      <w:pPr>
        <w:pStyle w:val="a5"/>
      </w:pPr>
      <w:r>
        <w:tab/>
      </w:r>
      <w:r w:rsidRPr="00B91CD8">
        <w:t xml:space="preserve">Эффективность инвестиций в основные средства зависит от множества факторов, среди которых важнейшими являются: отдача вложений,  срок окупаемости инвестиций,  инфляция, рентабельность инвестиций за весь период и по отдельным периодам,  стабильность поступлений средств от вложений, наличие других, более эффективных </w:t>
      </w:r>
      <w:r>
        <w:t xml:space="preserve">направлений вложения </w:t>
      </w:r>
      <w:r w:rsidRPr="00E65869">
        <w:t>капитала (финансовые активы валютные операции и пр.).</w:t>
      </w:r>
    </w:p>
    <w:p w:rsidR="002551B9" w:rsidRPr="00E65869" w:rsidRDefault="00A22F2E" w:rsidP="00B366E5">
      <w:pPr>
        <w:pStyle w:val="a5"/>
      </w:pPr>
      <w:r>
        <w:tab/>
      </w:r>
      <w:r w:rsidR="0061132D">
        <w:t xml:space="preserve">Особое значение инвестиции имеют для формирования перспективной структуры общественного производства. </w:t>
      </w:r>
      <w:r>
        <w:t xml:space="preserve">Инновационно-инвестиционная политика определяет наиболее приоритетные направления капитальных вложений. </w:t>
      </w:r>
      <w:r w:rsidR="002551B9" w:rsidRPr="00E65869">
        <w:t xml:space="preserve">Инвестирование, осуществляемое в форме капиталовложений, является наиболее трудной задачей финансового планирования и требует тщательного анализа. Решения в этой области требуют от фирмы принятия на себя долгосрочных обязательств, поэтому следует опираться на тщательное прогнозирование и обстоятельные оценки будущих вероятных условий, которые необходимы для обеспечения экономической прибыли, оправдывающей предполагаемые инвестиционные затраты. </w:t>
      </w:r>
    </w:p>
    <w:p w:rsidR="002551B9" w:rsidRPr="00E65869" w:rsidRDefault="002551B9" w:rsidP="002551B9">
      <w:pPr>
        <w:spacing w:before="0" w:beforeAutospacing="0" w:after="0" w:afterAutospacing="0" w:line="360" w:lineRule="auto"/>
        <w:jc w:val="both"/>
        <w:rPr>
          <w:sz w:val="28"/>
          <w:szCs w:val="28"/>
        </w:rPr>
      </w:pPr>
      <w:r w:rsidRPr="00E65869">
        <w:rPr>
          <w:sz w:val="28"/>
          <w:szCs w:val="28"/>
        </w:rPr>
        <w:tab/>
        <w:t>С финансовой точки зрения инвестиционный проект объединяет два самостоятельных процесса:</w:t>
      </w:r>
    </w:p>
    <w:p w:rsidR="002551B9" w:rsidRPr="00A35D71" w:rsidRDefault="002551B9" w:rsidP="002551B9">
      <w:pPr>
        <w:numPr>
          <w:ilvl w:val="0"/>
          <w:numId w:val="5"/>
        </w:numPr>
        <w:spacing w:before="0" w:beforeAutospacing="0" w:after="0" w:afterAutospacing="0" w:line="360" w:lineRule="auto"/>
        <w:jc w:val="both"/>
        <w:rPr>
          <w:sz w:val="28"/>
          <w:szCs w:val="28"/>
        </w:rPr>
      </w:pPr>
      <w:r w:rsidRPr="00A35D71">
        <w:rPr>
          <w:sz w:val="28"/>
          <w:szCs w:val="28"/>
        </w:rPr>
        <w:t>создание производственного и иного объекта;</w:t>
      </w:r>
    </w:p>
    <w:p w:rsidR="002551B9" w:rsidRPr="00A35D71" w:rsidRDefault="002551B9" w:rsidP="002551B9">
      <w:pPr>
        <w:numPr>
          <w:ilvl w:val="0"/>
          <w:numId w:val="5"/>
        </w:numPr>
        <w:spacing w:before="0" w:beforeAutospacing="0" w:after="0" w:afterAutospacing="0" w:line="360" w:lineRule="auto"/>
        <w:jc w:val="both"/>
        <w:rPr>
          <w:sz w:val="28"/>
          <w:szCs w:val="28"/>
        </w:rPr>
      </w:pPr>
      <w:r w:rsidRPr="00A35D71">
        <w:rPr>
          <w:sz w:val="28"/>
          <w:szCs w:val="28"/>
        </w:rPr>
        <w:t>последовательное получение прибыли.</w:t>
      </w:r>
    </w:p>
    <w:p w:rsidR="002551B9" w:rsidRPr="00A35D71" w:rsidRDefault="002551B9" w:rsidP="002551B9">
      <w:pPr>
        <w:pStyle w:val="a5"/>
      </w:pPr>
      <w:r w:rsidRPr="00A35D71">
        <w:t xml:space="preserve">      Указанные процессы протекают последовательно или параллельно.  Оба процесса могут иметь разное распределение во времени и это особенно важно с точки зрения изменений стоимости денег во времени.</w:t>
      </w:r>
    </w:p>
    <w:p w:rsidR="00BE5B97" w:rsidRDefault="002551B9" w:rsidP="00BE5B97">
      <w:pPr>
        <w:pStyle w:val="a5"/>
      </w:pPr>
      <w:r w:rsidRPr="00A35D71">
        <w:t xml:space="preserve">       Вопрос о размерах требуемых инвестиций с точки зрения финансового планирования сводится к анализу и оценке экономической привлекательности инвестиционного проекта. Эволюция развития методов анализа дает возможность выбора как простых решений, так и более сложных, с учетом передовых концепций оценки. К простым методам оценки привлекательности инвестиционного проекта относятся: срок окупаемости и рентабельность  вложений, средняя рентабельность за период жизни проекта, минимум приведенных затрат. </w:t>
      </w:r>
    </w:p>
    <w:p w:rsidR="00BE5B97" w:rsidRDefault="00BE5B97" w:rsidP="00BE5B97">
      <w:pPr>
        <w:pStyle w:val="a5"/>
      </w:pPr>
      <w:r>
        <w:tab/>
      </w:r>
      <w:r w:rsidRPr="00BE5B97">
        <w:rPr>
          <w:spacing w:val="-4"/>
        </w:rPr>
        <w:t>Капитальные вложения - это затраты материальных, трудо</w:t>
      </w:r>
      <w:r w:rsidRPr="00BE5B97">
        <w:rPr>
          <w:spacing w:val="-4"/>
        </w:rPr>
        <w:softHyphen/>
      </w:r>
      <w:r w:rsidRPr="00BE5B97">
        <w:t xml:space="preserve">вых и денежных ресурсов, направляемые на воспроизводство </w:t>
      </w:r>
      <w:r w:rsidRPr="00BE5B97">
        <w:rPr>
          <w:spacing w:val="-3"/>
        </w:rPr>
        <w:t>основных фондов и на прирост</w:t>
      </w:r>
      <w:r>
        <w:rPr>
          <w:spacing w:val="-3"/>
        </w:rPr>
        <w:t xml:space="preserve"> </w:t>
      </w:r>
      <w:r w:rsidRPr="00BE5B97">
        <w:rPr>
          <w:spacing w:val="-3"/>
        </w:rPr>
        <w:t xml:space="preserve">материально-производственных </w:t>
      </w:r>
      <w:r>
        <w:t>запасов.</w:t>
      </w:r>
    </w:p>
    <w:p w:rsidR="00BE5B97" w:rsidRPr="00BE5B97" w:rsidRDefault="00BE5B97" w:rsidP="00BE5B97">
      <w:pPr>
        <w:pStyle w:val="a5"/>
      </w:pPr>
      <w:r>
        <w:tab/>
      </w:r>
      <w:r w:rsidRPr="00BE5B97">
        <w:t>Капитальные вложения осуществляются в форме ново</w:t>
      </w:r>
      <w:r w:rsidRPr="00BE5B97">
        <w:softHyphen/>
      </w:r>
      <w:r w:rsidRPr="00BE5B97">
        <w:rPr>
          <w:spacing w:val="-1"/>
        </w:rPr>
        <w:t>го строительства,</w:t>
      </w:r>
      <w:r>
        <w:rPr>
          <w:spacing w:val="-1"/>
        </w:rPr>
        <w:t xml:space="preserve"> </w:t>
      </w:r>
      <w:r w:rsidRPr="00BE5B97">
        <w:rPr>
          <w:spacing w:val="-1"/>
        </w:rPr>
        <w:t xml:space="preserve">расширения, реконструкции и технического </w:t>
      </w:r>
      <w:r w:rsidRPr="00BE5B97">
        <w:t>перевооружения.</w:t>
      </w:r>
      <w:r>
        <w:t xml:space="preserve"> </w:t>
      </w:r>
      <w:r w:rsidRPr="00BE5B97">
        <w:t xml:space="preserve">Главным источником капитальных вложений является фонд </w:t>
      </w:r>
      <w:r w:rsidRPr="00BE5B97">
        <w:rPr>
          <w:spacing w:val="-1"/>
        </w:rPr>
        <w:t>накопления, направляемый на прирост основных фондов.</w:t>
      </w:r>
    </w:p>
    <w:p w:rsidR="00BE5B97" w:rsidRPr="00BE5B97" w:rsidRDefault="00BE5B97" w:rsidP="00BE5B97">
      <w:pPr>
        <w:spacing w:before="0" w:beforeAutospacing="0" w:after="0" w:afterAutospacing="0" w:line="360" w:lineRule="auto"/>
        <w:jc w:val="both"/>
        <w:rPr>
          <w:sz w:val="28"/>
          <w:szCs w:val="28"/>
        </w:rPr>
      </w:pPr>
      <w:r>
        <w:rPr>
          <w:spacing w:val="-7"/>
          <w:sz w:val="28"/>
          <w:szCs w:val="28"/>
        </w:rPr>
        <w:tab/>
      </w:r>
      <w:r w:rsidRPr="00BE5B97">
        <w:rPr>
          <w:spacing w:val="-7"/>
          <w:sz w:val="28"/>
          <w:szCs w:val="28"/>
        </w:rPr>
        <w:t>В состав капитальных вложений непосредственно включаются:</w:t>
      </w:r>
    </w:p>
    <w:p w:rsidR="00BE5B97" w:rsidRPr="00BE5B97" w:rsidRDefault="00BE5B97" w:rsidP="00BE5B97">
      <w:pPr>
        <w:numPr>
          <w:ilvl w:val="0"/>
          <w:numId w:val="13"/>
        </w:numPr>
        <w:spacing w:before="0" w:beforeAutospacing="0" w:after="0" w:afterAutospacing="0" w:line="360" w:lineRule="auto"/>
        <w:jc w:val="both"/>
        <w:rPr>
          <w:spacing w:val="-3"/>
          <w:sz w:val="28"/>
          <w:szCs w:val="28"/>
        </w:rPr>
      </w:pPr>
      <w:r w:rsidRPr="00BE5B97">
        <w:rPr>
          <w:spacing w:val="-3"/>
          <w:sz w:val="28"/>
          <w:szCs w:val="28"/>
        </w:rPr>
        <w:t xml:space="preserve">стоимость строительных работ (возведение зданий и </w:t>
      </w:r>
      <w:r>
        <w:rPr>
          <w:spacing w:val="-3"/>
          <w:sz w:val="28"/>
          <w:szCs w:val="28"/>
        </w:rPr>
        <w:t>соору</w:t>
      </w:r>
      <w:r w:rsidRPr="00BE5B97">
        <w:rPr>
          <w:spacing w:val="-3"/>
          <w:sz w:val="28"/>
          <w:szCs w:val="28"/>
        </w:rPr>
        <w:t>жений, цехов, складских помещений, их санитарно-технических</w:t>
      </w:r>
      <w:r>
        <w:rPr>
          <w:spacing w:val="-3"/>
          <w:sz w:val="28"/>
          <w:szCs w:val="28"/>
        </w:rPr>
        <w:t xml:space="preserve"> </w:t>
      </w:r>
      <w:r w:rsidRPr="00BE5B97">
        <w:rPr>
          <w:sz w:val="28"/>
          <w:szCs w:val="28"/>
        </w:rPr>
        <w:t>устройств, освоение территории застройки и др.);</w:t>
      </w:r>
    </w:p>
    <w:p w:rsidR="00BE5B97" w:rsidRPr="00BE5B97" w:rsidRDefault="00BE5B97" w:rsidP="00BE5B97">
      <w:pPr>
        <w:numPr>
          <w:ilvl w:val="0"/>
          <w:numId w:val="13"/>
        </w:numPr>
        <w:spacing w:before="0" w:beforeAutospacing="0" w:after="0" w:afterAutospacing="0" w:line="360" w:lineRule="auto"/>
        <w:jc w:val="both"/>
        <w:rPr>
          <w:spacing w:val="-3"/>
          <w:sz w:val="28"/>
          <w:szCs w:val="28"/>
        </w:rPr>
      </w:pPr>
      <w:r w:rsidRPr="00BE5B97">
        <w:rPr>
          <w:spacing w:val="-3"/>
          <w:sz w:val="28"/>
          <w:szCs w:val="28"/>
        </w:rPr>
        <w:t>стоимость работ по монтажу оборудования производствен</w:t>
      </w:r>
      <w:r w:rsidRPr="00BE5B97">
        <w:rPr>
          <w:spacing w:val="-1"/>
          <w:sz w:val="28"/>
          <w:szCs w:val="28"/>
        </w:rPr>
        <w:t>ных объектов (сборка и установка технологического, энергети</w:t>
      </w:r>
      <w:r w:rsidRPr="00BE5B97">
        <w:rPr>
          <w:spacing w:val="-3"/>
          <w:sz w:val="28"/>
          <w:szCs w:val="28"/>
        </w:rPr>
        <w:t>ческого, транспортного и других видов оборудования);</w:t>
      </w:r>
    </w:p>
    <w:p w:rsidR="00BE5B97" w:rsidRPr="00BE5B97" w:rsidRDefault="00BE5B97" w:rsidP="00BE5B97">
      <w:pPr>
        <w:numPr>
          <w:ilvl w:val="0"/>
          <w:numId w:val="13"/>
        </w:numPr>
        <w:spacing w:before="0" w:beforeAutospacing="0" w:after="0" w:afterAutospacing="0" w:line="360" w:lineRule="auto"/>
        <w:jc w:val="both"/>
        <w:rPr>
          <w:spacing w:val="-5"/>
          <w:sz w:val="28"/>
          <w:szCs w:val="28"/>
        </w:rPr>
      </w:pPr>
      <w:r w:rsidRPr="00BE5B97">
        <w:rPr>
          <w:spacing w:val="-1"/>
          <w:sz w:val="28"/>
          <w:szCs w:val="28"/>
        </w:rPr>
        <w:t>стоимость тех</w:t>
      </w:r>
      <w:r>
        <w:rPr>
          <w:spacing w:val="-1"/>
          <w:sz w:val="28"/>
          <w:szCs w:val="28"/>
        </w:rPr>
        <w:t xml:space="preserve">нологического, энергетического, </w:t>
      </w:r>
      <w:r w:rsidRPr="00BE5B97">
        <w:rPr>
          <w:spacing w:val="-1"/>
          <w:sz w:val="28"/>
          <w:szCs w:val="28"/>
        </w:rPr>
        <w:t>подъемно-</w:t>
      </w:r>
      <w:r w:rsidRPr="00BE5B97">
        <w:rPr>
          <w:spacing w:val="-5"/>
          <w:sz w:val="28"/>
          <w:szCs w:val="28"/>
        </w:rPr>
        <w:t>транспортного, насосно-компрессорного и другого оборудования</w:t>
      </w:r>
      <w:r>
        <w:rPr>
          <w:spacing w:val="-5"/>
          <w:sz w:val="28"/>
          <w:szCs w:val="28"/>
        </w:rPr>
        <w:t xml:space="preserve"> </w:t>
      </w:r>
      <w:r w:rsidRPr="00BE5B97">
        <w:rPr>
          <w:spacing w:val="-1"/>
          <w:sz w:val="28"/>
          <w:szCs w:val="28"/>
        </w:rPr>
        <w:t>(как подлежащего монтажу, так и не монтируемого);</w:t>
      </w:r>
    </w:p>
    <w:p w:rsidR="00BE5B97" w:rsidRPr="00BE5B97" w:rsidRDefault="00BE5B97" w:rsidP="00BE5B97">
      <w:pPr>
        <w:numPr>
          <w:ilvl w:val="0"/>
          <w:numId w:val="13"/>
        </w:numPr>
        <w:spacing w:before="0" w:beforeAutospacing="0" w:after="0" w:afterAutospacing="0" w:line="360" w:lineRule="auto"/>
        <w:jc w:val="both"/>
        <w:rPr>
          <w:spacing w:val="2"/>
          <w:sz w:val="28"/>
          <w:szCs w:val="28"/>
        </w:rPr>
      </w:pPr>
      <w:r w:rsidRPr="00BE5B97">
        <w:rPr>
          <w:spacing w:val="2"/>
          <w:sz w:val="28"/>
          <w:szCs w:val="28"/>
        </w:rPr>
        <w:t xml:space="preserve">стоимость </w:t>
      </w:r>
      <w:r>
        <w:rPr>
          <w:spacing w:val="2"/>
          <w:sz w:val="28"/>
          <w:szCs w:val="28"/>
        </w:rPr>
        <w:t xml:space="preserve">инструмента и производственного </w:t>
      </w:r>
      <w:r w:rsidRPr="00BE5B97">
        <w:rPr>
          <w:spacing w:val="2"/>
          <w:sz w:val="28"/>
          <w:szCs w:val="28"/>
        </w:rPr>
        <w:t>инвентаря,</w:t>
      </w:r>
      <w:r>
        <w:rPr>
          <w:spacing w:val="2"/>
          <w:sz w:val="28"/>
          <w:szCs w:val="28"/>
        </w:rPr>
        <w:t xml:space="preserve"> </w:t>
      </w:r>
      <w:r w:rsidRPr="00BE5B97">
        <w:rPr>
          <w:spacing w:val="-3"/>
          <w:sz w:val="28"/>
          <w:szCs w:val="28"/>
        </w:rPr>
        <w:t>включаемого в основные фонды;</w:t>
      </w:r>
    </w:p>
    <w:p w:rsidR="00574ABA" w:rsidRDefault="00BE5B97" w:rsidP="00BE5B97">
      <w:pPr>
        <w:numPr>
          <w:ilvl w:val="0"/>
          <w:numId w:val="13"/>
        </w:numPr>
        <w:spacing w:before="0" w:beforeAutospacing="0" w:after="0" w:afterAutospacing="0" w:line="360" w:lineRule="auto"/>
        <w:jc w:val="both"/>
        <w:rPr>
          <w:spacing w:val="-3"/>
          <w:sz w:val="28"/>
          <w:szCs w:val="28"/>
        </w:rPr>
      </w:pPr>
      <w:r w:rsidRPr="00BE5B97">
        <w:rPr>
          <w:spacing w:val="-3"/>
          <w:sz w:val="28"/>
          <w:szCs w:val="28"/>
        </w:rPr>
        <w:t>затраты на проектные, геологоразведочные, изыскательны</w:t>
      </w:r>
      <w:r>
        <w:rPr>
          <w:spacing w:val="-3"/>
          <w:sz w:val="28"/>
          <w:szCs w:val="28"/>
        </w:rPr>
        <w:t xml:space="preserve">е </w:t>
      </w:r>
      <w:r w:rsidRPr="00BE5B97">
        <w:rPr>
          <w:spacing w:val="-5"/>
          <w:sz w:val="28"/>
          <w:szCs w:val="28"/>
        </w:rPr>
        <w:t>работы.</w:t>
      </w:r>
    </w:p>
    <w:p w:rsidR="006E0AFF" w:rsidRDefault="00574ABA" w:rsidP="00574ABA">
      <w:pPr>
        <w:spacing w:before="0" w:beforeAutospacing="0" w:after="0" w:afterAutospacing="0" w:line="360" w:lineRule="auto"/>
        <w:ind w:left="-57"/>
        <w:jc w:val="both"/>
        <w:rPr>
          <w:spacing w:val="-3"/>
          <w:sz w:val="28"/>
          <w:szCs w:val="28"/>
        </w:rPr>
      </w:pPr>
      <w:r>
        <w:rPr>
          <w:spacing w:val="-3"/>
          <w:sz w:val="28"/>
          <w:szCs w:val="28"/>
        </w:rPr>
        <w:tab/>
      </w:r>
      <w:r>
        <w:rPr>
          <w:spacing w:val="-3"/>
          <w:sz w:val="28"/>
          <w:szCs w:val="28"/>
        </w:rPr>
        <w:tab/>
      </w:r>
      <w:r w:rsidR="00BE5B97" w:rsidRPr="00BE5B97">
        <w:rPr>
          <w:spacing w:val="-1"/>
          <w:sz w:val="28"/>
          <w:szCs w:val="28"/>
        </w:rPr>
        <w:t xml:space="preserve">Удельный вес каждой из перечисленных групп затрат в их </w:t>
      </w:r>
      <w:r w:rsidR="00BE5B97" w:rsidRPr="00BE5B97">
        <w:rPr>
          <w:sz w:val="28"/>
          <w:szCs w:val="28"/>
        </w:rPr>
        <w:t xml:space="preserve">общем объеме (в процентах) характеризует технологическую </w:t>
      </w:r>
      <w:r w:rsidR="00BE5B97" w:rsidRPr="00BE5B97">
        <w:rPr>
          <w:spacing w:val="-1"/>
          <w:sz w:val="28"/>
          <w:szCs w:val="28"/>
        </w:rPr>
        <w:t>структуру капитальных</w:t>
      </w:r>
      <w:r>
        <w:rPr>
          <w:spacing w:val="-1"/>
          <w:sz w:val="28"/>
          <w:szCs w:val="28"/>
        </w:rPr>
        <w:t xml:space="preserve"> вложений, </w:t>
      </w:r>
      <w:r w:rsidR="00BE5B97" w:rsidRPr="00BE5B97">
        <w:rPr>
          <w:spacing w:val="-1"/>
          <w:sz w:val="28"/>
          <w:szCs w:val="28"/>
        </w:rPr>
        <w:t>которая имеет первостепен</w:t>
      </w:r>
      <w:r w:rsidR="00BE5B97" w:rsidRPr="00BE5B97">
        <w:rPr>
          <w:spacing w:val="-1"/>
          <w:sz w:val="28"/>
          <w:szCs w:val="28"/>
        </w:rPr>
        <w:softHyphen/>
      </w:r>
      <w:r w:rsidR="00BE5B97" w:rsidRPr="00BE5B97">
        <w:rPr>
          <w:sz w:val="28"/>
          <w:szCs w:val="28"/>
        </w:rPr>
        <w:t xml:space="preserve">ное значение для повышения эффективности общественного </w:t>
      </w:r>
      <w:r w:rsidR="00BE5B97" w:rsidRPr="00BE5B97">
        <w:rPr>
          <w:spacing w:val="-3"/>
          <w:sz w:val="28"/>
          <w:szCs w:val="28"/>
        </w:rPr>
        <w:t>производства.</w:t>
      </w:r>
      <w:r w:rsidR="006E0AFF">
        <w:rPr>
          <w:spacing w:val="-3"/>
          <w:sz w:val="28"/>
          <w:szCs w:val="28"/>
        </w:rPr>
        <w:t xml:space="preserve"> </w:t>
      </w:r>
    </w:p>
    <w:p w:rsidR="00D15B11" w:rsidRDefault="006E0AFF" w:rsidP="006E0AFF">
      <w:pPr>
        <w:tabs>
          <w:tab w:val="left" w:pos="720"/>
        </w:tabs>
        <w:spacing w:before="0" w:beforeAutospacing="0" w:after="0" w:afterAutospacing="0" w:line="360" w:lineRule="auto"/>
        <w:ind w:left="-57"/>
        <w:jc w:val="both"/>
        <w:rPr>
          <w:sz w:val="28"/>
          <w:szCs w:val="28"/>
        </w:rPr>
      </w:pPr>
      <w:r>
        <w:rPr>
          <w:spacing w:val="-3"/>
          <w:sz w:val="28"/>
          <w:szCs w:val="28"/>
        </w:rPr>
        <w:tab/>
      </w:r>
      <w:r w:rsidR="00BE5B97" w:rsidRPr="00BE5B97">
        <w:rPr>
          <w:spacing w:val="-3"/>
          <w:sz w:val="28"/>
          <w:szCs w:val="28"/>
        </w:rPr>
        <w:t>Прогрессивность технологической</w:t>
      </w:r>
      <w:r w:rsidR="00574ABA">
        <w:rPr>
          <w:spacing w:val="-1"/>
          <w:sz w:val="28"/>
          <w:szCs w:val="28"/>
        </w:rPr>
        <w:t xml:space="preserve"> </w:t>
      </w:r>
      <w:r w:rsidR="00BE5B97" w:rsidRPr="00BE5B97">
        <w:rPr>
          <w:spacing w:val="-3"/>
          <w:sz w:val="28"/>
          <w:szCs w:val="28"/>
        </w:rPr>
        <w:t>структуры оп</w:t>
      </w:r>
      <w:r w:rsidR="00BE5B97" w:rsidRPr="00BE5B97">
        <w:rPr>
          <w:spacing w:val="-3"/>
          <w:sz w:val="28"/>
          <w:szCs w:val="28"/>
        </w:rPr>
        <w:softHyphen/>
      </w:r>
      <w:r w:rsidR="00BE5B97" w:rsidRPr="00BE5B97">
        <w:rPr>
          <w:spacing w:val="-1"/>
          <w:sz w:val="28"/>
          <w:szCs w:val="28"/>
        </w:rPr>
        <w:t xml:space="preserve">ределяется увеличением в составе капитальных вложений веса </w:t>
      </w:r>
      <w:r w:rsidR="00BE5B97" w:rsidRPr="00BE5B97">
        <w:rPr>
          <w:sz w:val="28"/>
          <w:szCs w:val="28"/>
        </w:rPr>
        <w:t xml:space="preserve">затрат на приобретение активной </w:t>
      </w:r>
      <w:r>
        <w:rPr>
          <w:sz w:val="28"/>
          <w:szCs w:val="28"/>
        </w:rPr>
        <w:t>части производственных фон</w:t>
      </w:r>
      <w:r>
        <w:rPr>
          <w:sz w:val="28"/>
          <w:szCs w:val="28"/>
        </w:rPr>
        <w:softHyphen/>
        <w:t xml:space="preserve">дов. </w:t>
      </w:r>
      <w:r w:rsidR="00BE5B97" w:rsidRPr="00BE5B97">
        <w:rPr>
          <w:sz w:val="28"/>
          <w:szCs w:val="28"/>
        </w:rPr>
        <w:t>Улучшение технологической структуры капитальных вло</w:t>
      </w:r>
      <w:r w:rsidR="00BE5B97" w:rsidRPr="00BE5B97">
        <w:rPr>
          <w:sz w:val="28"/>
          <w:szCs w:val="28"/>
        </w:rPr>
        <w:softHyphen/>
      </w:r>
      <w:r w:rsidR="00BE5B97" w:rsidRPr="00BE5B97">
        <w:rPr>
          <w:spacing w:val="-4"/>
          <w:sz w:val="28"/>
          <w:szCs w:val="28"/>
        </w:rPr>
        <w:t>жений способствует повышению технологического уровня пред</w:t>
      </w:r>
      <w:r w:rsidR="00BE5B97" w:rsidRPr="00BE5B97">
        <w:rPr>
          <w:spacing w:val="-4"/>
          <w:sz w:val="28"/>
          <w:szCs w:val="28"/>
        </w:rPr>
        <w:softHyphen/>
      </w:r>
      <w:r w:rsidR="00BE5B97" w:rsidRPr="00BE5B97">
        <w:rPr>
          <w:sz w:val="28"/>
          <w:szCs w:val="28"/>
        </w:rPr>
        <w:t>приятия, росту механизации и автоматизации производства</w:t>
      </w:r>
      <w:r w:rsidR="00D15B11">
        <w:rPr>
          <w:sz w:val="28"/>
          <w:szCs w:val="28"/>
        </w:rPr>
        <w:t>.</w:t>
      </w:r>
    </w:p>
    <w:p w:rsidR="00D15B11" w:rsidRDefault="00D15B11" w:rsidP="009011E4">
      <w:pPr>
        <w:spacing w:before="0" w:beforeAutospacing="0" w:after="0" w:afterAutospacing="0" w:line="360" w:lineRule="auto"/>
        <w:jc w:val="both"/>
        <w:rPr>
          <w:spacing w:val="-1"/>
          <w:sz w:val="28"/>
          <w:szCs w:val="28"/>
        </w:rPr>
      </w:pPr>
      <w:r w:rsidRPr="009011E4">
        <w:rPr>
          <w:spacing w:val="-4"/>
          <w:sz w:val="28"/>
          <w:szCs w:val="28"/>
        </w:rPr>
        <w:t xml:space="preserve">Пути </w:t>
      </w:r>
      <w:r w:rsidRPr="009011E4">
        <w:rPr>
          <w:sz w:val="28"/>
          <w:szCs w:val="28"/>
        </w:rPr>
        <w:t xml:space="preserve">воспроизводства действующего </w:t>
      </w:r>
      <w:r w:rsidRPr="009011E4">
        <w:rPr>
          <w:spacing w:val="-1"/>
          <w:sz w:val="28"/>
          <w:szCs w:val="28"/>
        </w:rPr>
        <w:t>предприятия</w:t>
      </w:r>
      <w:r w:rsidR="009011E4">
        <w:rPr>
          <w:spacing w:val="-1"/>
          <w:sz w:val="28"/>
          <w:szCs w:val="28"/>
        </w:rPr>
        <w:t>:</w:t>
      </w:r>
    </w:p>
    <w:p w:rsidR="009011E4" w:rsidRDefault="007E2BDA" w:rsidP="007E2BDA">
      <w:pPr>
        <w:numPr>
          <w:ilvl w:val="0"/>
          <w:numId w:val="14"/>
        </w:numPr>
        <w:spacing w:before="0" w:beforeAutospacing="0" w:after="0" w:afterAutospacing="0" w:line="360" w:lineRule="auto"/>
        <w:jc w:val="both"/>
        <w:rPr>
          <w:spacing w:val="-2"/>
          <w:sz w:val="28"/>
          <w:szCs w:val="28"/>
        </w:rPr>
      </w:pPr>
      <w:r>
        <w:rPr>
          <w:spacing w:val="-2"/>
          <w:sz w:val="28"/>
          <w:szCs w:val="28"/>
        </w:rPr>
        <w:t>р</w:t>
      </w:r>
      <w:r w:rsidR="009011E4" w:rsidRPr="009011E4">
        <w:rPr>
          <w:spacing w:val="-2"/>
          <w:sz w:val="28"/>
          <w:szCs w:val="28"/>
        </w:rPr>
        <w:t>еконструкция</w:t>
      </w:r>
      <w:r>
        <w:rPr>
          <w:spacing w:val="-2"/>
          <w:sz w:val="28"/>
          <w:szCs w:val="28"/>
        </w:rPr>
        <w:t>;</w:t>
      </w:r>
    </w:p>
    <w:p w:rsidR="009011E4" w:rsidRDefault="007E2BDA" w:rsidP="007E2BDA">
      <w:pPr>
        <w:numPr>
          <w:ilvl w:val="0"/>
          <w:numId w:val="14"/>
        </w:numPr>
        <w:spacing w:before="0" w:beforeAutospacing="0" w:after="0" w:afterAutospacing="0" w:line="360" w:lineRule="auto"/>
        <w:jc w:val="both"/>
        <w:rPr>
          <w:spacing w:val="-4"/>
          <w:sz w:val="28"/>
          <w:szCs w:val="28"/>
        </w:rPr>
      </w:pPr>
      <w:r>
        <w:rPr>
          <w:spacing w:val="-4"/>
          <w:sz w:val="28"/>
          <w:szCs w:val="28"/>
        </w:rPr>
        <w:t>р</w:t>
      </w:r>
      <w:r w:rsidR="009011E4" w:rsidRPr="009011E4">
        <w:rPr>
          <w:spacing w:val="-4"/>
          <w:sz w:val="28"/>
          <w:szCs w:val="28"/>
        </w:rPr>
        <w:t>асширение</w:t>
      </w:r>
      <w:r>
        <w:rPr>
          <w:spacing w:val="-4"/>
          <w:sz w:val="28"/>
          <w:szCs w:val="28"/>
        </w:rPr>
        <w:t>;</w:t>
      </w:r>
    </w:p>
    <w:p w:rsidR="009011E4" w:rsidRDefault="007E2BDA" w:rsidP="007E2BDA">
      <w:pPr>
        <w:numPr>
          <w:ilvl w:val="0"/>
          <w:numId w:val="14"/>
        </w:numPr>
        <w:spacing w:before="0" w:beforeAutospacing="0" w:after="0" w:afterAutospacing="0" w:line="360" w:lineRule="auto"/>
        <w:jc w:val="both"/>
        <w:rPr>
          <w:sz w:val="28"/>
          <w:szCs w:val="28"/>
        </w:rPr>
      </w:pPr>
      <w:r>
        <w:rPr>
          <w:spacing w:val="-4"/>
          <w:sz w:val="28"/>
          <w:szCs w:val="28"/>
        </w:rPr>
        <w:t>т</w:t>
      </w:r>
      <w:r w:rsidR="009011E4" w:rsidRPr="009011E4">
        <w:rPr>
          <w:spacing w:val="-4"/>
          <w:sz w:val="28"/>
          <w:szCs w:val="28"/>
        </w:rPr>
        <w:t xml:space="preserve">ехническое </w:t>
      </w:r>
      <w:r w:rsidR="009011E4" w:rsidRPr="009011E4">
        <w:rPr>
          <w:sz w:val="28"/>
          <w:szCs w:val="28"/>
        </w:rPr>
        <w:t>перевооружение</w:t>
      </w:r>
      <w:r>
        <w:rPr>
          <w:sz w:val="28"/>
          <w:szCs w:val="28"/>
        </w:rPr>
        <w:t>;</w:t>
      </w:r>
    </w:p>
    <w:p w:rsidR="009011E4" w:rsidRPr="009011E4" w:rsidRDefault="007E2BDA" w:rsidP="007E2BDA">
      <w:pPr>
        <w:numPr>
          <w:ilvl w:val="0"/>
          <w:numId w:val="14"/>
        </w:numPr>
        <w:spacing w:before="0" w:beforeAutospacing="0" w:after="0" w:afterAutospacing="0" w:line="360" w:lineRule="auto"/>
        <w:jc w:val="both"/>
        <w:rPr>
          <w:spacing w:val="-1"/>
          <w:sz w:val="28"/>
          <w:szCs w:val="28"/>
        </w:rPr>
      </w:pPr>
      <w:r>
        <w:rPr>
          <w:sz w:val="28"/>
          <w:szCs w:val="28"/>
        </w:rPr>
        <w:t>п</w:t>
      </w:r>
      <w:r w:rsidR="009011E4" w:rsidRPr="009011E4">
        <w:rPr>
          <w:sz w:val="28"/>
          <w:szCs w:val="28"/>
        </w:rPr>
        <w:t>оддержание действующих мощностей</w:t>
      </w:r>
      <w:r>
        <w:rPr>
          <w:sz w:val="28"/>
          <w:szCs w:val="28"/>
        </w:rPr>
        <w:t>.</w:t>
      </w:r>
    </w:p>
    <w:p w:rsidR="004D344B" w:rsidRDefault="00D15B11" w:rsidP="009011E4">
      <w:pPr>
        <w:spacing w:before="0" w:beforeAutospacing="0" w:after="0" w:afterAutospacing="0" w:line="360" w:lineRule="auto"/>
        <w:jc w:val="both"/>
        <w:rPr>
          <w:spacing w:val="-3"/>
          <w:sz w:val="28"/>
          <w:szCs w:val="28"/>
        </w:rPr>
      </w:pPr>
      <w:r w:rsidRPr="009011E4">
        <w:rPr>
          <w:spacing w:val="-2"/>
          <w:sz w:val="28"/>
          <w:szCs w:val="28"/>
        </w:rPr>
        <w:t>Реконструкция</w:t>
      </w:r>
      <w:r w:rsidR="004D344B">
        <w:rPr>
          <w:spacing w:val="-2"/>
          <w:sz w:val="28"/>
          <w:szCs w:val="28"/>
        </w:rPr>
        <w:t xml:space="preserve"> это </w:t>
      </w:r>
      <w:r w:rsidR="004D344B">
        <w:rPr>
          <w:spacing w:val="-1"/>
          <w:sz w:val="28"/>
          <w:szCs w:val="28"/>
        </w:rPr>
        <w:t>п</w:t>
      </w:r>
      <w:r w:rsidRPr="009011E4">
        <w:rPr>
          <w:spacing w:val="-1"/>
          <w:sz w:val="28"/>
          <w:szCs w:val="28"/>
        </w:rPr>
        <w:t xml:space="preserve">олное или частичное перевооружение с </w:t>
      </w:r>
      <w:r w:rsidRPr="009011E4">
        <w:rPr>
          <w:spacing w:val="-3"/>
          <w:sz w:val="28"/>
          <w:szCs w:val="28"/>
        </w:rPr>
        <w:t>осуществлением:</w:t>
      </w:r>
    </w:p>
    <w:p w:rsidR="004D344B" w:rsidRDefault="00D15B11" w:rsidP="00FB4B6B">
      <w:pPr>
        <w:numPr>
          <w:ilvl w:val="0"/>
          <w:numId w:val="15"/>
        </w:numPr>
        <w:spacing w:before="0" w:beforeAutospacing="0" w:after="0" w:afterAutospacing="0" w:line="360" w:lineRule="auto"/>
        <w:jc w:val="both"/>
        <w:rPr>
          <w:spacing w:val="-3"/>
          <w:sz w:val="28"/>
          <w:szCs w:val="28"/>
        </w:rPr>
      </w:pPr>
      <w:r w:rsidRPr="009011E4">
        <w:rPr>
          <w:spacing w:val="1"/>
          <w:sz w:val="28"/>
          <w:szCs w:val="28"/>
        </w:rPr>
        <w:t xml:space="preserve">замены морально устаревшего и физически </w:t>
      </w:r>
      <w:r w:rsidRPr="009011E4">
        <w:rPr>
          <w:spacing w:val="-3"/>
          <w:sz w:val="28"/>
          <w:szCs w:val="28"/>
        </w:rPr>
        <w:t>изношенного оборудования</w:t>
      </w:r>
      <w:r w:rsidR="00FB4B6B">
        <w:rPr>
          <w:spacing w:val="-3"/>
          <w:sz w:val="28"/>
          <w:szCs w:val="28"/>
        </w:rPr>
        <w:t>;</w:t>
      </w:r>
    </w:p>
    <w:p w:rsidR="004D344B" w:rsidRDefault="00D15B11" w:rsidP="00FB4B6B">
      <w:pPr>
        <w:numPr>
          <w:ilvl w:val="0"/>
          <w:numId w:val="15"/>
        </w:numPr>
        <w:spacing w:before="0" w:beforeAutospacing="0" w:after="0" w:afterAutospacing="0" w:line="360" w:lineRule="auto"/>
        <w:jc w:val="both"/>
        <w:rPr>
          <w:spacing w:val="1"/>
          <w:sz w:val="28"/>
          <w:szCs w:val="28"/>
        </w:rPr>
      </w:pPr>
      <w:r w:rsidRPr="009011E4">
        <w:rPr>
          <w:spacing w:val="1"/>
          <w:sz w:val="28"/>
          <w:szCs w:val="28"/>
        </w:rPr>
        <w:t>механизации и автоматизации производств</w:t>
      </w:r>
      <w:r w:rsidR="004D344B">
        <w:rPr>
          <w:spacing w:val="1"/>
          <w:sz w:val="28"/>
          <w:szCs w:val="28"/>
        </w:rPr>
        <w:t>а</w:t>
      </w:r>
      <w:r w:rsidR="00FB4B6B">
        <w:rPr>
          <w:spacing w:val="1"/>
          <w:sz w:val="28"/>
          <w:szCs w:val="28"/>
        </w:rPr>
        <w:t>;</w:t>
      </w:r>
    </w:p>
    <w:p w:rsidR="004D344B" w:rsidRDefault="00D15B11" w:rsidP="00FB4B6B">
      <w:pPr>
        <w:numPr>
          <w:ilvl w:val="0"/>
          <w:numId w:val="15"/>
        </w:numPr>
        <w:spacing w:before="0" w:beforeAutospacing="0" w:after="0" w:afterAutospacing="0" w:line="360" w:lineRule="auto"/>
        <w:jc w:val="both"/>
        <w:rPr>
          <w:sz w:val="28"/>
          <w:szCs w:val="28"/>
        </w:rPr>
      </w:pPr>
      <w:r w:rsidRPr="009011E4">
        <w:rPr>
          <w:sz w:val="28"/>
          <w:szCs w:val="28"/>
        </w:rPr>
        <w:t>организации производства инноваций</w:t>
      </w:r>
      <w:r w:rsidR="00FB4B6B">
        <w:rPr>
          <w:sz w:val="28"/>
          <w:szCs w:val="28"/>
        </w:rPr>
        <w:t>;</w:t>
      </w:r>
    </w:p>
    <w:p w:rsidR="00FB4B6B" w:rsidRDefault="00D15B11" w:rsidP="00FB4B6B">
      <w:pPr>
        <w:numPr>
          <w:ilvl w:val="0"/>
          <w:numId w:val="15"/>
        </w:numPr>
        <w:spacing w:before="0" w:beforeAutospacing="0" w:after="0" w:afterAutospacing="0" w:line="360" w:lineRule="auto"/>
        <w:jc w:val="both"/>
        <w:rPr>
          <w:spacing w:val="1"/>
          <w:sz w:val="28"/>
          <w:szCs w:val="28"/>
        </w:rPr>
      </w:pPr>
      <w:r w:rsidRPr="009011E4">
        <w:rPr>
          <w:spacing w:val="1"/>
          <w:sz w:val="28"/>
          <w:szCs w:val="28"/>
        </w:rPr>
        <w:t>расширения ассортимента и</w:t>
      </w:r>
      <w:r w:rsidR="00FB4B6B">
        <w:rPr>
          <w:spacing w:val="1"/>
          <w:sz w:val="28"/>
          <w:szCs w:val="28"/>
        </w:rPr>
        <w:t xml:space="preserve"> повышения качества продукции;</w:t>
      </w:r>
    </w:p>
    <w:p w:rsidR="00D15B11" w:rsidRPr="004D344B" w:rsidRDefault="00D15B11" w:rsidP="00FB4B6B">
      <w:pPr>
        <w:numPr>
          <w:ilvl w:val="0"/>
          <w:numId w:val="15"/>
        </w:numPr>
        <w:spacing w:before="0" w:beforeAutospacing="0" w:after="0" w:afterAutospacing="0" w:line="360" w:lineRule="auto"/>
        <w:jc w:val="both"/>
        <w:rPr>
          <w:spacing w:val="-2"/>
          <w:sz w:val="28"/>
          <w:szCs w:val="28"/>
        </w:rPr>
      </w:pPr>
      <w:r w:rsidRPr="009011E4">
        <w:rPr>
          <w:spacing w:val="1"/>
          <w:sz w:val="28"/>
          <w:szCs w:val="28"/>
        </w:rPr>
        <w:t xml:space="preserve">создания мало- или безотходных </w:t>
      </w:r>
      <w:r w:rsidRPr="009011E4">
        <w:rPr>
          <w:spacing w:val="-3"/>
          <w:sz w:val="28"/>
          <w:szCs w:val="28"/>
        </w:rPr>
        <w:t>производств</w:t>
      </w:r>
      <w:r w:rsidR="00FB4B6B">
        <w:rPr>
          <w:spacing w:val="-3"/>
          <w:sz w:val="28"/>
          <w:szCs w:val="28"/>
        </w:rPr>
        <w:t>.</w:t>
      </w:r>
    </w:p>
    <w:p w:rsidR="007E0F72" w:rsidRPr="009011E4" w:rsidRDefault="007E0F72" w:rsidP="009011E4">
      <w:pPr>
        <w:spacing w:before="0" w:beforeAutospacing="0" w:after="0" w:afterAutospacing="0" w:line="360" w:lineRule="auto"/>
        <w:jc w:val="both"/>
        <w:rPr>
          <w:sz w:val="28"/>
          <w:szCs w:val="28"/>
        </w:rPr>
      </w:pPr>
      <w:r w:rsidRPr="009011E4">
        <w:rPr>
          <w:spacing w:val="-4"/>
          <w:sz w:val="28"/>
          <w:szCs w:val="28"/>
        </w:rPr>
        <w:t>Расширение</w:t>
      </w:r>
      <w:r w:rsidRPr="009011E4">
        <w:rPr>
          <w:spacing w:val="-2"/>
          <w:sz w:val="28"/>
          <w:szCs w:val="28"/>
        </w:rPr>
        <w:t xml:space="preserve"> </w:t>
      </w:r>
      <w:r w:rsidR="00FB4B6B">
        <w:rPr>
          <w:spacing w:val="-2"/>
          <w:sz w:val="28"/>
          <w:szCs w:val="28"/>
        </w:rPr>
        <w:t>это у</w:t>
      </w:r>
      <w:r w:rsidRPr="009011E4">
        <w:rPr>
          <w:spacing w:val="-2"/>
          <w:sz w:val="28"/>
          <w:szCs w:val="28"/>
        </w:rPr>
        <w:t>величение мощности путем строительства:</w:t>
      </w:r>
    </w:p>
    <w:p w:rsidR="00FB4B6B" w:rsidRDefault="007E0F72" w:rsidP="00FB4B6B">
      <w:pPr>
        <w:numPr>
          <w:ilvl w:val="0"/>
          <w:numId w:val="16"/>
        </w:numPr>
        <w:spacing w:before="0" w:beforeAutospacing="0" w:after="0" w:afterAutospacing="0" w:line="360" w:lineRule="auto"/>
        <w:jc w:val="both"/>
        <w:rPr>
          <w:spacing w:val="2"/>
          <w:sz w:val="28"/>
          <w:szCs w:val="28"/>
        </w:rPr>
      </w:pPr>
      <w:r w:rsidRPr="009011E4">
        <w:rPr>
          <w:sz w:val="28"/>
          <w:szCs w:val="28"/>
        </w:rPr>
        <w:t xml:space="preserve">вторых и последующих очередей </w:t>
      </w:r>
      <w:r w:rsidRPr="009011E4">
        <w:rPr>
          <w:spacing w:val="2"/>
          <w:sz w:val="28"/>
          <w:szCs w:val="28"/>
        </w:rPr>
        <w:t>предприятия</w:t>
      </w:r>
      <w:r w:rsidR="00FB4B6B">
        <w:rPr>
          <w:spacing w:val="2"/>
          <w:sz w:val="28"/>
          <w:szCs w:val="28"/>
        </w:rPr>
        <w:t>;</w:t>
      </w:r>
    </w:p>
    <w:p w:rsidR="00FB4B6B" w:rsidRDefault="00FB4B6B" w:rsidP="00FB4B6B">
      <w:pPr>
        <w:numPr>
          <w:ilvl w:val="0"/>
          <w:numId w:val="16"/>
        </w:numPr>
        <w:spacing w:before="0" w:beforeAutospacing="0" w:after="0" w:afterAutospacing="0" w:line="360" w:lineRule="auto"/>
        <w:jc w:val="both"/>
        <w:rPr>
          <w:sz w:val="28"/>
          <w:szCs w:val="28"/>
        </w:rPr>
      </w:pPr>
      <w:r>
        <w:rPr>
          <w:sz w:val="28"/>
          <w:szCs w:val="28"/>
        </w:rPr>
        <w:t>дополнительных производств;</w:t>
      </w:r>
    </w:p>
    <w:p w:rsidR="007E0F72" w:rsidRPr="009011E4" w:rsidRDefault="007E0F72" w:rsidP="00FB4B6B">
      <w:pPr>
        <w:numPr>
          <w:ilvl w:val="0"/>
          <w:numId w:val="16"/>
        </w:numPr>
        <w:spacing w:before="0" w:beforeAutospacing="0" w:after="0" w:afterAutospacing="0" w:line="360" w:lineRule="auto"/>
        <w:jc w:val="both"/>
        <w:rPr>
          <w:spacing w:val="-3"/>
          <w:sz w:val="28"/>
          <w:szCs w:val="28"/>
        </w:rPr>
      </w:pPr>
      <w:r w:rsidRPr="009011E4">
        <w:rPr>
          <w:sz w:val="28"/>
          <w:szCs w:val="28"/>
        </w:rPr>
        <w:t xml:space="preserve">вспомогательных и обслуживающих </w:t>
      </w:r>
      <w:r w:rsidRPr="009011E4">
        <w:rPr>
          <w:spacing w:val="-3"/>
          <w:sz w:val="28"/>
          <w:szCs w:val="28"/>
        </w:rPr>
        <w:t>объектов</w:t>
      </w:r>
      <w:r w:rsidR="00FB4B6B">
        <w:rPr>
          <w:spacing w:val="-3"/>
          <w:sz w:val="28"/>
          <w:szCs w:val="28"/>
        </w:rPr>
        <w:t>;</w:t>
      </w:r>
    </w:p>
    <w:p w:rsidR="004345D1" w:rsidRDefault="007E0F72" w:rsidP="009011E4">
      <w:pPr>
        <w:spacing w:before="0" w:beforeAutospacing="0" w:after="0" w:afterAutospacing="0" w:line="360" w:lineRule="auto"/>
        <w:jc w:val="both"/>
        <w:rPr>
          <w:spacing w:val="-1"/>
          <w:sz w:val="28"/>
          <w:szCs w:val="28"/>
        </w:rPr>
      </w:pPr>
      <w:r w:rsidRPr="009011E4">
        <w:rPr>
          <w:spacing w:val="-4"/>
          <w:sz w:val="28"/>
          <w:szCs w:val="28"/>
        </w:rPr>
        <w:t xml:space="preserve">Техническое </w:t>
      </w:r>
      <w:r w:rsidRPr="009011E4">
        <w:rPr>
          <w:sz w:val="28"/>
          <w:szCs w:val="28"/>
        </w:rPr>
        <w:t>перевооружение</w:t>
      </w:r>
      <w:r w:rsidR="004345D1">
        <w:rPr>
          <w:spacing w:val="-1"/>
          <w:sz w:val="28"/>
          <w:szCs w:val="28"/>
        </w:rPr>
        <w:t xml:space="preserve"> это п</w:t>
      </w:r>
      <w:r w:rsidRPr="009011E4">
        <w:rPr>
          <w:spacing w:val="-1"/>
          <w:sz w:val="28"/>
          <w:szCs w:val="28"/>
        </w:rPr>
        <w:t>овышение техническ</w:t>
      </w:r>
      <w:r w:rsidR="004345D1">
        <w:rPr>
          <w:spacing w:val="-1"/>
          <w:sz w:val="28"/>
          <w:szCs w:val="28"/>
        </w:rPr>
        <w:t xml:space="preserve">ого уровня производства путем: </w:t>
      </w:r>
    </w:p>
    <w:p w:rsidR="004345D1" w:rsidRDefault="007E0F72" w:rsidP="004345D1">
      <w:pPr>
        <w:numPr>
          <w:ilvl w:val="0"/>
          <w:numId w:val="17"/>
        </w:numPr>
        <w:spacing w:before="0" w:beforeAutospacing="0" w:after="0" w:afterAutospacing="0" w:line="360" w:lineRule="auto"/>
        <w:jc w:val="both"/>
        <w:rPr>
          <w:spacing w:val="-1"/>
          <w:sz w:val="28"/>
          <w:szCs w:val="28"/>
        </w:rPr>
      </w:pPr>
      <w:r w:rsidRPr="009011E4">
        <w:rPr>
          <w:spacing w:val="-1"/>
          <w:sz w:val="28"/>
          <w:szCs w:val="28"/>
        </w:rPr>
        <w:t>замены устаревшего оборудования новым</w:t>
      </w:r>
      <w:r w:rsidR="004345D1">
        <w:rPr>
          <w:spacing w:val="-1"/>
          <w:sz w:val="28"/>
          <w:szCs w:val="28"/>
        </w:rPr>
        <w:t>;</w:t>
      </w:r>
    </w:p>
    <w:p w:rsidR="004345D1" w:rsidRDefault="007E0F72" w:rsidP="004345D1">
      <w:pPr>
        <w:numPr>
          <w:ilvl w:val="0"/>
          <w:numId w:val="17"/>
        </w:numPr>
        <w:spacing w:before="0" w:beforeAutospacing="0" w:after="0" w:afterAutospacing="0" w:line="360" w:lineRule="auto"/>
        <w:jc w:val="both"/>
        <w:rPr>
          <w:spacing w:val="-2"/>
          <w:sz w:val="28"/>
          <w:szCs w:val="28"/>
        </w:rPr>
      </w:pPr>
      <w:r w:rsidRPr="009011E4">
        <w:rPr>
          <w:spacing w:val="-2"/>
          <w:sz w:val="28"/>
          <w:szCs w:val="28"/>
        </w:rPr>
        <w:t>установки дополнительного оборудования</w:t>
      </w:r>
      <w:r w:rsidR="004345D1">
        <w:rPr>
          <w:spacing w:val="-2"/>
          <w:sz w:val="28"/>
          <w:szCs w:val="28"/>
        </w:rPr>
        <w:t>;</w:t>
      </w:r>
    </w:p>
    <w:p w:rsidR="007E0F72" w:rsidRPr="009011E4" w:rsidRDefault="007E0F72" w:rsidP="004345D1">
      <w:pPr>
        <w:numPr>
          <w:ilvl w:val="0"/>
          <w:numId w:val="17"/>
        </w:numPr>
        <w:spacing w:before="0" w:beforeAutospacing="0" w:after="0" w:afterAutospacing="0" w:line="360" w:lineRule="auto"/>
        <w:jc w:val="both"/>
        <w:rPr>
          <w:sz w:val="28"/>
          <w:szCs w:val="28"/>
        </w:rPr>
      </w:pPr>
      <w:r w:rsidRPr="009011E4">
        <w:rPr>
          <w:sz w:val="28"/>
          <w:szCs w:val="28"/>
        </w:rPr>
        <w:t>освоения новшеств</w:t>
      </w:r>
      <w:r w:rsidR="004345D1">
        <w:rPr>
          <w:sz w:val="28"/>
          <w:szCs w:val="28"/>
        </w:rPr>
        <w:t>;</w:t>
      </w:r>
    </w:p>
    <w:p w:rsidR="007E0F72" w:rsidRPr="009011E4" w:rsidRDefault="007E0F72" w:rsidP="004345D1">
      <w:pPr>
        <w:numPr>
          <w:ilvl w:val="0"/>
          <w:numId w:val="17"/>
        </w:numPr>
        <w:spacing w:before="0" w:beforeAutospacing="0" w:after="0" w:afterAutospacing="0" w:line="360" w:lineRule="auto"/>
        <w:jc w:val="both"/>
        <w:rPr>
          <w:sz w:val="28"/>
          <w:szCs w:val="28"/>
        </w:rPr>
      </w:pPr>
      <w:r w:rsidRPr="009011E4">
        <w:rPr>
          <w:sz w:val="28"/>
          <w:szCs w:val="28"/>
        </w:rPr>
        <w:t>модернизации природоохранных, отопительных и вентиляционных систем</w:t>
      </w:r>
      <w:r w:rsidR="004345D1">
        <w:rPr>
          <w:sz w:val="28"/>
          <w:szCs w:val="28"/>
        </w:rPr>
        <w:t>;</w:t>
      </w:r>
    </w:p>
    <w:p w:rsidR="007E0F72" w:rsidRPr="009011E4" w:rsidRDefault="007E0F72" w:rsidP="004345D1">
      <w:pPr>
        <w:numPr>
          <w:ilvl w:val="0"/>
          <w:numId w:val="17"/>
        </w:numPr>
        <w:spacing w:before="0" w:beforeAutospacing="0" w:after="0" w:afterAutospacing="0" w:line="360" w:lineRule="auto"/>
        <w:jc w:val="both"/>
        <w:rPr>
          <w:spacing w:val="-2"/>
          <w:sz w:val="28"/>
          <w:szCs w:val="28"/>
        </w:rPr>
      </w:pPr>
      <w:r w:rsidRPr="009011E4">
        <w:rPr>
          <w:spacing w:val="1"/>
          <w:sz w:val="28"/>
          <w:szCs w:val="28"/>
        </w:rPr>
        <w:t xml:space="preserve">присоединения предприятий к централизованным источникам тепла и </w:t>
      </w:r>
      <w:r w:rsidRPr="009011E4">
        <w:rPr>
          <w:spacing w:val="-2"/>
          <w:sz w:val="28"/>
          <w:szCs w:val="28"/>
        </w:rPr>
        <w:t>энергии</w:t>
      </w:r>
      <w:r w:rsidR="004345D1">
        <w:rPr>
          <w:spacing w:val="-2"/>
          <w:sz w:val="28"/>
          <w:szCs w:val="28"/>
        </w:rPr>
        <w:t>.</w:t>
      </w:r>
    </w:p>
    <w:p w:rsidR="004345D1" w:rsidRDefault="007E0F72" w:rsidP="009011E4">
      <w:pPr>
        <w:spacing w:before="0" w:beforeAutospacing="0" w:after="0" w:afterAutospacing="0" w:line="360" w:lineRule="auto"/>
        <w:jc w:val="both"/>
        <w:rPr>
          <w:spacing w:val="1"/>
          <w:sz w:val="28"/>
          <w:szCs w:val="28"/>
        </w:rPr>
      </w:pPr>
      <w:r w:rsidRPr="009011E4">
        <w:rPr>
          <w:sz w:val="28"/>
          <w:szCs w:val="28"/>
        </w:rPr>
        <w:t xml:space="preserve">Поддержание действующих мощностей </w:t>
      </w:r>
      <w:r w:rsidR="004345D1">
        <w:rPr>
          <w:sz w:val="28"/>
          <w:szCs w:val="28"/>
        </w:rPr>
        <w:t>это с</w:t>
      </w:r>
      <w:r w:rsidRPr="009011E4">
        <w:rPr>
          <w:sz w:val="28"/>
          <w:szCs w:val="28"/>
        </w:rPr>
        <w:t xml:space="preserve">табилизация деятельности без увеличения </w:t>
      </w:r>
      <w:r w:rsidRPr="009011E4">
        <w:rPr>
          <w:spacing w:val="-2"/>
          <w:sz w:val="28"/>
          <w:szCs w:val="28"/>
        </w:rPr>
        <w:t xml:space="preserve">мощности производства через: </w:t>
      </w:r>
    </w:p>
    <w:p w:rsidR="004345D1" w:rsidRDefault="007E0F72" w:rsidP="004345D1">
      <w:pPr>
        <w:numPr>
          <w:ilvl w:val="0"/>
          <w:numId w:val="18"/>
        </w:numPr>
        <w:spacing w:before="0" w:beforeAutospacing="0" w:after="0" w:afterAutospacing="0" w:line="360" w:lineRule="auto"/>
        <w:jc w:val="both"/>
        <w:rPr>
          <w:sz w:val="28"/>
          <w:szCs w:val="28"/>
        </w:rPr>
      </w:pPr>
      <w:r w:rsidRPr="009011E4">
        <w:rPr>
          <w:spacing w:val="1"/>
          <w:sz w:val="28"/>
          <w:szCs w:val="28"/>
        </w:rPr>
        <w:t xml:space="preserve">замену элементов строительных и </w:t>
      </w:r>
      <w:r w:rsidR="004345D1">
        <w:rPr>
          <w:sz w:val="28"/>
          <w:szCs w:val="28"/>
        </w:rPr>
        <w:t>технологических конструкций;</w:t>
      </w:r>
    </w:p>
    <w:p w:rsidR="004345D1" w:rsidRDefault="007E0F72" w:rsidP="004345D1">
      <w:pPr>
        <w:numPr>
          <w:ilvl w:val="0"/>
          <w:numId w:val="18"/>
        </w:numPr>
        <w:spacing w:before="0" w:beforeAutospacing="0" w:after="0" w:afterAutospacing="0" w:line="360" w:lineRule="auto"/>
        <w:jc w:val="both"/>
        <w:rPr>
          <w:spacing w:val="-1"/>
          <w:sz w:val="28"/>
          <w:szCs w:val="28"/>
        </w:rPr>
      </w:pPr>
      <w:r w:rsidRPr="009011E4">
        <w:rPr>
          <w:sz w:val="28"/>
          <w:szCs w:val="28"/>
        </w:rPr>
        <w:t xml:space="preserve">строительство сооружений для добычи </w:t>
      </w:r>
      <w:r w:rsidRPr="009011E4">
        <w:rPr>
          <w:spacing w:val="-1"/>
          <w:sz w:val="28"/>
          <w:szCs w:val="28"/>
        </w:rPr>
        <w:t>природного сырья</w:t>
      </w:r>
      <w:r w:rsidR="004345D1">
        <w:rPr>
          <w:spacing w:val="-1"/>
          <w:sz w:val="28"/>
          <w:szCs w:val="28"/>
        </w:rPr>
        <w:t>;</w:t>
      </w:r>
    </w:p>
    <w:p w:rsidR="007E0F72" w:rsidRPr="009011E4" w:rsidRDefault="007E0F72" w:rsidP="004345D1">
      <w:pPr>
        <w:numPr>
          <w:ilvl w:val="0"/>
          <w:numId w:val="18"/>
        </w:numPr>
        <w:spacing w:before="0" w:beforeAutospacing="0" w:after="0" w:afterAutospacing="0" w:line="360" w:lineRule="auto"/>
        <w:jc w:val="both"/>
        <w:rPr>
          <w:spacing w:val="-3"/>
          <w:sz w:val="28"/>
          <w:szCs w:val="28"/>
        </w:rPr>
      </w:pPr>
      <w:r w:rsidRPr="009011E4">
        <w:rPr>
          <w:spacing w:val="-2"/>
          <w:sz w:val="28"/>
          <w:szCs w:val="28"/>
        </w:rPr>
        <w:t>перевод производства на новую технологию</w:t>
      </w:r>
      <w:r w:rsidR="004345D1">
        <w:rPr>
          <w:spacing w:val="-2"/>
          <w:sz w:val="28"/>
          <w:szCs w:val="28"/>
        </w:rPr>
        <w:t>.</w:t>
      </w:r>
    </w:p>
    <w:p w:rsidR="00AD2CC9" w:rsidRDefault="000F4072" w:rsidP="007E0F72">
      <w:pPr>
        <w:spacing w:before="0" w:beforeAutospacing="0" w:after="0" w:afterAutospacing="0" w:line="360" w:lineRule="auto"/>
        <w:ind w:left="-57"/>
        <w:jc w:val="both"/>
        <w:rPr>
          <w:color w:val="000000"/>
          <w:spacing w:val="-3"/>
          <w:sz w:val="28"/>
          <w:szCs w:val="28"/>
        </w:rPr>
      </w:pPr>
      <w:r>
        <w:rPr>
          <w:color w:val="000000"/>
          <w:spacing w:val="-3"/>
          <w:sz w:val="28"/>
          <w:szCs w:val="28"/>
        </w:rPr>
        <w:tab/>
      </w:r>
      <w:r>
        <w:rPr>
          <w:color w:val="000000"/>
          <w:spacing w:val="-3"/>
          <w:sz w:val="28"/>
          <w:szCs w:val="28"/>
        </w:rPr>
        <w:tab/>
      </w:r>
      <w:r w:rsidR="00AD2CC9">
        <w:rPr>
          <w:color w:val="000000"/>
          <w:spacing w:val="-3"/>
          <w:sz w:val="28"/>
          <w:szCs w:val="28"/>
        </w:rPr>
        <w:t>Основная цель инвестиционной политики - п</w:t>
      </w:r>
      <w:r w:rsidR="00BD1DA4">
        <w:rPr>
          <w:color w:val="000000"/>
          <w:spacing w:val="-3"/>
          <w:sz w:val="28"/>
          <w:szCs w:val="28"/>
        </w:rPr>
        <w:t>е</w:t>
      </w:r>
      <w:r w:rsidR="00AD2CC9">
        <w:rPr>
          <w:color w:val="000000"/>
          <w:spacing w:val="-3"/>
          <w:sz w:val="28"/>
          <w:szCs w:val="28"/>
        </w:rPr>
        <w:t>ревод экономики на инвестиционный путь развития с последующим сокращением затрат на экстенсивный рост поизводственного потенциала и увеличение вложений в интенсификацию использования уже задействованных основных производственных фондов.</w:t>
      </w:r>
    </w:p>
    <w:p w:rsidR="00B67771" w:rsidRDefault="000F4072" w:rsidP="001552B5">
      <w:pPr>
        <w:spacing w:before="0" w:beforeAutospacing="0" w:after="0" w:afterAutospacing="0" w:line="360" w:lineRule="auto"/>
        <w:ind w:left="-57"/>
        <w:jc w:val="both"/>
        <w:rPr>
          <w:sz w:val="28"/>
          <w:szCs w:val="28"/>
        </w:rPr>
      </w:pPr>
      <w:r>
        <w:rPr>
          <w:color w:val="000000"/>
          <w:sz w:val="28"/>
          <w:szCs w:val="28"/>
        </w:rPr>
        <w:tab/>
      </w:r>
      <w:r>
        <w:rPr>
          <w:color w:val="000000"/>
          <w:sz w:val="28"/>
          <w:szCs w:val="28"/>
        </w:rPr>
        <w:tab/>
      </w:r>
      <w:r w:rsidR="00A738D2" w:rsidRPr="000F4072">
        <w:rPr>
          <w:color w:val="000000"/>
          <w:sz w:val="28"/>
          <w:szCs w:val="28"/>
        </w:rPr>
        <w:t>Политическая нестабильность в нашей стране, неразвитость</w:t>
      </w:r>
      <w:r w:rsidR="00A738D2" w:rsidRPr="00B67771">
        <w:rPr>
          <w:color w:val="000000"/>
          <w:sz w:val="28"/>
          <w:szCs w:val="28"/>
        </w:rPr>
        <w:t xml:space="preserve"> инфраструктуры рынка, неконкурентность наших товаров и др. приводят к</w:t>
      </w:r>
      <w:r w:rsidR="00A738D2">
        <w:rPr>
          <w:color w:val="000000"/>
          <w:sz w:val="28"/>
          <w:szCs w:val="28"/>
        </w:rPr>
        <w:t xml:space="preserve"> </w:t>
      </w:r>
      <w:r w:rsidR="00A738D2" w:rsidRPr="00A738D2">
        <w:rPr>
          <w:color w:val="000000"/>
          <w:sz w:val="28"/>
          <w:szCs w:val="28"/>
        </w:rPr>
        <w:t xml:space="preserve"> существенному падению инвест</w:t>
      </w:r>
      <w:r w:rsidR="00A738D2">
        <w:rPr>
          <w:color w:val="000000"/>
          <w:sz w:val="28"/>
          <w:szCs w:val="28"/>
        </w:rPr>
        <w:t xml:space="preserve">иционной активности - важнейшему фактору </w:t>
      </w:r>
      <w:r w:rsidR="00A738D2" w:rsidRPr="00565AC5">
        <w:rPr>
          <w:sz w:val="28"/>
          <w:szCs w:val="28"/>
        </w:rPr>
        <w:t>поддержания устойчивого экономического развития. Инвестиционный кризис стал одним из направлений экономического кризиса и привел к сокращению капитальных вложений в обновление производства и внедрение высоких технологий. Снижение общего объема иностранных инвестиций в народное существенно приостановило обновление промышленных предприятий, где изношенность основных фондов в целом по промышленности составляет 56%.</w:t>
      </w:r>
      <w:r w:rsidR="001552B5">
        <w:rPr>
          <w:spacing w:val="-3"/>
          <w:sz w:val="28"/>
          <w:szCs w:val="28"/>
        </w:rPr>
        <w:t xml:space="preserve"> </w:t>
      </w:r>
      <w:r w:rsidR="00B67771" w:rsidRPr="00565AC5">
        <w:rPr>
          <w:sz w:val="28"/>
          <w:szCs w:val="28"/>
        </w:rPr>
        <w:t>Без резкого увеличения капиталовложений нельзя будет осуществить структурную перестройку производства, повысить его технический уровень, реализовать крупные социальные программы. Именно поэтому оживление инвестиционной деятельности - основное условие выхода из нынешнего системного кризиса и создания предпосылок для устойчивого экономического роста. Немаловажную роль в улучшении инвестиционной ситуации отводится государст</w:t>
      </w:r>
      <w:r>
        <w:rPr>
          <w:sz w:val="28"/>
          <w:szCs w:val="28"/>
        </w:rPr>
        <w:t xml:space="preserve">ву. </w:t>
      </w:r>
      <w:r w:rsidR="00B82617" w:rsidRPr="00565AC5">
        <w:rPr>
          <w:sz w:val="28"/>
          <w:szCs w:val="28"/>
        </w:rPr>
        <w:t xml:space="preserve">В ситуации продолжающегося кризиса, дестабилизации экономики, воздействие государства на инвестиционный процесс приобретает особое значение, т.к. оживление инвестиционной деятельности - одно из условий выхода из экономического кризиса и создания предпосылок для устойчивого развития. Государственная инвестиционная политика должна быть нацелена на создание благоприятного инвестиционного климата в стране, на стимулирование привлечения частного капитала как национального, так и иностранного, а так же поиск новых форм совместного (частного и государственного) инвестирования в перспективные проекты. Вмешательство государства должно отвечать интересам всех слоев общества, для того чтобы достичь наиболее эффективного общественного производства. Общественное производство может считаться эффективным только тогда, когда происходит гармоничное развитие всех структур общества, т.е. когда наряду с производственным сектором, инвестиции обеспечивают необходимое развитие социальной, экономической и культурной сферы. Государство определяет инвестиционную политику потому, что только оно наделено политической властью и обладает способностью реализовать свою волю в правовых актах, регулирующих инвестиционные потоки, приоритетном финансировании и т.д. </w:t>
      </w:r>
      <w:r w:rsidR="00565AC5" w:rsidRPr="00565AC5">
        <w:rPr>
          <w:sz w:val="28"/>
          <w:szCs w:val="28"/>
        </w:rPr>
        <w:tab/>
      </w:r>
      <w:r w:rsidR="00B82617" w:rsidRPr="00565AC5">
        <w:rPr>
          <w:sz w:val="28"/>
          <w:szCs w:val="28"/>
        </w:rPr>
        <w:t>Важной тактической формой управления инвестиционными потоками являются государственные финансовые ресурсы. Они призваны стимулировать развитие общественного производства или решение социальных проблем, возможно путем долевого участия государства в строительстве предприятий, подготовки площадок для строительства объектов производственной и социальной инфраструктуры с тем, чтобы сделать в дальнейшем регион привлекательным для частного инвестирования. Кроме того, для повышения инвестиционной активности со стороны населения государство должно обеспечить высокий уровень жизни, социальную защищенность граждан, заботиться о благосостоянии нации. Эти меры также способствовали бы созданию благоприятного инвестиционного</w:t>
      </w:r>
      <w:r w:rsidR="00565AC5" w:rsidRPr="00565AC5">
        <w:rPr>
          <w:sz w:val="28"/>
          <w:szCs w:val="28"/>
        </w:rPr>
        <w:t xml:space="preserve"> климата.</w:t>
      </w:r>
    </w:p>
    <w:p w:rsidR="002A69A9" w:rsidRPr="003316AA" w:rsidRDefault="004E2687" w:rsidP="001552B5">
      <w:pPr>
        <w:spacing w:before="0" w:beforeAutospacing="0" w:after="0" w:afterAutospacing="0" w:line="360" w:lineRule="auto"/>
        <w:ind w:left="-57"/>
        <w:jc w:val="both"/>
        <w:rPr>
          <w:i/>
          <w:iCs/>
          <w:spacing w:val="-3"/>
          <w:sz w:val="28"/>
          <w:szCs w:val="28"/>
        </w:rPr>
      </w:pPr>
      <w:r>
        <w:rPr>
          <w:i/>
          <w:iCs/>
          <w:sz w:val="28"/>
          <w:szCs w:val="28"/>
        </w:rPr>
        <w:t xml:space="preserve">          </w:t>
      </w:r>
      <w:r w:rsidR="002A69A9" w:rsidRPr="003316AA">
        <w:rPr>
          <w:i/>
          <w:iCs/>
          <w:sz w:val="28"/>
          <w:szCs w:val="28"/>
        </w:rPr>
        <w:t xml:space="preserve">1.2. </w:t>
      </w:r>
      <w:r w:rsidR="003316AA" w:rsidRPr="003316AA">
        <w:rPr>
          <w:i/>
          <w:iCs/>
          <w:sz w:val="28"/>
          <w:szCs w:val="28"/>
        </w:rPr>
        <w:t>Источники финансирования.</w:t>
      </w:r>
    </w:p>
    <w:p w:rsidR="00AE03CC" w:rsidRDefault="00AE03CC" w:rsidP="00565AC5">
      <w:pPr>
        <w:spacing w:before="0" w:beforeAutospacing="0" w:after="0" w:afterAutospacing="0" w:line="360" w:lineRule="auto"/>
        <w:jc w:val="both"/>
        <w:rPr>
          <w:sz w:val="28"/>
          <w:szCs w:val="28"/>
        </w:rPr>
      </w:pPr>
      <w:r>
        <w:rPr>
          <w:sz w:val="28"/>
          <w:szCs w:val="28"/>
        </w:rPr>
        <w:tab/>
      </w:r>
      <w:r w:rsidR="00565AC5" w:rsidRPr="00565AC5">
        <w:rPr>
          <w:sz w:val="28"/>
          <w:szCs w:val="28"/>
        </w:rPr>
        <w:t>Для увеличения финансово-инвестиционных возможностей предприятий необходимо, прежде всего, значительно повысить роль собственных источников финансирования (амортизации и прибыли)</w:t>
      </w:r>
      <w:r w:rsidR="003B2547">
        <w:rPr>
          <w:sz w:val="28"/>
          <w:szCs w:val="28"/>
        </w:rPr>
        <w:t>.</w:t>
      </w:r>
    </w:p>
    <w:p w:rsidR="000F0EF3" w:rsidRDefault="00C314F8" w:rsidP="000F0EF3">
      <w:pPr>
        <w:pStyle w:val="a5"/>
      </w:pPr>
      <w:r w:rsidRPr="00565AC5">
        <w:rPr>
          <w:b/>
          <w:bCs/>
        </w:rPr>
        <w:tab/>
      </w:r>
      <w:r w:rsidR="005D0B06">
        <w:t>А</w:t>
      </w:r>
      <w:r w:rsidR="005D0B06" w:rsidRPr="00E65869">
        <w:t>мортизационные отчисления являются.</w:t>
      </w:r>
      <w:r w:rsidR="005D0B06">
        <w:t>о</w:t>
      </w:r>
      <w:r w:rsidR="000F0EF3" w:rsidRPr="00E65869">
        <w:t>дним из источников средств для воспроизводства, инструментом для возмещения износа основных фондов</w:t>
      </w:r>
      <w:r w:rsidR="005D0B06">
        <w:t>.</w:t>
      </w:r>
      <w:r w:rsidR="000F0EF3" w:rsidRPr="00E65869">
        <w:t xml:space="preserve"> </w:t>
      </w:r>
    </w:p>
    <w:p w:rsidR="000F0EF3" w:rsidRDefault="000F0EF3" w:rsidP="000F0EF3">
      <w:pPr>
        <w:pStyle w:val="a5"/>
      </w:pPr>
      <w:r>
        <w:tab/>
      </w:r>
      <w:r w:rsidRPr="00AE03CC">
        <w:t>Амортизация</w:t>
      </w:r>
      <w:r w:rsidRPr="00AE03CC">
        <w:rPr>
          <w:b/>
          <w:bCs/>
        </w:rPr>
        <w:t xml:space="preserve"> </w:t>
      </w:r>
      <w:r w:rsidRPr="00A35D71">
        <w:t>- исчисленный в денежном выражении износ основных средств в процессе их применения, производственного использования. Увеличение финансирования капитальных вложений может быть обеспечено и за счет целевого использования амортизационных отчислений. Часть амортизационных отчислений в расходуется по прямому назначению, т. е. на замену морально и физически изношенной строительной техники, остальная же их часть направляется предприятиями и организациями на пополнение оборотных средств, заработную плату, строительство местных дорог и прочие цели.</w:t>
      </w:r>
    </w:p>
    <w:p w:rsidR="000F0EF3" w:rsidRPr="000F0EF3" w:rsidRDefault="000F0EF3" w:rsidP="000F0EF3">
      <w:pPr>
        <w:spacing w:before="0" w:beforeAutospacing="0" w:after="0" w:afterAutospacing="0" w:line="360" w:lineRule="auto"/>
        <w:jc w:val="both"/>
        <w:rPr>
          <w:sz w:val="28"/>
          <w:szCs w:val="28"/>
        </w:rPr>
      </w:pPr>
      <w:r>
        <w:tab/>
      </w:r>
      <w:r w:rsidRPr="000F0EF3">
        <w:rPr>
          <w:sz w:val="28"/>
          <w:szCs w:val="28"/>
        </w:rPr>
        <w:t>Вторым внутренним источником инвестирования является прибыль, доля которой в общем объеме инвестиций в основной капитал в последние годы колеблется в среднем от 15 до 23%. Одно из основных направлений её увеличения - совершенствование налоговой политики.</w:t>
      </w:r>
    </w:p>
    <w:p w:rsidR="002D1B6E" w:rsidRDefault="000F0EF3" w:rsidP="000F0EF3">
      <w:pPr>
        <w:spacing w:before="0" w:beforeAutospacing="0" w:after="0" w:afterAutospacing="0" w:line="360" w:lineRule="auto"/>
        <w:jc w:val="both"/>
        <w:rPr>
          <w:sz w:val="28"/>
          <w:szCs w:val="28"/>
        </w:rPr>
      </w:pPr>
      <w:r w:rsidRPr="000F0EF3">
        <w:rPr>
          <w:sz w:val="28"/>
          <w:szCs w:val="28"/>
        </w:rPr>
        <w:tab/>
        <w:t>Важным источником инвестиций также является использование потенциала иностранных инвестиций. Для его привлечения необходима успешная конкуренция на мировых финансовых рынках иностранными потребителями инвестиций, улучшение внутренней инвестиционной среды с целью снижения рисков для иностранных инвесторов, проведение инвестиционной политики, способствующей росту привлекательности инвестиций в отечественную экономику.</w:t>
      </w:r>
      <w:r w:rsidRPr="000F0EF3">
        <w:rPr>
          <w:sz w:val="28"/>
          <w:szCs w:val="28"/>
        </w:rPr>
        <w:tab/>
      </w:r>
      <w:r w:rsidR="002D1B6E">
        <w:rPr>
          <w:sz w:val="28"/>
          <w:szCs w:val="28"/>
        </w:rPr>
        <w:t xml:space="preserve"> </w:t>
      </w:r>
      <w:r w:rsidR="006E0AFF">
        <w:rPr>
          <w:sz w:val="28"/>
          <w:szCs w:val="28"/>
        </w:rPr>
        <w:t xml:space="preserve">Кроме </w:t>
      </w:r>
      <w:r w:rsidRPr="000F0EF3">
        <w:rPr>
          <w:sz w:val="28"/>
          <w:szCs w:val="28"/>
        </w:rPr>
        <w:t>физического износа</w:t>
      </w:r>
      <w:r w:rsidR="006E0AFF">
        <w:rPr>
          <w:sz w:val="28"/>
          <w:szCs w:val="28"/>
        </w:rPr>
        <w:t xml:space="preserve"> </w:t>
      </w:r>
      <w:r w:rsidRPr="000F0EF3">
        <w:rPr>
          <w:sz w:val="28"/>
          <w:szCs w:val="28"/>
        </w:rPr>
        <w:t>основные средства производства могут устар</w:t>
      </w:r>
      <w:r w:rsidR="006E0AFF">
        <w:rPr>
          <w:sz w:val="28"/>
          <w:szCs w:val="28"/>
        </w:rPr>
        <w:t xml:space="preserve">евать морально. </w:t>
      </w:r>
      <w:r w:rsidRPr="000F0EF3">
        <w:rPr>
          <w:sz w:val="28"/>
          <w:szCs w:val="28"/>
        </w:rPr>
        <w:t>Моральный</w:t>
      </w:r>
      <w:r w:rsidR="006E0AFF">
        <w:rPr>
          <w:sz w:val="28"/>
          <w:szCs w:val="28"/>
        </w:rPr>
        <w:t xml:space="preserve"> </w:t>
      </w:r>
      <w:r w:rsidRPr="000F0EF3">
        <w:rPr>
          <w:sz w:val="28"/>
          <w:szCs w:val="28"/>
        </w:rPr>
        <w:t xml:space="preserve">износ основных средств - старение и обесценивание основных средств в связи с тем, что их технико-технологические показатели все более отстают от растущего мирового уровня. </w:t>
      </w:r>
      <w:r w:rsidRPr="000F0EF3">
        <w:rPr>
          <w:sz w:val="28"/>
          <w:szCs w:val="28"/>
        </w:rPr>
        <w:tab/>
      </w:r>
    </w:p>
    <w:p w:rsidR="000F0EF3" w:rsidRPr="002D1B6E" w:rsidRDefault="002D1B6E" w:rsidP="000F0EF3">
      <w:pPr>
        <w:spacing w:before="0" w:beforeAutospacing="0" w:after="0" w:afterAutospacing="0" w:line="360" w:lineRule="auto"/>
        <w:jc w:val="both"/>
        <w:rPr>
          <w:sz w:val="28"/>
          <w:szCs w:val="28"/>
        </w:rPr>
      </w:pPr>
      <w:r>
        <w:rPr>
          <w:sz w:val="28"/>
          <w:szCs w:val="28"/>
        </w:rPr>
        <w:tab/>
        <w:t xml:space="preserve">Высокий </w:t>
      </w:r>
      <w:r w:rsidR="000F0EF3" w:rsidRPr="000F0EF3">
        <w:rPr>
          <w:sz w:val="28"/>
          <w:szCs w:val="28"/>
        </w:rPr>
        <w:t>амортизационный и моральный износ основного производственного оборудования на предприятиях ведет не только к их низкой производительности и неконкурентноспособности, но и обуславливает высокий уровень аварийности этого оборудования, низкую безопасность производства</w:t>
      </w:r>
      <w:r w:rsidR="00C07C04">
        <w:rPr>
          <w:sz w:val="28"/>
          <w:szCs w:val="28"/>
        </w:rPr>
        <w:t>.</w:t>
      </w:r>
    </w:p>
    <w:p w:rsidR="005C0EC4" w:rsidRPr="000F0EF3" w:rsidRDefault="00C07C04" w:rsidP="000F0EF3">
      <w:pPr>
        <w:spacing w:before="0" w:beforeAutospacing="0" w:after="0" w:afterAutospacing="0" w:line="360" w:lineRule="auto"/>
        <w:jc w:val="both"/>
        <w:rPr>
          <w:sz w:val="28"/>
          <w:szCs w:val="28"/>
        </w:rPr>
      </w:pPr>
      <w:r>
        <w:rPr>
          <w:sz w:val="28"/>
          <w:szCs w:val="28"/>
        </w:rPr>
        <w:tab/>
      </w:r>
      <w:r w:rsidR="008F59BE" w:rsidRPr="000F0EF3">
        <w:rPr>
          <w:sz w:val="28"/>
          <w:szCs w:val="28"/>
        </w:rPr>
        <w:t xml:space="preserve">Активизация инвестиционной деятельности, рост чистых </w:t>
      </w:r>
      <w:r w:rsidR="008F59BE" w:rsidRPr="000F0EF3">
        <w:rPr>
          <w:spacing w:val="-2"/>
          <w:sz w:val="28"/>
          <w:szCs w:val="28"/>
        </w:rPr>
        <w:t xml:space="preserve">капитальных вложений, а следовательно, и будущего богатства </w:t>
      </w:r>
      <w:r w:rsidR="008F59BE" w:rsidRPr="000F0EF3">
        <w:rPr>
          <w:spacing w:val="-3"/>
          <w:sz w:val="28"/>
          <w:szCs w:val="28"/>
        </w:rPr>
        <w:t>страны являются одними из основных мерил успеха реформиро</w:t>
      </w:r>
      <w:r w:rsidR="008F59BE" w:rsidRPr="000F0EF3">
        <w:rPr>
          <w:spacing w:val="-3"/>
          <w:sz w:val="28"/>
          <w:szCs w:val="28"/>
        </w:rPr>
        <w:softHyphen/>
      </w:r>
      <w:r w:rsidR="008F59BE" w:rsidRPr="000F0EF3">
        <w:rPr>
          <w:sz w:val="28"/>
          <w:szCs w:val="28"/>
        </w:rPr>
        <w:t xml:space="preserve">вания экономики. </w:t>
      </w:r>
    </w:p>
    <w:p w:rsidR="008F59BE" w:rsidRPr="000F0EF3" w:rsidRDefault="005C0EC4" w:rsidP="000F0EF3">
      <w:pPr>
        <w:spacing w:before="0" w:beforeAutospacing="0" w:after="0" w:afterAutospacing="0" w:line="360" w:lineRule="auto"/>
        <w:jc w:val="both"/>
        <w:rPr>
          <w:sz w:val="28"/>
          <w:szCs w:val="28"/>
        </w:rPr>
      </w:pPr>
      <w:r w:rsidRPr="000F0EF3">
        <w:rPr>
          <w:sz w:val="28"/>
          <w:szCs w:val="28"/>
        </w:rPr>
        <w:tab/>
      </w:r>
      <w:r w:rsidR="008F59BE" w:rsidRPr="000F0EF3">
        <w:rPr>
          <w:sz w:val="28"/>
          <w:szCs w:val="28"/>
        </w:rPr>
        <w:t xml:space="preserve">Секторы национальной экономики (т.е. отрасли и сферы </w:t>
      </w:r>
      <w:r w:rsidR="008F59BE" w:rsidRPr="000F0EF3">
        <w:rPr>
          <w:spacing w:val="-2"/>
          <w:sz w:val="28"/>
          <w:szCs w:val="28"/>
        </w:rPr>
        <w:t xml:space="preserve">материального и нематериального производства) с точки зрения </w:t>
      </w:r>
      <w:r w:rsidR="008F59BE" w:rsidRPr="000F0EF3">
        <w:rPr>
          <w:sz w:val="28"/>
          <w:szCs w:val="28"/>
        </w:rPr>
        <w:t>перспективности вкладываемых в них инвестиций можно раз</w:t>
      </w:r>
      <w:r w:rsidR="008F59BE" w:rsidRPr="000F0EF3">
        <w:rPr>
          <w:sz w:val="28"/>
          <w:szCs w:val="28"/>
        </w:rPr>
        <w:softHyphen/>
        <w:t>делить на три группы:</w:t>
      </w:r>
    </w:p>
    <w:p w:rsidR="008F59BE" w:rsidRPr="005C0EC4" w:rsidRDefault="008F59BE" w:rsidP="00EB0312">
      <w:pPr>
        <w:numPr>
          <w:ilvl w:val="0"/>
          <w:numId w:val="20"/>
        </w:numPr>
        <w:spacing w:before="0" w:beforeAutospacing="0" w:after="0" w:afterAutospacing="0" w:line="360" w:lineRule="auto"/>
        <w:jc w:val="both"/>
        <w:rPr>
          <w:sz w:val="28"/>
          <w:szCs w:val="28"/>
        </w:rPr>
      </w:pPr>
      <w:r w:rsidRPr="008F59BE">
        <w:rPr>
          <w:spacing w:val="4"/>
          <w:sz w:val="28"/>
          <w:szCs w:val="28"/>
        </w:rPr>
        <w:t>жизненно важные отрасли, за поддержание и развитие</w:t>
      </w:r>
      <w:r w:rsidRPr="008F59BE">
        <w:rPr>
          <w:spacing w:val="4"/>
          <w:sz w:val="28"/>
          <w:szCs w:val="28"/>
        </w:rPr>
        <w:br/>
      </w:r>
      <w:r w:rsidRPr="008F59BE">
        <w:rPr>
          <w:sz w:val="28"/>
          <w:szCs w:val="28"/>
        </w:rPr>
        <w:t>которых в современных условиях несет ответственность</w:t>
      </w:r>
      <w:r w:rsidR="005C0EC4">
        <w:rPr>
          <w:sz w:val="28"/>
          <w:szCs w:val="28"/>
        </w:rPr>
        <w:t xml:space="preserve"> </w:t>
      </w:r>
      <w:r w:rsidRPr="008F59BE">
        <w:rPr>
          <w:sz w:val="28"/>
          <w:szCs w:val="28"/>
        </w:rPr>
        <w:t>госу</w:t>
      </w:r>
      <w:r w:rsidRPr="008F59BE">
        <w:rPr>
          <w:sz w:val="28"/>
          <w:szCs w:val="28"/>
        </w:rPr>
        <w:softHyphen/>
      </w:r>
      <w:r w:rsidRPr="008F59BE">
        <w:rPr>
          <w:spacing w:val="-7"/>
          <w:sz w:val="28"/>
          <w:szCs w:val="28"/>
        </w:rPr>
        <w:t>дарство (электроэнергетика, тяжелое машиностроение, транспорт);</w:t>
      </w:r>
    </w:p>
    <w:p w:rsidR="008F59BE" w:rsidRPr="005C0EC4" w:rsidRDefault="008F59BE" w:rsidP="00EB0312">
      <w:pPr>
        <w:numPr>
          <w:ilvl w:val="0"/>
          <w:numId w:val="20"/>
        </w:numPr>
        <w:spacing w:before="0" w:beforeAutospacing="0" w:after="0" w:afterAutospacing="0" w:line="360" w:lineRule="auto"/>
        <w:jc w:val="both"/>
        <w:rPr>
          <w:sz w:val="28"/>
          <w:szCs w:val="28"/>
        </w:rPr>
      </w:pPr>
      <w:r w:rsidRPr="008F59BE">
        <w:rPr>
          <w:sz w:val="28"/>
          <w:szCs w:val="28"/>
        </w:rPr>
        <w:t>подразделения украинской экономики, которые, судя по</w:t>
      </w:r>
      <w:r w:rsidR="005C0EC4">
        <w:rPr>
          <w:sz w:val="28"/>
          <w:szCs w:val="28"/>
        </w:rPr>
        <w:t xml:space="preserve"> </w:t>
      </w:r>
      <w:r w:rsidRPr="008F59BE">
        <w:rPr>
          <w:sz w:val="28"/>
          <w:szCs w:val="28"/>
        </w:rPr>
        <w:t>соотношению затрат и результатов, способны «выжить» на су</w:t>
      </w:r>
      <w:r w:rsidRPr="008F59BE">
        <w:rPr>
          <w:spacing w:val="2"/>
          <w:sz w:val="28"/>
          <w:szCs w:val="28"/>
        </w:rPr>
        <w:t>ществующей технологической и организационной основе при</w:t>
      </w:r>
      <w:r w:rsidR="008958BC">
        <w:rPr>
          <w:spacing w:val="2"/>
          <w:sz w:val="28"/>
          <w:szCs w:val="28"/>
        </w:rPr>
        <w:t xml:space="preserve"> </w:t>
      </w:r>
      <w:r w:rsidRPr="008F59BE">
        <w:rPr>
          <w:spacing w:val="-2"/>
          <w:sz w:val="28"/>
          <w:szCs w:val="28"/>
        </w:rPr>
        <w:t>реальной либерализации внешнеэкономической деятельности и</w:t>
      </w:r>
      <w:r w:rsidR="005C0EC4">
        <w:rPr>
          <w:spacing w:val="-2"/>
          <w:sz w:val="28"/>
          <w:szCs w:val="28"/>
        </w:rPr>
        <w:t xml:space="preserve"> </w:t>
      </w:r>
      <w:r w:rsidRPr="008F59BE">
        <w:rPr>
          <w:spacing w:val="-4"/>
          <w:sz w:val="28"/>
          <w:szCs w:val="28"/>
        </w:rPr>
        <w:t>устранении основных диспропорций в структуре внутренних цен</w:t>
      </w:r>
      <w:r w:rsidR="005C0EC4">
        <w:rPr>
          <w:spacing w:val="-4"/>
          <w:sz w:val="28"/>
          <w:szCs w:val="28"/>
        </w:rPr>
        <w:t xml:space="preserve"> </w:t>
      </w:r>
      <w:r w:rsidRPr="008F59BE">
        <w:rPr>
          <w:spacing w:val="-1"/>
          <w:sz w:val="28"/>
          <w:szCs w:val="28"/>
        </w:rPr>
        <w:t>(черная и цветная металлургия, химическая промышленность);</w:t>
      </w:r>
    </w:p>
    <w:p w:rsidR="00BE7707" w:rsidRPr="0013717C" w:rsidRDefault="008F59BE" w:rsidP="0013717C">
      <w:pPr>
        <w:numPr>
          <w:ilvl w:val="0"/>
          <w:numId w:val="20"/>
        </w:numPr>
        <w:spacing w:before="0" w:beforeAutospacing="0" w:after="0" w:afterAutospacing="0" w:line="360" w:lineRule="auto"/>
        <w:jc w:val="both"/>
        <w:rPr>
          <w:spacing w:val="-12"/>
          <w:sz w:val="28"/>
          <w:szCs w:val="28"/>
        </w:rPr>
      </w:pPr>
      <w:r w:rsidRPr="0013717C">
        <w:rPr>
          <w:spacing w:val="-7"/>
          <w:sz w:val="28"/>
          <w:szCs w:val="28"/>
        </w:rPr>
        <w:t>сферы деятельности, которые не способны обеспечивать без</w:t>
      </w:r>
      <w:r w:rsidRPr="0013717C">
        <w:rPr>
          <w:spacing w:val="-7"/>
          <w:sz w:val="28"/>
          <w:szCs w:val="28"/>
        </w:rPr>
        <w:softHyphen/>
      </w:r>
      <w:r w:rsidRPr="0013717C">
        <w:rPr>
          <w:sz w:val="28"/>
          <w:szCs w:val="28"/>
        </w:rPr>
        <w:t>убыточность производства при используемых ими технологиях</w:t>
      </w:r>
      <w:r w:rsidR="00B31256">
        <w:rPr>
          <w:sz w:val="28"/>
          <w:szCs w:val="28"/>
        </w:rPr>
        <w:t xml:space="preserve">, </w:t>
      </w:r>
      <w:r w:rsidR="00B83014" w:rsidRPr="0013717C">
        <w:rPr>
          <w:spacing w:val="1"/>
          <w:sz w:val="28"/>
          <w:szCs w:val="28"/>
        </w:rPr>
        <w:t>продукция которых неконкурентоспособн</w:t>
      </w:r>
      <w:r w:rsidR="00BE7707" w:rsidRPr="0013717C">
        <w:rPr>
          <w:spacing w:val="1"/>
          <w:sz w:val="28"/>
          <w:szCs w:val="28"/>
        </w:rPr>
        <w:t>а на мировом уровне</w:t>
      </w:r>
      <w:r w:rsidR="00B83014" w:rsidRPr="0013717C">
        <w:rPr>
          <w:spacing w:val="1"/>
          <w:sz w:val="28"/>
          <w:szCs w:val="28"/>
        </w:rPr>
        <w:t xml:space="preserve"> </w:t>
      </w:r>
      <w:r w:rsidR="00B83014" w:rsidRPr="0013717C">
        <w:rPr>
          <w:spacing w:val="-1"/>
          <w:sz w:val="28"/>
          <w:szCs w:val="28"/>
        </w:rPr>
        <w:t>(легкая и</w:t>
      </w:r>
      <w:r w:rsidR="00BE7707" w:rsidRPr="0013717C">
        <w:rPr>
          <w:spacing w:val="-1"/>
          <w:sz w:val="28"/>
          <w:szCs w:val="28"/>
        </w:rPr>
        <w:t xml:space="preserve"> </w:t>
      </w:r>
      <w:r w:rsidR="00B83014" w:rsidRPr="0013717C">
        <w:rPr>
          <w:spacing w:val="-1"/>
          <w:sz w:val="28"/>
          <w:szCs w:val="28"/>
        </w:rPr>
        <w:t xml:space="preserve">пищевая промышленность, сельское хозяйство, </w:t>
      </w:r>
      <w:r w:rsidR="00BE7707" w:rsidRPr="0013717C">
        <w:rPr>
          <w:spacing w:val="-1"/>
          <w:sz w:val="28"/>
          <w:szCs w:val="28"/>
        </w:rPr>
        <w:t>произ</w:t>
      </w:r>
      <w:r w:rsidR="00BE7707" w:rsidRPr="0013717C">
        <w:rPr>
          <w:sz w:val="28"/>
          <w:szCs w:val="28"/>
        </w:rPr>
        <w:t xml:space="preserve">водство пластмасс и </w:t>
      </w:r>
      <w:r w:rsidR="00B83014" w:rsidRPr="0013717C">
        <w:rPr>
          <w:sz w:val="28"/>
          <w:szCs w:val="28"/>
        </w:rPr>
        <w:t>химических волокон).</w:t>
      </w:r>
    </w:p>
    <w:p w:rsidR="006511CB" w:rsidRDefault="000E5556" w:rsidP="009E54E2">
      <w:pPr>
        <w:spacing w:before="0" w:beforeAutospacing="0" w:after="0" w:afterAutospacing="0" w:line="360" w:lineRule="auto"/>
        <w:jc w:val="both"/>
        <w:rPr>
          <w:spacing w:val="7"/>
          <w:sz w:val="28"/>
          <w:szCs w:val="28"/>
        </w:rPr>
      </w:pPr>
      <w:r w:rsidRPr="0013717C">
        <w:rPr>
          <w:spacing w:val="-1"/>
          <w:sz w:val="28"/>
          <w:szCs w:val="28"/>
        </w:rPr>
        <w:tab/>
      </w:r>
      <w:r w:rsidR="00B83014" w:rsidRPr="0013717C">
        <w:rPr>
          <w:spacing w:val="-1"/>
          <w:sz w:val="28"/>
          <w:szCs w:val="28"/>
        </w:rPr>
        <w:t>Отраслевая структура капитальных вложений - это с</w:t>
      </w:r>
      <w:r w:rsidRPr="0013717C">
        <w:rPr>
          <w:spacing w:val="-1"/>
          <w:sz w:val="28"/>
          <w:szCs w:val="28"/>
        </w:rPr>
        <w:t>оотно</w:t>
      </w:r>
      <w:r w:rsidR="00B83014" w:rsidRPr="0013717C">
        <w:rPr>
          <w:spacing w:val="2"/>
          <w:sz w:val="28"/>
          <w:szCs w:val="28"/>
        </w:rPr>
        <w:t>шение капитальных вложений по различным отраслям нар</w:t>
      </w:r>
      <w:r w:rsidRPr="0013717C">
        <w:rPr>
          <w:spacing w:val="2"/>
          <w:sz w:val="28"/>
          <w:szCs w:val="28"/>
        </w:rPr>
        <w:t>од</w:t>
      </w:r>
      <w:r w:rsidR="00B83014" w:rsidRPr="0013717C">
        <w:rPr>
          <w:spacing w:val="4"/>
          <w:sz w:val="28"/>
          <w:szCs w:val="28"/>
        </w:rPr>
        <w:t xml:space="preserve">ного хозяйства, выраженное в процентах. Она определяет </w:t>
      </w:r>
      <w:r w:rsidR="005A32B1" w:rsidRPr="0013717C">
        <w:rPr>
          <w:spacing w:val="4"/>
          <w:sz w:val="28"/>
          <w:szCs w:val="28"/>
        </w:rPr>
        <w:t>на</w:t>
      </w:r>
      <w:r w:rsidR="00B83014" w:rsidRPr="0013717C">
        <w:rPr>
          <w:sz w:val="28"/>
          <w:szCs w:val="28"/>
        </w:rPr>
        <w:t>правление, уровень и темп</w:t>
      </w:r>
      <w:r w:rsidR="005A32B1" w:rsidRPr="0013717C">
        <w:rPr>
          <w:sz w:val="28"/>
          <w:szCs w:val="28"/>
        </w:rPr>
        <w:t>ы развития отдельных отраслей и</w:t>
      </w:r>
      <w:r w:rsidR="00B83014" w:rsidRPr="0013717C">
        <w:rPr>
          <w:sz w:val="28"/>
          <w:szCs w:val="28"/>
        </w:rPr>
        <w:t xml:space="preserve"> </w:t>
      </w:r>
      <w:r w:rsidR="005A32B1" w:rsidRPr="0013717C">
        <w:rPr>
          <w:sz w:val="28"/>
          <w:szCs w:val="28"/>
        </w:rPr>
        <w:t>на</w:t>
      </w:r>
      <w:r w:rsidR="00B83014" w:rsidRPr="0013717C">
        <w:rPr>
          <w:sz w:val="28"/>
          <w:szCs w:val="28"/>
        </w:rPr>
        <w:t>родного хозяйства в целом (Зусман, 1980).</w:t>
      </w:r>
      <w:r w:rsidR="00B31256">
        <w:rPr>
          <w:spacing w:val="-12"/>
          <w:sz w:val="28"/>
          <w:szCs w:val="28"/>
        </w:rPr>
        <w:t xml:space="preserve"> </w:t>
      </w:r>
      <w:r w:rsidR="00BE3E46">
        <w:rPr>
          <w:spacing w:val="-12"/>
          <w:sz w:val="28"/>
          <w:szCs w:val="28"/>
        </w:rPr>
        <w:tab/>
      </w:r>
      <w:r w:rsidR="0013717C" w:rsidRPr="0013717C">
        <w:rPr>
          <w:spacing w:val="4"/>
          <w:sz w:val="28"/>
          <w:szCs w:val="28"/>
        </w:rPr>
        <w:t>Такое состояние отрасл</w:t>
      </w:r>
      <w:r w:rsidR="00B31256">
        <w:rPr>
          <w:spacing w:val="4"/>
          <w:sz w:val="28"/>
          <w:szCs w:val="28"/>
        </w:rPr>
        <w:t>евой структуры инвестиций в про</w:t>
      </w:r>
      <w:r w:rsidR="0013717C" w:rsidRPr="0013717C">
        <w:rPr>
          <w:spacing w:val="4"/>
          <w:sz w:val="28"/>
          <w:szCs w:val="28"/>
        </w:rPr>
        <w:t>мышл</w:t>
      </w:r>
      <w:r w:rsidR="00B31256">
        <w:rPr>
          <w:spacing w:val="4"/>
          <w:sz w:val="28"/>
          <w:szCs w:val="28"/>
        </w:rPr>
        <w:t xml:space="preserve">енность </w:t>
      </w:r>
      <w:r w:rsidR="0013717C" w:rsidRPr="0013717C">
        <w:rPr>
          <w:spacing w:val="4"/>
          <w:sz w:val="28"/>
          <w:szCs w:val="28"/>
        </w:rPr>
        <w:t>обусловлено двумя основными факторами: вы</w:t>
      </w:r>
      <w:r w:rsidR="00B31256">
        <w:rPr>
          <w:spacing w:val="3"/>
          <w:sz w:val="28"/>
          <w:szCs w:val="28"/>
        </w:rPr>
        <w:t xml:space="preserve">соким спросом на продукцию </w:t>
      </w:r>
      <w:r w:rsidR="00716845">
        <w:rPr>
          <w:spacing w:val="3"/>
          <w:sz w:val="28"/>
          <w:szCs w:val="28"/>
        </w:rPr>
        <w:t>первичной переработки на</w:t>
      </w:r>
      <w:r w:rsidR="0013717C" w:rsidRPr="0013717C">
        <w:rPr>
          <w:spacing w:val="3"/>
          <w:sz w:val="28"/>
          <w:szCs w:val="28"/>
        </w:rPr>
        <w:t xml:space="preserve"> </w:t>
      </w:r>
      <w:r w:rsidR="00B31256">
        <w:rPr>
          <w:spacing w:val="11"/>
          <w:sz w:val="28"/>
          <w:szCs w:val="28"/>
        </w:rPr>
        <w:t xml:space="preserve">рубежных рынках и ограниченным </w:t>
      </w:r>
      <w:r w:rsidR="00716845">
        <w:rPr>
          <w:spacing w:val="11"/>
          <w:sz w:val="28"/>
          <w:szCs w:val="28"/>
        </w:rPr>
        <w:t>конечным спросом</w:t>
      </w:r>
      <w:r w:rsidR="0013717C" w:rsidRPr="0013717C">
        <w:rPr>
          <w:spacing w:val="11"/>
          <w:sz w:val="28"/>
          <w:szCs w:val="28"/>
        </w:rPr>
        <w:t xml:space="preserve"> </w:t>
      </w:r>
      <w:r w:rsidR="0013717C" w:rsidRPr="0013717C">
        <w:rPr>
          <w:spacing w:val="3"/>
          <w:sz w:val="28"/>
          <w:szCs w:val="28"/>
        </w:rPr>
        <w:t>внутреннем рынке, о</w:t>
      </w:r>
      <w:r w:rsidR="00B31256">
        <w:rPr>
          <w:spacing w:val="3"/>
          <w:sz w:val="28"/>
          <w:szCs w:val="28"/>
        </w:rPr>
        <w:t>собенно на продукцию машиностро</w:t>
      </w:r>
      <w:r w:rsidR="0013717C" w:rsidRPr="0013717C">
        <w:rPr>
          <w:spacing w:val="7"/>
          <w:sz w:val="28"/>
          <w:szCs w:val="28"/>
        </w:rPr>
        <w:t>и</w:t>
      </w:r>
      <w:r w:rsidR="00B31256">
        <w:rPr>
          <w:spacing w:val="7"/>
          <w:sz w:val="28"/>
          <w:szCs w:val="28"/>
        </w:rPr>
        <w:t>тельной и</w:t>
      </w:r>
      <w:r w:rsidR="0013717C" w:rsidRPr="0013717C">
        <w:rPr>
          <w:spacing w:val="7"/>
          <w:sz w:val="28"/>
          <w:szCs w:val="28"/>
        </w:rPr>
        <w:t xml:space="preserve"> легкой промышленности. </w:t>
      </w:r>
    </w:p>
    <w:p w:rsidR="006511CB" w:rsidRDefault="006511CB" w:rsidP="009E54E2">
      <w:pPr>
        <w:spacing w:before="0" w:beforeAutospacing="0" w:after="0" w:afterAutospacing="0" w:line="360" w:lineRule="auto"/>
        <w:jc w:val="both"/>
        <w:rPr>
          <w:spacing w:val="4"/>
          <w:sz w:val="28"/>
          <w:szCs w:val="28"/>
        </w:rPr>
      </w:pPr>
      <w:r>
        <w:rPr>
          <w:spacing w:val="7"/>
          <w:sz w:val="28"/>
          <w:szCs w:val="28"/>
        </w:rPr>
        <w:tab/>
      </w:r>
      <w:r w:rsidR="0013717C" w:rsidRPr="0013717C">
        <w:rPr>
          <w:spacing w:val="7"/>
          <w:sz w:val="28"/>
          <w:szCs w:val="28"/>
        </w:rPr>
        <w:t>Поэтому оживление инвест</w:t>
      </w:r>
      <w:r w:rsidR="00716845">
        <w:rPr>
          <w:spacing w:val="7"/>
          <w:sz w:val="28"/>
          <w:szCs w:val="28"/>
        </w:rPr>
        <w:t>ици</w:t>
      </w:r>
      <w:r w:rsidR="0013717C" w:rsidRPr="0013717C">
        <w:rPr>
          <w:spacing w:val="6"/>
          <w:sz w:val="28"/>
          <w:szCs w:val="28"/>
        </w:rPr>
        <w:t>онной деятельности и соответствующие изменения в с</w:t>
      </w:r>
      <w:r w:rsidR="008958BC">
        <w:rPr>
          <w:spacing w:val="6"/>
          <w:sz w:val="28"/>
          <w:szCs w:val="28"/>
        </w:rPr>
        <w:t>трук</w:t>
      </w:r>
      <w:r w:rsidR="0013717C" w:rsidRPr="0013717C">
        <w:rPr>
          <w:spacing w:val="7"/>
          <w:sz w:val="28"/>
          <w:szCs w:val="28"/>
        </w:rPr>
        <w:t>туре промышленности зависят от тенденции макроэко</w:t>
      </w:r>
      <w:r w:rsidR="008958BC">
        <w:rPr>
          <w:spacing w:val="7"/>
          <w:sz w:val="28"/>
          <w:szCs w:val="28"/>
        </w:rPr>
        <w:t>номи</w:t>
      </w:r>
      <w:r w:rsidR="0013717C" w:rsidRPr="0013717C">
        <w:rPr>
          <w:spacing w:val="6"/>
          <w:sz w:val="28"/>
          <w:szCs w:val="28"/>
        </w:rPr>
        <w:t>ческой стабилизации.</w:t>
      </w:r>
      <w:r>
        <w:rPr>
          <w:spacing w:val="4"/>
          <w:sz w:val="28"/>
          <w:szCs w:val="28"/>
        </w:rPr>
        <w:t xml:space="preserve"> </w:t>
      </w:r>
    </w:p>
    <w:p w:rsidR="009E54E2" w:rsidRPr="006511CB" w:rsidRDefault="006511CB" w:rsidP="009E54E2">
      <w:pPr>
        <w:spacing w:before="0" w:beforeAutospacing="0" w:after="0" w:afterAutospacing="0" w:line="360" w:lineRule="auto"/>
        <w:jc w:val="both"/>
        <w:rPr>
          <w:spacing w:val="4"/>
          <w:sz w:val="28"/>
          <w:szCs w:val="28"/>
        </w:rPr>
      </w:pPr>
      <w:r>
        <w:rPr>
          <w:spacing w:val="4"/>
          <w:sz w:val="28"/>
          <w:szCs w:val="28"/>
        </w:rPr>
        <w:tab/>
      </w:r>
      <w:r w:rsidR="009E54E2" w:rsidRPr="009E54E2">
        <w:rPr>
          <w:sz w:val="28"/>
          <w:szCs w:val="28"/>
        </w:rPr>
        <w:t>Отраслевую структуру формируют соответствующая государ</w:t>
      </w:r>
      <w:r w:rsidR="009E54E2" w:rsidRPr="009E54E2">
        <w:rPr>
          <w:sz w:val="28"/>
          <w:szCs w:val="28"/>
        </w:rPr>
        <w:softHyphen/>
      </w:r>
      <w:r w:rsidR="009E54E2" w:rsidRPr="009E54E2">
        <w:rPr>
          <w:spacing w:val="2"/>
          <w:sz w:val="28"/>
          <w:szCs w:val="28"/>
        </w:rPr>
        <w:t>ственная политика и хозяйственная деятельность, используя со</w:t>
      </w:r>
      <w:r w:rsidR="009E54E2" w:rsidRPr="009E54E2">
        <w:rPr>
          <w:spacing w:val="2"/>
          <w:sz w:val="28"/>
          <w:szCs w:val="28"/>
        </w:rPr>
        <w:softHyphen/>
      </w:r>
      <w:r w:rsidR="009E54E2" w:rsidRPr="009E54E2">
        <w:rPr>
          <w:sz w:val="28"/>
          <w:szCs w:val="28"/>
        </w:rPr>
        <w:t>временные методы</w:t>
      </w:r>
      <w:r w:rsidR="00BD1DA4">
        <w:rPr>
          <w:sz w:val="28"/>
          <w:szCs w:val="28"/>
        </w:rPr>
        <w:t xml:space="preserve"> </w:t>
      </w:r>
      <w:r w:rsidR="009E54E2" w:rsidRPr="009E54E2">
        <w:rPr>
          <w:sz w:val="28"/>
          <w:szCs w:val="28"/>
        </w:rPr>
        <w:t xml:space="preserve">управления воспроизводственным процессом, </w:t>
      </w:r>
      <w:r w:rsidR="00BD1DA4">
        <w:rPr>
          <w:spacing w:val="-1"/>
          <w:sz w:val="28"/>
          <w:szCs w:val="28"/>
        </w:rPr>
        <w:t xml:space="preserve">определяя источники </w:t>
      </w:r>
      <w:r w:rsidR="009E54E2" w:rsidRPr="009E54E2">
        <w:rPr>
          <w:spacing w:val="-1"/>
          <w:sz w:val="28"/>
          <w:szCs w:val="28"/>
        </w:rPr>
        <w:t>инвестиций, необходимые объемы и направ</w:t>
      </w:r>
      <w:r w:rsidR="009E54E2" w:rsidRPr="009E54E2">
        <w:rPr>
          <w:spacing w:val="-1"/>
          <w:sz w:val="28"/>
          <w:szCs w:val="28"/>
        </w:rPr>
        <w:softHyphen/>
      </w:r>
      <w:r w:rsidR="009E54E2" w:rsidRPr="009E54E2">
        <w:rPr>
          <w:spacing w:val="2"/>
          <w:sz w:val="28"/>
          <w:szCs w:val="28"/>
        </w:rPr>
        <w:t>ления вложений в</w:t>
      </w:r>
      <w:r w:rsidR="00BE3E46">
        <w:rPr>
          <w:spacing w:val="2"/>
          <w:sz w:val="28"/>
          <w:szCs w:val="28"/>
        </w:rPr>
        <w:t xml:space="preserve"> </w:t>
      </w:r>
      <w:r w:rsidR="009E54E2" w:rsidRPr="009E54E2">
        <w:rPr>
          <w:spacing w:val="2"/>
          <w:sz w:val="28"/>
          <w:szCs w:val="28"/>
        </w:rPr>
        <w:t>структурообразование производства и рынка.</w:t>
      </w:r>
    </w:p>
    <w:p w:rsidR="009E54E2" w:rsidRPr="009E54E2" w:rsidRDefault="006511CB" w:rsidP="009E54E2">
      <w:pPr>
        <w:spacing w:before="0" w:beforeAutospacing="0" w:after="0" w:afterAutospacing="0" w:line="360" w:lineRule="auto"/>
        <w:jc w:val="both"/>
        <w:rPr>
          <w:sz w:val="28"/>
          <w:szCs w:val="28"/>
        </w:rPr>
      </w:pPr>
      <w:r>
        <w:rPr>
          <w:spacing w:val="6"/>
          <w:sz w:val="28"/>
          <w:szCs w:val="28"/>
        </w:rPr>
        <w:tab/>
      </w:r>
      <w:r w:rsidR="009E54E2" w:rsidRPr="009E54E2">
        <w:rPr>
          <w:spacing w:val="6"/>
          <w:sz w:val="28"/>
          <w:szCs w:val="28"/>
        </w:rPr>
        <w:t>Источники инвестирования делятся на:</w:t>
      </w:r>
    </w:p>
    <w:p w:rsidR="009E54E2" w:rsidRPr="009E54E2" w:rsidRDefault="009E54E2" w:rsidP="009E54E2">
      <w:pPr>
        <w:spacing w:before="0" w:beforeAutospacing="0" w:after="0" w:afterAutospacing="0" w:line="360" w:lineRule="auto"/>
        <w:jc w:val="both"/>
        <w:rPr>
          <w:sz w:val="28"/>
          <w:szCs w:val="28"/>
        </w:rPr>
      </w:pPr>
      <w:r w:rsidRPr="009E54E2">
        <w:rPr>
          <w:spacing w:val="1"/>
          <w:sz w:val="28"/>
          <w:szCs w:val="28"/>
        </w:rPr>
        <w:t>собственные (нераспределенная прибыль, амортизационные</w:t>
      </w:r>
    </w:p>
    <w:p w:rsidR="009E54E2" w:rsidRPr="009E54E2" w:rsidRDefault="001129C5" w:rsidP="006511CB">
      <w:pPr>
        <w:numPr>
          <w:ilvl w:val="0"/>
          <w:numId w:val="22"/>
        </w:numPr>
        <w:spacing w:before="0" w:beforeAutospacing="0" w:after="0" w:afterAutospacing="0" w:line="360" w:lineRule="auto"/>
        <w:jc w:val="both"/>
        <w:rPr>
          <w:sz w:val="28"/>
          <w:szCs w:val="28"/>
        </w:rPr>
      </w:pPr>
      <w:r>
        <w:rPr>
          <w:spacing w:val="2"/>
          <w:sz w:val="28"/>
          <w:szCs w:val="28"/>
        </w:rPr>
        <w:t>отчисления</w:t>
      </w:r>
      <w:r w:rsidR="009E54E2" w:rsidRPr="009E54E2">
        <w:rPr>
          <w:spacing w:val="2"/>
          <w:sz w:val="28"/>
          <w:szCs w:val="28"/>
        </w:rPr>
        <w:t>;</w:t>
      </w:r>
    </w:p>
    <w:p w:rsidR="009E54E2" w:rsidRPr="009E54E2" w:rsidRDefault="009E54E2" w:rsidP="006511CB">
      <w:pPr>
        <w:numPr>
          <w:ilvl w:val="0"/>
          <w:numId w:val="22"/>
        </w:numPr>
        <w:spacing w:before="0" w:beforeAutospacing="0" w:after="0" w:afterAutospacing="0" w:line="360" w:lineRule="auto"/>
        <w:jc w:val="both"/>
        <w:rPr>
          <w:sz w:val="28"/>
          <w:szCs w:val="28"/>
        </w:rPr>
      </w:pPr>
      <w:r w:rsidRPr="009E54E2">
        <w:rPr>
          <w:spacing w:val="4"/>
          <w:sz w:val="28"/>
          <w:szCs w:val="28"/>
        </w:rPr>
        <w:t>заемные (коммерческие кредиты, займы);</w:t>
      </w:r>
    </w:p>
    <w:p w:rsidR="009E54E2" w:rsidRPr="006511CB" w:rsidRDefault="009E54E2" w:rsidP="006511CB">
      <w:pPr>
        <w:numPr>
          <w:ilvl w:val="0"/>
          <w:numId w:val="22"/>
        </w:numPr>
        <w:spacing w:before="0" w:beforeAutospacing="0" w:after="0" w:afterAutospacing="0" w:line="360" w:lineRule="auto"/>
        <w:jc w:val="both"/>
        <w:rPr>
          <w:spacing w:val="5"/>
          <w:sz w:val="28"/>
          <w:szCs w:val="28"/>
        </w:rPr>
      </w:pPr>
      <w:r w:rsidRPr="009E54E2">
        <w:rPr>
          <w:spacing w:val="5"/>
          <w:sz w:val="28"/>
          <w:szCs w:val="28"/>
        </w:rPr>
        <w:t>привлеченные (расширение уставного фонда через эмиссию акций и облигаций).</w:t>
      </w:r>
    </w:p>
    <w:p w:rsidR="009E54E2" w:rsidRPr="009E54E2" w:rsidRDefault="001129C5" w:rsidP="009E54E2">
      <w:pPr>
        <w:spacing w:before="0" w:beforeAutospacing="0" w:after="0" w:afterAutospacing="0" w:line="360" w:lineRule="auto"/>
        <w:jc w:val="both"/>
        <w:rPr>
          <w:sz w:val="28"/>
          <w:szCs w:val="28"/>
        </w:rPr>
      </w:pPr>
      <w:r>
        <w:rPr>
          <w:spacing w:val="4"/>
          <w:sz w:val="28"/>
          <w:szCs w:val="28"/>
        </w:rPr>
        <w:tab/>
      </w:r>
      <w:r w:rsidR="009E54E2" w:rsidRPr="009E54E2">
        <w:rPr>
          <w:spacing w:val="4"/>
          <w:sz w:val="28"/>
          <w:szCs w:val="28"/>
        </w:rPr>
        <w:t>Анализ тенденций в структурных преобразованиях эконо</w:t>
      </w:r>
      <w:r w:rsidR="009E54E2" w:rsidRPr="009E54E2">
        <w:rPr>
          <w:spacing w:val="4"/>
          <w:sz w:val="28"/>
          <w:szCs w:val="28"/>
        </w:rPr>
        <w:softHyphen/>
      </w:r>
      <w:r w:rsidR="009E54E2" w:rsidRPr="009E54E2">
        <w:rPr>
          <w:spacing w:val="-1"/>
          <w:sz w:val="28"/>
          <w:szCs w:val="28"/>
        </w:rPr>
        <w:t>мики Украины свидетельствует, что до последнего времени струк</w:t>
      </w:r>
      <w:r w:rsidR="009E54E2" w:rsidRPr="009E54E2">
        <w:rPr>
          <w:spacing w:val="-1"/>
          <w:sz w:val="28"/>
          <w:szCs w:val="28"/>
        </w:rPr>
        <w:softHyphen/>
      </w:r>
      <w:r w:rsidR="009E54E2" w:rsidRPr="009E54E2">
        <w:rPr>
          <w:spacing w:val="3"/>
          <w:sz w:val="28"/>
          <w:szCs w:val="28"/>
        </w:rPr>
        <w:t>тура инвестиций складывалась без надлежащей целенаправлен</w:t>
      </w:r>
      <w:r w:rsidR="009E54E2" w:rsidRPr="009E54E2">
        <w:rPr>
          <w:spacing w:val="3"/>
          <w:sz w:val="28"/>
          <w:szCs w:val="28"/>
        </w:rPr>
        <w:softHyphen/>
      </w:r>
      <w:r w:rsidR="009E54E2" w:rsidRPr="009E54E2">
        <w:rPr>
          <w:spacing w:val="4"/>
          <w:sz w:val="28"/>
          <w:szCs w:val="28"/>
        </w:rPr>
        <w:t>ной политики со стороны как государства, так и систем хозяй</w:t>
      </w:r>
      <w:r w:rsidR="009E54E2" w:rsidRPr="009E54E2">
        <w:rPr>
          <w:spacing w:val="4"/>
          <w:sz w:val="28"/>
          <w:szCs w:val="28"/>
        </w:rPr>
        <w:softHyphen/>
      </w:r>
      <w:r w:rsidR="009E54E2" w:rsidRPr="009E54E2">
        <w:rPr>
          <w:spacing w:val="7"/>
          <w:sz w:val="28"/>
          <w:szCs w:val="28"/>
        </w:rPr>
        <w:t xml:space="preserve">ственного управления. Определенные стратегией рыночных </w:t>
      </w:r>
      <w:r w:rsidR="009E54E2" w:rsidRPr="009E54E2">
        <w:rPr>
          <w:spacing w:val="4"/>
          <w:sz w:val="28"/>
          <w:szCs w:val="28"/>
        </w:rPr>
        <w:t>реформ приоритеты не подкрепляются конкретными источни</w:t>
      </w:r>
      <w:r w:rsidR="009E54E2" w:rsidRPr="009E54E2">
        <w:rPr>
          <w:spacing w:val="4"/>
          <w:sz w:val="28"/>
          <w:szCs w:val="28"/>
        </w:rPr>
        <w:softHyphen/>
        <w:t>ками инвестирования.</w:t>
      </w:r>
      <w:r w:rsidR="002A69A9">
        <w:rPr>
          <w:sz w:val="28"/>
          <w:szCs w:val="28"/>
        </w:rPr>
        <w:t xml:space="preserve"> </w:t>
      </w:r>
      <w:r w:rsidR="009E54E2" w:rsidRPr="009E54E2">
        <w:rPr>
          <w:spacing w:val="5"/>
          <w:sz w:val="28"/>
          <w:szCs w:val="28"/>
        </w:rPr>
        <w:t xml:space="preserve">Только внутренние инвестиционные накопления являются </w:t>
      </w:r>
      <w:r w:rsidR="009E54E2" w:rsidRPr="009E54E2">
        <w:rPr>
          <w:spacing w:val="3"/>
          <w:sz w:val="28"/>
          <w:szCs w:val="28"/>
        </w:rPr>
        <w:t>действительно прочным фундаментом для нормального эконо</w:t>
      </w:r>
      <w:r w:rsidR="009E54E2" w:rsidRPr="009E54E2">
        <w:rPr>
          <w:spacing w:val="3"/>
          <w:sz w:val="28"/>
          <w:szCs w:val="28"/>
        </w:rPr>
        <w:softHyphen/>
      </w:r>
      <w:r w:rsidR="009E54E2" w:rsidRPr="009E54E2">
        <w:rPr>
          <w:spacing w:val="4"/>
          <w:sz w:val="28"/>
          <w:szCs w:val="28"/>
        </w:rPr>
        <w:t>мического развития страны. Расчеты на приток крупного ино</w:t>
      </w:r>
      <w:r w:rsidR="009E54E2" w:rsidRPr="009E54E2">
        <w:rPr>
          <w:spacing w:val="4"/>
          <w:sz w:val="28"/>
          <w:szCs w:val="28"/>
        </w:rPr>
        <w:softHyphen/>
        <w:t>странного капитала в значительной степени эфемерны. Долго</w:t>
      </w:r>
      <w:r w:rsidR="009E54E2" w:rsidRPr="009E54E2">
        <w:rPr>
          <w:spacing w:val="4"/>
          <w:sz w:val="28"/>
          <w:szCs w:val="28"/>
        </w:rPr>
        <w:softHyphen/>
      </w:r>
      <w:r w:rsidR="009E54E2" w:rsidRPr="009E54E2">
        <w:rPr>
          <w:spacing w:val="2"/>
          <w:sz w:val="28"/>
          <w:szCs w:val="28"/>
        </w:rPr>
        <w:t>срочные кредиты, несмотря на их важность, могут сыграть лишь вспомогательную роль в структурной перестройке экономики, в переводе ее на современные рыночные рельсы, о чем свидетель</w:t>
      </w:r>
      <w:r w:rsidR="009E54E2" w:rsidRPr="009E54E2">
        <w:rPr>
          <w:spacing w:val="2"/>
          <w:sz w:val="28"/>
          <w:szCs w:val="28"/>
        </w:rPr>
        <w:softHyphen/>
      </w:r>
      <w:r w:rsidR="009E54E2" w:rsidRPr="009E54E2">
        <w:rPr>
          <w:spacing w:val="5"/>
          <w:sz w:val="28"/>
          <w:szCs w:val="28"/>
        </w:rPr>
        <w:t>ствует мировой опыт многих развивающихся стран.</w:t>
      </w:r>
    </w:p>
    <w:p w:rsidR="001129C5" w:rsidRDefault="001129C5" w:rsidP="009E54E2">
      <w:pPr>
        <w:spacing w:before="0" w:beforeAutospacing="0" w:after="0" w:afterAutospacing="0" w:line="360" w:lineRule="auto"/>
        <w:jc w:val="both"/>
        <w:rPr>
          <w:spacing w:val="7"/>
          <w:sz w:val="28"/>
          <w:szCs w:val="28"/>
        </w:rPr>
      </w:pPr>
      <w:r>
        <w:rPr>
          <w:spacing w:val="2"/>
          <w:sz w:val="28"/>
          <w:szCs w:val="28"/>
        </w:rPr>
        <w:tab/>
      </w:r>
      <w:r w:rsidR="009E54E2" w:rsidRPr="009E54E2">
        <w:rPr>
          <w:spacing w:val="2"/>
          <w:sz w:val="28"/>
          <w:szCs w:val="28"/>
        </w:rPr>
        <w:t>На уровень эффективности использования капитальных вло</w:t>
      </w:r>
      <w:r w:rsidR="009E54E2" w:rsidRPr="009E54E2">
        <w:rPr>
          <w:spacing w:val="2"/>
          <w:sz w:val="28"/>
          <w:szCs w:val="28"/>
        </w:rPr>
        <w:softHyphen/>
      </w:r>
      <w:r w:rsidR="009E54E2" w:rsidRPr="009E54E2">
        <w:rPr>
          <w:spacing w:val="5"/>
          <w:sz w:val="28"/>
          <w:szCs w:val="28"/>
        </w:rPr>
        <w:t>жений и их результативность оказывают влияние разнообраз</w:t>
      </w:r>
      <w:r w:rsidR="009E54E2" w:rsidRPr="009E54E2">
        <w:rPr>
          <w:spacing w:val="5"/>
          <w:sz w:val="28"/>
          <w:szCs w:val="28"/>
        </w:rPr>
        <w:softHyphen/>
      </w:r>
      <w:r w:rsidR="009E54E2" w:rsidRPr="009E54E2">
        <w:rPr>
          <w:spacing w:val="4"/>
          <w:sz w:val="28"/>
          <w:szCs w:val="28"/>
        </w:rPr>
        <w:t xml:space="preserve">ные организационно-экономические факторы. Без их учета в практике современного хозяйствования невозможно добиться </w:t>
      </w:r>
      <w:r w:rsidR="009E54E2" w:rsidRPr="009E54E2">
        <w:rPr>
          <w:spacing w:val="7"/>
          <w:sz w:val="28"/>
          <w:szCs w:val="28"/>
        </w:rPr>
        <w:t xml:space="preserve">максимальной прибыльности инвестиционной деятельности. </w:t>
      </w:r>
    </w:p>
    <w:p w:rsidR="009E54E2" w:rsidRPr="009E54E2" w:rsidRDefault="001129C5" w:rsidP="009E54E2">
      <w:pPr>
        <w:spacing w:before="0" w:beforeAutospacing="0" w:after="0" w:afterAutospacing="0" w:line="360" w:lineRule="auto"/>
        <w:jc w:val="both"/>
        <w:rPr>
          <w:sz w:val="28"/>
          <w:szCs w:val="28"/>
        </w:rPr>
      </w:pPr>
      <w:r>
        <w:rPr>
          <w:spacing w:val="7"/>
          <w:sz w:val="28"/>
          <w:szCs w:val="28"/>
        </w:rPr>
        <w:tab/>
      </w:r>
      <w:r w:rsidR="009E54E2" w:rsidRPr="009E54E2">
        <w:rPr>
          <w:spacing w:val="2"/>
          <w:sz w:val="28"/>
          <w:szCs w:val="28"/>
        </w:rPr>
        <w:t xml:space="preserve">Наиболее значительное влияние на эффективность капитальных </w:t>
      </w:r>
      <w:r w:rsidR="009E54E2" w:rsidRPr="009E54E2">
        <w:rPr>
          <w:spacing w:val="4"/>
          <w:sz w:val="28"/>
          <w:szCs w:val="28"/>
        </w:rPr>
        <w:t>вложений оказывают:</w:t>
      </w:r>
    </w:p>
    <w:p w:rsidR="009E54E2" w:rsidRPr="009E54E2" w:rsidRDefault="009E54E2" w:rsidP="005B4C38">
      <w:pPr>
        <w:numPr>
          <w:ilvl w:val="0"/>
          <w:numId w:val="23"/>
        </w:numPr>
        <w:spacing w:before="0" w:beforeAutospacing="0" w:after="0" w:afterAutospacing="0" w:line="360" w:lineRule="auto"/>
        <w:jc w:val="both"/>
        <w:rPr>
          <w:sz w:val="28"/>
          <w:szCs w:val="28"/>
        </w:rPr>
      </w:pPr>
      <w:r w:rsidRPr="009E54E2">
        <w:rPr>
          <w:spacing w:val="4"/>
          <w:sz w:val="28"/>
          <w:szCs w:val="28"/>
        </w:rPr>
        <w:t>сокращение стадий инвестиционного цикла;</w:t>
      </w:r>
    </w:p>
    <w:p w:rsidR="009E54E2" w:rsidRPr="009E54E2" w:rsidRDefault="009E54E2" w:rsidP="005B4C38">
      <w:pPr>
        <w:numPr>
          <w:ilvl w:val="0"/>
          <w:numId w:val="23"/>
        </w:numPr>
        <w:spacing w:before="0" w:beforeAutospacing="0" w:after="0" w:afterAutospacing="0" w:line="360" w:lineRule="auto"/>
        <w:jc w:val="both"/>
        <w:rPr>
          <w:spacing w:val="-9"/>
          <w:sz w:val="28"/>
          <w:szCs w:val="28"/>
        </w:rPr>
      </w:pPr>
      <w:r w:rsidRPr="009E54E2">
        <w:rPr>
          <w:spacing w:val="7"/>
          <w:sz w:val="28"/>
          <w:szCs w:val="28"/>
        </w:rPr>
        <w:t>улучшение структуры капитальных вложений;</w:t>
      </w:r>
    </w:p>
    <w:p w:rsidR="009E54E2" w:rsidRPr="009E54E2" w:rsidRDefault="009E54E2" w:rsidP="005B4C38">
      <w:pPr>
        <w:numPr>
          <w:ilvl w:val="0"/>
          <w:numId w:val="23"/>
        </w:numPr>
        <w:spacing w:before="0" w:beforeAutospacing="0" w:after="0" w:afterAutospacing="0" w:line="360" w:lineRule="auto"/>
        <w:jc w:val="both"/>
        <w:rPr>
          <w:spacing w:val="-9"/>
          <w:sz w:val="28"/>
          <w:szCs w:val="28"/>
        </w:rPr>
      </w:pPr>
      <w:r w:rsidRPr="009E54E2">
        <w:rPr>
          <w:spacing w:val="3"/>
          <w:sz w:val="28"/>
          <w:szCs w:val="28"/>
        </w:rPr>
        <w:t>усовершенствование проектно-сметной работы;</w:t>
      </w:r>
    </w:p>
    <w:p w:rsidR="009E54E2" w:rsidRPr="009E54E2" w:rsidRDefault="009E54E2" w:rsidP="005B4C38">
      <w:pPr>
        <w:numPr>
          <w:ilvl w:val="0"/>
          <w:numId w:val="23"/>
        </w:numPr>
        <w:spacing w:before="0" w:beforeAutospacing="0" w:after="0" w:afterAutospacing="0" w:line="360" w:lineRule="auto"/>
        <w:jc w:val="both"/>
        <w:rPr>
          <w:spacing w:val="-7"/>
          <w:sz w:val="28"/>
          <w:szCs w:val="28"/>
        </w:rPr>
      </w:pPr>
      <w:r w:rsidRPr="009E54E2">
        <w:rPr>
          <w:spacing w:val="5"/>
          <w:sz w:val="28"/>
          <w:szCs w:val="28"/>
        </w:rPr>
        <w:t>внедрение экономических методов управления</w:t>
      </w:r>
      <w:r w:rsidR="005B4C38">
        <w:rPr>
          <w:spacing w:val="-7"/>
          <w:sz w:val="28"/>
          <w:szCs w:val="28"/>
        </w:rPr>
        <w:t xml:space="preserve"> инвести</w:t>
      </w:r>
      <w:r w:rsidRPr="009E54E2">
        <w:rPr>
          <w:spacing w:val="5"/>
          <w:sz w:val="28"/>
          <w:szCs w:val="28"/>
        </w:rPr>
        <w:t>ционным процессом.</w:t>
      </w:r>
    </w:p>
    <w:p w:rsidR="00836057" w:rsidRDefault="005B4C38" w:rsidP="00836057">
      <w:pPr>
        <w:spacing w:before="0" w:beforeAutospacing="0" w:after="0" w:afterAutospacing="0" w:line="360" w:lineRule="auto"/>
        <w:jc w:val="both"/>
        <w:rPr>
          <w:sz w:val="28"/>
          <w:szCs w:val="28"/>
        </w:rPr>
      </w:pPr>
      <w:r>
        <w:tab/>
      </w:r>
      <w:r w:rsidR="009E54E2" w:rsidRPr="00836057">
        <w:rPr>
          <w:sz w:val="28"/>
          <w:szCs w:val="28"/>
        </w:rPr>
        <w:t>Государствен</w:t>
      </w:r>
      <w:r w:rsidR="00B01481">
        <w:rPr>
          <w:sz w:val="28"/>
          <w:szCs w:val="28"/>
        </w:rPr>
        <w:t>ную инвестиционную политику нужно направ</w:t>
      </w:r>
      <w:r w:rsidR="009E54E2" w:rsidRPr="00836057">
        <w:rPr>
          <w:spacing w:val="10"/>
          <w:sz w:val="28"/>
          <w:szCs w:val="28"/>
        </w:rPr>
        <w:t>лять на первоочередную</w:t>
      </w:r>
      <w:r w:rsidRPr="00836057">
        <w:rPr>
          <w:spacing w:val="10"/>
          <w:sz w:val="28"/>
          <w:szCs w:val="28"/>
        </w:rPr>
        <w:t xml:space="preserve"> реализацию приоритетных программ</w:t>
      </w:r>
      <w:r w:rsidR="009E54E2" w:rsidRPr="00836057">
        <w:rPr>
          <w:spacing w:val="10"/>
          <w:sz w:val="28"/>
          <w:szCs w:val="28"/>
        </w:rPr>
        <w:t xml:space="preserve">, </w:t>
      </w:r>
      <w:r w:rsidR="009E54E2" w:rsidRPr="00836057">
        <w:rPr>
          <w:sz w:val="28"/>
          <w:szCs w:val="28"/>
        </w:rPr>
        <w:t xml:space="preserve">тем самым гарантируя стране экономическую безопасность в </w:t>
      </w:r>
      <w:r w:rsidR="009E54E2" w:rsidRPr="00836057">
        <w:rPr>
          <w:spacing w:val="6"/>
          <w:sz w:val="28"/>
          <w:szCs w:val="28"/>
        </w:rPr>
        <w:t>широком ее смысле.</w:t>
      </w:r>
    </w:p>
    <w:p w:rsidR="00836057" w:rsidRPr="00836057" w:rsidRDefault="00836057" w:rsidP="00836057">
      <w:pPr>
        <w:spacing w:before="0" w:beforeAutospacing="0" w:after="0" w:afterAutospacing="0" w:line="360" w:lineRule="auto"/>
        <w:jc w:val="both"/>
        <w:rPr>
          <w:sz w:val="28"/>
          <w:szCs w:val="28"/>
        </w:rPr>
      </w:pPr>
      <w:r>
        <w:rPr>
          <w:sz w:val="28"/>
          <w:szCs w:val="28"/>
        </w:rPr>
        <w:tab/>
      </w:r>
      <w:r w:rsidRPr="00836057">
        <w:rPr>
          <w:color w:val="000000"/>
          <w:spacing w:val="-4"/>
          <w:sz w:val="28"/>
          <w:szCs w:val="28"/>
        </w:rPr>
        <w:t xml:space="preserve">Отраслевая структура производственных капитальных </w:t>
      </w:r>
      <w:r w:rsidRPr="00836057">
        <w:rPr>
          <w:color w:val="000000"/>
          <w:spacing w:val="-3"/>
          <w:sz w:val="28"/>
          <w:szCs w:val="28"/>
        </w:rPr>
        <w:t xml:space="preserve">вложений в Украине уже несколько десятилетий остается </w:t>
      </w:r>
      <w:r w:rsidRPr="00836057">
        <w:rPr>
          <w:color w:val="000000"/>
          <w:spacing w:val="-5"/>
          <w:sz w:val="28"/>
          <w:szCs w:val="28"/>
        </w:rPr>
        <w:t>почти неизменной: более половины их направляется в про</w:t>
      </w:r>
      <w:r w:rsidRPr="00836057">
        <w:rPr>
          <w:color w:val="000000"/>
          <w:spacing w:val="-5"/>
          <w:sz w:val="28"/>
          <w:szCs w:val="28"/>
        </w:rPr>
        <w:softHyphen/>
      </w:r>
      <w:r w:rsidRPr="00836057">
        <w:rPr>
          <w:color w:val="000000"/>
          <w:spacing w:val="-3"/>
          <w:sz w:val="28"/>
          <w:szCs w:val="28"/>
        </w:rPr>
        <w:t>мышленность, третья часть - в агропромышленный комп</w:t>
      </w:r>
      <w:r w:rsidRPr="00836057">
        <w:rPr>
          <w:color w:val="000000"/>
          <w:spacing w:val="-3"/>
          <w:sz w:val="28"/>
          <w:szCs w:val="28"/>
        </w:rPr>
        <w:softHyphen/>
      </w:r>
      <w:r w:rsidRPr="00836057">
        <w:rPr>
          <w:color w:val="000000"/>
          <w:spacing w:val="-2"/>
          <w:sz w:val="28"/>
          <w:szCs w:val="28"/>
        </w:rPr>
        <w:t>лекс, пятая - в транспортное хозяйство, связь, строитель</w:t>
      </w:r>
      <w:r w:rsidRPr="00836057">
        <w:rPr>
          <w:color w:val="000000"/>
          <w:spacing w:val="-2"/>
          <w:sz w:val="28"/>
          <w:szCs w:val="28"/>
        </w:rPr>
        <w:softHyphen/>
        <w:t>ство и сферу обслуживания. Почти не изменяется отрас</w:t>
      </w:r>
      <w:r w:rsidRPr="00836057">
        <w:rPr>
          <w:color w:val="000000"/>
          <w:spacing w:val="-2"/>
          <w:sz w:val="28"/>
          <w:szCs w:val="28"/>
        </w:rPr>
        <w:softHyphen/>
      </w:r>
      <w:r w:rsidRPr="00836057">
        <w:rPr>
          <w:color w:val="000000"/>
          <w:spacing w:val="1"/>
          <w:sz w:val="28"/>
          <w:szCs w:val="28"/>
        </w:rPr>
        <w:t xml:space="preserve">левая структура промышленных инвестиции: более 4/5 их объема направляется в тяжелую индустрию и менее </w:t>
      </w:r>
      <w:r w:rsidRPr="00836057">
        <w:rPr>
          <w:color w:val="000000"/>
          <w:spacing w:val="-2"/>
          <w:sz w:val="28"/>
          <w:szCs w:val="28"/>
        </w:rPr>
        <w:t>1/5 - в пищевую и легкую промышленность</w:t>
      </w:r>
      <w:r w:rsidR="006E0AFF">
        <w:rPr>
          <w:color w:val="000000"/>
          <w:spacing w:val="-2"/>
          <w:sz w:val="28"/>
          <w:szCs w:val="28"/>
        </w:rPr>
        <w:t>.</w:t>
      </w:r>
      <w:r w:rsidR="006E0AFF">
        <w:rPr>
          <w:rStyle w:val="ab"/>
          <w:color w:val="000000"/>
          <w:spacing w:val="-2"/>
          <w:sz w:val="28"/>
          <w:szCs w:val="28"/>
        </w:rPr>
        <w:footnoteReference w:id="2"/>
      </w:r>
      <w:r w:rsidRPr="00836057">
        <w:rPr>
          <w:color w:val="000000"/>
          <w:spacing w:val="-2"/>
          <w:sz w:val="28"/>
          <w:szCs w:val="28"/>
        </w:rPr>
        <w:t xml:space="preserve"> </w:t>
      </w:r>
    </w:p>
    <w:p w:rsidR="00AE03CC" w:rsidRPr="00836057" w:rsidRDefault="007014D9" w:rsidP="00836057">
      <w:pPr>
        <w:spacing w:before="0" w:beforeAutospacing="0" w:after="0" w:afterAutospacing="0" w:line="360" w:lineRule="auto"/>
        <w:jc w:val="both"/>
        <w:rPr>
          <w:sz w:val="28"/>
          <w:szCs w:val="28"/>
        </w:rPr>
      </w:pPr>
      <w:r>
        <w:rPr>
          <w:b/>
          <w:bCs/>
          <w:sz w:val="28"/>
          <w:szCs w:val="28"/>
          <w:lang w:val="uk-UA"/>
        </w:rPr>
        <w:tab/>
      </w:r>
      <w:r w:rsidR="00AE03CC" w:rsidRPr="00836057">
        <w:rPr>
          <w:sz w:val="28"/>
          <w:szCs w:val="28"/>
        </w:rPr>
        <w:t>Сложная ситуация  сохраняется потому, что предприниматели и руководители предприятий в сложных экономических условиях не могут обновлять фонды и одновременно вынуждены сокращать расходы. При отсутствии правовых ограничений они делают это в первую очередь за счет расходов на безопасность. Моральный и физический износ значительной части производственного оборудования, его ресурсорасточительность и используемые здесь устаревшие технологии в настоящее время являются главным препятствием для возможного вовлечения свободных мощностей для производства конкурентноспособной продукции. Все эти трудности и недостатки производств и экономики в целом, связанные с износом основных фондов, их моральным старением, низкими темпами обновления, высокой аварийностью, ведут кроме застоя или упадка производства к экономическому, технологическому и научно-техническому отставанию от развитых государств.</w:t>
      </w:r>
      <w:r>
        <w:rPr>
          <w:sz w:val="28"/>
          <w:szCs w:val="28"/>
          <w:lang w:val="uk-UA"/>
        </w:rPr>
        <w:t xml:space="preserve"> </w:t>
      </w:r>
      <w:r w:rsidR="009A0B84">
        <w:rPr>
          <w:sz w:val="28"/>
          <w:szCs w:val="28"/>
          <w:lang w:val="uk-UA"/>
        </w:rPr>
        <w:tab/>
      </w:r>
      <w:r w:rsidR="00AE03CC" w:rsidRPr="00836057">
        <w:rPr>
          <w:sz w:val="28"/>
          <w:szCs w:val="28"/>
        </w:rPr>
        <w:t>Поэтому при общей заинтересованности в подъеме производства и уровня техногенной безопасности необходима нормализация процесса воспроизводства и обновления ос</w:t>
      </w:r>
      <w:r>
        <w:rPr>
          <w:sz w:val="28"/>
          <w:szCs w:val="28"/>
        </w:rPr>
        <w:t>новных фондов.</w:t>
      </w:r>
      <w:r>
        <w:rPr>
          <w:sz w:val="28"/>
          <w:szCs w:val="28"/>
          <w:lang w:val="uk-UA"/>
        </w:rPr>
        <w:t xml:space="preserve"> </w:t>
      </w:r>
      <w:r w:rsidR="00AE03CC" w:rsidRPr="00836057">
        <w:rPr>
          <w:sz w:val="28"/>
          <w:szCs w:val="28"/>
        </w:rPr>
        <w:t xml:space="preserve">Финансово-экономические кризисы оказывают, как правило, негативное воздействие на потенциал промышленных предприятий: сокращаются (или вообще прекращаются) инвестиции в процессные и продуктовые инновации, стареет и изнашивается основной капитал, истощаются научно-технические заделы, уходят наиболее квалифицированные и молодые работники и т.д. </w:t>
      </w:r>
    </w:p>
    <w:p w:rsidR="00AE03CC" w:rsidRPr="00714258" w:rsidRDefault="00AE03CC" w:rsidP="00836057">
      <w:pPr>
        <w:spacing w:before="0" w:beforeAutospacing="0" w:after="0" w:afterAutospacing="0" w:line="360" w:lineRule="auto"/>
        <w:jc w:val="both"/>
        <w:rPr>
          <w:color w:val="000000"/>
          <w:sz w:val="28"/>
          <w:szCs w:val="28"/>
        </w:rPr>
      </w:pPr>
      <w:r w:rsidRPr="00836057">
        <w:rPr>
          <w:color w:val="000000"/>
          <w:sz w:val="28"/>
          <w:szCs w:val="28"/>
        </w:rPr>
        <w:tab/>
        <w:t>Проблемы собственной экономической безопасности возникают перед</w:t>
      </w:r>
      <w:r w:rsidRPr="00714258">
        <w:rPr>
          <w:color w:val="000000"/>
          <w:sz w:val="28"/>
          <w:szCs w:val="28"/>
        </w:rPr>
        <w:t xml:space="preserve"> каждым предприятием не только в кризисные периоды, но и при работе в стабильной экономической среде, комплекс решаемых при этом целевых задач имеет существенное различие.</w:t>
      </w:r>
    </w:p>
    <w:p w:rsidR="009A0B84" w:rsidRPr="00795732" w:rsidRDefault="00BE0EA0" w:rsidP="00AE03CC">
      <w:pPr>
        <w:spacing w:before="0" w:beforeAutospacing="0" w:after="0" w:afterAutospacing="0" w:line="360" w:lineRule="auto"/>
        <w:jc w:val="both"/>
        <w:rPr>
          <w:color w:val="000000"/>
          <w:sz w:val="28"/>
          <w:szCs w:val="28"/>
        </w:rPr>
      </w:pPr>
      <w:r>
        <w:rPr>
          <w:color w:val="000000"/>
          <w:sz w:val="28"/>
          <w:szCs w:val="28"/>
        </w:rPr>
        <w:tab/>
      </w:r>
      <w:r w:rsidR="00AE03CC" w:rsidRPr="00BE0EA0">
        <w:rPr>
          <w:color w:val="000000"/>
          <w:sz w:val="28"/>
          <w:szCs w:val="28"/>
        </w:rPr>
        <w:t>В режиме устойчивого функционирования</w:t>
      </w:r>
      <w:r w:rsidR="00AE03CC" w:rsidRPr="00714258">
        <w:rPr>
          <w:color w:val="000000"/>
          <w:sz w:val="28"/>
          <w:szCs w:val="28"/>
        </w:rPr>
        <w:t xml:space="preserve"> предприятие при решении задач своей экономической безопасности акцентирует главное внимание на поддержании нормального ритма производства и сбыта продукции, на предотвращении материального и/или финансового ущерба, на недопущении несанкционированного доступа к служебной информации и разрушения компьютерных баз данных, на противодействии недобросовестной </w:t>
      </w:r>
      <w:r w:rsidR="00AE03CC" w:rsidRPr="00B67771">
        <w:rPr>
          <w:color w:val="000000"/>
          <w:sz w:val="28"/>
          <w:szCs w:val="28"/>
        </w:rPr>
        <w:t>конкуренции и криминальным проявлениям.</w:t>
      </w:r>
      <w:r w:rsidR="00795732">
        <w:rPr>
          <w:color w:val="000000"/>
          <w:sz w:val="28"/>
          <w:szCs w:val="28"/>
        </w:rPr>
        <w:t xml:space="preserve"> </w:t>
      </w:r>
      <w:r w:rsidR="00AE03CC" w:rsidRPr="00BE0EA0">
        <w:rPr>
          <w:sz w:val="28"/>
          <w:szCs w:val="28"/>
        </w:rPr>
        <w:t>В кризисные периоды развития</w:t>
      </w:r>
      <w:r w:rsidR="00AE03CC" w:rsidRPr="00B67771">
        <w:rPr>
          <w:sz w:val="28"/>
          <w:szCs w:val="28"/>
        </w:rPr>
        <w:t xml:space="preserve"> наибольшую опасность для предприятия представляет разрушение его потенциала (производственного, технологического, научно-технического и кадрового), как главного фактора жизнедеятельности предприятия, его возможностей. При этом условия хозяйствования таковы, что не обеспечивается способность потенциала к воспроизводству. Ресурсы для этого предприятие может приобретать только исходя из результатов своей деятельности (точнее — амортизационных отчислений и прибыли), а также за счет заемных средств. Оба эти источника инвестиций в кризисной ситуации у предприятия, как </w:t>
      </w:r>
      <w:r w:rsidR="009A0B84">
        <w:rPr>
          <w:sz w:val="28"/>
          <w:szCs w:val="28"/>
        </w:rPr>
        <w:t>правило, оказываются перекрыты.</w:t>
      </w:r>
    </w:p>
    <w:p w:rsidR="00FA38C7" w:rsidRDefault="009A0B84" w:rsidP="00AE03CC">
      <w:pPr>
        <w:spacing w:before="0" w:beforeAutospacing="0" w:after="0" w:afterAutospacing="0" w:line="360" w:lineRule="auto"/>
        <w:jc w:val="both"/>
        <w:rPr>
          <w:sz w:val="28"/>
          <w:szCs w:val="28"/>
          <w:lang w:val="uk-UA"/>
        </w:rPr>
      </w:pPr>
      <w:r>
        <w:rPr>
          <w:sz w:val="28"/>
          <w:szCs w:val="28"/>
          <w:lang w:val="uk-UA"/>
        </w:rPr>
        <w:tab/>
      </w:r>
      <w:r w:rsidR="00AE03CC" w:rsidRPr="00B67771">
        <w:rPr>
          <w:sz w:val="28"/>
          <w:szCs w:val="28"/>
        </w:rPr>
        <w:t>Для промышленных предприятий оценка экономической безопасности важна, в первую очередь, потому, что их активно задействованный потенциал является определяющим стабилизирующим фактором антикризисного развития, гарантом экономического роста и поддержания экономической независимости и безопасности страны.</w:t>
      </w:r>
    </w:p>
    <w:p w:rsidR="005213C8" w:rsidRPr="00FA38C7" w:rsidRDefault="00FA38C7" w:rsidP="00AE03CC">
      <w:pPr>
        <w:spacing w:before="0" w:beforeAutospacing="0" w:after="0" w:afterAutospacing="0" w:line="360" w:lineRule="auto"/>
        <w:jc w:val="both"/>
        <w:rPr>
          <w:sz w:val="28"/>
          <w:szCs w:val="28"/>
          <w:lang w:val="uk-UA"/>
        </w:rPr>
      </w:pPr>
      <w:r>
        <w:rPr>
          <w:sz w:val="28"/>
          <w:szCs w:val="28"/>
          <w:lang w:val="uk-UA"/>
        </w:rPr>
        <w:tab/>
      </w:r>
      <w:r w:rsidR="005213C8" w:rsidRPr="00565AC5">
        <w:rPr>
          <w:sz w:val="28"/>
          <w:szCs w:val="28"/>
        </w:rPr>
        <w:t>Инвестиционная политика не может осуществляться сама по себе, в отрыве от социальной и экономической политики государства. Реализация инвестиционной политики по сути своей направлена на улучшение социально-экономического положения в обществе в целом. Решение экономических проблем тесно связано с социальными проблемами, поэтому инвестиционную политику, как считают некоторые специалисты, можно считать важнейшим направлением социально-экономической политики государства, позволяющим добиться поставленных целей посредством государственного управления финансовыми средствами независимо от источников их образования.</w:t>
      </w:r>
    </w:p>
    <w:p w:rsidR="006A067A" w:rsidRPr="00A35D71" w:rsidRDefault="00E65869" w:rsidP="00A35D71">
      <w:pPr>
        <w:spacing w:before="0" w:beforeAutospacing="0" w:after="0" w:afterAutospacing="0" w:line="360" w:lineRule="auto"/>
        <w:jc w:val="both"/>
        <w:rPr>
          <w:sz w:val="28"/>
          <w:szCs w:val="28"/>
        </w:rPr>
      </w:pPr>
      <w:r>
        <w:rPr>
          <w:b/>
          <w:bCs/>
          <w:sz w:val="28"/>
          <w:szCs w:val="28"/>
        </w:rPr>
        <w:tab/>
      </w:r>
    </w:p>
    <w:p w:rsidR="004F3D91" w:rsidRPr="00632E17" w:rsidRDefault="006A067A" w:rsidP="00D4719D">
      <w:pPr>
        <w:spacing w:before="0" w:beforeAutospacing="0" w:after="0" w:afterAutospacing="0" w:line="360" w:lineRule="auto"/>
        <w:jc w:val="both"/>
        <w:rPr>
          <w:sz w:val="28"/>
          <w:szCs w:val="28"/>
        </w:rPr>
      </w:pPr>
      <w:r w:rsidRPr="00A35D71">
        <w:tab/>
      </w:r>
    </w:p>
    <w:p w:rsidR="00A57388" w:rsidRDefault="00A57388" w:rsidP="00A57388">
      <w:pPr>
        <w:spacing w:before="0" w:beforeAutospacing="0" w:after="0" w:afterAutospacing="0" w:line="360" w:lineRule="auto"/>
        <w:jc w:val="both"/>
        <w:rPr>
          <w:color w:val="000000"/>
          <w:sz w:val="28"/>
          <w:szCs w:val="28"/>
        </w:rPr>
      </w:pPr>
    </w:p>
    <w:p w:rsidR="00A57388" w:rsidRDefault="00A57388" w:rsidP="00A57388">
      <w:pPr>
        <w:spacing w:before="0" w:beforeAutospacing="0" w:after="0" w:afterAutospacing="0" w:line="360" w:lineRule="auto"/>
        <w:jc w:val="both"/>
        <w:rPr>
          <w:color w:val="000000"/>
          <w:sz w:val="28"/>
          <w:szCs w:val="28"/>
          <w:lang w:val="uk-UA"/>
        </w:rPr>
      </w:pPr>
    </w:p>
    <w:p w:rsidR="00213F33" w:rsidRPr="002A69A9" w:rsidRDefault="002A69A9" w:rsidP="002A69A9">
      <w:pPr>
        <w:spacing w:before="0" w:beforeAutospacing="0" w:after="0" w:afterAutospacing="0" w:line="360" w:lineRule="auto"/>
        <w:ind w:left="-57"/>
        <w:jc w:val="both"/>
        <w:rPr>
          <w:sz w:val="28"/>
          <w:szCs w:val="28"/>
          <w:lang w:val="uk-UA"/>
        </w:rPr>
      </w:pPr>
      <w:r>
        <w:rPr>
          <w:color w:val="000000"/>
          <w:sz w:val="28"/>
          <w:szCs w:val="28"/>
          <w:lang w:val="uk-UA"/>
        </w:rPr>
        <w:t xml:space="preserve">                                                           </w:t>
      </w:r>
      <w:r w:rsidR="00213F33">
        <w:rPr>
          <w:sz w:val="28"/>
          <w:szCs w:val="28"/>
        </w:rPr>
        <w:t xml:space="preserve">  Вывод.</w:t>
      </w:r>
    </w:p>
    <w:p w:rsidR="00213F33" w:rsidRDefault="00213F33" w:rsidP="00213F33">
      <w:pPr>
        <w:spacing w:before="0" w:beforeAutospacing="0" w:after="0" w:afterAutospacing="0" w:line="360" w:lineRule="auto"/>
        <w:jc w:val="both"/>
        <w:rPr>
          <w:sz w:val="28"/>
          <w:szCs w:val="28"/>
          <w:lang w:val="uk-UA"/>
        </w:rPr>
      </w:pPr>
      <w:r>
        <w:rPr>
          <w:sz w:val="28"/>
          <w:szCs w:val="28"/>
          <w:lang w:val="uk-UA"/>
        </w:rPr>
        <w:tab/>
        <w:t>О</w:t>
      </w:r>
      <w:r w:rsidRPr="00892276">
        <w:rPr>
          <w:sz w:val="28"/>
          <w:szCs w:val="28"/>
        </w:rPr>
        <w:t>бъекты, имеющие надежные, неизношенные основные фонды, способны при чрезвычайных ситуациях значительно успешнее противостоять бедствиям и гораздо реже самим оказываться источником аварийной опасности, чем объекты с основными фондами, выработавшими свой ресурс. Поэтому капиталоемкая мера обновления основных производственных фондов наряду со своим основным экономическим назначением - количественным и качественным подъемом производства - является значимым экономическим механизмом управления</w:t>
      </w:r>
      <w:r>
        <w:rPr>
          <w:sz w:val="28"/>
          <w:szCs w:val="28"/>
        </w:rPr>
        <w:t xml:space="preserve"> рисками чрезвычайных ситуаций.</w:t>
      </w:r>
      <w:r>
        <w:rPr>
          <w:sz w:val="28"/>
          <w:szCs w:val="28"/>
          <w:lang w:val="uk-UA"/>
        </w:rPr>
        <w:t xml:space="preserve"> </w:t>
      </w:r>
      <w:r w:rsidRPr="00181FC7">
        <w:rPr>
          <w:sz w:val="28"/>
          <w:szCs w:val="28"/>
        </w:rPr>
        <w:t>Инвестиции являются важнейшим источником воспроизводства средств производства, в том числе расширенного. Без инвестиций в современной экономике практически невозможно развитие, в том числе в части повышения безопасности производства</w:t>
      </w:r>
      <w:r w:rsidRPr="00632E17">
        <w:rPr>
          <w:sz w:val="28"/>
          <w:szCs w:val="28"/>
        </w:rPr>
        <w:t>. Именно поддержка высокого уровня инвестиций позволяет провести реструктуризацию и модернизацию отечественной промышленности, повысить ее конкурентноспособность, сократить избыточную занятость, снизить число и масштабы аварий.</w:t>
      </w:r>
    </w:p>
    <w:p w:rsidR="00213F33" w:rsidRDefault="00795732" w:rsidP="00D116DD">
      <w:pPr>
        <w:spacing w:before="0" w:beforeAutospacing="0" w:after="0" w:afterAutospacing="0" w:line="360" w:lineRule="auto"/>
        <w:ind w:left="-57"/>
        <w:jc w:val="both"/>
        <w:rPr>
          <w:sz w:val="28"/>
          <w:szCs w:val="28"/>
          <w:lang w:val="uk-UA"/>
        </w:rPr>
      </w:pPr>
      <w:r>
        <w:rPr>
          <w:sz w:val="28"/>
          <w:szCs w:val="28"/>
          <w:lang w:val="uk-UA"/>
        </w:rPr>
        <w:t xml:space="preserve"> </w:t>
      </w:r>
    </w:p>
    <w:p w:rsidR="00213F33" w:rsidRDefault="00213F33" w:rsidP="00D116DD">
      <w:pPr>
        <w:spacing w:before="0" w:beforeAutospacing="0" w:after="0" w:afterAutospacing="0" w:line="360" w:lineRule="auto"/>
        <w:ind w:left="-57"/>
        <w:jc w:val="both"/>
        <w:rPr>
          <w:sz w:val="28"/>
          <w:szCs w:val="28"/>
          <w:lang w:val="uk-UA"/>
        </w:rPr>
      </w:pPr>
    </w:p>
    <w:p w:rsidR="00213F33" w:rsidRDefault="00213F33" w:rsidP="00D116DD">
      <w:pPr>
        <w:spacing w:before="0" w:beforeAutospacing="0" w:after="0" w:afterAutospacing="0" w:line="360" w:lineRule="auto"/>
        <w:ind w:left="-57"/>
        <w:jc w:val="both"/>
        <w:rPr>
          <w:sz w:val="28"/>
          <w:szCs w:val="28"/>
          <w:lang w:val="uk-UA"/>
        </w:rPr>
      </w:pPr>
    </w:p>
    <w:p w:rsidR="00213F33" w:rsidRDefault="00213F33" w:rsidP="00D116DD">
      <w:pPr>
        <w:spacing w:before="0" w:beforeAutospacing="0" w:after="0" w:afterAutospacing="0" w:line="360" w:lineRule="auto"/>
        <w:ind w:left="-57"/>
        <w:jc w:val="both"/>
        <w:rPr>
          <w:sz w:val="28"/>
          <w:szCs w:val="28"/>
          <w:lang w:val="uk-UA"/>
        </w:rPr>
      </w:pPr>
    </w:p>
    <w:p w:rsidR="00213F33" w:rsidRDefault="00213F33" w:rsidP="00D116DD">
      <w:pPr>
        <w:spacing w:before="0" w:beforeAutospacing="0" w:after="0" w:afterAutospacing="0" w:line="360" w:lineRule="auto"/>
        <w:ind w:left="-57"/>
        <w:jc w:val="both"/>
        <w:rPr>
          <w:sz w:val="28"/>
          <w:szCs w:val="28"/>
          <w:lang w:val="uk-UA"/>
        </w:rPr>
      </w:pPr>
    </w:p>
    <w:p w:rsidR="00213F33" w:rsidRDefault="00213F33" w:rsidP="00D116DD">
      <w:pPr>
        <w:spacing w:before="0" w:beforeAutospacing="0" w:after="0" w:afterAutospacing="0" w:line="360" w:lineRule="auto"/>
        <w:ind w:left="-57"/>
        <w:jc w:val="both"/>
        <w:rPr>
          <w:sz w:val="28"/>
          <w:szCs w:val="28"/>
          <w:lang w:val="uk-UA"/>
        </w:rPr>
      </w:pPr>
    </w:p>
    <w:p w:rsidR="00213F33" w:rsidRDefault="00213F33" w:rsidP="00D116DD">
      <w:pPr>
        <w:spacing w:before="0" w:beforeAutospacing="0" w:after="0" w:afterAutospacing="0" w:line="360" w:lineRule="auto"/>
        <w:ind w:left="-57"/>
        <w:jc w:val="both"/>
        <w:rPr>
          <w:sz w:val="28"/>
          <w:szCs w:val="28"/>
          <w:lang w:val="uk-UA"/>
        </w:rPr>
      </w:pPr>
    </w:p>
    <w:p w:rsidR="00213F33" w:rsidRDefault="00213F33" w:rsidP="00D116DD">
      <w:pPr>
        <w:spacing w:before="0" w:beforeAutospacing="0" w:after="0" w:afterAutospacing="0" w:line="360" w:lineRule="auto"/>
        <w:ind w:left="-57"/>
        <w:jc w:val="both"/>
        <w:rPr>
          <w:sz w:val="28"/>
          <w:szCs w:val="28"/>
          <w:lang w:val="uk-UA"/>
        </w:rPr>
      </w:pPr>
    </w:p>
    <w:p w:rsidR="00213F33" w:rsidRDefault="00213F33" w:rsidP="00D116DD">
      <w:pPr>
        <w:spacing w:before="0" w:beforeAutospacing="0" w:after="0" w:afterAutospacing="0" w:line="360" w:lineRule="auto"/>
        <w:ind w:left="-57"/>
        <w:jc w:val="both"/>
        <w:rPr>
          <w:sz w:val="28"/>
          <w:szCs w:val="28"/>
          <w:lang w:val="uk-UA"/>
        </w:rPr>
      </w:pPr>
    </w:p>
    <w:p w:rsidR="00213F33" w:rsidRDefault="00213F33" w:rsidP="00D116DD">
      <w:pPr>
        <w:spacing w:before="0" w:beforeAutospacing="0" w:after="0" w:afterAutospacing="0" w:line="360" w:lineRule="auto"/>
        <w:ind w:left="-57"/>
        <w:jc w:val="both"/>
        <w:rPr>
          <w:sz w:val="28"/>
          <w:szCs w:val="28"/>
          <w:lang w:val="uk-UA"/>
        </w:rPr>
      </w:pPr>
    </w:p>
    <w:p w:rsidR="00213F33" w:rsidRDefault="00213F33" w:rsidP="00D116DD">
      <w:pPr>
        <w:spacing w:before="0" w:beforeAutospacing="0" w:after="0" w:afterAutospacing="0" w:line="360" w:lineRule="auto"/>
        <w:ind w:left="-57"/>
        <w:jc w:val="both"/>
        <w:rPr>
          <w:sz w:val="28"/>
          <w:szCs w:val="28"/>
          <w:lang w:val="uk-UA"/>
        </w:rPr>
      </w:pPr>
    </w:p>
    <w:p w:rsidR="00213F33" w:rsidRDefault="00213F33" w:rsidP="00D116DD">
      <w:pPr>
        <w:spacing w:before="0" w:beforeAutospacing="0" w:after="0" w:afterAutospacing="0" w:line="360" w:lineRule="auto"/>
        <w:ind w:left="-57"/>
        <w:jc w:val="both"/>
        <w:rPr>
          <w:sz w:val="28"/>
          <w:szCs w:val="28"/>
          <w:lang w:val="uk-UA"/>
        </w:rPr>
      </w:pPr>
    </w:p>
    <w:p w:rsidR="00213F33" w:rsidRDefault="00213F33" w:rsidP="00D116DD">
      <w:pPr>
        <w:spacing w:before="0" w:beforeAutospacing="0" w:after="0" w:afterAutospacing="0" w:line="360" w:lineRule="auto"/>
        <w:ind w:left="-57"/>
        <w:jc w:val="both"/>
        <w:rPr>
          <w:sz w:val="28"/>
          <w:szCs w:val="28"/>
          <w:lang w:val="uk-UA"/>
        </w:rPr>
      </w:pPr>
    </w:p>
    <w:p w:rsidR="004E2687" w:rsidRDefault="004E2687" w:rsidP="00D116DD">
      <w:pPr>
        <w:spacing w:before="0" w:beforeAutospacing="0" w:after="0" w:afterAutospacing="0" w:line="360" w:lineRule="auto"/>
        <w:ind w:left="-57"/>
        <w:jc w:val="both"/>
        <w:rPr>
          <w:sz w:val="28"/>
          <w:szCs w:val="28"/>
          <w:lang w:val="uk-UA"/>
        </w:rPr>
      </w:pPr>
    </w:p>
    <w:p w:rsidR="00D116DD" w:rsidRPr="00BD15B5" w:rsidRDefault="004E2687" w:rsidP="00D116DD">
      <w:pPr>
        <w:spacing w:before="0" w:beforeAutospacing="0" w:after="0" w:afterAutospacing="0" w:line="360" w:lineRule="auto"/>
        <w:ind w:left="-57"/>
        <w:jc w:val="both"/>
        <w:rPr>
          <w:sz w:val="28"/>
          <w:szCs w:val="28"/>
        </w:rPr>
      </w:pPr>
      <w:r>
        <w:rPr>
          <w:sz w:val="28"/>
          <w:szCs w:val="28"/>
          <w:lang w:val="uk-UA"/>
        </w:rPr>
        <w:t xml:space="preserve">                          </w:t>
      </w:r>
      <w:r w:rsidR="00795732">
        <w:rPr>
          <w:sz w:val="28"/>
          <w:szCs w:val="28"/>
          <w:lang w:val="uk-UA"/>
        </w:rPr>
        <w:t xml:space="preserve">      </w:t>
      </w:r>
      <w:r w:rsidR="00BD15B5" w:rsidRPr="00BD15B5">
        <w:rPr>
          <w:sz w:val="28"/>
          <w:szCs w:val="28"/>
          <w:lang w:val="uk-UA"/>
        </w:rPr>
        <w:t>Список использованной литератур</w:t>
      </w:r>
      <w:r w:rsidR="00BD15B5" w:rsidRPr="00BD15B5">
        <w:rPr>
          <w:sz w:val="28"/>
          <w:szCs w:val="28"/>
        </w:rPr>
        <w:t>ы</w:t>
      </w:r>
      <w:r>
        <w:rPr>
          <w:sz w:val="28"/>
          <w:szCs w:val="28"/>
        </w:rPr>
        <w:t>.</w:t>
      </w:r>
    </w:p>
    <w:p w:rsidR="00E14A38" w:rsidRPr="00F94FF9" w:rsidRDefault="00836057" w:rsidP="00F94FF9">
      <w:pPr>
        <w:spacing w:before="0" w:beforeAutospacing="0" w:after="0" w:afterAutospacing="0" w:line="360" w:lineRule="auto"/>
        <w:jc w:val="both"/>
        <w:rPr>
          <w:sz w:val="28"/>
          <w:szCs w:val="28"/>
        </w:rPr>
      </w:pPr>
      <w:r>
        <w:rPr>
          <w:sz w:val="28"/>
          <w:szCs w:val="28"/>
        </w:rPr>
        <w:t xml:space="preserve">1. </w:t>
      </w:r>
      <w:r w:rsidRPr="00836057">
        <w:rPr>
          <w:sz w:val="28"/>
          <w:szCs w:val="28"/>
        </w:rPr>
        <w:t>№5/2</w:t>
      </w:r>
      <w:r>
        <w:rPr>
          <w:sz w:val="28"/>
          <w:szCs w:val="28"/>
        </w:rPr>
        <w:t xml:space="preserve">005 "Экономика строительства" </w:t>
      </w:r>
      <w:r w:rsidRPr="00836057">
        <w:rPr>
          <w:sz w:val="28"/>
          <w:szCs w:val="28"/>
        </w:rPr>
        <w:t>16.09.2005</w:t>
      </w:r>
      <w:r>
        <w:rPr>
          <w:sz w:val="28"/>
          <w:szCs w:val="28"/>
        </w:rPr>
        <w:t>.</w:t>
      </w:r>
      <w:r w:rsidRPr="00836057">
        <w:rPr>
          <w:sz w:val="28"/>
          <w:szCs w:val="28"/>
        </w:rPr>
        <w:t xml:space="preserve"> О состоянии и обновлении производственно-технического аппарата строительного комплекса</w:t>
      </w:r>
      <w:r>
        <w:rPr>
          <w:sz w:val="28"/>
          <w:szCs w:val="28"/>
        </w:rPr>
        <w:t>.</w:t>
      </w:r>
      <w:bookmarkStart w:id="0" w:name="_GoBack"/>
      <w:bookmarkEnd w:id="0"/>
    </w:p>
    <w:sectPr w:rsidR="00E14A38" w:rsidRPr="00F94FF9" w:rsidSect="002D1B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0E1" w:rsidRDefault="001A40E1">
      <w:pPr>
        <w:spacing w:before="0" w:after="0"/>
      </w:pPr>
      <w:r>
        <w:separator/>
      </w:r>
    </w:p>
  </w:endnote>
  <w:endnote w:type="continuationSeparator" w:id="0">
    <w:p w:rsidR="001A40E1" w:rsidRDefault="001A40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0E1" w:rsidRDefault="001A40E1">
      <w:pPr>
        <w:spacing w:before="0" w:after="0"/>
      </w:pPr>
      <w:r>
        <w:separator/>
      </w:r>
    </w:p>
  </w:footnote>
  <w:footnote w:type="continuationSeparator" w:id="0">
    <w:p w:rsidR="001A40E1" w:rsidRDefault="001A40E1">
      <w:pPr>
        <w:spacing w:before="0" w:after="0"/>
      </w:pPr>
      <w:r>
        <w:continuationSeparator/>
      </w:r>
    </w:p>
  </w:footnote>
  <w:footnote w:id="1">
    <w:p w:rsidR="001A40E1" w:rsidRDefault="00B01481">
      <w:pPr>
        <w:pStyle w:val="a9"/>
      </w:pPr>
      <w:r>
        <w:rPr>
          <w:rStyle w:val="ab"/>
        </w:rPr>
        <w:footnoteRef/>
      </w:r>
      <w:r>
        <w:t xml:space="preserve"> </w:t>
      </w:r>
      <w:r w:rsidRPr="00B01481">
        <w:rPr>
          <w:color w:val="000000"/>
          <w:spacing w:val="-1"/>
          <w:sz w:val="24"/>
          <w:szCs w:val="24"/>
        </w:rPr>
        <w:t>Закон Украины «Об инвестиционной де</w:t>
      </w:r>
      <w:r w:rsidRPr="00B01481">
        <w:rPr>
          <w:color w:val="000000"/>
          <w:spacing w:val="-1"/>
          <w:sz w:val="24"/>
          <w:szCs w:val="24"/>
        </w:rPr>
        <w:softHyphen/>
      </w:r>
      <w:r w:rsidRPr="00B01481">
        <w:rPr>
          <w:color w:val="000000"/>
          <w:spacing w:val="-4"/>
          <w:sz w:val="24"/>
          <w:szCs w:val="24"/>
        </w:rPr>
        <w:t>ятельности», 1991</w:t>
      </w:r>
    </w:p>
  </w:footnote>
  <w:footnote w:id="2">
    <w:p w:rsidR="001A40E1" w:rsidRDefault="006E0AFF">
      <w:pPr>
        <w:pStyle w:val="a9"/>
      </w:pPr>
      <w:r>
        <w:rPr>
          <w:rStyle w:val="ab"/>
        </w:rPr>
        <w:footnoteRef/>
      </w:r>
      <w:r>
        <w:t xml:space="preserve"> </w:t>
      </w:r>
      <w:r w:rsidRPr="006E0AFF">
        <w:rPr>
          <w:color w:val="000000"/>
          <w:spacing w:val="-2"/>
          <w:sz w:val="24"/>
          <w:szCs w:val="24"/>
        </w:rPr>
        <w:t>Статистич</w:t>
      </w:r>
      <w:r w:rsidRPr="006E0AFF">
        <w:rPr>
          <w:color w:val="000000"/>
          <w:spacing w:val="-1"/>
          <w:sz w:val="24"/>
          <w:szCs w:val="24"/>
        </w:rPr>
        <w:t>ний щор</w:t>
      </w:r>
      <w:r w:rsidRPr="006E0AFF">
        <w:rPr>
          <w:color w:val="000000"/>
          <w:spacing w:val="-1"/>
          <w:sz w:val="24"/>
          <w:szCs w:val="24"/>
          <w:lang w:val="uk-UA"/>
        </w:rPr>
        <w:t>і</w:t>
      </w:r>
      <w:r w:rsidRPr="006E0AFF">
        <w:rPr>
          <w:color w:val="000000"/>
          <w:spacing w:val="-1"/>
          <w:sz w:val="24"/>
          <w:szCs w:val="24"/>
        </w:rPr>
        <w:t>чник Укр</w:t>
      </w:r>
      <w:r w:rsidRPr="006E0AFF">
        <w:rPr>
          <w:color w:val="000000"/>
          <w:spacing w:val="-1"/>
          <w:sz w:val="24"/>
          <w:szCs w:val="24"/>
          <w:lang w:val="uk-UA"/>
        </w:rPr>
        <w:t>аїн</w:t>
      </w:r>
      <w:r w:rsidRPr="006E0AFF">
        <w:rPr>
          <w:color w:val="000000"/>
          <w:spacing w:val="-1"/>
          <w:sz w:val="24"/>
          <w:szCs w:val="24"/>
        </w:rPr>
        <w:t>и,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BC9CE6"/>
    <w:lvl w:ilvl="0">
      <w:numFmt w:val="decimal"/>
      <w:lvlText w:val="*"/>
      <w:lvlJc w:val="left"/>
    </w:lvl>
  </w:abstractNum>
  <w:abstractNum w:abstractNumId="1">
    <w:nsid w:val="008C36D2"/>
    <w:multiLevelType w:val="hybridMultilevel"/>
    <w:tmpl w:val="A05466A0"/>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671998"/>
    <w:multiLevelType w:val="hybridMultilevel"/>
    <w:tmpl w:val="2B6E8810"/>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FE569C8"/>
    <w:multiLevelType w:val="hybridMultilevel"/>
    <w:tmpl w:val="0E007092"/>
    <w:lvl w:ilvl="0" w:tplc="FFFFFFFF">
      <w:start w:val="1"/>
      <w:numFmt w:val="decimal"/>
      <w:lvlText w:val="%1)"/>
      <w:lvlJc w:val="left"/>
      <w:pPr>
        <w:tabs>
          <w:tab w:val="num" w:pos="585"/>
        </w:tabs>
        <w:ind w:left="585" w:hanging="360"/>
      </w:pPr>
      <w:rPr>
        <w:rFonts w:hint="default"/>
      </w:rPr>
    </w:lvl>
    <w:lvl w:ilvl="1" w:tplc="FFFFFFFF">
      <w:start w:val="1"/>
      <w:numFmt w:val="lowerLetter"/>
      <w:lvlText w:val="%2."/>
      <w:lvlJc w:val="left"/>
      <w:pPr>
        <w:tabs>
          <w:tab w:val="num" w:pos="1305"/>
        </w:tabs>
        <w:ind w:left="1305" w:hanging="360"/>
      </w:pPr>
    </w:lvl>
    <w:lvl w:ilvl="2" w:tplc="FFFFFFFF">
      <w:start w:val="1"/>
      <w:numFmt w:val="lowerRoman"/>
      <w:lvlText w:val="%3."/>
      <w:lvlJc w:val="right"/>
      <w:pPr>
        <w:tabs>
          <w:tab w:val="num" w:pos="2025"/>
        </w:tabs>
        <w:ind w:left="2025" w:hanging="180"/>
      </w:pPr>
    </w:lvl>
    <w:lvl w:ilvl="3" w:tplc="FFFFFFFF">
      <w:start w:val="1"/>
      <w:numFmt w:val="decimal"/>
      <w:lvlText w:val="%4."/>
      <w:lvlJc w:val="left"/>
      <w:pPr>
        <w:tabs>
          <w:tab w:val="num" w:pos="2745"/>
        </w:tabs>
        <w:ind w:left="2745" w:hanging="360"/>
      </w:pPr>
    </w:lvl>
    <w:lvl w:ilvl="4" w:tplc="FFFFFFFF">
      <w:start w:val="1"/>
      <w:numFmt w:val="lowerLetter"/>
      <w:lvlText w:val="%5."/>
      <w:lvlJc w:val="left"/>
      <w:pPr>
        <w:tabs>
          <w:tab w:val="num" w:pos="3465"/>
        </w:tabs>
        <w:ind w:left="3465" w:hanging="360"/>
      </w:pPr>
    </w:lvl>
    <w:lvl w:ilvl="5" w:tplc="FFFFFFFF">
      <w:start w:val="1"/>
      <w:numFmt w:val="lowerRoman"/>
      <w:lvlText w:val="%6."/>
      <w:lvlJc w:val="right"/>
      <w:pPr>
        <w:tabs>
          <w:tab w:val="num" w:pos="4185"/>
        </w:tabs>
        <w:ind w:left="4185" w:hanging="180"/>
      </w:pPr>
    </w:lvl>
    <w:lvl w:ilvl="6" w:tplc="FFFFFFFF">
      <w:start w:val="1"/>
      <w:numFmt w:val="decimal"/>
      <w:lvlText w:val="%7."/>
      <w:lvlJc w:val="left"/>
      <w:pPr>
        <w:tabs>
          <w:tab w:val="num" w:pos="4905"/>
        </w:tabs>
        <w:ind w:left="4905" w:hanging="360"/>
      </w:pPr>
    </w:lvl>
    <w:lvl w:ilvl="7" w:tplc="FFFFFFFF">
      <w:start w:val="1"/>
      <w:numFmt w:val="lowerLetter"/>
      <w:lvlText w:val="%8."/>
      <w:lvlJc w:val="left"/>
      <w:pPr>
        <w:tabs>
          <w:tab w:val="num" w:pos="5625"/>
        </w:tabs>
        <w:ind w:left="5625" w:hanging="360"/>
      </w:pPr>
    </w:lvl>
    <w:lvl w:ilvl="8" w:tplc="FFFFFFFF">
      <w:start w:val="1"/>
      <w:numFmt w:val="lowerRoman"/>
      <w:lvlText w:val="%9."/>
      <w:lvlJc w:val="right"/>
      <w:pPr>
        <w:tabs>
          <w:tab w:val="num" w:pos="6345"/>
        </w:tabs>
        <w:ind w:left="6345" w:hanging="180"/>
      </w:pPr>
    </w:lvl>
  </w:abstractNum>
  <w:abstractNum w:abstractNumId="4">
    <w:nsid w:val="110D5BA1"/>
    <w:multiLevelType w:val="hybridMultilevel"/>
    <w:tmpl w:val="D4380F48"/>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2E632C7"/>
    <w:multiLevelType w:val="hybridMultilevel"/>
    <w:tmpl w:val="94921A2A"/>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00F16EE"/>
    <w:multiLevelType w:val="hybridMultilevel"/>
    <w:tmpl w:val="D3EA4B42"/>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2B412A1"/>
    <w:multiLevelType w:val="hybridMultilevel"/>
    <w:tmpl w:val="C5A87496"/>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7C621BE"/>
    <w:multiLevelType w:val="hybridMultilevel"/>
    <w:tmpl w:val="4594BCFE"/>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87E13E9"/>
    <w:multiLevelType w:val="singleLevel"/>
    <w:tmpl w:val="0BC86256"/>
    <w:lvl w:ilvl="0">
      <w:start w:val="1"/>
      <w:numFmt w:val="decimal"/>
      <w:lvlText w:val="%1)"/>
      <w:legacy w:legacy="1" w:legacySpace="0" w:legacyIndent="222"/>
      <w:lvlJc w:val="left"/>
      <w:rPr>
        <w:rFonts w:ascii="Times New Roman" w:hAnsi="Times New Roman" w:cs="Times New Roman" w:hint="default"/>
      </w:rPr>
    </w:lvl>
  </w:abstractNum>
  <w:abstractNum w:abstractNumId="10">
    <w:nsid w:val="2ED96C4F"/>
    <w:multiLevelType w:val="singleLevel"/>
    <w:tmpl w:val="D26645BE"/>
    <w:lvl w:ilvl="0">
      <w:start w:val="2"/>
      <w:numFmt w:val="decimal"/>
      <w:lvlText w:val="%1)"/>
      <w:legacy w:legacy="1" w:legacySpace="0" w:legacyIndent="250"/>
      <w:lvlJc w:val="left"/>
      <w:rPr>
        <w:rFonts w:ascii="Times New Roman" w:hAnsi="Times New Roman" w:cs="Times New Roman" w:hint="default"/>
      </w:rPr>
    </w:lvl>
  </w:abstractNum>
  <w:abstractNum w:abstractNumId="11">
    <w:nsid w:val="312F27BD"/>
    <w:multiLevelType w:val="hybridMultilevel"/>
    <w:tmpl w:val="8A5C55C8"/>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25D4754"/>
    <w:multiLevelType w:val="hybridMultilevel"/>
    <w:tmpl w:val="68F4D0C0"/>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A7011FF"/>
    <w:multiLevelType w:val="hybridMultilevel"/>
    <w:tmpl w:val="534CE372"/>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C4E2FF4"/>
    <w:multiLevelType w:val="hybridMultilevel"/>
    <w:tmpl w:val="B060E396"/>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E284CFF"/>
    <w:multiLevelType w:val="hybridMultilevel"/>
    <w:tmpl w:val="5F98D4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218649E"/>
    <w:multiLevelType w:val="hybridMultilevel"/>
    <w:tmpl w:val="BF746F22"/>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86609E1"/>
    <w:multiLevelType w:val="hybridMultilevel"/>
    <w:tmpl w:val="74FC4132"/>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79B693B"/>
    <w:multiLevelType w:val="hybridMultilevel"/>
    <w:tmpl w:val="9AA649BA"/>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C345ED8"/>
    <w:multiLevelType w:val="hybridMultilevel"/>
    <w:tmpl w:val="B2DA0920"/>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8A353A2"/>
    <w:multiLevelType w:val="hybridMultilevel"/>
    <w:tmpl w:val="85C43FC2"/>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CCB3B6D"/>
    <w:multiLevelType w:val="hybridMultilevel"/>
    <w:tmpl w:val="E7066882"/>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CE64571"/>
    <w:multiLevelType w:val="hybridMultilevel"/>
    <w:tmpl w:val="73980858"/>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F3E502E"/>
    <w:multiLevelType w:val="hybridMultilevel"/>
    <w:tmpl w:val="FBDA927A"/>
    <w:lvl w:ilvl="0" w:tplc="317E2A3E">
      <w:start w:val="1"/>
      <w:numFmt w:val="bullet"/>
      <w:lvlText w:val="-"/>
      <w:lvlJc w:val="left"/>
      <w:pPr>
        <w:tabs>
          <w:tab w:val="num" w:pos="567"/>
        </w:tabs>
        <w:ind w:left="-57" w:firstLine="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16"/>
  </w:num>
  <w:num w:numId="3">
    <w:abstractNumId w:val="3"/>
  </w:num>
  <w:num w:numId="4">
    <w:abstractNumId w:val="6"/>
  </w:num>
  <w:num w:numId="5">
    <w:abstractNumId w:val="22"/>
  </w:num>
  <w:num w:numId="6">
    <w:abstractNumId w:val="0"/>
    <w:lvlOverride w:ilvl="0">
      <w:lvl w:ilvl="0">
        <w:numFmt w:val="bullet"/>
        <w:lvlText w:val="•"/>
        <w:legacy w:legacy="1" w:legacySpace="0" w:legacyIndent="175"/>
        <w:lvlJc w:val="left"/>
        <w:rPr>
          <w:rFonts w:ascii="Times New Roman" w:hAnsi="Times New Roman" w:cs="Times New Roman" w:hint="default"/>
        </w:rPr>
      </w:lvl>
    </w:lvlOverride>
  </w:num>
  <w:num w:numId="7">
    <w:abstractNumId w:val="1"/>
  </w:num>
  <w:num w:numId="8">
    <w:abstractNumId w:val="18"/>
  </w:num>
  <w:num w:numId="9">
    <w:abstractNumId w:val="11"/>
  </w:num>
  <w:num w:numId="10">
    <w:abstractNumId w:val="8"/>
  </w:num>
  <w:num w:numId="11">
    <w:abstractNumId w:val="20"/>
  </w:num>
  <w:num w:numId="12">
    <w:abstractNumId w:val="0"/>
    <w:lvlOverride w:ilvl="0">
      <w:lvl w:ilvl="0">
        <w:numFmt w:val="bullet"/>
        <w:lvlText w:val="-"/>
        <w:legacy w:legacy="1" w:legacySpace="0" w:legacyIndent="125"/>
        <w:lvlJc w:val="left"/>
        <w:rPr>
          <w:rFonts w:ascii="Times New Roman" w:hAnsi="Times New Roman" w:cs="Times New Roman" w:hint="default"/>
        </w:rPr>
      </w:lvl>
    </w:lvlOverride>
  </w:num>
  <w:num w:numId="13">
    <w:abstractNumId w:val="7"/>
  </w:num>
  <w:num w:numId="14">
    <w:abstractNumId w:val="4"/>
  </w:num>
  <w:num w:numId="15">
    <w:abstractNumId w:val="21"/>
  </w:num>
  <w:num w:numId="16">
    <w:abstractNumId w:val="19"/>
  </w:num>
  <w:num w:numId="17">
    <w:abstractNumId w:val="12"/>
  </w:num>
  <w:num w:numId="18">
    <w:abstractNumId w:val="2"/>
  </w:num>
  <w:num w:numId="19">
    <w:abstractNumId w:val="9"/>
  </w:num>
  <w:num w:numId="20">
    <w:abstractNumId w:val="23"/>
  </w:num>
  <w:num w:numId="21">
    <w:abstractNumId w:val="10"/>
  </w:num>
  <w:num w:numId="22">
    <w:abstractNumId w:val="14"/>
  </w:num>
  <w:num w:numId="23">
    <w:abstractNumId w:val="13"/>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B42"/>
    <w:rsid w:val="000519B9"/>
    <w:rsid w:val="00090967"/>
    <w:rsid w:val="000B6402"/>
    <w:rsid w:val="000E5556"/>
    <w:rsid w:val="000F0EF3"/>
    <w:rsid w:val="000F4072"/>
    <w:rsid w:val="001007BA"/>
    <w:rsid w:val="001129C5"/>
    <w:rsid w:val="0013231F"/>
    <w:rsid w:val="0013717C"/>
    <w:rsid w:val="001552B5"/>
    <w:rsid w:val="001630A9"/>
    <w:rsid w:val="00175B42"/>
    <w:rsid w:val="00181FC7"/>
    <w:rsid w:val="001A40E1"/>
    <w:rsid w:val="001D4D2C"/>
    <w:rsid w:val="00213F33"/>
    <w:rsid w:val="002551B9"/>
    <w:rsid w:val="002A69A9"/>
    <w:rsid w:val="002B3609"/>
    <w:rsid w:val="002D1B6E"/>
    <w:rsid w:val="003316AA"/>
    <w:rsid w:val="003B2547"/>
    <w:rsid w:val="003B3867"/>
    <w:rsid w:val="003B67FA"/>
    <w:rsid w:val="003C6B7F"/>
    <w:rsid w:val="003D3D28"/>
    <w:rsid w:val="0042199D"/>
    <w:rsid w:val="004345D1"/>
    <w:rsid w:val="00484731"/>
    <w:rsid w:val="004D344B"/>
    <w:rsid w:val="004E2687"/>
    <w:rsid w:val="004F3D91"/>
    <w:rsid w:val="005213C8"/>
    <w:rsid w:val="00551F81"/>
    <w:rsid w:val="00565164"/>
    <w:rsid w:val="00565AC5"/>
    <w:rsid w:val="00574ABA"/>
    <w:rsid w:val="00583CD6"/>
    <w:rsid w:val="005A32B1"/>
    <w:rsid w:val="005B4C38"/>
    <w:rsid w:val="005C0EC4"/>
    <w:rsid w:val="005D0B06"/>
    <w:rsid w:val="005D4983"/>
    <w:rsid w:val="0061132D"/>
    <w:rsid w:val="00632E17"/>
    <w:rsid w:val="006407F9"/>
    <w:rsid w:val="006511CB"/>
    <w:rsid w:val="00677F60"/>
    <w:rsid w:val="00681724"/>
    <w:rsid w:val="006A067A"/>
    <w:rsid w:val="006B3ECA"/>
    <w:rsid w:val="006E0AFF"/>
    <w:rsid w:val="007014D9"/>
    <w:rsid w:val="00714258"/>
    <w:rsid w:val="00716845"/>
    <w:rsid w:val="0074686B"/>
    <w:rsid w:val="00786853"/>
    <w:rsid w:val="00795732"/>
    <w:rsid w:val="007A4379"/>
    <w:rsid w:val="007C733C"/>
    <w:rsid w:val="007E0F72"/>
    <w:rsid w:val="007E2BDA"/>
    <w:rsid w:val="0080679C"/>
    <w:rsid w:val="0081445D"/>
    <w:rsid w:val="00836057"/>
    <w:rsid w:val="00853C6A"/>
    <w:rsid w:val="00866CEF"/>
    <w:rsid w:val="008749BC"/>
    <w:rsid w:val="00892276"/>
    <w:rsid w:val="008958BC"/>
    <w:rsid w:val="008A6441"/>
    <w:rsid w:val="008B447A"/>
    <w:rsid w:val="008E2FBA"/>
    <w:rsid w:val="008F59BE"/>
    <w:rsid w:val="009011E4"/>
    <w:rsid w:val="009304BA"/>
    <w:rsid w:val="00953759"/>
    <w:rsid w:val="009604A3"/>
    <w:rsid w:val="0096258A"/>
    <w:rsid w:val="009A0B84"/>
    <w:rsid w:val="009E54E2"/>
    <w:rsid w:val="009E5572"/>
    <w:rsid w:val="00A009A3"/>
    <w:rsid w:val="00A22F2E"/>
    <w:rsid w:val="00A35D71"/>
    <w:rsid w:val="00A57388"/>
    <w:rsid w:val="00A738D2"/>
    <w:rsid w:val="00AD1251"/>
    <w:rsid w:val="00AD2CC9"/>
    <w:rsid w:val="00AE03CC"/>
    <w:rsid w:val="00AF5B97"/>
    <w:rsid w:val="00B01481"/>
    <w:rsid w:val="00B057AB"/>
    <w:rsid w:val="00B142B3"/>
    <w:rsid w:val="00B25811"/>
    <w:rsid w:val="00B31256"/>
    <w:rsid w:val="00B346A7"/>
    <w:rsid w:val="00B366E5"/>
    <w:rsid w:val="00B67771"/>
    <w:rsid w:val="00B82617"/>
    <w:rsid w:val="00B83014"/>
    <w:rsid w:val="00B91CD8"/>
    <w:rsid w:val="00B96F1A"/>
    <w:rsid w:val="00BB343C"/>
    <w:rsid w:val="00BD15B5"/>
    <w:rsid w:val="00BD1DA4"/>
    <w:rsid w:val="00BE0EA0"/>
    <w:rsid w:val="00BE3E46"/>
    <w:rsid w:val="00BE5B97"/>
    <w:rsid w:val="00BE7707"/>
    <w:rsid w:val="00C07C04"/>
    <w:rsid w:val="00C314F8"/>
    <w:rsid w:val="00C43A98"/>
    <w:rsid w:val="00CB03CC"/>
    <w:rsid w:val="00CB0692"/>
    <w:rsid w:val="00CE2424"/>
    <w:rsid w:val="00CF3583"/>
    <w:rsid w:val="00D116DD"/>
    <w:rsid w:val="00D15B11"/>
    <w:rsid w:val="00D17F21"/>
    <w:rsid w:val="00D4719D"/>
    <w:rsid w:val="00D715D4"/>
    <w:rsid w:val="00D84526"/>
    <w:rsid w:val="00E14A38"/>
    <w:rsid w:val="00E17326"/>
    <w:rsid w:val="00E22973"/>
    <w:rsid w:val="00E420E2"/>
    <w:rsid w:val="00E43279"/>
    <w:rsid w:val="00E65869"/>
    <w:rsid w:val="00E84C8A"/>
    <w:rsid w:val="00EB0312"/>
    <w:rsid w:val="00F25F1C"/>
    <w:rsid w:val="00F94FF9"/>
    <w:rsid w:val="00FA38C7"/>
    <w:rsid w:val="00FA5931"/>
    <w:rsid w:val="00FB4B6B"/>
    <w:rsid w:val="00FF2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EB22A6-D5DF-4088-ACCB-D35A7666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0679C"/>
    <w:pPr>
      <w:spacing w:before="100" w:beforeAutospacing="1" w:after="100" w:afterAutospacing="1"/>
    </w:pPr>
    <w:rPr>
      <w:sz w:val="24"/>
      <w:szCs w:val="24"/>
    </w:rPr>
  </w:style>
  <w:style w:type="paragraph" w:styleId="4">
    <w:name w:val="heading 4"/>
    <w:basedOn w:val="a"/>
    <w:next w:val="a"/>
    <w:link w:val="40"/>
    <w:uiPriority w:val="99"/>
    <w:qFormat/>
    <w:rsid w:val="00836057"/>
    <w:pPr>
      <w:keepNext/>
      <w:spacing w:before="240" w:beforeAutospacing="0" w:after="60" w:afterAutospacing="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spelle">
    <w:name w:val="spelle"/>
    <w:uiPriority w:val="99"/>
    <w:rsid w:val="0080679C"/>
  </w:style>
  <w:style w:type="paragraph" w:styleId="a3">
    <w:name w:val="Plain Text"/>
    <w:basedOn w:val="a"/>
    <w:link w:val="a4"/>
    <w:uiPriority w:val="99"/>
    <w:rsid w:val="00C314F8"/>
    <w:pPr>
      <w:spacing w:before="0" w:beforeAutospacing="0" w:after="0" w:afterAutospacing="0"/>
    </w:pPr>
    <w:rPr>
      <w:rFonts w:ascii="Courier New" w:hAnsi="Courier New" w:cs="Courier New"/>
      <w:sz w:val="20"/>
      <w:szCs w:val="20"/>
      <w:lang w:val="en-US"/>
    </w:rPr>
  </w:style>
  <w:style w:type="character" w:customStyle="1" w:styleId="a4">
    <w:name w:val="Текст Знак"/>
    <w:link w:val="a3"/>
    <w:uiPriority w:val="99"/>
    <w:semiHidden/>
    <w:rPr>
      <w:rFonts w:ascii="Courier New" w:hAnsi="Courier New" w:cs="Courier New"/>
      <w:sz w:val="20"/>
      <w:szCs w:val="20"/>
    </w:rPr>
  </w:style>
  <w:style w:type="character" w:customStyle="1" w:styleId="grame">
    <w:name w:val="grame"/>
    <w:uiPriority w:val="99"/>
    <w:rsid w:val="00C314F8"/>
  </w:style>
  <w:style w:type="paragraph" w:styleId="a5">
    <w:name w:val="Body Text"/>
    <w:basedOn w:val="a"/>
    <w:link w:val="a6"/>
    <w:uiPriority w:val="99"/>
    <w:rsid w:val="00C314F8"/>
    <w:pPr>
      <w:spacing w:before="0" w:beforeAutospacing="0" w:after="0" w:afterAutospacing="0" w:line="360" w:lineRule="auto"/>
      <w:jc w:val="both"/>
    </w:pPr>
    <w:rPr>
      <w:sz w:val="28"/>
      <w:szCs w:val="28"/>
    </w:rPr>
  </w:style>
  <w:style w:type="character" w:customStyle="1" w:styleId="a6">
    <w:name w:val="Основний текст Знак"/>
    <w:link w:val="a5"/>
    <w:uiPriority w:val="99"/>
    <w:semiHidden/>
    <w:rPr>
      <w:sz w:val="24"/>
      <w:szCs w:val="24"/>
    </w:rPr>
  </w:style>
  <w:style w:type="paragraph" w:styleId="2">
    <w:name w:val="Body Text 2"/>
    <w:basedOn w:val="a"/>
    <w:link w:val="20"/>
    <w:uiPriority w:val="99"/>
    <w:rsid w:val="00A738D2"/>
    <w:pPr>
      <w:spacing w:before="0" w:beforeAutospacing="0" w:after="0" w:afterAutospacing="0" w:line="360" w:lineRule="auto"/>
      <w:jc w:val="both"/>
    </w:pPr>
    <w:rPr>
      <w:color w:val="000000"/>
      <w:sz w:val="28"/>
      <w:szCs w:val="28"/>
    </w:rPr>
  </w:style>
  <w:style w:type="character" w:customStyle="1" w:styleId="20">
    <w:name w:val="Основний текст 2 Знак"/>
    <w:link w:val="2"/>
    <w:uiPriority w:val="99"/>
    <w:semiHidden/>
    <w:rPr>
      <w:sz w:val="24"/>
      <w:szCs w:val="24"/>
    </w:rPr>
  </w:style>
  <w:style w:type="paragraph" w:styleId="3">
    <w:name w:val="Body Text 3"/>
    <w:basedOn w:val="a"/>
    <w:link w:val="30"/>
    <w:uiPriority w:val="99"/>
    <w:rsid w:val="00B91CD8"/>
    <w:pPr>
      <w:spacing w:before="0" w:beforeAutospacing="0" w:after="120" w:afterAutospacing="0"/>
    </w:pPr>
    <w:rPr>
      <w:sz w:val="16"/>
      <w:szCs w:val="16"/>
    </w:rPr>
  </w:style>
  <w:style w:type="character" w:customStyle="1" w:styleId="30">
    <w:name w:val="Основний текст 3 Знак"/>
    <w:link w:val="3"/>
    <w:uiPriority w:val="99"/>
    <w:semiHidden/>
    <w:rPr>
      <w:sz w:val="16"/>
      <w:szCs w:val="16"/>
    </w:rPr>
  </w:style>
  <w:style w:type="character" w:styleId="a7">
    <w:name w:val="Hyperlink"/>
    <w:uiPriority w:val="99"/>
    <w:rsid w:val="008B447A"/>
    <w:rPr>
      <w:rFonts w:ascii="Arial" w:hAnsi="Arial" w:cs="Arial"/>
      <w:color w:val="auto"/>
      <w:sz w:val="24"/>
      <w:szCs w:val="24"/>
      <w:u w:val="single"/>
    </w:rPr>
  </w:style>
  <w:style w:type="paragraph" w:styleId="a8">
    <w:name w:val="Normal (Web)"/>
    <w:basedOn w:val="a"/>
    <w:uiPriority w:val="99"/>
    <w:rsid w:val="00E420E2"/>
    <w:rPr>
      <w:color w:val="333333"/>
    </w:rPr>
  </w:style>
  <w:style w:type="paragraph" w:customStyle="1" w:styleId="paragraph">
    <w:name w:val="paragraph"/>
    <w:basedOn w:val="a"/>
    <w:uiPriority w:val="99"/>
    <w:rsid w:val="006A067A"/>
    <w:pPr>
      <w:spacing w:before="200" w:beforeAutospacing="0" w:after="200" w:afterAutospacing="0"/>
      <w:jc w:val="both"/>
    </w:pPr>
    <w:rPr>
      <w:rFonts w:ascii="Arial" w:hAnsi="Arial" w:cs="Arial"/>
      <w:color w:val="333333"/>
    </w:rPr>
  </w:style>
  <w:style w:type="paragraph" w:styleId="a9">
    <w:name w:val="footnote text"/>
    <w:basedOn w:val="a"/>
    <w:link w:val="aa"/>
    <w:uiPriority w:val="99"/>
    <w:semiHidden/>
    <w:rsid w:val="00B01481"/>
    <w:pPr>
      <w:spacing w:before="0" w:beforeAutospacing="0" w:after="0" w:afterAutospacing="0"/>
    </w:pPr>
    <w:rPr>
      <w:sz w:val="20"/>
      <w:szCs w:val="20"/>
    </w:rPr>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sid w:val="00B01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3766</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25188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Елена</dc:creator>
  <cp:keywords/>
  <dc:description/>
  <cp:lastModifiedBy>Irina</cp:lastModifiedBy>
  <cp:revision>2</cp:revision>
  <dcterms:created xsi:type="dcterms:W3CDTF">2014-08-23T08:09:00Z</dcterms:created>
  <dcterms:modified xsi:type="dcterms:W3CDTF">2014-08-23T08:09:00Z</dcterms:modified>
</cp:coreProperties>
</file>