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469" w:rsidRDefault="00961469" w:rsidP="00A7773E">
      <w:pPr>
        <w:jc w:val="center"/>
        <w:rPr>
          <w:rFonts w:ascii="Times New Roman" w:hAnsi="Times New Roman" w:cs="Times New Roman"/>
        </w:rPr>
      </w:pPr>
    </w:p>
    <w:p w:rsidR="00A7773E" w:rsidRPr="00DD4A86" w:rsidRDefault="00A7773E" w:rsidP="00A7773E">
      <w:pPr>
        <w:jc w:val="center"/>
        <w:rPr>
          <w:rFonts w:ascii="Times New Roman" w:hAnsi="Times New Roman" w:cs="Times New Roman"/>
        </w:rPr>
      </w:pPr>
      <w:r w:rsidRPr="00DD4A86">
        <w:rPr>
          <w:rFonts w:ascii="Times New Roman" w:hAnsi="Times New Roman" w:cs="Times New Roman"/>
        </w:rPr>
        <w:t>Министерство образования и науки Республики Казахстан</w:t>
      </w:r>
    </w:p>
    <w:p w:rsidR="00A7773E" w:rsidRPr="00DD4A86" w:rsidRDefault="00A7773E" w:rsidP="00A7773E">
      <w:pPr>
        <w:jc w:val="center"/>
        <w:rPr>
          <w:rFonts w:ascii="Times New Roman" w:hAnsi="Times New Roman" w:cs="Times New Roman"/>
        </w:rPr>
      </w:pPr>
      <w:r w:rsidRPr="00DD4A86">
        <w:rPr>
          <w:rFonts w:ascii="Times New Roman" w:hAnsi="Times New Roman" w:cs="Times New Roman"/>
        </w:rPr>
        <w:t xml:space="preserve">Екибастузский инженерно-технический институт им. ак. К.Сатпаева </w:t>
      </w:r>
    </w:p>
    <w:p w:rsidR="00A7773E" w:rsidRPr="00DD4A86" w:rsidRDefault="00A7773E" w:rsidP="00A7773E">
      <w:pPr>
        <w:jc w:val="center"/>
        <w:rPr>
          <w:rFonts w:ascii="Times New Roman" w:hAnsi="Times New Roman" w:cs="Times New Roman"/>
        </w:rPr>
      </w:pPr>
      <w:r w:rsidRPr="00DD4A86">
        <w:rPr>
          <w:rFonts w:ascii="Times New Roman" w:hAnsi="Times New Roman" w:cs="Times New Roman"/>
        </w:rPr>
        <w:t>Кафедра «Экономика и менеджмент им. профессора З.А.Галимова»</w:t>
      </w:r>
    </w:p>
    <w:p w:rsidR="00A7773E" w:rsidRPr="00DD4A86" w:rsidRDefault="00A7773E" w:rsidP="00A7773E">
      <w:pPr>
        <w:jc w:val="cente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p>
    <w:p w:rsidR="00A7773E" w:rsidRPr="00DD4A86" w:rsidRDefault="00A7773E" w:rsidP="00A7773E">
      <w:pPr>
        <w:rPr>
          <w:rFonts w:ascii="Times New Roman" w:hAnsi="Times New Roman" w:cs="Times New Roman"/>
          <w:sz w:val="28"/>
          <w:szCs w:val="28"/>
          <w:lang w:val="en-US"/>
        </w:rPr>
      </w:pPr>
    </w:p>
    <w:p w:rsidR="00A7773E" w:rsidRPr="00DD4A86" w:rsidRDefault="00A7773E" w:rsidP="00A7773E">
      <w:pPr>
        <w:jc w:val="cente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b/>
          <w:sz w:val="32"/>
          <w:szCs w:val="32"/>
        </w:rPr>
      </w:pPr>
    </w:p>
    <w:p w:rsidR="00DD4A86" w:rsidRDefault="00DD4A86" w:rsidP="00A7773E">
      <w:pPr>
        <w:jc w:val="center"/>
        <w:rPr>
          <w:rFonts w:ascii="Times New Roman" w:hAnsi="Times New Roman" w:cs="Times New Roman"/>
          <w:b/>
          <w:sz w:val="32"/>
          <w:szCs w:val="32"/>
        </w:rPr>
      </w:pPr>
    </w:p>
    <w:p w:rsidR="00DD4A86" w:rsidRDefault="00DD4A86" w:rsidP="00A7773E">
      <w:pPr>
        <w:jc w:val="center"/>
        <w:rPr>
          <w:rFonts w:ascii="Times New Roman" w:hAnsi="Times New Roman" w:cs="Times New Roman"/>
          <w:b/>
          <w:sz w:val="32"/>
          <w:szCs w:val="32"/>
        </w:rPr>
      </w:pPr>
    </w:p>
    <w:p w:rsidR="00DD4A86" w:rsidRDefault="00DD4A86" w:rsidP="00A7773E">
      <w:pPr>
        <w:jc w:val="center"/>
        <w:rPr>
          <w:rFonts w:ascii="Times New Roman" w:hAnsi="Times New Roman" w:cs="Times New Roman"/>
          <w:b/>
          <w:sz w:val="32"/>
          <w:szCs w:val="32"/>
        </w:rPr>
      </w:pPr>
    </w:p>
    <w:p w:rsidR="00DD4A86" w:rsidRDefault="00DD4A86" w:rsidP="00A7773E">
      <w:pPr>
        <w:jc w:val="center"/>
        <w:rPr>
          <w:rFonts w:ascii="Times New Roman" w:hAnsi="Times New Roman" w:cs="Times New Roman"/>
          <w:b/>
          <w:sz w:val="32"/>
          <w:szCs w:val="32"/>
        </w:rPr>
      </w:pPr>
    </w:p>
    <w:p w:rsidR="00A7773E" w:rsidRPr="00DD4A86" w:rsidRDefault="00A7773E" w:rsidP="00A7773E">
      <w:pPr>
        <w:jc w:val="center"/>
        <w:rPr>
          <w:rFonts w:ascii="Times New Roman" w:hAnsi="Times New Roman" w:cs="Times New Roman"/>
          <w:b/>
          <w:sz w:val="32"/>
          <w:szCs w:val="32"/>
        </w:rPr>
      </w:pPr>
      <w:r w:rsidRPr="00DD4A86">
        <w:rPr>
          <w:rFonts w:ascii="Times New Roman" w:hAnsi="Times New Roman" w:cs="Times New Roman"/>
          <w:b/>
          <w:sz w:val="32"/>
          <w:szCs w:val="32"/>
        </w:rPr>
        <w:t>КУРСОВАЯ   РАБОТА</w:t>
      </w:r>
    </w:p>
    <w:p w:rsidR="00A7773E" w:rsidRPr="00DD4A86" w:rsidRDefault="00A7773E" w:rsidP="00A7773E">
      <w:pPr>
        <w:jc w:val="center"/>
        <w:rPr>
          <w:rFonts w:ascii="Times New Roman" w:hAnsi="Times New Roman" w:cs="Times New Roman"/>
          <w:b/>
          <w:sz w:val="32"/>
          <w:szCs w:val="32"/>
        </w:rPr>
      </w:pPr>
    </w:p>
    <w:p w:rsidR="00A7773E" w:rsidRPr="00DD4A86" w:rsidRDefault="00A7773E" w:rsidP="00A7773E">
      <w:pPr>
        <w:jc w:val="center"/>
        <w:rPr>
          <w:rFonts w:ascii="Times New Roman" w:hAnsi="Times New Roman" w:cs="Times New Roman"/>
          <w:sz w:val="28"/>
          <w:szCs w:val="28"/>
        </w:rPr>
      </w:pPr>
      <w:r w:rsidRPr="00DD4A86">
        <w:rPr>
          <w:rFonts w:ascii="Times New Roman" w:hAnsi="Times New Roman" w:cs="Times New Roman"/>
          <w:sz w:val="28"/>
          <w:szCs w:val="28"/>
        </w:rPr>
        <w:t xml:space="preserve">по дисциплине </w:t>
      </w:r>
      <w:r w:rsidRPr="00DD4A86">
        <w:rPr>
          <w:rFonts w:ascii="Times New Roman" w:hAnsi="Times New Roman" w:cs="Times New Roman"/>
          <w:sz w:val="28"/>
          <w:szCs w:val="28"/>
          <w:u w:val="single"/>
        </w:rPr>
        <w:t>«Государственное регулирование экономики»</w:t>
      </w:r>
    </w:p>
    <w:p w:rsidR="00A7773E" w:rsidRPr="00DD4A86" w:rsidRDefault="00A7773E" w:rsidP="00A7773E">
      <w:pPr>
        <w:jc w:val="cente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r w:rsidRPr="00DD4A86">
        <w:rPr>
          <w:rFonts w:ascii="Times New Roman" w:hAnsi="Times New Roman" w:cs="Times New Roman"/>
          <w:sz w:val="28"/>
          <w:szCs w:val="28"/>
        </w:rPr>
        <w:t>на тему:</w:t>
      </w:r>
    </w:p>
    <w:p w:rsidR="00A7773E" w:rsidRPr="00DD4A86" w:rsidRDefault="00A7773E" w:rsidP="00A7773E">
      <w:pPr>
        <w:jc w:val="center"/>
        <w:rPr>
          <w:rFonts w:ascii="Times New Roman" w:hAnsi="Times New Roman" w:cs="Times New Roman"/>
          <w:sz w:val="28"/>
          <w:szCs w:val="28"/>
        </w:rPr>
      </w:pPr>
      <w:r w:rsidRPr="00DD4A86">
        <w:rPr>
          <w:rFonts w:ascii="Times New Roman" w:hAnsi="Times New Roman" w:cs="Times New Roman"/>
          <w:sz w:val="28"/>
          <w:szCs w:val="28"/>
        </w:rPr>
        <w:t>«</w:t>
      </w:r>
      <w:r w:rsidRPr="00DD4A86">
        <w:rPr>
          <w:rFonts w:ascii="Times New Roman" w:hAnsi="Times New Roman" w:cs="Times New Roman"/>
          <w:sz w:val="28"/>
          <w:szCs w:val="28"/>
          <w:u w:val="single"/>
        </w:rPr>
        <w:t>Бюджетно-налоговая политика Республики Казахстан</w:t>
      </w:r>
      <w:r w:rsidRPr="00DD4A86">
        <w:rPr>
          <w:rFonts w:ascii="Times New Roman" w:hAnsi="Times New Roman" w:cs="Times New Roman"/>
          <w:sz w:val="28"/>
          <w:szCs w:val="28"/>
        </w:rPr>
        <w:t>»</w:t>
      </w:r>
    </w:p>
    <w:p w:rsidR="00A7773E" w:rsidRPr="00DD4A86" w:rsidRDefault="00A7773E" w:rsidP="00A7773E">
      <w:pP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p>
    <w:p w:rsidR="00A7773E" w:rsidRPr="00DD4A86" w:rsidRDefault="00A7773E" w:rsidP="00A7773E">
      <w:pPr>
        <w:rPr>
          <w:rFonts w:ascii="Times New Roman" w:hAnsi="Times New Roman" w:cs="Times New Roman"/>
          <w:sz w:val="28"/>
          <w:szCs w:val="28"/>
        </w:rPr>
      </w:pPr>
    </w:p>
    <w:p w:rsidR="00A7773E" w:rsidRPr="00DD4A86" w:rsidRDefault="00A7773E" w:rsidP="00A7773E">
      <w:pP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p>
    <w:p w:rsidR="00DD4A86" w:rsidRDefault="00DD4A86" w:rsidP="00A7773E">
      <w:pPr>
        <w:jc w:val="right"/>
        <w:rPr>
          <w:rFonts w:ascii="Times New Roman" w:hAnsi="Times New Roman" w:cs="Times New Roman"/>
          <w:sz w:val="28"/>
          <w:szCs w:val="28"/>
        </w:rPr>
      </w:pPr>
    </w:p>
    <w:p w:rsidR="00DD4A86" w:rsidRDefault="00DD4A86" w:rsidP="00A7773E">
      <w:pPr>
        <w:jc w:val="right"/>
        <w:rPr>
          <w:rFonts w:ascii="Times New Roman" w:hAnsi="Times New Roman" w:cs="Times New Roman"/>
          <w:sz w:val="28"/>
          <w:szCs w:val="28"/>
        </w:rPr>
      </w:pPr>
    </w:p>
    <w:p w:rsidR="00DD4A86" w:rsidRDefault="00DD4A86" w:rsidP="00A7773E">
      <w:pPr>
        <w:jc w:val="right"/>
        <w:rPr>
          <w:rFonts w:ascii="Times New Roman" w:hAnsi="Times New Roman" w:cs="Times New Roman"/>
          <w:sz w:val="28"/>
          <w:szCs w:val="28"/>
        </w:rPr>
      </w:pPr>
    </w:p>
    <w:p w:rsidR="00A7773E" w:rsidRPr="00DD4A86" w:rsidRDefault="00A7773E" w:rsidP="00A7773E">
      <w:pPr>
        <w:jc w:val="right"/>
        <w:rPr>
          <w:rFonts w:ascii="Times New Roman" w:hAnsi="Times New Roman" w:cs="Times New Roman"/>
          <w:sz w:val="28"/>
          <w:szCs w:val="28"/>
          <w:u w:val="single"/>
        </w:rPr>
      </w:pPr>
      <w:r w:rsidRPr="00DD4A86">
        <w:rPr>
          <w:rFonts w:ascii="Times New Roman" w:hAnsi="Times New Roman" w:cs="Times New Roman"/>
          <w:sz w:val="28"/>
          <w:szCs w:val="28"/>
        </w:rPr>
        <w:t xml:space="preserve">Выполнил: </w:t>
      </w:r>
      <w:r w:rsidRPr="00DD4A86">
        <w:rPr>
          <w:rFonts w:ascii="Times New Roman" w:hAnsi="Times New Roman" w:cs="Times New Roman"/>
          <w:sz w:val="28"/>
          <w:szCs w:val="28"/>
          <w:u w:val="single"/>
        </w:rPr>
        <w:t>студент</w:t>
      </w:r>
      <w:r w:rsidR="00C95844" w:rsidRPr="00DD4A86">
        <w:rPr>
          <w:rFonts w:ascii="Times New Roman" w:hAnsi="Times New Roman" w:cs="Times New Roman"/>
          <w:sz w:val="28"/>
          <w:szCs w:val="28"/>
          <w:u w:val="single"/>
        </w:rPr>
        <w:t>ка</w:t>
      </w:r>
      <w:r w:rsidRPr="00DD4A86">
        <w:rPr>
          <w:rFonts w:ascii="Times New Roman" w:hAnsi="Times New Roman" w:cs="Times New Roman"/>
          <w:sz w:val="28"/>
          <w:szCs w:val="28"/>
          <w:u w:val="single"/>
        </w:rPr>
        <w:t xml:space="preserve"> гр. БЗМ-11С</w:t>
      </w:r>
    </w:p>
    <w:p w:rsidR="00A7773E" w:rsidRPr="00DD4A86" w:rsidRDefault="00A7773E" w:rsidP="00A7773E">
      <w:pPr>
        <w:jc w:val="right"/>
        <w:rPr>
          <w:rFonts w:ascii="Times New Roman" w:hAnsi="Times New Roman" w:cs="Times New Roman"/>
          <w:sz w:val="28"/>
          <w:szCs w:val="28"/>
          <w:u w:val="single"/>
        </w:rPr>
      </w:pPr>
      <w:r w:rsidRPr="00DD4A86">
        <w:rPr>
          <w:rFonts w:ascii="Times New Roman" w:hAnsi="Times New Roman" w:cs="Times New Roman"/>
          <w:sz w:val="28"/>
          <w:szCs w:val="28"/>
          <w:u w:val="single"/>
        </w:rPr>
        <w:t>Байпакбаева М.</w:t>
      </w:r>
    </w:p>
    <w:p w:rsidR="00A7773E" w:rsidRPr="00DD4A86" w:rsidRDefault="00A7773E" w:rsidP="00A7773E">
      <w:pPr>
        <w:jc w:val="right"/>
        <w:rPr>
          <w:rFonts w:ascii="Times New Roman" w:hAnsi="Times New Roman" w:cs="Times New Roman"/>
          <w:sz w:val="28"/>
          <w:szCs w:val="28"/>
          <w:u w:val="single"/>
        </w:rPr>
      </w:pPr>
      <w:r w:rsidRPr="00DD4A86">
        <w:rPr>
          <w:rFonts w:ascii="Times New Roman" w:hAnsi="Times New Roman" w:cs="Times New Roman"/>
          <w:sz w:val="28"/>
          <w:szCs w:val="28"/>
        </w:rPr>
        <w:t xml:space="preserve">Проверил: </w:t>
      </w:r>
      <w:r w:rsidRPr="00DD4A86">
        <w:rPr>
          <w:rFonts w:ascii="Times New Roman" w:hAnsi="Times New Roman" w:cs="Times New Roman"/>
          <w:sz w:val="28"/>
          <w:szCs w:val="28"/>
          <w:u w:val="single"/>
        </w:rPr>
        <w:t>Шаймагамбетова А.Ч.</w:t>
      </w:r>
    </w:p>
    <w:p w:rsidR="00A7773E" w:rsidRPr="00DD4A86" w:rsidRDefault="00A7773E" w:rsidP="00A7773E">
      <w:pP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p>
    <w:p w:rsidR="00DD4A86" w:rsidRDefault="00DD4A86" w:rsidP="00A7773E">
      <w:pPr>
        <w:jc w:val="center"/>
        <w:rPr>
          <w:rFonts w:ascii="Times New Roman" w:hAnsi="Times New Roman" w:cs="Times New Roman"/>
          <w:sz w:val="28"/>
          <w:szCs w:val="28"/>
        </w:rPr>
      </w:pPr>
    </w:p>
    <w:p w:rsidR="00DD4A86" w:rsidRDefault="00DD4A86" w:rsidP="00A7773E">
      <w:pPr>
        <w:jc w:val="center"/>
        <w:rPr>
          <w:rFonts w:ascii="Times New Roman" w:hAnsi="Times New Roman" w:cs="Times New Roman"/>
          <w:sz w:val="28"/>
          <w:szCs w:val="28"/>
        </w:rPr>
      </w:pPr>
    </w:p>
    <w:p w:rsidR="00DD4A86" w:rsidRDefault="00DD4A86" w:rsidP="00A7773E">
      <w:pPr>
        <w:jc w:val="center"/>
        <w:rPr>
          <w:rFonts w:ascii="Times New Roman" w:hAnsi="Times New Roman" w:cs="Times New Roman"/>
          <w:sz w:val="28"/>
          <w:szCs w:val="28"/>
        </w:rPr>
      </w:pPr>
    </w:p>
    <w:p w:rsidR="00DD4A86" w:rsidRDefault="00DD4A86" w:rsidP="00A7773E">
      <w:pPr>
        <w:jc w:val="center"/>
        <w:rPr>
          <w:rFonts w:ascii="Times New Roman" w:hAnsi="Times New Roman" w:cs="Times New Roman"/>
          <w:sz w:val="28"/>
          <w:szCs w:val="28"/>
        </w:rPr>
      </w:pPr>
    </w:p>
    <w:p w:rsidR="00DD4A86" w:rsidRDefault="00DD4A86" w:rsidP="00A7773E">
      <w:pPr>
        <w:jc w:val="center"/>
        <w:rPr>
          <w:rFonts w:ascii="Times New Roman" w:hAnsi="Times New Roman" w:cs="Times New Roman"/>
          <w:sz w:val="28"/>
          <w:szCs w:val="28"/>
        </w:rPr>
      </w:pPr>
    </w:p>
    <w:p w:rsidR="00DD4A86" w:rsidRDefault="00DD4A86" w:rsidP="00A7773E">
      <w:pPr>
        <w:jc w:val="center"/>
        <w:rPr>
          <w:rFonts w:ascii="Times New Roman" w:hAnsi="Times New Roman" w:cs="Times New Roman"/>
          <w:sz w:val="28"/>
          <w:szCs w:val="28"/>
        </w:rPr>
      </w:pPr>
    </w:p>
    <w:p w:rsidR="00DD4A86" w:rsidRDefault="00DD4A86" w:rsidP="00A7773E">
      <w:pPr>
        <w:jc w:val="center"/>
        <w:rPr>
          <w:rFonts w:ascii="Times New Roman" w:hAnsi="Times New Roman" w:cs="Times New Roman"/>
          <w:sz w:val="28"/>
          <w:szCs w:val="28"/>
        </w:rPr>
      </w:pPr>
    </w:p>
    <w:p w:rsidR="00A7773E" w:rsidRPr="00DD4A86" w:rsidRDefault="00A7773E" w:rsidP="00A7773E">
      <w:pPr>
        <w:jc w:val="center"/>
        <w:rPr>
          <w:rFonts w:ascii="Times New Roman" w:hAnsi="Times New Roman" w:cs="Times New Roman"/>
          <w:sz w:val="28"/>
          <w:szCs w:val="28"/>
        </w:rPr>
      </w:pPr>
      <w:r w:rsidRPr="00DD4A86">
        <w:rPr>
          <w:rFonts w:ascii="Times New Roman" w:hAnsi="Times New Roman" w:cs="Times New Roman"/>
          <w:sz w:val="28"/>
          <w:szCs w:val="28"/>
        </w:rPr>
        <w:t>Екибастуз</w:t>
      </w:r>
    </w:p>
    <w:p w:rsidR="00A7773E" w:rsidRPr="00DD4A86" w:rsidRDefault="00A7773E" w:rsidP="00A7773E">
      <w:pPr>
        <w:jc w:val="center"/>
        <w:rPr>
          <w:rFonts w:ascii="Times New Roman" w:hAnsi="Times New Roman" w:cs="Times New Roman"/>
          <w:sz w:val="28"/>
          <w:szCs w:val="28"/>
        </w:rPr>
      </w:pPr>
      <w:r w:rsidRPr="00DD4A86">
        <w:rPr>
          <w:rFonts w:ascii="Times New Roman" w:hAnsi="Times New Roman" w:cs="Times New Roman"/>
          <w:sz w:val="28"/>
          <w:szCs w:val="28"/>
        </w:rPr>
        <w:t>2011</w:t>
      </w:r>
    </w:p>
    <w:p w:rsidR="00A7773E" w:rsidRPr="00A7773E" w:rsidRDefault="00A7773E" w:rsidP="00A7773E">
      <w:pPr>
        <w:pStyle w:val="a5"/>
        <w:shd w:val="clear" w:color="auto" w:fill="auto"/>
        <w:spacing w:after="0" w:line="240" w:lineRule="auto"/>
        <w:rPr>
          <w:b/>
          <w:sz w:val="28"/>
          <w:szCs w:val="28"/>
        </w:rPr>
      </w:pPr>
    </w:p>
    <w:p w:rsidR="00A7773E" w:rsidRPr="00A7773E" w:rsidRDefault="00A7773E" w:rsidP="00CA04C1">
      <w:pPr>
        <w:pStyle w:val="a5"/>
        <w:shd w:val="clear" w:color="auto" w:fill="auto"/>
        <w:spacing w:after="0" w:line="240" w:lineRule="auto"/>
        <w:jc w:val="center"/>
        <w:rPr>
          <w:b/>
          <w:sz w:val="28"/>
          <w:szCs w:val="28"/>
        </w:rPr>
      </w:pPr>
    </w:p>
    <w:p w:rsidR="004A2490" w:rsidRPr="00C22A67" w:rsidRDefault="00C22A67" w:rsidP="00CA04C1">
      <w:pPr>
        <w:pStyle w:val="a5"/>
        <w:shd w:val="clear" w:color="auto" w:fill="auto"/>
        <w:spacing w:after="0" w:line="240" w:lineRule="auto"/>
        <w:jc w:val="center"/>
        <w:rPr>
          <w:b/>
          <w:sz w:val="28"/>
          <w:szCs w:val="28"/>
        </w:rPr>
      </w:pPr>
      <w:r w:rsidRPr="00C22A67">
        <w:rPr>
          <w:b/>
          <w:sz w:val="28"/>
          <w:szCs w:val="28"/>
        </w:rPr>
        <w:t xml:space="preserve">Содержание </w:t>
      </w:r>
    </w:p>
    <w:p w:rsidR="00C22A67" w:rsidRPr="002F0467" w:rsidRDefault="00C22A67" w:rsidP="00CA04C1">
      <w:pPr>
        <w:pStyle w:val="a5"/>
        <w:shd w:val="clear" w:color="auto" w:fill="auto"/>
        <w:spacing w:after="0" w:line="240" w:lineRule="auto"/>
        <w:jc w:val="center"/>
        <w:rPr>
          <w:sz w:val="28"/>
          <w:szCs w:val="28"/>
        </w:rPr>
      </w:pPr>
    </w:p>
    <w:p w:rsidR="004A2490" w:rsidRPr="002F0467" w:rsidRDefault="00B82F14" w:rsidP="00CA04C1">
      <w:pPr>
        <w:pStyle w:val="a5"/>
        <w:shd w:val="clear" w:color="auto" w:fill="auto"/>
        <w:spacing w:after="0" w:line="240" w:lineRule="auto"/>
        <w:rPr>
          <w:sz w:val="28"/>
          <w:szCs w:val="28"/>
        </w:rPr>
      </w:pPr>
      <w:r w:rsidRPr="002F0467">
        <w:rPr>
          <w:sz w:val="28"/>
          <w:szCs w:val="28"/>
        </w:rPr>
        <w:t>Введение</w:t>
      </w:r>
      <w:r w:rsidR="00C95844">
        <w:rPr>
          <w:sz w:val="28"/>
          <w:szCs w:val="28"/>
        </w:rPr>
        <w:t>………………………………………………………………………………3</w:t>
      </w:r>
    </w:p>
    <w:p w:rsidR="00B82F14" w:rsidRPr="002F0467" w:rsidRDefault="00B82F14" w:rsidP="00CA04C1">
      <w:pPr>
        <w:pStyle w:val="a5"/>
        <w:shd w:val="clear" w:color="auto" w:fill="auto"/>
        <w:spacing w:after="0" w:line="240" w:lineRule="auto"/>
        <w:rPr>
          <w:sz w:val="28"/>
          <w:szCs w:val="28"/>
        </w:rPr>
      </w:pPr>
      <w:r w:rsidRPr="002F0467">
        <w:rPr>
          <w:sz w:val="28"/>
          <w:szCs w:val="28"/>
        </w:rPr>
        <w:t xml:space="preserve">1. </w:t>
      </w:r>
      <w:r w:rsidR="004A2490" w:rsidRPr="002F0467">
        <w:rPr>
          <w:sz w:val="28"/>
          <w:szCs w:val="28"/>
        </w:rPr>
        <w:t>Экономическое содер</w:t>
      </w:r>
      <w:r w:rsidRPr="002F0467">
        <w:rPr>
          <w:sz w:val="28"/>
          <w:szCs w:val="28"/>
        </w:rPr>
        <w:t>жание бюджетной системы</w:t>
      </w:r>
      <w:r w:rsidR="00C95844">
        <w:rPr>
          <w:sz w:val="28"/>
          <w:szCs w:val="28"/>
        </w:rPr>
        <w:t>……………………………</w:t>
      </w:r>
      <w:r w:rsidR="00DD4A86">
        <w:rPr>
          <w:sz w:val="28"/>
          <w:szCs w:val="28"/>
        </w:rPr>
        <w:t>…</w:t>
      </w:r>
      <w:r w:rsidR="00C95844">
        <w:rPr>
          <w:sz w:val="28"/>
          <w:szCs w:val="28"/>
        </w:rPr>
        <w:t>4</w:t>
      </w:r>
      <w:r w:rsidRPr="002F0467">
        <w:rPr>
          <w:sz w:val="28"/>
          <w:szCs w:val="28"/>
        </w:rPr>
        <w:t xml:space="preserve"> </w:t>
      </w:r>
    </w:p>
    <w:p w:rsidR="004A2490" w:rsidRPr="002F0467" w:rsidRDefault="00A7773E" w:rsidP="00CA04C1">
      <w:pPr>
        <w:pStyle w:val="a5"/>
        <w:shd w:val="clear" w:color="auto" w:fill="auto"/>
        <w:spacing w:after="0" w:line="240" w:lineRule="auto"/>
        <w:rPr>
          <w:sz w:val="28"/>
          <w:szCs w:val="28"/>
        </w:rPr>
      </w:pPr>
      <w:r>
        <w:rPr>
          <w:sz w:val="28"/>
          <w:szCs w:val="28"/>
        </w:rPr>
        <w:t xml:space="preserve">2. </w:t>
      </w:r>
      <w:r w:rsidR="004A2490" w:rsidRPr="002F0467">
        <w:rPr>
          <w:sz w:val="28"/>
          <w:szCs w:val="28"/>
        </w:rPr>
        <w:t xml:space="preserve"> Доходы бюджета</w:t>
      </w:r>
      <w:r w:rsidR="00C95844">
        <w:rPr>
          <w:sz w:val="28"/>
          <w:szCs w:val="28"/>
        </w:rPr>
        <w:t>…………………………………………………………………8</w:t>
      </w:r>
    </w:p>
    <w:p w:rsidR="004A2490" w:rsidRPr="002F0467" w:rsidRDefault="00B82F14" w:rsidP="00CA04C1">
      <w:pPr>
        <w:pStyle w:val="a5"/>
        <w:shd w:val="clear" w:color="auto" w:fill="auto"/>
        <w:tabs>
          <w:tab w:val="left" w:pos="494"/>
        </w:tabs>
        <w:spacing w:after="0" w:line="240" w:lineRule="auto"/>
        <w:rPr>
          <w:sz w:val="28"/>
          <w:szCs w:val="28"/>
        </w:rPr>
      </w:pPr>
      <w:r w:rsidRPr="002F0467">
        <w:rPr>
          <w:sz w:val="28"/>
          <w:szCs w:val="28"/>
        </w:rPr>
        <w:t xml:space="preserve">2.1. </w:t>
      </w:r>
      <w:r w:rsidR="004A2490" w:rsidRPr="002F0467">
        <w:rPr>
          <w:sz w:val="28"/>
          <w:szCs w:val="28"/>
        </w:rPr>
        <w:t>Состав и функционирование</w:t>
      </w:r>
      <w:r w:rsidR="00C95844">
        <w:rPr>
          <w:sz w:val="28"/>
          <w:szCs w:val="28"/>
        </w:rPr>
        <w:t>…………………………………………………8-9</w:t>
      </w:r>
    </w:p>
    <w:p w:rsidR="00B82F14" w:rsidRPr="002F0467" w:rsidRDefault="00B82F14" w:rsidP="00CA04C1">
      <w:pPr>
        <w:pStyle w:val="a5"/>
        <w:shd w:val="clear" w:color="auto" w:fill="auto"/>
        <w:tabs>
          <w:tab w:val="left" w:pos="490"/>
        </w:tabs>
        <w:spacing w:after="0" w:line="240" w:lineRule="auto"/>
        <w:rPr>
          <w:sz w:val="28"/>
          <w:szCs w:val="28"/>
        </w:rPr>
      </w:pPr>
      <w:r w:rsidRPr="002F0467">
        <w:rPr>
          <w:sz w:val="28"/>
          <w:szCs w:val="28"/>
        </w:rPr>
        <w:t xml:space="preserve">2.2. </w:t>
      </w:r>
      <w:r w:rsidR="004A2490" w:rsidRPr="002F0467">
        <w:rPr>
          <w:sz w:val="28"/>
          <w:szCs w:val="28"/>
        </w:rPr>
        <w:t>Роль налогов в формировании бюджета</w:t>
      </w:r>
      <w:r w:rsidR="00C95844">
        <w:rPr>
          <w:sz w:val="28"/>
          <w:szCs w:val="28"/>
        </w:rPr>
        <w:t>……………………………………..9-14</w:t>
      </w:r>
    </w:p>
    <w:p w:rsidR="004A2490" w:rsidRPr="002F0467" w:rsidRDefault="00A7773E" w:rsidP="00CA04C1">
      <w:pPr>
        <w:pStyle w:val="a5"/>
        <w:shd w:val="clear" w:color="auto" w:fill="auto"/>
        <w:tabs>
          <w:tab w:val="left" w:pos="490"/>
        </w:tabs>
        <w:spacing w:after="0" w:line="240" w:lineRule="auto"/>
        <w:rPr>
          <w:sz w:val="28"/>
          <w:szCs w:val="28"/>
        </w:rPr>
      </w:pPr>
      <w:r>
        <w:rPr>
          <w:sz w:val="28"/>
          <w:szCs w:val="28"/>
        </w:rPr>
        <w:t>2.</w:t>
      </w:r>
      <w:r w:rsidR="00B82F14" w:rsidRPr="002F0467">
        <w:rPr>
          <w:sz w:val="28"/>
          <w:szCs w:val="28"/>
        </w:rPr>
        <w:t>3</w:t>
      </w:r>
      <w:r w:rsidR="004A2490" w:rsidRPr="002F0467">
        <w:rPr>
          <w:sz w:val="28"/>
          <w:szCs w:val="28"/>
        </w:rPr>
        <w:t>. Долги и дефицит бюджета</w:t>
      </w:r>
      <w:r w:rsidR="00C95844">
        <w:rPr>
          <w:sz w:val="28"/>
          <w:szCs w:val="28"/>
        </w:rPr>
        <w:t>…………………………………………………14-16</w:t>
      </w:r>
    </w:p>
    <w:p w:rsidR="004A2490" w:rsidRPr="002F0467" w:rsidRDefault="00A7773E" w:rsidP="00CA04C1">
      <w:pPr>
        <w:pStyle w:val="a5"/>
        <w:shd w:val="clear" w:color="auto" w:fill="auto"/>
        <w:spacing w:after="0" w:line="240" w:lineRule="auto"/>
        <w:rPr>
          <w:sz w:val="28"/>
          <w:szCs w:val="28"/>
        </w:rPr>
      </w:pPr>
      <w:r>
        <w:rPr>
          <w:sz w:val="28"/>
          <w:szCs w:val="28"/>
        </w:rPr>
        <w:t>2.</w:t>
      </w:r>
      <w:r w:rsidR="00B82F14" w:rsidRPr="002F0467">
        <w:rPr>
          <w:sz w:val="28"/>
          <w:szCs w:val="28"/>
        </w:rPr>
        <w:t xml:space="preserve">4. </w:t>
      </w:r>
      <w:r w:rsidR="004A2490" w:rsidRPr="002F0467">
        <w:rPr>
          <w:sz w:val="28"/>
          <w:szCs w:val="28"/>
        </w:rPr>
        <w:t>Состояние бюджетной системы РК на сегодняшний день</w:t>
      </w:r>
      <w:r w:rsidR="00C95844">
        <w:rPr>
          <w:sz w:val="28"/>
          <w:szCs w:val="28"/>
        </w:rPr>
        <w:t>………………16-19</w:t>
      </w:r>
    </w:p>
    <w:p w:rsidR="004A2490" w:rsidRPr="002F0467" w:rsidRDefault="004A2490" w:rsidP="00CA04C1">
      <w:pPr>
        <w:pStyle w:val="a5"/>
        <w:shd w:val="clear" w:color="auto" w:fill="auto"/>
        <w:spacing w:after="0" w:line="240" w:lineRule="auto"/>
        <w:rPr>
          <w:sz w:val="28"/>
          <w:szCs w:val="28"/>
        </w:rPr>
      </w:pPr>
      <w:r w:rsidRPr="002F0467">
        <w:rPr>
          <w:sz w:val="28"/>
          <w:szCs w:val="28"/>
        </w:rPr>
        <w:t>Заключение</w:t>
      </w:r>
      <w:r w:rsidR="00C95844">
        <w:rPr>
          <w:sz w:val="28"/>
          <w:szCs w:val="28"/>
        </w:rPr>
        <w:t>………………………………………………………………………20-22</w:t>
      </w:r>
    </w:p>
    <w:p w:rsidR="004A2490" w:rsidRPr="002F0467" w:rsidRDefault="004A2490" w:rsidP="00CA04C1">
      <w:pPr>
        <w:pStyle w:val="a5"/>
        <w:shd w:val="clear" w:color="auto" w:fill="auto"/>
        <w:spacing w:after="0" w:line="240" w:lineRule="auto"/>
        <w:rPr>
          <w:sz w:val="28"/>
          <w:szCs w:val="28"/>
        </w:rPr>
        <w:sectPr w:rsidR="004A2490" w:rsidRPr="002F0467" w:rsidSect="00EE64D6">
          <w:footerReference w:type="default" r:id="rId7"/>
          <w:type w:val="continuous"/>
          <w:pgSz w:w="11905" w:h="16837"/>
          <w:pgMar w:top="851" w:right="1080" w:bottom="1440" w:left="1080" w:header="0" w:footer="3" w:gutter="0"/>
          <w:cols w:space="720"/>
          <w:noEndnote/>
          <w:titlePg/>
          <w:docGrid w:linePitch="360"/>
        </w:sectPr>
      </w:pPr>
      <w:r w:rsidRPr="002F0467">
        <w:rPr>
          <w:sz w:val="28"/>
          <w:szCs w:val="28"/>
        </w:rPr>
        <w:t>Список литературы</w:t>
      </w:r>
      <w:r w:rsidR="00C95844">
        <w:rPr>
          <w:sz w:val="28"/>
          <w:szCs w:val="28"/>
        </w:rPr>
        <w:t>…………………………………………………………………23</w:t>
      </w:r>
    </w:p>
    <w:p w:rsidR="00B82F14" w:rsidRPr="002F0467" w:rsidRDefault="00B82F14" w:rsidP="00B82F14">
      <w:pPr>
        <w:pStyle w:val="a5"/>
        <w:shd w:val="clear" w:color="auto" w:fill="auto"/>
        <w:spacing w:after="300" w:line="270" w:lineRule="exact"/>
        <w:ind w:left="-426"/>
        <w:rPr>
          <w:sz w:val="28"/>
          <w:szCs w:val="28"/>
        </w:rPr>
      </w:pPr>
    </w:p>
    <w:p w:rsidR="00B82F14" w:rsidRPr="002F0467" w:rsidRDefault="00B82F14" w:rsidP="00B82F14">
      <w:pPr>
        <w:pStyle w:val="a5"/>
        <w:shd w:val="clear" w:color="auto" w:fill="auto"/>
        <w:spacing w:after="300" w:line="270" w:lineRule="exact"/>
        <w:ind w:left="-426"/>
        <w:rPr>
          <w:sz w:val="28"/>
          <w:szCs w:val="28"/>
        </w:rPr>
      </w:pPr>
    </w:p>
    <w:p w:rsidR="00B82F14" w:rsidRPr="002F0467" w:rsidRDefault="00B82F14" w:rsidP="00B82F14">
      <w:pPr>
        <w:pStyle w:val="a5"/>
        <w:shd w:val="clear" w:color="auto" w:fill="auto"/>
        <w:spacing w:after="300" w:line="270" w:lineRule="exact"/>
        <w:ind w:left="-426"/>
        <w:rPr>
          <w:sz w:val="28"/>
          <w:szCs w:val="28"/>
        </w:rPr>
      </w:pPr>
    </w:p>
    <w:p w:rsidR="00B82F14" w:rsidRPr="002F0467" w:rsidRDefault="00B82F14" w:rsidP="00B82F14">
      <w:pPr>
        <w:pStyle w:val="a5"/>
        <w:shd w:val="clear" w:color="auto" w:fill="auto"/>
        <w:spacing w:after="300" w:line="270" w:lineRule="exact"/>
        <w:ind w:left="-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B82F14" w:rsidRPr="002F0467" w:rsidRDefault="00B82F14" w:rsidP="00B82F14">
      <w:pPr>
        <w:pStyle w:val="a5"/>
        <w:shd w:val="clear" w:color="auto" w:fill="auto"/>
        <w:spacing w:after="300" w:line="270" w:lineRule="exact"/>
        <w:ind w:left="-426" w:firstLine="426"/>
        <w:rPr>
          <w:sz w:val="28"/>
          <w:szCs w:val="28"/>
        </w:rPr>
      </w:pPr>
    </w:p>
    <w:p w:rsidR="004A2490" w:rsidRPr="00A7773E" w:rsidRDefault="00CA04C1" w:rsidP="00CA04C1">
      <w:pPr>
        <w:pStyle w:val="a5"/>
        <w:shd w:val="clear" w:color="auto" w:fill="auto"/>
        <w:spacing w:after="300" w:line="270" w:lineRule="exact"/>
        <w:ind w:left="-426" w:firstLine="426"/>
        <w:jc w:val="center"/>
        <w:rPr>
          <w:b/>
          <w:sz w:val="28"/>
          <w:szCs w:val="28"/>
        </w:rPr>
      </w:pPr>
      <w:r w:rsidRPr="002F0467">
        <w:rPr>
          <w:b/>
          <w:sz w:val="28"/>
          <w:szCs w:val="28"/>
        </w:rPr>
        <w:br w:type="page"/>
      </w:r>
      <w:r w:rsidR="00B82F14" w:rsidRPr="002F0467">
        <w:rPr>
          <w:b/>
          <w:sz w:val="28"/>
          <w:szCs w:val="28"/>
        </w:rPr>
        <w:t>Введение</w:t>
      </w:r>
    </w:p>
    <w:p w:rsidR="004A2490" w:rsidRPr="002F0467" w:rsidRDefault="004A2490" w:rsidP="00CA04C1">
      <w:pPr>
        <w:pStyle w:val="a5"/>
        <w:shd w:val="clear" w:color="auto" w:fill="auto"/>
        <w:spacing w:after="0" w:line="240" w:lineRule="auto"/>
        <w:ind w:firstLine="720"/>
        <w:jc w:val="both"/>
        <w:rPr>
          <w:sz w:val="28"/>
          <w:szCs w:val="28"/>
        </w:rPr>
      </w:pPr>
      <w:r w:rsidRPr="002F0467">
        <w:rPr>
          <w:sz w:val="28"/>
          <w:szCs w:val="28"/>
        </w:rPr>
        <w:t>Казахстанская экономика переживает трудности: остановился рост валового внутреннего продукта, продолжается спад инвестиций, уменьшается собираемость налогов и других государственных сборов и платежей, растут расходы по обслуживанию внутреннего и внешнего долга. Сложное положение в социальной сфере, снижаются доходы населения, а значит, и уровень потребления.</w:t>
      </w:r>
    </w:p>
    <w:p w:rsidR="004A2490" w:rsidRPr="002F0467" w:rsidRDefault="004A2490" w:rsidP="00CA04C1">
      <w:pPr>
        <w:pStyle w:val="a5"/>
        <w:shd w:val="clear" w:color="auto" w:fill="auto"/>
        <w:spacing w:after="0" w:line="240" w:lineRule="auto"/>
        <w:ind w:firstLine="720"/>
        <w:jc w:val="both"/>
        <w:rPr>
          <w:sz w:val="28"/>
          <w:szCs w:val="28"/>
        </w:rPr>
      </w:pPr>
      <w:r w:rsidRPr="002F0467">
        <w:rPr>
          <w:sz w:val="28"/>
          <w:szCs w:val="28"/>
        </w:rPr>
        <w:t>В этих сложившихся условиях в Министерстве финансов Казахстана подготовлены основные направления бюджетной и налоговой политики на период до 2002 года. Ее целями и задачами являются:</w:t>
      </w:r>
    </w:p>
    <w:p w:rsidR="004A2490" w:rsidRPr="002F0467" w:rsidRDefault="004A2490" w:rsidP="00CA04C1">
      <w:pPr>
        <w:pStyle w:val="a5"/>
        <w:numPr>
          <w:ilvl w:val="0"/>
          <w:numId w:val="2"/>
        </w:numPr>
        <w:shd w:val="clear" w:color="auto" w:fill="auto"/>
        <w:tabs>
          <w:tab w:val="left" w:pos="1071"/>
        </w:tabs>
        <w:spacing w:after="0" w:line="240" w:lineRule="auto"/>
        <w:ind w:firstLine="720"/>
        <w:jc w:val="both"/>
        <w:rPr>
          <w:sz w:val="28"/>
          <w:szCs w:val="28"/>
        </w:rPr>
      </w:pPr>
      <w:r w:rsidRPr="002F0467">
        <w:rPr>
          <w:sz w:val="28"/>
          <w:szCs w:val="28"/>
        </w:rPr>
        <w:t>достижение устойчивого экономического роста и создание для этого соответствующих макроэкономических условий;</w:t>
      </w:r>
    </w:p>
    <w:p w:rsidR="004A2490" w:rsidRPr="002F0467" w:rsidRDefault="004A2490" w:rsidP="00CA04C1">
      <w:pPr>
        <w:pStyle w:val="a5"/>
        <w:numPr>
          <w:ilvl w:val="0"/>
          <w:numId w:val="2"/>
        </w:numPr>
        <w:shd w:val="clear" w:color="auto" w:fill="auto"/>
        <w:tabs>
          <w:tab w:val="left" w:pos="1090"/>
        </w:tabs>
        <w:spacing w:after="0" w:line="240" w:lineRule="auto"/>
        <w:ind w:firstLine="720"/>
        <w:jc w:val="both"/>
        <w:rPr>
          <w:sz w:val="28"/>
          <w:szCs w:val="28"/>
        </w:rPr>
      </w:pPr>
      <w:r w:rsidRPr="002F0467">
        <w:rPr>
          <w:sz w:val="28"/>
          <w:szCs w:val="28"/>
        </w:rPr>
        <w:t>рост реальных доходов и потребления населения.</w:t>
      </w:r>
    </w:p>
    <w:p w:rsidR="004A2490" w:rsidRPr="002F0467" w:rsidRDefault="004A2490" w:rsidP="00CA04C1">
      <w:pPr>
        <w:pStyle w:val="a5"/>
        <w:shd w:val="clear" w:color="auto" w:fill="auto"/>
        <w:spacing w:after="0" w:line="240" w:lineRule="auto"/>
        <w:ind w:firstLine="720"/>
        <w:jc w:val="both"/>
        <w:rPr>
          <w:sz w:val="28"/>
          <w:szCs w:val="28"/>
        </w:rPr>
      </w:pPr>
      <w:r w:rsidRPr="002F0467">
        <w:rPr>
          <w:sz w:val="28"/>
          <w:szCs w:val="28"/>
        </w:rPr>
        <w:t>Правительство Республики Казахстан намерено продолжить реформирование бюджетной системы. Сбалансированный государственный бюджет должен отражать социально-экономические приоритеты государства.</w:t>
      </w:r>
    </w:p>
    <w:p w:rsidR="004A2490" w:rsidRPr="002F0467" w:rsidRDefault="004A2490" w:rsidP="00CA04C1">
      <w:pPr>
        <w:pStyle w:val="a5"/>
        <w:shd w:val="clear" w:color="auto" w:fill="auto"/>
        <w:spacing w:after="0" w:line="240" w:lineRule="auto"/>
        <w:ind w:firstLine="720"/>
        <w:jc w:val="both"/>
        <w:rPr>
          <w:sz w:val="28"/>
          <w:szCs w:val="28"/>
        </w:rPr>
      </w:pPr>
      <w:r w:rsidRPr="002F0467">
        <w:rPr>
          <w:sz w:val="28"/>
          <w:szCs w:val="28"/>
        </w:rPr>
        <w:t>Будет продолжена политика децентрализации государственных функций и осуществляться меры по дальнейшему совершенствованию процесса разделения ответственности центра и регионов за финансирование республиканских и местных бюджетных программ. Предусматривается разработать и внедрить среднесрочные стабильные нормативы. Межбюджетные взаимоотношения потребуют усовершенствования методики расчета субвенций из республиканского бюджета в местные бюджеты и изъятий из местных бюджетов в республиканский бюджет. Правительство нацелено на продолжение этого процесса, что потребует дальнейшего совершенствования Закона Республики Казахстан "О бюджетной системе".</w:t>
      </w:r>
    </w:p>
    <w:p w:rsidR="004A2490" w:rsidRPr="002F0467" w:rsidRDefault="004A2490" w:rsidP="00CA04C1">
      <w:pPr>
        <w:pStyle w:val="a5"/>
        <w:shd w:val="clear" w:color="auto" w:fill="auto"/>
        <w:spacing w:after="0" w:line="240" w:lineRule="auto"/>
        <w:ind w:firstLine="720"/>
        <w:jc w:val="both"/>
        <w:rPr>
          <w:sz w:val="28"/>
          <w:szCs w:val="28"/>
        </w:rPr>
      </w:pPr>
      <w:r w:rsidRPr="002F0467">
        <w:rPr>
          <w:sz w:val="28"/>
          <w:szCs w:val="28"/>
        </w:rPr>
        <w:t>Будет продолжена работа по совершенствованию бюджетного программирования. В целях недопущения неэффективного расходования государственных средств предусматривается совершенствование методов выбора приоритетов бюджетного финансирования.</w:t>
      </w:r>
    </w:p>
    <w:p w:rsidR="00B82F14" w:rsidRPr="002F0467" w:rsidRDefault="00CA04C1" w:rsidP="00CA04C1">
      <w:pPr>
        <w:pStyle w:val="a5"/>
        <w:shd w:val="clear" w:color="auto" w:fill="auto"/>
        <w:spacing w:after="0" w:line="240" w:lineRule="auto"/>
        <w:ind w:firstLine="720"/>
        <w:jc w:val="both"/>
        <w:rPr>
          <w:sz w:val="28"/>
          <w:szCs w:val="28"/>
        </w:rPr>
      </w:pPr>
      <w:r w:rsidRPr="002F0467">
        <w:rPr>
          <w:sz w:val="28"/>
          <w:szCs w:val="28"/>
        </w:rPr>
        <w:t>Целью данной работы является анализ Бюджетно-налоговой политики Республики Казахстан.</w:t>
      </w:r>
    </w:p>
    <w:p w:rsidR="00CA04C1" w:rsidRPr="002F0467" w:rsidRDefault="00CA04C1" w:rsidP="00CA04C1">
      <w:pPr>
        <w:pStyle w:val="a5"/>
        <w:shd w:val="clear" w:color="auto" w:fill="auto"/>
        <w:spacing w:after="0" w:line="240" w:lineRule="auto"/>
        <w:ind w:firstLine="720"/>
        <w:jc w:val="both"/>
        <w:rPr>
          <w:sz w:val="28"/>
          <w:szCs w:val="28"/>
        </w:rPr>
      </w:pPr>
      <w:r w:rsidRPr="002F0467">
        <w:rPr>
          <w:sz w:val="28"/>
          <w:szCs w:val="28"/>
        </w:rPr>
        <w:t>Для достижения данной цели необходимо решить следующие задачи:</w:t>
      </w:r>
    </w:p>
    <w:p w:rsidR="00CA04C1" w:rsidRPr="002F0467" w:rsidRDefault="00CA04C1" w:rsidP="00CA04C1">
      <w:pPr>
        <w:pStyle w:val="a5"/>
        <w:shd w:val="clear" w:color="auto" w:fill="auto"/>
        <w:spacing w:after="0" w:line="240" w:lineRule="auto"/>
        <w:ind w:firstLine="720"/>
        <w:jc w:val="both"/>
        <w:rPr>
          <w:sz w:val="28"/>
          <w:szCs w:val="28"/>
        </w:rPr>
      </w:pPr>
      <w:r w:rsidRPr="002F0467">
        <w:rPr>
          <w:sz w:val="28"/>
          <w:szCs w:val="28"/>
        </w:rPr>
        <w:t>- раскрыть экономическое содержание бюджетной системы;</w:t>
      </w:r>
    </w:p>
    <w:p w:rsidR="00CA04C1" w:rsidRPr="002F0467" w:rsidRDefault="00CA04C1" w:rsidP="00CA04C1">
      <w:pPr>
        <w:pStyle w:val="a5"/>
        <w:shd w:val="clear" w:color="auto" w:fill="auto"/>
        <w:spacing w:after="0" w:line="240" w:lineRule="auto"/>
        <w:ind w:firstLine="720"/>
        <w:jc w:val="both"/>
        <w:rPr>
          <w:sz w:val="28"/>
          <w:szCs w:val="28"/>
        </w:rPr>
      </w:pPr>
      <w:r w:rsidRPr="002F0467">
        <w:rPr>
          <w:sz w:val="28"/>
          <w:szCs w:val="28"/>
        </w:rPr>
        <w:t>- рассмотреть доходы и расходы бюджета;</w:t>
      </w:r>
    </w:p>
    <w:p w:rsidR="00CA04C1" w:rsidRDefault="00CA04C1" w:rsidP="00CA04C1">
      <w:pPr>
        <w:pStyle w:val="a5"/>
        <w:shd w:val="clear" w:color="auto" w:fill="auto"/>
        <w:spacing w:after="0" w:line="240" w:lineRule="auto"/>
        <w:ind w:firstLine="720"/>
        <w:jc w:val="both"/>
        <w:rPr>
          <w:sz w:val="28"/>
          <w:szCs w:val="28"/>
        </w:rPr>
      </w:pPr>
      <w:r w:rsidRPr="002F0467">
        <w:rPr>
          <w:sz w:val="28"/>
          <w:szCs w:val="28"/>
        </w:rPr>
        <w:t xml:space="preserve">- </w:t>
      </w:r>
      <w:r w:rsidR="002F0467" w:rsidRPr="002F0467">
        <w:rPr>
          <w:sz w:val="28"/>
          <w:szCs w:val="28"/>
        </w:rPr>
        <w:t>проанализировать состояние бюджета РК.</w:t>
      </w:r>
    </w:p>
    <w:p w:rsidR="00DD4A86" w:rsidRDefault="00DD4A86" w:rsidP="00CA04C1">
      <w:pPr>
        <w:pStyle w:val="a5"/>
        <w:shd w:val="clear" w:color="auto" w:fill="auto"/>
        <w:spacing w:after="0" w:line="240" w:lineRule="auto"/>
        <w:ind w:firstLine="720"/>
        <w:jc w:val="both"/>
        <w:rPr>
          <w:sz w:val="28"/>
          <w:szCs w:val="28"/>
        </w:rPr>
      </w:pPr>
      <w:r w:rsidRPr="00DD4A86">
        <w:rPr>
          <w:sz w:val="28"/>
          <w:szCs w:val="28"/>
        </w:rPr>
        <w:t xml:space="preserve">При написании данной работы были использованы нормативные </w:t>
      </w:r>
      <w:r>
        <w:rPr>
          <w:sz w:val="28"/>
          <w:szCs w:val="28"/>
        </w:rPr>
        <w:t xml:space="preserve">акты и Законы Республики Казахстан: </w:t>
      </w:r>
    </w:p>
    <w:p w:rsidR="00DD4A86" w:rsidRPr="00DD4A86" w:rsidRDefault="00DD4A86" w:rsidP="00CA04C1">
      <w:pPr>
        <w:pStyle w:val="a5"/>
        <w:shd w:val="clear" w:color="auto" w:fill="auto"/>
        <w:spacing w:after="0" w:line="240" w:lineRule="auto"/>
        <w:ind w:firstLine="720"/>
        <w:jc w:val="both"/>
        <w:rPr>
          <w:sz w:val="28"/>
          <w:szCs w:val="28"/>
        </w:rPr>
      </w:pPr>
      <w:r>
        <w:rPr>
          <w:sz w:val="28"/>
          <w:szCs w:val="28"/>
        </w:rPr>
        <w:t>Для написания данной работы были использованы труды отечественных и зарубежных авторов.</w:t>
      </w:r>
    </w:p>
    <w:p w:rsidR="00B82F14" w:rsidRPr="002F0467" w:rsidRDefault="00B82F14" w:rsidP="00B82F14">
      <w:pPr>
        <w:pStyle w:val="a5"/>
        <w:shd w:val="clear" w:color="auto" w:fill="auto"/>
        <w:spacing w:after="310" w:line="270" w:lineRule="exact"/>
        <w:ind w:left="-426" w:firstLine="426"/>
        <w:jc w:val="both"/>
        <w:rPr>
          <w:sz w:val="28"/>
          <w:szCs w:val="28"/>
        </w:rPr>
      </w:pPr>
    </w:p>
    <w:p w:rsidR="00B82F14" w:rsidRPr="002F0467" w:rsidRDefault="00B82F14" w:rsidP="00B82F14">
      <w:pPr>
        <w:pStyle w:val="a5"/>
        <w:shd w:val="clear" w:color="auto" w:fill="auto"/>
        <w:spacing w:after="310" w:line="270" w:lineRule="exact"/>
        <w:ind w:left="-426" w:firstLine="426"/>
        <w:jc w:val="both"/>
        <w:rPr>
          <w:sz w:val="28"/>
          <w:szCs w:val="28"/>
        </w:rPr>
      </w:pPr>
    </w:p>
    <w:p w:rsidR="00B82F14" w:rsidRPr="002F0467" w:rsidRDefault="00B82F14" w:rsidP="00B82F14">
      <w:pPr>
        <w:pStyle w:val="a5"/>
        <w:shd w:val="clear" w:color="auto" w:fill="auto"/>
        <w:spacing w:after="310" w:line="270" w:lineRule="exact"/>
        <w:ind w:left="-426" w:firstLine="426"/>
        <w:jc w:val="both"/>
        <w:rPr>
          <w:sz w:val="28"/>
          <w:szCs w:val="28"/>
        </w:rPr>
      </w:pPr>
    </w:p>
    <w:p w:rsidR="00B82F14" w:rsidRPr="002F0467" w:rsidRDefault="00B82F14" w:rsidP="00B82F14">
      <w:pPr>
        <w:pStyle w:val="a5"/>
        <w:shd w:val="clear" w:color="auto" w:fill="auto"/>
        <w:spacing w:after="310" w:line="270" w:lineRule="exact"/>
        <w:ind w:left="-426" w:firstLine="426"/>
        <w:jc w:val="both"/>
        <w:rPr>
          <w:sz w:val="28"/>
          <w:szCs w:val="28"/>
        </w:rPr>
      </w:pPr>
    </w:p>
    <w:p w:rsidR="004A2490" w:rsidRPr="002F0467" w:rsidRDefault="00B82F14" w:rsidP="00B82F14">
      <w:pPr>
        <w:pStyle w:val="a5"/>
        <w:shd w:val="clear" w:color="auto" w:fill="auto"/>
        <w:spacing w:after="310" w:line="270" w:lineRule="exact"/>
        <w:ind w:left="-426" w:firstLine="426"/>
        <w:jc w:val="both"/>
        <w:rPr>
          <w:b/>
          <w:sz w:val="28"/>
          <w:szCs w:val="28"/>
        </w:rPr>
      </w:pPr>
      <w:r w:rsidRPr="002F0467">
        <w:rPr>
          <w:b/>
          <w:sz w:val="28"/>
          <w:szCs w:val="28"/>
        </w:rPr>
        <w:t>1</w:t>
      </w:r>
      <w:r w:rsidR="004A2490" w:rsidRPr="002F0467">
        <w:rPr>
          <w:b/>
          <w:sz w:val="28"/>
          <w:szCs w:val="28"/>
        </w:rPr>
        <w:t>. Экономическое содержание бюджета и бюджетной системы</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Распределительный процесс осуществляется, как известно, в двух формах: натурально-вещественной и стоимостной. При стоимостном распределении участвуют разные экономические категории: финансы, налоги, бюджет и т.д. Специфика финансов состоит в том, что распределительный процесс, осуществляемый с их помощью, чрезвычайно многогранен, охватывает как первичное распределение, так и многочисленные стадии перераспределения. Следовательно, финансы выражают более общие финансовые отношения, чем бюджет.</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Существование бюджета в качестве самостоятельной сферы распределения объективно предопределено самим обществом, развитие которого нуждается в соответствующих централизованных ресурсах. Централизация денежных средств необходима для организации бесперебойного кругооборота фондов в масштабах всего народного хозяйства для обеспечения функционирования экономики. Развитие экономики требует перераспределения материальных, трудовых и финансовых ресурсов между составляющими его звеньями в интересах достижения оптимальной структуры производства.</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Существование специфической бюджетной среды стоимостного распределения обусловлено также природой и функциями государства. Именно оно нуждается в централизованных средствах для финансирования областей, развивающихся ускоренными темпами, для проведения социально-культурных мероприятий в масштабах всего общества, решения задач оборонного характера, покрытия общих издержек государственного управления. Поэтому. На наш взгляд, совокупность этих финансовых отношений выражается через экономическую категорию «государственный бюджет», объективная необходимость которой обуславливается потребностями расширенного воспроизводства, природой и функциями государства.</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 государственном бюджете реально воплощен принцип финансовой централизации, который осуществляется государством. Централизованные финансовые ресурсы позволяют государству обеспечивать запланированные темпы и пропорции общественного воспроизводства, добиваться совершенствования его отраслевой и территориальной структуры, формировать в необходимых размерах средства для первоначального развития прогрессивных отраслей экономики, проводить крупные социальные преобразования. Благодаря финансовой централизации денежные средства сосредотачиваются на решающих участках экономического и социального развития, подготавливая условия для успешной реализации экономической и социальной политики государства.</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Как особая область стоимостного распределения государственных бюджет выполняет специфическое общественное назначение - служит удовлетворению общегосударственных потребностей. За счет бюджетных средств осуществляются затраты по расширению производства, связанные с необходимостью ускорения научно-технического прогресса и достижения запланированных сдвигов в отраслевой и территориальной структуре общественного производства; образуются резервные фонды в общегосударственном масштабе; покрываются общие, не относящиеся к производству издержки управления; производятся затраты по совместному удовлетворению коллективных потребностей и формированию фондов для содержания нетрудоспособных, расходы по охране границ государства, содержанию армии, затраты, связанные с развитием интеграции и т.д.</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Итак, государственный бюджет характеризуется следующими чертами: Является особой экономической формой распределительных отношений, связанной с обособлением части стоимости общественного продукта, национального дохода, валового внутреннего продукта в руках государства и использованием ее на удовлетворение общегосударственных потребностей;</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предназначен для перераспределения стоимости между отраслями народного хозяйства, территориями страны, секторами экономики, в отличие от финансов хозяйствующих субъектов, опосредствующих процесс создания и производственного потребления стоимости и финансов непроизводственной сферы, обслуживающих потребление стоимости;</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выражает такую стадию стоимостного распределения, которая непосредственно не связана с движением общественного продукта в его товарной форме и осуществляется в известном «отрыве» от нее, в то время как в материальном производстве и непроизводственной сфере финансовые отношения тесно переплетаются с товарно-денежными;</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пропорции и формы бюджетного распределения стоимости общественного продукта определяются потребностями расширенного воспроизводства в целом и задачами, стоящими перед обществом на каждом историческом этапе его развития;</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область бюджетного распределения занимает центральное место в составе финансов, выполняя ведущую роль по отношению к другим звеньям финансовой системы (финансам хозяйствующих субъектов, налогам и т.д.). Это обусловлено теснейшей взаимосвязью бюджета с другими звеньями финансовой системы, ее ключевым положением среди них (с его помощью обеспечиваются денежными средствами решающие участки экономического, социального и оборонного строительства); высокой степенью влияния бюджета на стоимостную структуру общественного производства и развитие непроизводственной сферы.</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Таким образом, государственный бюджет, как и любая другая экономическая категория, выражает производственные отношения в денежной форме и имеет соответствующее им материально-вещественное воплощение: бюджетные отношения материализуются (осуществляются) в централизованном фонде денежных средств государства. В результате реальные экономические (распределительные) процессы, происходящие в обществе, получают свое выражение в потоках мобилизируемых и используемых государством денежных средств - бюджетных ресурсах.</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Бюджетные ресурсы - это экономическая форма движения той части общественного продукта и национального дохода, которая прошла известные стадии стоимостного распределения и поступила в распоряжение государства для удовлетворения потребностей производства, социально-культурных потребностей населения, обороны и управления. Формирование и использование бюджетных ресурсов выражает процесс движения стоимости в связи с ее распределением и перераспределением.</w:t>
      </w:r>
    </w:p>
    <w:p w:rsidR="00A7773E" w:rsidRDefault="00A7773E" w:rsidP="00B82F14">
      <w:pPr>
        <w:pStyle w:val="a5"/>
        <w:shd w:val="clear" w:color="auto" w:fill="auto"/>
        <w:spacing w:after="338" w:line="317" w:lineRule="exact"/>
        <w:ind w:left="-426" w:right="20" w:firstLine="426"/>
        <w:jc w:val="both"/>
        <w:rPr>
          <w:sz w:val="28"/>
          <w:szCs w:val="28"/>
        </w:rPr>
      </w:pPr>
    </w:p>
    <w:p w:rsidR="00C95844" w:rsidRDefault="00C95844" w:rsidP="00B82F14">
      <w:pPr>
        <w:pStyle w:val="a5"/>
        <w:shd w:val="clear" w:color="auto" w:fill="auto"/>
        <w:spacing w:after="338" w:line="317" w:lineRule="exact"/>
        <w:ind w:left="-426" w:right="20" w:firstLine="426"/>
        <w:jc w:val="both"/>
        <w:rPr>
          <w:sz w:val="28"/>
          <w:szCs w:val="28"/>
        </w:rPr>
      </w:pPr>
    </w:p>
    <w:p w:rsidR="004A2490" w:rsidRPr="002F0467" w:rsidRDefault="004A2490" w:rsidP="00B82F14">
      <w:pPr>
        <w:pStyle w:val="a5"/>
        <w:shd w:val="clear" w:color="auto" w:fill="auto"/>
        <w:spacing w:after="338" w:line="317" w:lineRule="exact"/>
        <w:ind w:left="-426" w:right="20" w:firstLine="426"/>
        <w:jc w:val="both"/>
        <w:rPr>
          <w:sz w:val="28"/>
          <w:szCs w:val="28"/>
        </w:rPr>
      </w:pPr>
      <w:r w:rsidRPr="002F0467">
        <w:rPr>
          <w:sz w:val="28"/>
          <w:szCs w:val="28"/>
        </w:rPr>
        <w:t>Итак, как экономическая категория государственный бюджет выражает производственные отношения в денежной форме, возникающие между государством и другими участниками производства в процессе распределения и перераспределения стоимости валового общественного продукта путем образования централизованного фонда денежных средств государства и его использования на цели расширенного воспроизводства, повышение уровня жизни народа и удовлетворение общественных потребностей.</w:t>
      </w:r>
    </w:p>
    <w:p w:rsidR="00B82F14" w:rsidRPr="002F0467" w:rsidRDefault="00B82F14" w:rsidP="00B82F14">
      <w:pPr>
        <w:pStyle w:val="a5"/>
        <w:shd w:val="clear" w:color="auto" w:fill="auto"/>
        <w:spacing w:after="247" w:line="270" w:lineRule="exact"/>
        <w:ind w:left="-426" w:firstLine="426"/>
        <w:jc w:val="both"/>
        <w:rPr>
          <w:b/>
          <w:sz w:val="28"/>
          <w:szCs w:val="28"/>
        </w:rPr>
      </w:pPr>
    </w:p>
    <w:p w:rsidR="00B82F14" w:rsidRPr="002F0467" w:rsidRDefault="00B82F14" w:rsidP="00B82F14">
      <w:pPr>
        <w:pStyle w:val="a5"/>
        <w:shd w:val="clear" w:color="auto" w:fill="auto"/>
        <w:spacing w:after="247" w:line="270" w:lineRule="exact"/>
        <w:ind w:left="-426" w:firstLine="426"/>
        <w:jc w:val="both"/>
        <w:rPr>
          <w:b/>
          <w:sz w:val="28"/>
          <w:szCs w:val="28"/>
        </w:rPr>
      </w:pPr>
    </w:p>
    <w:p w:rsidR="00B82F14" w:rsidRPr="002F0467" w:rsidRDefault="00B82F14" w:rsidP="00B82F14">
      <w:pPr>
        <w:pStyle w:val="a5"/>
        <w:shd w:val="clear" w:color="auto" w:fill="auto"/>
        <w:spacing w:after="247" w:line="270" w:lineRule="exact"/>
        <w:ind w:left="-426" w:firstLine="426"/>
        <w:jc w:val="both"/>
        <w:rPr>
          <w:b/>
          <w:sz w:val="28"/>
          <w:szCs w:val="28"/>
        </w:rPr>
      </w:pPr>
    </w:p>
    <w:p w:rsidR="00B82F14" w:rsidRPr="002F0467" w:rsidRDefault="00B82F14" w:rsidP="00B82F14">
      <w:pPr>
        <w:pStyle w:val="a5"/>
        <w:shd w:val="clear" w:color="auto" w:fill="auto"/>
        <w:spacing w:after="247" w:line="270" w:lineRule="exact"/>
        <w:ind w:left="-426" w:firstLine="426"/>
        <w:jc w:val="both"/>
        <w:rPr>
          <w:b/>
          <w:sz w:val="28"/>
          <w:szCs w:val="28"/>
        </w:rPr>
      </w:pPr>
    </w:p>
    <w:p w:rsidR="00B82F14" w:rsidRPr="002F0467" w:rsidRDefault="00B82F14" w:rsidP="00B82F14">
      <w:pPr>
        <w:pStyle w:val="a5"/>
        <w:shd w:val="clear" w:color="auto" w:fill="auto"/>
        <w:spacing w:after="247" w:line="270" w:lineRule="exact"/>
        <w:ind w:left="-426" w:firstLine="426"/>
        <w:jc w:val="both"/>
        <w:rPr>
          <w:b/>
          <w:sz w:val="28"/>
          <w:szCs w:val="28"/>
        </w:rPr>
      </w:pPr>
    </w:p>
    <w:p w:rsidR="004A2490" w:rsidRPr="002F0467" w:rsidRDefault="002F0467" w:rsidP="002F0467">
      <w:pPr>
        <w:pStyle w:val="a5"/>
        <w:shd w:val="clear" w:color="auto" w:fill="auto"/>
        <w:spacing w:after="247" w:line="270" w:lineRule="exact"/>
        <w:ind w:left="-426" w:firstLine="426"/>
        <w:jc w:val="center"/>
        <w:rPr>
          <w:b/>
          <w:sz w:val="28"/>
          <w:szCs w:val="28"/>
        </w:rPr>
      </w:pPr>
      <w:r>
        <w:rPr>
          <w:b/>
          <w:sz w:val="28"/>
          <w:szCs w:val="28"/>
        </w:rPr>
        <w:br w:type="page"/>
      </w:r>
      <w:r w:rsidR="00B82F14" w:rsidRPr="002F0467">
        <w:rPr>
          <w:b/>
          <w:sz w:val="28"/>
          <w:szCs w:val="28"/>
        </w:rPr>
        <w:t>2</w:t>
      </w:r>
      <w:r w:rsidR="004A2490" w:rsidRPr="002F0467">
        <w:rPr>
          <w:b/>
          <w:sz w:val="28"/>
          <w:szCs w:val="28"/>
        </w:rPr>
        <w:t>. Доходы государственного бюджета</w:t>
      </w:r>
    </w:p>
    <w:p w:rsidR="004A2490" w:rsidRPr="002F0467" w:rsidRDefault="004A2490" w:rsidP="00B82F14">
      <w:pPr>
        <w:pStyle w:val="a5"/>
        <w:shd w:val="clear" w:color="auto" w:fill="auto"/>
        <w:spacing w:after="0" w:line="326" w:lineRule="exact"/>
        <w:ind w:left="-426" w:firstLine="426"/>
        <w:jc w:val="both"/>
        <w:rPr>
          <w:b/>
          <w:sz w:val="28"/>
          <w:szCs w:val="28"/>
        </w:rPr>
      </w:pPr>
      <w:r w:rsidRPr="002F0467">
        <w:rPr>
          <w:b/>
          <w:sz w:val="28"/>
          <w:szCs w:val="28"/>
        </w:rPr>
        <w:t>2.1. Доходы бюджета: состав и формирование</w:t>
      </w:r>
    </w:p>
    <w:p w:rsidR="002F0467" w:rsidRDefault="002F0467" w:rsidP="00B82F14">
      <w:pPr>
        <w:pStyle w:val="a5"/>
        <w:shd w:val="clear" w:color="auto" w:fill="auto"/>
        <w:spacing w:after="0" w:line="326" w:lineRule="exact"/>
        <w:ind w:left="-426" w:right="20" w:firstLine="426"/>
        <w:jc w:val="both"/>
        <w:rPr>
          <w:sz w:val="28"/>
          <w:szCs w:val="28"/>
        </w:rPr>
      </w:pPr>
    </w:p>
    <w:p w:rsidR="004A2490" w:rsidRPr="002F0467" w:rsidRDefault="004A2490" w:rsidP="00B82F14">
      <w:pPr>
        <w:pStyle w:val="a5"/>
        <w:shd w:val="clear" w:color="auto" w:fill="auto"/>
        <w:spacing w:after="0" w:line="326" w:lineRule="exact"/>
        <w:ind w:left="-426" w:right="20" w:firstLine="426"/>
        <w:jc w:val="both"/>
        <w:rPr>
          <w:sz w:val="28"/>
          <w:szCs w:val="28"/>
        </w:rPr>
      </w:pPr>
      <w:r w:rsidRPr="002F0467">
        <w:rPr>
          <w:sz w:val="28"/>
          <w:szCs w:val="28"/>
        </w:rPr>
        <w:t>Доходы бюджета выражают экономические отношения, возникающие у государства с предприятиями, организациями, гражданами в процессе формирования бюджетного фонда страны. Формой проявления этих экономических отношений служат различные виды платежей предприятий, организаций и населения в государственный бюджет, а их материально-вещественным воплощением - денежные средства, мобилизуемые в бюджетный фонд. Бюджетные доходы, с одной стороны, являются результатом распределения стоимости общественного продукта между различными участниками воспроизводственного процесса, а с другой - выступают объектом дальнейшего распределения сконцентрированной в руках государственной стоимости, ибо последняя используется для формирования бюджетных фондов территориального, отраслевого и целевого назначения.</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Состав бюджетных доходов, формы мобилизации денежных средств в бюджет зависят от системы и методов хозяйствования, а также от решаемых обществом экономических задач. В нашей стране, где собственником преобладающей массы средств производства до недавнего времени выступало государство, доходы бюджета базировались в основном на денежных накоплениях государственных предприятий. Система взимания платежей в период 1930-1990 годов отличалась тем, что носила ярко выраженный фискальный характер, была жестко централизованной, строилась на использовании индивидуальных ставок. Эти черты отражали административно-командный подход к мобилизации финансовых ресурсов в распоряжение государства, свидетельствовали о стремлении центра сосредоточить в своих руках максимально возможную величину денежных средств.</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Особенно ярко названные черты проявились в платежах из прибыли, вносимых государственными предприятиями на основе индивидуальных ставок, приспосабливаемых отраслевыми органами управления к конкретным результатам хозяйствования. Даже введение нормативных платежей из прибыли (платы за производственные фонды, трудовые ресурсы и др.) не смогло изменить систему изъятия в целом - она продолжала ориентироваться на индивидуальные результаты хозяйствования отдельных предприятий. Отсутствие объективных критериев, в соответствии с которыми обосновано определялась бы доля участия каждого субъекта хозяйствования в формировании бюджетного фонда страны, приводило к подрыву финансовой самостоятельности предприятий, пренебрежению их экономическими интересами.</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Переход на рыночные основы хозяйствования потребовал использования экономических методов руководства общественным производством, а неэффективность применявшихся ранее форм мобилизации части чистого дохода предприятий в бюджет обусловила коренное уменьшение системы доходных поступлений - она стала строиться на базе налоговых платежей, взаимоотношения предприятий с бюджетом были переведены на правовую основу, регулируемую законом.</w:t>
      </w:r>
    </w:p>
    <w:p w:rsidR="00A7773E" w:rsidRDefault="00A7773E" w:rsidP="00B82F14">
      <w:pPr>
        <w:pStyle w:val="a5"/>
        <w:shd w:val="clear" w:color="auto" w:fill="auto"/>
        <w:spacing w:after="0" w:line="317" w:lineRule="exact"/>
        <w:ind w:left="-426" w:right="20" w:firstLine="426"/>
        <w:jc w:val="both"/>
        <w:rPr>
          <w:sz w:val="28"/>
          <w:szCs w:val="28"/>
        </w:rPr>
      </w:pPr>
    </w:p>
    <w:p w:rsidR="00C95844" w:rsidRDefault="00C95844" w:rsidP="00B82F14">
      <w:pPr>
        <w:pStyle w:val="a5"/>
        <w:shd w:val="clear" w:color="auto" w:fill="auto"/>
        <w:spacing w:after="0" w:line="317" w:lineRule="exact"/>
        <w:ind w:left="-426" w:right="20" w:firstLine="426"/>
        <w:jc w:val="both"/>
        <w:rPr>
          <w:sz w:val="28"/>
          <w:szCs w:val="28"/>
        </w:rPr>
      </w:pP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Возрастающий дефицит бюджета, инфляция и обесценение капитала, убыточность, платежный кризис - все эти явления свидетельствуют о финансовых взаимоотношениях предприятий и государства (прежде всего с бюджетной системой), влиянии на реальный сектор общей государственной политики финансовой стабилизации.</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Возникновение нового рыночного типа финансовых взаимосвязей государства и предприятий не избавило казахстанскую экономику от неэффективности к стабилизации государственного бюджета. Объективно присущие положительные свойства и преимущества рыночной экономики не реализуются в конкретных казахстанских условиях.</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Ситуация неплатежеспособности в сфере финансовых взаимоотношений предприятий и государства проявляются в системно воспроизводящихся явлениях: хронической неплатежеспособностью предприятий по платежам в бюджет и государственные внебюджетные фонды; снижении реального бюджетного потенциала и вынужденности проведения политики непрерывного секвестирования бюджетных расходов, упадок и оттеснение на второстепенные роли инвестиционной функции государственных финансов; низкой собираемости налогов и массовом сокращении доходов от налогообложения.</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Главная причина бюджетного кризиса - недостаточность доходов, ежегодные ошибки в оценке собираемости налогов. Важнейшее условие выхода из кризиса - продолжение начатых в конце 1996 - начале 1999 года налоговых преобразований, дополнение их рядом новых положений. При этом нужно учитывать некоторые объективные обстоятельства и делать выводы из опыта налоговых реформ.</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Первое. Попытка сразу построить в Казахстане налоговую систему, характерную для стран с развитой экономикой, не увенчалась успехом. Ныне действующая налоговая система не учитывает особенностей мотивации отечественных налогоплательщиков, что делает ее неэффективной. Доходы скрываются, капитал перетекает из легального сектора в теневую экономику, вывозится за границу.</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Второе. Ужесточение налогового администрирования, безусловно, необходимо, но возлагать на него особые надежды было бы ошибкой. Собираемость налогов не удастся увеличить путем административного давления без формирования для предприятий действенных экономических стимулов честно платить налоги, без сокращения бартерных операций и вытеснения денежных суррогатов.</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Третье. Решая задачу существенного повышения собираемости налогов, нельзя надеяться только на снижение налоговых ставок. Такое снижение важно, но, взятое изолированно, не окажет решающего воздействия на наполняемость бюджетов всех уровней.</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 ныне действующей налоговой системой выход из бюджетного и экономического кризиса будет для Казахстана непозволительно долгим и трудным. Сложившиеся налоговые отношения стали для кого-то привычными, для кого-то удобными, но в целом страна несет огромные потери</w:t>
      </w:r>
      <w:r w:rsidR="00DD4A86">
        <w:rPr>
          <w:sz w:val="28"/>
          <w:szCs w:val="28"/>
        </w:rPr>
        <w:t xml:space="preserve"> [7, с. 186]</w:t>
      </w:r>
      <w:r w:rsidRPr="002F0467">
        <w:rPr>
          <w:sz w:val="28"/>
          <w:szCs w:val="28"/>
        </w:rPr>
        <w:t>.</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Стратегическим направлением совершенствования налоговой системы должно стать ее упрощение. Мы имеем массовое сокрытие доходов и низкую собираемость налогов, что приходится компенсировать высокими налоговыми ставками. Страдают люди, не желающие или не имеющие возможности скрывать доходы, т.е. люди честные и работящие, которые должны быть опорой, а не жертвой государства. Поэтому следует решительнее открываться от тех налогов, уплату которых трудно контролировать.</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Второе направление - дальнейшее сокращение налоговых льгот. Сейчас право на налоговые льготы определяются не рынком, не потребителем, а административным механизмом. Получение этих льгот зависит не от важности для общества того или иного вида деятельность, а от способности лоббировать свои интересы во властных структурных уровнях.</w:t>
      </w:r>
    </w:p>
    <w:p w:rsidR="004A2490" w:rsidRPr="002F0467" w:rsidRDefault="004A2490" w:rsidP="002F0467">
      <w:pPr>
        <w:pStyle w:val="a5"/>
        <w:shd w:val="clear" w:color="auto" w:fill="auto"/>
        <w:spacing w:after="0" w:line="240" w:lineRule="auto"/>
        <w:ind w:firstLine="709"/>
        <w:jc w:val="both"/>
        <w:rPr>
          <w:sz w:val="28"/>
          <w:szCs w:val="28"/>
        </w:rPr>
      </w:pPr>
      <w:r w:rsidRPr="002F0467">
        <w:rPr>
          <w:sz w:val="28"/>
          <w:szCs w:val="28"/>
        </w:rPr>
        <w:t>Третье направление - изменение структуры налогов. Нужно двигаться в сторону постепенного отказа от налогов, возлагающих дополнительное бремя на прирост доходов и прибыли, зарплаты, объемов производства, инвестиций, занятости. Это создаст мощные стимулы для модернизации производства, увеличения внешних и внутренних инвестиций.</w:t>
      </w:r>
    </w:p>
    <w:p w:rsidR="00B82F14" w:rsidRDefault="00B82F14" w:rsidP="002F0467">
      <w:pPr>
        <w:pStyle w:val="a5"/>
        <w:shd w:val="clear" w:color="auto" w:fill="auto"/>
        <w:spacing w:after="0" w:line="240" w:lineRule="auto"/>
        <w:ind w:firstLine="709"/>
        <w:jc w:val="both"/>
        <w:rPr>
          <w:sz w:val="28"/>
          <w:szCs w:val="28"/>
        </w:rPr>
      </w:pPr>
    </w:p>
    <w:p w:rsidR="002F0467" w:rsidRPr="002F0467" w:rsidRDefault="002F0467" w:rsidP="002F0467">
      <w:pPr>
        <w:pStyle w:val="a5"/>
        <w:shd w:val="clear" w:color="auto" w:fill="auto"/>
        <w:spacing w:after="0" w:line="240" w:lineRule="auto"/>
        <w:ind w:firstLine="709"/>
        <w:jc w:val="both"/>
        <w:rPr>
          <w:sz w:val="28"/>
          <w:szCs w:val="28"/>
        </w:rPr>
      </w:pPr>
    </w:p>
    <w:p w:rsidR="004A2490" w:rsidRPr="002F0467" w:rsidRDefault="004A2490" w:rsidP="002F0467">
      <w:pPr>
        <w:pStyle w:val="a5"/>
        <w:shd w:val="clear" w:color="auto" w:fill="auto"/>
        <w:spacing w:after="0" w:line="240" w:lineRule="auto"/>
        <w:ind w:firstLine="709"/>
        <w:jc w:val="both"/>
        <w:rPr>
          <w:b/>
          <w:sz w:val="28"/>
          <w:szCs w:val="28"/>
        </w:rPr>
      </w:pPr>
      <w:r w:rsidRPr="002F0467">
        <w:rPr>
          <w:b/>
          <w:sz w:val="28"/>
          <w:szCs w:val="28"/>
        </w:rPr>
        <w:t>2.2. Роль налогов в формировании государственного бюджета</w:t>
      </w:r>
    </w:p>
    <w:p w:rsidR="002F0467" w:rsidRDefault="002F0467" w:rsidP="002F0467">
      <w:pPr>
        <w:pStyle w:val="a5"/>
        <w:shd w:val="clear" w:color="auto" w:fill="auto"/>
        <w:spacing w:after="0" w:line="240" w:lineRule="auto"/>
        <w:ind w:firstLine="709"/>
        <w:jc w:val="both"/>
        <w:rPr>
          <w:sz w:val="28"/>
          <w:szCs w:val="28"/>
        </w:rPr>
      </w:pPr>
    </w:p>
    <w:p w:rsidR="004A2490" w:rsidRPr="002F0467" w:rsidRDefault="004A2490" w:rsidP="002F0467">
      <w:pPr>
        <w:pStyle w:val="a5"/>
        <w:shd w:val="clear" w:color="auto" w:fill="auto"/>
        <w:spacing w:after="0" w:line="240" w:lineRule="auto"/>
        <w:ind w:firstLine="709"/>
        <w:jc w:val="both"/>
        <w:rPr>
          <w:sz w:val="28"/>
          <w:szCs w:val="28"/>
        </w:rPr>
      </w:pPr>
      <w:r w:rsidRPr="002F0467">
        <w:rPr>
          <w:sz w:val="28"/>
          <w:szCs w:val="28"/>
        </w:rPr>
        <w:t>Экономическая сущность налогов характеризуется денежными отношениями, складывающимися у государства с юридическими и физическими лицами. Эти денежные отношения объективно обусловлены и имеют специфическое общественное назначение - мобилизацию денежных средств в распоряжении государства, поэтому налог может рассматриваться в качестве экономической категории с присущими ей двумя функциями -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накопление капитала, расширяя или уменьшая платежеспособный спрос населения.</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Наше молодое суверенное государство делает первые шаги в фискальной политики. От четкого осознания того какой должна быть налоговая система зависит успех налогового законодательства государства. Налоговая система должна отвечать следующим требованиям:</w:t>
      </w:r>
    </w:p>
    <w:p w:rsidR="004A2490" w:rsidRPr="002F0467" w:rsidRDefault="004A2490" w:rsidP="00B82F14">
      <w:pPr>
        <w:pStyle w:val="a5"/>
        <w:numPr>
          <w:ilvl w:val="0"/>
          <w:numId w:val="3"/>
        </w:numPr>
        <w:shd w:val="clear" w:color="auto" w:fill="auto"/>
        <w:tabs>
          <w:tab w:val="left" w:pos="974"/>
        </w:tabs>
        <w:spacing w:after="0" w:line="317" w:lineRule="exact"/>
        <w:ind w:left="-426" w:firstLine="426"/>
        <w:jc w:val="both"/>
        <w:rPr>
          <w:sz w:val="28"/>
          <w:szCs w:val="28"/>
        </w:rPr>
      </w:pPr>
      <w:r w:rsidRPr="002F0467">
        <w:rPr>
          <w:sz w:val="28"/>
          <w:szCs w:val="28"/>
        </w:rPr>
        <w:t>Стабильность налоговой системы;</w:t>
      </w:r>
    </w:p>
    <w:p w:rsidR="004A2490" w:rsidRPr="002F0467" w:rsidRDefault="004A2490" w:rsidP="00B82F14">
      <w:pPr>
        <w:pStyle w:val="a5"/>
        <w:numPr>
          <w:ilvl w:val="0"/>
          <w:numId w:val="3"/>
        </w:numPr>
        <w:shd w:val="clear" w:color="auto" w:fill="auto"/>
        <w:tabs>
          <w:tab w:val="left" w:pos="999"/>
        </w:tabs>
        <w:spacing w:after="0" w:line="317" w:lineRule="exact"/>
        <w:ind w:left="-426" w:right="20" w:firstLine="426"/>
        <w:jc w:val="both"/>
        <w:rPr>
          <w:sz w:val="28"/>
          <w:szCs w:val="28"/>
        </w:rPr>
      </w:pPr>
      <w:r w:rsidRPr="002F0467">
        <w:rPr>
          <w:sz w:val="28"/>
          <w:szCs w:val="28"/>
        </w:rPr>
        <w:t>Упорядоченность механизма сбора налогов (что упростит контроль за своевременностью и полнотой уплаты налогов);</w:t>
      </w:r>
    </w:p>
    <w:p w:rsidR="004A2490" w:rsidRPr="002F0467" w:rsidRDefault="004A2490" w:rsidP="00B82F14">
      <w:pPr>
        <w:pStyle w:val="a5"/>
        <w:numPr>
          <w:ilvl w:val="0"/>
          <w:numId w:val="3"/>
        </w:numPr>
        <w:shd w:val="clear" w:color="auto" w:fill="auto"/>
        <w:tabs>
          <w:tab w:val="left" w:pos="1009"/>
        </w:tabs>
        <w:spacing w:after="0" w:line="317" w:lineRule="exact"/>
        <w:ind w:left="-426" w:right="20" w:firstLine="426"/>
        <w:jc w:val="both"/>
        <w:rPr>
          <w:sz w:val="28"/>
          <w:szCs w:val="28"/>
        </w:rPr>
      </w:pPr>
      <w:r w:rsidRPr="002F0467">
        <w:rPr>
          <w:sz w:val="28"/>
          <w:szCs w:val="28"/>
        </w:rPr>
        <w:t>Льготирования конечной продукции, а не факторов производства (с предоставлением льгот после подтверждения наличия практического эффекта льготируемых величин). Проблема налоговой реформы тесно связана с проблемой стимулирования производственных инвестиций. Такая связь обусловлена тем, что в рамках налоговой и кредитной политики формируется система льгот и других экономических мер, которые направлены на стимулирование инвестиций в производство;</w:t>
      </w:r>
    </w:p>
    <w:p w:rsidR="004A2490" w:rsidRPr="002F0467" w:rsidRDefault="004A2490" w:rsidP="00B82F14">
      <w:pPr>
        <w:pStyle w:val="a5"/>
        <w:numPr>
          <w:ilvl w:val="0"/>
          <w:numId w:val="3"/>
        </w:numPr>
        <w:shd w:val="clear" w:color="auto" w:fill="auto"/>
        <w:tabs>
          <w:tab w:val="left" w:pos="1009"/>
        </w:tabs>
        <w:spacing w:after="0" w:line="317" w:lineRule="exact"/>
        <w:ind w:left="-426" w:right="20" w:firstLine="426"/>
        <w:jc w:val="both"/>
        <w:rPr>
          <w:sz w:val="28"/>
          <w:szCs w:val="28"/>
        </w:rPr>
      </w:pPr>
      <w:r w:rsidRPr="002F0467">
        <w:rPr>
          <w:sz w:val="28"/>
          <w:szCs w:val="28"/>
        </w:rPr>
        <w:t>Субординация местных и общегосударственных налогов. (Разграничение сфер общегосударственных и местных налогов исключительный произвол в формировании ресурсов всех уровней административной иерархии, является гарантом их самостоятельного самоуправления развития);</w:t>
      </w:r>
    </w:p>
    <w:p w:rsidR="004A2490" w:rsidRPr="002F0467" w:rsidRDefault="004A2490" w:rsidP="00B82F14">
      <w:pPr>
        <w:pStyle w:val="a5"/>
        <w:numPr>
          <w:ilvl w:val="0"/>
          <w:numId w:val="3"/>
        </w:numPr>
        <w:shd w:val="clear" w:color="auto" w:fill="auto"/>
        <w:tabs>
          <w:tab w:val="left" w:pos="1014"/>
        </w:tabs>
        <w:spacing w:after="0" w:line="317" w:lineRule="exact"/>
        <w:ind w:left="-426" w:right="20" w:firstLine="426"/>
        <w:jc w:val="both"/>
        <w:rPr>
          <w:sz w:val="28"/>
          <w:szCs w:val="28"/>
        </w:rPr>
      </w:pPr>
      <w:r w:rsidRPr="002F0467">
        <w:rPr>
          <w:sz w:val="28"/>
          <w:szCs w:val="28"/>
        </w:rPr>
        <w:t>Равенство перед законом всех налогоплательщиков, единообразие налоговой политики (Достижение большого единообразия облегчит удовлетворение других критериев удачной налоговой политики, оно способствует упрощению налогов и в это является вкладом в их нейтральность);</w:t>
      </w:r>
    </w:p>
    <w:p w:rsidR="004A2490" w:rsidRPr="002F0467" w:rsidRDefault="004A2490" w:rsidP="00B82F14">
      <w:pPr>
        <w:pStyle w:val="a5"/>
        <w:numPr>
          <w:ilvl w:val="0"/>
          <w:numId w:val="3"/>
        </w:numPr>
        <w:shd w:val="clear" w:color="auto" w:fill="auto"/>
        <w:tabs>
          <w:tab w:val="left" w:pos="1014"/>
        </w:tabs>
        <w:spacing w:after="0" w:line="317" w:lineRule="exact"/>
        <w:ind w:left="-426" w:right="20" w:firstLine="426"/>
        <w:jc w:val="both"/>
        <w:rPr>
          <w:sz w:val="28"/>
          <w:szCs w:val="28"/>
        </w:rPr>
      </w:pPr>
      <w:r w:rsidRPr="002F0467">
        <w:rPr>
          <w:sz w:val="28"/>
          <w:szCs w:val="28"/>
        </w:rPr>
        <w:t>Законодательное право налогоплательщика на информацию (Система налогообложения должна показывать населению сколько стоят различные мероприятия государства, которые совершаются в разных масштабах, с тем чтобы решение политиков, как и на что, тратить деньги, подкреплялось бы готовностью налогоплательщиков платить за эти практические действия);</w:t>
      </w:r>
    </w:p>
    <w:p w:rsidR="004A2490" w:rsidRPr="002F0467" w:rsidRDefault="004A2490" w:rsidP="00B82F14">
      <w:pPr>
        <w:pStyle w:val="a5"/>
        <w:numPr>
          <w:ilvl w:val="0"/>
          <w:numId w:val="3"/>
        </w:numPr>
        <w:shd w:val="clear" w:color="auto" w:fill="auto"/>
        <w:tabs>
          <w:tab w:val="left" w:pos="1019"/>
        </w:tabs>
        <w:spacing w:after="0" w:line="317" w:lineRule="exact"/>
        <w:ind w:left="-426" w:right="20" w:firstLine="426"/>
        <w:jc w:val="both"/>
        <w:rPr>
          <w:sz w:val="28"/>
          <w:szCs w:val="28"/>
        </w:rPr>
      </w:pPr>
      <w:r w:rsidRPr="002F0467">
        <w:rPr>
          <w:sz w:val="28"/>
          <w:szCs w:val="28"/>
        </w:rPr>
        <w:t>Простота налоговой системы (Способ реального упрощения - значительная переориентировка налоговой политики от потребностей относительного положения каждого отдельного налогоплательщика в строну широких и общих правил, которые охватывают большую часть экономического поведения и сделок);</w:t>
      </w:r>
    </w:p>
    <w:p w:rsidR="004A2490" w:rsidRPr="002F0467" w:rsidRDefault="004A2490" w:rsidP="00B82F14">
      <w:pPr>
        <w:pStyle w:val="a5"/>
        <w:numPr>
          <w:ilvl w:val="0"/>
          <w:numId w:val="3"/>
        </w:numPr>
        <w:shd w:val="clear" w:color="auto" w:fill="auto"/>
        <w:tabs>
          <w:tab w:val="left" w:pos="1019"/>
        </w:tabs>
        <w:spacing w:after="0" w:line="317" w:lineRule="exact"/>
        <w:ind w:left="-426" w:right="20" w:firstLine="426"/>
        <w:jc w:val="both"/>
        <w:rPr>
          <w:sz w:val="28"/>
          <w:szCs w:val="28"/>
        </w:rPr>
      </w:pPr>
      <w:r w:rsidRPr="002F0467">
        <w:rPr>
          <w:sz w:val="28"/>
          <w:szCs w:val="28"/>
        </w:rPr>
        <w:t xml:space="preserve">Нейтральность системы налогообложения (Совершенно нейтральная налоговая система оставляет неизменными все стоимостные или ценовые отношения имеющиеся на эффективно действующем частном рынке не испытывающем влияния со стороны государства). В </w:t>
      </w:r>
      <w:smartTag w:uri="urn:schemas-microsoft-com:office:smarttags" w:element="metricconverter">
        <w:smartTagPr>
          <w:attr w:name="ProductID" w:val="1985 г"/>
        </w:smartTagPr>
        <w:r w:rsidRPr="002F0467">
          <w:rPr>
            <w:sz w:val="28"/>
            <w:szCs w:val="28"/>
          </w:rPr>
          <w:t>1985 г</w:t>
        </w:r>
      </w:smartTag>
      <w:r w:rsidRPr="002F0467">
        <w:rPr>
          <w:sz w:val="28"/>
          <w:szCs w:val="28"/>
        </w:rPr>
        <w:t>. профессорами Р. Холмсом и А Рабушка из института Гувера разработан нейтральный пропорциональный налог, который является инструментом достижения нейтральности системы налогообложения и способствует формированию гибкой налоговой системы, которая является действенным механизмом проведения экономической политики государства.</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Налоговые системы многих стран мира развивались постепенно, в течение многих лет. У Казахстана же не было и нет времени для длительной эволюции создания налоговой системы, необходимо скорейшее становление и развитие национальной экономики. Но Казахстан не сможет за один период перейти к полностью удовлетворительной и современной налоговой системе. Продвижение к этой цели должно осуществляться поэтапно с тем, чтобы дать время, как налогоплательщикам, так и налоговым организациям осмыслить изменения по мере того как они вносятся. Поскольку невозможно за один раз внести все желанные изменения должна быть определенная очередность.</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Период 1994-</w:t>
      </w:r>
      <w:smartTag w:uri="urn:schemas-microsoft-com:office:smarttags" w:element="metricconverter">
        <w:smartTagPr>
          <w:attr w:name="ProductID" w:val="95 г"/>
        </w:smartTagPr>
        <w:r w:rsidRPr="002F0467">
          <w:rPr>
            <w:sz w:val="28"/>
            <w:szCs w:val="28"/>
          </w:rPr>
          <w:t>95 г</w:t>
        </w:r>
      </w:smartTag>
      <w:r w:rsidRPr="002F0467">
        <w:rPr>
          <w:sz w:val="28"/>
          <w:szCs w:val="28"/>
        </w:rPr>
        <w:t xml:space="preserve">. - первый этап, 1996 </w:t>
      </w:r>
      <w:smartTag w:uri="urn:schemas-microsoft-com:office:smarttags" w:element="metricconverter">
        <w:smartTagPr>
          <w:attr w:name="ProductID" w:val="-98 г"/>
        </w:smartTagPr>
        <w:r w:rsidRPr="002F0467">
          <w:rPr>
            <w:sz w:val="28"/>
            <w:szCs w:val="28"/>
          </w:rPr>
          <w:t>-98 г</w:t>
        </w:r>
      </w:smartTag>
      <w:r w:rsidRPr="002F0467">
        <w:rPr>
          <w:sz w:val="28"/>
          <w:szCs w:val="28"/>
        </w:rPr>
        <w:t>. - второй, создание новой налоговой системы.</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На первом этапе 1994-95 - разработан и введен в действие налоговый кодекс закладывающий базовую основу новой системы.</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Перед принятием, в апреле 1995г., нового налогового законодательства положение в Казахстане было крайне тяжелое. Но работали вовсе, либо функционировали с неполной неделей или с большими перерывами до 60% промышленных предприятий. В списке кандидатов в банкроты 12 крупнейших предприятий. Всеобщие неплатежи, огромный дефицит государственного бюджета (т.к. налогов в казну практически никто не платит). Сколько налогов в республике толком никто не знал. По одним данным их всего 43 (из них 16 общегосударственных, 10 обязательных местных, 17 разрешенных местных), по другим 47 налогов (и 8 видов отчислений во всякого рода фонды). Схемы налогообложения ставили в более выгодное положение не производителя благ, а того, кто этими товарами торговал или распределял финансирование инвестиций под товары.</w:t>
      </w:r>
    </w:p>
    <w:p w:rsidR="00C95844" w:rsidRDefault="00C95844" w:rsidP="00B82F14">
      <w:pPr>
        <w:pStyle w:val="a5"/>
        <w:shd w:val="clear" w:color="auto" w:fill="auto"/>
        <w:spacing w:after="0" w:line="317" w:lineRule="exact"/>
        <w:ind w:left="-426" w:right="20" w:firstLine="426"/>
        <w:jc w:val="both"/>
        <w:rPr>
          <w:sz w:val="28"/>
          <w:szCs w:val="28"/>
        </w:rPr>
      </w:pP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Правительство, принимая новый налоговый кодекс, ставило перед собой следующие цели:</w:t>
      </w:r>
    </w:p>
    <w:p w:rsidR="004A2490" w:rsidRPr="002F0467" w:rsidRDefault="004A2490" w:rsidP="00B82F14">
      <w:pPr>
        <w:pStyle w:val="a5"/>
        <w:numPr>
          <w:ilvl w:val="1"/>
          <w:numId w:val="3"/>
        </w:numPr>
        <w:shd w:val="clear" w:color="auto" w:fill="auto"/>
        <w:tabs>
          <w:tab w:val="left" w:pos="990"/>
        </w:tabs>
        <w:spacing w:after="0" w:line="317" w:lineRule="exact"/>
        <w:ind w:left="-426" w:firstLine="426"/>
        <w:jc w:val="both"/>
        <w:rPr>
          <w:sz w:val="28"/>
          <w:szCs w:val="28"/>
        </w:rPr>
      </w:pPr>
      <w:r w:rsidRPr="002F0467">
        <w:rPr>
          <w:sz w:val="28"/>
          <w:szCs w:val="28"/>
        </w:rPr>
        <w:t>Упрощение, устранение противоречий;</w:t>
      </w:r>
    </w:p>
    <w:p w:rsidR="004A2490" w:rsidRPr="002F0467" w:rsidRDefault="004A2490" w:rsidP="00B82F14">
      <w:pPr>
        <w:pStyle w:val="a5"/>
        <w:numPr>
          <w:ilvl w:val="1"/>
          <w:numId w:val="3"/>
        </w:numPr>
        <w:shd w:val="clear" w:color="auto" w:fill="auto"/>
        <w:tabs>
          <w:tab w:val="left" w:pos="1023"/>
        </w:tabs>
        <w:spacing w:after="0" w:line="317" w:lineRule="exact"/>
        <w:ind w:left="-426" w:firstLine="426"/>
        <w:jc w:val="both"/>
        <w:rPr>
          <w:sz w:val="28"/>
          <w:szCs w:val="28"/>
        </w:rPr>
      </w:pPr>
      <w:r w:rsidRPr="002F0467">
        <w:rPr>
          <w:sz w:val="28"/>
          <w:szCs w:val="28"/>
        </w:rPr>
        <w:t>Превращение его в единое целое на всей территории республики Казахстан;</w:t>
      </w:r>
    </w:p>
    <w:p w:rsidR="004A2490" w:rsidRPr="002F0467" w:rsidRDefault="004A2490" w:rsidP="00B82F14">
      <w:pPr>
        <w:pStyle w:val="a5"/>
        <w:shd w:val="clear" w:color="auto" w:fill="auto"/>
        <w:spacing w:after="0" w:line="317" w:lineRule="exact"/>
        <w:ind w:left="-426" w:firstLine="426"/>
        <w:jc w:val="both"/>
        <w:rPr>
          <w:sz w:val="28"/>
          <w:szCs w:val="28"/>
        </w:rPr>
      </w:pPr>
      <w:r w:rsidRPr="002F0467">
        <w:rPr>
          <w:sz w:val="28"/>
          <w:szCs w:val="28"/>
        </w:rPr>
        <w:t>Предполагалось сократить количество налогов до 40-45%, а подоходного</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налога с граждан до 40%, чтобы не ослаблять стимулы деловой активности, уточнить ставки всех налогов: земельного, на имущество, физических лиц, рентные платежи и т.д.. Главное должна быть прекращена практика ведения новых неэффективных налогов. По заданию Правительства республики, Минфина и других государственных структур было разработано несколько альтернативных проектов "Кодекс о налогах". Принципы "правительственного проекта" по утверждению разработчиков, практиков и ученых следующие: справедливость, то есть исключение льготирования одних налогоплательщиков за счет других, простота и экономическая нейтральность, сопоставимость налоговых ставок, чтобы на одни и те же товары не было бы большого развития в налогах республики и у партнеров в других странах. Продумывалась также прогрессивно-регрессивная форма налогообложения, ужесточающая ответственности, как налогоплательщика, так и налоговых служб за нарушение закона, создание налоговой милиции.</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 xml:space="preserve">Налоговые отношения укрепились практикой. С 1 июля </w:t>
      </w:r>
      <w:smartTag w:uri="urn:schemas-microsoft-com:office:smarttags" w:element="metricconverter">
        <w:smartTagPr>
          <w:attr w:name="ProductID" w:val="1995 г"/>
        </w:smartTagPr>
        <w:r w:rsidRPr="002F0467">
          <w:rPr>
            <w:sz w:val="28"/>
            <w:szCs w:val="28"/>
          </w:rPr>
          <w:t>1995 г</w:t>
        </w:r>
      </w:smartTag>
      <w:r w:rsidRPr="002F0467">
        <w:rPr>
          <w:sz w:val="28"/>
          <w:szCs w:val="28"/>
        </w:rPr>
        <w:t xml:space="preserve">. В Казахстане действует новый Налоговый Кодекс. Он основан на правовых параметрах принятых в пространстве всего мира, и способствует созданию внутренней правовой базы, позволяющей нашей экономике быстрей переориентироваться на рыночные отношения, и отвечает интересам государства в целом. Включение механизмов принципиально новых налоговых отношений - важная страница в сравнительно короткой истории рыночных реформ в Казахстане. Между законом и его реализацией путь бывает долгий, но это когда закон не воспринимается жизнью. Государственная налоговая служба Казахстана была еще создана в </w:t>
      </w:r>
      <w:smartTag w:uri="urn:schemas-microsoft-com:office:smarttags" w:element="metricconverter">
        <w:smartTagPr>
          <w:attr w:name="ProductID" w:val="1991 г"/>
        </w:smartTagPr>
        <w:r w:rsidRPr="002F0467">
          <w:rPr>
            <w:sz w:val="28"/>
            <w:szCs w:val="28"/>
          </w:rPr>
          <w:t>1991 г</w:t>
        </w:r>
      </w:smartTag>
      <w:r w:rsidRPr="002F0467">
        <w:rPr>
          <w:sz w:val="28"/>
          <w:szCs w:val="28"/>
        </w:rPr>
        <w:t>. по Назарбаева в целях дальнейшего совершенствования системы контроля за соблюдением налогового законодательства. 1995 год стал самым революционным в первом пятилетии - год больших экспериментов радикального реформирования налоговой системы республики Казахстан.</w:t>
      </w:r>
    </w:p>
    <w:p w:rsidR="004A2490" w:rsidRPr="002F0467" w:rsidRDefault="004A2490" w:rsidP="00B82F14">
      <w:pPr>
        <w:pStyle w:val="a5"/>
        <w:shd w:val="clear" w:color="auto" w:fill="auto"/>
        <w:spacing w:after="0" w:line="317" w:lineRule="exact"/>
        <w:ind w:left="-426" w:firstLine="426"/>
        <w:jc w:val="both"/>
        <w:rPr>
          <w:sz w:val="28"/>
          <w:szCs w:val="28"/>
        </w:rPr>
      </w:pPr>
      <w:r w:rsidRPr="002F0467">
        <w:rPr>
          <w:sz w:val="28"/>
          <w:szCs w:val="28"/>
        </w:rPr>
        <w:t>Какие же налоги взимаются с населения Казахстана?</w:t>
      </w:r>
    </w:p>
    <w:p w:rsidR="004A2490" w:rsidRPr="002F0467" w:rsidRDefault="004A2490" w:rsidP="00B82F14">
      <w:pPr>
        <w:pStyle w:val="a5"/>
        <w:numPr>
          <w:ilvl w:val="2"/>
          <w:numId w:val="3"/>
        </w:numPr>
        <w:shd w:val="clear" w:color="auto" w:fill="auto"/>
        <w:tabs>
          <w:tab w:val="left" w:pos="1024"/>
        </w:tabs>
        <w:spacing w:after="0" w:line="317" w:lineRule="exact"/>
        <w:ind w:left="-426" w:right="20" w:firstLine="426"/>
        <w:jc w:val="both"/>
        <w:rPr>
          <w:sz w:val="28"/>
          <w:szCs w:val="28"/>
        </w:rPr>
      </w:pPr>
      <w:r w:rsidRPr="002F0467">
        <w:rPr>
          <w:sz w:val="28"/>
          <w:szCs w:val="28"/>
        </w:rPr>
        <w:t xml:space="preserve">Подоходный налог с физических и юридических лиц взимается на основании Указа Президента Республики Казахстан имеющего силу закона "О налогах и других обязательных платежах в бюджет" от 24 апреля </w:t>
      </w:r>
      <w:smartTag w:uri="urn:schemas-microsoft-com:office:smarttags" w:element="metricconverter">
        <w:smartTagPr>
          <w:attr w:name="ProductID" w:val="1995 г"/>
        </w:smartTagPr>
        <w:r w:rsidRPr="002F0467">
          <w:rPr>
            <w:sz w:val="28"/>
            <w:szCs w:val="28"/>
          </w:rPr>
          <w:t>1995 г</w:t>
        </w:r>
      </w:smartTag>
      <w:r w:rsidRPr="002F0467">
        <w:rPr>
          <w:sz w:val="28"/>
          <w:szCs w:val="28"/>
        </w:rPr>
        <w:t>. №2235.</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Плательщикам Подоходного налога являются физические и юридические лица, имеющие налогооблагаемый доход в налоговом году. К физическим лицам относятся граждане Казахстана, граждане иностранных государств и лиц без гражданства. Объектом обложения подоходным налогом является облагаемый доход физического лица, в том числе занимающегося предпринимательской деятельностью, исчисленный, как разница между совокупным годовым доходом и вычетами (разрешается в целях налогообложения). К совокупному годовому доходу относятся все виды доходов полученные в денежной или натуральной форме за налоговый год. Ставка налога (для физических лиц - 5-40%, для юридических - 30%) расчет с увеличением облагаемого налогом дохода.</w:t>
      </w:r>
    </w:p>
    <w:p w:rsidR="004A2490" w:rsidRPr="002F0467" w:rsidRDefault="004A2490" w:rsidP="00B82F14">
      <w:pPr>
        <w:pStyle w:val="a5"/>
        <w:numPr>
          <w:ilvl w:val="2"/>
          <w:numId w:val="3"/>
        </w:numPr>
        <w:shd w:val="clear" w:color="auto" w:fill="auto"/>
        <w:tabs>
          <w:tab w:val="left" w:pos="1062"/>
        </w:tabs>
        <w:spacing w:after="0" w:line="317" w:lineRule="exact"/>
        <w:ind w:left="-426" w:right="20" w:firstLine="426"/>
        <w:jc w:val="both"/>
        <w:rPr>
          <w:sz w:val="28"/>
          <w:szCs w:val="28"/>
        </w:rPr>
      </w:pPr>
      <w:r w:rsidRPr="002F0467">
        <w:rPr>
          <w:sz w:val="28"/>
          <w:szCs w:val="28"/>
        </w:rPr>
        <w:t>Платежи, налоги недропользования. В него входят бонус - плата за право проведения геологических работ, Роялти - плата за эксплуатацию месторождений и налог на сверхприбыль.</w:t>
      </w:r>
    </w:p>
    <w:p w:rsidR="004A2490" w:rsidRPr="002F0467" w:rsidRDefault="004A2490" w:rsidP="00B82F14">
      <w:pPr>
        <w:pStyle w:val="a5"/>
        <w:numPr>
          <w:ilvl w:val="2"/>
          <w:numId w:val="3"/>
        </w:numPr>
        <w:shd w:val="clear" w:color="auto" w:fill="auto"/>
        <w:tabs>
          <w:tab w:val="left" w:pos="1038"/>
        </w:tabs>
        <w:spacing w:after="0" w:line="317" w:lineRule="exact"/>
        <w:ind w:left="-426" w:right="20" w:firstLine="426"/>
        <w:jc w:val="both"/>
        <w:rPr>
          <w:sz w:val="28"/>
          <w:szCs w:val="28"/>
        </w:rPr>
      </w:pPr>
      <w:r w:rsidRPr="002F0467">
        <w:rPr>
          <w:sz w:val="28"/>
          <w:szCs w:val="28"/>
        </w:rPr>
        <w:t>Н.Д.С.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в Казахстане, работ, услуг и импортного товара. Н.Д.С., подлежащий уплате в бюджет, определяется, как разница между суммами Н.Д.С., начисленные за реализованные товары, работы, услуги, и суммами налога, подлежащий уплате (уплаченными) за приобретенные товары, выполненные работы или оказанные услуги. Плательщикам Н.Д.С. являются физические лица, занимающиеся коммерческой (предпринимательской) деятельностью, которые встали или обязаны встать на учет по Н.Д.С.. По импортируемым товарам плательщиками являются физические лица, осуществляющие импорт на таможенную территорию Казахстана. Объектом обложения Н.Д.С. является облагаемый оборот и облагаемый импорт. Облагаемым оборотом является оборот по реализации товаров, выполненных работ или оказанных услуг, осуществленных в пределах республики. Облагаемый оборот определяется на основе стоимости реализованных товаров, работ или услуг исходя из применяемых цен и товаров, без включения в них Н.Д.С.. Облагаемым импортом является импортируемые товары. Ставка Н.Д.С. установлена в размере 20% от облагаемого оборота и облагаемого импорта. Сумма Н.Д.С., подлежащая уплате в бюджет (чистая сумма Н.Д.С., начисленная за отчетный период), определяется как разница между суммой начисленного налога, подлежащей получению по облагаемому обороту, и суммой налога, относимой в зачет. При применении налогоплательщиком метода начисления суммой Н.Д.С., относимой в зачет, является сумма налога, подлежащая уплате по выставленным налоговым счетам - фактором фактически поступившим товарам, в том числе по импортируемым, включая основные средства (кроме зданий и легковых автомобилей), выполненным работам или оказанным услуг в течение отчетного периода, который используется или будут использоваться для целей облагаемого оборота. При применении налогоплательщиком кассового метода учета по отнесению сумм Н.Д.С. в зачет должен иметь место факт оплаты.</w:t>
      </w:r>
    </w:p>
    <w:p w:rsidR="004A2490" w:rsidRPr="002F0467" w:rsidRDefault="004A2490" w:rsidP="00B82F14">
      <w:pPr>
        <w:pStyle w:val="a5"/>
        <w:numPr>
          <w:ilvl w:val="2"/>
          <w:numId w:val="3"/>
        </w:numPr>
        <w:shd w:val="clear" w:color="auto" w:fill="auto"/>
        <w:tabs>
          <w:tab w:val="left" w:pos="1043"/>
        </w:tabs>
        <w:spacing w:after="0" w:line="317" w:lineRule="exact"/>
        <w:ind w:left="-426" w:right="20" w:firstLine="426"/>
        <w:jc w:val="both"/>
        <w:rPr>
          <w:sz w:val="28"/>
          <w:szCs w:val="28"/>
        </w:rPr>
      </w:pPr>
      <w:r w:rsidRPr="002F0467">
        <w:rPr>
          <w:sz w:val="28"/>
          <w:szCs w:val="28"/>
        </w:rPr>
        <w:t>Акцизы. Ими облагаются товары, произведенные на территории Казахстана и импортируемые на территорию Казахстана по следующему перечню: все виды спирта, ликероводочные изделия, коньяк, вина, пиво, виноматериалы, табачные изделия, осетровая и лососевая рыба, ювелирные изделия из золота, платины и серебра, выделанный и невыделанный мех, шкурки (кроме кролика, крота, собаки, оленя, овчины), изделия из натурального меха, одежда из натуральной кожи, изделия из хрусталя, хрустальные осветительные приборы, бензин (кроме авиационного), дизельное топливо, легковые автомашины, огнестрельное и газовое оружие и игорный бизнес. Плательщиками являются физические лица, производящие товары на территории Казахстана и осуществляющие игорный бизнес на территории республики (игорные дома, казино) и лица, ввозящие товар на территорию Казахстана из других стран, но сделанные из сырья Казахстана, производящие разлив алкоголя ввозимого на территорию республики. Ставки утверждены правительством в процентах к стоимости товара или физическому объему в натуральном выражении.</w:t>
      </w:r>
    </w:p>
    <w:p w:rsidR="004A2490" w:rsidRPr="002F0467" w:rsidRDefault="004A2490" w:rsidP="00B82F14">
      <w:pPr>
        <w:pStyle w:val="a5"/>
        <w:numPr>
          <w:ilvl w:val="2"/>
          <w:numId w:val="3"/>
        </w:numPr>
        <w:shd w:val="clear" w:color="auto" w:fill="auto"/>
        <w:tabs>
          <w:tab w:val="left" w:pos="1048"/>
        </w:tabs>
        <w:spacing w:after="0" w:line="317" w:lineRule="exact"/>
        <w:ind w:left="-426" w:right="20" w:firstLine="426"/>
        <w:jc w:val="both"/>
        <w:rPr>
          <w:sz w:val="28"/>
          <w:szCs w:val="28"/>
        </w:rPr>
      </w:pPr>
      <w:r w:rsidRPr="002F0467">
        <w:rPr>
          <w:sz w:val="28"/>
          <w:szCs w:val="28"/>
        </w:rPr>
        <w:t>Налог на имущество. Плательщиками налога являются физические лица по объектам обложения, используемым в предпринимательской деятельности, физические лица по объектам обложения неиспользуемым в предпринимательской деятельности, имеющие на территории Казахстана объективные обложения на праве собственности, доверительного управления собственностью, хозяйственного ведения, оперативного управления. Налог на производственные и непроизводственные фонды физических лиц (занимающихся предпринимательской деятельностью) ежегодно составляет по 0,5% от стоимости указанного фонда. Налог на имущество физических лиц, не используемое в предпринимательской деятельности, уплачивается ежегодно по ставке 0,5% от оценочной стоимости имущества. Когда физическое лицо использует часть имущества под предпринимательскую деятельность налог на эту часть 0,5%. Срок уплаты по ставке 0,5% от стоимости имущества физических лиц, занимающихся предпринимательской деятельностью составляет равные доли: 20 февраля, 20 мая, 20 августа, 20 ноября налогового года. Уплата налога физических лиц не занимающихся предпринимательством до 1 октября текущего года.</w:t>
      </w:r>
    </w:p>
    <w:p w:rsidR="004A2490" w:rsidRPr="002F0467" w:rsidRDefault="004A2490" w:rsidP="00B82F14">
      <w:pPr>
        <w:pStyle w:val="a5"/>
        <w:numPr>
          <w:ilvl w:val="2"/>
          <w:numId w:val="3"/>
        </w:numPr>
        <w:shd w:val="clear" w:color="auto" w:fill="auto"/>
        <w:tabs>
          <w:tab w:val="left" w:pos="1029"/>
        </w:tabs>
        <w:spacing w:after="0" w:line="317" w:lineRule="exact"/>
        <w:ind w:left="-426" w:right="40" w:firstLine="426"/>
        <w:jc w:val="both"/>
        <w:rPr>
          <w:sz w:val="28"/>
          <w:szCs w:val="28"/>
        </w:rPr>
      </w:pPr>
      <w:r w:rsidRPr="002F0467">
        <w:rPr>
          <w:sz w:val="28"/>
          <w:szCs w:val="28"/>
        </w:rPr>
        <w:t>Земельный налог. Плательщиками являются физические лица имеющие во владении или пользовании земельные участки. Базовые ставки земельного налога установлены по категории основного целевого назначения земель. Размер земельного налога определяется не по результатам хозяйственной деятельности землевладельца, а от качества, местоположения и водообеспечения земельного участка. Предусмотрены льготы.</w:t>
      </w:r>
    </w:p>
    <w:p w:rsidR="00D343E3" w:rsidRPr="00D343E3" w:rsidRDefault="004A2490" w:rsidP="00D343E3">
      <w:pPr>
        <w:pStyle w:val="a5"/>
        <w:numPr>
          <w:ilvl w:val="2"/>
          <w:numId w:val="3"/>
        </w:numPr>
        <w:shd w:val="clear" w:color="auto" w:fill="auto"/>
        <w:tabs>
          <w:tab w:val="left" w:pos="1024"/>
        </w:tabs>
        <w:spacing w:after="0" w:line="240" w:lineRule="auto"/>
        <w:ind w:left="-426" w:right="40" w:firstLine="426"/>
        <w:jc w:val="both"/>
        <w:rPr>
          <w:sz w:val="28"/>
          <w:szCs w:val="28"/>
        </w:rPr>
      </w:pPr>
      <w:r w:rsidRPr="002F0467">
        <w:rPr>
          <w:sz w:val="28"/>
          <w:szCs w:val="28"/>
        </w:rPr>
        <w:t>Государственная политика. Взимается на основе закона республики Казахстан "о госпошлине" принятого, Верховным Советом Республики Казахстан 19.12.92 № 17.92. Плательщиками являются физические лица, в интересах которых специально уполномоченные органы совершают действия и выдают документы, имеющие юридическое значение. Госпошлина исчисляется в процентном отношении к соответствующей сумме (сумме иска, удостоверяемого договора и т.п.) или к месячному расчетному показателю.</w:t>
      </w:r>
    </w:p>
    <w:p w:rsidR="00D343E3" w:rsidRPr="00D343E3" w:rsidRDefault="00D343E3" w:rsidP="00D343E3">
      <w:pPr>
        <w:shd w:val="clear" w:color="auto" w:fill="FFFFFF"/>
        <w:autoSpaceDE w:val="0"/>
        <w:autoSpaceDN w:val="0"/>
        <w:adjustRightInd w:val="0"/>
        <w:ind w:firstLine="709"/>
        <w:jc w:val="both"/>
        <w:rPr>
          <w:rFonts w:ascii="Times New Roman" w:hAnsi="Times New Roman" w:cs="Times New Roman"/>
          <w:sz w:val="28"/>
          <w:szCs w:val="28"/>
        </w:rPr>
      </w:pPr>
      <w:r w:rsidRPr="00D343E3">
        <w:rPr>
          <w:rFonts w:ascii="Times New Roman" w:hAnsi="Times New Roman" w:cs="Times New Roman"/>
          <w:sz w:val="28"/>
          <w:szCs w:val="28"/>
        </w:rPr>
        <w:t xml:space="preserve">Структура налоговых поступлений в государственный бюджет за период 2006-2008 годы, (%) показаны в (Приложении А) </w:t>
      </w:r>
    </w:p>
    <w:p w:rsidR="004A2490" w:rsidRPr="002F0467" w:rsidRDefault="004A2490" w:rsidP="00D343E3">
      <w:pPr>
        <w:pStyle w:val="a5"/>
        <w:shd w:val="clear" w:color="auto" w:fill="auto"/>
        <w:spacing w:after="0" w:line="240" w:lineRule="auto"/>
        <w:ind w:left="-426" w:right="40" w:firstLine="426"/>
        <w:jc w:val="both"/>
        <w:rPr>
          <w:sz w:val="28"/>
          <w:szCs w:val="28"/>
        </w:rPr>
      </w:pPr>
      <w:r w:rsidRPr="002F0467">
        <w:rPr>
          <w:sz w:val="28"/>
          <w:szCs w:val="28"/>
        </w:rPr>
        <w:t xml:space="preserve">В соответствии Указом Президента Республики Казахстан имеющем силу закона "О налогах и других обязательный платежах в бюджет" от 24 апреля </w:t>
      </w:r>
      <w:smartTag w:uri="urn:schemas-microsoft-com:office:smarttags" w:element="metricconverter">
        <w:smartTagPr>
          <w:attr w:name="ProductID" w:val="1995 г"/>
        </w:smartTagPr>
        <w:r w:rsidRPr="002F0467">
          <w:rPr>
            <w:sz w:val="28"/>
            <w:szCs w:val="28"/>
          </w:rPr>
          <w:t>1995 г</w:t>
        </w:r>
      </w:smartTag>
      <w:r w:rsidRPr="002F0467">
        <w:rPr>
          <w:sz w:val="28"/>
          <w:szCs w:val="28"/>
        </w:rPr>
        <w:t>. к местным налогам относятся следующие налоги:</w:t>
      </w:r>
    </w:p>
    <w:p w:rsidR="004A2490" w:rsidRPr="002F0467" w:rsidRDefault="004A2490" w:rsidP="00B82F14">
      <w:pPr>
        <w:pStyle w:val="a5"/>
        <w:numPr>
          <w:ilvl w:val="3"/>
          <w:numId w:val="3"/>
        </w:numPr>
        <w:shd w:val="clear" w:color="auto" w:fill="auto"/>
        <w:tabs>
          <w:tab w:val="left" w:pos="1034"/>
        </w:tabs>
        <w:spacing w:after="0" w:line="317" w:lineRule="exact"/>
        <w:ind w:left="-426" w:firstLine="426"/>
        <w:jc w:val="both"/>
        <w:rPr>
          <w:sz w:val="28"/>
          <w:szCs w:val="28"/>
        </w:rPr>
      </w:pPr>
      <w:r w:rsidRPr="002F0467">
        <w:rPr>
          <w:sz w:val="28"/>
          <w:szCs w:val="28"/>
        </w:rPr>
        <w:t>Земельный;</w:t>
      </w:r>
    </w:p>
    <w:p w:rsidR="004A2490" w:rsidRPr="002F0467" w:rsidRDefault="004A2490" w:rsidP="00B82F14">
      <w:pPr>
        <w:pStyle w:val="a5"/>
        <w:numPr>
          <w:ilvl w:val="3"/>
          <w:numId w:val="3"/>
        </w:numPr>
        <w:shd w:val="clear" w:color="auto" w:fill="auto"/>
        <w:tabs>
          <w:tab w:val="left" w:pos="1058"/>
        </w:tabs>
        <w:spacing w:after="0" w:line="317" w:lineRule="exact"/>
        <w:ind w:left="-426" w:firstLine="426"/>
        <w:jc w:val="both"/>
        <w:rPr>
          <w:sz w:val="28"/>
          <w:szCs w:val="28"/>
        </w:rPr>
      </w:pPr>
      <w:r w:rsidRPr="002F0467">
        <w:rPr>
          <w:sz w:val="28"/>
          <w:szCs w:val="28"/>
        </w:rPr>
        <w:t>На имущество с юридических и физических лиц;</w:t>
      </w:r>
    </w:p>
    <w:p w:rsidR="004A2490" w:rsidRPr="002F0467" w:rsidRDefault="004A2490" w:rsidP="00B82F14">
      <w:pPr>
        <w:pStyle w:val="a5"/>
        <w:numPr>
          <w:ilvl w:val="3"/>
          <w:numId w:val="3"/>
        </w:numPr>
        <w:shd w:val="clear" w:color="auto" w:fill="auto"/>
        <w:tabs>
          <w:tab w:val="left" w:pos="1058"/>
        </w:tabs>
        <w:spacing w:after="0" w:line="317" w:lineRule="exact"/>
        <w:ind w:left="-426" w:firstLine="426"/>
        <w:jc w:val="both"/>
        <w:rPr>
          <w:sz w:val="28"/>
          <w:szCs w:val="28"/>
        </w:rPr>
      </w:pPr>
      <w:r w:rsidRPr="002F0467">
        <w:rPr>
          <w:sz w:val="28"/>
          <w:szCs w:val="28"/>
        </w:rPr>
        <w:t>Налог на транспортные средства;</w:t>
      </w:r>
    </w:p>
    <w:p w:rsidR="004A2490" w:rsidRPr="002F0467" w:rsidRDefault="004A2490" w:rsidP="00B82F14">
      <w:pPr>
        <w:pStyle w:val="a5"/>
        <w:numPr>
          <w:ilvl w:val="3"/>
          <w:numId w:val="3"/>
        </w:numPr>
        <w:shd w:val="clear" w:color="auto" w:fill="auto"/>
        <w:tabs>
          <w:tab w:val="left" w:pos="1053"/>
        </w:tabs>
        <w:spacing w:after="0" w:line="317" w:lineRule="exact"/>
        <w:ind w:left="-426" w:right="40" w:firstLine="426"/>
        <w:jc w:val="both"/>
        <w:rPr>
          <w:sz w:val="28"/>
          <w:szCs w:val="28"/>
        </w:rPr>
      </w:pPr>
      <w:r w:rsidRPr="002F0467">
        <w:rPr>
          <w:sz w:val="28"/>
          <w:szCs w:val="28"/>
        </w:rPr>
        <w:t>Сбор за регистрацию физических лиц занимающихся предпринимательской деятельностью и юридических лиц;</w:t>
      </w:r>
    </w:p>
    <w:p w:rsidR="004A2490" w:rsidRPr="002F0467" w:rsidRDefault="004A2490" w:rsidP="00B82F14">
      <w:pPr>
        <w:pStyle w:val="a5"/>
        <w:numPr>
          <w:ilvl w:val="3"/>
          <w:numId w:val="3"/>
        </w:numPr>
        <w:shd w:val="clear" w:color="auto" w:fill="auto"/>
        <w:tabs>
          <w:tab w:val="left" w:pos="1058"/>
        </w:tabs>
        <w:spacing w:after="0" w:line="317" w:lineRule="exact"/>
        <w:ind w:left="-426" w:firstLine="426"/>
        <w:jc w:val="both"/>
        <w:rPr>
          <w:sz w:val="28"/>
          <w:szCs w:val="28"/>
        </w:rPr>
      </w:pPr>
      <w:r w:rsidRPr="002F0467">
        <w:rPr>
          <w:sz w:val="28"/>
          <w:szCs w:val="28"/>
        </w:rPr>
        <w:t>Сборы за право заниматься отдельными видами деятельности;</w:t>
      </w:r>
    </w:p>
    <w:p w:rsidR="004A2490" w:rsidRDefault="004A2490" w:rsidP="00B82F14">
      <w:pPr>
        <w:pStyle w:val="a5"/>
        <w:numPr>
          <w:ilvl w:val="3"/>
          <w:numId w:val="3"/>
        </w:numPr>
        <w:shd w:val="clear" w:color="auto" w:fill="auto"/>
        <w:tabs>
          <w:tab w:val="left" w:pos="1062"/>
        </w:tabs>
        <w:spacing w:after="0" w:line="317" w:lineRule="exact"/>
        <w:ind w:left="-426" w:firstLine="426"/>
        <w:jc w:val="both"/>
        <w:rPr>
          <w:sz w:val="28"/>
          <w:szCs w:val="28"/>
        </w:rPr>
      </w:pPr>
      <w:r w:rsidRPr="002F0467">
        <w:rPr>
          <w:sz w:val="28"/>
          <w:szCs w:val="28"/>
        </w:rPr>
        <w:t>Сбор с аукционных продаж.</w:t>
      </w:r>
    </w:p>
    <w:p w:rsidR="00D343E3" w:rsidRPr="00D343E3" w:rsidRDefault="00D343E3" w:rsidP="00D343E3">
      <w:pPr>
        <w:shd w:val="clear" w:color="auto" w:fill="FFFFFF"/>
        <w:autoSpaceDE w:val="0"/>
        <w:autoSpaceDN w:val="0"/>
        <w:adjustRightInd w:val="0"/>
        <w:ind w:firstLine="709"/>
        <w:jc w:val="both"/>
        <w:rPr>
          <w:rFonts w:ascii="Times New Roman" w:hAnsi="Times New Roman" w:cs="Times New Roman"/>
          <w:sz w:val="28"/>
          <w:szCs w:val="28"/>
        </w:rPr>
      </w:pPr>
      <w:r w:rsidRPr="00D343E3">
        <w:rPr>
          <w:rFonts w:ascii="Times New Roman" w:hAnsi="Times New Roman" w:cs="Times New Roman"/>
          <w:sz w:val="28"/>
          <w:szCs w:val="28"/>
        </w:rPr>
        <w:t>Динамика налоговых поступлений в государственный бюджет за период 2006-2008 годы млн. тенге)</w:t>
      </w:r>
      <w:r>
        <w:rPr>
          <w:rFonts w:ascii="Times New Roman" w:hAnsi="Times New Roman" w:cs="Times New Roman"/>
          <w:sz w:val="28"/>
          <w:szCs w:val="28"/>
        </w:rPr>
        <w:t xml:space="preserve"> отображены в (Приложении Б).</w:t>
      </w:r>
    </w:p>
    <w:p w:rsidR="00D343E3" w:rsidRPr="00D343E3" w:rsidRDefault="00D343E3" w:rsidP="00D343E3">
      <w:pPr>
        <w:pStyle w:val="a5"/>
        <w:shd w:val="clear" w:color="auto" w:fill="auto"/>
        <w:tabs>
          <w:tab w:val="left" w:pos="1062"/>
        </w:tabs>
        <w:spacing w:after="0" w:line="240" w:lineRule="auto"/>
        <w:jc w:val="both"/>
        <w:rPr>
          <w:sz w:val="28"/>
          <w:szCs w:val="28"/>
        </w:rPr>
      </w:pPr>
    </w:p>
    <w:p w:rsidR="00C95844" w:rsidRDefault="00C95844" w:rsidP="00D343E3">
      <w:pPr>
        <w:pStyle w:val="a5"/>
        <w:shd w:val="clear" w:color="auto" w:fill="auto"/>
        <w:spacing w:after="638" w:line="240" w:lineRule="auto"/>
        <w:ind w:left="-426" w:right="40" w:firstLine="426"/>
        <w:jc w:val="both"/>
        <w:rPr>
          <w:sz w:val="28"/>
          <w:szCs w:val="28"/>
        </w:rPr>
      </w:pPr>
    </w:p>
    <w:p w:rsidR="004A2490" w:rsidRPr="002F0467" w:rsidRDefault="004A2490" w:rsidP="00D343E3">
      <w:pPr>
        <w:pStyle w:val="a5"/>
        <w:shd w:val="clear" w:color="auto" w:fill="auto"/>
        <w:spacing w:after="638" w:line="240" w:lineRule="auto"/>
        <w:ind w:left="-426" w:right="40" w:firstLine="426"/>
        <w:jc w:val="both"/>
        <w:rPr>
          <w:sz w:val="28"/>
          <w:szCs w:val="28"/>
        </w:rPr>
      </w:pPr>
      <w:r w:rsidRPr="00D343E3">
        <w:rPr>
          <w:sz w:val="28"/>
          <w:szCs w:val="28"/>
        </w:rPr>
        <w:t>Данные налоги взимаются на территории Казахстана. При этом конкретные ставки этих налогов, определяются законодательными</w:t>
      </w:r>
      <w:r w:rsidRPr="002F0467">
        <w:rPr>
          <w:sz w:val="28"/>
          <w:szCs w:val="28"/>
        </w:rPr>
        <w:t xml:space="preserve"> и правовыми актами местного самоуправления, если иное непредусмотрено законодательным актом республики Казахстан. К местным налогам относятся налоги и сборы, которые могут устанавливаться решением районных и городских представителей органов государственной власти (налог на рекламу, налог на продажу автомобилей и др.).</w:t>
      </w:r>
    </w:p>
    <w:p w:rsidR="00B82F14" w:rsidRPr="002F0467" w:rsidRDefault="00B82F14" w:rsidP="00B82F14">
      <w:pPr>
        <w:pStyle w:val="a5"/>
        <w:shd w:val="clear" w:color="auto" w:fill="auto"/>
        <w:spacing w:after="315" w:line="270" w:lineRule="exact"/>
        <w:ind w:left="-426" w:firstLine="426"/>
        <w:jc w:val="both"/>
        <w:rPr>
          <w:b/>
          <w:sz w:val="28"/>
          <w:szCs w:val="28"/>
        </w:rPr>
      </w:pPr>
    </w:p>
    <w:p w:rsidR="004A2490" w:rsidRPr="002F0467" w:rsidRDefault="00A7773E" w:rsidP="00B82F14">
      <w:pPr>
        <w:pStyle w:val="a5"/>
        <w:shd w:val="clear" w:color="auto" w:fill="auto"/>
        <w:spacing w:after="315" w:line="270" w:lineRule="exact"/>
        <w:ind w:left="-426" w:firstLine="426"/>
        <w:jc w:val="both"/>
        <w:rPr>
          <w:b/>
          <w:sz w:val="28"/>
          <w:szCs w:val="28"/>
        </w:rPr>
      </w:pPr>
      <w:r>
        <w:rPr>
          <w:b/>
          <w:sz w:val="28"/>
          <w:szCs w:val="28"/>
        </w:rPr>
        <w:t>2.</w:t>
      </w:r>
      <w:r w:rsidR="00B82F14" w:rsidRPr="002F0467">
        <w:rPr>
          <w:b/>
          <w:sz w:val="28"/>
          <w:szCs w:val="28"/>
        </w:rPr>
        <w:t>3</w:t>
      </w:r>
      <w:r w:rsidR="004A2490" w:rsidRPr="002F0467">
        <w:rPr>
          <w:b/>
          <w:sz w:val="28"/>
          <w:szCs w:val="28"/>
        </w:rPr>
        <w:t>. Долги и дефицит бюджета</w:t>
      </w:r>
    </w:p>
    <w:p w:rsidR="004A2490" w:rsidRPr="002F0467" w:rsidRDefault="004A2490" w:rsidP="00B82F14">
      <w:pPr>
        <w:pStyle w:val="a5"/>
        <w:shd w:val="clear" w:color="auto" w:fill="auto"/>
        <w:spacing w:after="0" w:line="322" w:lineRule="exact"/>
        <w:ind w:left="-426" w:right="40" w:firstLine="426"/>
        <w:jc w:val="both"/>
        <w:rPr>
          <w:sz w:val="28"/>
          <w:szCs w:val="28"/>
        </w:rPr>
      </w:pPr>
      <w:r w:rsidRPr="002F0467">
        <w:rPr>
          <w:sz w:val="28"/>
          <w:szCs w:val="28"/>
        </w:rPr>
        <w:t>Для начала рассмотрим понятие бюджетного баланса. Наша задача подсчитать расходы правительства и сопоставить эту сумму с теми доходами, которые правительство получает в виде налогов и иных поступлений в государственную казну.</w:t>
      </w:r>
    </w:p>
    <w:p w:rsidR="004A2490" w:rsidRPr="002F0467" w:rsidRDefault="004A2490" w:rsidP="00B82F14">
      <w:pPr>
        <w:pStyle w:val="a5"/>
        <w:shd w:val="clear" w:color="auto" w:fill="auto"/>
        <w:spacing w:after="0" w:line="322" w:lineRule="exact"/>
        <w:ind w:left="-426" w:right="40" w:firstLine="426"/>
        <w:jc w:val="both"/>
        <w:rPr>
          <w:sz w:val="28"/>
          <w:szCs w:val="28"/>
        </w:rPr>
      </w:pPr>
      <w:r w:rsidRPr="002F0467">
        <w:rPr>
          <w:sz w:val="28"/>
          <w:szCs w:val="28"/>
        </w:rPr>
        <w:t>Существуют две основных статьи расходов. Большая часть бюджетных средств распределяется на всевозможные правительственные программы: оборонную, социальную, инвестиционную и пр. Вторая статья правительственных доходов — выплата процентов по имеющимся долгам.</w:t>
      </w:r>
    </w:p>
    <w:p w:rsidR="004A2490" w:rsidRPr="002F0467" w:rsidRDefault="004A2490" w:rsidP="00B82F14">
      <w:pPr>
        <w:pStyle w:val="a5"/>
        <w:shd w:val="clear" w:color="auto" w:fill="auto"/>
        <w:spacing w:after="0" w:line="322" w:lineRule="exact"/>
        <w:ind w:left="-426" w:right="40" w:firstLine="426"/>
        <w:jc w:val="both"/>
        <w:rPr>
          <w:sz w:val="28"/>
          <w:szCs w:val="28"/>
        </w:rPr>
      </w:pPr>
      <w:r w:rsidRPr="002F0467">
        <w:rPr>
          <w:sz w:val="28"/>
          <w:szCs w:val="28"/>
        </w:rPr>
        <w:t>Давайте обозначим сумму расходов на правительственные программы символом Р (расходы), Д (долги) — сумму государственной задолженности, а п (проценты) — среднюю процентную ставку по этой задолженности. Таким образом, п х Д составляет общую сумму выплат по процентам. Общие правительственные расходы равны Р + п х Д, т.е. сумме расходов на государственные программы и выплат по долговым процентам.</w:t>
      </w:r>
    </w:p>
    <w:p w:rsidR="004A2490" w:rsidRPr="002F0467" w:rsidRDefault="004A2490" w:rsidP="00B82F14">
      <w:pPr>
        <w:pStyle w:val="a5"/>
        <w:shd w:val="clear" w:color="auto" w:fill="auto"/>
        <w:spacing w:after="0" w:line="322" w:lineRule="exact"/>
        <w:ind w:left="-426" w:right="20" w:firstLine="426"/>
        <w:jc w:val="both"/>
        <w:rPr>
          <w:sz w:val="28"/>
          <w:szCs w:val="28"/>
        </w:rPr>
      </w:pPr>
      <w:r w:rsidRPr="002F0467">
        <w:rPr>
          <w:sz w:val="28"/>
          <w:szCs w:val="28"/>
        </w:rPr>
        <w:t xml:space="preserve">Теперь я постараюсь определить понятие дефицита государственного бюджета. Допустим, что правительство получает определённую сумму (Н) в виде налоговых поступлений. Соответственно превышение расходов над налогами составляет (Р + п х Д) - Н. Это и есть бюджетный дефицит. Каким же способом правительство погашает этот дефицит? Один способ таков: правительство берёт деньги в Центральном банке, и в этом случае объём денежной массы в экономике возрастает на сумму бюджетного дефицита. Второй способ — покрыть разницу между расходами и доходами за счёт государственных займов. Давайте обозначим символом Л М количество новых денег, полученных от Центрального банка для покрытия бюджетного дефицита, а символом АД — сумму, полученную в виде государственных займов. Соотношение приобретает следующий вид: </w:t>
      </w:r>
      <w:r w:rsidRPr="002F0467">
        <w:rPr>
          <w:rStyle w:val="2pt"/>
          <w:sz w:val="28"/>
          <w:szCs w:val="28"/>
        </w:rPr>
        <w:t>ДМ + ЛД = (Р + пхД)-Н.</w:t>
      </w:r>
    </w:p>
    <w:p w:rsidR="004A2490" w:rsidRPr="002F0467" w:rsidRDefault="004A2490" w:rsidP="00B82F14">
      <w:pPr>
        <w:pStyle w:val="a5"/>
        <w:shd w:val="clear" w:color="auto" w:fill="auto"/>
        <w:spacing w:after="0" w:line="322" w:lineRule="exact"/>
        <w:ind w:left="-426" w:right="20" w:firstLine="426"/>
        <w:jc w:val="both"/>
        <w:rPr>
          <w:sz w:val="28"/>
          <w:szCs w:val="28"/>
        </w:rPr>
      </w:pPr>
      <w:r w:rsidRPr="002F0467">
        <w:rPr>
          <w:sz w:val="28"/>
          <w:szCs w:val="28"/>
        </w:rPr>
        <w:t>Это уравнение показывает, что бюджетный дефицит должен погашаться одним из двух способов: за счёт увеличения денежной массы или же за счёт увеличения правительственного долга.</w:t>
      </w:r>
    </w:p>
    <w:p w:rsidR="004A2490" w:rsidRPr="002F0467" w:rsidRDefault="004A2490" w:rsidP="00B82F14">
      <w:pPr>
        <w:pStyle w:val="a5"/>
        <w:shd w:val="clear" w:color="auto" w:fill="auto"/>
        <w:spacing w:after="0" w:line="322" w:lineRule="exact"/>
        <w:ind w:left="-426" w:right="20" w:firstLine="426"/>
        <w:jc w:val="both"/>
        <w:rPr>
          <w:sz w:val="28"/>
          <w:szCs w:val="28"/>
        </w:rPr>
      </w:pPr>
      <w:r w:rsidRPr="002F0467">
        <w:rPr>
          <w:sz w:val="28"/>
          <w:szCs w:val="28"/>
        </w:rPr>
        <w:t>Увеличение денежной массы влечёт за собой инфляцию. А что по отношению к долгу? Здесь всё несколько сложнее. На первый взгляд, если правительство берёт средства не у Центрального банка, а, к примеру, у населения, его задолженность растёт, однако объём денежной массы в стране остаётся прежним. Получается, что погашение дефицита за счёт увеличения долга не вызывает роста денежной массы и, следовательно, не влияет на инфляцию. Однако позже этот новый долг выливается в ещё больший рост правительственных расходов, поскольку увеличивается сумма будущих выплат по процентам. Таким образом, долги, сделанные сегодня, приводят к увеличению бюджетного дефицита в будущем.</w:t>
      </w:r>
    </w:p>
    <w:p w:rsidR="004A2490" w:rsidRPr="002F0467" w:rsidRDefault="004A2490" w:rsidP="00B82F14">
      <w:pPr>
        <w:pStyle w:val="a5"/>
        <w:shd w:val="clear" w:color="auto" w:fill="auto"/>
        <w:spacing w:after="0" w:line="322" w:lineRule="exact"/>
        <w:ind w:left="-426" w:right="20" w:firstLine="426"/>
        <w:jc w:val="both"/>
        <w:rPr>
          <w:sz w:val="28"/>
          <w:szCs w:val="28"/>
        </w:rPr>
      </w:pPr>
      <w:r w:rsidRPr="002F0467">
        <w:rPr>
          <w:sz w:val="28"/>
          <w:szCs w:val="28"/>
        </w:rPr>
        <w:t>В будущем увеличившийся таким образом объем выплат по процентам вполне может привести к инфляции. Бюджетный дефицит снова возрастёт, и правительству придётся либо вновь брать в долг, либо повышать налоги, либо сокращать расходы. Если оно не прибегнет ни к одной из этих мер, то в скором будущем ему придётся пойти на увеличение денежной массы.</w:t>
      </w:r>
    </w:p>
    <w:p w:rsidR="004A2490" w:rsidRPr="002F0467" w:rsidRDefault="004A2490" w:rsidP="00B82F14">
      <w:pPr>
        <w:pStyle w:val="a5"/>
        <w:shd w:val="clear" w:color="auto" w:fill="auto"/>
        <w:spacing w:after="0" w:line="322" w:lineRule="exact"/>
        <w:ind w:left="-426" w:right="20" w:firstLine="426"/>
        <w:jc w:val="both"/>
        <w:rPr>
          <w:sz w:val="28"/>
          <w:szCs w:val="28"/>
        </w:rPr>
      </w:pPr>
      <w:r w:rsidRPr="002F0467">
        <w:rPr>
          <w:sz w:val="28"/>
          <w:szCs w:val="28"/>
        </w:rPr>
        <w:t>Можно предположить, что правительство прибегает всё к новым и новым кредитам, чтобы не приходилось увеличивать денежную массу, повышать налоги или сокращать расходы. Но если правительство попытается занять один раз для того, чтобы выплатить более высокие проценты, затем — другой, чтобы выплатить уже более высокие проценты, затем ещё и ещё, его долг начнёт расти, как снежный ком. В конце концов кредиторы поймут, что, если они и дальше будут финансировать это правительство, им никогда не увидеть своих денег. Правительство может сделать попытку взять в долг ещё раз, однако ни один кредитор уже не станет приобретать его новые долговые обязательства. Значит это правительство потеряло свою кредитоспособность. На этом этапе руководству государства для финансирования бюджетного дефицита придётся либо немедленно повышать налоги, либо сокращать расходы, либо печатать новые деньги.</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Компетентное правительство никогда не теряет своей кредитоспособности. Такое правительство не допустит чрезмерного роста бюджетного дефицита, разумно регулируя уровень расходов и налогообложения. Задолженность при этом остаётся на приемлемом уровне, и, кроме того, правительству не приходится занимать у Центрального банка такое количество денег, при котором инфляция выходит из-под контроля.</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Так что же это — А Д? И кто кредиторы правительства? Правительство может занимать средства как внутри страны, так и за её пределами. Внутри страны есть три основных возможных кредитора: население, банки и предприятия. Основная форма государственных займов — продажа казначейских векселей и казначейских облигаций. Казначейский вексель являет собой долговое обязательство правительства, которое выдаётся на срок до одного года. Казначейская облигация — долговое обязательство правительства сроком более одного года.</w:t>
      </w:r>
    </w:p>
    <w:p w:rsidR="00A7773E" w:rsidRDefault="004A2490" w:rsidP="00C95844">
      <w:pPr>
        <w:pStyle w:val="a5"/>
        <w:shd w:val="clear" w:color="auto" w:fill="auto"/>
        <w:spacing w:after="0" w:line="317" w:lineRule="exact"/>
        <w:ind w:left="-426" w:right="20" w:firstLine="426"/>
        <w:jc w:val="both"/>
        <w:rPr>
          <w:sz w:val="28"/>
          <w:szCs w:val="28"/>
        </w:rPr>
      </w:pPr>
      <w:r w:rsidRPr="002F0467">
        <w:rPr>
          <w:sz w:val="28"/>
          <w:szCs w:val="28"/>
        </w:rPr>
        <w:t>Редкое правительство не испытывает трудностей, пытаясь удержать под контролем свой бюджетный дефицит. Потребности общества постоянно растут, оно требует всё новых и новых расходов — на выплату пенсий, пособий по безработице, финансирование оборонных мероприятий, выделение субсидий сельскому хозяйству, осуществление капиталовложений, погашение процентов по задолженности, и политики в погоне за голосами избирателей. Однако если правительство будет максимально удовлетворять эти требования, оно рискует оказаться в опасной ситуации. Это приведёт либо к высокой инфляции, либо к стремительному росту правительственного долга, либо к необходимости повышения налогов. Главная задача заключается в том, чтобы удерживать государственные расходы в разумных рамках и в тоже время обеспечивать необходимые налоговые поступления в бюджет, не перегружая при этом экономику.</w:t>
      </w:r>
    </w:p>
    <w:p w:rsidR="00A7773E" w:rsidRDefault="00A7773E" w:rsidP="00B82F14">
      <w:pPr>
        <w:pStyle w:val="a5"/>
        <w:shd w:val="clear" w:color="auto" w:fill="auto"/>
        <w:spacing w:after="0" w:line="317" w:lineRule="exact"/>
        <w:ind w:left="-426" w:right="20" w:firstLine="426"/>
        <w:jc w:val="both"/>
        <w:rPr>
          <w:sz w:val="28"/>
          <w:szCs w:val="28"/>
        </w:rPr>
      </w:pP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 государственной экономике существует пять основных статей правительственных расходов. Во-первых, выплата заработной платы государственным служащим. Во-вторых, оплата всевозможных товаров и услуг. В-третьих, выдача денежных пособий и дотаций различным слоям населения, а также выдача субсидий предприятиям. В-четвёртых, погашение процентов по государственному долгу. В-пятых, инвестиционные расходы на государственные проекты.</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 последнее время общество стало предъявлять всё более высокие требования, особенно в том, что касается обеспечения дохода престарелым, нетрудоспособным и безработным людям. Многие правительства, расходующие более 50% ВВП, пребывают сегодня в глубоком кризисе. И для оплаты своих счетов им приходится идти на чрезвычайную меру — существенное повышение налогов, что оказывает резко отрицательное влияние на предпринимательскую активность.</w:t>
      </w:r>
    </w:p>
    <w:p w:rsidR="004A2490" w:rsidRPr="002F0467" w:rsidRDefault="004A2490" w:rsidP="00B82F14">
      <w:pPr>
        <w:pStyle w:val="a5"/>
        <w:shd w:val="clear" w:color="auto" w:fill="auto"/>
        <w:spacing w:after="638" w:line="317" w:lineRule="exact"/>
        <w:ind w:left="-426" w:right="20" w:firstLine="426"/>
        <w:jc w:val="both"/>
        <w:rPr>
          <w:sz w:val="28"/>
          <w:szCs w:val="28"/>
        </w:rPr>
      </w:pPr>
      <w:r w:rsidRPr="002F0467">
        <w:rPr>
          <w:sz w:val="28"/>
          <w:szCs w:val="28"/>
        </w:rPr>
        <w:t>Так как основным доходом правительства являются налоги, я хотела бы немного сказать о них. Существуют два основных вида налогов: прямые и косвенные. Прямые налоги взимаются с непосредственного дохода. Косвенным же облагаются товары и услуги. В свою очередь эти два вида налогов делятся ещё на два основных типа. К прямым налогам относятся налог на прибыль и подоходный налог, которые взимаются в виде определённого процента с доходов населения и прибыли предприятий. Самые распространённые типы косвенных налогов — это налоги на продукцию внутреннего производства и на внешнюю торговлю.</w:t>
      </w:r>
    </w:p>
    <w:p w:rsidR="004A2490" w:rsidRPr="002F0467" w:rsidRDefault="00A7773E" w:rsidP="00B82F14">
      <w:pPr>
        <w:pStyle w:val="a5"/>
        <w:shd w:val="clear" w:color="auto" w:fill="auto"/>
        <w:spacing w:after="259" w:line="270" w:lineRule="exact"/>
        <w:ind w:left="-426" w:firstLine="426"/>
        <w:jc w:val="both"/>
        <w:rPr>
          <w:b/>
          <w:sz w:val="28"/>
          <w:szCs w:val="28"/>
        </w:rPr>
      </w:pPr>
      <w:r>
        <w:rPr>
          <w:b/>
          <w:sz w:val="28"/>
          <w:szCs w:val="28"/>
        </w:rPr>
        <w:t>2.</w:t>
      </w:r>
      <w:r w:rsidR="00B82F14" w:rsidRPr="002F0467">
        <w:rPr>
          <w:b/>
          <w:sz w:val="28"/>
          <w:szCs w:val="28"/>
        </w:rPr>
        <w:t>4</w:t>
      </w:r>
      <w:r w:rsidR="004A2490" w:rsidRPr="002F0467">
        <w:rPr>
          <w:b/>
          <w:sz w:val="28"/>
          <w:szCs w:val="28"/>
        </w:rPr>
        <w:t xml:space="preserve">. </w:t>
      </w:r>
      <w:r w:rsidR="00B82F14" w:rsidRPr="002F0467">
        <w:rPr>
          <w:b/>
          <w:sz w:val="28"/>
          <w:szCs w:val="28"/>
        </w:rPr>
        <w:t xml:space="preserve"> </w:t>
      </w:r>
      <w:r w:rsidR="004A2490" w:rsidRPr="002F0467">
        <w:rPr>
          <w:b/>
          <w:sz w:val="28"/>
          <w:szCs w:val="28"/>
        </w:rPr>
        <w:t>Состояние государственного бюджета на сегодняшний день.</w:t>
      </w:r>
    </w:p>
    <w:p w:rsidR="004A2490" w:rsidRPr="002F0467" w:rsidRDefault="004A2490" w:rsidP="00B82F14">
      <w:pPr>
        <w:pStyle w:val="a5"/>
        <w:shd w:val="clear" w:color="auto" w:fill="auto"/>
        <w:spacing w:after="278" w:line="317" w:lineRule="exact"/>
        <w:ind w:left="-426" w:right="20" w:firstLine="426"/>
        <w:jc w:val="both"/>
        <w:rPr>
          <w:sz w:val="28"/>
          <w:szCs w:val="28"/>
        </w:rPr>
      </w:pPr>
      <w:r w:rsidRPr="002F0467">
        <w:rPr>
          <w:sz w:val="28"/>
          <w:szCs w:val="28"/>
        </w:rPr>
        <w:t>В настоящее время аудит и контроль за исполнением республиканского бюджета осуществляется Счетным комитетом, который был образован в 1996 году в соответствии с Конституцией Республики Казахстан как государственный орган по контролю за исполнением республиканского бюджета, непосредственно подчиненный и подотчетный Президенту Республики Казахстан, что вполне соответствует общепринятой мировой практике.</w:t>
      </w:r>
    </w:p>
    <w:p w:rsidR="004A2490" w:rsidRPr="002F0467" w:rsidRDefault="004A2490" w:rsidP="00B82F14">
      <w:pPr>
        <w:pStyle w:val="a5"/>
        <w:shd w:val="clear" w:color="auto" w:fill="auto"/>
        <w:spacing w:after="245" w:line="270" w:lineRule="exact"/>
        <w:ind w:left="-426" w:firstLine="426"/>
        <w:jc w:val="both"/>
        <w:rPr>
          <w:sz w:val="28"/>
          <w:szCs w:val="28"/>
        </w:rPr>
      </w:pPr>
      <w:r w:rsidRPr="002F0467">
        <w:rPr>
          <w:sz w:val="28"/>
          <w:szCs w:val="28"/>
        </w:rPr>
        <w:t>Основными задачами и функциями Счетного комитета являются:</w:t>
      </w:r>
    </w:p>
    <w:p w:rsidR="004A2490" w:rsidRPr="002F0467" w:rsidRDefault="004A2490" w:rsidP="00B82F14">
      <w:pPr>
        <w:pStyle w:val="a5"/>
        <w:numPr>
          <w:ilvl w:val="0"/>
          <w:numId w:val="4"/>
        </w:numPr>
        <w:shd w:val="clear" w:color="auto" w:fill="auto"/>
        <w:tabs>
          <w:tab w:val="left" w:pos="1426"/>
        </w:tabs>
        <w:spacing w:after="0" w:line="317" w:lineRule="exact"/>
        <w:ind w:left="-426" w:right="20" w:firstLine="426"/>
        <w:jc w:val="both"/>
        <w:rPr>
          <w:sz w:val="28"/>
          <w:szCs w:val="28"/>
        </w:rPr>
      </w:pPr>
      <w:r w:rsidRPr="002F0467">
        <w:rPr>
          <w:sz w:val="28"/>
          <w:szCs w:val="28"/>
        </w:rPr>
        <w:t>контроль за исполнением законов Республики Казахстан и иных нормативных правовых актов по исполнению республиканского бюджета;</w:t>
      </w:r>
    </w:p>
    <w:p w:rsidR="004A2490" w:rsidRPr="002F0467" w:rsidRDefault="004A2490" w:rsidP="00B82F14">
      <w:pPr>
        <w:pStyle w:val="a5"/>
        <w:numPr>
          <w:ilvl w:val="0"/>
          <w:numId w:val="4"/>
        </w:numPr>
        <w:shd w:val="clear" w:color="auto" w:fill="auto"/>
        <w:tabs>
          <w:tab w:val="left" w:pos="1431"/>
        </w:tabs>
        <w:spacing w:after="0" w:line="322" w:lineRule="exact"/>
        <w:ind w:left="-426" w:right="20" w:firstLine="426"/>
        <w:jc w:val="both"/>
        <w:rPr>
          <w:sz w:val="28"/>
          <w:szCs w:val="28"/>
        </w:rPr>
      </w:pPr>
      <w:r w:rsidRPr="002F0467">
        <w:rPr>
          <w:sz w:val="28"/>
          <w:szCs w:val="28"/>
        </w:rPr>
        <w:t>выполнение поручений Главы государства по вопросам, связанным с исполнением республиканского бюджета;</w:t>
      </w:r>
    </w:p>
    <w:p w:rsidR="004A2490" w:rsidRPr="002F0467" w:rsidRDefault="004A2490" w:rsidP="00B82F14">
      <w:pPr>
        <w:pStyle w:val="a5"/>
        <w:numPr>
          <w:ilvl w:val="0"/>
          <w:numId w:val="4"/>
        </w:numPr>
        <w:shd w:val="clear" w:color="auto" w:fill="auto"/>
        <w:tabs>
          <w:tab w:val="left" w:pos="1426"/>
        </w:tabs>
        <w:spacing w:after="0" w:line="322" w:lineRule="exact"/>
        <w:ind w:left="-426" w:right="20" w:firstLine="426"/>
        <w:jc w:val="both"/>
        <w:rPr>
          <w:sz w:val="28"/>
          <w:szCs w:val="28"/>
        </w:rPr>
      </w:pPr>
      <w:r w:rsidRPr="002F0467">
        <w:rPr>
          <w:sz w:val="28"/>
          <w:szCs w:val="28"/>
        </w:rPr>
        <w:t>контроль за полнотой поступления средств в республиканский бюджет и законностью их использования;</w:t>
      </w:r>
    </w:p>
    <w:p w:rsidR="004A2490" w:rsidRPr="002F0467" w:rsidRDefault="004A2490" w:rsidP="00B82F14">
      <w:pPr>
        <w:pStyle w:val="a5"/>
        <w:numPr>
          <w:ilvl w:val="0"/>
          <w:numId w:val="4"/>
        </w:numPr>
        <w:shd w:val="clear" w:color="auto" w:fill="auto"/>
        <w:tabs>
          <w:tab w:val="left" w:pos="1431"/>
        </w:tabs>
        <w:spacing w:after="0" w:line="322" w:lineRule="exact"/>
        <w:ind w:left="-426" w:right="20" w:firstLine="426"/>
        <w:jc w:val="both"/>
        <w:rPr>
          <w:sz w:val="28"/>
          <w:szCs w:val="28"/>
        </w:rPr>
      </w:pPr>
      <w:r w:rsidRPr="002F0467">
        <w:rPr>
          <w:sz w:val="28"/>
          <w:szCs w:val="28"/>
        </w:rPr>
        <w:t>контроль за целевым использованием средств республиканского бюджета, выделяемых на выполнение государственных программ, программ Правительства и финансирование государственных потребностей;</w:t>
      </w:r>
    </w:p>
    <w:p w:rsidR="004A2490" w:rsidRPr="002F0467" w:rsidRDefault="004A2490" w:rsidP="00B82F14">
      <w:pPr>
        <w:pStyle w:val="a5"/>
        <w:numPr>
          <w:ilvl w:val="0"/>
          <w:numId w:val="4"/>
        </w:numPr>
        <w:shd w:val="clear" w:color="auto" w:fill="auto"/>
        <w:tabs>
          <w:tab w:val="left" w:pos="1422"/>
        </w:tabs>
        <w:spacing w:after="244" w:line="322" w:lineRule="exact"/>
        <w:ind w:left="-426" w:right="20" w:firstLine="426"/>
        <w:jc w:val="both"/>
        <w:rPr>
          <w:sz w:val="28"/>
          <w:szCs w:val="28"/>
        </w:rPr>
      </w:pPr>
      <w:r w:rsidRPr="002F0467">
        <w:rPr>
          <w:sz w:val="28"/>
          <w:szCs w:val="28"/>
        </w:rPr>
        <w:t>представление на утверждение Парламенту Республики Казахстан отчета об исполнении республиканского бюджета.</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Создание этого государственного органа позволило вести целенаправленную борьбу с попытками коррумпированной части государственных служащих и приближенных к ним коммерческих структур использовать средства республиканского бюджета в качестве одного из источников первоначального и дальнейшего накопления частного капитала.</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Другим постоянно действующим фактором обоснования необходимости функционирования государственного органа, контролирующего исполнение бюджета, является гарантия обеспечения права налогоплательщиков на получение достоверной и своевременной информации о фактическом использовании поступивших от них в бюджет средств.</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Это положение реализуется путем проведения открытых заседаний Счетного комитета по итогам проведенных контрольных мероприятий и аудита с приглашением представителей средств массовой информации, а также последующих гласных рассмотрений отчетов Счетного комитета об исполнении республиканских бюджетов на заседаниях комитетов Мажилиса, Сената, Парламента Республики Казахстан.</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Контроль исполнения бюджета, как показывает анализ отечественного и зарубежного опыта, включает три составляющие: парламентский, административный контроль и контроль со стороны Счетного комитета (палаты).</w:t>
      </w:r>
    </w:p>
    <w:p w:rsidR="004A2490" w:rsidRPr="002F0467" w:rsidRDefault="004A2490" w:rsidP="00B82F14">
      <w:pPr>
        <w:pStyle w:val="a5"/>
        <w:numPr>
          <w:ilvl w:val="1"/>
          <w:numId w:val="4"/>
        </w:numPr>
        <w:shd w:val="clear" w:color="auto" w:fill="auto"/>
        <w:tabs>
          <w:tab w:val="left" w:pos="1446"/>
        </w:tabs>
        <w:spacing w:after="0" w:line="317" w:lineRule="exact"/>
        <w:ind w:left="-426" w:right="20" w:firstLine="426"/>
        <w:jc w:val="both"/>
        <w:rPr>
          <w:sz w:val="28"/>
          <w:szCs w:val="28"/>
        </w:rPr>
      </w:pPr>
      <w:r w:rsidRPr="002F0467">
        <w:rPr>
          <w:sz w:val="28"/>
          <w:szCs w:val="28"/>
        </w:rPr>
        <w:t>Парламентский контроль (или контроль представительной власти) осуществляется в зарубежных странах через посредство парламентских комитетов. Определяется список документов, которые должны представляться парламентариям для проведения контроля и анализа, это опубликованные материалы об исполнении бюджета, ежемесячные информации казначейства, квартальные отчеты о разрешенных расходах, ежемесячные данные об изменении суммы государственного долга и доходах бюджета, ежегодные доклады, представляемые органами исполнительной власти.</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Парламентский контроль осуществляется в ходе обсуждения и принятия акта об исполнении бюджета на основании указанных документов, а также доклада Счетного комитета (палаты), общей декларации о соответствии центральных счетов органов учета и отчетности министерств, исполнявших бюджет.</w:t>
      </w:r>
    </w:p>
    <w:p w:rsidR="004A2490" w:rsidRPr="002F0467" w:rsidRDefault="004A2490" w:rsidP="00B82F14">
      <w:pPr>
        <w:pStyle w:val="a5"/>
        <w:numPr>
          <w:ilvl w:val="1"/>
          <w:numId w:val="4"/>
        </w:numPr>
        <w:shd w:val="clear" w:color="auto" w:fill="auto"/>
        <w:tabs>
          <w:tab w:val="left" w:pos="1446"/>
        </w:tabs>
        <w:spacing w:after="0" w:line="317" w:lineRule="exact"/>
        <w:ind w:left="-426" w:right="20" w:firstLine="426"/>
        <w:jc w:val="both"/>
        <w:rPr>
          <w:sz w:val="28"/>
          <w:szCs w:val="28"/>
        </w:rPr>
      </w:pPr>
      <w:r w:rsidRPr="002F0467">
        <w:rPr>
          <w:sz w:val="28"/>
          <w:szCs w:val="28"/>
        </w:rPr>
        <w:t>Административный контроль (или контроль со стороны исполнительной власти) ведется по иерархической структуре системы учета, когда бухгалтеры более высокого уровня контролируют более низкий уровень, а сами в конечном счете подчиняются главному казначею. В ряде зарубежных стран действует Генеральная инспекция финансов, которая представляет собой своего рода корпорацию финансовых инспекторов контролеров, связанную с кабинетом министра финансов (бюджета), но не входящую ни в одно из управлений этого министерства. Финансовые контролеры вправе проверять состояние учета во всех звеньях государственных финансов, то есть любого учреждения, а также частных организаций и предприятий, деятельность которых затрагивает интересы казначейства.</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 соответствии с Законом Республики Казахстан "О бюджетной системе" контроль за использованием бюджетных средств в соответствии с казначейскими разрешениями государственными учреждениями, финансируемыми из республиканского бюджета, осуществляется Министерством финансов Республики Казахстан и его территориальными подразделениями, которое определяет также порядок и периодичность проведения ревизий и проверок использования средств республиканского и местных бюджетов, а также местными представительными органами. Участие Счетного комитета в определении указанных "порядка и периодичности" не предусмотрено, что вряд ли можно признать обоснованным.</w:t>
      </w:r>
    </w:p>
    <w:p w:rsidR="004A2490" w:rsidRPr="002F0467" w:rsidRDefault="004A2490" w:rsidP="00B82F14">
      <w:pPr>
        <w:pStyle w:val="a5"/>
        <w:numPr>
          <w:ilvl w:val="1"/>
          <w:numId w:val="4"/>
        </w:numPr>
        <w:shd w:val="clear" w:color="auto" w:fill="auto"/>
        <w:tabs>
          <w:tab w:val="left" w:pos="1446"/>
        </w:tabs>
        <w:spacing w:after="0" w:line="317" w:lineRule="exact"/>
        <w:ind w:left="-426" w:right="20" w:firstLine="426"/>
        <w:jc w:val="both"/>
        <w:rPr>
          <w:sz w:val="28"/>
          <w:szCs w:val="28"/>
        </w:rPr>
      </w:pPr>
      <w:r w:rsidRPr="002F0467">
        <w:rPr>
          <w:sz w:val="28"/>
          <w:szCs w:val="28"/>
        </w:rPr>
        <w:t>В зарубежной практике высшие государственные аудиторские и контрольные учреждения играют главную, а в ряде стран судебную роль в контроле и проверке правительственных счетов и операций, а также в содействии развитию надежного управления государственными финансами.</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Существуют не только организационные, но и методические проблемы контроля за исполнением республиканского и местных бюджетов, которые осложняются еще и тем, что до сих пор государственные учреждения и предприятия, как и институты частного права, полностью не перешли на международные стандарты учета и отчетности. Эти обстоятельства сдерживают использование накопленной методической базы, общепринятой в международной финансовой практике. Вместе с тем необходимо критически оценивать зарубежный опыт и не следует слепо его копировать, это по меньшей мере нерационально. В</w:t>
      </w:r>
    </w:p>
    <w:p w:rsidR="004A2490" w:rsidRPr="002F0467" w:rsidRDefault="004A2490" w:rsidP="00B82F14">
      <w:pPr>
        <w:pStyle w:val="a5"/>
        <w:shd w:val="clear" w:color="auto" w:fill="auto"/>
        <w:spacing w:after="0" w:line="317" w:lineRule="exact"/>
        <w:ind w:left="-426" w:firstLine="426"/>
        <w:jc w:val="both"/>
        <w:rPr>
          <w:sz w:val="28"/>
          <w:szCs w:val="28"/>
        </w:rPr>
      </w:pPr>
      <w:r w:rsidRPr="002F0467">
        <w:rPr>
          <w:sz w:val="28"/>
          <w:szCs w:val="28"/>
        </w:rPr>
        <w:t>Казахстане пока нет ни устоявшегося финансового и бюджетного</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законодательства, соответствующей правовой и финансовой культуры подавляющего числа хозяйствующих субъектов и граждан. К тому же существующие методические разработки других контрольно-ревизионных органов не могут быть полностью восприняты Счетным комитетом в силу особой специфики его задач и функций. Поэтому вопрос о разработке адекватных методик и стандартов проведения Счетным комитетом аналитических работ, проверок и контрольных мероприятий стоит очень остро, и он должен быть решен в ближайшее время, в том числе через нормы соответствующего закона, на основе международной практики, опыта государств участников СНГ.</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 таких условиях приоритеты в работе Счетного комитета совершенно иные, важнейшими из которых являются обязывание всех пользователей средств республиканского бюджета финансовой культуры, поиск изъянов в действующих нормативных правовых актах, через которые утекают государственные ресурсы. В последнем заключается особый смысл реализации критерия законности. Счетный комитет в силу своего статуса может реализовать это с наибольшей эффективностью. Дело в том, что другие контрольные органы осуществляют проверки, аудит и контрольные мероприятия исключительно в рамках действующих нормативных правовых актов. Их интересует уставная и противоуставная деятельность, а неуставная, которая и осуществляется в законодательных "дырах", остается за гранью контроля, что должно быть исключено. Более того, участие Счетного комитета в определении порядка и периодичности проведения контрольных мероприятий и проверок использования средств республиканского бюджета в действующих нормативных правовых актах не предусмотрено, что вряд ли можно признать обоснованным.</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Следует отметить, что ни в практике налогово-бюджетной деятельности, ни в научно-теоретических исследованиях вопросы экспертизы и анализа республиканского бюджета, в т.ч. и аудита и контроля его исполнения, цельного, комплексного решения не получили. Имеется достаточно обширная практика проведения на предприятиях и в учреждениях экономического и финансового анализа. Но разработанного и обоснованного механизма аудита, экспертизы, анализа и контроля исполнения республиканского и местных бюджетов, методик, стандартов их проведения пока нет.</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Критерием оценки исполнения бюджета являются, во-первых, полное использование внутренних резервов по привлечению доходов в бюджет, во-вторых, целесообразность и экономичность расходования бюджетных средств.</w:t>
      </w:r>
    </w:p>
    <w:p w:rsidR="004A2490" w:rsidRPr="002F0467" w:rsidRDefault="004A2490" w:rsidP="00B82F14">
      <w:pPr>
        <w:pStyle w:val="a5"/>
        <w:shd w:val="clear" w:color="auto" w:fill="auto"/>
        <w:spacing w:after="0" w:line="317" w:lineRule="exact"/>
        <w:ind w:left="-426" w:right="20" w:firstLine="426"/>
        <w:jc w:val="both"/>
        <w:rPr>
          <w:sz w:val="28"/>
          <w:szCs w:val="28"/>
        </w:rPr>
      </w:pPr>
      <w:r w:rsidRPr="002F0467">
        <w:rPr>
          <w:sz w:val="28"/>
          <w:szCs w:val="28"/>
        </w:rPr>
        <w:t>В соответствии с указанием Президента Республики Казахстан Назарбаева Н.А. о необходимости создания мощной службы внешнего аудита, расширения полномочий Счетного комитета по контролю за исполнением республиканского бюджета, укреплении его качественно и количественно Счетным комитетом разработана Концепция развития системы аудита и контроля за исполнением республиканского бюджета в Республике Казахстан.</w:t>
      </w:r>
    </w:p>
    <w:p w:rsidR="004A2490" w:rsidRDefault="002F0467" w:rsidP="002F0467">
      <w:pPr>
        <w:pStyle w:val="a5"/>
        <w:shd w:val="clear" w:color="auto" w:fill="auto"/>
        <w:spacing w:after="0" w:line="240" w:lineRule="auto"/>
        <w:ind w:firstLine="720"/>
        <w:jc w:val="center"/>
        <w:rPr>
          <w:b/>
          <w:sz w:val="28"/>
          <w:szCs w:val="28"/>
        </w:rPr>
      </w:pPr>
      <w:r>
        <w:rPr>
          <w:sz w:val="28"/>
          <w:szCs w:val="28"/>
        </w:rPr>
        <w:br w:type="page"/>
      </w:r>
      <w:r w:rsidR="004A2490" w:rsidRPr="002F0467">
        <w:rPr>
          <w:b/>
          <w:sz w:val="28"/>
          <w:szCs w:val="28"/>
        </w:rPr>
        <w:t>Заключение</w:t>
      </w:r>
    </w:p>
    <w:p w:rsidR="002F0467" w:rsidRPr="002F0467" w:rsidRDefault="002F0467" w:rsidP="002F0467">
      <w:pPr>
        <w:pStyle w:val="a5"/>
        <w:shd w:val="clear" w:color="auto" w:fill="auto"/>
        <w:spacing w:after="0" w:line="240" w:lineRule="auto"/>
        <w:ind w:firstLine="720"/>
        <w:jc w:val="center"/>
        <w:rPr>
          <w:b/>
          <w:sz w:val="28"/>
          <w:szCs w:val="28"/>
        </w:rPr>
      </w:pP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Таким образом, построение современной бюджетной системы основывается на трех принципах:</w:t>
      </w:r>
    </w:p>
    <w:p w:rsidR="004A2490" w:rsidRPr="002F0467" w:rsidRDefault="004A2490" w:rsidP="002F0467">
      <w:pPr>
        <w:pStyle w:val="a5"/>
        <w:numPr>
          <w:ilvl w:val="0"/>
          <w:numId w:val="5"/>
        </w:numPr>
        <w:shd w:val="clear" w:color="auto" w:fill="auto"/>
        <w:tabs>
          <w:tab w:val="left" w:pos="728"/>
        </w:tabs>
        <w:spacing w:after="0" w:line="240" w:lineRule="auto"/>
        <w:ind w:firstLine="720"/>
        <w:jc w:val="both"/>
        <w:rPr>
          <w:sz w:val="28"/>
          <w:szCs w:val="28"/>
        </w:rPr>
      </w:pPr>
      <w:r w:rsidRPr="002F0467">
        <w:rPr>
          <w:sz w:val="28"/>
          <w:szCs w:val="28"/>
        </w:rPr>
        <w:t>четком закреплении ответственности по расходам;</w:t>
      </w:r>
    </w:p>
    <w:p w:rsidR="004A2490" w:rsidRPr="002F0467" w:rsidRDefault="004A2490" w:rsidP="002F0467">
      <w:pPr>
        <w:pStyle w:val="a5"/>
        <w:numPr>
          <w:ilvl w:val="0"/>
          <w:numId w:val="5"/>
        </w:numPr>
        <w:shd w:val="clear" w:color="auto" w:fill="auto"/>
        <w:tabs>
          <w:tab w:val="left" w:pos="726"/>
        </w:tabs>
        <w:spacing w:after="0" w:line="240" w:lineRule="auto"/>
        <w:ind w:firstLine="720"/>
        <w:jc w:val="both"/>
        <w:rPr>
          <w:sz w:val="28"/>
          <w:szCs w:val="28"/>
        </w:rPr>
      </w:pPr>
      <w:r w:rsidRPr="002F0467">
        <w:rPr>
          <w:sz w:val="28"/>
          <w:szCs w:val="28"/>
        </w:rPr>
        <w:t>распределении налогов между уровнями власти по принципу "один налог - один бюджет";</w:t>
      </w:r>
    </w:p>
    <w:p w:rsidR="004A2490" w:rsidRPr="002F0467" w:rsidRDefault="004A2490" w:rsidP="002F0467">
      <w:pPr>
        <w:pStyle w:val="a5"/>
        <w:numPr>
          <w:ilvl w:val="0"/>
          <w:numId w:val="5"/>
        </w:numPr>
        <w:shd w:val="clear" w:color="auto" w:fill="auto"/>
        <w:tabs>
          <w:tab w:val="left" w:pos="733"/>
        </w:tabs>
        <w:spacing w:after="0" w:line="240" w:lineRule="auto"/>
        <w:ind w:firstLine="720"/>
        <w:jc w:val="both"/>
        <w:rPr>
          <w:sz w:val="28"/>
          <w:szCs w:val="28"/>
        </w:rPr>
      </w:pPr>
      <w:r w:rsidRPr="002F0467">
        <w:rPr>
          <w:sz w:val="28"/>
          <w:szCs w:val="28"/>
        </w:rPr>
        <w:t>эффективной системе межбюджетных трансфертов.</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Закрепление ответственности по расходам должно носить законодательный характер и соответствовать вышеуказанным функциям соответствующего уровня власти. Максимально детальное законодательное закрепление позволит исключить произвольную передачу расходных обязательств вышестоящих уровней власти на нижестоящий уровень, и тем самым достигнуть более благоприятных условий для планирования бюджетных расходов.</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Эффективное распределение налогов является исключительно важным для достижения, как самостоятельности бюджетов, так и высокой собираемости налогов. Население охотнее платит налоги, когда видит зримые результаты в виде качественно предоставляемых услуг.</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В условиях Казахстана налоговая служба должна оставаться централизованной, хотя сбор некоторых видов местных налогов может быть возложен на органы местного управления. В последующем органам местного управления нужно дать возможность создавать муниципальную налоговую службу для сбора местных налогов.</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Для решения стратегической задачи по стабилизации межбюджетных отношений требуется значительное реформирование существующего механизма межбюджетного регулирования и распределения налогов между республиканским и местными бюджетами. Введенный в 1999 году механизм межбюджетного регулирования посредством бюджетных изъятий был необходим для консолидации финансовых ресурсов государства в условиях негативного воздействия кризисных явлений в мировой экономике. Однако принцип бюджетных изъятий не обеспечивает необходимой в условиях политической децентрализации стабильности в межбюджетных отношениях.</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На первом этапе децентрализации в условиях Казахстана самым эффективным способом устранения горизонтального бюджетного дисбаланса на районном и областном уровне является применение регулирующих налогов.</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Должен устанавливаться стабильный норматив отчислений по регулирующим налогам на несколько лет для каждой области на республиканском уровне и для каждого района и города на областном уровне. Это позволит достичь определенной самостоятельности местных бюджетов и избавит от опасений изъятия доходов в случае их превышения над плановыми показателями. Необходимо разработать соответствующие механизмы с тем, чтобы с 2003 года перейти к применению регулирующих налогов.</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Налоги на собственность в соответствии с мировой практикой необходимо оставлять на уровне районов, городов и сельских округов, так как они являются самым адекватным источником доходов для органов местного управления в большинстве стран мира. Важно то, что экспорт налога на имущество затруднен и то, что именно местные службы могут наиболее адекватно оценить имущественные активы в регионе.</w:t>
      </w:r>
    </w:p>
    <w:p w:rsidR="00A7773E" w:rsidRDefault="00A7773E" w:rsidP="00A7773E">
      <w:pPr>
        <w:pStyle w:val="a5"/>
        <w:shd w:val="clear" w:color="auto" w:fill="auto"/>
        <w:spacing w:after="0" w:line="240" w:lineRule="auto"/>
        <w:jc w:val="both"/>
        <w:rPr>
          <w:b/>
          <w:sz w:val="28"/>
          <w:szCs w:val="28"/>
        </w:rPr>
      </w:pPr>
    </w:p>
    <w:p w:rsidR="004A2490" w:rsidRPr="002F0467" w:rsidRDefault="00A7773E" w:rsidP="00A7773E">
      <w:pPr>
        <w:pStyle w:val="a5"/>
        <w:shd w:val="clear" w:color="auto" w:fill="auto"/>
        <w:spacing w:after="0" w:line="240" w:lineRule="auto"/>
        <w:jc w:val="both"/>
        <w:rPr>
          <w:sz w:val="28"/>
          <w:szCs w:val="28"/>
        </w:rPr>
      </w:pPr>
      <w:r>
        <w:rPr>
          <w:b/>
          <w:sz w:val="28"/>
          <w:szCs w:val="28"/>
        </w:rPr>
        <w:t xml:space="preserve">     </w:t>
      </w:r>
      <w:r w:rsidR="004A2490" w:rsidRPr="002F0467">
        <w:rPr>
          <w:sz w:val="28"/>
          <w:szCs w:val="28"/>
        </w:rPr>
        <w:t>Доходная часть сельских бюджетов должна обеспечиваться в основном за счет налогов на собственность по твердо установленным нормативам и трансфертам из районных бюджетов.</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По мере развития бюджетной децентрализации и экономического потенциала регионов возможен переход от использования регулирующих налогов к введению местного подоходного налога с юридических и физических лиц в виде надбавок к республиканскому подоходному налогу, налога с розничных продаж, закрепляемого за районным и областным уровнем (с соответствующим снижением ставки НДС). Для достижения необходимой гибкости бюджетной системы, в перспективе возможно регулирование ставок местных налогов выборными органами местного управления в пределах, определенных законодательством.</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Эффективная система межбюджетных трансфертов имеет важнейшее значение в политике децентрализации. Трансферты выделяются вышестоящими бюджетами нижестоящим в целях устранения вертикального бюджетного дисбаланса и могут носить как целевой, так и выравнивающий характер. В мировой практике роль трансфертов очень велика для муниципальных финансов, так как их объем достигает до половины всех доходов местных бюджетов. Это позволяет поддерживать муниципальную активность в рамках общей политики правительства и общенациональные стандарты в социальной сфере на всей территории страны. С другой стороны, система трансфертов способствует децентрализации, если она исключает элементы политического торга, является достаточно прозрачной, и местные органы ясно понимают, каким именно образом определяется размер трансферта.</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Эта задача решается посредством применения математических формул для определения размеров трансфертов. Формулы могут учитывать общую численность населения административно-территориальной единицы, число учащихся, лиц пожилого возраста, протяженность дорог и т.д. Возможно применение целевых трансфертов, например, на финансирование фонда заработной платы учителей, проектов социального строительства.</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Программы капитальных расходов, определяемые центральными органами власти, не всегда соответствуют пожеланиям населения. С другой стороны, у местных органов власти появляются иждивенческие настроения в связи с надеждами, что центр заменит пришедшие в негодность из-за отсутствия ухода и ремонта объекты и сооружения. Более эффективного распределения ресурсов можно достичь передачей ответственности местным органам власти за капитальные расходы в закрепленных за ними сферах. Так как потребление основного капитала носит долгосрочный характер, необходимо последовательно переходить к финансированию капитальных расходов за счет заимствованного капитала, а не за счет текущих доходов местных бюджетов. Поэтому местные органы государственного управления должны иметь право заимствования на рынке капитала для реализации инвестиционных проектов, имеющих местное значение.</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Вместе с тем заимствования не должны осуществляться для покрытия текущего дефицита бюджета. С другой стороны, для предотвращения долговых кризисов необходимо законодательно установить нормативы, регулирующие местные заимствования, и уполномоченный государственный орган, санкционирующий займовые операции.</w:t>
      </w:r>
    </w:p>
    <w:p w:rsidR="004A2490" w:rsidRPr="002F0467" w:rsidRDefault="004A2490" w:rsidP="002F0467">
      <w:pPr>
        <w:pStyle w:val="a5"/>
        <w:shd w:val="clear" w:color="auto" w:fill="auto"/>
        <w:spacing w:after="0" w:line="240" w:lineRule="auto"/>
        <w:ind w:firstLine="720"/>
        <w:jc w:val="both"/>
        <w:rPr>
          <w:sz w:val="28"/>
          <w:szCs w:val="28"/>
        </w:rPr>
      </w:pPr>
      <w:r w:rsidRPr="002F0467">
        <w:rPr>
          <w:sz w:val="28"/>
          <w:szCs w:val="28"/>
        </w:rPr>
        <w:t>Вопросы владения собственностью являются ключевыми для местных органов власти. Государственная собственность должна реализовываться в форме республиканской собственности и коммунальной собственности на уровне областей, районов, поселков и сельских округов. Необходимо провести соответствующее разграничение прав собственности, в том числе в отношении земли, между уровнями местного управления. В отношении коммунальной собственности должен быть установлен жесткий режим использования. Право владения и пользования должно принадлежать местным исполнительным органам, а право распоряжения должно осуществляться по согласованию с местным представительными органами.</w:t>
      </w:r>
    </w:p>
    <w:p w:rsidR="004A2490" w:rsidRPr="002F0467" w:rsidRDefault="004A2490" w:rsidP="002F0467">
      <w:pPr>
        <w:pStyle w:val="a5"/>
        <w:shd w:val="clear" w:color="auto" w:fill="auto"/>
        <w:spacing w:after="0" w:line="240" w:lineRule="auto"/>
        <w:ind w:firstLine="720"/>
        <w:jc w:val="both"/>
        <w:rPr>
          <w:sz w:val="28"/>
          <w:szCs w:val="28"/>
        </w:rPr>
        <w:sectPr w:rsidR="004A2490" w:rsidRPr="002F0467" w:rsidSect="00E00DB0">
          <w:type w:val="continuous"/>
          <w:pgSz w:w="11905" w:h="16837"/>
          <w:pgMar w:top="683" w:right="990" w:bottom="1227" w:left="1160" w:header="0" w:footer="3" w:gutter="0"/>
          <w:cols w:space="720"/>
          <w:noEndnote/>
          <w:docGrid w:linePitch="360"/>
        </w:sectPr>
      </w:pPr>
      <w:r w:rsidRPr="002F0467">
        <w:rPr>
          <w:sz w:val="28"/>
          <w:szCs w:val="28"/>
        </w:rPr>
        <w:t>Для достижения прозрачности в деятельности коммунальных предприятий целесообразно утверждать их бюджеты в соответствующих маслихатах, как это делается в передовой мировой практике.</w:t>
      </w:r>
    </w:p>
    <w:p w:rsidR="004A2490" w:rsidRDefault="004A2490" w:rsidP="002F0467">
      <w:pPr>
        <w:pStyle w:val="a5"/>
        <w:shd w:val="clear" w:color="auto" w:fill="auto"/>
        <w:spacing w:after="0" w:line="317" w:lineRule="exact"/>
        <w:ind w:left="-426" w:firstLine="426"/>
        <w:jc w:val="center"/>
        <w:rPr>
          <w:b/>
          <w:sz w:val="28"/>
          <w:szCs w:val="28"/>
        </w:rPr>
      </w:pPr>
      <w:r w:rsidRPr="002F0467">
        <w:rPr>
          <w:b/>
          <w:sz w:val="28"/>
          <w:szCs w:val="28"/>
        </w:rPr>
        <w:t xml:space="preserve">Список </w:t>
      </w:r>
      <w:r w:rsidR="002F0467">
        <w:rPr>
          <w:b/>
          <w:sz w:val="28"/>
          <w:szCs w:val="28"/>
        </w:rPr>
        <w:t xml:space="preserve">использованной </w:t>
      </w:r>
      <w:r w:rsidRPr="002F0467">
        <w:rPr>
          <w:b/>
          <w:sz w:val="28"/>
          <w:szCs w:val="28"/>
        </w:rPr>
        <w:t>литературы</w:t>
      </w:r>
    </w:p>
    <w:p w:rsidR="002F0467" w:rsidRPr="002F0467" w:rsidRDefault="002F0467" w:rsidP="00B82F14">
      <w:pPr>
        <w:pStyle w:val="a5"/>
        <w:shd w:val="clear" w:color="auto" w:fill="auto"/>
        <w:spacing w:after="0" w:line="317" w:lineRule="exact"/>
        <w:ind w:left="-426" w:firstLine="426"/>
        <w:rPr>
          <w:b/>
          <w:sz w:val="28"/>
          <w:szCs w:val="28"/>
        </w:rPr>
      </w:pPr>
    </w:p>
    <w:p w:rsidR="002F0467" w:rsidRDefault="00DD4A86" w:rsidP="00B82F14">
      <w:pPr>
        <w:pStyle w:val="a5"/>
        <w:numPr>
          <w:ilvl w:val="0"/>
          <w:numId w:val="6"/>
        </w:numPr>
        <w:shd w:val="clear" w:color="auto" w:fill="auto"/>
        <w:tabs>
          <w:tab w:val="left" w:pos="414"/>
        </w:tabs>
        <w:spacing w:after="0" w:line="317" w:lineRule="exact"/>
        <w:ind w:left="-426" w:firstLine="426"/>
        <w:rPr>
          <w:sz w:val="28"/>
          <w:szCs w:val="28"/>
        </w:rPr>
      </w:pPr>
      <w:r>
        <w:rPr>
          <w:sz w:val="28"/>
          <w:szCs w:val="28"/>
        </w:rPr>
        <w:t xml:space="preserve">Закон </w:t>
      </w:r>
      <w:r w:rsidR="002F0467" w:rsidRPr="002F0467">
        <w:rPr>
          <w:sz w:val="28"/>
          <w:szCs w:val="28"/>
        </w:rPr>
        <w:t>Республики Казахстан "О бюджетной системе"</w:t>
      </w:r>
    </w:p>
    <w:p w:rsidR="004A2490" w:rsidRPr="002F0467" w:rsidRDefault="004A2490" w:rsidP="00B82F14">
      <w:pPr>
        <w:pStyle w:val="a5"/>
        <w:numPr>
          <w:ilvl w:val="0"/>
          <w:numId w:val="6"/>
        </w:numPr>
        <w:shd w:val="clear" w:color="auto" w:fill="auto"/>
        <w:tabs>
          <w:tab w:val="left" w:pos="414"/>
        </w:tabs>
        <w:spacing w:after="0" w:line="317" w:lineRule="exact"/>
        <w:ind w:left="-426" w:firstLine="426"/>
        <w:rPr>
          <w:sz w:val="28"/>
          <w:szCs w:val="28"/>
        </w:rPr>
      </w:pPr>
      <w:r w:rsidRPr="002F0467">
        <w:rPr>
          <w:sz w:val="28"/>
          <w:szCs w:val="28"/>
        </w:rPr>
        <w:t>Носков А.И. Государственный бюджет. М.: Прогресс, 1998.</w:t>
      </w:r>
    </w:p>
    <w:p w:rsidR="004A2490" w:rsidRPr="002F0467" w:rsidRDefault="004A2490" w:rsidP="00B82F14">
      <w:pPr>
        <w:pStyle w:val="a5"/>
        <w:numPr>
          <w:ilvl w:val="0"/>
          <w:numId w:val="6"/>
        </w:numPr>
        <w:shd w:val="clear" w:color="auto" w:fill="auto"/>
        <w:tabs>
          <w:tab w:val="left" w:pos="433"/>
        </w:tabs>
        <w:spacing w:after="0" w:line="317" w:lineRule="exact"/>
        <w:ind w:left="-426" w:firstLine="426"/>
        <w:rPr>
          <w:sz w:val="28"/>
          <w:szCs w:val="28"/>
        </w:rPr>
      </w:pPr>
      <w:r w:rsidRPr="002F0467">
        <w:rPr>
          <w:sz w:val="28"/>
          <w:szCs w:val="28"/>
        </w:rPr>
        <w:t>Богачева О.Б. Проблемы укрепления бюджета //Финансы. 1999. №8.</w:t>
      </w:r>
    </w:p>
    <w:p w:rsidR="004A2490" w:rsidRPr="002F0467" w:rsidRDefault="004A2490" w:rsidP="00B82F14">
      <w:pPr>
        <w:pStyle w:val="a5"/>
        <w:numPr>
          <w:ilvl w:val="0"/>
          <w:numId w:val="6"/>
        </w:numPr>
        <w:shd w:val="clear" w:color="auto" w:fill="auto"/>
        <w:tabs>
          <w:tab w:val="left" w:pos="433"/>
        </w:tabs>
        <w:spacing w:after="0" w:line="317" w:lineRule="exact"/>
        <w:ind w:left="-426" w:firstLine="426"/>
        <w:rPr>
          <w:sz w:val="28"/>
          <w:szCs w:val="28"/>
        </w:rPr>
      </w:pPr>
      <w:r w:rsidRPr="002F0467">
        <w:rPr>
          <w:sz w:val="28"/>
          <w:szCs w:val="28"/>
        </w:rPr>
        <w:t>Згиднев А.А. Ценные бумаги. М.: Юрист., 1998. 298 с.</w:t>
      </w:r>
    </w:p>
    <w:p w:rsidR="004A2490" w:rsidRPr="002F0467" w:rsidRDefault="004A2490" w:rsidP="00B82F14">
      <w:pPr>
        <w:pStyle w:val="a5"/>
        <w:shd w:val="clear" w:color="auto" w:fill="auto"/>
        <w:spacing w:after="0" w:line="317" w:lineRule="exact"/>
        <w:ind w:left="-426" w:firstLine="426"/>
        <w:rPr>
          <w:sz w:val="28"/>
          <w:szCs w:val="28"/>
        </w:rPr>
      </w:pPr>
      <w:r w:rsidRPr="002F0467">
        <w:rPr>
          <w:sz w:val="28"/>
          <w:szCs w:val="28"/>
        </w:rPr>
        <w:t>4. Карцев Ю.И. Налоги. М.: Финансы и статистика. 1998. 412 с.</w:t>
      </w:r>
    </w:p>
    <w:p w:rsidR="004A2490" w:rsidRPr="002F0467" w:rsidRDefault="004A2490" w:rsidP="00B82F14">
      <w:pPr>
        <w:pStyle w:val="a5"/>
        <w:numPr>
          <w:ilvl w:val="1"/>
          <w:numId w:val="6"/>
        </w:numPr>
        <w:shd w:val="clear" w:color="auto" w:fill="auto"/>
        <w:tabs>
          <w:tab w:val="left" w:pos="423"/>
        </w:tabs>
        <w:spacing w:after="0" w:line="317" w:lineRule="exact"/>
        <w:ind w:left="-426" w:firstLine="426"/>
        <w:rPr>
          <w:sz w:val="28"/>
          <w:szCs w:val="28"/>
        </w:rPr>
      </w:pPr>
      <w:r w:rsidRPr="002F0467">
        <w:rPr>
          <w:sz w:val="28"/>
          <w:szCs w:val="28"/>
        </w:rPr>
        <w:t>Лившиц А.Я. Основные ориентиры финансовой политики.//Финансы. 1999. №1.</w:t>
      </w:r>
    </w:p>
    <w:p w:rsidR="004A2490" w:rsidRPr="002F0467" w:rsidRDefault="004A2490" w:rsidP="00B82F14">
      <w:pPr>
        <w:pStyle w:val="a5"/>
        <w:numPr>
          <w:ilvl w:val="1"/>
          <w:numId w:val="6"/>
        </w:numPr>
        <w:shd w:val="clear" w:color="auto" w:fill="auto"/>
        <w:tabs>
          <w:tab w:val="left" w:pos="428"/>
        </w:tabs>
        <w:spacing w:after="0" w:line="317" w:lineRule="exact"/>
        <w:ind w:left="-426" w:right="340" w:firstLine="426"/>
        <w:rPr>
          <w:sz w:val="28"/>
          <w:szCs w:val="28"/>
        </w:rPr>
      </w:pPr>
      <w:r w:rsidRPr="002F0467">
        <w:rPr>
          <w:sz w:val="28"/>
          <w:szCs w:val="28"/>
        </w:rPr>
        <w:t>Логвина А. От формальной к реальной финансовой стабилизации. //Вопросы экономики. 1999. №4. С.ЗЗ.</w:t>
      </w:r>
    </w:p>
    <w:p w:rsidR="004A2490" w:rsidRPr="002F0467" w:rsidRDefault="004A2490" w:rsidP="00B82F14">
      <w:pPr>
        <w:pStyle w:val="a5"/>
        <w:numPr>
          <w:ilvl w:val="1"/>
          <w:numId w:val="6"/>
        </w:numPr>
        <w:shd w:val="clear" w:color="auto" w:fill="auto"/>
        <w:tabs>
          <w:tab w:val="left" w:pos="428"/>
        </w:tabs>
        <w:spacing w:after="0" w:line="317" w:lineRule="exact"/>
        <w:ind w:left="-426" w:firstLine="426"/>
        <w:rPr>
          <w:sz w:val="28"/>
          <w:szCs w:val="28"/>
        </w:rPr>
      </w:pPr>
      <w:r w:rsidRPr="002F0467">
        <w:rPr>
          <w:sz w:val="28"/>
          <w:szCs w:val="28"/>
        </w:rPr>
        <w:t>Носков А.И. Государственный бюджет. М.: Прогресс, 1998. С.</w:t>
      </w:r>
      <w:r w:rsidR="00C07C82">
        <w:rPr>
          <w:sz w:val="28"/>
          <w:szCs w:val="28"/>
        </w:rPr>
        <w:t>1</w:t>
      </w:r>
      <w:r w:rsidRPr="002F0467">
        <w:rPr>
          <w:sz w:val="28"/>
          <w:szCs w:val="28"/>
        </w:rPr>
        <w:t>99.</w:t>
      </w:r>
    </w:p>
    <w:p w:rsidR="004A2490" w:rsidRPr="002F0467" w:rsidRDefault="004A2490" w:rsidP="00B82F14">
      <w:pPr>
        <w:pStyle w:val="a5"/>
        <w:numPr>
          <w:ilvl w:val="1"/>
          <w:numId w:val="6"/>
        </w:numPr>
        <w:shd w:val="clear" w:color="auto" w:fill="auto"/>
        <w:tabs>
          <w:tab w:val="left" w:pos="428"/>
        </w:tabs>
        <w:spacing w:after="0" w:line="317" w:lineRule="exact"/>
        <w:ind w:left="-426" w:right="340" w:firstLine="426"/>
        <w:rPr>
          <w:sz w:val="28"/>
          <w:szCs w:val="28"/>
        </w:rPr>
      </w:pPr>
      <w:r w:rsidRPr="002F0467">
        <w:rPr>
          <w:sz w:val="28"/>
          <w:szCs w:val="28"/>
        </w:rPr>
        <w:t>Петров В.А. Финансовые механизмы экономического роста бюджета. // Финансы. 1999. №8. С.З.</w:t>
      </w:r>
    </w:p>
    <w:p w:rsidR="004A2490" w:rsidRPr="002F0467" w:rsidRDefault="004A2490" w:rsidP="00B82F14">
      <w:pPr>
        <w:pStyle w:val="a5"/>
        <w:numPr>
          <w:ilvl w:val="1"/>
          <w:numId w:val="6"/>
        </w:numPr>
        <w:shd w:val="clear" w:color="auto" w:fill="auto"/>
        <w:tabs>
          <w:tab w:val="left" w:pos="438"/>
        </w:tabs>
        <w:spacing w:after="0" w:line="317" w:lineRule="exact"/>
        <w:ind w:left="-426" w:firstLine="426"/>
        <w:rPr>
          <w:sz w:val="28"/>
          <w:szCs w:val="28"/>
        </w:rPr>
      </w:pPr>
      <w:r w:rsidRPr="002F0467">
        <w:rPr>
          <w:sz w:val="28"/>
          <w:szCs w:val="28"/>
        </w:rPr>
        <w:t xml:space="preserve">Финансы /Под ред. </w:t>
      </w:r>
      <w:r w:rsidRPr="002F0467">
        <w:rPr>
          <w:sz w:val="28"/>
          <w:szCs w:val="28"/>
          <w:lang w:val="en-US" w:eastAsia="en-US"/>
        </w:rPr>
        <w:t>A</w:t>
      </w:r>
      <w:r w:rsidRPr="002F0467">
        <w:rPr>
          <w:sz w:val="28"/>
          <w:szCs w:val="28"/>
          <w:lang w:eastAsia="en-US"/>
        </w:rPr>
        <w:t>.</w:t>
      </w:r>
      <w:r w:rsidRPr="002F0467">
        <w:rPr>
          <w:sz w:val="28"/>
          <w:szCs w:val="28"/>
          <w:lang w:val="en-US" w:eastAsia="en-US"/>
        </w:rPr>
        <w:t>M</w:t>
      </w:r>
      <w:r w:rsidRPr="002F0467">
        <w:rPr>
          <w:sz w:val="28"/>
          <w:szCs w:val="28"/>
          <w:lang w:eastAsia="en-US"/>
        </w:rPr>
        <w:t xml:space="preserve">. </w:t>
      </w:r>
      <w:r w:rsidRPr="002F0467">
        <w:rPr>
          <w:sz w:val="28"/>
          <w:szCs w:val="28"/>
        </w:rPr>
        <w:t>Ковалевой. М.: Финансы и статистика, 1998. 412 с.</w:t>
      </w:r>
    </w:p>
    <w:p w:rsidR="0082681C" w:rsidRDefault="004A2490" w:rsidP="00B82F14">
      <w:pPr>
        <w:pStyle w:val="a5"/>
        <w:numPr>
          <w:ilvl w:val="1"/>
          <w:numId w:val="6"/>
        </w:numPr>
        <w:shd w:val="clear" w:color="auto" w:fill="auto"/>
        <w:tabs>
          <w:tab w:val="left" w:pos="414"/>
        </w:tabs>
        <w:spacing w:after="0" w:line="317" w:lineRule="exact"/>
        <w:ind w:left="-426" w:firstLine="426"/>
        <w:rPr>
          <w:sz w:val="28"/>
          <w:szCs w:val="28"/>
        </w:rPr>
      </w:pPr>
      <w:r w:rsidRPr="002F0467">
        <w:rPr>
          <w:sz w:val="28"/>
          <w:szCs w:val="28"/>
        </w:rPr>
        <w:t>Финансы /Под ред. В.М. Родионовой. М.: Финансы и статистика, 1997. 389.</w:t>
      </w: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029A9" w:rsidRDefault="00D029A9" w:rsidP="00D029A9">
      <w:pPr>
        <w:pStyle w:val="a5"/>
        <w:shd w:val="clear" w:color="auto" w:fill="auto"/>
        <w:tabs>
          <w:tab w:val="left" w:pos="414"/>
        </w:tabs>
        <w:spacing w:after="0" w:line="317" w:lineRule="exact"/>
        <w:rPr>
          <w:sz w:val="28"/>
          <w:szCs w:val="28"/>
        </w:rPr>
      </w:pPr>
    </w:p>
    <w:p w:rsidR="00D343E3" w:rsidRDefault="00D343E3" w:rsidP="00D029A9">
      <w:pPr>
        <w:pStyle w:val="a5"/>
        <w:shd w:val="clear" w:color="auto" w:fill="auto"/>
        <w:tabs>
          <w:tab w:val="left" w:pos="414"/>
        </w:tabs>
        <w:spacing w:after="0" w:line="317" w:lineRule="exact"/>
        <w:rPr>
          <w:sz w:val="28"/>
          <w:szCs w:val="28"/>
        </w:rPr>
      </w:pPr>
    </w:p>
    <w:p w:rsidR="00D343E3" w:rsidRDefault="00D343E3" w:rsidP="00D029A9">
      <w:pPr>
        <w:pStyle w:val="a5"/>
        <w:shd w:val="clear" w:color="auto" w:fill="auto"/>
        <w:tabs>
          <w:tab w:val="left" w:pos="414"/>
        </w:tabs>
        <w:spacing w:after="0" w:line="317" w:lineRule="exact"/>
        <w:rPr>
          <w:sz w:val="28"/>
          <w:szCs w:val="28"/>
        </w:rPr>
      </w:pPr>
    </w:p>
    <w:p w:rsidR="00D343E3" w:rsidRDefault="00D343E3" w:rsidP="00D029A9">
      <w:pPr>
        <w:pStyle w:val="a5"/>
        <w:shd w:val="clear" w:color="auto" w:fill="auto"/>
        <w:tabs>
          <w:tab w:val="left" w:pos="414"/>
        </w:tabs>
        <w:spacing w:after="0" w:line="317" w:lineRule="exact"/>
        <w:rPr>
          <w:sz w:val="28"/>
          <w:szCs w:val="28"/>
        </w:rPr>
      </w:pPr>
    </w:p>
    <w:p w:rsidR="00D343E3" w:rsidRDefault="00D343E3" w:rsidP="00D029A9">
      <w:pPr>
        <w:pStyle w:val="a5"/>
        <w:shd w:val="clear" w:color="auto" w:fill="auto"/>
        <w:tabs>
          <w:tab w:val="left" w:pos="414"/>
        </w:tabs>
        <w:spacing w:after="0" w:line="317" w:lineRule="exact"/>
        <w:rPr>
          <w:sz w:val="28"/>
          <w:szCs w:val="28"/>
        </w:rPr>
      </w:pPr>
    </w:p>
    <w:p w:rsidR="00D343E3" w:rsidRDefault="00D343E3" w:rsidP="00D029A9">
      <w:pPr>
        <w:pStyle w:val="a5"/>
        <w:shd w:val="clear" w:color="auto" w:fill="auto"/>
        <w:tabs>
          <w:tab w:val="left" w:pos="414"/>
        </w:tabs>
        <w:spacing w:after="0" w:line="317" w:lineRule="exact"/>
        <w:rPr>
          <w:sz w:val="28"/>
          <w:szCs w:val="28"/>
        </w:rPr>
      </w:pPr>
    </w:p>
    <w:p w:rsidR="00D343E3" w:rsidRDefault="00D343E3" w:rsidP="00D029A9">
      <w:pPr>
        <w:pStyle w:val="a5"/>
        <w:shd w:val="clear" w:color="auto" w:fill="auto"/>
        <w:tabs>
          <w:tab w:val="left" w:pos="414"/>
        </w:tabs>
        <w:spacing w:after="0" w:line="317" w:lineRule="exact"/>
        <w:rPr>
          <w:sz w:val="28"/>
          <w:szCs w:val="28"/>
        </w:rPr>
      </w:pPr>
    </w:p>
    <w:p w:rsidR="00D029A9" w:rsidRPr="002F0467" w:rsidRDefault="00D029A9" w:rsidP="00D029A9">
      <w:pPr>
        <w:pStyle w:val="a5"/>
        <w:shd w:val="clear" w:color="auto" w:fill="auto"/>
        <w:tabs>
          <w:tab w:val="left" w:pos="414"/>
        </w:tabs>
        <w:spacing w:after="0" w:line="317" w:lineRule="exact"/>
        <w:rPr>
          <w:sz w:val="28"/>
          <w:szCs w:val="28"/>
        </w:rPr>
      </w:pPr>
      <w:bookmarkStart w:id="0" w:name="_GoBack"/>
      <w:bookmarkEnd w:id="0"/>
    </w:p>
    <w:sectPr w:rsidR="00D029A9" w:rsidRPr="002F0467">
      <w:footerReference w:type="default" r:id="rId8"/>
      <w:pgSz w:w="11905" w:h="16837"/>
      <w:pgMar w:top="837" w:right="343" w:bottom="1227" w:left="11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45" w:rsidRDefault="007A6E45">
      <w:r>
        <w:separator/>
      </w:r>
    </w:p>
  </w:endnote>
  <w:endnote w:type="continuationSeparator" w:id="0">
    <w:p w:rsidR="007A6E45" w:rsidRDefault="007A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B0" w:rsidRDefault="00E00DB0" w:rsidP="00E00DB0">
    <w:pPr>
      <w:pStyle w:val="aa"/>
      <w:framePr w:w="12144" w:h="168" w:wrap="none" w:vAnchor="text" w:hAnchor="page" w:x="1" w:y="-1262"/>
      <w:jc w:val="center"/>
    </w:pPr>
    <w:r>
      <w:fldChar w:fldCharType="begin"/>
    </w:r>
    <w:r>
      <w:instrText xml:space="preserve"> PAGE   \* MERGEFORMAT </w:instrText>
    </w:r>
    <w:r>
      <w:fldChar w:fldCharType="separate"/>
    </w:r>
    <w:r w:rsidR="00961469">
      <w:rPr>
        <w:noProof/>
      </w:rPr>
      <w:t>2</w:t>
    </w:r>
    <w:r>
      <w:fldChar w:fldCharType="end"/>
    </w:r>
  </w:p>
  <w:p w:rsidR="004A2490" w:rsidRDefault="004A2490" w:rsidP="00E00DB0">
    <w:pPr>
      <w:pStyle w:val="a7"/>
      <w:framePr w:w="12144" w:h="168" w:wrap="none" w:vAnchor="text" w:hAnchor="page" w:x="1" w:y="-1262"/>
      <w:shd w:val="clear" w:color="auto" w:fill="auto"/>
      <w:ind w:left="58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B0" w:rsidRDefault="00E00DB0">
    <w:pPr>
      <w:pStyle w:val="aa"/>
      <w:jc w:val="center"/>
    </w:pPr>
    <w:r>
      <w:fldChar w:fldCharType="begin"/>
    </w:r>
    <w:r>
      <w:instrText xml:space="preserve"> PAGE   \* MERGEFORMAT </w:instrText>
    </w:r>
    <w:r>
      <w:fldChar w:fldCharType="separate"/>
    </w:r>
    <w:r w:rsidR="00C07C82">
      <w:rPr>
        <w:noProof/>
      </w:rPr>
      <w:t>23</w:t>
    </w:r>
    <w:r>
      <w:fldChar w:fldCharType="end"/>
    </w:r>
  </w:p>
  <w:p w:rsidR="004A2490" w:rsidRDefault="004A2490">
    <w:pPr>
      <w:rPr>
        <w:rFonts w:cs="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45" w:rsidRDefault="007A6E45">
      <w:r>
        <w:separator/>
      </w:r>
    </w:p>
  </w:footnote>
  <w:footnote w:type="continuationSeparator" w:id="0">
    <w:p w:rsidR="007A6E45" w:rsidRDefault="007A6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BC536A8"/>
    <w:multiLevelType w:val="hybridMultilevel"/>
    <w:tmpl w:val="F3B29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81C"/>
    <w:rsid w:val="00051069"/>
    <w:rsid w:val="0011597E"/>
    <w:rsid w:val="00257B16"/>
    <w:rsid w:val="002F0467"/>
    <w:rsid w:val="00303E60"/>
    <w:rsid w:val="00413992"/>
    <w:rsid w:val="004A2490"/>
    <w:rsid w:val="007A6E45"/>
    <w:rsid w:val="0082681C"/>
    <w:rsid w:val="00961469"/>
    <w:rsid w:val="00A369DC"/>
    <w:rsid w:val="00A4294F"/>
    <w:rsid w:val="00A7773E"/>
    <w:rsid w:val="00B76745"/>
    <w:rsid w:val="00B82F14"/>
    <w:rsid w:val="00BA294A"/>
    <w:rsid w:val="00C07C82"/>
    <w:rsid w:val="00C22A67"/>
    <w:rsid w:val="00C30AF0"/>
    <w:rsid w:val="00C95844"/>
    <w:rsid w:val="00CA04C1"/>
    <w:rsid w:val="00D029A9"/>
    <w:rsid w:val="00D343E3"/>
    <w:rsid w:val="00D7375D"/>
    <w:rsid w:val="00DD4A86"/>
    <w:rsid w:val="00E00DB0"/>
    <w:rsid w:val="00EE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040A8D-50C9-4160-B863-0C82BF64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Основной текст (2)_"/>
    <w:basedOn w:val="a0"/>
    <w:link w:val="20"/>
    <w:rPr>
      <w:rFonts w:ascii="Calibri" w:hAnsi="Calibri" w:cs="Calibri"/>
      <w:spacing w:val="0"/>
      <w:sz w:val="22"/>
      <w:szCs w:val="22"/>
    </w:rPr>
  </w:style>
  <w:style w:type="character" w:customStyle="1" w:styleId="1">
    <w:name w:val="Заголовок №1_"/>
    <w:basedOn w:val="a0"/>
    <w:link w:val="10"/>
    <w:rPr>
      <w:rFonts w:ascii="Calibri" w:hAnsi="Calibri" w:cs="Calibri"/>
      <w:spacing w:val="0"/>
      <w:sz w:val="30"/>
      <w:szCs w:val="30"/>
    </w:rPr>
  </w:style>
  <w:style w:type="character" w:customStyle="1" w:styleId="a4">
    <w:name w:val="Основной текст Знак"/>
    <w:basedOn w:val="a0"/>
    <w:link w:val="a5"/>
    <w:rPr>
      <w:rFonts w:ascii="Times New Roman" w:hAnsi="Times New Roman" w:cs="Times New Roman"/>
      <w:spacing w:val="0"/>
      <w:sz w:val="27"/>
      <w:szCs w:val="27"/>
    </w:rPr>
  </w:style>
  <w:style w:type="paragraph" w:styleId="a5">
    <w:name w:val="Body Text"/>
    <w:basedOn w:val="a"/>
    <w:link w:val="a4"/>
    <w:pPr>
      <w:shd w:val="clear" w:color="auto" w:fill="FFFFFF"/>
      <w:spacing w:after="720" w:line="240" w:lineRule="atLeast"/>
    </w:pPr>
    <w:rPr>
      <w:rFonts w:ascii="Times New Roman" w:hAnsi="Times New Roman" w:cs="Times New Roman"/>
      <w:color w:val="auto"/>
      <w:sz w:val="27"/>
      <w:szCs w:val="27"/>
    </w:rPr>
  </w:style>
  <w:style w:type="character" w:customStyle="1" w:styleId="a6">
    <w:name w:val="Колонтитул_"/>
    <w:basedOn w:val="a0"/>
    <w:link w:val="a7"/>
    <w:rPr>
      <w:rFonts w:ascii="Times New Roman" w:hAnsi="Times New Roman" w:cs="Times New Roman"/>
      <w:noProof/>
      <w:sz w:val="20"/>
      <w:szCs w:val="20"/>
    </w:rPr>
  </w:style>
  <w:style w:type="character" w:customStyle="1" w:styleId="11">
    <w:name w:val="Колонтитул + 11"/>
    <w:aliases w:val="5 pt"/>
    <w:basedOn w:val="a6"/>
    <w:rPr>
      <w:rFonts w:ascii="Times New Roman" w:hAnsi="Times New Roman" w:cs="Times New Roman"/>
      <w:noProof/>
      <w:spacing w:val="0"/>
      <w:sz w:val="23"/>
      <w:szCs w:val="23"/>
    </w:rPr>
  </w:style>
  <w:style w:type="character" w:customStyle="1" w:styleId="2pt">
    <w:name w:val="Основной текст + Интервал 2 pt"/>
    <w:basedOn w:val="a4"/>
    <w:rPr>
      <w:rFonts w:ascii="Times New Roman" w:hAnsi="Times New Roman" w:cs="Times New Roman"/>
      <w:spacing w:val="50"/>
      <w:sz w:val="27"/>
      <w:szCs w:val="27"/>
    </w:rPr>
  </w:style>
  <w:style w:type="paragraph" w:customStyle="1" w:styleId="20">
    <w:name w:val="Основной текст (2)"/>
    <w:basedOn w:val="a"/>
    <w:link w:val="2"/>
    <w:pPr>
      <w:shd w:val="clear" w:color="auto" w:fill="FFFFFF"/>
      <w:spacing w:after="3780" w:line="552" w:lineRule="exact"/>
      <w:jc w:val="center"/>
    </w:pPr>
    <w:rPr>
      <w:rFonts w:ascii="Calibri" w:hAnsi="Calibri" w:cs="Calibri"/>
      <w:color w:val="auto"/>
      <w:sz w:val="22"/>
      <w:szCs w:val="22"/>
    </w:rPr>
  </w:style>
  <w:style w:type="paragraph" w:customStyle="1" w:styleId="10">
    <w:name w:val="Заголовок №1"/>
    <w:basedOn w:val="a"/>
    <w:link w:val="1"/>
    <w:pPr>
      <w:shd w:val="clear" w:color="auto" w:fill="FFFFFF"/>
      <w:spacing w:before="3780" w:after="4740" w:line="643" w:lineRule="exact"/>
      <w:jc w:val="center"/>
      <w:outlineLvl w:val="0"/>
    </w:pPr>
    <w:rPr>
      <w:rFonts w:ascii="Calibri" w:hAnsi="Calibri" w:cs="Calibri"/>
      <w:color w:val="auto"/>
      <w:sz w:val="30"/>
      <w:szCs w:val="30"/>
    </w:rPr>
  </w:style>
  <w:style w:type="paragraph" w:customStyle="1" w:styleId="a7">
    <w:name w:val="Колонтитул"/>
    <w:basedOn w:val="a"/>
    <w:link w:val="a6"/>
    <w:pPr>
      <w:shd w:val="clear" w:color="auto" w:fill="FFFFFF"/>
    </w:pPr>
    <w:rPr>
      <w:rFonts w:ascii="Times New Roman" w:hAnsi="Times New Roman" w:cs="Times New Roman"/>
      <w:noProof/>
      <w:color w:val="auto"/>
      <w:sz w:val="20"/>
      <w:szCs w:val="20"/>
    </w:rPr>
  </w:style>
  <w:style w:type="paragraph" w:customStyle="1" w:styleId="western">
    <w:name w:val="western"/>
    <w:basedOn w:val="a"/>
    <w:rsid w:val="00D029A9"/>
    <w:pPr>
      <w:spacing w:before="100" w:beforeAutospacing="1" w:after="100" w:afterAutospacing="1"/>
    </w:pPr>
    <w:rPr>
      <w:rFonts w:ascii="Times New Roman" w:eastAsia="Times New Roman" w:hAnsi="Times New Roman" w:cs="Times New Roman"/>
      <w:color w:val="auto"/>
    </w:rPr>
  </w:style>
  <w:style w:type="paragraph" w:styleId="a8">
    <w:name w:val="header"/>
    <w:basedOn w:val="a"/>
    <w:link w:val="a9"/>
    <w:uiPriority w:val="99"/>
    <w:rsid w:val="00E00DB0"/>
    <w:pPr>
      <w:tabs>
        <w:tab w:val="center" w:pos="4677"/>
        <w:tab w:val="right" w:pos="9355"/>
      </w:tabs>
    </w:pPr>
  </w:style>
  <w:style w:type="character" w:customStyle="1" w:styleId="a9">
    <w:name w:val="Верхний колонтитул Знак"/>
    <w:basedOn w:val="a0"/>
    <w:link w:val="a8"/>
    <w:uiPriority w:val="99"/>
    <w:rsid w:val="00E00DB0"/>
    <w:rPr>
      <w:color w:val="000000"/>
      <w:sz w:val="24"/>
      <w:szCs w:val="24"/>
    </w:rPr>
  </w:style>
  <w:style w:type="paragraph" w:styleId="aa">
    <w:name w:val="footer"/>
    <w:basedOn w:val="a"/>
    <w:link w:val="ab"/>
    <w:uiPriority w:val="99"/>
    <w:rsid w:val="00E00DB0"/>
    <w:pPr>
      <w:tabs>
        <w:tab w:val="center" w:pos="4677"/>
        <w:tab w:val="right" w:pos="9355"/>
      </w:tabs>
    </w:pPr>
  </w:style>
  <w:style w:type="character" w:customStyle="1" w:styleId="ab">
    <w:name w:val="Нижний колонтитул Знак"/>
    <w:basedOn w:val="a0"/>
    <w:link w:val="aa"/>
    <w:uiPriority w:val="99"/>
    <w:rsid w:val="00E00DB0"/>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8047</Words>
  <Characters>45872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com9-10</dc:creator>
  <cp:keywords/>
  <dc:description/>
  <cp:lastModifiedBy>admin</cp:lastModifiedBy>
  <cp:revision>2</cp:revision>
  <dcterms:created xsi:type="dcterms:W3CDTF">2014-04-17T20:18:00Z</dcterms:created>
  <dcterms:modified xsi:type="dcterms:W3CDTF">2014-04-17T20:18:00Z</dcterms:modified>
</cp:coreProperties>
</file>