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2E" w:rsidRDefault="00F7112E" w:rsidP="005820EA">
      <w:pPr>
        <w:spacing w:line="240" w:lineRule="auto"/>
        <w:jc w:val="center"/>
        <w:rPr>
          <w:rFonts w:ascii="Times New Roman" w:hAnsi="Times New Roman"/>
          <w:b/>
          <w:sz w:val="28"/>
          <w:szCs w:val="28"/>
          <w:lang w:val="ru-RU"/>
        </w:rPr>
      </w:pPr>
      <w:bookmarkStart w:id="0" w:name="_Toc217836742"/>
    </w:p>
    <w:p w:rsidR="0035112B" w:rsidRDefault="0035112B" w:rsidP="005820EA">
      <w:pPr>
        <w:spacing w:line="240" w:lineRule="auto"/>
        <w:jc w:val="center"/>
        <w:rPr>
          <w:rFonts w:ascii="Times New Roman" w:hAnsi="Times New Roman"/>
          <w:b/>
          <w:sz w:val="28"/>
          <w:szCs w:val="28"/>
          <w:lang w:val="ru-RU"/>
        </w:rPr>
      </w:pPr>
      <w:r w:rsidRPr="00ED74B1">
        <w:rPr>
          <w:rFonts w:ascii="Times New Roman" w:hAnsi="Times New Roman"/>
          <w:b/>
          <w:sz w:val="28"/>
          <w:szCs w:val="28"/>
          <w:lang w:val="ru-RU"/>
        </w:rPr>
        <w:t>Казахская финансово-экономическая академия</w:t>
      </w:r>
    </w:p>
    <w:p w:rsidR="0035112B" w:rsidRPr="00ED74B1" w:rsidRDefault="0035112B" w:rsidP="005820EA">
      <w:pPr>
        <w:spacing w:line="240" w:lineRule="auto"/>
        <w:jc w:val="center"/>
        <w:rPr>
          <w:rFonts w:ascii="Times New Roman" w:hAnsi="Times New Roman"/>
          <w:b/>
          <w:sz w:val="28"/>
          <w:szCs w:val="28"/>
          <w:lang w:val="ru-RU"/>
        </w:rPr>
      </w:pPr>
    </w:p>
    <w:p w:rsidR="0035112B" w:rsidRPr="00ED74B1" w:rsidRDefault="0035112B" w:rsidP="005820EA">
      <w:pPr>
        <w:spacing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Pr="00ED74B1">
        <w:rPr>
          <w:rFonts w:ascii="Times New Roman" w:hAnsi="Times New Roman"/>
          <w:b/>
          <w:sz w:val="28"/>
          <w:szCs w:val="28"/>
          <w:lang w:val="ru-RU"/>
        </w:rPr>
        <w:t>Кафедра</w:t>
      </w:r>
      <w:r>
        <w:rPr>
          <w:rFonts w:ascii="Times New Roman" w:hAnsi="Times New Roman"/>
          <w:sz w:val="28"/>
          <w:szCs w:val="28"/>
          <w:lang w:val="ru-RU"/>
        </w:rPr>
        <w:t>______________________</w:t>
      </w:r>
    </w:p>
    <w:p w:rsidR="0035112B" w:rsidRPr="00ED74B1" w:rsidRDefault="0035112B" w:rsidP="005820EA">
      <w:pPr>
        <w:spacing w:line="240" w:lineRule="auto"/>
        <w:jc w:val="center"/>
        <w:rPr>
          <w:rFonts w:ascii="Times New Roman" w:hAnsi="Times New Roman"/>
          <w:sz w:val="28"/>
          <w:szCs w:val="28"/>
          <w:lang w:val="ru-RU"/>
        </w:rPr>
      </w:pPr>
    </w:p>
    <w:p w:rsidR="0035112B" w:rsidRPr="00ED74B1" w:rsidRDefault="0035112B" w:rsidP="005820EA">
      <w:pPr>
        <w:spacing w:line="240" w:lineRule="auto"/>
        <w:jc w:val="center"/>
        <w:rPr>
          <w:rFonts w:ascii="Times New Roman" w:hAnsi="Times New Roman"/>
          <w:sz w:val="28"/>
          <w:szCs w:val="28"/>
          <w:lang w:val="ru-RU"/>
        </w:rPr>
      </w:pPr>
    </w:p>
    <w:p w:rsidR="0035112B" w:rsidRPr="00ED74B1" w:rsidRDefault="0035112B" w:rsidP="005820EA">
      <w:pPr>
        <w:spacing w:line="240" w:lineRule="auto"/>
        <w:jc w:val="center"/>
        <w:rPr>
          <w:rFonts w:ascii="Times New Roman" w:hAnsi="Times New Roman"/>
          <w:sz w:val="28"/>
          <w:szCs w:val="28"/>
          <w:lang w:val="ru-RU"/>
        </w:rPr>
      </w:pPr>
    </w:p>
    <w:p w:rsidR="0035112B" w:rsidRDefault="0035112B" w:rsidP="005820EA">
      <w:pPr>
        <w:spacing w:line="240" w:lineRule="auto"/>
        <w:jc w:val="center"/>
        <w:rPr>
          <w:rFonts w:ascii="Times New Roman" w:hAnsi="Times New Roman"/>
          <w:b/>
          <w:sz w:val="40"/>
          <w:szCs w:val="40"/>
          <w:lang w:val="ru-RU"/>
        </w:rPr>
      </w:pPr>
      <w:r w:rsidRPr="00ED74B1">
        <w:rPr>
          <w:rFonts w:ascii="Times New Roman" w:hAnsi="Times New Roman"/>
          <w:b/>
          <w:sz w:val="40"/>
          <w:szCs w:val="40"/>
          <w:lang w:val="ru-RU"/>
        </w:rPr>
        <w:t>Курсовая работа</w:t>
      </w:r>
    </w:p>
    <w:p w:rsidR="0035112B" w:rsidRDefault="0035112B" w:rsidP="005820EA">
      <w:pPr>
        <w:spacing w:line="240" w:lineRule="auto"/>
        <w:jc w:val="center"/>
        <w:rPr>
          <w:rFonts w:ascii="Times New Roman" w:hAnsi="Times New Roman"/>
          <w:sz w:val="28"/>
          <w:szCs w:val="28"/>
          <w:lang w:val="ru-RU"/>
        </w:rPr>
      </w:pPr>
      <w:r>
        <w:rPr>
          <w:rFonts w:ascii="Times New Roman" w:hAnsi="Times New Roman"/>
          <w:sz w:val="28"/>
          <w:szCs w:val="28"/>
          <w:lang w:val="ru-RU"/>
        </w:rPr>
        <w:t>по Деньги Кредит Банк</w:t>
      </w:r>
    </w:p>
    <w:p w:rsidR="0035112B" w:rsidRDefault="0035112B" w:rsidP="005820EA">
      <w:pPr>
        <w:spacing w:line="240" w:lineRule="auto"/>
        <w:jc w:val="center"/>
        <w:rPr>
          <w:rFonts w:ascii="Times New Roman" w:hAnsi="Times New Roman"/>
          <w:sz w:val="28"/>
          <w:szCs w:val="28"/>
          <w:lang w:val="ru-RU"/>
        </w:rPr>
      </w:pPr>
    </w:p>
    <w:p w:rsidR="0035112B" w:rsidRDefault="0035112B" w:rsidP="005820EA">
      <w:pPr>
        <w:spacing w:line="240" w:lineRule="auto"/>
        <w:jc w:val="center"/>
        <w:rPr>
          <w:rFonts w:ascii="Times New Roman" w:hAnsi="Times New Roman"/>
          <w:sz w:val="28"/>
          <w:szCs w:val="28"/>
          <w:lang w:val="ru-RU"/>
        </w:rPr>
      </w:pPr>
      <w:r>
        <w:rPr>
          <w:rFonts w:ascii="Times New Roman" w:hAnsi="Times New Roman"/>
          <w:sz w:val="28"/>
          <w:szCs w:val="28"/>
          <w:lang w:val="ru-RU"/>
        </w:rPr>
        <w:t>тема: Лизинговые операции  в коммерческих банках</w:t>
      </w:r>
    </w:p>
    <w:p w:rsidR="0035112B" w:rsidRDefault="0035112B" w:rsidP="005820EA">
      <w:pPr>
        <w:spacing w:line="240" w:lineRule="auto"/>
        <w:jc w:val="center"/>
        <w:rPr>
          <w:rFonts w:ascii="Times New Roman" w:hAnsi="Times New Roman"/>
          <w:sz w:val="28"/>
          <w:szCs w:val="28"/>
          <w:lang w:val="ru-RU"/>
        </w:rPr>
      </w:pPr>
    </w:p>
    <w:p w:rsidR="0035112B" w:rsidRPr="00ED74B1" w:rsidRDefault="0035112B" w:rsidP="005820EA">
      <w:pPr>
        <w:spacing w:line="240" w:lineRule="auto"/>
        <w:rPr>
          <w:rFonts w:ascii="Times New Roman" w:hAnsi="Times New Roman"/>
          <w:b/>
          <w:sz w:val="28"/>
          <w:szCs w:val="28"/>
          <w:lang w:val="ru-RU"/>
        </w:rPr>
      </w:pPr>
      <w:r>
        <w:rPr>
          <w:rFonts w:ascii="Times New Roman" w:hAnsi="Times New Roman"/>
          <w:b/>
          <w:sz w:val="28"/>
          <w:szCs w:val="28"/>
          <w:lang w:val="ru-RU"/>
        </w:rPr>
        <w:t xml:space="preserve">Студент </w:t>
      </w:r>
      <w:r>
        <w:rPr>
          <w:rFonts w:ascii="Times New Roman" w:hAnsi="Times New Roman"/>
          <w:sz w:val="28"/>
          <w:szCs w:val="28"/>
          <w:lang w:val="ru-RU"/>
        </w:rPr>
        <w:t xml:space="preserve">Абишев Арман                                    </w:t>
      </w:r>
      <w:r>
        <w:rPr>
          <w:rFonts w:ascii="Times New Roman" w:hAnsi="Times New Roman"/>
          <w:b/>
          <w:sz w:val="28"/>
          <w:szCs w:val="28"/>
          <w:lang w:val="ru-RU"/>
        </w:rPr>
        <w:t xml:space="preserve">Группа </w:t>
      </w:r>
      <w:r w:rsidRPr="00ED74B1">
        <w:rPr>
          <w:rFonts w:ascii="Times New Roman" w:hAnsi="Times New Roman"/>
          <w:sz w:val="28"/>
          <w:szCs w:val="28"/>
          <w:lang w:val="ru-RU"/>
        </w:rPr>
        <w:t>ФК-24</w:t>
      </w:r>
    </w:p>
    <w:p w:rsidR="0035112B" w:rsidRDefault="0035112B" w:rsidP="005820EA">
      <w:pPr>
        <w:spacing w:line="240" w:lineRule="auto"/>
        <w:rPr>
          <w:rFonts w:ascii="Times New Roman" w:hAnsi="Times New Roman"/>
          <w:sz w:val="28"/>
          <w:szCs w:val="28"/>
          <w:lang w:val="ru-RU"/>
        </w:rPr>
      </w:pPr>
      <w:r>
        <w:rPr>
          <w:rFonts w:ascii="Times New Roman" w:hAnsi="Times New Roman"/>
          <w:sz w:val="28"/>
          <w:szCs w:val="28"/>
          <w:lang w:val="ru-RU"/>
        </w:rPr>
        <w:t xml:space="preserve">                Жумагельдыевич                                 _________________________</w:t>
      </w: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r>
        <w:rPr>
          <w:rFonts w:ascii="Times New Roman" w:hAnsi="Times New Roman"/>
          <w:b/>
          <w:sz w:val="28"/>
          <w:szCs w:val="28"/>
          <w:lang w:val="ru-RU"/>
        </w:rPr>
        <w:t xml:space="preserve">Руководитель________________        </w:t>
      </w:r>
      <w:r>
        <w:rPr>
          <w:rFonts w:ascii="Times New Roman" w:hAnsi="Times New Roman"/>
          <w:sz w:val="28"/>
          <w:szCs w:val="28"/>
          <w:lang w:val="ru-RU"/>
        </w:rPr>
        <w:t>Ченгельбаева Макпал Габдулмавлютовна</w:t>
      </w: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r w:rsidRPr="00ED74B1">
        <w:rPr>
          <w:rFonts w:ascii="Times New Roman" w:hAnsi="Times New Roman"/>
          <w:b/>
          <w:sz w:val="28"/>
          <w:szCs w:val="28"/>
          <w:lang w:val="ru-RU"/>
        </w:rPr>
        <w:t xml:space="preserve">Комиссия   </w:t>
      </w:r>
      <w:r>
        <w:rPr>
          <w:rFonts w:ascii="Times New Roman" w:hAnsi="Times New Roman"/>
          <w:sz w:val="28"/>
          <w:szCs w:val="28"/>
          <w:lang w:val="ru-RU"/>
        </w:rPr>
        <w:t xml:space="preserve">     ________________</w:t>
      </w:r>
    </w:p>
    <w:p w:rsidR="0035112B" w:rsidRDefault="0035112B" w:rsidP="005820EA">
      <w:pPr>
        <w:spacing w:line="240" w:lineRule="auto"/>
        <w:rPr>
          <w:rFonts w:ascii="Times New Roman" w:hAnsi="Times New Roman"/>
          <w:sz w:val="28"/>
          <w:szCs w:val="28"/>
          <w:lang w:val="ru-RU"/>
        </w:rPr>
      </w:pPr>
      <w:r>
        <w:rPr>
          <w:rFonts w:ascii="Times New Roman" w:hAnsi="Times New Roman"/>
          <w:sz w:val="28"/>
          <w:szCs w:val="28"/>
          <w:lang w:val="ru-RU"/>
        </w:rPr>
        <w:t xml:space="preserve">                       </w:t>
      </w:r>
    </w:p>
    <w:p w:rsidR="0035112B" w:rsidRDefault="0035112B" w:rsidP="005820EA">
      <w:pPr>
        <w:spacing w:line="240" w:lineRule="auto"/>
        <w:rPr>
          <w:rFonts w:ascii="Times New Roman" w:hAnsi="Times New Roman"/>
          <w:sz w:val="28"/>
          <w:szCs w:val="28"/>
          <w:lang w:val="ru-RU"/>
        </w:rPr>
      </w:pPr>
      <w:r>
        <w:rPr>
          <w:rFonts w:ascii="Times New Roman" w:hAnsi="Times New Roman"/>
          <w:sz w:val="28"/>
          <w:szCs w:val="28"/>
          <w:lang w:val="ru-RU"/>
        </w:rPr>
        <w:t xml:space="preserve">                          ________________</w:t>
      </w: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p>
    <w:p w:rsidR="0035112B" w:rsidRDefault="0035112B" w:rsidP="005820EA">
      <w:pPr>
        <w:spacing w:line="240" w:lineRule="auto"/>
        <w:rPr>
          <w:rFonts w:ascii="Times New Roman" w:hAnsi="Times New Roman"/>
          <w:sz w:val="28"/>
          <w:szCs w:val="28"/>
          <w:lang w:val="ru-RU"/>
        </w:rPr>
      </w:pPr>
      <w:r>
        <w:rPr>
          <w:rFonts w:ascii="Times New Roman" w:hAnsi="Times New Roman"/>
          <w:sz w:val="28"/>
          <w:szCs w:val="28"/>
          <w:lang w:val="ru-RU"/>
        </w:rPr>
        <w:t>___________________</w:t>
      </w:r>
    </w:p>
    <w:p w:rsidR="0035112B" w:rsidRPr="00ED74B1" w:rsidRDefault="0035112B" w:rsidP="005820EA">
      <w:pPr>
        <w:spacing w:line="240" w:lineRule="auto"/>
        <w:rPr>
          <w:rFonts w:ascii="Times New Roman" w:hAnsi="Times New Roman"/>
          <w:sz w:val="28"/>
          <w:szCs w:val="28"/>
          <w:lang w:val="ru-RU"/>
        </w:rPr>
      </w:pPr>
    </w:p>
    <w:p w:rsidR="0035112B" w:rsidRPr="00ED74B1" w:rsidRDefault="0035112B" w:rsidP="005820EA">
      <w:pPr>
        <w:spacing w:line="240" w:lineRule="auto"/>
        <w:jc w:val="center"/>
        <w:rPr>
          <w:rFonts w:ascii="Times New Roman" w:hAnsi="Times New Roman"/>
          <w:b/>
          <w:sz w:val="28"/>
          <w:szCs w:val="28"/>
          <w:lang w:val="ru-RU"/>
        </w:rPr>
      </w:pPr>
    </w:p>
    <w:p w:rsidR="0035112B" w:rsidRPr="00ED74B1" w:rsidRDefault="0035112B" w:rsidP="005820EA">
      <w:pPr>
        <w:tabs>
          <w:tab w:val="left" w:pos="3045"/>
        </w:tabs>
        <w:spacing w:line="240" w:lineRule="auto"/>
        <w:jc w:val="center"/>
        <w:rPr>
          <w:rFonts w:ascii="Times New Roman" w:hAnsi="Times New Roman"/>
          <w:b/>
          <w:sz w:val="28"/>
          <w:szCs w:val="28"/>
          <w:lang w:val="ru-RU"/>
        </w:rPr>
      </w:pPr>
      <w:r w:rsidRPr="00ED74B1">
        <w:rPr>
          <w:rFonts w:ascii="Times New Roman" w:hAnsi="Times New Roman"/>
          <w:b/>
          <w:sz w:val="28"/>
          <w:szCs w:val="28"/>
          <w:lang w:val="ru-RU"/>
        </w:rPr>
        <w:t>Семей 2009</w:t>
      </w:r>
    </w:p>
    <w:p w:rsidR="0035112B" w:rsidRPr="00907487" w:rsidRDefault="0035112B" w:rsidP="005820EA">
      <w:pPr>
        <w:spacing w:line="240" w:lineRule="auto"/>
        <w:jc w:val="center"/>
        <w:rPr>
          <w:rFonts w:ascii="Times New Roman" w:hAnsi="Times New Roman"/>
          <w:sz w:val="28"/>
          <w:szCs w:val="28"/>
          <w:lang w:val="ru-RU"/>
        </w:rPr>
      </w:pPr>
      <w:r>
        <w:rPr>
          <w:rFonts w:ascii="Times New Roman" w:hAnsi="Times New Roman"/>
          <w:sz w:val="28"/>
          <w:szCs w:val="28"/>
          <w:lang w:val="ru-RU"/>
        </w:rPr>
        <w:t>СОДЕРЖАНИЕ</w:t>
      </w:r>
    </w:p>
    <w:p w:rsidR="0035112B" w:rsidRPr="00D46D35" w:rsidRDefault="0035112B" w:rsidP="005820EA">
      <w:pPr>
        <w:spacing w:line="240" w:lineRule="auto"/>
        <w:contextualSpacing/>
        <w:rPr>
          <w:rFonts w:ascii="Times New Roman" w:hAnsi="Times New Roman"/>
          <w:sz w:val="28"/>
          <w:szCs w:val="28"/>
          <w:lang w:val="ru-RU"/>
        </w:rPr>
      </w:pPr>
      <w:r>
        <w:rPr>
          <w:rFonts w:ascii="Times New Roman" w:hAnsi="Times New Roman"/>
          <w:sz w:val="28"/>
          <w:szCs w:val="28"/>
          <w:lang w:val="ru-RU"/>
        </w:rPr>
        <w:t xml:space="preserve">ВВЕДЕНИЕ        </w:t>
      </w:r>
      <w:r w:rsidRPr="00D46D35">
        <w:rPr>
          <w:rFonts w:ascii="Times New Roman" w:hAnsi="Times New Roman"/>
          <w:sz w:val="28"/>
          <w:szCs w:val="28"/>
          <w:lang w:val="ru-RU"/>
        </w:rPr>
        <w:t xml:space="preserve">                                                                                                          3</w:t>
      </w:r>
    </w:p>
    <w:p w:rsidR="0035112B" w:rsidRPr="00D46D35" w:rsidRDefault="0035112B" w:rsidP="005820EA">
      <w:pPr>
        <w:spacing w:line="240" w:lineRule="auto"/>
        <w:contextualSpacing/>
        <w:rPr>
          <w:rFonts w:ascii="Times New Roman" w:hAnsi="Times New Roman"/>
          <w:sz w:val="28"/>
          <w:szCs w:val="28"/>
          <w:lang w:val="ru-RU"/>
        </w:rPr>
      </w:pPr>
    </w:p>
    <w:p w:rsidR="0035112B" w:rsidRPr="00E61CBE" w:rsidRDefault="0035112B" w:rsidP="005820EA">
      <w:pPr>
        <w:spacing w:line="240" w:lineRule="auto"/>
        <w:contextualSpacing/>
        <w:jc w:val="both"/>
        <w:rPr>
          <w:rFonts w:ascii="Times New Roman" w:hAnsi="Times New Roman"/>
          <w:sz w:val="28"/>
          <w:szCs w:val="28"/>
          <w:lang w:val="ru-RU"/>
        </w:rPr>
      </w:pPr>
      <w:r w:rsidRPr="0082676A">
        <w:rPr>
          <w:rFonts w:ascii="Times New Roman" w:hAnsi="Times New Roman"/>
          <w:sz w:val="28"/>
          <w:szCs w:val="28"/>
          <w:lang w:val="ru-RU"/>
        </w:rPr>
        <w:t>1</w:t>
      </w:r>
      <w:r>
        <w:rPr>
          <w:rFonts w:ascii="Times New Roman" w:hAnsi="Times New Roman"/>
          <w:sz w:val="28"/>
          <w:szCs w:val="28"/>
          <w:lang w:val="ru-RU"/>
        </w:rPr>
        <w:t xml:space="preserve"> </w:t>
      </w:r>
      <w:r w:rsidRPr="00E61CBE">
        <w:rPr>
          <w:rFonts w:ascii="Times New Roman" w:hAnsi="Times New Roman"/>
          <w:sz w:val="28"/>
          <w:szCs w:val="28"/>
          <w:lang w:val="ru-RU"/>
        </w:rPr>
        <w:t>ПОНЯТИЕ И СУЩНОСТЬ ЛИЗИНГА КАК ЭКОНОМИЧЕСКОЙ КАТЕГОРИЕЙ</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5</w:t>
      </w:r>
    </w:p>
    <w:p w:rsidR="0035112B" w:rsidRPr="00E61CBE"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1.1</w:t>
      </w:r>
      <w:r>
        <w:rPr>
          <w:rFonts w:ascii="Times New Roman" w:hAnsi="Times New Roman"/>
          <w:sz w:val="28"/>
          <w:szCs w:val="28"/>
          <w:lang w:val="ru-RU"/>
        </w:rPr>
        <w:t xml:space="preserve"> </w:t>
      </w:r>
      <w:r w:rsidRPr="00E61CBE">
        <w:rPr>
          <w:rFonts w:ascii="Times New Roman" w:hAnsi="Times New Roman"/>
          <w:sz w:val="28"/>
          <w:szCs w:val="28"/>
          <w:lang w:val="ru-RU"/>
        </w:rPr>
        <w:t xml:space="preserve"> Экономическая сущность </w:t>
      </w:r>
      <w:r>
        <w:rPr>
          <w:rFonts w:ascii="Times New Roman" w:hAnsi="Times New Roman"/>
          <w:sz w:val="28"/>
          <w:szCs w:val="28"/>
          <w:lang w:val="ru-RU"/>
        </w:rPr>
        <w:t xml:space="preserve">лизинга </w:t>
      </w:r>
      <w:r w:rsidRPr="00E61CBE">
        <w:rPr>
          <w:rFonts w:ascii="Times New Roman" w:hAnsi="Times New Roman"/>
          <w:sz w:val="28"/>
          <w:szCs w:val="28"/>
          <w:lang w:val="ru-RU"/>
        </w:rPr>
        <w:t>и его основные виды</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5</w:t>
      </w:r>
    </w:p>
    <w:p w:rsidR="0035112B" w:rsidRPr="00E61CBE"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1.2</w:t>
      </w:r>
      <w:r>
        <w:rPr>
          <w:rFonts w:ascii="Times New Roman" w:hAnsi="Times New Roman"/>
          <w:sz w:val="28"/>
          <w:szCs w:val="28"/>
          <w:lang w:val="ru-RU"/>
        </w:rPr>
        <w:t xml:space="preserve"> </w:t>
      </w:r>
      <w:r w:rsidRPr="00E61CBE">
        <w:rPr>
          <w:rFonts w:ascii="Times New Roman" w:hAnsi="Times New Roman"/>
          <w:sz w:val="28"/>
          <w:szCs w:val="28"/>
          <w:lang w:val="ru-RU"/>
        </w:rPr>
        <w:t xml:space="preserve"> Специфика и отличительные черты лизинга</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7</w:t>
      </w:r>
    </w:p>
    <w:p w:rsidR="0035112B" w:rsidRPr="00D46D35"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1.3</w:t>
      </w:r>
      <w:r>
        <w:rPr>
          <w:rFonts w:ascii="Times New Roman" w:hAnsi="Times New Roman"/>
          <w:sz w:val="28"/>
          <w:szCs w:val="28"/>
          <w:lang w:val="ru-RU"/>
        </w:rPr>
        <w:t xml:space="preserve"> </w:t>
      </w:r>
      <w:r w:rsidRPr="00E61CBE">
        <w:rPr>
          <w:rFonts w:ascii="Times New Roman" w:hAnsi="Times New Roman"/>
          <w:sz w:val="28"/>
          <w:szCs w:val="28"/>
          <w:lang w:val="ru-RU"/>
        </w:rPr>
        <w:t xml:space="preserve"> Проведение лизинговых операции в развитых странах</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10</w:t>
      </w:r>
    </w:p>
    <w:p w:rsidR="0035112B" w:rsidRPr="00D46D35" w:rsidRDefault="0035112B" w:rsidP="005820EA">
      <w:pPr>
        <w:spacing w:line="240" w:lineRule="auto"/>
        <w:contextualSpacing/>
        <w:jc w:val="both"/>
        <w:rPr>
          <w:rFonts w:ascii="Times New Roman" w:hAnsi="Times New Roman"/>
          <w:sz w:val="28"/>
          <w:szCs w:val="28"/>
          <w:lang w:val="ru-RU"/>
        </w:rPr>
      </w:pPr>
    </w:p>
    <w:p w:rsidR="0035112B" w:rsidRPr="00E61CBE" w:rsidRDefault="0035112B" w:rsidP="005820EA">
      <w:pPr>
        <w:spacing w:line="240" w:lineRule="auto"/>
        <w:contextualSpacing/>
        <w:jc w:val="both"/>
        <w:rPr>
          <w:rFonts w:ascii="Times New Roman" w:hAnsi="Times New Roman"/>
          <w:sz w:val="28"/>
          <w:szCs w:val="28"/>
          <w:lang w:val="ru-RU"/>
        </w:rPr>
      </w:pPr>
      <w:r w:rsidRPr="0082676A">
        <w:rPr>
          <w:rFonts w:ascii="Times New Roman" w:hAnsi="Times New Roman"/>
          <w:sz w:val="28"/>
          <w:szCs w:val="28"/>
          <w:lang w:val="ru-RU"/>
        </w:rPr>
        <w:t>2</w:t>
      </w:r>
      <w:r w:rsidRPr="00E61CBE">
        <w:rPr>
          <w:rFonts w:ascii="Times New Roman" w:hAnsi="Times New Roman"/>
          <w:sz w:val="28"/>
          <w:szCs w:val="28"/>
          <w:lang w:val="ru-RU"/>
        </w:rPr>
        <w:t xml:space="preserve"> ОЦЕНКА И АНАЛИЗ ЛИЗИНГОВЫХ ОПЕРАЦИЙ В РЕСПУБЛИКЕ КАЗАХСТАН ЗА 2006-2009 ГОДА</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13</w:t>
      </w:r>
    </w:p>
    <w:p w:rsidR="0035112B"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2.1 Нормативно-законодательные акты, регулирующие лизинговые операции</w:t>
      </w:r>
      <w:r>
        <w:rPr>
          <w:rFonts w:ascii="Times New Roman" w:hAnsi="Times New Roman"/>
          <w:sz w:val="28"/>
          <w:szCs w:val="28"/>
          <w:lang w:val="ru-RU"/>
        </w:rPr>
        <w:t xml:space="preserve">   </w:t>
      </w:r>
    </w:p>
    <w:p w:rsidR="0035112B" w:rsidRPr="00E61CBE" w:rsidRDefault="0035112B" w:rsidP="005820EA">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sidRPr="00AE7877">
        <w:rPr>
          <w:rFonts w:ascii="Times New Roman" w:hAnsi="Times New Roman"/>
          <w:sz w:val="28"/>
          <w:szCs w:val="28"/>
          <w:lang w:val="ru-RU"/>
        </w:rPr>
        <w:t xml:space="preserve">      </w:t>
      </w:r>
      <w:r>
        <w:rPr>
          <w:rFonts w:ascii="Times New Roman" w:hAnsi="Times New Roman"/>
          <w:sz w:val="28"/>
          <w:szCs w:val="28"/>
          <w:lang w:val="ru-RU"/>
        </w:rPr>
        <w:t xml:space="preserve">13 </w:t>
      </w:r>
    </w:p>
    <w:p w:rsidR="0035112B" w:rsidRPr="00E61CBE"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2.2 Оценка лизинговой деятельности арендатором и смешанным финансированием</w:t>
      </w:r>
      <w:r>
        <w:rPr>
          <w:rFonts w:ascii="Times New Roman" w:hAnsi="Times New Roman"/>
          <w:sz w:val="28"/>
          <w:szCs w:val="28"/>
          <w:lang w:val="ru-RU"/>
        </w:rPr>
        <w:t xml:space="preserve">                                                                                             </w:t>
      </w:r>
      <w:r w:rsidRPr="005B71D0">
        <w:rPr>
          <w:rFonts w:ascii="Times New Roman" w:hAnsi="Times New Roman"/>
          <w:sz w:val="28"/>
          <w:szCs w:val="28"/>
          <w:lang w:val="ru-RU"/>
        </w:rPr>
        <w:t xml:space="preserve"> </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14</w:t>
      </w:r>
    </w:p>
    <w:p w:rsidR="0035112B" w:rsidRPr="00D46D35" w:rsidRDefault="0035112B" w:rsidP="005820EA">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2.3 Анализ современного состояния лизинга в Казахстане</w:t>
      </w:r>
      <w:r>
        <w:rPr>
          <w:rFonts w:ascii="Times New Roman" w:hAnsi="Times New Roman"/>
          <w:sz w:val="28"/>
          <w:szCs w:val="28"/>
          <w:lang w:val="ru-RU"/>
        </w:rPr>
        <w:t xml:space="preserve">                           </w:t>
      </w:r>
      <w:r w:rsidRPr="005B71D0">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17</w:t>
      </w:r>
    </w:p>
    <w:p w:rsidR="0035112B" w:rsidRPr="00D46D35" w:rsidRDefault="0035112B" w:rsidP="005820EA">
      <w:pPr>
        <w:spacing w:line="240" w:lineRule="auto"/>
        <w:contextualSpacing/>
        <w:jc w:val="both"/>
        <w:rPr>
          <w:rFonts w:ascii="Times New Roman" w:hAnsi="Times New Roman"/>
          <w:sz w:val="28"/>
          <w:szCs w:val="28"/>
          <w:lang w:val="ru-RU"/>
        </w:rPr>
      </w:pPr>
    </w:p>
    <w:p w:rsidR="0035112B" w:rsidRPr="00E61CBE" w:rsidRDefault="0035112B" w:rsidP="005820EA">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3</w:t>
      </w:r>
      <w:r w:rsidRPr="00C00AFC">
        <w:rPr>
          <w:rFonts w:ascii="Times New Roman" w:hAnsi="Times New Roman"/>
          <w:sz w:val="28"/>
          <w:szCs w:val="28"/>
          <w:lang w:val="ru-RU"/>
        </w:rPr>
        <w:t xml:space="preserve"> </w:t>
      </w:r>
      <w:r w:rsidRPr="00E61CBE">
        <w:rPr>
          <w:rFonts w:ascii="Times New Roman" w:hAnsi="Times New Roman"/>
          <w:sz w:val="28"/>
          <w:szCs w:val="28"/>
          <w:lang w:val="ru-RU"/>
        </w:rPr>
        <w:t>ОСНОВНЫЕ ПРОБЛЕМЫ И МЕРОПРИЯТИЯ ПО СОВЕРШЕНСТВОВАНИЮ ЛИЗИНГА В КАЗАХСТАНЕ</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 xml:space="preserve"> 21</w:t>
      </w:r>
    </w:p>
    <w:p w:rsidR="0035112B" w:rsidRPr="00E50117" w:rsidRDefault="0035112B" w:rsidP="00E50117">
      <w:pPr>
        <w:spacing w:line="240" w:lineRule="auto"/>
        <w:contextualSpacing/>
        <w:jc w:val="center"/>
        <w:rPr>
          <w:rFonts w:ascii="Times New Roman" w:hAnsi="Times New Roman"/>
          <w:sz w:val="28"/>
          <w:szCs w:val="28"/>
          <w:lang w:val="ru-RU"/>
        </w:rPr>
      </w:pPr>
      <w:r w:rsidRPr="00E61CBE">
        <w:rPr>
          <w:rFonts w:ascii="Times New Roman" w:hAnsi="Times New Roman"/>
          <w:sz w:val="28"/>
          <w:szCs w:val="28"/>
          <w:lang w:val="ru-RU"/>
        </w:rPr>
        <w:t>3.1 Проблемы становления и развития лизинга в Республике Казахстан</w:t>
      </w: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 xml:space="preserve"> </w:t>
      </w:r>
      <w:r w:rsidRPr="00E50117">
        <w:rPr>
          <w:rFonts w:ascii="Times New Roman" w:hAnsi="Times New Roman"/>
          <w:sz w:val="28"/>
          <w:szCs w:val="28"/>
          <w:lang w:val="ru-RU"/>
        </w:rPr>
        <w:t>21</w:t>
      </w:r>
    </w:p>
    <w:p w:rsidR="0035112B" w:rsidRPr="00E61CBE" w:rsidRDefault="0035112B" w:rsidP="00E50117">
      <w:pPr>
        <w:spacing w:line="240" w:lineRule="auto"/>
        <w:contextualSpacing/>
        <w:jc w:val="right"/>
        <w:rPr>
          <w:rFonts w:ascii="Times New Roman" w:hAnsi="Times New Roman"/>
          <w:sz w:val="28"/>
          <w:szCs w:val="28"/>
          <w:lang w:val="ru-RU"/>
        </w:rPr>
      </w:pPr>
      <w:r>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 xml:space="preserve"> </w:t>
      </w:r>
    </w:p>
    <w:p w:rsidR="0035112B" w:rsidRPr="00D46D35" w:rsidRDefault="0035112B" w:rsidP="00E50117">
      <w:pPr>
        <w:spacing w:line="240" w:lineRule="auto"/>
        <w:contextualSpacing/>
        <w:jc w:val="center"/>
        <w:rPr>
          <w:rFonts w:ascii="Times New Roman" w:hAnsi="Times New Roman"/>
          <w:sz w:val="28"/>
          <w:szCs w:val="28"/>
          <w:lang w:val="ru-RU"/>
        </w:rPr>
      </w:pPr>
      <w:r w:rsidRPr="00E61CBE">
        <w:rPr>
          <w:rFonts w:ascii="Times New Roman" w:hAnsi="Times New Roman"/>
          <w:sz w:val="28"/>
          <w:szCs w:val="28"/>
          <w:lang w:val="ru-RU"/>
        </w:rPr>
        <w:t>3.2 Мероприятия по развитию лизинговых операции в Казахстане</w:t>
      </w:r>
      <w:r>
        <w:rPr>
          <w:rFonts w:ascii="Times New Roman" w:hAnsi="Times New Roman"/>
          <w:sz w:val="28"/>
          <w:szCs w:val="28"/>
          <w:lang w:val="ru-RU"/>
        </w:rPr>
        <w:t xml:space="preserve">             </w:t>
      </w:r>
      <w:r w:rsidRPr="005B71D0">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23</w:t>
      </w:r>
    </w:p>
    <w:p w:rsidR="0035112B" w:rsidRPr="00D46D35" w:rsidRDefault="0035112B" w:rsidP="00E50117">
      <w:pPr>
        <w:spacing w:line="240" w:lineRule="auto"/>
        <w:contextualSpacing/>
        <w:jc w:val="center"/>
        <w:rPr>
          <w:rFonts w:ascii="Times New Roman" w:hAnsi="Times New Roman"/>
          <w:sz w:val="28"/>
          <w:szCs w:val="28"/>
          <w:lang w:val="ru-RU"/>
        </w:rPr>
      </w:pPr>
    </w:p>
    <w:p w:rsidR="0035112B" w:rsidRPr="00D46D35" w:rsidRDefault="0035112B" w:rsidP="00E50117">
      <w:pPr>
        <w:spacing w:line="240" w:lineRule="auto"/>
        <w:contextualSpacing/>
        <w:jc w:val="right"/>
        <w:rPr>
          <w:rFonts w:ascii="Times New Roman" w:hAnsi="Times New Roman"/>
          <w:sz w:val="28"/>
          <w:szCs w:val="28"/>
          <w:lang w:val="ru-RU"/>
        </w:rPr>
      </w:pPr>
      <w:r>
        <w:rPr>
          <w:rFonts w:ascii="Times New Roman" w:hAnsi="Times New Roman"/>
          <w:sz w:val="28"/>
          <w:szCs w:val="28"/>
          <w:lang w:val="ru-RU"/>
        </w:rPr>
        <w:t xml:space="preserve">ЗАКЛЮЧЕНИЕ                                                                                                  </w:t>
      </w:r>
      <w:r w:rsidRPr="005B71D0">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26</w:t>
      </w:r>
    </w:p>
    <w:p w:rsidR="0035112B" w:rsidRPr="00D46D35" w:rsidRDefault="0035112B" w:rsidP="00E50117">
      <w:pPr>
        <w:spacing w:line="240" w:lineRule="auto"/>
        <w:contextualSpacing/>
        <w:jc w:val="right"/>
        <w:rPr>
          <w:rFonts w:ascii="Times New Roman" w:hAnsi="Times New Roman"/>
          <w:sz w:val="28"/>
          <w:szCs w:val="28"/>
          <w:lang w:val="ru-RU"/>
        </w:rPr>
      </w:pPr>
    </w:p>
    <w:p w:rsidR="0035112B" w:rsidRPr="00D46D35" w:rsidRDefault="0035112B" w:rsidP="00E50117">
      <w:pPr>
        <w:spacing w:line="240" w:lineRule="auto"/>
        <w:contextualSpacing/>
        <w:jc w:val="right"/>
        <w:rPr>
          <w:rFonts w:ascii="Times New Roman" w:hAnsi="Times New Roman"/>
          <w:sz w:val="28"/>
          <w:szCs w:val="28"/>
          <w:lang w:val="ru-RU"/>
        </w:rPr>
      </w:pPr>
      <w:r>
        <w:rPr>
          <w:rFonts w:ascii="Times New Roman" w:hAnsi="Times New Roman"/>
          <w:sz w:val="28"/>
          <w:szCs w:val="28"/>
          <w:lang w:val="ru-RU"/>
        </w:rPr>
        <w:t xml:space="preserve">СПИСОК ИСПОЛЬЗОВАННОЙ ЛИТЕРАТУРЫ                                          </w:t>
      </w:r>
      <w:r w:rsidRPr="005B71D0">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28</w:t>
      </w:r>
    </w:p>
    <w:p w:rsidR="0035112B" w:rsidRPr="00D46D35" w:rsidRDefault="0035112B" w:rsidP="00E50117">
      <w:pPr>
        <w:spacing w:line="240" w:lineRule="auto"/>
        <w:contextualSpacing/>
        <w:jc w:val="right"/>
        <w:rPr>
          <w:rFonts w:ascii="Times New Roman" w:hAnsi="Times New Roman"/>
          <w:sz w:val="28"/>
          <w:szCs w:val="28"/>
          <w:lang w:val="ru-RU"/>
        </w:rPr>
      </w:pPr>
    </w:p>
    <w:p w:rsidR="0035112B" w:rsidRDefault="0035112B" w:rsidP="009649EC">
      <w:pPr>
        <w:spacing w:line="240" w:lineRule="auto"/>
        <w:contextualSpacing/>
        <w:jc w:val="center"/>
        <w:rPr>
          <w:rFonts w:ascii="Times New Roman" w:hAnsi="Times New Roman"/>
          <w:sz w:val="28"/>
          <w:szCs w:val="28"/>
          <w:lang w:val="ru-RU"/>
        </w:rPr>
      </w:pPr>
      <w:r>
        <w:rPr>
          <w:rFonts w:ascii="Times New Roman" w:hAnsi="Times New Roman"/>
          <w:sz w:val="28"/>
          <w:szCs w:val="28"/>
          <w:lang w:val="ru-RU"/>
        </w:rPr>
        <w:t xml:space="preserve">ПРИЛОЖЕНИЯ                                                                                                 </w:t>
      </w:r>
      <w:r w:rsidRPr="005B71D0">
        <w:rPr>
          <w:rFonts w:ascii="Times New Roman" w:hAnsi="Times New Roman"/>
          <w:sz w:val="28"/>
          <w:szCs w:val="28"/>
          <w:lang w:val="ru-RU"/>
        </w:rPr>
        <w:t xml:space="preserve">  </w:t>
      </w:r>
      <w:r w:rsidRPr="00E50117">
        <w:rPr>
          <w:rFonts w:ascii="Times New Roman" w:hAnsi="Times New Roman"/>
          <w:sz w:val="28"/>
          <w:szCs w:val="28"/>
          <w:lang w:val="ru-RU"/>
        </w:rPr>
        <w:t xml:space="preserve">      </w:t>
      </w:r>
      <w:r>
        <w:rPr>
          <w:rFonts w:ascii="Times New Roman" w:hAnsi="Times New Roman"/>
          <w:sz w:val="28"/>
          <w:szCs w:val="28"/>
          <w:lang w:val="ru-RU"/>
        </w:rPr>
        <w:t>30</w:t>
      </w:r>
    </w:p>
    <w:p w:rsidR="0035112B" w:rsidRPr="00E61CBE" w:rsidRDefault="0035112B" w:rsidP="005820EA">
      <w:pPr>
        <w:spacing w:line="240" w:lineRule="auto"/>
        <w:contextualSpacing/>
        <w:jc w:val="both"/>
        <w:rPr>
          <w:rFonts w:ascii="Times New Roman" w:hAnsi="Times New Roman"/>
          <w:sz w:val="28"/>
          <w:szCs w:val="28"/>
          <w:lang w:val="ru-RU"/>
        </w:rPr>
      </w:pPr>
    </w:p>
    <w:p w:rsidR="0035112B" w:rsidRPr="00E61CBE" w:rsidRDefault="0035112B" w:rsidP="005820EA">
      <w:pPr>
        <w:spacing w:line="240" w:lineRule="auto"/>
        <w:ind w:right="-1"/>
        <w:contextualSpacing/>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Default="0035112B" w:rsidP="005820EA">
      <w:pPr>
        <w:spacing w:line="240" w:lineRule="auto"/>
        <w:ind w:right="-1"/>
        <w:jc w:val="both"/>
        <w:rPr>
          <w:rFonts w:ascii="Times New Roman" w:hAnsi="Times New Roman"/>
          <w:sz w:val="28"/>
          <w:szCs w:val="28"/>
          <w:lang w:val="ru-RU"/>
        </w:rPr>
      </w:pPr>
    </w:p>
    <w:p w:rsidR="0035112B" w:rsidRPr="0021318A" w:rsidRDefault="0035112B" w:rsidP="005820EA">
      <w:pPr>
        <w:spacing w:line="240" w:lineRule="auto"/>
        <w:ind w:right="-1"/>
        <w:jc w:val="both"/>
        <w:rPr>
          <w:rFonts w:ascii="Times New Roman" w:hAnsi="Times New Roman"/>
          <w:sz w:val="28"/>
          <w:szCs w:val="28"/>
          <w:lang w:val="ru-RU"/>
        </w:rPr>
      </w:pPr>
    </w:p>
    <w:p w:rsidR="0035112B" w:rsidRPr="00EE6784" w:rsidRDefault="0035112B" w:rsidP="005820EA">
      <w:pPr>
        <w:rPr>
          <w:lang w:val="ru-RU"/>
        </w:rPr>
      </w:pPr>
    </w:p>
    <w:p w:rsidR="0035112B" w:rsidRDefault="0035112B" w:rsidP="001D0AF2">
      <w:pPr>
        <w:spacing w:line="240" w:lineRule="auto"/>
        <w:contextualSpacing/>
        <w:jc w:val="center"/>
        <w:rPr>
          <w:rFonts w:ascii="Times New Roman" w:hAnsi="Times New Roman"/>
          <w:sz w:val="28"/>
          <w:szCs w:val="28"/>
          <w:lang w:val="ru-RU"/>
        </w:rPr>
      </w:pPr>
      <w:r w:rsidRPr="00E61CBE">
        <w:rPr>
          <w:rFonts w:ascii="Times New Roman" w:hAnsi="Times New Roman"/>
          <w:sz w:val="28"/>
          <w:szCs w:val="28"/>
          <w:lang w:val="ru-RU"/>
        </w:rPr>
        <w:t>ВВЕДЕНИЕ</w:t>
      </w:r>
      <w:bookmarkEnd w:id="0"/>
    </w:p>
    <w:p w:rsidR="0035112B" w:rsidRDefault="0035112B" w:rsidP="001D0AF2">
      <w:pPr>
        <w:spacing w:line="240" w:lineRule="auto"/>
        <w:contextualSpacing/>
        <w:jc w:val="center"/>
        <w:rPr>
          <w:rFonts w:ascii="Times New Roman" w:hAnsi="Times New Roman"/>
          <w:sz w:val="28"/>
          <w:szCs w:val="28"/>
          <w:lang w:val="ru-RU"/>
        </w:rPr>
      </w:pPr>
    </w:p>
    <w:p w:rsidR="0035112B" w:rsidRPr="00561016" w:rsidRDefault="0035112B" w:rsidP="001D0AF2">
      <w:pPr>
        <w:spacing w:line="240" w:lineRule="auto"/>
        <w:contextualSpacing/>
        <w:jc w:val="center"/>
        <w:rPr>
          <w:rFonts w:ascii="Times New Roman" w:hAnsi="Times New Roman"/>
          <w:sz w:val="28"/>
          <w:szCs w:val="28"/>
          <w:lang w:val="ru-RU"/>
        </w:rPr>
      </w:pPr>
    </w:p>
    <w:p w:rsidR="0035112B" w:rsidRPr="00561016" w:rsidRDefault="0035112B" w:rsidP="00561016">
      <w:pPr>
        <w:spacing w:line="240" w:lineRule="auto"/>
        <w:ind w:firstLine="709"/>
        <w:contextualSpacing/>
        <w:jc w:val="both"/>
        <w:rPr>
          <w:rFonts w:ascii="Times New Roman" w:hAnsi="Times New Roman"/>
          <w:sz w:val="28"/>
          <w:szCs w:val="28"/>
          <w:lang w:val="ru-RU"/>
        </w:rPr>
      </w:pPr>
      <w:r w:rsidRPr="00284B62">
        <w:rPr>
          <w:rFonts w:ascii="Times New Roman" w:hAnsi="Times New Roman"/>
          <w:sz w:val="28"/>
          <w:szCs w:val="28"/>
          <w:lang w:val="ru-RU"/>
        </w:rPr>
        <w:t xml:space="preserve">В современных условиях хозяйствования усиление факторов неопределенности в развитии экономики способствует повышению интереса к различным видам предпринимательства, в том числе и к инвестиционной деятельности. Большинство экономически развитых стран, стремясь выйти из экономического кризиса, активизировали инвестиционную деятельность и решение проблем резкого повышения конкурентоспособности продукции. В связи с этим, использование разнообразных форм экономических отношений, в частности лизинга, представляющего собой форму временного пользования и владения имуществом, приобретает все большую актуальность для создания условий по привлечению капитала в жизненно важные отрасли экономики, рациональному использованию финансовых, материальных и трудовых ресурсов, обеспечению поддержки малого предпринимательства. </w:t>
      </w:r>
    </w:p>
    <w:p w:rsidR="0035112B" w:rsidRDefault="0035112B" w:rsidP="00561016">
      <w:pPr>
        <w:spacing w:line="240" w:lineRule="auto"/>
        <w:ind w:firstLine="709"/>
        <w:contextualSpacing/>
        <w:jc w:val="both"/>
        <w:rPr>
          <w:rFonts w:ascii="Times New Roman" w:hAnsi="Times New Roman"/>
          <w:sz w:val="28"/>
          <w:szCs w:val="28"/>
          <w:lang w:val="ru-RU"/>
        </w:rPr>
      </w:pPr>
      <w:r w:rsidRPr="00E61CBE">
        <w:rPr>
          <w:rFonts w:ascii="Times New Roman" w:hAnsi="Times New Roman"/>
          <w:sz w:val="28"/>
          <w:szCs w:val="28"/>
          <w:lang w:val="ru-RU"/>
        </w:rPr>
        <w:t>Лизинговые операции принадлежат к широкому спектру видов операций коммерческих банков. Не смотря на то, что они могут проводиться не только банками, последние являются наиболее мощными кредиторами лизинга, а потому имеют наибольшее значение для характеристики этих операций. Лизинг представляет собой особую, форму перспективного финансирования капиталовложений. Лизинг является хорошей альтернативой банковскому кредитованию, и предполагает использование своих собственных финансовых ресурсов. Лизинг становится самой перспективной формой аренды, которая широко используется в западных странах. В настоящее время на рынке лизинговых услуг работает большое количество лизинговых компаний, число которых постоянно растет. Эти компании способны привести в движение высвобождающиеся производственные мощности и значительно удовлетворить потребности промышленных и коммерческих предприятий в использовании оборудования (имущества). Причем при дефиците финансовых ресурсов, эти структуры способны помочь выжить многим предприятиям, обеспечив технологическое оснащения их производства, т.е. заложить основы выхода из кризиса и будущего экономического подъема, что в сложившихся условиях является, крайне важным и актуальным для экономики Казахстана.</w:t>
      </w:r>
    </w:p>
    <w:p w:rsidR="0035112B" w:rsidRPr="00561016" w:rsidRDefault="0035112B" w:rsidP="00561016">
      <w:pPr>
        <w:spacing w:line="24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Настоятельная потребность в быстром и коренном обновлении физически изношенного и морально устаревшего основного капитала во всех отраслях экономики, и в особенности в агропромышленном комплексе Казахстана, необходимость ускорения темпов и масштабов развития малого и среднего бизнеса, и его технико-технологической поддержки, выступают важнейшими предпосылками, вызвавшими пристальное внимание и практический интерес к феномену лизинга.</w:t>
      </w:r>
    </w:p>
    <w:p w:rsidR="0035112B" w:rsidRPr="00907487" w:rsidRDefault="0035112B" w:rsidP="00561016">
      <w:pPr>
        <w:spacing w:line="240" w:lineRule="auto"/>
        <w:ind w:firstLine="708"/>
        <w:contextualSpacing/>
        <w:jc w:val="both"/>
        <w:rPr>
          <w:rFonts w:ascii="Times New Roman" w:hAnsi="Times New Roman"/>
          <w:sz w:val="28"/>
          <w:szCs w:val="28"/>
          <w:lang w:val="ru-RU"/>
        </w:rPr>
      </w:pPr>
      <w:r w:rsidRPr="001242DB">
        <w:rPr>
          <w:rFonts w:ascii="Times New Roman" w:hAnsi="Times New Roman"/>
          <w:sz w:val="28"/>
          <w:szCs w:val="28"/>
          <w:lang w:val="ru-RU"/>
        </w:rPr>
        <w:t>Лизинговые операции, способствующие перемещению интересов хозяйствующих субъектов от посреднической деятельности в сферу  материального производства, уже давно стали традиционной сферой деятельности за руб</w:t>
      </w:r>
      <w:r>
        <w:rPr>
          <w:rFonts w:ascii="Times New Roman" w:hAnsi="Times New Roman"/>
          <w:sz w:val="28"/>
          <w:szCs w:val="28"/>
          <w:lang w:val="ru-RU"/>
        </w:rPr>
        <w:t>ежом</w:t>
      </w:r>
      <w:r w:rsidRPr="001242DB">
        <w:rPr>
          <w:rFonts w:ascii="Times New Roman" w:hAnsi="Times New Roman"/>
          <w:sz w:val="28"/>
          <w:szCs w:val="28"/>
          <w:lang w:val="ru-RU"/>
        </w:rPr>
        <w:t>. Эффективно функционирующий рынок лизинговых услуг активизирует использование достижений науки и техники, что существенно влияет на стабилизацию производства и конкурентоспособность субъектов предпринимательской деятельности.</w:t>
      </w:r>
    </w:p>
    <w:p w:rsidR="0035112B" w:rsidRDefault="0035112B" w:rsidP="00E15A85">
      <w:pPr>
        <w:spacing w:line="240" w:lineRule="auto"/>
        <w:ind w:firstLine="708"/>
        <w:contextualSpacing/>
        <w:jc w:val="both"/>
        <w:rPr>
          <w:rFonts w:ascii="Times New Roman" w:hAnsi="Times New Roman"/>
          <w:sz w:val="28"/>
          <w:szCs w:val="28"/>
          <w:lang w:val="ru-RU"/>
        </w:rPr>
      </w:pPr>
      <w:r>
        <w:rPr>
          <w:rFonts w:ascii="Times New Roman" w:hAnsi="Times New Roman"/>
          <w:sz w:val="28"/>
          <w:szCs w:val="28"/>
          <w:lang w:val="ru-RU"/>
        </w:rPr>
        <w:t>Банковские работники, финансисты зачастую рассматривают лизинг как форму финансирования капиталовложений, инвестиций в основной капитал, а также как новую форму кредита (наряду с банковским, коммерческим и потребительским кредитом) получившую в последние десятилетия большое развитие в индустриальных странах, относя его при классификации к банковским, инвестиционным услугам.</w:t>
      </w:r>
    </w:p>
    <w:p w:rsidR="0035112B" w:rsidRPr="00AA788C" w:rsidRDefault="0035112B" w:rsidP="00E15A85">
      <w:pPr>
        <w:spacing w:line="240" w:lineRule="auto"/>
        <w:ind w:firstLine="708"/>
        <w:contextualSpacing/>
        <w:jc w:val="both"/>
        <w:rPr>
          <w:rFonts w:ascii="Times New Roman" w:hAnsi="Times New Roman"/>
          <w:sz w:val="28"/>
          <w:szCs w:val="28"/>
          <w:lang w:val="ru-RU"/>
        </w:rPr>
      </w:pPr>
      <w:r>
        <w:rPr>
          <w:rFonts w:ascii="Times New Roman" w:hAnsi="Times New Roman"/>
          <w:sz w:val="28"/>
          <w:szCs w:val="28"/>
          <w:lang w:val="ru-RU"/>
        </w:rPr>
        <w:t>Большинство отечественных экономистов под лизингом понимают аренду или долгосрочную аренду машин, оборудования, транспортных средств и сооружений производственного характера.</w:t>
      </w:r>
    </w:p>
    <w:p w:rsidR="0035112B" w:rsidRPr="001242DB" w:rsidRDefault="0035112B" w:rsidP="00561016">
      <w:pPr>
        <w:spacing w:line="240" w:lineRule="auto"/>
        <w:ind w:firstLine="708"/>
        <w:contextualSpacing/>
        <w:jc w:val="both"/>
        <w:rPr>
          <w:rFonts w:ascii="Times New Roman" w:hAnsi="Times New Roman"/>
          <w:sz w:val="28"/>
          <w:szCs w:val="28"/>
          <w:lang w:val="ru-RU"/>
        </w:rPr>
      </w:pPr>
      <w:r w:rsidRPr="001242DB">
        <w:rPr>
          <w:rFonts w:ascii="Times New Roman" w:hAnsi="Times New Roman"/>
          <w:sz w:val="28"/>
          <w:szCs w:val="28"/>
          <w:lang w:val="ru-RU"/>
        </w:rPr>
        <w:t>Разнообразие видов лизинговых отношений позволяет не только активизировать инвестиционные процессы на предприятии, но и улучшить финансово-экономические показатели его деятельности за счет ускорения оборачиваемости оборотных средств, сокращения излишних запасов, увеличения скорости реализации продукции. В современных условиях хозяйствования, когда многие предприятия сталкиваются с проблемой неплатежей и высоких цен на выпускаемую продукцию, поиска поставщиков сырья и материалов, субъекты предпринимательства должны не только выживать, но и развивать свой бизнес.</w:t>
      </w:r>
    </w:p>
    <w:p w:rsidR="0035112B" w:rsidRPr="00B574B6" w:rsidRDefault="0035112B" w:rsidP="00561016">
      <w:pPr>
        <w:spacing w:after="0" w:line="240" w:lineRule="auto"/>
        <w:ind w:firstLine="709"/>
        <w:contextualSpacing/>
        <w:jc w:val="both"/>
        <w:rPr>
          <w:rFonts w:ascii="Times New Roman" w:hAnsi="Times New Roman"/>
          <w:color w:val="FF0000"/>
          <w:sz w:val="28"/>
          <w:szCs w:val="28"/>
          <w:lang w:val="ru-RU"/>
        </w:rPr>
      </w:pPr>
      <w:r w:rsidRPr="00E61CBE">
        <w:rPr>
          <w:rFonts w:ascii="Times New Roman" w:hAnsi="Times New Roman"/>
          <w:sz w:val="28"/>
          <w:szCs w:val="28"/>
          <w:lang w:val="ru-RU"/>
        </w:rPr>
        <w:t>Целью данной курсовой работы, таким образом, состоит в теоретическом рассмотрении основ лизинговых операций коммерческих банков. В качестве детализации темы будут решаться следующие задачи: во-первых, рассмотреть лизинговые операции, их сущность и виды, во вторых, определить порядок проведения лизинговой банковской операции, а также исследовать место банков в экономической выгоде лизинговых операций. Необходимо рассмотреть сущность понятия лизинга и лизинговой операции, определить порядок её проведения и её участников. При этом неизбежно встаёт вопрос о роли банков не только в проведении операций лизинга, но и о влиянии их на экономический рост в целом.</w:t>
      </w:r>
      <w:r>
        <w:rPr>
          <w:rFonts w:ascii="Times New Roman" w:hAnsi="Times New Roman"/>
          <w:sz w:val="28"/>
          <w:szCs w:val="28"/>
          <w:lang w:val="ru-RU"/>
        </w:rPr>
        <w:t xml:space="preserve"> </w:t>
      </w:r>
    </w:p>
    <w:p w:rsidR="0035112B" w:rsidRPr="00B574B6" w:rsidRDefault="0035112B" w:rsidP="001D0AF2">
      <w:pPr>
        <w:spacing w:line="240" w:lineRule="auto"/>
        <w:ind w:firstLine="708"/>
        <w:jc w:val="both"/>
        <w:rPr>
          <w:rFonts w:ascii="Times New Roman" w:hAnsi="Times New Roman"/>
          <w:color w:val="FF0000"/>
          <w:sz w:val="28"/>
          <w:szCs w:val="28"/>
          <w:lang w:val="ru-RU"/>
        </w:rPr>
      </w:pPr>
    </w:p>
    <w:p w:rsidR="0035112B" w:rsidRDefault="0035112B" w:rsidP="001D0AF2">
      <w:pPr>
        <w:spacing w:line="240" w:lineRule="auto"/>
        <w:ind w:firstLine="708"/>
        <w:jc w:val="both"/>
        <w:rPr>
          <w:rFonts w:ascii="Times New Roman" w:hAnsi="Times New Roman"/>
          <w:sz w:val="28"/>
          <w:szCs w:val="28"/>
          <w:lang w:val="ru-RU"/>
        </w:rPr>
      </w:pPr>
    </w:p>
    <w:p w:rsidR="0035112B" w:rsidRDefault="0035112B" w:rsidP="001D0AF2">
      <w:pPr>
        <w:spacing w:line="240" w:lineRule="auto"/>
        <w:ind w:firstLine="708"/>
        <w:jc w:val="both"/>
        <w:rPr>
          <w:rFonts w:ascii="Times New Roman" w:hAnsi="Times New Roman"/>
          <w:sz w:val="28"/>
          <w:szCs w:val="28"/>
          <w:lang w:val="ru-RU"/>
        </w:rPr>
      </w:pPr>
    </w:p>
    <w:p w:rsidR="0035112B" w:rsidRDefault="0035112B" w:rsidP="001D0AF2">
      <w:pPr>
        <w:spacing w:line="240" w:lineRule="auto"/>
        <w:ind w:firstLine="708"/>
        <w:jc w:val="both"/>
        <w:rPr>
          <w:rFonts w:ascii="Times New Roman" w:hAnsi="Times New Roman"/>
          <w:sz w:val="28"/>
          <w:szCs w:val="28"/>
          <w:lang w:val="ru-RU"/>
        </w:rPr>
      </w:pPr>
    </w:p>
    <w:p w:rsidR="0035112B" w:rsidRDefault="0035112B" w:rsidP="001D0AF2">
      <w:pPr>
        <w:spacing w:line="240" w:lineRule="auto"/>
        <w:ind w:firstLine="708"/>
        <w:jc w:val="both"/>
        <w:rPr>
          <w:rFonts w:ascii="Times New Roman" w:hAnsi="Times New Roman"/>
          <w:sz w:val="28"/>
          <w:szCs w:val="28"/>
          <w:lang w:val="ru-RU"/>
        </w:rPr>
      </w:pPr>
    </w:p>
    <w:p w:rsidR="0035112B" w:rsidRDefault="0035112B" w:rsidP="00D77C6B">
      <w:pPr>
        <w:spacing w:line="240" w:lineRule="auto"/>
        <w:rPr>
          <w:rFonts w:ascii="Times New Roman" w:hAnsi="Times New Roman"/>
          <w:sz w:val="28"/>
          <w:szCs w:val="28"/>
          <w:lang w:val="ru-RU"/>
        </w:rPr>
      </w:pPr>
    </w:p>
    <w:p w:rsidR="0035112B" w:rsidRPr="00AC18B5" w:rsidRDefault="0035112B" w:rsidP="00D77C6B">
      <w:pPr>
        <w:spacing w:line="240" w:lineRule="auto"/>
        <w:rPr>
          <w:rFonts w:ascii="Times New Roman" w:hAnsi="Times New Roman"/>
          <w:sz w:val="28"/>
          <w:szCs w:val="28"/>
          <w:lang w:val="ru-RU"/>
        </w:rPr>
      </w:pPr>
    </w:p>
    <w:p w:rsidR="0035112B" w:rsidRPr="00AC18B5" w:rsidRDefault="0035112B" w:rsidP="001D0AF2">
      <w:pPr>
        <w:spacing w:line="240" w:lineRule="auto"/>
        <w:jc w:val="center"/>
        <w:rPr>
          <w:rFonts w:ascii="Times New Roman" w:hAnsi="Times New Roman"/>
          <w:sz w:val="28"/>
          <w:szCs w:val="28"/>
          <w:lang w:val="ru-RU"/>
        </w:rPr>
      </w:pPr>
    </w:p>
    <w:p w:rsidR="0035112B" w:rsidRPr="00B574B6" w:rsidRDefault="0035112B" w:rsidP="00AE7877">
      <w:pPr>
        <w:pStyle w:val="11"/>
        <w:numPr>
          <w:ilvl w:val="0"/>
          <w:numId w:val="2"/>
        </w:numPr>
        <w:spacing w:after="0" w:line="240" w:lineRule="auto"/>
        <w:ind w:left="709" w:firstLine="0"/>
        <w:jc w:val="both"/>
        <w:rPr>
          <w:rFonts w:ascii="Times New Roman" w:hAnsi="Times New Roman"/>
          <w:sz w:val="28"/>
          <w:szCs w:val="28"/>
          <w:lang w:val="ru-RU"/>
        </w:rPr>
      </w:pPr>
      <w:r w:rsidRPr="00B574B6">
        <w:rPr>
          <w:rFonts w:ascii="Times New Roman" w:hAnsi="Times New Roman"/>
          <w:sz w:val="28"/>
          <w:szCs w:val="28"/>
          <w:lang w:val="ru-RU"/>
        </w:rPr>
        <w:t xml:space="preserve">ПОНЯТИЕ И СУЩНОСТЬ ЛИЗИНГА КАК ЭКОНОМИЧЕСКОЙ </w:t>
      </w:r>
      <w:r>
        <w:rPr>
          <w:rFonts w:ascii="Times New Roman" w:hAnsi="Times New Roman"/>
          <w:sz w:val="28"/>
          <w:szCs w:val="28"/>
          <w:lang w:val="ru-RU"/>
        </w:rPr>
        <w:t xml:space="preserve"> </w:t>
      </w:r>
      <w:r w:rsidRPr="00B574B6">
        <w:rPr>
          <w:rFonts w:ascii="Times New Roman" w:hAnsi="Times New Roman"/>
          <w:sz w:val="28"/>
          <w:szCs w:val="28"/>
          <w:lang w:val="ru-RU"/>
        </w:rPr>
        <w:t>КАТЕГОРИЕЙ</w:t>
      </w:r>
    </w:p>
    <w:p w:rsidR="0035112B" w:rsidRPr="00B574B6" w:rsidRDefault="0035112B" w:rsidP="00457EB4">
      <w:pPr>
        <w:spacing w:after="0" w:line="240" w:lineRule="auto"/>
        <w:ind w:left="426"/>
        <w:jc w:val="both"/>
        <w:rPr>
          <w:rFonts w:ascii="Times New Roman" w:hAnsi="Times New Roman"/>
          <w:sz w:val="28"/>
          <w:szCs w:val="28"/>
          <w:lang w:val="ru-RU"/>
        </w:rPr>
      </w:pPr>
    </w:p>
    <w:p w:rsidR="0035112B" w:rsidRDefault="0035112B" w:rsidP="00457EB4">
      <w:pPr>
        <w:pStyle w:val="11"/>
        <w:spacing w:after="0" w:line="240" w:lineRule="auto"/>
        <w:ind w:left="426" w:right="-1"/>
        <w:rPr>
          <w:rFonts w:ascii="Times New Roman" w:hAnsi="Times New Roman"/>
          <w:sz w:val="28"/>
          <w:szCs w:val="28"/>
          <w:lang w:val="ru-RU"/>
        </w:rPr>
      </w:pPr>
    </w:p>
    <w:p w:rsidR="0035112B" w:rsidRPr="00457EB4" w:rsidRDefault="0035112B" w:rsidP="00AE7877">
      <w:pPr>
        <w:tabs>
          <w:tab w:val="left" w:pos="426"/>
        </w:tabs>
        <w:spacing w:after="0" w:line="240" w:lineRule="auto"/>
        <w:ind w:left="709" w:right="-1"/>
        <w:rPr>
          <w:rFonts w:ascii="Times New Roman" w:hAnsi="Times New Roman"/>
          <w:sz w:val="28"/>
          <w:szCs w:val="28"/>
          <w:lang w:val="ru-RU"/>
        </w:rPr>
      </w:pPr>
      <w:r w:rsidRPr="00457EB4">
        <w:rPr>
          <w:rFonts w:ascii="Times New Roman" w:hAnsi="Times New Roman"/>
          <w:sz w:val="28"/>
          <w:szCs w:val="28"/>
          <w:lang w:val="ru-RU"/>
        </w:rPr>
        <w:t>1.1 Экономическая сущность лизинга  и его основные виды</w:t>
      </w:r>
    </w:p>
    <w:p w:rsidR="0035112B" w:rsidRDefault="0035112B" w:rsidP="00457EB4">
      <w:pPr>
        <w:spacing w:after="0" w:line="240" w:lineRule="auto"/>
        <w:ind w:right="-1"/>
        <w:rPr>
          <w:rFonts w:ascii="Times New Roman" w:hAnsi="Times New Roman"/>
          <w:sz w:val="28"/>
          <w:szCs w:val="28"/>
          <w:lang w:val="ru-RU"/>
        </w:rPr>
      </w:pPr>
    </w:p>
    <w:p w:rsidR="0035112B" w:rsidRPr="00B574B6" w:rsidRDefault="0035112B" w:rsidP="001D0AF2">
      <w:pPr>
        <w:spacing w:after="0" w:line="240" w:lineRule="auto"/>
        <w:ind w:right="-1"/>
        <w:jc w:val="center"/>
        <w:rPr>
          <w:rFonts w:ascii="Times New Roman" w:hAnsi="Times New Roman"/>
          <w:sz w:val="28"/>
          <w:szCs w:val="28"/>
          <w:lang w:val="ru-RU"/>
        </w:rPr>
      </w:pPr>
    </w:p>
    <w:p w:rsidR="0035112B" w:rsidRPr="00E61CBE" w:rsidRDefault="0035112B" w:rsidP="001D0AF2">
      <w:pPr>
        <w:shd w:val="clear" w:color="auto" w:fill="FFFFFF"/>
        <w:spacing w:after="0" w:line="240" w:lineRule="auto"/>
        <w:ind w:firstLine="708"/>
        <w:jc w:val="both"/>
        <w:rPr>
          <w:rFonts w:ascii="Times New Roman" w:hAnsi="Times New Roman"/>
          <w:sz w:val="28"/>
          <w:szCs w:val="28"/>
          <w:lang w:val="ru-RU"/>
        </w:rPr>
      </w:pPr>
      <w:r w:rsidRPr="00E61CBE">
        <w:rPr>
          <w:rFonts w:ascii="Times New Roman" w:hAnsi="Times New Roman"/>
          <w:sz w:val="28"/>
          <w:szCs w:val="28"/>
          <w:lang w:val="ru-RU"/>
        </w:rPr>
        <w:t xml:space="preserve">В экономическом смысле лизинг – комплекс имущественных отношений, обеспечивающий техническое перевооружение предприятий и ускорение научно-технического прогресса с помощью прямых инвестиций в материальных и денежных формах.  Понятие «лизинг» трактуется в затгежной и отечественной предпринимательской деятельности достаточно широко. Сложность отношений, складывающихся в связи с лизингом, обуславливает существование нескольких точек зрения на его сущность и происхождение. Лизинг имеет финансово-коммерческий, правовой и технический аспекты. </w:t>
      </w:r>
    </w:p>
    <w:p w:rsidR="0035112B" w:rsidRPr="00E61CBE" w:rsidRDefault="0035112B" w:rsidP="001D0AF2">
      <w:pPr>
        <w:spacing w:after="0" w:line="240" w:lineRule="auto"/>
        <w:jc w:val="both"/>
        <w:rPr>
          <w:rFonts w:ascii="Times New Roman" w:hAnsi="Times New Roman"/>
          <w:sz w:val="28"/>
          <w:szCs w:val="28"/>
          <w:lang w:val="ru-RU"/>
        </w:rPr>
      </w:pPr>
      <w:r w:rsidRPr="00E61CBE">
        <w:rPr>
          <w:rFonts w:ascii="Times New Roman" w:hAnsi="Times New Roman"/>
          <w:sz w:val="28"/>
          <w:szCs w:val="28"/>
          <w:lang w:val="ru-RU"/>
        </w:rPr>
        <w:t xml:space="preserve">Экономический смысл лизинга выражает его определение как комплекса имущественных отношений, складывающихся в связи с передачей имущества во временное пользование. Этот комплекс помимо собственно договора лизинга включает и другие договоры, в частности договор купли-продажи и договор найма. Для лизинга свойственно сложноесочетание этих договоров и взаимопроникновение возникающих при их заключении отношений. </w:t>
      </w:r>
    </w:p>
    <w:p w:rsidR="0035112B" w:rsidRPr="00E61CBE" w:rsidRDefault="0035112B" w:rsidP="001D0AF2">
      <w:pPr>
        <w:spacing w:after="0" w:line="240" w:lineRule="auto"/>
        <w:ind w:firstLine="709"/>
        <w:jc w:val="both"/>
        <w:rPr>
          <w:rFonts w:ascii="Times New Roman" w:hAnsi="Times New Roman"/>
          <w:sz w:val="28"/>
          <w:szCs w:val="28"/>
          <w:lang w:val="ru-RU"/>
        </w:rPr>
      </w:pPr>
      <w:r w:rsidRPr="00E61CBE">
        <w:rPr>
          <w:rFonts w:ascii="Times New Roman" w:hAnsi="Times New Roman"/>
          <w:sz w:val="28"/>
          <w:szCs w:val="28"/>
          <w:lang w:val="ru-RU"/>
        </w:rPr>
        <w:t xml:space="preserve">Лизинг – сравнительно молодой инструмент финансирования, но по сравнению с традиционными формами он обладает существенными преимуществами. Основное преимущество лизинга по сравнению с другими способами инвестирования заключается в том, что предприниматель может начать свое дело, располагая лишь частью необходимых финансовых средств для приобретения основных фондов. Предприятию при этом предоставляются не денежные ресурсы, контроль над использованием которых не всегда возможен, а непосредственно средства производства. </w:t>
      </w:r>
    </w:p>
    <w:p w:rsidR="0035112B" w:rsidRPr="00E61CBE" w:rsidRDefault="0035112B" w:rsidP="001D0AF2">
      <w:pPr>
        <w:spacing w:after="0" w:line="240" w:lineRule="auto"/>
        <w:ind w:firstLine="709"/>
        <w:jc w:val="both"/>
        <w:rPr>
          <w:rFonts w:ascii="Times New Roman" w:hAnsi="Times New Roman"/>
          <w:sz w:val="28"/>
          <w:szCs w:val="28"/>
          <w:lang w:val="ru-RU"/>
        </w:rPr>
      </w:pPr>
      <w:r w:rsidRPr="00E61CBE">
        <w:rPr>
          <w:rFonts w:ascii="Times New Roman" w:hAnsi="Times New Roman"/>
          <w:sz w:val="28"/>
          <w:szCs w:val="28"/>
          <w:lang w:val="ru-RU"/>
        </w:rPr>
        <w:t xml:space="preserve">Лизинг – это также дополнительные услуги для клиента. К числу особенно важных преимуществ лизинга относится и довольно широкий спектр дополнительных услуг, которые лизинговые фирмы предоставляют своим клиентам. </w:t>
      </w:r>
    </w:p>
    <w:p w:rsidR="0035112B" w:rsidRPr="0082676A" w:rsidRDefault="0035112B" w:rsidP="001D0AF2">
      <w:pPr>
        <w:spacing w:after="0" w:line="240" w:lineRule="auto"/>
        <w:ind w:firstLine="709"/>
        <w:jc w:val="both"/>
        <w:rPr>
          <w:rFonts w:ascii="Times New Roman" w:hAnsi="Times New Roman"/>
          <w:sz w:val="28"/>
          <w:szCs w:val="28"/>
          <w:lang w:val="ru-RU"/>
        </w:rPr>
      </w:pPr>
      <w:r w:rsidRPr="00E61CBE">
        <w:rPr>
          <w:rFonts w:ascii="Times New Roman" w:hAnsi="Times New Roman"/>
          <w:sz w:val="28"/>
          <w:szCs w:val="28"/>
          <w:lang w:val="ru-RU"/>
        </w:rPr>
        <w:t>Классификация видов лизинга получила достаточно серьезное обоснование как в за</w:t>
      </w:r>
      <w:r>
        <w:rPr>
          <w:rFonts w:ascii="Times New Roman" w:hAnsi="Times New Roman"/>
          <w:sz w:val="28"/>
          <w:szCs w:val="28"/>
          <w:lang w:val="ru-RU"/>
        </w:rPr>
        <w:t>рубе</w:t>
      </w:r>
      <w:r w:rsidRPr="00E61CBE">
        <w:rPr>
          <w:rFonts w:ascii="Times New Roman" w:hAnsi="Times New Roman"/>
          <w:sz w:val="28"/>
          <w:szCs w:val="28"/>
          <w:lang w:val="ru-RU"/>
        </w:rPr>
        <w:t>жной, так и в отечест</w:t>
      </w:r>
      <w:r w:rsidRPr="00E61CBE">
        <w:rPr>
          <w:rFonts w:ascii="Times New Roman" w:hAnsi="Times New Roman"/>
          <w:sz w:val="28"/>
          <w:szCs w:val="28"/>
          <w:lang w:val="ru-RU"/>
        </w:rPr>
        <w:softHyphen/>
        <w:t>венной теории и практике. При выделении видов лизинга исходят из признаков классификации</w:t>
      </w:r>
      <w:r w:rsidRPr="0016246F">
        <w:rPr>
          <w:rFonts w:ascii="Times New Roman" w:hAnsi="Times New Roman"/>
          <w:sz w:val="28"/>
          <w:szCs w:val="28"/>
          <w:lang w:val="ru-RU"/>
        </w:rPr>
        <w:t>.</w:t>
      </w:r>
      <w:r>
        <w:rPr>
          <w:rFonts w:ascii="Times New Roman" w:hAnsi="Times New Roman"/>
          <w:sz w:val="28"/>
          <w:szCs w:val="28"/>
          <w:lang w:val="ru-RU"/>
        </w:rPr>
        <w:t xml:space="preserve"> (Приложение </w:t>
      </w:r>
      <w:r w:rsidRPr="0013518E">
        <w:rPr>
          <w:rFonts w:ascii="Times New Roman" w:hAnsi="Times New Roman"/>
          <w:sz w:val="28"/>
          <w:szCs w:val="28"/>
          <w:lang w:val="ru-RU"/>
        </w:rPr>
        <w:t>А</w:t>
      </w:r>
      <w:r>
        <w:rPr>
          <w:rFonts w:ascii="Times New Roman" w:hAnsi="Times New Roman"/>
          <w:sz w:val="28"/>
          <w:szCs w:val="28"/>
          <w:lang w:val="ru-RU"/>
        </w:rPr>
        <w:t>)</w:t>
      </w:r>
    </w:p>
    <w:p w:rsidR="0035112B" w:rsidRPr="00E61CBE" w:rsidRDefault="0035112B" w:rsidP="001D0AF2">
      <w:pPr>
        <w:spacing w:after="0" w:line="240" w:lineRule="auto"/>
        <w:jc w:val="both"/>
        <w:rPr>
          <w:rFonts w:ascii="Times New Roman" w:hAnsi="Times New Roman"/>
          <w:sz w:val="28"/>
          <w:szCs w:val="28"/>
          <w:lang w:val="ru-RU"/>
        </w:rPr>
      </w:pPr>
      <w:r w:rsidRPr="00E61CBE">
        <w:rPr>
          <w:rFonts w:ascii="Times New Roman" w:hAnsi="Times New Roman"/>
          <w:sz w:val="28"/>
          <w:szCs w:val="28"/>
          <w:lang w:val="ru-RU"/>
        </w:rPr>
        <w:t>К таким признакам относятся:</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1) </w:t>
      </w:r>
      <w:r w:rsidRPr="00B574B6">
        <w:rPr>
          <w:rFonts w:ascii="Times New Roman" w:hAnsi="Times New Roman"/>
          <w:sz w:val="28"/>
          <w:szCs w:val="28"/>
          <w:lang w:val="ru-RU"/>
        </w:rPr>
        <w:t>состав участников сделки</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2) </w:t>
      </w:r>
      <w:r w:rsidRPr="00B574B6">
        <w:rPr>
          <w:rFonts w:ascii="Times New Roman" w:hAnsi="Times New Roman"/>
          <w:sz w:val="28"/>
          <w:szCs w:val="28"/>
          <w:lang w:val="ru-RU"/>
        </w:rPr>
        <w:t>тип передаваемого в лизинг имущества</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3) </w:t>
      </w:r>
      <w:r w:rsidRPr="00B574B6">
        <w:rPr>
          <w:rFonts w:ascii="Times New Roman" w:hAnsi="Times New Roman"/>
          <w:sz w:val="28"/>
          <w:szCs w:val="28"/>
          <w:lang w:val="ru-RU"/>
        </w:rPr>
        <w:t>степень его окупаемости</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4) </w:t>
      </w:r>
      <w:r w:rsidRPr="00B574B6">
        <w:rPr>
          <w:rFonts w:ascii="Times New Roman" w:hAnsi="Times New Roman"/>
          <w:sz w:val="28"/>
          <w:szCs w:val="28"/>
          <w:lang w:val="ru-RU"/>
        </w:rPr>
        <w:t>условия амортизации</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5) </w:t>
      </w:r>
      <w:r w:rsidRPr="00B574B6">
        <w:rPr>
          <w:rFonts w:ascii="Times New Roman" w:hAnsi="Times New Roman"/>
          <w:sz w:val="28"/>
          <w:szCs w:val="28"/>
          <w:lang w:val="ru-RU"/>
        </w:rPr>
        <w:t>объем обслуживания</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6)</w:t>
      </w:r>
      <w:r w:rsidRPr="00457EB4">
        <w:rPr>
          <w:rFonts w:ascii="Times New Roman" w:hAnsi="Times New Roman"/>
          <w:sz w:val="28"/>
          <w:szCs w:val="28"/>
          <w:lang w:val="ru-RU"/>
        </w:rPr>
        <w:t xml:space="preserve"> </w:t>
      </w:r>
      <w:r w:rsidRPr="00B574B6">
        <w:rPr>
          <w:rFonts w:ascii="Times New Roman" w:hAnsi="Times New Roman"/>
          <w:sz w:val="28"/>
          <w:szCs w:val="28"/>
          <w:lang w:val="ru-RU"/>
        </w:rPr>
        <w:t>сектор рынка, где проводятся операции</w:t>
      </w:r>
    </w:p>
    <w:p w:rsidR="0035112B" w:rsidRPr="00B574B6" w:rsidRDefault="0035112B" w:rsidP="001D0AF2">
      <w:pPr>
        <w:spacing w:after="0" w:line="240" w:lineRule="auto"/>
        <w:jc w:val="both"/>
        <w:rPr>
          <w:rFonts w:ascii="Times New Roman" w:hAnsi="Times New Roman"/>
          <w:sz w:val="28"/>
          <w:szCs w:val="28"/>
          <w:lang w:val="ru-RU"/>
        </w:rPr>
      </w:pPr>
      <w:r w:rsidRPr="00C00AFC">
        <w:rPr>
          <w:rFonts w:ascii="Times New Roman" w:hAnsi="Times New Roman"/>
          <w:sz w:val="28"/>
          <w:szCs w:val="28"/>
          <w:lang w:val="ru-RU"/>
        </w:rPr>
        <w:t xml:space="preserve">7) </w:t>
      </w:r>
      <w:r w:rsidRPr="00B574B6">
        <w:rPr>
          <w:rFonts w:ascii="Times New Roman" w:hAnsi="Times New Roman"/>
          <w:sz w:val="28"/>
          <w:szCs w:val="28"/>
          <w:lang w:val="ru-RU"/>
        </w:rPr>
        <w:t>отношение к налоговым и амортизационным льготам</w:t>
      </w:r>
    </w:p>
    <w:p w:rsidR="0035112B" w:rsidRPr="00B574B6" w:rsidRDefault="0035112B" w:rsidP="001D0AF2">
      <w:pPr>
        <w:spacing w:after="0" w:line="240" w:lineRule="auto"/>
        <w:jc w:val="both"/>
        <w:rPr>
          <w:rFonts w:ascii="Times New Roman" w:hAnsi="Times New Roman"/>
          <w:sz w:val="28"/>
          <w:szCs w:val="28"/>
          <w:lang w:val="ru-RU"/>
        </w:rPr>
      </w:pPr>
      <w:r w:rsidRPr="00457EB4">
        <w:rPr>
          <w:rFonts w:ascii="Times New Roman" w:hAnsi="Times New Roman"/>
          <w:sz w:val="28"/>
          <w:szCs w:val="28"/>
          <w:lang w:val="ru-RU"/>
        </w:rPr>
        <w:t xml:space="preserve">8) </w:t>
      </w:r>
      <w:r w:rsidRPr="00B574B6">
        <w:rPr>
          <w:rFonts w:ascii="Times New Roman" w:hAnsi="Times New Roman"/>
          <w:sz w:val="28"/>
          <w:szCs w:val="28"/>
          <w:lang w:val="ru-RU"/>
        </w:rPr>
        <w:t>характер лизинговых платежей</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sz w:val="28"/>
          <w:szCs w:val="28"/>
          <w:lang w:val="ru-RU"/>
        </w:rPr>
        <w:t xml:space="preserve">В зависимости от состава участников сделки различают: </w:t>
      </w:r>
      <w:r w:rsidRPr="00E61CBE">
        <w:rPr>
          <w:rFonts w:ascii="Times New Roman" w:hAnsi="Times New Roman"/>
          <w:iCs/>
          <w:sz w:val="28"/>
          <w:szCs w:val="28"/>
          <w:lang w:val="ru-RU"/>
        </w:rPr>
        <w:t xml:space="preserve">прямой лизинг, </w:t>
      </w:r>
      <w:r w:rsidRPr="00E61CBE">
        <w:rPr>
          <w:rFonts w:ascii="Times New Roman" w:hAnsi="Times New Roman"/>
          <w:sz w:val="28"/>
          <w:szCs w:val="28"/>
          <w:lang w:val="ru-RU"/>
        </w:rPr>
        <w:t>при котором собственник имущества (поставщик) самостояте</w:t>
      </w:r>
      <w:r>
        <w:rPr>
          <w:rFonts w:ascii="Times New Roman" w:hAnsi="Times New Roman"/>
          <w:sz w:val="28"/>
          <w:szCs w:val="28"/>
          <w:lang w:val="ru-RU"/>
        </w:rPr>
        <w:t>льно сдает объект в лизинг (дву</w:t>
      </w:r>
      <w:r w:rsidRPr="00E61CBE">
        <w:rPr>
          <w:rFonts w:ascii="Times New Roman" w:hAnsi="Times New Roman"/>
          <w:sz w:val="28"/>
          <w:szCs w:val="28"/>
          <w:lang w:val="ru-RU"/>
        </w:rPr>
        <w:t xml:space="preserve">сторонняя сделка); </w:t>
      </w:r>
      <w:r w:rsidRPr="00E61CBE">
        <w:rPr>
          <w:rFonts w:ascii="Times New Roman" w:hAnsi="Times New Roman"/>
          <w:iCs/>
          <w:sz w:val="28"/>
          <w:szCs w:val="28"/>
          <w:lang w:val="ru-RU"/>
        </w:rPr>
        <w:t xml:space="preserve">косвенный лизинг, </w:t>
      </w:r>
      <w:r w:rsidRPr="00E61CBE">
        <w:rPr>
          <w:rFonts w:ascii="Times New Roman" w:hAnsi="Times New Roman"/>
          <w:sz w:val="28"/>
          <w:szCs w:val="28"/>
          <w:lang w:val="ru-RU"/>
        </w:rPr>
        <w:t>когда передача имущества проис</w:t>
      </w:r>
      <w:r w:rsidRPr="00E61CBE">
        <w:rPr>
          <w:rFonts w:ascii="Times New Roman" w:hAnsi="Times New Roman"/>
          <w:sz w:val="28"/>
          <w:szCs w:val="28"/>
          <w:lang w:val="ru-RU"/>
        </w:rPr>
        <w:softHyphen/>
        <w:t xml:space="preserve">ходит через  посредника. В данном случае могут иметь </w:t>
      </w:r>
      <w:r w:rsidRPr="00E61CBE">
        <w:rPr>
          <w:rFonts w:ascii="Times New Roman" w:hAnsi="Times New Roman"/>
          <w:bCs/>
          <w:color w:val="000000"/>
          <w:sz w:val="28"/>
          <w:szCs w:val="28"/>
          <w:lang w:val="ru-RU"/>
        </w:rPr>
        <w:t>место классическая трехсторонняя сделка (поставщик — лизингодатель — лизингополучатель) или при круп</w:t>
      </w:r>
      <w:r w:rsidRPr="00E61CBE">
        <w:rPr>
          <w:rFonts w:ascii="Times New Roman" w:hAnsi="Times New Roman"/>
          <w:bCs/>
          <w:color w:val="000000"/>
          <w:sz w:val="28"/>
          <w:szCs w:val="28"/>
          <w:lang w:val="ru-RU"/>
        </w:rPr>
        <w:softHyphen/>
        <w:t>ных сложных сделках — многосторонняя сделка с чис</w:t>
      </w:r>
      <w:r w:rsidRPr="00E61CBE">
        <w:rPr>
          <w:rFonts w:ascii="Times New Roman" w:hAnsi="Times New Roman"/>
          <w:bCs/>
          <w:color w:val="000000"/>
          <w:sz w:val="28"/>
          <w:szCs w:val="28"/>
          <w:lang w:val="ru-RU"/>
        </w:rPr>
        <w:softHyphen/>
        <w:t>лом участников от 4 до 6-7, в числе которых брокерские фирмы, трастовые компании, финансирующие учрежде</w:t>
      </w:r>
      <w:r w:rsidRPr="00E61CBE">
        <w:rPr>
          <w:rFonts w:ascii="Times New Roman" w:hAnsi="Times New Roman"/>
          <w:bCs/>
          <w:color w:val="000000"/>
          <w:sz w:val="28"/>
          <w:szCs w:val="28"/>
          <w:lang w:val="ru-RU"/>
        </w:rPr>
        <w:softHyphen/>
        <w:t>ния и другие.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По типу имущества различают: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движимости </w:t>
      </w:r>
      <w:r w:rsidRPr="00E61CBE">
        <w:rPr>
          <w:rFonts w:ascii="Times New Roman" w:hAnsi="Times New Roman"/>
          <w:bCs/>
          <w:color w:val="000000"/>
          <w:sz w:val="28"/>
          <w:szCs w:val="28"/>
          <w:lang w:val="ru-RU"/>
        </w:rPr>
        <w:t>(машинно-технический лизинг);</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лизинг недвижимости</w:t>
      </w:r>
      <w:r w:rsidRPr="00E61CBE">
        <w:rPr>
          <w:rFonts w:ascii="Times New Roman" w:hAnsi="Times New Roman"/>
          <w:bCs/>
          <w:i/>
          <w:iCs/>
          <w:color w:val="000000"/>
          <w:sz w:val="28"/>
          <w:szCs w:val="28"/>
          <w:lang w:val="ru-RU"/>
        </w:rPr>
        <w:t>.</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По степени окупаемости имущества выделяют: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полной окупаемостью, </w:t>
      </w:r>
      <w:r w:rsidRPr="00E61CBE">
        <w:rPr>
          <w:rFonts w:ascii="Times New Roman" w:hAnsi="Times New Roman"/>
          <w:bCs/>
          <w:color w:val="000000"/>
          <w:sz w:val="28"/>
          <w:szCs w:val="28"/>
          <w:lang w:val="ru-RU"/>
        </w:rPr>
        <w:t>при котором в тече</w:t>
      </w:r>
      <w:r w:rsidRPr="00E61CBE">
        <w:rPr>
          <w:rFonts w:ascii="Times New Roman" w:hAnsi="Times New Roman"/>
          <w:bCs/>
          <w:color w:val="000000"/>
          <w:sz w:val="28"/>
          <w:szCs w:val="28"/>
          <w:lang w:val="ru-RU"/>
        </w:rPr>
        <w:softHyphen/>
        <w:t>ние срока действия одного договора происходит полная выплата лизингодателю стоимости арендуемого имуще</w:t>
      </w:r>
      <w:r w:rsidRPr="00E61CBE">
        <w:rPr>
          <w:rFonts w:ascii="Times New Roman" w:hAnsi="Times New Roman"/>
          <w:bCs/>
          <w:color w:val="000000"/>
          <w:sz w:val="28"/>
          <w:szCs w:val="28"/>
          <w:lang w:val="ru-RU"/>
        </w:rPr>
        <w:softHyphen/>
        <w:t>ства;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неполной окупаемостью, </w:t>
      </w:r>
      <w:r w:rsidRPr="00E61CBE">
        <w:rPr>
          <w:rFonts w:ascii="Times New Roman" w:hAnsi="Times New Roman"/>
          <w:bCs/>
          <w:color w:val="000000"/>
          <w:sz w:val="28"/>
          <w:szCs w:val="28"/>
          <w:lang w:val="ru-RU"/>
        </w:rPr>
        <w:t>когда в течение сро</w:t>
      </w:r>
      <w:r w:rsidRPr="00E61CBE">
        <w:rPr>
          <w:rFonts w:ascii="Times New Roman" w:hAnsi="Times New Roman"/>
          <w:bCs/>
          <w:color w:val="000000"/>
          <w:sz w:val="28"/>
          <w:szCs w:val="28"/>
          <w:lang w:val="ru-RU"/>
        </w:rPr>
        <w:softHyphen/>
        <w:t>ка действия одного договора окупается только часть сто</w:t>
      </w:r>
      <w:r w:rsidRPr="00E61CBE">
        <w:rPr>
          <w:rFonts w:ascii="Times New Roman" w:hAnsi="Times New Roman"/>
          <w:bCs/>
          <w:color w:val="000000"/>
          <w:sz w:val="28"/>
          <w:szCs w:val="28"/>
          <w:lang w:val="ru-RU"/>
        </w:rPr>
        <w:softHyphen/>
        <w:t>имости арендуемого имущества.</w:t>
      </w:r>
    </w:p>
    <w:p w:rsidR="0035112B" w:rsidRPr="00E61CBE" w:rsidRDefault="0035112B" w:rsidP="00AE7877">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bCs/>
          <w:color w:val="000000"/>
          <w:sz w:val="28"/>
          <w:szCs w:val="28"/>
          <w:lang w:val="ru-RU"/>
        </w:rPr>
        <w:t>В зависимости от условий амортизации различают: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полной амортизацией </w:t>
      </w:r>
      <w:r w:rsidRPr="00E61CBE">
        <w:rPr>
          <w:rFonts w:ascii="Times New Roman" w:hAnsi="Times New Roman"/>
          <w:bCs/>
          <w:color w:val="000000"/>
          <w:sz w:val="28"/>
          <w:szCs w:val="28"/>
          <w:lang w:val="ru-RU"/>
        </w:rPr>
        <w:t>и, соответственно, с полной выплатой стоимости объекта лизинга;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неполной амортизацией </w:t>
      </w:r>
      <w:r w:rsidRPr="00E61CBE">
        <w:rPr>
          <w:rFonts w:ascii="Times New Roman" w:hAnsi="Times New Roman"/>
          <w:bCs/>
          <w:color w:val="000000"/>
          <w:sz w:val="28"/>
          <w:szCs w:val="28"/>
          <w:lang w:val="ru-RU"/>
        </w:rPr>
        <w:t>и, значит, с частич</w:t>
      </w:r>
      <w:r w:rsidRPr="00E61CBE">
        <w:rPr>
          <w:rFonts w:ascii="Times New Roman" w:hAnsi="Times New Roman"/>
          <w:bCs/>
          <w:color w:val="000000"/>
          <w:sz w:val="28"/>
          <w:szCs w:val="28"/>
          <w:lang w:val="ru-RU"/>
        </w:rPr>
        <w:softHyphen/>
        <w:t>ной выплатой стоимости.</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По объему обслуживания передаваемого имущества выделяют: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чистый лизинг </w:t>
      </w:r>
      <w:r w:rsidRPr="00E61CBE">
        <w:rPr>
          <w:rFonts w:ascii="Times New Roman" w:hAnsi="Times New Roman"/>
          <w:bCs/>
          <w:color w:val="000000"/>
          <w:sz w:val="28"/>
          <w:szCs w:val="28"/>
          <w:lang w:val="ru-RU"/>
        </w:rPr>
        <w:t>(</w:t>
      </w:r>
      <w:r w:rsidRPr="00E61CBE">
        <w:rPr>
          <w:rFonts w:ascii="Times New Roman" w:hAnsi="Times New Roman"/>
          <w:bCs/>
          <w:color w:val="000000"/>
          <w:sz w:val="28"/>
          <w:szCs w:val="28"/>
        </w:rPr>
        <w:t>net</w:t>
      </w:r>
      <w:r w:rsidRPr="00E61CBE">
        <w:rPr>
          <w:rFonts w:ascii="Times New Roman" w:hAnsi="Times New Roman"/>
          <w:bCs/>
          <w:color w:val="000000"/>
          <w:sz w:val="28"/>
          <w:szCs w:val="28"/>
          <w:lang w:val="ru-RU"/>
        </w:rPr>
        <w:t xml:space="preserve"> </w:t>
      </w:r>
      <w:r w:rsidRPr="00E61CBE">
        <w:rPr>
          <w:rFonts w:ascii="Times New Roman" w:hAnsi="Times New Roman"/>
          <w:bCs/>
          <w:color w:val="000000"/>
          <w:sz w:val="28"/>
          <w:szCs w:val="28"/>
        </w:rPr>
        <w:t>leasing</w:t>
      </w:r>
      <w:r w:rsidRPr="00E61CBE">
        <w:rPr>
          <w:rFonts w:ascii="Times New Roman" w:hAnsi="Times New Roman"/>
          <w:bCs/>
          <w:color w:val="000000"/>
          <w:sz w:val="28"/>
          <w:szCs w:val="28"/>
          <w:lang w:val="ru-RU"/>
        </w:rPr>
        <w:t>), если все обслуживание передаваемого имущества берет на себя лизингополуча</w:t>
      </w:r>
      <w:r w:rsidRPr="00E61CBE">
        <w:rPr>
          <w:rFonts w:ascii="Times New Roman" w:hAnsi="Times New Roman"/>
          <w:bCs/>
          <w:color w:val="000000"/>
          <w:sz w:val="28"/>
          <w:szCs w:val="28"/>
          <w:lang w:val="ru-RU"/>
        </w:rPr>
        <w:softHyphen/>
        <w:t>тель;</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полным набором услуг, </w:t>
      </w:r>
      <w:r w:rsidRPr="00E61CBE">
        <w:rPr>
          <w:rFonts w:ascii="Times New Roman" w:hAnsi="Times New Roman"/>
          <w:bCs/>
          <w:color w:val="000000"/>
          <w:sz w:val="28"/>
          <w:szCs w:val="28"/>
          <w:lang w:val="ru-RU"/>
        </w:rPr>
        <w:t>если полное обслужи</w:t>
      </w:r>
      <w:r w:rsidRPr="00E61CBE">
        <w:rPr>
          <w:rFonts w:ascii="Times New Roman" w:hAnsi="Times New Roman"/>
          <w:bCs/>
          <w:color w:val="000000"/>
          <w:sz w:val="28"/>
          <w:szCs w:val="28"/>
          <w:lang w:val="ru-RU"/>
        </w:rPr>
        <w:softHyphen/>
        <w:t>вание имущества возлагается на лизингодателя;</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лизинг с частичным набором услуг, </w:t>
      </w:r>
      <w:r w:rsidRPr="00E61CBE">
        <w:rPr>
          <w:rFonts w:ascii="Times New Roman" w:hAnsi="Times New Roman"/>
          <w:bCs/>
          <w:color w:val="000000"/>
          <w:sz w:val="28"/>
          <w:szCs w:val="28"/>
          <w:lang w:val="ru-RU"/>
        </w:rPr>
        <w:t>когда на лизинго</w:t>
      </w:r>
      <w:r w:rsidRPr="00E61CBE">
        <w:rPr>
          <w:rFonts w:ascii="Times New Roman" w:hAnsi="Times New Roman"/>
          <w:bCs/>
          <w:color w:val="000000"/>
          <w:sz w:val="28"/>
          <w:szCs w:val="28"/>
          <w:lang w:val="ru-RU"/>
        </w:rPr>
        <w:softHyphen/>
        <w:t>дателя возлагаются лишь отдельные функции по обслу</w:t>
      </w:r>
      <w:r w:rsidRPr="00E61CBE">
        <w:rPr>
          <w:rFonts w:ascii="Times New Roman" w:hAnsi="Times New Roman"/>
          <w:bCs/>
          <w:color w:val="000000"/>
          <w:sz w:val="28"/>
          <w:szCs w:val="28"/>
          <w:lang w:val="ru-RU"/>
        </w:rPr>
        <w:softHyphen/>
        <w:t>живанию имущества.</w:t>
      </w:r>
    </w:p>
    <w:p w:rsidR="0035112B" w:rsidRPr="00E61CBE" w:rsidRDefault="0035112B" w:rsidP="00AE7877">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bCs/>
          <w:color w:val="000000"/>
          <w:sz w:val="28"/>
          <w:szCs w:val="28"/>
          <w:lang w:val="ru-RU"/>
        </w:rPr>
        <w:t>В зависимости от сектора рынка, где проводятся ли</w:t>
      </w:r>
      <w:r w:rsidRPr="00E61CBE">
        <w:rPr>
          <w:rFonts w:ascii="Times New Roman" w:hAnsi="Times New Roman"/>
          <w:bCs/>
          <w:color w:val="000000"/>
          <w:sz w:val="28"/>
          <w:szCs w:val="28"/>
          <w:lang w:val="ru-RU"/>
        </w:rPr>
        <w:softHyphen/>
        <w:t>зинговые операции, выделяют: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внутренний лизинг, </w:t>
      </w:r>
      <w:r w:rsidRPr="00E61CBE">
        <w:rPr>
          <w:rFonts w:ascii="Times New Roman" w:hAnsi="Times New Roman"/>
          <w:bCs/>
          <w:color w:val="000000"/>
          <w:sz w:val="28"/>
          <w:szCs w:val="28"/>
          <w:lang w:val="ru-RU"/>
        </w:rPr>
        <w:t>когда все участники сделки пред</w:t>
      </w:r>
      <w:r w:rsidRPr="00E61CBE">
        <w:rPr>
          <w:rFonts w:ascii="Times New Roman" w:hAnsi="Times New Roman"/>
          <w:bCs/>
          <w:color w:val="000000"/>
          <w:sz w:val="28"/>
          <w:szCs w:val="28"/>
          <w:lang w:val="ru-RU"/>
        </w:rPr>
        <w:softHyphen/>
        <w:t>ставляют одну страну;</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iCs/>
          <w:color w:val="000000"/>
          <w:sz w:val="28"/>
          <w:szCs w:val="28"/>
          <w:lang w:val="ru-RU"/>
        </w:rPr>
        <w:t xml:space="preserve">внешний (международный) лизинг. </w:t>
      </w:r>
      <w:r w:rsidRPr="00E61CBE">
        <w:rPr>
          <w:rFonts w:ascii="Times New Roman" w:hAnsi="Times New Roman"/>
          <w:bCs/>
          <w:color w:val="000000"/>
          <w:sz w:val="28"/>
          <w:szCs w:val="28"/>
          <w:lang w:val="ru-RU"/>
        </w:rPr>
        <w:t>К внешнему ли</w:t>
      </w:r>
      <w:r w:rsidRPr="00E61CBE">
        <w:rPr>
          <w:rFonts w:ascii="Times New Roman" w:hAnsi="Times New Roman"/>
          <w:bCs/>
          <w:color w:val="000000"/>
          <w:sz w:val="28"/>
          <w:szCs w:val="28"/>
          <w:lang w:val="ru-RU"/>
        </w:rPr>
        <w:softHyphen/>
        <w:t>зингу относятся сделки, в которых хотя бы одна из сто</w:t>
      </w:r>
      <w:r w:rsidRPr="00E61CBE">
        <w:rPr>
          <w:rFonts w:ascii="Times New Roman" w:hAnsi="Times New Roman"/>
          <w:bCs/>
          <w:color w:val="000000"/>
          <w:sz w:val="28"/>
          <w:szCs w:val="28"/>
          <w:lang w:val="ru-RU"/>
        </w:rPr>
        <w:softHyphen/>
        <w:t xml:space="preserve">рон или все стороны одновременно принадлежат к разным странам. </w:t>
      </w:r>
    </w:p>
    <w:p w:rsidR="0035112B" w:rsidRPr="00E61CBE" w:rsidRDefault="0035112B" w:rsidP="00AE7877">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По отношению к налоговым и амортизационным льготам различают:</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iCs/>
          <w:color w:val="000000"/>
          <w:sz w:val="28"/>
          <w:szCs w:val="28"/>
          <w:lang w:val="ru-RU"/>
        </w:rPr>
        <w:t xml:space="preserve">(фиктивный лизинг, </w:t>
      </w:r>
      <w:r w:rsidRPr="00E61CBE">
        <w:rPr>
          <w:rFonts w:ascii="Times New Roman" w:hAnsi="Times New Roman"/>
          <w:color w:val="000000"/>
          <w:sz w:val="28"/>
          <w:szCs w:val="28"/>
          <w:lang w:val="ru-RU"/>
        </w:rPr>
        <w:t>если сделка носит спекулятив</w:t>
      </w:r>
      <w:r w:rsidRPr="00E61CBE">
        <w:rPr>
          <w:rFonts w:ascii="Times New Roman" w:hAnsi="Times New Roman"/>
          <w:color w:val="000000"/>
          <w:sz w:val="28"/>
          <w:szCs w:val="28"/>
          <w:lang w:val="ru-RU"/>
        </w:rPr>
        <w:softHyphen/>
        <w:t>ный характер и заключается исключительно с целью из</w:t>
      </w:r>
      <w:r w:rsidRPr="00E61CBE">
        <w:rPr>
          <w:rFonts w:ascii="Times New Roman" w:hAnsi="Times New Roman"/>
          <w:color w:val="000000"/>
          <w:sz w:val="28"/>
          <w:szCs w:val="28"/>
          <w:lang w:val="ru-RU"/>
        </w:rPr>
        <w:softHyphen/>
        <w:t>влечения наибольшей прибыли за счет получения необоснованных налоговых и амортизационных льгот;</w:t>
      </w:r>
    </w:p>
    <w:p w:rsidR="0035112B" w:rsidRPr="00AC18B5"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E61CBE">
        <w:rPr>
          <w:rFonts w:ascii="Times New Roman" w:hAnsi="Times New Roman"/>
          <w:iCs/>
          <w:color w:val="000000"/>
          <w:sz w:val="28"/>
          <w:szCs w:val="28"/>
          <w:lang w:val="ru-RU"/>
        </w:rPr>
        <w:t xml:space="preserve">действительный лизинг, </w:t>
      </w:r>
      <w:r w:rsidRPr="00E61CBE">
        <w:rPr>
          <w:rFonts w:ascii="Times New Roman" w:hAnsi="Times New Roman"/>
          <w:color w:val="000000"/>
          <w:sz w:val="28"/>
          <w:szCs w:val="28"/>
          <w:lang w:val="ru-RU"/>
        </w:rPr>
        <w:t>если при проведении сделки указанная выше цель не является основной и определя</w:t>
      </w:r>
      <w:r w:rsidRPr="00E61CBE">
        <w:rPr>
          <w:rFonts w:ascii="Times New Roman" w:hAnsi="Times New Roman"/>
          <w:color w:val="000000"/>
          <w:sz w:val="28"/>
          <w:szCs w:val="28"/>
          <w:lang w:val="ru-RU"/>
        </w:rPr>
        <w:softHyphen/>
        <w:t>ющей.</w:t>
      </w:r>
    </w:p>
    <w:p w:rsidR="0035112B" w:rsidRPr="00AC18B5"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p>
    <w:p w:rsidR="0035112B" w:rsidRPr="0082676A"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p>
    <w:p w:rsidR="0035112B" w:rsidRPr="0010016B" w:rsidRDefault="0035112B" w:rsidP="009649EC">
      <w:pPr>
        <w:tabs>
          <w:tab w:val="left" w:pos="709"/>
          <w:tab w:val="left" w:pos="851"/>
        </w:tabs>
        <w:spacing w:line="240" w:lineRule="auto"/>
        <w:ind w:left="709"/>
        <w:contextualSpacing/>
        <w:rPr>
          <w:rFonts w:ascii="Times New Roman" w:hAnsi="Times New Roman"/>
          <w:sz w:val="28"/>
          <w:szCs w:val="28"/>
          <w:lang w:val="ru-RU"/>
        </w:rPr>
      </w:pPr>
      <w:r w:rsidRPr="00E61CBE">
        <w:rPr>
          <w:rFonts w:ascii="Times New Roman" w:hAnsi="Times New Roman"/>
          <w:sz w:val="28"/>
          <w:szCs w:val="28"/>
          <w:lang w:val="ru-RU"/>
        </w:rPr>
        <w:t>1.2 Специфика и отличительные черты лизинга</w:t>
      </w:r>
    </w:p>
    <w:p w:rsidR="0035112B" w:rsidRPr="0010016B" w:rsidRDefault="0035112B" w:rsidP="00AE7877">
      <w:pPr>
        <w:tabs>
          <w:tab w:val="left" w:pos="709"/>
          <w:tab w:val="left" w:pos="851"/>
        </w:tabs>
        <w:spacing w:line="240" w:lineRule="auto"/>
        <w:ind w:left="426" w:firstLine="283"/>
        <w:contextualSpacing/>
        <w:rPr>
          <w:rFonts w:ascii="Times New Roman" w:hAnsi="Times New Roman"/>
          <w:sz w:val="28"/>
          <w:szCs w:val="28"/>
          <w:lang w:val="ru-RU"/>
        </w:rPr>
      </w:pPr>
    </w:p>
    <w:p w:rsidR="0035112B" w:rsidRPr="0010016B" w:rsidRDefault="0035112B" w:rsidP="00AE7877">
      <w:pPr>
        <w:tabs>
          <w:tab w:val="left" w:pos="709"/>
          <w:tab w:val="left" w:pos="851"/>
        </w:tabs>
        <w:spacing w:line="240" w:lineRule="auto"/>
        <w:ind w:left="426" w:firstLine="283"/>
        <w:contextualSpacing/>
        <w:rPr>
          <w:rFonts w:ascii="Times New Roman" w:hAnsi="Times New Roman"/>
          <w:sz w:val="28"/>
          <w:szCs w:val="28"/>
          <w:lang w:val="ru-RU"/>
        </w:rPr>
      </w:pPr>
    </w:p>
    <w:p w:rsidR="0035112B" w:rsidRPr="00E61CBE" w:rsidRDefault="0035112B" w:rsidP="009649EC">
      <w:pPr>
        <w:spacing w:line="240" w:lineRule="auto"/>
        <w:ind w:firstLine="426"/>
        <w:contextualSpacing/>
        <w:jc w:val="both"/>
        <w:rPr>
          <w:rFonts w:ascii="Times New Roman" w:hAnsi="Times New Roman"/>
          <w:sz w:val="28"/>
          <w:szCs w:val="28"/>
          <w:lang w:val="ru-RU"/>
        </w:rPr>
      </w:pPr>
      <w:r w:rsidRPr="00E61CBE">
        <w:rPr>
          <w:rFonts w:ascii="Times New Roman" w:hAnsi="Times New Roman"/>
          <w:sz w:val="28"/>
          <w:szCs w:val="28"/>
          <w:lang w:val="ru-RU"/>
        </w:rPr>
        <w:t xml:space="preserve">Развитие лизинговых операций в развитых странах идёт достаточно быстрыми темпами. Доля лизинговых операций в общем объеме инвестиций постоянно увеличивается. Для современного периода характерно создание международных лизинговых институтов. Так, Объединение Европейских лизинговых обществ охватывает общества и союзы 17 государств. В ряде стран правительственные органы используют лизинг как особую форму поддержки малого бизнеса. Так, в Японии специально создана система органов, обеспечивающая предоставление лизинговых услуг малым предприятиям.   </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 xml:space="preserve">Лизинг можно рассматривать как специфическую форму финансирования вложений в основные фонды при посредничестве специализированной (лизинговой) компании, которая приобретает для третьего лица имущество и отдает ему в аренду на долгосрочный период. Таким образом, лизинговая компания фактически кредитует арендатора. Поэтому лизинг иногда называют “кредит-аренда”. </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 xml:space="preserve">В отличие от договора купли-продажи, по которому право собственности на товар переходит от продавца к покупателю, при лизинге собственность на предмет аренды сохраняется за арендодателем, а лизингополучатель приобретает лишь его во временное пользование. По истечении срока лизингового договора лизингополучатель может приобрести объект сделки по согласованной цене, продлить лизинговый договор или вернуть оборудование владельцу по истечении срока договора. </w:t>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Также лизинг отличается от аренды</w:t>
      </w:r>
      <w:r w:rsidRPr="00E61CBE">
        <w:rPr>
          <w:rFonts w:ascii="Times New Roman" w:hAnsi="Times New Roman"/>
          <w:sz w:val="28"/>
          <w:szCs w:val="28"/>
        </w:rPr>
        <w:sym w:font="Times New Roman" w:char="003A"/>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1) В отличии от арендатора лизингополучатель оплачивает страховку имущества, его техобслуживание, возмещает потерю собственнику в случае гибели или порчи имущества</w:t>
      </w:r>
      <w:r w:rsidRPr="00E61CBE">
        <w:rPr>
          <w:rFonts w:ascii="Times New Roman" w:hAnsi="Times New Roman"/>
          <w:sz w:val="28"/>
          <w:szCs w:val="28"/>
        </w:rPr>
        <w:sym w:font="Times New Roman" w:char="003B"/>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 xml:space="preserve">2) В случае выявления дефекта в объекте лизинговой сделки лизингополучатель предъявляет не лизингодателю, а поставщику оборудования. В связи с этим на срок лизинговой сделки параллельно предусматривается гарантия поставщика по техническому обслуживанию оборудования. </w:t>
      </w:r>
    </w:p>
    <w:p w:rsidR="0035112B" w:rsidRPr="00E61CBE" w:rsidRDefault="0035112B" w:rsidP="009649EC">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 xml:space="preserve">С экономической точки зрения лизинг имеет сходство с кредитом, предоставленным на покупку оборудования. При кредите в основные фонды заемщик вносит в установленные сроки платежи в погашение долга. При этом банк для обеспечения возврата кредита сохраняет за собой право собственности на кредитуемый объект до полного погашения ссуды. При лизинге арендатор становится владельцем взятого в аренду имущества только по истечении срока договора и выплаты им полной стоимости арендованного имущества. Однако такое сходство характерно лишь для финансового лизинга. Для другого вида лизинга – оперативного – наблюдается большее сходство с классической арендой оборудования. </w:t>
      </w:r>
    </w:p>
    <w:p w:rsidR="0035112B" w:rsidRPr="001A0370" w:rsidRDefault="0035112B" w:rsidP="001A0370">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По своей юридической форме лизинговая сделка является своеобразным видом долгосрочной аренды инвестиционных ценностей. 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Основу лизинговой сделки составляют:</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1) объект сделки. Объектом лизинговой сделки может быть любой вид материальных ценностей, если он не уничтожается в производственном цикле. По природе арендуемого объекта различают лизинг движимого и недвижимого имущества;</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2) субъект лизинга. Субъектами лизинговой сделки являются стороны, имеющие непосредственное отношение к объекту сделки. При этом их можно подразделить на прямых и косвенных участников. К прямым участникам лизинговой сделки относятся:</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1)лизинговые фирмы и компании (лизингодатели или арендодатели); - производственные (промышленные и сельскохозяйственные), торговые и транспортные предприятия и население (лизингополучатели или арендаторы);</w:t>
      </w:r>
    </w:p>
    <w:p w:rsidR="0035112B" w:rsidRPr="00457EB4"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2)поставщики объектов сделки - производственные (промышленные) и торговые компании.</w:t>
      </w:r>
    </w:p>
    <w:p w:rsidR="0035112B" w:rsidRPr="001A0370" w:rsidRDefault="0035112B" w:rsidP="001A0370">
      <w:pPr>
        <w:spacing w:line="240" w:lineRule="auto"/>
        <w:ind w:firstLine="708"/>
        <w:contextualSpacing/>
        <w:jc w:val="both"/>
        <w:rPr>
          <w:rFonts w:ascii="Times New Roman" w:hAnsi="Times New Roman"/>
          <w:sz w:val="28"/>
          <w:szCs w:val="28"/>
          <w:lang w:val="ru-RU"/>
        </w:rPr>
      </w:pPr>
      <w:r w:rsidRPr="001A0370">
        <w:rPr>
          <w:rFonts w:ascii="Times New Roman" w:hAnsi="Times New Roman"/>
          <w:sz w:val="28"/>
          <w:szCs w:val="28"/>
          <w:lang w:val="ru-RU"/>
        </w:rPr>
        <w:t xml:space="preserve">Косвенными участниками лизинговой сделки являются коммерческие и инвестиционные банки, кредитующие лизингодателя и выступающие гарантами сделок, страховые компании, брокерские и другие посреднические фирмы. «Лизинговыми» называют все фирмы, осуществляющие арендные отношения независимо от вида аренды (краткосрочной, среднесрочной или долгосрочной). По характеру своей деятельности они подразделяются на узкоспециализированные и универсальные. Узкоспециализированные компании обычно имеют дело с одним видом товара (легковые автомобили, контейнеры) или с товарами одной группы стандартных видов (строительное оборудование, оборудование для текстильных предприятий). Эти фирмы, как правило, располагают собственным парком машин или запасом оборудования и предоставляют их потребителю (арендатору) по первому требованию клиента. Лизинговые компании в основном сами осуществляют техническое обслуживание и следят за поддержанием его в нормальном эксплуатационном состоянии. Универсальные лизинговые фирмы передают в аренду разнообразные виды машин и оборудования. Они предоставляют арендатору право выбора поставщика необходимого ему оборудования, размещения заказа и приемки объекта сделки. Техническое обслуживание и ремонт предмета аренды осуществляет или поставщик, или сам лизингополучатель. Лизингодатель, таким образом, выполняет фактически функцию учреждения, организующего финансирование сделки. Лизинговые фирмы в редких случаях считаются независимыми, т.е. не имеющими родственных связей с другими компаниями. В большинстве они выступают как филиалы или дочерние компании промышленных и торговых фирм, банков и страховых обществ. </w:t>
      </w:r>
    </w:p>
    <w:p w:rsidR="0035112B" w:rsidRPr="001A0370" w:rsidRDefault="0035112B" w:rsidP="001A0370">
      <w:pPr>
        <w:spacing w:line="240" w:lineRule="auto"/>
        <w:ind w:firstLine="708"/>
        <w:contextualSpacing/>
        <w:jc w:val="both"/>
        <w:rPr>
          <w:rFonts w:ascii="Times New Roman" w:hAnsi="Times New Roman"/>
          <w:sz w:val="28"/>
          <w:szCs w:val="28"/>
          <w:lang w:val="ru-RU"/>
        </w:rPr>
      </w:pPr>
      <w:r w:rsidRPr="001A0370">
        <w:rPr>
          <w:rFonts w:ascii="Times New Roman" w:hAnsi="Times New Roman"/>
          <w:sz w:val="28"/>
          <w:szCs w:val="28"/>
          <w:lang w:val="ru-RU"/>
        </w:rPr>
        <w:t>Внедрение банков на рынок лизинговых услуг объясняется, во-первых, тем, что лизинг является капиталоемким видом бизнеса, а банки - основные держатели денежных ресурсов. Во-вторых, лизинговые услуги по своей экономической природе тесно связаны с банковским кредитованием и служат своеобразной альтернативой последнему. Конкуренция на финансовом рынке толкает банки к расширению этих операций. При этом банки контролируют и независимые лизинговые фирмы, предоставляя им кредиты. Кредитуя лизинговые общества, они косвенно финансируют лизингополучателей в форме товарного кредита;</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3) срок лизинга (период лиза). Под периодом лиза понимается срок действия лизингового договора. Поскольку лизинг является особой формой долгосрочной аренды, то высокая стоимость и длительный срок службы объектов сделки определяют временные рамки периода лиза. При установлении срока лизингового договора лизингодатель и лизингополучатель учитывают следующие моменты:</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1) срок службы оборудования, определяемый его технико-экономическими данными. Срок лизингового контракта не может превышать срока возможной эксплуатации оборудования с учетом условий эксплуатации объекта арендатором. Срок договора может ограничиваться законодательно. Например, в Австрии нижний предел находится на уровне 40%, а верхний составляет 90% от срока, принятого для начисления амортизации;</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2)период амортизации оборудования устанавливается правительственными органами. При финансовом лизинге срок договора обычно совпадает с периодом амортизации;</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3) цикл появления более производительного или дешевого аналога сделки. Принимать во внимание этот фактор особенно важно в отраслях, осуществляющих обновление выпускаемой продукции в короткие сроки;- динамику инфляционных процессов. Для лизингодателя невыгодно заключать договор при быстрорастущей инфляции на продолжительный срок с фиксированными арендными платежами и наоборот, при тенденции цен к снижению лизингодатель стремится к более длительному сроку соглашения;</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4)конъюнктуру рынка ссудных капиталов и тенденции его развития. Поскольку лизинговые компании широко пользуются банковским кредитом, то уровень процентных ставок по долгосрочным кредитам, являющимся основой лизингового процента, оказывает непосредственное влияние на длительность лизингового соглашения;</w:t>
      </w:r>
    </w:p>
    <w:p w:rsidR="0035112B" w:rsidRPr="001A0370" w:rsidRDefault="0035112B" w:rsidP="001A0370">
      <w:pPr>
        <w:spacing w:line="240" w:lineRule="auto"/>
        <w:contextualSpacing/>
        <w:jc w:val="both"/>
        <w:rPr>
          <w:rFonts w:ascii="Times New Roman" w:hAnsi="Times New Roman"/>
          <w:sz w:val="28"/>
          <w:szCs w:val="28"/>
          <w:lang w:val="ru-RU"/>
        </w:rPr>
      </w:pPr>
      <w:r w:rsidRPr="00457EB4">
        <w:rPr>
          <w:rFonts w:ascii="Times New Roman" w:hAnsi="Times New Roman"/>
          <w:sz w:val="28"/>
          <w:szCs w:val="28"/>
          <w:lang w:val="ru-RU"/>
        </w:rPr>
        <w:t>4)</w:t>
      </w:r>
      <w:r w:rsidRPr="001A0370">
        <w:rPr>
          <w:rFonts w:ascii="Times New Roman" w:hAnsi="Times New Roman"/>
          <w:sz w:val="28"/>
          <w:szCs w:val="28"/>
          <w:lang w:val="ru-RU"/>
        </w:rPr>
        <w:t>стоимость лизинга. В проекте лизинговых операций наиболее сложным моментом представляется определение суммы лизинговых платежей, причитающихся лизингодателю. При рентинге и хайринге сумма арендных выплат в значительной мере устанавливается конъюнктурой рынка арендуемых товаров. При лизинге в основу расчета лизинговых платежей закладываются методически обоснованные расчеты, что связано со стоимостью объекта сделки и продолжительным сроком лизингового контракта. В состав любого лизингового платежа входят следующие основные элементы:</w:t>
      </w:r>
    </w:p>
    <w:p w:rsidR="0035112B" w:rsidRPr="001A0370" w:rsidRDefault="0035112B" w:rsidP="001A0370">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1) амортизация;</w:t>
      </w:r>
    </w:p>
    <w:p w:rsidR="0035112B" w:rsidRPr="0010016B" w:rsidRDefault="0035112B" w:rsidP="001D0AF2">
      <w:pPr>
        <w:spacing w:line="240" w:lineRule="auto"/>
        <w:contextualSpacing/>
        <w:jc w:val="both"/>
        <w:rPr>
          <w:rFonts w:ascii="Times New Roman" w:hAnsi="Times New Roman"/>
          <w:sz w:val="28"/>
          <w:szCs w:val="28"/>
          <w:lang w:val="ru-RU"/>
        </w:rPr>
      </w:pPr>
      <w:r w:rsidRPr="001A0370">
        <w:rPr>
          <w:rFonts w:ascii="Times New Roman" w:hAnsi="Times New Roman"/>
          <w:sz w:val="28"/>
          <w:szCs w:val="28"/>
          <w:lang w:val="ru-RU"/>
        </w:rPr>
        <w:t>2) плата за ресурсы, привлекаемые лизингодат</w:t>
      </w:r>
      <w:r>
        <w:rPr>
          <w:rFonts w:ascii="Times New Roman" w:hAnsi="Times New Roman"/>
          <w:sz w:val="28"/>
          <w:szCs w:val="28"/>
          <w:lang w:val="ru-RU"/>
        </w:rPr>
        <w:t>елем для осуществления сделки;</w:t>
      </w:r>
      <w:r>
        <w:rPr>
          <w:rFonts w:ascii="Times New Roman" w:hAnsi="Times New Roman"/>
          <w:sz w:val="28"/>
          <w:szCs w:val="28"/>
          <w:lang w:val="ru-RU"/>
        </w:rPr>
        <w:br/>
      </w:r>
      <w:r w:rsidRPr="001A0370">
        <w:rPr>
          <w:rFonts w:ascii="Times New Roman" w:hAnsi="Times New Roman"/>
          <w:sz w:val="28"/>
          <w:szCs w:val="28"/>
          <w:lang w:val="ru-RU"/>
        </w:rPr>
        <w:t>3) лизинговая маржа, включающая доход лизингодателя за</w:t>
      </w:r>
      <w:r>
        <w:rPr>
          <w:rFonts w:ascii="Times New Roman" w:hAnsi="Times New Roman"/>
          <w:sz w:val="28"/>
          <w:szCs w:val="28"/>
          <w:lang w:val="ru-RU"/>
        </w:rPr>
        <w:t xml:space="preserve"> оказываемые им услуги (1-3%</w:t>
      </w:r>
      <w:r w:rsidRPr="0013518E">
        <w:rPr>
          <w:rFonts w:ascii="Times New Roman" w:hAnsi="Times New Roman"/>
          <w:sz w:val="28"/>
          <w:szCs w:val="28"/>
          <w:lang w:val="ru-RU"/>
        </w:rPr>
        <w:t>)</w:t>
      </w:r>
    </w:p>
    <w:p w:rsidR="0035112B" w:rsidRPr="0010016B" w:rsidRDefault="0035112B" w:rsidP="001D0AF2">
      <w:pPr>
        <w:spacing w:line="240" w:lineRule="auto"/>
        <w:contextualSpacing/>
        <w:jc w:val="both"/>
        <w:rPr>
          <w:rFonts w:ascii="Times New Roman" w:hAnsi="Times New Roman"/>
          <w:sz w:val="28"/>
          <w:szCs w:val="28"/>
          <w:lang w:val="ru-RU"/>
        </w:rPr>
      </w:pPr>
    </w:p>
    <w:p w:rsidR="0035112B" w:rsidRPr="0010016B" w:rsidRDefault="0035112B" w:rsidP="001D0AF2">
      <w:pPr>
        <w:spacing w:line="240" w:lineRule="auto"/>
        <w:contextualSpacing/>
        <w:jc w:val="both"/>
        <w:rPr>
          <w:rFonts w:ascii="Times New Roman" w:hAnsi="Times New Roman"/>
          <w:sz w:val="28"/>
          <w:szCs w:val="28"/>
          <w:lang w:val="ru-RU"/>
        </w:rPr>
      </w:pPr>
    </w:p>
    <w:p w:rsidR="0035112B" w:rsidRPr="0010016B" w:rsidRDefault="0035112B" w:rsidP="00AE7877">
      <w:pPr>
        <w:tabs>
          <w:tab w:val="left" w:pos="709"/>
        </w:tabs>
        <w:spacing w:line="240" w:lineRule="auto"/>
        <w:ind w:left="709"/>
        <w:contextualSpacing/>
        <w:rPr>
          <w:rFonts w:ascii="Times New Roman" w:hAnsi="Times New Roman"/>
          <w:sz w:val="28"/>
          <w:szCs w:val="28"/>
          <w:lang w:val="ru-RU"/>
        </w:rPr>
      </w:pPr>
      <w:r>
        <w:rPr>
          <w:rFonts w:ascii="Times New Roman" w:hAnsi="Times New Roman"/>
          <w:sz w:val="28"/>
          <w:szCs w:val="28"/>
          <w:lang w:val="ru-RU"/>
        </w:rPr>
        <w:t xml:space="preserve">1.3 </w:t>
      </w:r>
      <w:r w:rsidRPr="00ED74B1">
        <w:rPr>
          <w:rFonts w:ascii="Times New Roman" w:hAnsi="Times New Roman"/>
          <w:sz w:val="28"/>
          <w:szCs w:val="28"/>
          <w:lang w:val="ru-RU"/>
        </w:rPr>
        <w:t>Проведение лизинговых операции в развитых странах</w:t>
      </w:r>
    </w:p>
    <w:p w:rsidR="0035112B" w:rsidRPr="0010016B" w:rsidRDefault="0035112B" w:rsidP="00AE7877">
      <w:pPr>
        <w:tabs>
          <w:tab w:val="left" w:pos="709"/>
        </w:tabs>
        <w:spacing w:line="240" w:lineRule="auto"/>
        <w:ind w:left="709"/>
        <w:contextualSpacing/>
        <w:rPr>
          <w:rFonts w:ascii="Times New Roman" w:hAnsi="Times New Roman"/>
          <w:sz w:val="28"/>
          <w:szCs w:val="28"/>
          <w:lang w:val="ru-RU"/>
        </w:rPr>
      </w:pPr>
    </w:p>
    <w:p w:rsidR="0035112B" w:rsidRPr="0010016B" w:rsidRDefault="0035112B" w:rsidP="00AE7877">
      <w:pPr>
        <w:tabs>
          <w:tab w:val="left" w:pos="709"/>
        </w:tabs>
        <w:spacing w:line="240" w:lineRule="auto"/>
        <w:ind w:left="709"/>
        <w:contextualSpacing/>
        <w:rPr>
          <w:rFonts w:ascii="Times New Roman" w:hAnsi="Times New Roman"/>
          <w:sz w:val="28"/>
          <w:szCs w:val="28"/>
          <w:lang w:val="ru-RU"/>
        </w:rPr>
      </w:pPr>
    </w:p>
    <w:p w:rsidR="0035112B" w:rsidRPr="00E61CBE" w:rsidRDefault="0035112B" w:rsidP="009649EC">
      <w:pPr>
        <w:spacing w:line="240" w:lineRule="auto"/>
        <w:contextualSpacing/>
        <w:jc w:val="both"/>
        <w:rPr>
          <w:rFonts w:ascii="Times New Roman" w:hAnsi="Times New Roman"/>
          <w:color w:val="000000"/>
          <w:sz w:val="28"/>
          <w:szCs w:val="28"/>
          <w:lang w:val="ru-RU"/>
        </w:rPr>
      </w:pPr>
      <w:r w:rsidRPr="00E61CBE">
        <w:rPr>
          <w:rFonts w:ascii="Times New Roman" w:hAnsi="Times New Roman"/>
          <w:sz w:val="28"/>
          <w:szCs w:val="28"/>
          <w:lang w:val="ru-RU"/>
        </w:rPr>
        <w:t>Финансирование арендных операций различных видов тех</w:t>
      </w:r>
      <w:r w:rsidRPr="00E61CBE">
        <w:rPr>
          <w:rFonts w:ascii="Times New Roman" w:hAnsi="Times New Roman"/>
          <w:sz w:val="28"/>
          <w:szCs w:val="28"/>
          <w:lang w:val="ru-RU"/>
        </w:rPr>
        <w:softHyphen/>
        <w:t>ники и оборудования всегда активно применялось в США. Лизинг в США является основным инвестиционным инструментом, на долю которого на протяжении многих лет прихо</w:t>
      </w:r>
      <w:r w:rsidRPr="00E61CBE">
        <w:rPr>
          <w:rFonts w:ascii="Times New Roman" w:hAnsi="Times New Roman"/>
          <w:sz w:val="28"/>
          <w:szCs w:val="28"/>
          <w:lang w:val="ru-RU"/>
        </w:rPr>
        <w:softHyphen/>
        <w:t>дится более 30% инвестиций в оборудование. Лизинговые операции позволяли применять гибкие схемы платежей, осуществлять забалансовый метод учета имущества. Эти обстоятельства существенно способствовали быстрому раз</w:t>
      </w:r>
      <w:r w:rsidRPr="00E61CBE">
        <w:rPr>
          <w:rFonts w:ascii="Times New Roman" w:hAnsi="Times New Roman"/>
          <w:sz w:val="28"/>
          <w:szCs w:val="28"/>
          <w:lang w:val="ru-RU"/>
        </w:rPr>
        <w:softHyphen/>
        <w:t>витию лизинга в США. Кроме того, имела место и государствен</w:t>
      </w:r>
      <w:r w:rsidRPr="00E61CBE">
        <w:rPr>
          <w:rFonts w:ascii="Times New Roman" w:hAnsi="Times New Roman"/>
          <w:sz w:val="28"/>
          <w:szCs w:val="28"/>
          <w:lang w:val="ru-RU"/>
        </w:rPr>
        <w:softHyphen/>
        <w:t>ная поддержка лизинга. Она предусматривала предоставление на</w:t>
      </w:r>
      <w:r w:rsidRPr="00E61CBE">
        <w:rPr>
          <w:rFonts w:ascii="Times New Roman" w:hAnsi="Times New Roman"/>
          <w:sz w:val="28"/>
          <w:szCs w:val="28"/>
          <w:lang w:val="ru-RU"/>
        </w:rPr>
        <w:softHyphen/>
        <w:t xml:space="preserve">логовых, инвестиционных, амортизационных льгот. </w:t>
      </w:r>
      <w:r w:rsidRPr="00E61CBE">
        <w:rPr>
          <w:rFonts w:ascii="Times New Roman" w:hAnsi="Times New Roman"/>
          <w:color w:val="000000"/>
          <w:sz w:val="28"/>
          <w:szCs w:val="28"/>
          <w:lang w:val="ru-RU"/>
        </w:rPr>
        <w:t>В 1963 г. Финансовый контролер разрешил банкам заниматься лизинговой деятельностью. В1970 г. был при</w:t>
      </w:r>
      <w:r w:rsidRPr="00E61CBE">
        <w:rPr>
          <w:rFonts w:ascii="Times New Roman" w:hAnsi="Times New Roman"/>
          <w:color w:val="000000"/>
          <w:sz w:val="28"/>
          <w:szCs w:val="28"/>
          <w:lang w:val="ru-RU"/>
        </w:rPr>
        <w:softHyphen/>
        <w:t>нят Закон о банковской холдинговой компании, который разрешил допустимый объем операций на национальном уровне, что сделало лизинг привлекательной сферой финансовой деятельности для бан</w:t>
      </w:r>
      <w:r w:rsidRPr="00E61CBE">
        <w:rPr>
          <w:rFonts w:ascii="Times New Roman" w:hAnsi="Times New Roman"/>
          <w:color w:val="000000"/>
          <w:sz w:val="28"/>
          <w:szCs w:val="28"/>
          <w:lang w:val="ru-RU"/>
        </w:rPr>
        <w:softHyphen/>
        <w:t>ков и банковских холдинговых компаний. Сегодня многие банков</w:t>
      </w:r>
      <w:r w:rsidRPr="00E61CBE">
        <w:rPr>
          <w:rFonts w:ascii="Times New Roman" w:hAnsi="Times New Roman"/>
          <w:color w:val="000000"/>
          <w:sz w:val="28"/>
          <w:szCs w:val="28"/>
          <w:lang w:val="ru-RU"/>
        </w:rPr>
        <w:softHyphen/>
        <w:t>ские холдинговые компании управляют отделениями по лизингу и владеют банками с отделениями по лизингу</w:t>
      </w:r>
      <w:r w:rsidRPr="0013518E">
        <w:rPr>
          <w:rFonts w:ascii="Times New Roman" w:hAnsi="Times New Roman"/>
          <w:color w:val="000000"/>
          <w:sz w:val="28"/>
          <w:szCs w:val="28"/>
          <w:lang w:val="ru-RU"/>
        </w:rPr>
        <w:t>[1]</w:t>
      </w:r>
      <w:r w:rsidRPr="00E61CBE">
        <w:rPr>
          <w:rFonts w:ascii="Times New Roman" w:hAnsi="Times New Roman"/>
          <w:color w:val="000000"/>
          <w:sz w:val="28"/>
          <w:szCs w:val="28"/>
          <w:lang w:val="ru-RU"/>
        </w:rPr>
        <w:t xml:space="preserve">. </w:t>
      </w:r>
    </w:p>
    <w:p w:rsidR="0035112B" w:rsidRPr="00E61CBE" w:rsidRDefault="0035112B" w:rsidP="001D0AF2">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r w:rsidRPr="00E61CBE">
        <w:rPr>
          <w:rFonts w:ascii="Times New Roman" w:hAnsi="Times New Roman"/>
          <w:iCs/>
          <w:color w:val="000000"/>
          <w:sz w:val="28"/>
          <w:szCs w:val="28"/>
          <w:lang w:val="ru-RU"/>
        </w:rPr>
        <w:t>В</w:t>
      </w:r>
      <w:r w:rsidRPr="00E61CBE">
        <w:rPr>
          <w:rFonts w:ascii="Times New Roman" w:hAnsi="Times New Roman"/>
          <w:i/>
          <w:iCs/>
          <w:color w:val="000000"/>
          <w:sz w:val="28"/>
          <w:szCs w:val="28"/>
          <w:lang w:val="ru-RU"/>
        </w:rPr>
        <w:t xml:space="preserve"> </w:t>
      </w:r>
      <w:r w:rsidRPr="00E61CBE">
        <w:rPr>
          <w:rFonts w:ascii="Times New Roman" w:hAnsi="Times New Roman"/>
          <w:color w:val="000000"/>
          <w:sz w:val="28"/>
          <w:szCs w:val="28"/>
          <w:lang w:val="ru-RU"/>
        </w:rPr>
        <w:t>1972 г. Совет управляющих Федеральной резервной служ</w:t>
      </w:r>
      <w:r w:rsidRPr="00E61CBE">
        <w:rPr>
          <w:rFonts w:ascii="Times New Roman" w:hAnsi="Times New Roman"/>
          <w:color w:val="000000"/>
          <w:sz w:val="28"/>
          <w:szCs w:val="28"/>
          <w:lang w:val="ru-RU"/>
        </w:rPr>
        <w:softHyphen/>
        <w:t>бы (ФРС) принял решение, разрешающее банковской холдинго</w:t>
      </w:r>
      <w:r w:rsidRPr="00E61CBE">
        <w:rPr>
          <w:rFonts w:ascii="Times New Roman" w:hAnsi="Times New Roman"/>
          <w:color w:val="000000"/>
          <w:sz w:val="28"/>
          <w:szCs w:val="28"/>
          <w:lang w:val="ru-RU"/>
        </w:rPr>
        <w:softHyphen/>
        <w:t>вой компании выступать в качестве агента-брокера или консуль</w:t>
      </w:r>
      <w:r w:rsidRPr="00E61CBE">
        <w:rPr>
          <w:rFonts w:ascii="Times New Roman" w:hAnsi="Times New Roman"/>
          <w:color w:val="000000"/>
          <w:sz w:val="28"/>
          <w:szCs w:val="28"/>
          <w:lang w:val="ru-RU"/>
        </w:rPr>
        <w:softHyphen/>
        <w:t>танта в связи с полностью оплаченным лизингом. В 1974 г. сфера деятельности дочерних компаний расширилась за счет сдачи в аренду (при определенных условиях) недвижимости.</w:t>
      </w:r>
      <w:r w:rsidRPr="00E61CBE">
        <w:rPr>
          <w:rFonts w:ascii="Times New Roman" w:hAnsi="Times New Roman"/>
          <w:sz w:val="28"/>
          <w:szCs w:val="28"/>
          <w:lang w:val="ru-RU"/>
        </w:rPr>
        <w:t xml:space="preserve"> </w:t>
      </w:r>
      <w:r w:rsidRPr="00E61CBE">
        <w:rPr>
          <w:rFonts w:ascii="Times New Roman" w:hAnsi="Times New Roman"/>
          <w:color w:val="000000"/>
          <w:sz w:val="28"/>
          <w:szCs w:val="28"/>
          <w:lang w:val="ru-RU"/>
        </w:rPr>
        <w:t>Банковские холдинговые компании имеют право осущест</w:t>
      </w:r>
      <w:r w:rsidRPr="00E61CBE">
        <w:rPr>
          <w:rFonts w:ascii="Times New Roman" w:hAnsi="Times New Roman"/>
          <w:color w:val="000000"/>
          <w:sz w:val="28"/>
          <w:szCs w:val="28"/>
          <w:lang w:val="ru-RU"/>
        </w:rPr>
        <w:softHyphen/>
        <w:t>влять лизинг движимого и недвижимого имущества; националь</w:t>
      </w:r>
      <w:r w:rsidRPr="00E61CBE">
        <w:rPr>
          <w:rFonts w:ascii="Times New Roman" w:hAnsi="Times New Roman"/>
          <w:color w:val="000000"/>
          <w:sz w:val="28"/>
          <w:szCs w:val="28"/>
          <w:lang w:val="ru-RU"/>
        </w:rPr>
        <w:softHyphen/>
        <w:t>ные банки — только лизинг движимого имущества</w:t>
      </w:r>
      <w:r w:rsidRPr="0013518E">
        <w:rPr>
          <w:rFonts w:ascii="Times New Roman" w:hAnsi="Times New Roman"/>
          <w:color w:val="000000"/>
          <w:sz w:val="28"/>
          <w:szCs w:val="28"/>
          <w:lang w:val="ru-RU"/>
        </w:rPr>
        <w:t>[1]</w:t>
      </w:r>
      <w:r w:rsidRPr="00E61CBE">
        <w:rPr>
          <w:rFonts w:ascii="Times New Roman" w:hAnsi="Times New Roman"/>
          <w:color w:val="000000"/>
          <w:sz w:val="28"/>
          <w:szCs w:val="28"/>
          <w:lang w:val="ru-RU"/>
        </w:rPr>
        <w:t xml:space="preserve">. </w:t>
      </w:r>
    </w:p>
    <w:p w:rsidR="0035112B" w:rsidRPr="00E50117" w:rsidRDefault="0035112B" w:rsidP="005B71D0">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В настоящее время для того, чтобы сделка удовлетворяла ус</w:t>
      </w:r>
      <w:r w:rsidRPr="00E61CBE">
        <w:rPr>
          <w:rFonts w:ascii="Times New Roman" w:hAnsi="Times New Roman"/>
          <w:color w:val="000000"/>
          <w:sz w:val="28"/>
          <w:szCs w:val="28"/>
          <w:lang w:val="ru-RU"/>
        </w:rPr>
        <w:softHyphen/>
        <w:t>ловиям финансового лизинга, она должна обладать следующими характеристиками:</w:t>
      </w:r>
    </w:p>
    <w:p w:rsidR="0035112B" w:rsidRPr="005B71D0" w:rsidRDefault="0035112B" w:rsidP="005B71D0">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1)</w:t>
      </w:r>
      <w:r>
        <w:rPr>
          <w:rFonts w:ascii="Times New Roman" w:hAnsi="Times New Roman"/>
          <w:color w:val="000000"/>
          <w:sz w:val="28"/>
          <w:szCs w:val="28"/>
          <w:lang w:val="ru-RU"/>
        </w:rPr>
        <w:t xml:space="preserve"> </w:t>
      </w:r>
      <w:r w:rsidRPr="005B71D0">
        <w:rPr>
          <w:rFonts w:ascii="Times New Roman" w:hAnsi="Times New Roman"/>
          <w:color w:val="000000"/>
          <w:sz w:val="28"/>
          <w:szCs w:val="28"/>
          <w:lang w:val="ru-RU"/>
        </w:rPr>
        <w:t>минимальные инвестиции в арендованное имущество со стороны лизингодателя должны составлять не менее 20% его сто</w:t>
      </w:r>
      <w:r w:rsidRPr="005B71D0">
        <w:rPr>
          <w:rFonts w:ascii="Times New Roman" w:hAnsi="Times New Roman"/>
          <w:color w:val="000000"/>
          <w:sz w:val="28"/>
          <w:szCs w:val="28"/>
          <w:lang w:val="ru-RU"/>
        </w:rPr>
        <w:softHyphen/>
        <w:t>имости;</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лизингополучатель не может иметь право (опциона) на выкуп оборудования по цене ниже его рыночной стоимости, оп</w:t>
      </w:r>
      <w:r w:rsidRPr="00E61CBE">
        <w:rPr>
          <w:rFonts w:ascii="Times New Roman" w:hAnsi="Times New Roman"/>
          <w:color w:val="000000"/>
          <w:sz w:val="28"/>
          <w:szCs w:val="28"/>
          <w:lang w:val="ru-RU"/>
        </w:rPr>
        <w:softHyphen/>
        <w:t>ределенной на момент применения этого права;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3) </w:t>
      </w:r>
      <w:r w:rsidRPr="00E61CBE">
        <w:rPr>
          <w:rFonts w:ascii="Times New Roman" w:hAnsi="Times New Roman"/>
          <w:color w:val="000000"/>
          <w:sz w:val="28"/>
          <w:szCs w:val="28"/>
          <w:lang w:val="ru-RU"/>
        </w:rPr>
        <w:t>лизингополучатель не может инвестировать в арендован</w:t>
      </w:r>
      <w:r w:rsidRPr="00E61CBE">
        <w:rPr>
          <w:rFonts w:ascii="Times New Roman" w:hAnsi="Times New Roman"/>
          <w:color w:val="000000"/>
          <w:sz w:val="28"/>
          <w:szCs w:val="28"/>
          <w:lang w:val="ru-RU"/>
        </w:rPr>
        <w:softHyphen/>
        <w:t>ное им оборудование, кроме так называемых отделимых усовер</w:t>
      </w:r>
      <w:r w:rsidRPr="00E61CBE">
        <w:rPr>
          <w:rFonts w:ascii="Times New Roman" w:hAnsi="Times New Roman"/>
          <w:color w:val="000000"/>
          <w:sz w:val="28"/>
          <w:szCs w:val="28"/>
          <w:lang w:val="ru-RU"/>
        </w:rPr>
        <w:softHyphen/>
        <w:t>шенствований;</w:t>
      </w:r>
    </w:p>
    <w:p w:rsidR="0035112B" w:rsidRPr="005B71D0"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4) </w:t>
      </w:r>
      <w:r w:rsidRPr="00E61CBE">
        <w:rPr>
          <w:rFonts w:ascii="Times New Roman" w:hAnsi="Times New Roman"/>
          <w:color w:val="000000"/>
          <w:sz w:val="28"/>
          <w:szCs w:val="28"/>
          <w:lang w:val="ru-RU"/>
        </w:rPr>
        <w:t>период лизинга не превышает 80% срока службы обору</w:t>
      </w:r>
      <w:r w:rsidRPr="00E61CBE">
        <w:rPr>
          <w:rFonts w:ascii="Times New Roman" w:hAnsi="Times New Roman"/>
          <w:color w:val="000000"/>
          <w:sz w:val="28"/>
          <w:szCs w:val="28"/>
          <w:lang w:val="ru-RU"/>
        </w:rPr>
        <w:softHyphen/>
        <w:t>дования;</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sz w:val="28"/>
          <w:szCs w:val="28"/>
          <w:lang w:val="ru-RU"/>
        </w:rPr>
        <w:t xml:space="preserve">5) </w:t>
      </w:r>
      <w:r w:rsidRPr="00E61CBE">
        <w:rPr>
          <w:rFonts w:ascii="Times New Roman" w:hAnsi="Times New Roman"/>
          <w:color w:val="000000"/>
          <w:sz w:val="28"/>
          <w:szCs w:val="28"/>
          <w:lang w:val="ru-RU"/>
        </w:rPr>
        <w:t>в конце срока лизинга оборудование должно иметь оце</w:t>
      </w:r>
      <w:r w:rsidRPr="00E61CBE">
        <w:rPr>
          <w:rFonts w:ascii="Times New Roman" w:hAnsi="Times New Roman"/>
          <w:color w:val="000000"/>
          <w:sz w:val="28"/>
          <w:szCs w:val="28"/>
          <w:lang w:val="ru-RU"/>
        </w:rPr>
        <w:softHyphen/>
        <w:t>ненную остаточную стоимость в размере не менее 20% его пер</w:t>
      </w:r>
      <w:r w:rsidRPr="00E61CBE">
        <w:rPr>
          <w:rFonts w:ascii="Times New Roman" w:hAnsi="Times New Roman"/>
          <w:color w:val="000000"/>
          <w:sz w:val="28"/>
          <w:szCs w:val="28"/>
          <w:lang w:val="ru-RU"/>
        </w:rPr>
        <w:softHyphen/>
        <w:t>воначальной стоимости;</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5B71D0">
        <w:rPr>
          <w:rFonts w:ascii="Times New Roman" w:hAnsi="Times New Roman"/>
          <w:color w:val="000000"/>
          <w:sz w:val="28"/>
          <w:szCs w:val="28"/>
          <w:lang w:val="ru-RU"/>
        </w:rPr>
        <w:t xml:space="preserve">6) </w:t>
      </w:r>
      <w:r w:rsidRPr="00E61CBE">
        <w:rPr>
          <w:rFonts w:ascii="Times New Roman" w:hAnsi="Times New Roman"/>
          <w:color w:val="000000"/>
          <w:sz w:val="28"/>
          <w:szCs w:val="28"/>
          <w:lang w:val="ru-RU"/>
        </w:rPr>
        <w:t>лизингодатель должен ожидать получения положитель</w:t>
      </w:r>
      <w:r w:rsidRPr="00E61CBE">
        <w:rPr>
          <w:rFonts w:ascii="Times New Roman" w:hAnsi="Times New Roman"/>
          <w:color w:val="000000"/>
          <w:sz w:val="28"/>
          <w:szCs w:val="28"/>
          <w:lang w:val="ru-RU"/>
        </w:rPr>
        <w:softHyphen/>
        <w:t>ной величины денежного потока, как и общей прибыли, по до</w:t>
      </w:r>
      <w:r w:rsidRPr="00E61CBE">
        <w:rPr>
          <w:rFonts w:ascii="Times New Roman" w:hAnsi="Times New Roman"/>
          <w:color w:val="000000"/>
          <w:sz w:val="28"/>
          <w:szCs w:val="28"/>
          <w:lang w:val="ru-RU"/>
        </w:rPr>
        <w:softHyphen/>
        <w:t>говору лизинга вне зависимости от налоговых льгот.</w:t>
      </w:r>
    </w:p>
    <w:p w:rsidR="0035112B" w:rsidRPr="0010016B" w:rsidRDefault="0035112B" w:rsidP="009649EC">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ru-RU"/>
        </w:rPr>
      </w:pPr>
      <w:r w:rsidRPr="00E61CBE">
        <w:rPr>
          <w:rFonts w:ascii="Times New Roman" w:hAnsi="Times New Roman"/>
          <w:color w:val="000000"/>
          <w:sz w:val="28"/>
          <w:szCs w:val="28"/>
          <w:lang w:val="ru-RU"/>
        </w:rPr>
        <w:t>На рынке лизинговых услуг компании США являются наибо</w:t>
      </w:r>
      <w:r w:rsidRPr="00E61CBE">
        <w:rPr>
          <w:rFonts w:ascii="Times New Roman" w:hAnsi="Times New Roman"/>
          <w:color w:val="000000"/>
          <w:sz w:val="28"/>
          <w:szCs w:val="28"/>
          <w:lang w:val="ru-RU"/>
        </w:rPr>
        <w:softHyphen/>
        <w:t>л</w:t>
      </w:r>
      <w:r>
        <w:rPr>
          <w:rFonts w:ascii="Times New Roman" w:hAnsi="Times New Roman"/>
          <w:color w:val="000000"/>
          <w:sz w:val="28"/>
          <w:szCs w:val="28"/>
          <w:lang w:val="ru-RU"/>
        </w:rPr>
        <w:t>ее заметными и крупными. В таблице 1</w:t>
      </w:r>
      <w:r w:rsidRPr="00E61CBE">
        <w:rPr>
          <w:rFonts w:ascii="Times New Roman" w:hAnsi="Times New Roman"/>
          <w:color w:val="000000"/>
          <w:sz w:val="28"/>
          <w:szCs w:val="28"/>
          <w:lang w:val="ru-RU"/>
        </w:rPr>
        <w:t xml:space="preserve"> приводятся данные по 12 ком</w:t>
      </w:r>
      <w:r w:rsidRPr="00E61CBE">
        <w:rPr>
          <w:rFonts w:ascii="Times New Roman" w:hAnsi="Times New Roman"/>
          <w:color w:val="000000"/>
          <w:sz w:val="28"/>
          <w:szCs w:val="28"/>
          <w:lang w:val="ru-RU"/>
        </w:rPr>
        <w:softHyphen/>
        <w:t>паниям, входящим в первые 50 кру</w:t>
      </w:r>
      <w:r>
        <w:rPr>
          <w:rFonts w:ascii="Times New Roman" w:hAnsi="Times New Roman"/>
          <w:color w:val="000000"/>
          <w:sz w:val="28"/>
          <w:szCs w:val="28"/>
          <w:lang w:val="ru-RU"/>
        </w:rPr>
        <w:t>пнейших лизинговых компаний мир</w:t>
      </w:r>
      <w:r w:rsidRPr="00AE7877">
        <w:rPr>
          <w:rFonts w:ascii="Times New Roman" w:hAnsi="Times New Roman"/>
          <w:color w:val="000000"/>
          <w:sz w:val="28"/>
          <w:szCs w:val="28"/>
          <w:lang w:val="ru-RU"/>
        </w:rPr>
        <w:t>.</w:t>
      </w:r>
      <w:r>
        <w:rPr>
          <w:rFonts w:ascii="Times New Roman" w:hAnsi="Times New Roman"/>
          <w:color w:val="000000"/>
          <w:sz w:val="28"/>
          <w:szCs w:val="28"/>
          <w:lang w:val="ru-RU"/>
        </w:rPr>
        <w:t xml:space="preserve"> (ПРИЛОЖЕНИЕ Б)</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 xml:space="preserve">В Японии </w:t>
      </w:r>
      <w:r w:rsidRPr="00E61CBE">
        <w:rPr>
          <w:rFonts w:ascii="Times New Roman" w:hAnsi="Times New Roman"/>
          <w:bCs/>
          <w:color w:val="000000"/>
          <w:sz w:val="28"/>
          <w:szCs w:val="28"/>
          <w:lang w:val="ru-RU"/>
        </w:rPr>
        <w:t>финансовый лизинг</w:t>
      </w:r>
      <w:r w:rsidRPr="00E61CBE">
        <w:rPr>
          <w:rFonts w:ascii="Times New Roman" w:hAnsi="Times New Roman"/>
          <w:b/>
          <w:bCs/>
          <w:color w:val="000000"/>
          <w:sz w:val="28"/>
          <w:szCs w:val="28"/>
          <w:lang w:val="ru-RU"/>
        </w:rPr>
        <w:t xml:space="preserve"> </w:t>
      </w:r>
      <w:r w:rsidRPr="00E61CBE">
        <w:rPr>
          <w:rFonts w:ascii="Times New Roman" w:hAnsi="Times New Roman"/>
          <w:color w:val="000000"/>
          <w:sz w:val="28"/>
          <w:szCs w:val="28"/>
          <w:lang w:val="ru-RU"/>
        </w:rPr>
        <w:t>определяется как сделка, удовлетворяющая следующим двум основным требованиям:</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1</w:t>
      </w:r>
      <w:r w:rsidRPr="005B71D0">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Срок лизинга строго фиксируется, и общая сумма лизин</w:t>
      </w:r>
      <w:r w:rsidRPr="00E61CBE">
        <w:rPr>
          <w:rFonts w:ascii="Times New Roman" w:hAnsi="Times New Roman"/>
          <w:color w:val="000000"/>
          <w:sz w:val="28"/>
          <w:szCs w:val="28"/>
          <w:lang w:val="ru-RU"/>
        </w:rPr>
        <w:softHyphen/>
        <w:t>говых платежей определяется в сумме, примерно равной совокуп</w:t>
      </w:r>
      <w:r w:rsidRPr="00E61CBE">
        <w:rPr>
          <w:rFonts w:ascii="Times New Roman" w:hAnsi="Times New Roman"/>
          <w:color w:val="000000"/>
          <w:sz w:val="28"/>
          <w:szCs w:val="28"/>
          <w:lang w:val="ru-RU"/>
        </w:rPr>
        <w:softHyphen/>
        <w:t>ным затратам на приобретение оборудования, сданного в лизинг.</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2</w:t>
      </w:r>
      <w:r w:rsidRPr="005B71D0">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Запрещается аннулирование договора лизинга в течение периода его действия. Если в Японии финансовый лизинг трактуется как сделка по реализации, то лизингополучатель наделяется правом на налого</w:t>
      </w:r>
      <w:r w:rsidRPr="00E61CBE">
        <w:rPr>
          <w:rFonts w:ascii="Times New Roman" w:hAnsi="Times New Roman"/>
          <w:color w:val="000000"/>
          <w:sz w:val="28"/>
          <w:szCs w:val="28"/>
          <w:lang w:val="ru-RU"/>
        </w:rPr>
        <w:softHyphen/>
        <w:t>вую амортизацию. В противном случае подобным правом будет обладать лизингодатель.</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Финансовый лизинг рассматривается в качестве сделки по реализации продукции, если удовлетворяется один из следующих критериев:</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1) </w:t>
      </w:r>
      <w:r w:rsidRPr="00E61CBE">
        <w:rPr>
          <w:rFonts w:ascii="Times New Roman" w:hAnsi="Times New Roman"/>
          <w:color w:val="000000"/>
          <w:sz w:val="28"/>
          <w:szCs w:val="28"/>
          <w:lang w:val="ru-RU"/>
        </w:rPr>
        <w:t>по истечении периода лизинга лизинговое имущество будет передано лизингополучателю на нулевое или номинальное денежное вознаграждение;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iCs/>
          <w:color w:val="000000"/>
          <w:sz w:val="28"/>
          <w:szCs w:val="28"/>
          <w:lang w:val="ru-RU"/>
        </w:rPr>
        <w:t xml:space="preserve">2) </w:t>
      </w:r>
      <w:r w:rsidRPr="00E61CBE">
        <w:rPr>
          <w:rFonts w:ascii="Times New Roman" w:hAnsi="Times New Roman"/>
          <w:color w:val="000000"/>
          <w:sz w:val="28"/>
          <w:szCs w:val="28"/>
          <w:lang w:val="ru-RU"/>
        </w:rPr>
        <w:t>в лизинг передается оборудование, вмонтированное в здание и поэтому неперемещаемое с места на место;</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3) </w:t>
      </w:r>
      <w:r w:rsidRPr="00E61CBE">
        <w:rPr>
          <w:rFonts w:ascii="Times New Roman" w:hAnsi="Times New Roman"/>
          <w:color w:val="000000"/>
          <w:sz w:val="28"/>
          <w:szCs w:val="28"/>
          <w:lang w:val="ru-RU"/>
        </w:rPr>
        <w:t>в лизинг передаются завод, машины или оборудование, произведенные для специальных целей, указанных лизингополу</w:t>
      </w:r>
      <w:r w:rsidRPr="00E61CBE">
        <w:rPr>
          <w:rFonts w:ascii="Times New Roman" w:hAnsi="Times New Roman"/>
          <w:color w:val="000000"/>
          <w:sz w:val="28"/>
          <w:szCs w:val="28"/>
          <w:lang w:val="ru-RU"/>
        </w:rPr>
        <w:softHyphen/>
        <w:t>чателем, так что в результате лизинговое имущество трудно ис</w:t>
      </w:r>
      <w:r w:rsidRPr="00E61CBE">
        <w:rPr>
          <w:rFonts w:ascii="Times New Roman" w:hAnsi="Times New Roman"/>
          <w:color w:val="000000"/>
          <w:sz w:val="28"/>
          <w:szCs w:val="28"/>
          <w:lang w:val="ru-RU"/>
        </w:rPr>
        <w:softHyphen/>
        <w:t>пользовать в каких-либо других целях;</w:t>
      </w:r>
    </w:p>
    <w:p w:rsidR="0035112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5B71D0">
        <w:rPr>
          <w:rFonts w:ascii="Times New Roman" w:hAnsi="Times New Roman"/>
          <w:color w:val="000000"/>
          <w:sz w:val="28"/>
          <w:szCs w:val="28"/>
          <w:lang w:val="ru-RU"/>
        </w:rPr>
        <w:t xml:space="preserve">4) </w:t>
      </w:r>
      <w:r w:rsidRPr="00E61CBE">
        <w:rPr>
          <w:rFonts w:ascii="Times New Roman" w:hAnsi="Times New Roman"/>
          <w:color w:val="000000"/>
          <w:sz w:val="28"/>
          <w:szCs w:val="28"/>
          <w:lang w:val="ru-RU"/>
        </w:rPr>
        <w:t>срок лизинга короче 70% законодательно оговоренного срока службы лизингового имущества (60%, если этот срок служ</w:t>
      </w:r>
      <w:r w:rsidRPr="00E61CBE">
        <w:rPr>
          <w:rFonts w:ascii="Times New Roman" w:hAnsi="Times New Roman"/>
          <w:color w:val="000000"/>
          <w:sz w:val="28"/>
          <w:szCs w:val="28"/>
          <w:lang w:val="ru-RU"/>
        </w:rPr>
        <w:softHyphen/>
        <w:t>бы составляет 10 лет и более), и лизингополучатель имеет право покупки.</w:t>
      </w:r>
    </w:p>
    <w:p w:rsidR="0035112B" w:rsidRPr="00CD425C"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Информация о результатах деятельности японской лизинговой компании </w:t>
      </w:r>
      <w:r>
        <w:rPr>
          <w:rFonts w:ascii="Times New Roman" w:hAnsi="Times New Roman"/>
          <w:color w:val="000000"/>
          <w:sz w:val="28"/>
          <w:szCs w:val="28"/>
        </w:rPr>
        <w:t>Century</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Leasing</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System</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Inc</w:t>
      </w:r>
      <w:r w:rsidRPr="00F32CF4">
        <w:rPr>
          <w:rFonts w:ascii="Times New Roman" w:hAnsi="Times New Roman"/>
          <w:color w:val="000000"/>
          <w:sz w:val="28"/>
          <w:szCs w:val="28"/>
          <w:lang w:val="ru-RU"/>
        </w:rPr>
        <w:t xml:space="preserve">. </w:t>
      </w:r>
      <w:r>
        <w:rPr>
          <w:rFonts w:ascii="Times New Roman" w:hAnsi="Times New Roman"/>
          <w:color w:val="000000"/>
          <w:sz w:val="28"/>
          <w:szCs w:val="28"/>
          <w:lang w:val="ru-RU"/>
        </w:rPr>
        <w:t>показана в таблице.</w:t>
      </w:r>
    </w:p>
    <w:p w:rsidR="0035112B" w:rsidRPr="00CD425C"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p>
    <w:p w:rsidR="0035112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Таблица </w:t>
      </w:r>
      <w:r w:rsidRPr="00E50117">
        <w:rPr>
          <w:rFonts w:ascii="Times New Roman" w:hAnsi="Times New Roman"/>
          <w:color w:val="000000"/>
          <w:sz w:val="28"/>
          <w:szCs w:val="28"/>
          <w:lang w:val="ru-RU"/>
        </w:rPr>
        <w:t>1</w:t>
      </w:r>
      <w:r>
        <w:rPr>
          <w:rFonts w:ascii="Times New Roman" w:hAnsi="Times New Roman"/>
          <w:color w:val="000000"/>
          <w:sz w:val="28"/>
          <w:szCs w:val="28"/>
          <w:lang w:val="ru-RU"/>
        </w:rPr>
        <w:t xml:space="preserve"> Показатель деятельности лизинговой компании </w:t>
      </w:r>
      <w:r>
        <w:rPr>
          <w:rFonts w:ascii="Times New Roman" w:hAnsi="Times New Roman"/>
          <w:color w:val="000000"/>
          <w:sz w:val="28"/>
          <w:szCs w:val="28"/>
        </w:rPr>
        <w:t>Century</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Leasing</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System</w:t>
      </w:r>
      <w:r w:rsidRPr="00F32CF4">
        <w:rPr>
          <w:rFonts w:ascii="Times New Roman" w:hAnsi="Times New Roman"/>
          <w:color w:val="000000"/>
          <w:sz w:val="28"/>
          <w:szCs w:val="28"/>
          <w:lang w:val="ru-RU"/>
        </w:rPr>
        <w:t xml:space="preserve"> </w:t>
      </w:r>
      <w:r>
        <w:rPr>
          <w:rFonts w:ascii="Times New Roman" w:hAnsi="Times New Roman"/>
          <w:color w:val="000000"/>
          <w:sz w:val="28"/>
          <w:szCs w:val="28"/>
        </w:rPr>
        <w:t>Inc</w:t>
      </w:r>
      <w:r w:rsidRPr="00F32CF4">
        <w:rPr>
          <w:rFonts w:ascii="Times New Roman" w:hAnsi="Times New Roman"/>
          <w:color w:val="000000"/>
          <w:sz w:val="28"/>
          <w:szCs w:val="28"/>
          <w:lang w:val="ru-RU"/>
        </w:rPr>
        <w:t>.</w:t>
      </w:r>
      <w:r>
        <w:rPr>
          <w:rFonts w:ascii="Times New Roman" w:hAnsi="Times New Roman"/>
          <w:color w:val="000000"/>
          <w:sz w:val="28"/>
          <w:szCs w:val="28"/>
          <w:lang w:val="ru-RU"/>
        </w:rPr>
        <w:t>, млн. долл.</w:t>
      </w:r>
    </w:p>
    <w:p w:rsidR="0035112B" w:rsidRPr="001D0AF2"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3846"/>
        <w:gridCol w:w="1055"/>
        <w:gridCol w:w="1047"/>
        <w:gridCol w:w="1047"/>
        <w:gridCol w:w="1055"/>
        <w:gridCol w:w="1108"/>
      </w:tblGrid>
      <w:tr w:rsidR="0035112B" w:rsidRPr="00200F2C" w:rsidTr="0010016B">
        <w:trPr>
          <w:trHeight w:val="765"/>
        </w:trPr>
        <w:tc>
          <w:tcPr>
            <w:tcW w:w="384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lang w:val="ru-RU"/>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lang w:val="ru-RU"/>
              </w:rPr>
              <w:t>2003</w:t>
            </w:r>
            <w:r w:rsidRPr="00200F2C">
              <w:rPr>
                <w:rFonts w:ascii="Times New Roman" w:hAnsi="Times New Roman"/>
                <w:bCs/>
                <w:color w:val="000000"/>
                <w:sz w:val="24"/>
                <w:szCs w:val="24"/>
              </w:rPr>
              <w:t xml:space="preserve"> </w:t>
            </w:r>
            <w:r w:rsidRPr="00F32CF4">
              <w:rPr>
                <w:rFonts w:ascii="Times New Roman" w:hAnsi="Times New Roman"/>
                <w:bCs/>
                <w:color w:val="000000"/>
                <w:sz w:val="24"/>
                <w:szCs w:val="24"/>
              </w:rPr>
              <w:t>г.</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lang w:val="ru-RU"/>
              </w:rPr>
              <w:t>2004</w:t>
            </w:r>
            <w:r w:rsidRPr="00200F2C">
              <w:rPr>
                <w:rFonts w:ascii="Times New Roman" w:hAnsi="Times New Roman"/>
                <w:bCs/>
                <w:color w:val="000000"/>
                <w:sz w:val="24"/>
                <w:szCs w:val="24"/>
              </w:rPr>
              <w:t xml:space="preserve"> </w:t>
            </w:r>
            <w:r w:rsidRPr="00F32CF4">
              <w:rPr>
                <w:rFonts w:ascii="Times New Roman" w:hAnsi="Times New Roman"/>
                <w:bCs/>
                <w:color w:val="000000"/>
                <w:sz w:val="24"/>
                <w:szCs w:val="24"/>
              </w:rPr>
              <w:t>г.</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lang w:val="ru-RU"/>
              </w:rPr>
              <w:t>2005</w:t>
            </w:r>
            <w:r w:rsidRPr="00F32CF4">
              <w:rPr>
                <w:rFonts w:ascii="Times New Roman" w:hAnsi="Times New Roman"/>
                <w:bCs/>
                <w:color w:val="000000"/>
                <w:sz w:val="24"/>
                <w:szCs w:val="24"/>
              </w:rPr>
              <w:t>.</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lang w:val="ru-RU"/>
              </w:rPr>
              <w:t>2006</w:t>
            </w:r>
            <w:r w:rsidRPr="00200F2C">
              <w:rPr>
                <w:rFonts w:ascii="Times New Roman" w:hAnsi="Times New Roman"/>
                <w:bCs/>
                <w:color w:val="000000"/>
                <w:sz w:val="24"/>
                <w:szCs w:val="24"/>
              </w:rPr>
              <w:t xml:space="preserve"> </w:t>
            </w:r>
            <w:r w:rsidRPr="00F32CF4">
              <w:rPr>
                <w:rFonts w:ascii="Times New Roman" w:hAnsi="Times New Roman"/>
                <w:bCs/>
                <w:color w:val="000000"/>
                <w:sz w:val="24"/>
                <w:szCs w:val="24"/>
              </w:rPr>
              <w:t>г.</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lang w:val="ru-RU"/>
              </w:rPr>
              <w:t>2007</w:t>
            </w:r>
            <w:r w:rsidRPr="00200F2C">
              <w:rPr>
                <w:rFonts w:ascii="Times New Roman" w:hAnsi="Times New Roman"/>
                <w:bCs/>
                <w:color w:val="000000"/>
                <w:sz w:val="24"/>
                <w:szCs w:val="24"/>
              </w:rPr>
              <w:t xml:space="preserve"> </w:t>
            </w:r>
            <w:r w:rsidRPr="00F32CF4">
              <w:rPr>
                <w:rFonts w:ascii="Times New Roman" w:hAnsi="Times New Roman"/>
                <w:bCs/>
                <w:color w:val="000000"/>
                <w:sz w:val="24"/>
                <w:szCs w:val="24"/>
              </w:rPr>
              <w:t>г.</w:t>
            </w:r>
          </w:p>
        </w:tc>
      </w:tr>
      <w:tr w:rsidR="0035112B" w:rsidRPr="00200F2C" w:rsidTr="0010016B">
        <w:trPr>
          <w:trHeight w:val="1403"/>
        </w:trPr>
        <w:tc>
          <w:tcPr>
            <w:tcW w:w="3846" w:type="dxa"/>
            <w:tcBorders>
              <w:top w:val="single" w:sz="6" w:space="0" w:color="auto"/>
              <w:left w:val="single" w:sz="6" w:space="0" w:color="auto"/>
              <w:bottom w:val="single" w:sz="6" w:space="0" w:color="auto"/>
              <w:right w:val="single" w:sz="6" w:space="0" w:color="auto"/>
            </w:tcBorders>
            <w:shd w:val="clear" w:color="auto" w:fill="FFFFFF"/>
          </w:tcPr>
          <w:p w:rsidR="0035112B" w:rsidRPr="00F32CF4" w:rsidRDefault="0035112B" w:rsidP="0010016B">
            <w:pPr>
              <w:shd w:val="clear" w:color="auto" w:fill="FFFFFF"/>
              <w:autoSpaceDE w:val="0"/>
              <w:autoSpaceDN w:val="0"/>
              <w:adjustRightInd w:val="0"/>
              <w:spacing w:after="0" w:line="240" w:lineRule="auto"/>
              <w:rPr>
                <w:rFonts w:ascii="Times New Roman" w:hAnsi="Times New Roman"/>
                <w:bCs/>
                <w:color w:val="000000"/>
                <w:sz w:val="24"/>
                <w:szCs w:val="24"/>
                <w:lang w:val="ru-RU"/>
              </w:rPr>
            </w:pPr>
            <w:r w:rsidRPr="00F32CF4">
              <w:rPr>
                <w:rFonts w:ascii="Times New Roman" w:hAnsi="Times New Roman"/>
                <w:bCs/>
                <w:color w:val="000000"/>
                <w:sz w:val="24"/>
                <w:szCs w:val="24"/>
                <w:lang w:val="ru-RU"/>
              </w:rPr>
              <w:t>Операционные доходы</w:t>
            </w:r>
          </w:p>
          <w:p w:rsidR="0035112B" w:rsidRPr="00F32CF4" w:rsidRDefault="0035112B" w:rsidP="0010016B">
            <w:pPr>
              <w:shd w:val="clear" w:color="auto" w:fill="FFFFFF"/>
              <w:autoSpaceDE w:val="0"/>
              <w:autoSpaceDN w:val="0"/>
              <w:adjustRightInd w:val="0"/>
              <w:spacing w:after="0" w:line="240" w:lineRule="auto"/>
              <w:rPr>
                <w:rFonts w:ascii="Times New Roman" w:hAnsi="Times New Roman"/>
                <w:bCs/>
                <w:color w:val="000000"/>
                <w:sz w:val="24"/>
                <w:szCs w:val="24"/>
                <w:lang w:val="ru-RU"/>
              </w:rPr>
            </w:pPr>
            <w:r w:rsidRPr="00F32CF4">
              <w:rPr>
                <w:rFonts w:ascii="Times New Roman" w:hAnsi="Times New Roman"/>
                <w:bCs/>
                <w:color w:val="000000"/>
                <w:sz w:val="24"/>
                <w:szCs w:val="24"/>
                <w:lang w:val="ru-RU"/>
              </w:rPr>
              <w:t xml:space="preserve"> Операционные затраты </w:t>
            </w:r>
          </w:p>
          <w:p w:rsidR="0035112B" w:rsidRPr="00F32CF4" w:rsidRDefault="0035112B" w:rsidP="0010016B">
            <w:pPr>
              <w:shd w:val="clear" w:color="auto" w:fill="FFFFFF"/>
              <w:autoSpaceDE w:val="0"/>
              <w:autoSpaceDN w:val="0"/>
              <w:adjustRightInd w:val="0"/>
              <w:spacing w:after="0" w:line="240" w:lineRule="auto"/>
              <w:rPr>
                <w:rFonts w:ascii="Times New Roman" w:hAnsi="Times New Roman"/>
                <w:bCs/>
                <w:color w:val="000000"/>
                <w:sz w:val="24"/>
                <w:szCs w:val="24"/>
                <w:lang w:val="ru-RU"/>
              </w:rPr>
            </w:pPr>
            <w:r w:rsidRPr="00F32CF4">
              <w:rPr>
                <w:rFonts w:ascii="Times New Roman" w:hAnsi="Times New Roman"/>
                <w:bCs/>
                <w:color w:val="000000"/>
                <w:sz w:val="24"/>
                <w:szCs w:val="24"/>
                <w:lang w:val="ru-RU"/>
              </w:rPr>
              <w:t xml:space="preserve">Доходы до налогообложения </w:t>
            </w:r>
          </w:p>
          <w:p w:rsidR="0035112B" w:rsidRPr="00F32CF4" w:rsidRDefault="0035112B" w:rsidP="0010016B">
            <w:pPr>
              <w:shd w:val="clear" w:color="auto" w:fill="FFFFFF"/>
              <w:autoSpaceDE w:val="0"/>
              <w:autoSpaceDN w:val="0"/>
              <w:adjustRightInd w:val="0"/>
              <w:spacing w:after="0" w:line="240" w:lineRule="auto"/>
              <w:rPr>
                <w:rFonts w:ascii="Times New Roman" w:hAnsi="Times New Roman"/>
                <w:bCs/>
                <w:color w:val="000000"/>
                <w:sz w:val="24"/>
                <w:szCs w:val="24"/>
                <w:lang w:val="ru-RU"/>
              </w:rPr>
            </w:pPr>
            <w:r w:rsidRPr="00F32CF4">
              <w:rPr>
                <w:rFonts w:ascii="Times New Roman" w:hAnsi="Times New Roman"/>
                <w:bCs/>
                <w:color w:val="000000"/>
                <w:sz w:val="24"/>
                <w:szCs w:val="24"/>
                <w:lang w:val="ru-RU"/>
              </w:rPr>
              <w:t>Чистые доходы компании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2056</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2015</w:t>
            </w:r>
          </w:p>
          <w:p w:rsidR="0035112B" w:rsidRPr="00200F2C" w:rsidRDefault="0035112B" w:rsidP="0010016B">
            <w:pPr>
              <w:shd w:val="clear" w:color="auto" w:fill="FFFFFF"/>
              <w:autoSpaceDE w:val="0"/>
              <w:autoSpaceDN w:val="0"/>
              <w:adjustRightInd w:val="0"/>
              <w:spacing w:after="0" w:line="240" w:lineRule="auto"/>
              <w:rPr>
                <w:rFonts w:ascii="Times New Roman" w:hAnsi="Times New Roman"/>
                <w:bCs/>
                <w:color w:val="000000"/>
                <w:sz w:val="24"/>
                <w:szCs w:val="24"/>
                <w:lang w:val="ru-RU"/>
              </w:rPr>
            </w:pPr>
            <w:r w:rsidRPr="00200F2C">
              <w:rPr>
                <w:rFonts w:ascii="Times New Roman" w:hAnsi="Times New Roman"/>
                <w:bCs/>
                <w:color w:val="000000"/>
                <w:sz w:val="24"/>
                <w:szCs w:val="24"/>
              </w:rPr>
              <w:t>39</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21</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2229</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2202</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26</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18</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2582</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2561</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22</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17</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2878</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2844</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8</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11</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3456</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3411</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8</w:t>
            </w:r>
          </w:p>
          <w:p w:rsidR="0035112B" w:rsidRPr="00200F2C" w:rsidRDefault="0035112B" w:rsidP="0010016B">
            <w:pPr>
              <w:shd w:val="clear" w:color="auto" w:fill="FFFFFF"/>
              <w:autoSpaceDE w:val="0"/>
              <w:autoSpaceDN w:val="0"/>
              <w:adjustRightInd w:val="0"/>
              <w:spacing w:after="0" w:line="240" w:lineRule="auto"/>
              <w:rPr>
                <w:rFonts w:ascii="Arial" w:hAnsi="Arial" w:cs="Arial"/>
                <w:sz w:val="24"/>
                <w:szCs w:val="24"/>
              </w:rPr>
            </w:pPr>
            <w:r w:rsidRPr="00200F2C">
              <w:rPr>
                <w:rFonts w:ascii="Times New Roman" w:hAnsi="Times New Roman"/>
                <w:bCs/>
                <w:color w:val="000000"/>
                <w:sz w:val="24"/>
                <w:szCs w:val="24"/>
              </w:rPr>
              <w:t>3</w:t>
            </w:r>
          </w:p>
        </w:tc>
      </w:tr>
    </w:tbl>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Pr>
          <w:rFonts w:ascii="Times New Roman" w:hAnsi="Times New Roman"/>
          <w:color w:val="000000"/>
          <w:sz w:val="28"/>
          <w:szCs w:val="28"/>
          <w:lang w:val="ru-RU"/>
        </w:rPr>
        <w:br w:type="textWrapping" w:clear="all"/>
      </w:r>
      <w:r w:rsidRPr="00E61CBE">
        <w:rPr>
          <w:rFonts w:ascii="Times New Roman" w:hAnsi="Times New Roman"/>
          <w:color w:val="000000"/>
          <w:sz w:val="28"/>
          <w:szCs w:val="28"/>
          <w:lang w:val="ru-RU"/>
        </w:rPr>
        <w:t>Германия является одной из крупнейших в Европе стран по развитию рын</w:t>
      </w:r>
      <w:r>
        <w:rPr>
          <w:rFonts w:ascii="Times New Roman" w:hAnsi="Times New Roman"/>
          <w:color w:val="000000"/>
          <w:sz w:val="28"/>
          <w:szCs w:val="28"/>
          <w:lang w:val="ru-RU"/>
        </w:rPr>
        <w:t>ка лизинговых услуг. Так, в 2004</w:t>
      </w:r>
      <w:r w:rsidRPr="00E61CBE">
        <w:rPr>
          <w:rFonts w:ascii="Times New Roman" w:hAnsi="Times New Roman"/>
          <w:color w:val="000000"/>
          <w:sz w:val="28"/>
          <w:szCs w:val="28"/>
          <w:lang w:val="ru-RU"/>
        </w:rPr>
        <w:t xml:space="preserve"> г. общий объем ли</w:t>
      </w:r>
      <w:r w:rsidRPr="00E61CBE">
        <w:rPr>
          <w:rFonts w:ascii="Times New Roman" w:hAnsi="Times New Roman"/>
          <w:color w:val="000000"/>
          <w:sz w:val="28"/>
          <w:szCs w:val="28"/>
          <w:lang w:val="ru-RU"/>
        </w:rPr>
        <w:softHyphen/>
        <w:t>зинговых операций составил здесь 28 437 млн. ЭКЮ, или 33.25 млрд. долл. В 2005 г. объем лизинговых операций достиг З0 803млн. ЭКЮ, т. е. возрос на 8,3%. Правда, здесь следует внести корректив на уровень инфляции в стране, который составил за последний год 1,8%.</w:t>
      </w:r>
      <w:r w:rsidRPr="00E61CBE">
        <w:rPr>
          <w:rFonts w:ascii="Times New Roman" w:hAnsi="Times New Roman"/>
          <w:sz w:val="28"/>
          <w:szCs w:val="28"/>
          <w:lang w:val="ru-RU"/>
        </w:rPr>
        <w:t xml:space="preserve"> Лизинговые компании занимаются различными видами лизинга движимого и недвижимого имущества. Жесткой закрепленности не существует. В Германии наиболее развитым является лизинг автотранспортных средств. Удельный вес лизинга легковых автомобилей в общем объеме лизинга всех вид</w:t>
      </w:r>
      <w:r>
        <w:rPr>
          <w:rFonts w:ascii="Times New Roman" w:hAnsi="Times New Roman"/>
          <w:sz w:val="28"/>
          <w:szCs w:val="28"/>
          <w:lang w:val="ru-RU"/>
        </w:rPr>
        <w:t>ов оборудования составлял в 2008</w:t>
      </w:r>
      <w:r w:rsidRPr="00E61CBE">
        <w:rPr>
          <w:rFonts w:ascii="Times New Roman" w:hAnsi="Times New Roman"/>
          <w:sz w:val="28"/>
          <w:szCs w:val="28"/>
          <w:lang w:val="ru-RU"/>
        </w:rPr>
        <w:t xml:space="preserve"> г. 54,6%, а с учетом грузовиков — 63,3%.</w:t>
      </w:r>
    </w:p>
    <w:p w:rsidR="0035112B" w:rsidRPr="00E61CBE" w:rsidRDefault="0035112B" w:rsidP="009649EC">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Постановление об аренде с полной выплатой определяет эко</w:t>
      </w:r>
      <w:r w:rsidRPr="00E61CBE">
        <w:rPr>
          <w:rFonts w:ascii="Times New Roman" w:hAnsi="Times New Roman"/>
          <w:sz w:val="28"/>
          <w:szCs w:val="28"/>
          <w:lang w:val="ru-RU"/>
        </w:rPr>
        <w:softHyphen/>
        <w:t>номического собственника в сделках, касающихся движимости. Определение финансового лизинга для налоговых целей действует, когда:</w:t>
      </w:r>
    </w:p>
    <w:p w:rsidR="0035112B" w:rsidRPr="00E61CBE" w:rsidRDefault="0035112B" w:rsidP="001D0AF2">
      <w:pPr>
        <w:spacing w:line="240" w:lineRule="auto"/>
        <w:contextualSpacing/>
        <w:jc w:val="both"/>
        <w:rPr>
          <w:rFonts w:ascii="Times New Roman" w:hAnsi="Times New Roman"/>
          <w:sz w:val="28"/>
          <w:szCs w:val="28"/>
          <w:lang w:val="ru-RU"/>
        </w:rPr>
      </w:pPr>
      <w:r w:rsidRPr="005B71D0">
        <w:rPr>
          <w:rFonts w:ascii="Times New Roman" w:hAnsi="Times New Roman"/>
          <w:sz w:val="28"/>
          <w:szCs w:val="28"/>
          <w:lang w:val="ru-RU"/>
        </w:rPr>
        <w:t xml:space="preserve">1) </w:t>
      </w:r>
      <w:r w:rsidRPr="00E61CBE">
        <w:rPr>
          <w:rFonts w:ascii="Times New Roman" w:hAnsi="Times New Roman"/>
          <w:sz w:val="28"/>
          <w:szCs w:val="28"/>
          <w:lang w:val="ru-RU"/>
        </w:rPr>
        <w:t>контракт заключен на определенный период времени, в течение которого он не может быть прекращен одной из сторон, до тех пор пока обе стороны не выполнят своих контрактных обя</w:t>
      </w:r>
      <w:r w:rsidRPr="00E61CBE">
        <w:rPr>
          <w:rFonts w:ascii="Times New Roman" w:hAnsi="Times New Roman"/>
          <w:sz w:val="28"/>
          <w:szCs w:val="28"/>
          <w:lang w:val="ru-RU"/>
        </w:rPr>
        <w:softHyphen/>
        <w:t>зательств (основной период лизинга);</w:t>
      </w:r>
    </w:p>
    <w:p w:rsidR="0035112B" w:rsidRPr="00E61CBE" w:rsidRDefault="0035112B" w:rsidP="001D0AF2">
      <w:pPr>
        <w:spacing w:line="240" w:lineRule="auto"/>
        <w:contextualSpacing/>
        <w:jc w:val="both"/>
        <w:rPr>
          <w:rFonts w:ascii="Times New Roman" w:hAnsi="Times New Roman"/>
          <w:sz w:val="28"/>
          <w:szCs w:val="28"/>
          <w:lang w:val="ru-RU"/>
        </w:rPr>
      </w:pPr>
      <w:r w:rsidRPr="005B71D0">
        <w:rPr>
          <w:rFonts w:ascii="Times New Roman" w:hAnsi="Times New Roman"/>
          <w:sz w:val="28"/>
          <w:szCs w:val="28"/>
          <w:lang w:val="ru-RU"/>
        </w:rPr>
        <w:t xml:space="preserve">2) </w:t>
      </w:r>
      <w:r w:rsidRPr="00E61CBE">
        <w:rPr>
          <w:rFonts w:ascii="Times New Roman" w:hAnsi="Times New Roman"/>
          <w:sz w:val="28"/>
          <w:szCs w:val="28"/>
          <w:lang w:val="ru-RU"/>
        </w:rPr>
        <w:t>лизинговые платежи, уплачиваемые лизингополучателем в течение основного периода лизинга, покрывают стоимость приоб</w:t>
      </w:r>
      <w:r w:rsidRPr="00E61CBE">
        <w:rPr>
          <w:rFonts w:ascii="Times New Roman" w:hAnsi="Times New Roman"/>
          <w:sz w:val="28"/>
          <w:szCs w:val="28"/>
          <w:lang w:val="ru-RU"/>
        </w:rPr>
        <w:softHyphen/>
        <w:t>ретения или производства объекта лизингодателем, а также все по</w:t>
      </w:r>
      <w:r w:rsidRPr="00E61CBE">
        <w:rPr>
          <w:rFonts w:ascii="Times New Roman" w:hAnsi="Times New Roman"/>
          <w:sz w:val="28"/>
          <w:szCs w:val="28"/>
          <w:lang w:val="ru-RU"/>
        </w:rPr>
        <w:softHyphen/>
        <w:t>бочные расходы, включая стоимость финансирования.</w:t>
      </w:r>
    </w:p>
    <w:p w:rsidR="0035112B" w:rsidRDefault="0035112B" w:rsidP="001D0AF2">
      <w:pPr>
        <w:spacing w:line="240" w:lineRule="auto"/>
        <w:contextualSpacing/>
        <w:jc w:val="both"/>
        <w:rPr>
          <w:rFonts w:ascii="Times New Roman" w:hAnsi="Times New Roman"/>
          <w:bCs/>
          <w:color w:val="000000"/>
          <w:sz w:val="28"/>
          <w:szCs w:val="28"/>
          <w:lang w:val="ru-RU"/>
        </w:rPr>
      </w:pPr>
      <w:r w:rsidRPr="00E61CBE">
        <w:rPr>
          <w:rFonts w:ascii="Times New Roman" w:hAnsi="Times New Roman"/>
          <w:sz w:val="28"/>
          <w:szCs w:val="28"/>
          <w:lang w:val="ru-RU"/>
        </w:rPr>
        <w:t xml:space="preserve">В германское </w:t>
      </w:r>
      <w:r>
        <w:rPr>
          <w:rFonts w:ascii="Times New Roman" w:hAnsi="Times New Roman"/>
          <w:sz w:val="28"/>
          <w:szCs w:val="28"/>
          <w:lang w:val="ru-RU"/>
        </w:rPr>
        <w:t>законодательство с 1 января 2009</w:t>
      </w:r>
      <w:r w:rsidRPr="00E61CBE">
        <w:rPr>
          <w:rFonts w:ascii="Times New Roman" w:hAnsi="Times New Roman"/>
          <w:sz w:val="28"/>
          <w:szCs w:val="28"/>
          <w:lang w:val="ru-RU"/>
        </w:rPr>
        <w:t xml:space="preserve"> г. вводится норма, в соответствии с которой в случае, если лизингополучатель оказывается несостоятельным, лизингодатель имеет преимущественное право перед другими кредиторами как собственник сдаваемых в лизинг активов.</w:t>
      </w:r>
      <w:r>
        <w:rPr>
          <w:rFonts w:ascii="Times New Roman" w:hAnsi="Times New Roman"/>
          <w:sz w:val="28"/>
          <w:szCs w:val="28"/>
          <w:lang w:val="ru-RU"/>
        </w:rPr>
        <w:t xml:space="preserve"> </w:t>
      </w:r>
      <w:r w:rsidRPr="00F32CF4">
        <w:rPr>
          <w:rFonts w:ascii="Times New Roman" w:hAnsi="Times New Roman"/>
          <w:bCs/>
          <w:color w:val="000000"/>
          <w:sz w:val="28"/>
          <w:szCs w:val="28"/>
          <w:lang w:val="ru-RU"/>
        </w:rPr>
        <w:t>Ряд германских лизинговы</w:t>
      </w:r>
      <w:r>
        <w:rPr>
          <w:rFonts w:ascii="Times New Roman" w:hAnsi="Times New Roman"/>
          <w:bCs/>
          <w:color w:val="000000"/>
          <w:sz w:val="28"/>
          <w:szCs w:val="28"/>
          <w:lang w:val="ru-RU"/>
        </w:rPr>
        <w:t>х компаний входит в сотню крупнейших лизингодателей мира</w:t>
      </w:r>
      <w:r w:rsidRPr="00AE7877">
        <w:rPr>
          <w:rFonts w:ascii="Times New Roman" w:hAnsi="Times New Roman"/>
          <w:bCs/>
          <w:color w:val="000000"/>
          <w:sz w:val="28"/>
          <w:szCs w:val="28"/>
          <w:lang w:val="ru-RU"/>
        </w:rPr>
        <w:t>.</w:t>
      </w:r>
      <w:r>
        <w:rPr>
          <w:rFonts w:ascii="Times New Roman" w:hAnsi="Times New Roman"/>
          <w:bCs/>
          <w:color w:val="000000"/>
          <w:sz w:val="28"/>
          <w:szCs w:val="28"/>
          <w:lang w:val="ru-RU"/>
        </w:rPr>
        <w:t xml:space="preserve"> (ПРИЛОЖЕНИЕ В) Ежегодно заключаемые лизин</w:t>
      </w:r>
      <w:r w:rsidRPr="00F32CF4">
        <w:rPr>
          <w:rFonts w:ascii="Times New Roman" w:hAnsi="Times New Roman"/>
          <w:bCs/>
          <w:color w:val="000000"/>
          <w:sz w:val="28"/>
          <w:szCs w:val="28"/>
          <w:lang w:val="ru-RU"/>
        </w:rPr>
        <w:t>говые сделки некоторых из них превышают 3 млрд. долл.</w:t>
      </w: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1D0AF2">
      <w:pPr>
        <w:spacing w:line="240" w:lineRule="auto"/>
        <w:contextualSpacing/>
        <w:jc w:val="both"/>
        <w:rPr>
          <w:rFonts w:ascii="Times New Roman" w:hAnsi="Times New Roman"/>
          <w:bCs/>
          <w:color w:val="000000"/>
          <w:sz w:val="28"/>
          <w:szCs w:val="28"/>
          <w:lang w:val="ru-RU"/>
        </w:rPr>
      </w:pPr>
    </w:p>
    <w:p w:rsidR="0035112B" w:rsidRPr="0010016B" w:rsidRDefault="0035112B" w:rsidP="001D0AF2">
      <w:pPr>
        <w:spacing w:line="240" w:lineRule="auto"/>
        <w:contextualSpacing/>
        <w:jc w:val="both"/>
        <w:rPr>
          <w:rFonts w:ascii="Times New Roman" w:hAnsi="Times New Roman"/>
          <w:bCs/>
          <w:color w:val="000000"/>
          <w:sz w:val="28"/>
          <w:szCs w:val="28"/>
          <w:lang w:val="ru-RU"/>
        </w:rPr>
      </w:pPr>
    </w:p>
    <w:p w:rsidR="0035112B" w:rsidRPr="0021318A" w:rsidRDefault="0035112B" w:rsidP="001D0AF2">
      <w:pPr>
        <w:spacing w:line="240" w:lineRule="auto"/>
        <w:contextualSpacing/>
        <w:jc w:val="both"/>
        <w:rPr>
          <w:rFonts w:ascii="Times New Roman" w:hAnsi="Times New Roman"/>
          <w:bCs/>
          <w:color w:val="000000"/>
          <w:sz w:val="28"/>
          <w:szCs w:val="28"/>
          <w:lang w:val="ru-RU"/>
        </w:rPr>
      </w:pPr>
    </w:p>
    <w:p w:rsidR="0035112B" w:rsidRPr="0010016B" w:rsidRDefault="0035112B" w:rsidP="001D0AF2">
      <w:pPr>
        <w:spacing w:line="240" w:lineRule="auto"/>
        <w:contextualSpacing/>
        <w:jc w:val="both"/>
        <w:rPr>
          <w:rFonts w:ascii="Times New Roman" w:hAnsi="Times New Roman"/>
          <w:bCs/>
          <w:color w:val="000000"/>
          <w:sz w:val="28"/>
          <w:szCs w:val="28"/>
          <w:lang w:val="ru-RU"/>
        </w:rPr>
      </w:pPr>
    </w:p>
    <w:p w:rsidR="0035112B" w:rsidRDefault="0035112B" w:rsidP="00AE7877">
      <w:pPr>
        <w:pStyle w:val="11"/>
        <w:numPr>
          <w:ilvl w:val="0"/>
          <w:numId w:val="2"/>
        </w:numPr>
        <w:spacing w:line="240" w:lineRule="auto"/>
        <w:ind w:left="709" w:firstLine="0"/>
        <w:jc w:val="both"/>
        <w:rPr>
          <w:rFonts w:ascii="Times New Roman" w:hAnsi="Times New Roman"/>
          <w:sz w:val="28"/>
          <w:szCs w:val="28"/>
          <w:lang w:val="ru-RU"/>
        </w:rPr>
      </w:pPr>
      <w:r>
        <w:rPr>
          <w:rFonts w:ascii="Times New Roman" w:hAnsi="Times New Roman"/>
          <w:sz w:val="28"/>
          <w:szCs w:val="28"/>
          <w:lang w:val="ru-RU"/>
        </w:rPr>
        <w:t>ОЦЕНКА И АНАЛИЗ ЛИЗИНГОВЫХ ОПЕРАЦИЙ В РЕСПУБЛИКЕ КАЗАХСТАН ЗА 2006-2009  ГОДА</w:t>
      </w:r>
    </w:p>
    <w:p w:rsidR="0035112B" w:rsidRPr="00120B4E" w:rsidRDefault="0035112B" w:rsidP="00120B4E">
      <w:pPr>
        <w:spacing w:line="240" w:lineRule="auto"/>
        <w:jc w:val="both"/>
        <w:rPr>
          <w:rFonts w:ascii="Times New Roman" w:hAnsi="Times New Roman"/>
          <w:sz w:val="28"/>
          <w:szCs w:val="28"/>
          <w:lang w:val="ru-RU"/>
        </w:rPr>
      </w:pPr>
    </w:p>
    <w:p w:rsidR="0035112B" w:rsidRPr="00120B4E" w:rsidRDefault="0035112B" w:rsidP="00AE7877">
      <w:pPr>
        <w:spacing w:line="240" w:lineRule="auto"/>
        <w:ind w:left="709"/>
        <w:contextualSpacing/>
        <w:jc w:val="both"/>
        <w:rPr>
          <w:rFonts w:ascii="Times New Roman" w:hAnsi="Times New Roman"/>
          <w:sz w:val="28"/>
          <w:szCs w:val="28"/>
          <w:lang w:val="ru-RU"/>
        </w:rPr>
      </w:pPr>
      <w:r w:rsidRPr="00120B4E">
        <w:rPr>
          <w:rFonts w:ascii="Times New Roman" w:hAnsi="Times New Roman"/>
          <w:sz w:val="28"/>
          <w:szCs w:val="28"/>
          <w:lang w:val="ru-RU"/>
        </w:rPr>
        <w:t>2.1 Нормативно-законодательные акты, регулирующие лизинговые операции</w:t>
      </w:r>
    </w:p>
    <w:p w:rsidR="0035112B" w:rsidRPr="00E61CBE" w:rsidRDefault="0035112B" w:rsidP="001D0AF2">
      <w:pPr>
        <w:spacing w:line="240" w:lineRule="auto"/>
        <w:jc w:val="both"/>
        <w:rPr>
          <w:rFonts w:ascii="Times New Roman" w:hAnsi="Times New Roman"/>
          <w:sz w:val="28"/>
          <w:szCs w:val="28"/>
          <w:lang w:val="ru-RU"/>
        </w:rPr>
      </w:pPr>
    </w:p>
    <w:p w:rsidR="0035112B" w:rsidRPr="00CD425C"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Основы правового регулирования лизинговых отношений в стране были заложены Указом Президента Республики Казахстан, имеющим силу Закона, от 24 апреля 1995 г. №2235 «О налогах и других обязательных платежах в бюджет». В статье 43 этого Указа дается понятие о лизинге (финансовой аренде: «Аренда подлежа</w:t>
      </w:r>
      <w:r w:rsidRPr="00E61CBE">
        <w:rPr>
          <w:rFonts w:ascii="Times New Roman" w:hAnsi="Times New Roman"/>
          <w:sz w:val="28"/>
          <w:szCs w:val="28"/>
          <w:lang w:val="ru-RU"/>
        </w:rPr>
        <w:softHyphen/>
        <w:t>щих амортизации основных средств является лизингом (финансо</w:t>
      </w:r>
      <w:r w:rsidRPr="00E61CBE">
        <w:rPr>
          <w:rFonts w:ascii="Times New Roman" w:hAnsi="Times New Roman"/>
          <w:sz w:val="28"/>
          <w:szCs w:val="28"/>
          <w:lang w:val="ru-RU"/>
        </w:rPr>
        <w:softHyphen/>
        <w:t>вой арендой), если она отвечает одному из следующих условий:</w:t>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1) срок аренды превышает 80 процентов срока службы основ</w:t>
      </w:r>
      <w:r w:rsidRPr="00E61CBE">
        <w:rPr>
          <w:rFonts w:ascii="Times New Roman" w:hAnsi="Times New Roman"/>
          <w:sz w:val="28"/>
          <w:szCs w:val="28"/>
          <w:lang w:val="ru-RU"/>
        </w:rPr>
        <w:softHyphen/>
        <w:t>ных средств;</w:t>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2) арендатор обладает правом покупки основных средств по фиксированной цене или цене, определяемой по окончании аренды;</w:t>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3) остаточная стоимость арендуемых основных средств по окончании аренды составляет менее 20 процентов их стои</w:t>
      </w:r>
      <w:r w:rsidRPr="00E61CBE">
        <w:rPr>
          <w:rFonts w:ascii="Times New Roman" w:hAnsi="Times New Roman"/>
          <w:sz w:val="28"/>
          <w:szCs w:val="28"/>
          <w:lang w:val="ru-RU"/>
        </w:rPr>
        <w:softHyphen/>
        <w:t>мости в начале аренды;</w:t>
      </w:r>
    </w:p>
    <w:p w:rsidR="0035112B" w:rsidRPr="00E61CBE" w:rsidRDefault="0035112B" w:rsidP="001D0AF2">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4) текущая (дисконтированная) стоимость платежей за весь арендный период превышает 90 процентов стоимости арен</w:t>
      </w:r>
      <w:r w:rsidRPr="00E61CBE">
        <w:rPr>
          <w:rFonts w:ascii="Times New Roman" w:hAnsi="Times New Roman"/>
          <w:sz w:val="28"/>
          <w:szCs w:val="28"/>
          <w:lang w:val="ru-RU"/>
        </w:rPr>
        <w:softHyphen/>
        <w:t>дуемых средств».</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 xml:space="preserve"> Дальнейшему развитию лизинга способствовали Указ Пре</w:t>
      </w:r>
      <w:r w:rsidRPr="00E61CBE">
        <w:rPr>
          <w:rFonts w:ascii="Times New Roman" w:hAnsi="Times New Roman"/>
          <w:sz w:val="28"/>
          <w:szCs w:val="28"/>
          <w:lang w:val="ru-RU"/>
        </w:rPr>
        <w:softHyphen/>
        <w:t>зидента РК от 22 декабря 1995 г. «О дополнительных мерах по поддержке села и агропромышленного комплекса страны в 1996-1997 годах» и постановления правительства «Об организации обеспечения агропромышленного комплекса машиностроитель</w:t>
      </w:r>
      <w:r w:rsidRPr="00E61CBE">
        <w:rPr>
          <w:rFonts w:ascii="Times New Roman" w:hAnsi="Times New Roman"/>
          <w:sz w:val="28"/>
          <w:szCs w:val="28"/>
          <w:lang w:val="ru-RU"/>
        </w:rPr>
        <w:softHyphen/>
        <w:t>ной продукцией на основе лизинга» от 23 декабря 1995 г. №1851 и «О создании лизингового фонда по обеспечению агропромыш</w:t>
      </w:r>
      <w:r w:rsidRPr="00E61CBE">
        <w:rPr>
          <w:rFonts w:ascii="Times New Roman" w:hAnsi="Times New Roman"/>
          <w:sz w:val="28"/>
          <w:szCs w:val="28"/>
          <w:lang w:val="ru-RU"/>
        </w:rPr>
        <w:softHyphen/>
        <w:t>ленного комплекса Республики Казахстан машиностроительной продукцией» от 29 января 1996 г. №117. Этими же постановлениями правительства были утверждены соответствующие «Положения о лизинге в агропромышленном комплексе» и «Положение о лизинговом фонде по обеспечению агропромышленного комплекса Республики Казахстан машино</w:t>
      </w:r>
      <w:r w:rsidRPr="00E61CBE">
        <w:rPr>
          <w:rFonts w:ascii="Times New Roman" w:hAnsi="Times New Roman"/>
          <w:sz w:val="28"/>
          <w:szCs w:val="28"/>
          <w:lang w:val="ru-RU"/>
        </w:rPr>
        <w:softHyphen/>
        <w:t>строительной продукцией».</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Министерствами сельского хозяйства и финансов были ут</w:t>
      </w:r>
      <w:r w:rsidRPr="00E61CBE">
        <w:rPr>
          <w:rFonts w:ascii="Times New Roman" w:hAnsi="Times New Roman"/>
          <w:sz w:val="28"/>
          <w:szCs w:val="28"/>
          <w:lang w:val="ru-RU"/>
        </w:rPr>
        <w:softHyphen/>
        <w:t>верждены 7 февраля 1996 г. «Временный порядок обеспечения аг</w:t>
      </w:r>
      <w:r w:rsidRPr="00E61CBE">
        <w:rPr>
          <w:rFonts w:ascii="Times New Roman" w:hAnsi="Times New Roman"/>
          <w:sz w:val="28"/>
          <w:szCs w:val="28"/>
          <w:lang w:val="ru-RU"/>
        </w:rPr>
        <w:softHyphen/>
        <w:t>ропромышленного комплекса продукцией машиностроения на ли</w:t>
      </w:r>
      <w:r w:rsidRPr="00E61CBE">
        <w:rPr>
          <w:rFonts w:ascii="Times New Roman" w:hAnsi="Times New Roman"/>
          <w:sz w:val="28"/>
          <w:szCs w:val="28"/>
          <w:lang w:val="ru-RU"/>
        </w:rPr>
        <w:softHyphen/>
        <w:t>зинговой основе (агролизинг)», который должен был действовать до принятия Закона Республики Казахстан «О лизинге».</w:t>
      </w:r>
    </w:p>
    <w:p w:rsidR="0035112B" w:rsidRDefault="0035112B" w:rsidP="001D0AF2">
      <w:pPr>
        <w:spacing w:line="240" w:lineRule="auto"/>
        <w:jc w:val="both"/>
        <w:rPr>
          <w:rFonts w:ascii="Times New Roman" w:hAnsi="Times New Roman"/>
          <w:sz w:val="28"/>
          <w:szCs w:val="28"/>
        </w:rPr>
      </w:pPr>
      <w:r w:rsidRPr="00E61CBE">
        <w:rPr>
          <w:rFonts w:ascii="Times New Roman" w:hAnsi="Times New Roman"/>
          <w:sz w:val="28"/>
          <w:szCs w:val="28"/>
          <w:lang w:val="ru-RU"/>
        </w:rPr>
        <w:t>Кроме того, с ноября 1995 г. по июль 1996 г. последовательно были приняты четыре постановления Правительства Республики, регламентирующие условия и порядок реализации Программного займа Азиатского банка развития (АБР) для сельскохозяйственно</w:t>
      </w:r>
      <w:r w:rsidRPr="00E61CBE">
        <w:rPr>
          <w:rFonts w:ascii="Times New Roman" w:hAnsi="Times New Roman"/>
          <w:sz w:val="28"/>
          <w:szCs w:val="28"/>
          <w:lang w:val="ru-RU"/>
        </w:rPr>
        <w:softHyphen/>
        <w:t>го сектора в сумме 100 млн долл. США, первый транш которого осуществлялся на лизинговой основе</w:t>
      </w:r>
      <w:r>
        <w:rPr>
          <w:rFonts w:ascii="Times New Roman" w:hAnsi="Times New Roman"/>
          <w:sz w:val="28"/>
          <w:szCs w:val="28"/>
          <w:lang w:val="ru-RU"/>
        </w:rPr>
        <w:t>[3]</w:t>
      </w:r>
      <w:r w:rsidRPr="00E61CBE">
        <w:rPr>
          <w:rFonts w:ascii="Times New Roman" w:hAnsi="Times New Roman"/>
          <w:sz w:val="28"/>
          <w:szCs w:val="28"/>
          <w:lang w:val="ru-RU"/>
        </w:rPr>
        <w:t xml:space="preserve">.   </w:t>
      </w:r>
    </w:p>
    <w:p w:rsidR="0035112B" w:rsidRPr="0010016B" w:rsidRDefault="0035112B" w:rsidP="001D0AF2">
      <w:pPr>
        <w:spacing w:line="240" w:lineRule="auto"/>
        <w:contextualSpacing/>
        <w:jc w:val="both"/>
        <w:rPr>
          <w:rFonts w:ascii="Times New Roman" w:hAnsi="Times New Roman"/>
          <w:color w:val="000000"/>
          <w:sz w:val="28"/>
          <w:szCs w:val="28"/>
          <w:lang w:val="ru-RU"/>
        </w:rPr>
      </w:pPr>
      <w:r w:rsidRPr="00E61CBE">
        <w:rPr>
          <w:rFonts w:ascii="Times New Roman" w:hAnsi="Times New Roman"/>
          <w:sz w:val="28"/>
          <w:szCs w:val="28"/>
          <w:lang w:val="ru-RU"/>
        </w:rPr>
        <w:t>Постановлением Национальной комиссии Республики Казах</w:t>
      </w:r>
      <w:r w:rsidRPr="00E61CBE">
        <w:rPr>
          <w:rFonts w:ascii="Times New Roman" w:hAnsi="Times New Roman"/>
          <w:sz w:val="28"/>
          <w:szCs w:val="28"/>
          <w:lang w:val="ru-RU"/>
        </w:rPr>
        <w:softHyphen/>
        <w:t>стан по бухгалтерскому учету от 15 ноября 1996 г. №5 был ут</w:t>
      </w:r>
      <w:r w:rsidRPr="00E61CBE">
        <w:rPr>
          <w:rFonts w:ascii="Times New Roman" w:hAnsi="Times New Roman"/>
          <w:sz w:val="28"/>
          <w:szCs w:val="28"/>
          <w:lang w:val="ru-RU"/>
        </w:rPr>
        <w:softHyphen/>
        <w:t xml:space="preserve">вержден Стандарт бухгалтерского учета 17 «Учет аренды». Целью данного стандарта является определение порядка учета аренды, в частности таких ее видов как финансируемая аренда, текущая аренда, неотменяемая (безотзывная аренда). </w:t>
      </w:r>
      <w:r w:rsidRPr="00E61CBE">
        <w:rPr>
          <w:rFonts w:ascii="Times New Roman" w:hAnsi="Times New Roman"/>
          <w:color w:val="000000"/>
          <w:sz w:val="28"/>
          <w:szCs w:val="28"/>
          <w:lang w:val="ru-RU"/>
        </w:rPr>
        <w:t>В «Главе 29 «Имущественный наем (аренда)» проекта Особен</w:t>
      </w:r>
      <w:r w:rsidRPr="00E61CBE">
        <w:rPr>
          <w:rFonts w:ascii="Times New Roman" w:hAnsi="Times New Roman"/>
          <w:color w:val="000000"/>
          <w:sz w:val="28"/>
          <w:szCs w:val="28"/>
          <w:lang w:val="ru-RU"/>
        </w:rPr>
        <w:softHyphen/>
        <w:t>ной части Гражданского Кодекса РК лизингу посвящены 8 статей (ст. 565-572), где в основном освещаются вопросы самого дого</w:t>
      </w:r>
      <w:r w:rsidRPr="00E61CBE">
        <w:rPr>
          <w:rFonts w:ascii="Times New Roman" w:hAnsi="Times New Roman"/>
          <w:color w:val="000000"/>
          <w:sz w:val="28"/>
          <w:szCs w:val="28"/>
          <w:lang w:val="ru-RU"/>
        </w:rPr>
        <w:softHyphen/>
        <w:t>вора, предмета и существенных условий договора лизинга, уве</w:t>
      </w:r>
      <w:r w:rsidRPr="00E61CBE">
        <w:rPr>
          <w:rFonts w:ascii="Times New Roman" w:hAnsi="Times New Roman"/>
          <w:color w:val="000000"/>
          <w:sz w:val="28"/>
          <w:szCs w:val="28"/>
          <w:lang w:val="ru-RU"/>
        </w:rPr>
        <w:softHyphen/>
        <w:t>домление продавца о сдаче имущества в лизинг, риск случайной гибели имущества и расходов, обязанности лизингополучателя уплатить вознаграждение по договору лизинга, передача лизинго</w:t>
      </w:r>
      <w:r w:rsidRPr="00E61CBE">
        <w:rPr>
          <w:rFonts w:ascii="Times New Roman" w:hAnsi="Times New Roman"/>
          <w:color w:val="000000"/>
          <w:sz w:val="28"/>
          <w:szCs w:val="28"/>
          <w:lang w:val="ru-RU"/>
        </w:rPr>
        <w:softHyphen/>
        <w:t>получателю предмета договора лизинга, вопросы ответственности продавца.</w:t>
      </w:r>
    </w:p>
    <w:p w:rsidR="0035112B" w:rsidRPr="0010016B" w:rsidRDefault="0035112B" w:rsidP="001D0AF2">
      <w:pPr>
        <w:spacing w:line="240" w:lineRule="auto"/>
        <w:contextualSpacing/>
        <w:jc w:val="both"/>
        <w:rPr>
          <w:rFonts w:ascii="Times New Roman" w:hAnsi="Times New Roman"/>
          <w:color w:val="000000"/>
          <w:sz w:val="28"/>
          <w:szCs w:val="28"/>
          <w:lang w:val="ru-RU"/>
        </w:rPr>
      </w:pPr>
    </w:p>
    <w:p w:rsidR="0035112B" w:rsidRPr="00ED74B1" w:rsidRDefault="0035112B" w:rsidP="001D0AF2">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p>
    <w:p w:rsidR="0035112B" w:rsidRPr="00AE7877" w:rsidRDefault="0035112B" w:rsidP="00AE7877">
      <w:pPr>
        <w:tabs>
          <w:tab w:val="left" w:pos="709"/>
        </w:tabs>
        <w:spacing w:line="240" w:lineRule="auto"/>
        <w:ind w:left="709"/>
        <w:contextualSpacing/>
        <w:jc w:val="both"/>
        <w:rPr>
          <w:rFonts w:ascii="Times New Roman" w:hAnsi="Times New Roman"/>
          <w:sz w:val="28"/>
          <w:szCs w:val="28"/>
          <w:lang w:val="ru-RU"/>
        </w:rPr>
      </w:pPr>
      <w:r>
        <w:rPr>
          <w:rFonts w:ascii="Times New Roman" w:hAnsi="Times New Roman"/>
          <w:sz w:val="28"/>
          <w:szCs w:val="28"/>
          <w:lang w:val="ru-RU"/>
        </w:rPr>
        <w:t>2.2</w:t>
      </w:r>
      <w:r w:rsidRPr="00E61CBE">
        <w:rPr>
          <w:rFonts w:ascii="Times New Roman" w:hAnsi="Times New Roman"/>
          <w:sz w:val="28"/>
          <w:szCs w:val="28"/>
          <w:lang w:val="ru-RU"/>
        </w:rPr>
        <w:t>Оценка лизинговой деятельности арендатором и смешанным финансированием</w:t>
      </w:r>
    </w:p>
    <w:p w:rsidR="0035112B" w:rsidRPr="0010016B" w:rsidRDefault="0035112B" w:rsidP="00E50117">
      <w:pPr>
        <w:tabs>
          <w:tab w:val="left" w:pos="426"/>
        </w:tabs>
        <w:spacing w:line="240" w:lineRule="auto"/>
        <w:ind w:left="426"/>
        <w:contextualSpacing/>
        <w:jc w:val="both"/>
        <w:rPr>
          <w:rFonts w:ascii="Times New Roman" w:hAnsi="Times New Roman"/>
          <w:sz w:val="28"/>
          <w:szCs w:val="28"/>
          <w:lang w:val="ru-RU"/>
        </w:rPr>
      </w:pPr>
    </w:p>
    <w:p w:rsidR="0035112B" w:rsidRPr="0010016B" w:rsidRDefault="0035112B" w:rsidP="00E50117">
      <w:pPr>
        <w:tabs>
          <w:tab w:val="left" w:pos="426"/>
        </w:tabs>
        <w:spacing w:line="240" w:lineRule="auto"/>
        <w:ind w:left="426"/>
        <w:contextualSpacing/>
        <w:jc w:val="both"/>
        <w:rPr>
          <w:rFonts w:ascii="Times New Roman" w:hAnsi="Times New Roman"/>
          <w:sz w:val="28"/>
          <w:szCs w:val="28"/>
          <w:lang w:val="ru-RU"/>
        </w:rPr>
      </w:pPr>
    </w:p>
    <w:p w:rsidR="0035112B" w:rsidRPr="00E61CBE" w:rsidRDefault="0035112B" w:rsidP="001D0AF2">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ru-RU"/>
        </w:rPr>
      </w:pPr>
      <w:r w:rsidRPr="00E61CBE">
        <w:rPr>
          <w:rFonts w:ascii="Times New Roman" w:hAnsi="Times New Roman"/>
          <w:color w:val="000000"/>
          <w:sz w:val="28"/>
          <w:szCs w:val="28"/>
          <w:lang w:val="ru-RU"/>
        </w:rPr>
        <w:t>Оценка лизинговой операции — оп</w:t>
      </w:r>
      <w:r w:rsidRPr="00E61CBE">
        <w:rPr>
          <w:rFonts w:ascii="Times New Roman" w:hAnsi="Times New Roman"/>
          <w:color w:val="000000"/>
          <w:sz w:val="28"/>
          <w:szCs w:val="28"/>
          <w:lang w:val="ru-RU"/>
        </w:rPr>
        <w:softHyphen/>
        <w:t>ределение ее целесообразности с позиции интересов ли</w:t>
      </w:r>
      <w:r w:rsidRPr="00E61CBE">
        <w:rPr>
          <w:rFonts w:ascii="Times New Roman" w:hAnsi="Times New Roman"/>
          <w:color w:val="000000"/>
          <w:sz w:val="28"/>
          <w:szCs w:val="28"/>
          <w:lang w:val="ru-RU"/>
        </w:rPr>
        <w:softHyphen/>
        <w:t>зингодателя.</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Всем потенциальным арендодателям и арендаторам необходимо знать доходность капитала по операциям с арендой — условия долгосрочной аренды обычно уточ</w:t>
      </w:r>
      <w:r w:rsidRPr="00E61CBE">
        <w:rPr>
          <w:rFonts w:ascii="Times New Roman" w:hAnsi="Times New Roman"/>
          <w:color w:val="000000"/>
          <w:sz w:val="28"/>
          <w:szCs w:val="28"/>
          <w:lang w:val="ru-RU"/>
        </w:rPr>
        <w:softHyphen/>
        <w:t>няются в ходе переговоров, поэтому контрагентам сле</w:t>
      </w:r>
      <w:r w:rsidRPr="00E61CBE">
        <w:rPr>
          <w:rFonts w:ascii="Times New Roman" w:hAnsi="Times New Roman"/>
          <w:color w:val="000000"/>
          <w:sz w:val="28"/>
          <w:szCs w:val="28"/>
          <w:lang w:val="ru-RU"/>
        </w:rPr>
        <w:softHyphen/>
        <w:t>дует знать позицию друг друга. Анализ арендодателя включает:</w:t>
      </w:r>
    </w:p>
    <w:p w:rsidR="0035112B" w:rsidRPr="005B71D0" w:rsidRDefault="0035112B" w:rsidP="005B71D0">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1)</w:t>
      </w:r>
      <w:r>
        <w:rPr>
          <w:rFonts w:ascii="Times New Roman" w:hAnsi="Times New Roman"/>
          <w:color w:val="000000"/>
          <w:sz w:val="28"/>
          <w:szCs w:val="28"/>
          <w:lang w:val="ru-RU"/>
        </w:rPr>
        <w:t xml:space="preserve"> </w:t>
      </w:r>
      <w:r w:rsidRPr="005B71D0">
        <w:rPr>
          <w:rFonts w:ascii="Times New Roman" w:hAnsi="Times New Roman"/>
          <w:color w:val="000000"/>
          <w:sz w:val="28"/>
          <w:szCs w:val="28"/>
          <w:lang w:val="ru-RU"/>
        </w:rPr>
        <w:t>определение чистого денежного оттока, которым обыч</w:t>
      </w:r>
      <w:r w:rsidRPr="005B71D0">
        <w:rPr>
          <w:rFonts w:ascii="Times New Roman" w:hAnsi="Times New Roman"/>
          <w:color w:val="000000"/>
          <w:sz w:val="28"/>
          <w:szCs w:val="28"/>
          <w:lang w:val="ru-RU"/>
        </w:rPr>
        <w:softHyphen/>
        <w:t>но является цена поставки арендуемого оборудования за вычетом аванса по договору аренды;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определение периодических денежных потоков, ко</w:t>
      </w:r>
      <w:r w:rsidRPr="00E61CBE">
        <w:rPr>
          <w:rFonts w:ascii="Times New Roman" w:hAnsi="Times New Roman"/>
          <w:color w:val="000000"/>
          <w:sz w:val="28"/>
          <w:szCs w:val="28"/>
          <w:lang w:val="ru-RU"/>
        </w:rPr>
        <w:softHyphen/>
        <w:t>торые состоят из арендной платы за вычетом налога на прибыль и затрат на техобслуживание, которые обязан нести арендодатель;</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5B71D0">
        <w:rPr>
          <w:rFonts w:ascii="Times New Roman" w:hAnsi="Times New Roman"/>
          <w:color w:val="000000"/>
          <w:sz w:val="28"/>
          <w:szCs w:val="28"/>
          <w:lang w:val="ru-RU"/>
        </w:rPr>
        <w:t xml:space="preserve">3) </w:t>
      </w:r>
      <w:r w:rsidRPr="00E61CBE">
        <w:rPr>
          <w:rFonts w:ascii="Times New Roman" w:hAnsi="Times New Roman"/>
          <w:color w:val="000000"/>
          <w:sz w:val="28"/>
          <w:szCs w:val="28"/>
          <w:lang w:val="ru-RU"/>
        </w:rPr>
        <w:t>исчисление ликвидационной стоимости актива за вычетом налогов по окончании аренды;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5B71D0">
        <w:rPr>
          <w:rFonts w:ascii="Times New Roman" w:hAnsi="Times New Roman"/>
          <w:color w:val="000000"/>
          <w:sz w:val="28"/>
          <w:szCs w:val="28"/>
          <w:lang w:val="ru-RU"/>
        </w:rPr>
        <w:t xml:space="preserve">4) </w:t>
      </w:r>
      <w:r w:rsidRPr="00E61CBE">
        <w:rPr>
          <w:rFonts w:ascii="Times New Roman" w:hAnsi="Times New Roman"/>
          <w:color w:val="000000"/>
          <w:sz w:val="28"/>
          <w:szCs w:val="28"/>
          <w:lang w:val="ru-RU"/>
        </w:rPr>
        <w:t>определение того, превышает ли доходность по арен</w:t>
      </w:r>
      <w:r w:rsidRPr="00E61CBE">
        <w:rPr>
          <w:rFonts w:ascii="Times New Roman" w:hAnsi="Times New Roman"/>
          <w:color w:val="000000"/>
          <w:sz w:val="28"/>
          <w:szCs w:val="28"/>
          <w:lang w:val="ru-RU"/>
        </w:rPr>
        <w:softHyphen/>
        <w:t>де альтернативные затраты арендодателя, то есть по</w:t>
      </w:r>
      <w:r w:rsidRPr="00E61CBE">
        <w:rPr>
          <w:rFonts w:ascii="Times New Roman" w:hAnsi="Times New Roman"/>
          <w:color w:val="000000"/>
          <w:sz w:val="28"/>
          <w:szCs w:val="28"/>
          <w:lang w:val="ru-RU"/>
        </w:rPr>
        <w:softHyphen/>
        <w:t xml:space="preserve">ложительно ли значение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данной операции. </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Для иллюстрации анализа с позиции арендодателя</w:t>
      </w:r>
      <w:r w:rsidRPr="00E61CBE">
        <w:rPr>
          <w:rFonts w:ascii="Times New Roman" w:hAnsi="Times New Roman"/>
          <w:sz w:val="28"/>
          <w:szCs w:val="28"/>
          <w:lang w:val="ru-RU"/>
        </w:rPr>
        <w:t xml:space="preserve"> </w:t>
      </w:r>
      <w:r w:rsidRPr="00E61CBE">
        <w:rPr>
          <w:rFonts w:ascii="Times New Roman" w:hAnsi="Times New Roman"/>
          <w:color w:val="000000"/>
          <w:sz w:val="28"/>
          <w:szCs w:val="28"/>
          <w:lang w:val="ru-RU"/>
        </w:rPr>
        <w:t>рассмотрим пример с анализируемой фирмой.</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1</w:t>
      </w:r>
      <w:r w:rsidRPr="00457EB4">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Потенциальный арендодатель — состоятельное физическое лицо, получающее текущие доходы в виде процентов и уплачивающее совокупный налог по ставке Т = 40%.</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2</w:t>
      </w:r>
      <w:r w:rsidRPr="00457EB4">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Инвестор может приобрести 9%-е облигации, обес</w:t>
      </w:r>
      <w:r w:rsidRPr="00E61CBE">
        <w:rPr>
          <w:rFonts w:ascii="Times New Roman" w:hAnsi="Times New Roman"/>
          <w:color w:val="000000"/>
          <w:sz w:val="28"/>
          <w:szCs w:val="28"/>
          <w:lang w:val="ru-RU"/>
        </w:rPr>
        <w:softHyphen/>
        <w:t>печивающие посленалоговую доходность в размере: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9% х (1 - Т) = 9% х 0,6 = 5,4%.</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Это доходность, которую инвестор может получать при альтернативном инвестировании со сходным риском.</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3</w:t>
      </w:r>
      <w:r w:rsidRPr="00457EB4">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Ликвидационная стоимость актива на конец пятого года 1 000 тг. Поскольку остаточная стоимость по ба</w:t>
      </w:r>
      <w:r w:rsidRPr="00E61CBE">
        <w:rPr>
          <w:rFonts w:ascii="Times New Roman" w:hAnsi="Times New Roman"/>
          <w:color w:val="000000"/>
          <w:sz w:val="28"/>
          <w:szCs w:val="28"/>
          <w:lang w:val="ru-RU"/>
        </w:rPr>
        <w:softHyphen/>
        <w:t>лансу к концу пятого года составит 600 тг., оставшиеся 400 тг. из этой тысячи подлежат налогообложению по ставке 40%. Иными словами, по окончании аренды арен</w:t>
      </w:r>
      <w:r w:rsidRPr="00E61CBE">
        <w:rPr>
          <w:rFonts w:ascii="Times New Roman" w:hAnsi="Times New Roman"/>
          <w:color w:val="000000"/>
          <w:sz w:val="28"/>
          <w:szCs w:val="28"/>
          <w:lang w:val="ru-RU"/>
        </w:rPr>
        <w:softHyphen/>
        <w:t>додатель может рассчитывать на доход от продажи акти</w:t>
      </w:r>
      <w:r w:rsidRPr="00E61CBE">
        <w:rPr>
          <w:rFonts w:ascii="Times New Roman" w:hAnsi="Times New Roman"/>
          <w:color w:val="000000"/>
          <w:sz w:val="28"/>
          <w:szCs w:val="28"/>
          <w:lang w:val="ru-RU"/>
        </w:rPr>
        <w:softHyphen/>
        <w:t>ва в сумме 840 тг. в посленалоговом исчислении.</w:t>
      </w:r>
    </w:p>
    <w:p w:rsidR="0035112B" w:rsidRPr="00457EB4" w:rsidRDefault="0035112B" w:rsidP="00457EB4">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ru-RU"/>
        </w:rPr>
      </w:pPr>
      <w:r w:rsidRPr="00E61CBE">
        <w:rPr>
          <w:rFonts w:ascii="Times New Roman" w:hAnsi="Times New Roman"/>
          <w:color w:val="000000"/>
          <w:sz w:val="28"/>
          <w:szCs w:val="28"/>
          <w:lang w:val="ru-RU"/>
        </w:rPr>
        <w:t xml:space="preserve">Алгоритм расчета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операции аренды с позици</w:t>
      </w:r>
      <w:r>
        <w:rPr>
          <w:rFonts w:ascii="Times New Roman" w:hAnsi="Times New Roman"/>
          <w:color w:val="000000"/>
          <w:sz w:val="28"/>
          <w:szCs w:val="28"/>
          <w:lang w:val="ru-RU"/>
        </w:rPr>
        <w:t>и инвестора приведен в таблице 4</w:t>
      </w:r>
      <w:r w:rsidRPr="00E61CBE">
        <w:rPr>
          <w:rFonts w:ascii="Times New Roman" w:hAnsi="Times New Roman"/>
          <w:color w:val="000000"/>
          <w:sz w:val="28"/>
          <w:szCs w:val="28"/>
          <w:lang w:val="ru-RU"/>
        </w:rPr>
        <w:t>. Видно, что аренда, рас</w:t>
      </w:r>
      <w:r w:rsidRPr="00E61CBE">
        <w:rPr>
          <w:rFonts w:ascii="Times New Roman" w:hAnsi="Times New Roman"/>
          <w:color w:val="000000"/>
          <w:sz w:val="28"/>
          <w:szCs w:val="28"/>
          <w:lang w:val="ru-RU"/>
        </w:rPr>
        <w:softHyphen/>
        <w:t xml:space="preserve">сматриваемая как инвестиционный проект, имеет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равный 26 тг. Таким образом, инвестор, предпочитаю</w:t>
      </w:r>
      <w:r w:rsidRPr="00E61CBE">
        <w:rPr>
          <w:rFonts w:ascii="Times New Roman" w:hAnsi="Times New Roman"/>
          <w:color w:val="000000"/>
          <w:sz w:val="28"/>
          <w:szCs w:val="28"/>
          <w:lang w:val="ru-RU"/>
        </w:rPr>
        <w:softHyphen/>
        <w:t>щий аренду инвестициям в 9%-е облигации (5,4% в посленалоговом исчислении), выиграет 26 тг., то есть аренда более предпочтительна как объект инвестирования.</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Как было показано ранее, аренда выгодна и лизин</w:t>
      </w:r>
      <w:r w:rsidRPr="00E61CBE">
        <w:rPr>
          <w:rFonts w:ascii="Times New Roman" w:hAnsi="Times New Roman"/>
          <w:color w:val="000000"/>
          <w:sz w:val="28"/>
          <w:szCs w:val="28"/>
          <w:lang w:val="ru-RU"/>
        </w:rPr>
        <w:softHyphen/>
        <w:t>гополучателю, поэтому сделка должна состояться</w:t>
      </w:r>
      <w:r w:rsidRPr="0013518E">
        <w:rPr>
          <w:rFonts w:ascii="Times New Roman" w:hAnsi="Times New Roman"/>
          <w:color w:val="000000"/>
          <w:sz w:val="28"/>
          <w:szCs w:val="28"/>
          <w:lang w:val="ru-RU"/>
        </w:rPr>
        <w:t>[5]</w:t>
      </w:r>
      <w:r w:rsidRPr="00E61CBE">
        <w:rPr>
          <w:rFonts w:ascii="Times New Roman" w:hAnsi="Times New Roman"/>
          <w:color w:val="000000"/>
          <w:sz w:val="28"/>
          <w:szCs w:val="28"/>
          <w:lang w:val="ru-RU"/>
        </w:rPr>
        <w:t>.</w:t>
      </w:r>
    </w:p>
    <w:p w:rsidR="0035112B" w:rsidRPr="00E61CBE" w:rsidRDefault="0035112B" w:rsidP="00457EB4">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 xml:space="preserve">Инвестор может также рассчитывать значение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xml:space="preserve"> по данным.В этом примере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xml:space="preserve"> = = 5,5%. Таким образом, договор обеспечивает посленалоговую доходность в размере 5,5% для инвестора, об</w:t>
      </w:r>
      <w:r w:rsidRPr="00E61CBE">
        <w:rPr>
          <w:rFonts w:ascii="Times New Roman" w:hAnsi="Times New Roman"/>
          <w:color w:val="000000"/>
          <w:sz w:val="28"/>
          <w:szCs w:val="28"/>
          <w:lang w:val="ru-RU"/>
        </w:rPr>
        <w:softHyphen/>
        <w:t xml:space="preserve">лагаемого налогом по ставке 40%, и представляет собой более выгодную инвестицию по сравнению с покупкой 9% -ных облигаций. Оба критерия —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и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xml:space="preserve"> — дали одинаковые результаты в отношении оценки целесооб</w:t>
      </w:r>
      <w:r w:rsidRPr="00E61CBE">
        <w:rPr>
          <w:rFonts w:ascii="Times New Roman" w:hAnsi="Times New Roman"/>
          <w:color w:val="000000"/>
          <w:sz w:val="28"/>
          <w:szCs w:val="28"/>
          <w:lang w:val="ru-RU"/>
        </w:rPr>
        <w:softHyphen/>
        <w:t>разности арендного договора.</w:t>
      </w:r>
    </w:p>
    <w:p w:rsidR="0035112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61CBE">
        <w:rPr>
          <w:rFonts w:ascii="Times New Roman" w:hAnsi="Times New Roman"/>
          <w:color w:val="000000"/>
          <w:sz w:val="28"/>
          <w:szCs w:val="28"/>
          <w:lang w:val="ru-RU"/>
        </w:rPr>
        <w:t>Результаты расчетов по данным таблицы:</w:t>
      </w:r>
    </w:p>
    <w:p w:rsidR="0035112B" w:rsidRPr="0010016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35112B" w:rsidRPr="009818B4" w:rsidRDefault="0035112B" w:rsidP="00457EB4">
      <w:pPr>
        <w:shd w:val="clear" w:color="auto" w:fill="FFFFFF"/>
        <w:tabs>
          <w:tab w:val="left" w:pos="1320"/>
        </w:tabs>
        <w:autoSpaceDE w:val="0"/>
        <w:autoSpaceDN w:val="0"/>
        <w:adjustRightInd w:val="0"/>
        <w:spacing w:after="0" w:line="240" w:lineRule="auto"/>
        <w:jc w:val="both"/>
        <w:rPr>
          <w:rFonts w:ascii="Times New Roman" w:hAnsi="Times New Roman"/>
          <w:sz w:val="28"/>
          <w:szCs w:val="28"/>
        </w:rPr>
      </w:pPr>
      <w:r w:rsidRPr="000A0053">
        <w:rPr>
          <w:rFonts w:ascii="Times New Roman" w:hAnsi="Times New Roman"/>
          <w:sz w:val="28"/>
          <w:szCs w:val="28"/>
          <w:lang w:val="ru-RU"/>
        </w:rPr>
        <w:t xml:space="preserve">                </w:t>
      </w:r>
      <w:r>
        <w:rPr>
          <w:rFonts w:ascii="Times New Roman" w:hAnsi="Times New Roman"/>
          <w:sz w:val="28"/>
          <w:szCs w:val="28"/>
        </w:rPr>
        <w:t>NCFt</w:t>
      </w:r>
    </w:p>
    <w:p w:rsidR="0035112B" w:rsidRPr="000A0053" w:rsidRDefault="007D4162" w:rsidP="000A0053">
      <w:pPr>
        <w:shd w:val="clear" w:color="auto" w:fill="FFFFFF"/>
        <w:tabs>
          <w:tab w:val="left" w:pos="2130"/>
        </w:tabs>
        <w:autoSpaceDE w:val="0"/>
        <w:autoSpaceDN w:val="0"/>
        <w:adjustRightInd w:val="0"/>
        <w:spacing w:after="0" w:line="240" w:lineRule="auto"/>
        <w:jc w:val="both"/>
        <w:rPr>
          <w:rFonts w:ascii="Times New Roman" w:hAnsi="Times New Roman"/>
          <w:bCs/>
          <w:color w:val="000000"/>
          <w:sz w:val="28"/>
          <w:szCs w:val="28"/>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39.45pt;margin-top:8.25pt;width:66.75pt;height:0;z-index:251657216" o:connectortype="straight"/>
        </w:pict>
      </w:r>
      <w:r w:rsidR="0035112B">
        <w:rPr>
          <w:rFonts w:ascii="Times New Roman" w:hAnsi="Times New Roman"/>
          <w:bCs/>
          <w:color w:val="000000"/>
          <w:sz w:val="28"/>
          <w:szCs w:val="28"/>
        </w:rPr>
        <w:t>NPV</w:t>
      </w:r>
      <w:r w:rsidR="0035112B" w:rsidRPr="009818B4">
        <w:rPr>
          <w:rFonts w:ascii="Times New Roman" w:hAnsi="Times New Roman"/>
          <w:bCs/>
          <w:color w:val="000000"/>
          <w:sz w:val="28"/>
          <w:szCs w:val="28"/>
        </w:rPr>
        <w:t>=</w:t>
      </w:r>
      <w:r w:rsidR="0035112B" w:rsidRPr="009818B4">
        <w:rPr>
          <w:rFonts w:ascii="Times New Roman" w:hAnsi="Times New Roman"/>
          <w:bCs/>
          <w:color w:val="000000"/>
          <w:sz w:val="28"/>
          <w:szCs w:val="28"/>
        </w:rPr>
        <w:tab/>
        <w:t xml:space="preserve"> =26 </w:t>
      </w:r>
      <w:r w:rsidR="0035112B">
        <w:rPr>
          <w:rFonts w:ascii="Times New Roman" w:hAnsi="Times New Roman"/>
          <w:bCs/>
          <w:color w:val="000000"/>
          <w:sz w:val="28"/>
          <w:szCs w:val="28"/>
        </w:rPr>
        <w:t>nyu</w:t>
      </w:r>
      <w:r w:rsidR="0035112B" w:rsidRPr="009818B4">
        <w:rPr>
          <w:rFonts w:ascii="Times New Roman" w:hAnsi="Times New Roman"/>
          <w:bCs/>
          <w:color w:val="000000"/>
          <w:sz w:val="28"/>
          <w:szCs w:val="28"/>
        </w:rPr>
        <w:t xml:space="preserve"> </w:t>
      </w:r>
      <w:r w:rsidR="0035112B">
        <w:rPr>
          <w:rFonts w:ascii="Times New Roman" w:hAnsi="Times New Roman"/>
          <w:bCs/>
          <w:color w:val="000000"/>
          <w:sz w:val="28"/>
          <w:szCs w:val="28"/>
        </w:rPr>
        <w:t>ghb</w:t>
      </w:r>
      <w:r w:rsidR="0035112B" w:rsidRPr="009818B4">
        <w:rPr>
          <w:rFonts w:ascii="Times New Roman" w:hAnsi="Times New Roman"/>
          <w:bCs/>
          <w:color w:val="000000"/>
          <w:sz w:val="28"/>
          <w:szCs w:val="28"/>
        </w:rPr>
        <w:t xml:space="preserve"> </w:t>
      </w:r>
      <w:r w:rsidR="0035112B">
        <w:rPr>
          <w:rFonts w:ascii="Times New Roman" w:hAnsi="Times New Roman"/>
          <w:bCs/>
          <w:color w:val="000000"/>
          <w:sz w:val="28"/>
          <w:szCs w:val="28"/>
        </w:rPr>
        <w:t>k</w:t>
      </w:r>
      <w:r w:rsidR="0035112B" w:rsidRPr="009818B4">
        <w:rPr>
          <w:rFonts w:ascii="Times New Roman" w:hAnsi="Times New Roman"/>
          <w:bCs/>
          <w:color w:val="000000"/>
          <w:sz w:val="28"/>
          <w:szCs w:val="28"/>
        </w:rPr>
        <w:t>=5,4%</w:t>
      </w:r>
      <w:r w:rsidR="0035112B">
        <w:rPr>
          <w:rFonts w:ascii="Times New Roman" w:hAnsi="Times New Roman"/>
          <w:bCs/>
          <w:color w:val="000000"/>
          <w:sz w:val="28"/>
          <w:szCs w:val="28"/>
        </w:rPr>
        <w:t xml:space="preserve"> (1)</w:t>
      </w:r>
    </w:p>
    <w:p w:rsidR="0035112B" w:rsidRDefault="0035112B" w:rsidP="00457EB4">
      <w:pPr>
        <w:shd w:val="clear" w:color="auto" w:fill="FFFFFF"/>
        <w:tabs>
          <w:tab w:val="left" w:pos="1260"/>
        </w:tabs>
        <w:autoSpaceDE w:val="0"/>
        <w:autoSpaceDN w:val="0"/>
        <w:adjustRightInd w:val="0"/>
        <w:spacing w:after="0" w:line="240" w:lineRule="auto"/>
        <w:jc w:val="both"/>
        <w:rPr>
          <w:rFonts w:ascii="Times New Roman" w:hAnsi="Times New Roman"/>
          <w:bCs/>
          <w:color w:val="000000"/>
          <w:sz w:val="28"/>
          <w:szCs w:val="28"/>
        </w:rPr>
      </w:pPr>
      <w:r w:rsidRPr="009818B4">
        <w:rPr>
          <w:rFonts w:ascii="Times New Roman" w:hAnsi="Times New Roman"/>
          <w:bCs/>
          <w:color w:val="000000"/>
          <w:sz w:val="28"/>
          <w:szCs w:val="28"/>
        </w:rPr>
        <w:t xml:space="preserve">                (1+</w:t>
      </w:r>
      <w:r>
        <w:rPr>
          <w:rFonts w:ascii="Times New Roman" w:hAnsi="Times New Roman"/>
          <w:bCs/>
          <w:color w:val="000000"/>
          <w:sz w:val="28"/>
          <w:szCs w:val="28"/>
        </w:rPr>
        <w:t>k</w:t>
      </w:r>
      <w:r w:rsidRPr="009818B4">
        <w:rPr>
          <w:rFonts w:ascii="Times New Roman" w:hAnsi="Times New Roman"/>
          <w:bCs/>
          <w:color w:val="000000"/>
          <w:sz w:val="28"/>
          <w:szCs w:val="28"/>
        </w:rPr>
        <w:t>)</w:t>
      </w:r>
      <w:r>
        <w:rPr>
          <w:rFonts w:ascii="Times New Roman" w:hAnsi="Times New Roman"/>
          <w:bCs/>
          <w:color w:val="000000"/>
          <w:sz w:val="28"/>
          <w:szCs w:val="28"/>
        </w:rPr>
        <w:t>t</w:t>
      </w:r>
    </w:p>
    <w:p w:rsidR="0035112B" w:rsidRDefault="0035112B" w:rsidP="000A0053">
      <w:pPr>
        <w:shd w:val="clear" w:color="auto" w:fill="FFFFFF"/>
        <w:tabs>
          <w:tab w:val="left" w:pos="1965"/>
        </w:tabs>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NCFt</w:t>
      </w:r>
    </w:p>
    <w:p w:rsidR="0035112B" w:rsidRPr="0010016B" w:rsidRDefault="007D4162" w:rsidP="000A0053">
      <w:pPr>
        <w:shd w:val="clear" w:color="auto" w:fill="FFFFFF"/>
        <w:tabs>
          <w:tab w:val="left" w:pos="1260"/>
          <w:tab w:val="left" w:pos="2985"/>
        </w:tabs>
        <w:autoSpaceDE w:val="0"/>
        <w:autoSpaceDN w:val="0"/>
        <w:adjustRightInd w:val="0"/>
        <w:spacing w:after="0" w:line="240" w:lineRule="auto"/>
        <w:jc w:val="both"/>
        <w:rPr>
          <w:rFonts w:ascii="Times New Roman" w:hAnsi="Times New Roman"/>
          <w:bCs/>
          <w:color w:val="000000"/>
          <w:sz w:val="28"/>
          <w:szCs w:val="28"/>
          <w:lang w:val="ru-RU"/>
        </w:rPr>
      </w:pPr>
      <w:r>
        <w:rPr>
          <w:noProof/>
          <w:lang w:val="ru-RU" w:eastAsia="ru-RU"/>
        </w:rPr>
        <w:pict>
          <v:shape id="_x0000_s1027" type="#_x0000_t32" style="position:absolute;left:0;text-align:left;margin-left:85.2pt;margin-top:8.75pt;width:57.75pt;height:0;z-index:251658240" o:connectortype="straight"/>
        </w:pict>
      </w:r>
      <w:r w:rsidR="0035112B">
        <w:rPr>
          <w:rFonts w:ascii="Times New Roman" w:hAnsi="Times New Roman"/>
          <w:bCs/>
          <w:color w:val="000000"/>
          <w:sz w:val="28"/>
          <w:szCs w:val="28"/>
        </w:rPr>
        <w:t>IRR</w:t>
      </w:r>
      <w:r w:rsidR="0035112B" w:rsidRPr="0010016B">
        <w:rPr>
          <w:rFonts w:ascii="Times New Roman" w:hAnsi="Times New Roman"/>
          <w:bCs/>
          <w:color w:val="000000"/>
          <w:sz w:val="28"/>
          <w:szCs w:val="28"/>
          <w:lang w:val="ru-RU"/>
        </w:rPr>
        <w:t xml:space="preserve">: </w:t>
      </w:r>
      <w:r w:rsidR="0035112B">
        <w:rPr>
          <w:rFonts w:ascii="Times New Roman" w:hAnsi="Times New Roman"/>
          <w:bCs/>
          <w:color w:val="000000"/>
          <w:sz w:val="28"/>
          <w:szCs w:val="28"/>
        </w:rPr>
        <w:t>NPV</w:t>
      </w:r>
      <w:r w:rsidR="0035112B" w:rsidRPr="0010016B">
        <w:rPr>
          <w:rFonts w:ascii="Times New Roman" w:hAnsi="Times New Roman"/>
          <w:bCs/>
          <w:color w:val="000000"/>
          <w:sz w:val="28"/>
          <w:szCs w:val="28"/>
          <w:lang w:val="ru-RU"/>
        </w:rPr>
        <w:t>=0=</w:t>
      </w:r>
      <w:r w:rsidR="0035112B" w:rsidRPr="0010016B">
        <w:rPr>
          <w:rFonts w:ascii="Times New Roman" w:hAnsi="Times New Roman"/>
          <w:bCs/>
          <w:color w:val="000000"/>
          <w:sz w:val="28"/>
          <w:szCs w:val="28"/>
          <w:lang w:val="ru-RU"/>
        </w:rPr>
        <w:tab/>
      </w:r>
      <w:r w:rsidR="0035112B">
        <w:rPr>
          <w:rFonts w:ascii="Times New Roman" w:hAnsi="Times New Roman"/>
          <w:bCs/>
          <w:color w:val="000000"/>
          <w:sz w:val="28"/>
          <w:szCs w:val="28"/>
        </w:rPr>
        <w:t>IRR</w:t>
      </w:r>
      <w:r w:rsidR="0035112B" w:rsidRPr="0010016B">
        <w:rPr>
          <w:rFonts w:ascii="Times New Roman" w:hAnsi="Times New Roman"/>
          <w:bCs/>
          <w:color w:val="000000"/>
          <w:sz w:val="28"/>
          <w:szCs w:val="28"/>
          <w:lang w:val="ru-RU"/>
        </w:rPr>
        <w:t>=5,5% (2)</w:t>
      </w:r>
    </w:p>
    <w:p w:rsidR="0035112B" w:rsidRDefault="0035112B" w:rsidP="000A0053">
      <w:pPr>
        <w:shd w:val="clear" w:color="auto" w:fill="FFFFFF"/>
        <w:tabs>
          <w:tab w:val="left" w:pos="1890"/>
        </w:tabs>
        <w:autoSpaceDE w:val="0"/>
        <w:autoSpaceDN w:val="0"/>
        <w:adjustRightInd w:val="0"/>
        <w:spacing w:after="0" w:line="240" w:lineRule="auto"/>
        <w:jc w:val="both"/>
        <w:rPr>
          <w:rFonts w:ascii="Times New Roman" w:hAnsi="Times New Roman"/>
          <w:bCs/>
          <w:color w:val="000000"/>
          <w:sz w:val="28"/>
          <w:szCs w:val="28"/>
        </w:rPr>
      </w:pPr>
      <w:r w:rsidRPr="0010016B">
        <w:rPr>
          <w:rFonts w:ascii="Times New Roman" w:hAnsi="Times New Roman"/>
          <w:bCs/>
          <w:color w:val="000000"/>
          <w:sz w:val="28"/>
          <w:szCs w:val="28"/>
          <w:lang w:val="ru-RU"/>
        </w:rPr>
        <w:t xml:space="preserve">                          (1+</w:t>
      </w:r>
      <w:r>
        <w:rPr>
          <w:rFonts w:ascii="Times New Roman" w:hAnsi="Times New Roman"/>
          <w:bCs/>
          <w:color w:val="000000"/>
          <w:sz w:val="28"/>
          <w:szCs w:val="28"/>
        </w:rPr>
        <w:t>IRR</w:t>
      </w:r>
      <w:r w:rsidRPr="0010016B">
        <w:rPr>
          <w:rFonts w:ascii="Times New Roman" w:hAnsi="Times New Roman"/>
          <w:bCs/>
          <w:color w:val="000000"/>
          <w:sz w:val="28"/>
          <w:szCs w:val="28"/>
          <w:lang w:val="ru-RU"/>
        </w:rPr>
        <w:t>)</w:t>
      </w:r>
      <w:r>
        <w:rPr>
          <w:rFonts w:ascii="Times New Roman" w:hAnsi="Times New Roman"/>
          <w:bCs/>
          <w:color w:val="000000"/>
          <w:sz w:val="28"/>
          <w:szCs w:val="28"/>
        </w:rPr>
        <w:t>t</w:t>
      </w:r>
    </w:p>
    <w:p w:rsidR="0035112B" w:rsidRPr="0010016B" w:rsidRDefault="0035112B" w:rsidP="000A0053">
      <w:pPr>
        <w:shd w:val="clear" w:color="auto" w:fill="FFFFFF"/>
        <w:tabs>
          <w:tab w:val="left" w:pos="1890"/>
        </w:tabs>
        <w:autoSpaceDE w:val="0"/>
        <w:autoSpaceDN w:val="0"/>
        <w:adjustRightInd w:val="0"/>
        <w:spacing w:after="0" w:line="240" w:lineRule="auto"/>
        <w:jc w:val="both"/>
        <w:rPr>
          <w:rFonts w:ascii="Times New Roman" w:hAnsi="Times New Roman"/>
          <w:bCs/>
          <w:color w:val="000000"/>
          <w:sz w:val="28"/>
          <w:szCs w:val="28"/>
          <w:lang w:val="ru-RU"/>
        </w:rPr>
      </w:pPr>
    </w:p>
    <w:p w:rsidR="0035112B" w:rsidRPr="00D77C6B" w:rsidRDefault="0035112B" w:rsidP="00D77C6B">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lang w:val="ru-RU"/>
        </w:rPr>
      </w:pPr>
      <w:r w:rsidRPr="00ED74B1">
        <w:rPr>
          <w:rFonts w:ascii="Times New Roman" w:hAnsi="Times New Roman"/>
          <w:bCs/>
          <w:color w:val="000000"/>
          <w:sz w:val="28"/>
          <w:szCs w:val="28"/>
          <w:lang w:val="ru-RU"/>
        </w:rPr>
        <w:t>Оценка лизинга со смешанным финансированием</w:t>
      </w:r>
      <w:r>
        <w:rPr>
          <w:rFonts w:ascii="Times New Roman" w:hAnsi="Times New Roman"/>
          <w:bCs/>
          <w:color w:val="000000"/>
          <w:sz w:val="28"/>
          <w:szCs w:val="28"/>
          <w:lang w:val="ru-RU"/>
        </w:rPr>
        <w:t xml:space="preserve">. </w:t>
      </w:r>
      <w:r w:rsidRPr="00E61CBE">
        <w:rPr>
          <w:rFonts w:ascii="Times New Roman" w:hAnsi="Times New Roman"/>
          <w:color w:val="000000"/>
          <w:sz w:val="28"/>
          <w:szCs w:val="28"/>
          <w:lang w:val="ru-RU"/>
        </w:rPr>
        <w:t>Особое внимание привлекает новый тип аренды — аренда со смешанным финансированием</w:t>
      </w:r>
      <w:r w:rsidRPr="00E61CBE">
        <w:rPr>
          <w:rFonts w:ascii="Times New Roman" w:hAnsi="Times New Roman"/>
          <w:i/>
          <w:iCs/>
          <w:color w:val="000000"/>
          <w:sz w:val="28"/>
          <w:szCs w:val="28"/>
          <w:lang w:val="ru-RU"/>
        </w:rPr>
        <w:t xml:space="preserve">. </w:t>
      </w:r>
      <w:r w:rsidRPr="00E61CBE">
        <w:rPr>
          <w:rFonts w:ascii="Times New Roman" w:hAnsi="Times New Roman"/>
          <w:color w:val="000000"/>
          <w:sz w:val="28"/>
          <w:szCs w:val="28"/>
          <w:lang w:val="ru-RU"/>
        </w:rPr>
        <w:t>В условиях становления специализированных лизинго</w:t>
      </w:r>
      <w:r w:rsidRPr="00E61CBE">
        <w:rPr>
          <w:rFonts w:ascii="Times New Roman" w:hAnsi="Times New Roman"/>
          <w:color w:val="000000"/>
          <w:sz w:val="28"/>
          <w:szCs w:val="28"/>
          <w:lang w:val="ru-RU"/>
        </w:rPr>
        <w:softHyphen/>
        <w:t>вых компаний в Казахстане этот вид лизинга может стать особенно популярным. По такому лизинговому догово</w:t>
      </w:r>
      <w:r w:rsidRPr="00E61CBE">
        <w:rPr>
          <w:rFonts w:ascii="Times New Roman" w:hAnsi="Times New Roman"/>
          <w:color w:val="000000"/>
          <w:sz w:val="28"/>
          <w:szCs w:val="28"/>
          <w:lang w:val="ru-RU"/>
        </w:rPr>
        <w:softHyphen/>
        <w:t>ру арендодатель организует получение кредита на часть требуемой суммы. Арендодатель получает налоговые выгоды, связанные с ускоренной амортизацией. Однако теперь арендодатель имеет более рисковую позицию из-за привлечения кредита.</w:t>
      </w:r>
    </w:p>
    <w:p w:rsidR="0035112B" w:rsidRPr="00E61CBE" w:rsidRDefault="0035112B" w:rsidP="00D77C6B">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Аренда со смешанным финансированием, часто орга</w:t>
      </w:r>
      <w:r w:rsidRPr="00E61CBE">
        <w:rPr>
          <w:rFonts w:ascii="Times New Roman" w:hAnsi="Times New Roman"/>
          <w:color w:val="000000"/>
          <w:sz w:val="28"/>
          <w:szCs w:val="28"/>
          <w:lang w:val="ru-RU"/>
        </w:rPr>
        <w:softHyphen/>
        <w:t>низуемая совместно с синдикатом состоятельных людей, пытающихся найти налоговые прикрытия и выступаю</w:t>
      </w:r>
      <w:r w:rsidRPr="00E61CBE">
        <w:rPr>
          <w:rFonts w:ascii="Times New Roman" w:hAnsi="Times New Roman"/>
          <w:color w:val="000000"/>
          <w:sz w:val="28"/>
          <w:szCs w:val="28"/>
          <w:lang w:val="ru-RU"/>
        </w:rPr>
        <w:softHyphen/>
        <w:t>щих как владельцы-арендодатели, может стать в Казахстане</w:t>
      </w:r>
      <w:r w:rsidRPr="00E61CBE">
        <w:rPr>
          <w:rFonts w:ascii="Times New Roman" w:hAnsi="Times New Roman"/>
          <w:sz w:val="28"/>
          <w:szCs w:val="28"/>
          <w:lang w:val="ru-RU"/>
        </w:rPr>
        <w:t xml:space="preserve"> </w:t>
      </w:r>
      <w:r w:rsidRPr="00E61CBE">
        <w:rPr>
          <w:rFonts w:ascii="Times New Roman" w:hAnsi="Times New Roman"/>
          <w:color w:val="000000"/>
          <w:sz w:val="28"/>
          <w:szCs w:val="28"/>
          <w:lang w:val="ru-RU"/>
        </w:rPr>
        <w:t>(а на Западе уже стала) важной частью современного финансового рынка. При этом ответ на вопрос, является ли подобная операция арендой в полном смысле этого слова или нет, не имеет большого</w:t>
      </w:r>
      <w:r w:rsidRPr="0010016B">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Тем не менее, нетрудно изменить схему анализа, если арендодатель привлекает со стороны в полном объеме или частично требуемые 10 тыс. тг., организуя долгосрочную арен</w:t>
      </w:r>
      <w:r w:rsidRPr="00E61CBE">
        <w:rPr>
          <w:rFonts w:ascii="Times New Roman" w:hAnsi="Times New Roman"/>
          <w:color w:val="000000"/>
          <w:sz w:val="28"/>
          <w:szCs w:val="28"/>
          <w:lang w:val="ru-RU"/>
        </w:rPr>
        <w:softHyphen/>
        <w:t>ду. Прежде всего необходимо добавить ряд строк в таб</w:t>
      </w:r>
      <w:r w:rsidRPr="00E61CBE">
        <w:rPr>
          <w:rFonts w:ascii="Times New Roman" w:hAnsi="Times New Roman"/>
          <w:color w:val="000000"/>
          <w:sz w:val="28"/>
          <w:szCs w:val="28"/>
          <w:lang w:val="ru-RU"/>
        </w:rPr>
        <w:softHyphen/>
        <w:t>лицу, чтобы показать движение денежных средств. Проценты к уплате обеспечат еще одну налоговую льго</w:t>
      </w:r>
      <w:r w:rsidRPr="00E61CBE">
        <w:rPr>
          <w:rFonts w:ascii="Times New Roman" w:hAnsi="Times New Roman"/>
          <w:color w:val="000000"/>
          <w:sz w:val="28"/>
          <w:szCs w:val="28"/>
          <w:lang w:val="ru-RU"/>
        </w:rPr>
        <w:softHyphen/>
        <w:t>ту, в то время как погашение ссуды представляет собой дополнительный отток денежных средств. Затраты на приобретение актива сократятся на сумму кредита. Сде</w:t>
      </w:r>
      <w:r w:rsidRPr="00E61CBE">
        <w:rPr>
          <w:rFonts w:ascii="Times New Roman" w:hAnsi="Times New Roman"/>
          <w:color w:val="000000"/>
          <w:sz w:val="28"/>
          <w:szCs w:val="28"/>
          <w:lang w:val="ru-RU"/>
        </w:rPr>
        <w:softHyphen/>
        <w:t xml:space="preserve">лав эти изменения, можно рассчитать новые значения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и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xml:space="preserve"> и использовать их в оценке целесообразнос</w:t>
      </w:r>
      <w:r w:rsidRPr="00E61CBE">
        <w:rPr>
          <w:rFonts w:ascii="Times New Roman" w:hAnsi="Times New Roman"/>
          <w:color w:val="000000"/>
          <w:sz w:val="28"/>
          <w:szCs w:val="28"/>
          <w:lang w:val="ru-RU"/>
        </w:rPr>
        <w:softHyphen/>
        <w:t>ти аренды как одного из вариантов инвестирования.</w:t>
      </w:r>
    </w:p>
    <w:p w:rsidR="0035112B" w:rsidRDefault="0035112B" w:rsidP="001D0AF2">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ru-RU"/>
        </w:rPr>
      </w:pPr>
      <w:r w:rsidRPr="00E61CBE">
        <w:rPr>
          <w:rFonts w:ascii="Times New Roman" w:hAnsi="Times New Roman"/>
          <w:color w:val="000000"/>
          <w:sz w:val="28"/>
          <w:szCs w:val="28"/>
          <w:lang w:val="ru-RU"/>
        </w:rPr>
        <w:t xml:space="preserve">Для иллюстрации предположим, что арендодатель может получить кредит в 5 тыс. тг. из требуемых 10 тыс. тг. на пять лет под 9% годовых </w:t>
      </w:r>
      <w:r>
        <w:rPr>
          <w:rFonts w:ascii="Times New Roman" w:hAnsi="Times New Roman"/>
          <w:color w:val="000000"/>
          <w:sz w:val="28"/>
          <w:szCs w:val="28"/>
          <w:lang w:val="ru-RU"/>
        </w:rPr>
        <w:t>с основной сум</w:t>
      </w:r>
      <w:r>
        <w:rPr>
          <w:rFonts w:ascii="Times New Roman" w:hAnsi="Times New Roman"/>
          <w:color w:val="000000"/>
          <w:sz w:val="28"/>
          <w:szCs w:val="28"/>
          <w:lang w:val="ru-RU"/>
        </w:rPr>
        <w:softHyphen/>
        <w:t>мы. В таблице 5</w:t>
      </w:r>
      <w:r w:rsidRPr="00E61CBE">
        <w:rPr>
          <w:rFonts w:ascii="Times New Roman" w:hAnsi="Times New Roman"/>
          <w:color w:val="000000"/>
          <w:sz w:val="28"/>
          <w:szCs w:val="28"/>
          <w:lang w:val="ru-RU"/>
        </w:rPr>
        <w:t xml:space="preserve"> приведен выполненный арендодате</w:t>
      </w:r>
      <w:r w:rsidRPr="00E61CBE">
        <w:rPr>
          <w:rFonts w:ascii="Times New Roman" w:hAnsi="Times New Roman"/>
          <w:color w:val="000000"/>
          <w:sz w:val="28"/>
          <w:szCs w:val="28"/>
          <w:lang w:val="ru-RU"/>
        </w:rPr>
        <w:softHyphen/>
        <w:t xml:space="preserve">лем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-анализ аренды со смешанным финансировани</w:t>
      </w:r>
      <w:r w:rsidRPr="00E61CBE">
        <w:rPr>
          <w:rFonts w:ascii="Times New Roman" w:hAnsi="Times New Roman"/>
          <w:color w:val="000000"/>
          <w:sz w:val="28"/>
          <w:szCs w:val="28"/>
          <w:lang w:val="ru-RU"/>
        </w:rPr>
        <w:softHyphen/>
        <w:t xml:space="preserve">ем.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такой аренды (по данным строки 3) равен 26 тг., как и для обычной аренды. Отметим, однако, что арендодатель в этом случае вложил только 3,65 тыс. тг. собственного капитала. Следовательно, арендодатель может организовать 2,37 аренды со смешанным финан</w:t>
      </w:r>
      <w:r w:rsidRPr="00E61CBE">
        <w:rPr>
          <w:rFonts w:ascii="Times New Roman" w:hAnsi="Times New Roman"/>
          <w:color w:val="000000"/>
          <w:sz w:val="28"/>
          <w:szCs w:val="28"/>
          <w:lang w:val="ru-RU"/>
        </w:rPr>
        <w:softHyphen/>
        <w:t xml:space="preserve">сированием за ту же сумму 8,65 тыс. тг., требуемых для обычной аренды, и получить общий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в сумме 2,37 </w:t>
      </w:r>
      <w:r w:rsidRPr="00E61CBE">
        <w:rPr>
          <w:rFonts w:ascii="Times New Roman" w:hAnsi="Times New Roman"/>
          <w:color w:val="000000"/>
          <w:sz w:val="28"/>
          <w:szCs w:val="28"/>
        </w:rPr>
        <w:t>X</w:t>
      </w:r>
      <w:r w:rsidRPr="00E61CBE">
        <w:rPr>
          <w:rFonts w:ascii="Times New Roman" w:hAnsi="Times New Roman"/>
          <w:color w:val="000000"/>
          <w:sz w:val="28"/>
          <w:szCs w:val="28"/>
          <w:lang w:val="ru-RU"/>
        </w:rPr>
        <w:t xml:space="preserve"> 26 тг. = 61,62 тг.</w:t>
      </w:r>
    </w:p>
    <w:p w:rsidR="0035112B" w:rsidRPr="004272B4"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p>
    <w:p w:rsidR="0035112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61454D">
        <w:rPr>
          <w:rFonts w:ascii="Times New Roman" w:hAnsi="Times New Roman"/>
          <w:iCs/>
          <w:color w:val="000000"/>
          <w:sz w:val="28"/>
          <w:szCs w:val="28"/>
          <w:lang w:val="ru-RU"/>
        </w:rPr>
        <w:t xml:space="preserve"> </w:t>
      </w:r>
      <w:r>
        <w:rPr>
          <w:rFonts w:ascii="Times New Roman" w:hAnsi="Times New Roman"/>
          <w:iCs/>
          <w:color w:val="000000"/>
          <w:sz w:val="28"/>
          <w:szCs w:val="28"/>
          <w:lang w:val="ru-RU"/>
        </w:rPr>
        <w:t xml:space="preserve">Таблица </w:t>
      </w:r>
      <w:r w:rsidRPr="00E50117">
        <w:rPr>
          <w:rFonts w:ascii="Times New Roman" w:hAnsi="Times New Roman"/>
          <w:iCs/>
          <w:color w:val="000000"/>
          <w:sz w:val="28"/>
          <w:szCs w:val="28"/>
          <w:lang w:val="ru-RU"/>
        </w:rPr>
        <w:t xml:space="preserve">2 </w:t>
      </w:r>
      <w:r w:rsidRPr="0061454D">
        <w:rPr>
          <w:rFonts w:ascii="Times New Roman" w:hAnsi="Times New Roman"/>
          <w:color w:val="000000"/>
          <w:sz w:val="28"/>
          <w:szCs w:val="28"/>
          <w:lang w:val="ru-RU"/>
        </w:rPr>
        <w:t>Анализ лизинга со смешанным финансированием (в тг.)</w:t>
      </w:r>
    </w:p>
    <w:p w:rsidR="0035112B" w:rsidRPr="001D0AF2"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2286"/>
        <w:gridCol w:w="789"/>
        <w:gridCol w:w="789"/>
        <w:gridCol w:w="801"/>
        <w:gridCol w:w="784"/>
        <w:gridCol w:w="789"/>
        <w:gridCol w:w="831"/>
      </w:tblGrid>
      <w:tr w:rsidR="0035112B" w:rsidRPr="00200F2C" w:rsidTr="00AC18B5">
        <w:trPr>
          <w:trHeight w:val="324"/>
        </w:trPr>
        <w:tc>
          <w:tcPr>
            <w:tcW w:w="228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Показатели</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0-й</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1-й</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2-й</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3-й</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4-й</w:t>
            </w:r>
          </w:p>
        </w:tc>
        <w:tc>
          <w:tcPr>
            <w:tcW w:w="83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 5-й</w:t>
            </w:r>
          </w:p>
        </w:tc>
      </w:tr>
      <w:tr w:rsidR="0035112B" w:rsidRPr="00200F2C" w:rsidTr="00AC18B5">
        <w:trPr>
          <w:trHeight w:val="512"/>
        </w:trPr>
        <w:tc>
          <w:tcPr>
            <w:tcW w:w="228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lang w:val="ru-RU"/>
              </w:rPr>
            </w:pPr>
            <w:r w:rsidRPr="00200F2C">
              <w:rPr>
                <w:rFonts w:ascii="Times New Roman" w:hAnsi="Times New Roman"/>
                <w:color w:val="000000"/>
                <w:sz w:val="28"/>
                <w:szCs w:val="28"/>
                <w:lang w:val="ru-RU"/>
              </w:rPr>
              <w:t xml:space="preserve">1. </w:t>
            </w:r>
            <w:r w:rsidRPr="00E61CBE">
              <w:rPr>
                <w:rFonts w:ascii="Times New Roman" w:hAnsi="Times New Roman"/>
                <w:color w:val="000000"/>
                <w:sz w:val="28"/>
                <w:szCs w:val="28"/>
                <w:lang w:val="ru-RU"/>
              </w:rPr>
              <w:t>Чистый денежный поток (из таблицы 6.7)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-8 650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2150</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2 630</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2110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1830</w:t>
            </w:r>
          </w:p>
        </w:tc>
        <w:tc>
          <w:tcPr>
            <w:tcW w:w="83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1280</w:t>
            </w:r>
          </w:p>
        </w:tc>
      </w:tr>
      <w:tr w:rsidR="0035112B" w:rsidRPr="00200F2C" w:rsidTr="00AC18B5">
        <w:trPr>
          <w:trHeight w:val="512"/>
        </w:trPr>
        <w:tc>
          <w:tcPr>
            <w:tcW w:w="228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lang w:val="ru-RU"/>
              </w:rPr>
            </w:pPr>
            <w:r w:rsidRPr="00200F2C">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Денежный поток по привлеченным средствам</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5 000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-270</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-270</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-270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-270</w:t>
            </w:r>
          </w:p>
        </w:tc>
        <w:tc>
          <w:tcPr>
            <w:tcW w:w="83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-5 270</w:t>
            </w:r>
          </w:p>
        </w:tc>
      </w:tr>
      <w:tr w:rsidR="0035112B" w:rsidRPr="00200F2C" w:rsidTr="00AC18B5">
        <w:trPr>
          <w:trHeight w:val="545"/>
        </w:trPr>
        <w:tc>
          <w:tcPr>
            <w:tcW w:w="2286" w:type="dxa"/>
            <w:tcBorders>
              <w:top w:val="single" w:sz="6" w:space="0" w:color="auto"/>
              <w:left w:val="single" w:sz="6" w:space="0" w:color="auto"/>
              <w:bottom w:val="single" w:sz="6" w:space="0" w:color="auto"/>
              <w:right w:val="single" w:sz="6" w:space="0" w:color="auto"/>
            </w:tcBorders>
            <w:shd w:val="clear" w:color="auto" w:fill="FFFFFF"/>
            <w:vAlign w:val="center"/>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 xml:space="preserve">3. </w:t>
            </w:r>
            <w:r w:rsidRPr="00E61CBE">
              <w:rPr>
                <w:rFonts w:ascii="Times New Roman" w:hAnsi="Times New Roman"/>
                <w:color w:val="000000"/>
                <w:sz w:val="28"/>
                <w:szCs w:val="28"/>
              </w:rPr>
              <w:t>Чистый денежный поток</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-3 650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1880.</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2 360</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1840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1560</w:t>
            </w:r>
          </w:p>
        </w:tc>
        <w:tc>
          <w:tcPr>
            <w:tcW w:w="83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C18B5">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-3 990</w:t>
            </w:r>
          </w:p>
        </w:tc>
      </w:tr>
    </w:tbl>
    <w:p w:rsidR="0035112B"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ru-RU"/>
        </w:rPr>
        <w:br w:type="textWrapping" w:clear="all"/>
      </w:r>
    </w:p>
    <w:p w:rsidR="0035112B" w:rsidRPr="00E61CBE" w:rsidRDefault="0035112B" w:rsidP="009649EC">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 xml:space="preserve">Влияние привлечения заемных средств на прибыль арендодателя отражается и в показателе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xml:space="preserve"> аренды со смешанным финансированием. Значение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по дан</w:t>
      </w:r>
      <w:r w:rsidRPr="00E61CBE">
        <w:rPr>
          <w:rFonts w:ascii="Times New Roman" w:hAnsi="Times New Roman"/>
          <w:color w:val="000000"/>
          <w:sz w:val="28"/>
          <w:szCs w:val="28"/>
          <w:lang w:val="ru-RU"/>
        </w:rPr>
        <w:softHyphen/>
        <w:t>ным строки 3, равно 8,5%, что значительно больше 5,5% посленалоговой доходности по обычной аренде.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 xml:space="preserve">Отметим два дополнительных момента в отношении аренды со смешанным финансированием. Во-первых, использование заемного капитала не повлияло на </w:t>
      </w:r>
      <w:r w:rsidRPr="00E61CBE">
        <w:rPr>
          <w:rFonts w:ascii="Times New Roman" w:hAnsi="Times New Roman"/>
          <w:color w:val="000000"/>
          <w:sz w:val="28"/>
          <w:szCs w:val="28"/>
        </w:rPr>
        <w:t>NPV</w:t>
      </w:r>
      <w:r w:rsidRPr="00E61CBE">
        <w:rPr>
          <w:rFonts w:ascii="Times New Roman" w:hAnsi="Times New Roman"/>
          <w:color w:val="000000"/>
          <w:sz w:val="28"/>
          <w:szCs w:val="28"/>
          <w:lang w:val="ru-RU"/>
        </w:rPr>
        <w:t xml:space="preserve"> арендодателя. Причина состоит в том, что ссудный про</w:t>
      </w:r>
      <w:r w:rsidRPr="00E61CBE">
        <w:rPr>
          <w:rFonts w:ascii="Times New Roman" w:hAnsi="Times New Roman"/>
          <w:color w:val="000000"/>
          <w:sz w:val="28"/>
          <w:szCs w:val="28"/>
          <w:lang w:val="ru-RU"/>
        </w:rPr>
        <w:softHyphen/>
        <w:t>цент для арендодателя (5,4% в посленалоговом исчис</w:t>
      </w:r>
      <w:r w:rsidRPr="00E61CBE">
        <w:rPr>
          <w:rFonts w:ascii="Times New Roman" w:hAnsi="Times New Roman"/>
          <w:color w:val="000000"/>
          <w:sz w:val="28"/>
          <w:szCs w:val="28"/>
          <w:lang w:val="ru-RU"/>
        </w:rPr>
        <w:softHyphen/>
        <w:t xml:space="preserve">лении) равен дисконтной ставке. Во-вторых, денежный поток аренды со смешанным финансированием имеет два значения </w:t>
      </w:r>
      <w:r w:rsidRPr="00E61CBE">
        <w:rPr>
          <w:rFonts w:ascii="Times New Roman" w:hAnsi="Times New Roman"/>
          <w:color w:val="000000"/>
          <w:sz w:val="28"/>
          <w:szCs w:val="28"/>
        </w:rPr>
        <w:t>IRR</w:t>
      </w:r>
      <w:r w:rsidRPr="00E61CBE">
        <w:rPr>
          <w:rFonts w:ascii="Times New Roman" w:hAnsi="Times New Roman"/>
          <w:color w:val="000000"/>
          <w:sz w:val="28"/>
          <w:szCs w:val="28"/>
          <w:lang w:val="ru-RU"/>
        </w:rPr>
        <w:t>: 0% и около 8,5%.</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Пояснения к расчету:</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vertAlign w:val="subscript"/>
        </w:rPr>
        <w:t>NPV</w:t>
      </w:r>
      <w:r w:rsidRPr="00E61CBE">
        <w:rPr>
          <w:rFonts w:ascii="Times New Roman" w:hAnsi="Times New Roman"/>
          <w:color w:val="000000"/>
          <w:sz w:val="28"/>
          <w:szCs w:val="28"/>
          <w:vertAlign w:val="subscript"/>
          <w:lang w:val="ru-RU"/>
        </w:rPr>
        <w:t>=</w:t>
      </w:r>
      <w:r w:rsidRPr="00E61CBE">
        <w:rPr>
          <w:rFonts w:ascii="Times New Roman" w:hAnsi="Times New Roman"/>
          <w:color w:val="000000"/>
          <w:sz w:val="28"/>
          <w:szCs w:val="28"/>
          <w:lang w:val="ru-RU"/>
        </w:rPr>
        <w:t xml:space="preserve"> </w:t>
      </w:r>
      <w:r w:rsidRPr="00E61CBE">
        <w:rPr>
          <w:rFonts w:ascii="Times New Roman" w:hAnsi="Times New Roman"/>
          <w:i/>
          <w:iCs/>
          <w:color w:val="000000"/>
          <w:sz w:val="28"/>
          <w:szCs w:val="28"/>
          <w:lang w:val="ru-RU"/>
        </w:rPr>
        <w:t xml:space="preserve">Т </w:t>
      </w:r>
      <w:r w:rsidRPr="00E61CBE">
        <w:rPr>
          <w:rFonts w:ascii="Times New Roman" w:hAnsi="Times New Roman"/>
          <w:color w:val="000000"/>
          <w:sz w:val="28"/>
          <w:szCs w:val="28"/>
          <w:lang w:val="ru-RU"/>
        </w:rPr>
        <w:t>=26тг.,при</w:t>
      </w:r>
      <w:r w:rsidRPr="000A0053">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 xml:space="preserve">к = 5,4%. </w:t>
      </w:r>
      <w:r w:rsidRPr="00E61CBE">
        <w:rPr>
          <w:rFonts w:ascii="Times New Roman" w:hAnsi="Times New Roman"/>
          <w:color w:val="000000"/>
          <w:sz w:val="28"/>
          <w:szCs w:val="28"/>
          <w:vertAlign w:val="subscript"/>
          <w:lang w:val="ru-RU"/>
        </w:rPr>
        <w:t>4</w:t>
      </w:r>
      <w:r w:rsidRPr="00E61CBE">
        <w:rPr>
          <w:rFonts w:ascii="Times New Roman" w:hAnsi="Times New Roman"/>
          <w:color w:val="000000"/>
          <w:sz w:val="28"/>
          <w:szCs w:val="28"/>
          <w:lang w:val="ru-RU"/>
        </w:rPr>
        <w:t>=о(1 + к)</w:t>
      </w:r>
      <w:r w:rsidRPr="00E61CBE">
        <w:rPr>
          <w:rFonts w:ascii="Times New Roman" w:hAnsi="Times New Roman"/>
          <w:color w:val="000000"/>
          <w:sz w:val="28"/>
          <w:szCs w:val="28"/>
          <w:vertAlign w:val="superscript"/>
          <w:lang w:val="ru-RU"/>
        </w:rPr>
        <w:t>4</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 xml:space="preserve">Арендодатель берет кредит в 5 тыс. тг. в момент </w:t>
      </w:r>
      <w:r w:rsidRPr="00E61CBE">
        <w:rPr>
          <w:rFonts w:ascii="Times New Roman" w:hAnsi="Times New Roman"/>
          <w:color w:val="000000"/>
          <w:sz w:val="28"/>
          <w:szCs w:val="28"/>
        </w:rPr>
        <w:t>t</w:t>
      </w:r>
      <w:r w:rsidRPr="00E61CBE">
        <w:rPr>
          <w:rFonts w:ascii="Times New Roman" w:hAnsi="Times New Roman"/>
          <w:color w:val="000000"/>
          <w:sz w:val="28"/>
          <w:szCs w:val="28"/>
          <w:lang w:val="ru-RU"/>
        </w:rPr>
        <w:t xml:space="preserve"> = О</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 xml:space="preserve">и погашает его в </w:t>
      </w:r>
      <w:r w:rsidRPr="00E61CBE">
        <w:rPr>
          <w:rFonts w:ascii="Times New Roman" w:hAnsi="Times New Roman"/>
          <w:color w:val="000000"/>
          <w:sz w:val="28"/>
          <w:szCs w:val="28"/>
        </w:rPr>
        <w:t>t</w:t>
      </w:r>
      <w:r w:rsidRPr="00E61CBE">
        <w:rPr>
          <w:rFonts w:ascii="Times New Roman" w:hAnsi="Times New Roman"/>
          <w:color w:val="000000"/>
          <w:sz w:val="28"/>
          <w:szCs w:val="28"/>
          <w:lang w:val="ru-RU"/>
        </w:rPr>
        <w:t xml:space="preserve"> = 5. Проценты, выплачиваемые в</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конце каждого года, равны: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0,09 х 5 000 тг. = 450 тг.,</w:t>
      </w:r>
    </w:p>
    <w:p w:rsidR="0035112B" w:rsidRDefault="0035112B" w:rsidP="001D0AF2">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r w:rsidRPr="00E61CBE">
        <w:rPr>
          <w:rFonts w:ascii="Times New Roman" w:hAnsi="Times New Roman"/>
          <w:color w:val="000000"/>
          <w:sz w:val="28"/>
          <w:szCs w:val="28"/>
          <w:lang w:val="ru-RU"/>
        </w:rPr>
        <w:t>но они подлежат налоговой скидке, поэтому денежный отток процентов в год составляет:</w:t>
      </w:r>
      <w:r w:rsidRPr="00895638">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-450 тг. х (1 - Т) = -450 тг. х 0,6 = -270 тг.</w:t>
      </w:r>
    </w:p>
    <w:p w:rsidR="0035112B" w:rsidRDefault="0035112B" w:rsidP="001D0AF2">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p>
    <w:p w:rsidR="0035112B" w:rsidRPr="00ED74B1" w:rsidRDefault="0035112B" w:rsidP="001D0AF2">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p>
    <w:p w:rsidR="0035112B" w:rsidRDefault="0035112B" w:rsidP="00AE7877">
      <w:pPr>
        <w:shd w:val="clear" w:color="auto" w:fill="FFFFFF"/>
        <w:tabs>
          <w:tab w:val="left" w:pos="709"/>
        </w:tabs>
        <w:autoSpaceDE w:val="0"/>
        <w:autoSpaceDN w:val="0"/>
        <w:adjustRightInd w:val="0"/>
        <w:spacing w:after="0" w:line="240" w:lineRule="auto"/>
        <w:ind w:left="709"/>
        <w:contextualSpacing/>
        <w:rPr>
          <w:rFonts w:ascii="Times New Roman" w:hAnsi="Times New Roman"/>
          <w:sz w:val="28"/>
          <w:szCs w:val="28"/>
          <w:lang w:val="ru-RU"/>
        </w:rPr>
      </w:pPr>
      <w:r w:rsidRPr="00E61CBE">
        <w:rPr>
          <w:rFonts w:ascii="Times New Roman" w:hAnsi="Times New Roman"/>
          <w:sz w:val="28"/>
          <w:szCs w:val="28"/>
          <w:lang w:val="ru-RU"/>
        </w:rPr>
        <w:t>2.3 Анализ современного состояния лизинга в Казахстане</w:t>
      </w:r>
    </w:p>
    <w:p w:rsidR="0035112B" w:rsidRDefault="0035112B" w:rsidP="001D0AF2">
      <w:pPr>
        <w:shd w:val="clear" w:color="auto" w:fill="FFFFFF"/>
        <w:autoSpaceDE w:val="0"/>
        <w:autoSpaceDN w:val="0"/>
        <w:adjustRightInd w:val="0"/>
        <w:spacing w:after="0" w:line="240" w:lineRule="auto"/>
        <w:jc w:val="center"/>
        <w:rPr>
          <w:rFonts w:ascii="Times New Roman" w:hAnsi="Times New Roman"/>
          <w:sz w:val="28"/>
          <w:szCs w:val="28"/>
          <w:lang w:val="ru-RU"/>
        </w:rPr>
      </w:pPr>
    </w:p>
    <w:p w:rsidR="0035112B" w:rsidRPr="00E61CBE" w:rsidRDefault="0035112B" w:rsidP="001D0AF2">
      <w:pPr>
        <w:shd w:val="clear" w:color="auto" w:fill="FFFFFF"/>
        <w:autoSpaceDE w:val="0"/>
        <w:autoSpaceDN w:val="0"/>
        <w:adjustRightInd w:val="0"/>
        <w:spacing w:after="0" w:line="240" w:lineRule="auto"/>
        <w:jc w:val="center"/>
        <w:rPr>
          <w:rFonts w:ascii="Times New Roman" w:hAnsi="Times New Roman"/>
          <w:b/>
          <w:bCs/>
          <w:color w:val="000000"/>
          <w:sz w:val="28"/>
          <w:szCs w:val="28"/>
          <w:lang w:val="ru-RU"/>
        </w:rPr>
      </w:pP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 xml:space="preserve"> </w:t>
      </w:r>
      <w:r w:rsidRPr="00E61CBE">
        <w:rPr>
          <w:rFonts w:ascii="Times New Roman" w:hAnsi="Times New Roman"/>
          <w:bCs/>
          <w:color w:val="000000"/>
          <w:sz w:val="28"/>
          <w:szCs w:val="28"/>
          <w:lang w:val="ru-RU"/>
        </w:rPr>
        <w:tab/>
        <w:t xml:space="preserve">2000-2008 гг. </w:t>
      </w:r>
      <w:r w:rsidRPr="00E61CBE">
        <w:rPr>
          <w:rFonts w:ascii="Times New Roman" w:hAnsi="Times New Roman"/>
          <w:color w:val="000000"/>
          <w:sz w:val="28"/>
          <w:szCs w:val="28"/>
          <w:lang w:val="ru-RU"/>
        </w:rPr>
        <w:t>- период становления и роста ли</w:t>
      </w:r>
      <w:r w:rsidRPr="00E61CBE">
        <w:rPr>
          <w:rFonts w:ascii="Times New Roman" w:hAnsi="Times New Roman"/>
          <w:color w:val="000000"/>
          <w:sz w:val="28"/>
          <w:szCs w:val="28"/>
          <w:lang w:val="ru-RU"/>
        </w:rPr>
        <w:softHyphen/>
        <w:t>зингового рынка в Казахстане, в котором можно выделить еще два этапа.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rPr>
        <w:t>I</w:t>
      </w:r>
      <w:r w:rsidRPr="00E61CBE">
        <w:rPr>
          <w:rFonts w:ascii="Times New Roman" w:hAnsi="Times New Roman"/>
          <w:bCs/>
          <w:color w:val="000000"/>
          <w:sz w:val="28"/>
          <w:szCs w:val="28"/>
          <w:lang w:val="ru-RU"/>
        </w:rPr>
        <w:t xml:space="preserve">  этап (август 2000 - 2003 гг.) - «банковский» этап или этап формирования частнопредпринимательского, коммер</w:t>
      </w:r>
      <w:r w:rsidRPr="00E61CBE">
        <w:rPr>
          <w:rFonts w:ascii="Times New Roman" w:hAnsi="Times New Roman"/>
          <w:bCs/>
          <w:color w:val="000000"/>
          <w:sz w:val="28"/>
          <w:szCs w:val="28"/>
          <w:lang w:val="ru-RU"/>
        </w:rPr>
        <w:softHyphen/>
        <w:t>ческого лизинга</w:t>
      </w:r>
      <w:r w:rsidRPr="00E61CBE">
        <w:rPr>
          <w:rFonts w:ascii="Times New Roman" w:hAnsi="Times New Roman"/>
          <w:b/>
          <w:bCs/>
          <w:color w:val="000000"/>
          <w:sz w:val="28"/>
          <w:szCs w:val="28"/>
          <w:lang w:val="ru-RU"/>
        </w:rPr>
        <w:t xml:space="preserve"> </w:t>
      </w:r>
      <w:r w:rsidRPr="00E61CBE">
        <w:rPr>
          <w:rFonts w:ascii="Times New Roman" w:hAnsi="Times New Roman"/>
          <w:color w:val="000000"/>
          <w:sz w:val="28"/>
          <w:szCs w:val="28"/>
          <w:lang w:val="ru-RU"/>
        </w:rPr>
        <w:t>после введения в действие Закона РК «О финан</w:t>
      </w:r>
      <w:r w:rsidRPr="00E61CBE">
        <w:rPr>
          <w:rFonts w:ascii="Times New Roman" w:hAnsi="Times New Roman"/>
          <w:color w:val="000000"/>
          <w:sz w:val="28"/>
          <w:szCs w:val="28"/>
          <w:lang w:val="ru-RU"/>
        </w:rPr>
        <w:softHyphen/>
        <w:t>совом лизинге», подписанного Президентом РК Н.А. Назарбаевым 5 июля 2000 г.</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Благодаря введению в законодательство понятия «банковский лизинг» быстро выросло количество лизинговых компаний, создаваемых ведущими коммерческими банками стра</w:t>
      </w:r>
      <w:r w:rsidRPr="00E61CBE">
        <w:rPr>
          <w:rFonts w:ascii="Times New Roman" w:hAnsi="Times New Roman"/>
          <w:color w:val="000000"/>
          <w:sz w:val="28"/>
          <w:szCs w:val="28"/>
          <w:lang w:val="ru-RU"/>
        </w:rPr>
        <w:softHyphen/>
        <w:t>ны. Так, с августа 2000 г. по май 2003 г. было создано 9 банковских лизинговых компаний. Пионерами банковского лизинга являлись: АО «БТА Лизинг» (31 августа 2000 г.), которое с марта 2005 г. пре</w:t>
      </w:r>
      <w:r w:rsidRPr="00E61CBE">
        <w:rPr>
          <w:rFonts w:ascii="Times New Roman" w:hAnsi="Times New Roman"/>
          <w:color w:val="000000"/>
          <w:sz w:val="28"/>
          <w:szCs w:val="28"/>
          <w:lang w:val="ru-RU"/>
        </w:rPr>
        <w:softHyphen/>
        <w:t xml:space="preserve">образовано в «БТА </w:t>
      </w:r>
      <w:r w:rsidRPr="00E61CBE">
        <w:rPr>
          <w:rFonts w:ascii="Times New Roman" w:hAnsi="Times New Roman"/>
          <w:color w:val="000000"/>
          <w:sz w:val="28"/>
          <w:szCs w:val="28"/>
        </w:rPr>
        <w:t>ORIX</w:t>
      </w:r>
      <w:r w:rsidRPr="00E61CBE">
        <w:rPr>
          <w:rFonts w:ascii="Times New Roman" w:hAnsi="Times New Roman"/>
          <w:color w:val="000000"/>
          <w:sz w:val="28"/>
          <w:szCs w:val="28"/>
          <w:lang w:val="ru-RU"/>
        </w:rPr>
        <w:t xml:space="preserve"> Лизинг», ЗАО «Халык Лизинг» (октябрь, 2000 г.) и АО «АТФ Лизинг» (октябрь, 2000 г.).</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II  этап (2004 - 2008 гг.) - этап комплексного пересмотра и совершенствования лизингового законодательства, а также этап «лизингового бума» в Казахстане,</w:t>
      </w:r>
      <w:r w:rsidRPr="00E61CBE">
        <w:rPr>
          <w:rFonts w:ascii="Times New Roman" w:hAnsi="Times New Roman"/>
          <w:b/>
          <w:bCs/>
          <w:color w:val="000000"/>
          <w:sz w:val="28"/>
          <w:szCs w:val="28"/>
          <w:lang w:val="ru-RU"/>
        </w:rPr>
        <w:t xml:space="preserve"> </w:t>
      </w:r>
      <w:r w:rsidRPr="00E61CBE">
        <w:rPr>
          <w:rFonts w:ascii="Times New Roman" w:hAnsi="Times New Roman"/>
          <w:color w:val="000000"/>
          <w:sz w:val="28"/>
          <w:szCs w:val="28"/>
          <w:lang w:val="ru-RU"/>
        </w:rPr>
        <w:t>когда резко возросли со</w:t>
      </w:r>
      <w:r w:rsidRPr="00E61CBE">
        <w:rPr>
          <w:rFonts w:ascii="Times New Roman" w:hAnsi="Times New Roman"/>
          <w:color w:val="000000"/>
          <w:sz w:val="28"/>
          <w:szCs w:val="28"/>
          <w:lang w:val="ru-RU"/>
        </w:rPr>
        <w:softHyphen/>
        <w:t>ответственно количество действующих на рынке лизинговых ком</w:t>
      </w:r>
      <w:r w:rsidRPr="00E61CBE">
        <w:rPr>
          <w:rFonts w:ascii="Times New Roman" w:hAnsi="Times New Roman"/>
          <w:color w:val="000000"/>
          <w:sz w:val="28"/>
          <w:szCs w:val="28"/>
          <w:lang w:val="ru-RU"/>
        </w:rPr>
        <w:softHyphen/>
        <w:t>паний и объемы лизинговых услуг. Этот этап можно назвать также как этап развития транспортного и индустриального лизинга.</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В настоящее время на казахстанском лизинговом рынке дейс</w:t>
      </w:r>
      <w:r w:rsidRPr="00E61CBE">
        <w:rPr>
          <w:rFonts w:ascii="Times New Roman" w:hAnsi="Times New Roman"/>
          <w:color w:val="000000"/>
          <w:sz w:val="28"/>
          <w:szCs w:val="28"/>
          <w:lang w:val="ru-RU"/>
        </w:rPr>
        <w:softHyphen/>
        <w:t>твуют 26 лизинговых компаний с различной отраслевой, секто</w:t>
      </w:r>
      <w:r w:rsidRPr="00E61CBE">
        <w:rPr>
          <w:rFonts w:ascii="Times New Roman" w:hAnsi="Times New Roman"/>
          <w:color w:val="000000"/>
          <w:sz w:val="28"/>
          <w:szCs w:val="28"/>
          <w:lang w:val="ru-RU"/>
        </w:rPr>
        <w:softHyphen/>
        <w:t>ральной направленностью и спецификой деятельности. Семь из них расположены в г. Астане, три в регионах: в городах Караганда, Кокшетау и Петропавловск, и шестнадцать лизинговых компаний находятся в г. Алматы.</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Кроме того, АО «Фонд развития м</w:t>
      </w:r>
      <w:r>
        <w:rPr>
          <w:rFonts w:ascii="Times New Roman" w:hAnsi="Times New Roman"/>
          <w:color w:val="000000"/>
          <w:sz w:val="28"/>
          <w:szCs w:val="28"/>
          <w:lang w:val="ru-RU"/>
        </w:rPr>
        <w:t>алого предпринимательс</w:t>
      </w:r>
      <w:r>
        <w:rPr>
          <w:rFonts w:ascii="Times New Roman" w:hAnsi="Times New Roman"/>
          <w:color w:val="000000"/>
          <w:sz w:val="28"/>
          <w:szCs w:val="28"/>
          <w:lang w:val="ru-RU"/>
        </w:rPr>
        <w:softHyphen/>
        <w:t xml:space="preserve">тва» и </w:t>
      </w:r>
      <w:r w:rsidRPr="0021318A">
        <w:rPr>
          <w:rFonts w:ascii="Times New Roman" w:hAnsi="Times New Roman"/>
          <w:color w:val="000000"/>
          <w:sz w:val="28"/>
          <w:szCs w:val="28"/>
          <w:lang w:val="ru-RU"/>
        </w:rPr>
        <w:t xml:space="preserve">5 </w:t>
      </w:r>
      <w:r w:rsidRPr="00E61CBE">
        <w:rPr>
          <w:rFonts w:ascii="Times New Roman" w:hAnsi="Times New Roman"/>
          <w:color w:val="000000"/>
          <w:sz w:val="28"/>
          <w:szCs w:val="28"/>
          <w:lang w:val="ru-RU"/>
        </w:rPr>
        <w:t>коммерческих банков (АО «Казкоммерц банк», АО «Банк Туран Алем», АО «Альянс Банк», АО «Цесна Банк», АО «Банк К</w:t>
      </w:r>
      <w:r>
        <w:rPr>
          <w:rFonts w:ascii="Times New Roman" w:hAnsi="Times New Roman"/>
          <w:color w:val="000000"/>
          <w:sz w:val="28"/>
          <w:szCs w:val="28"/>
          <w:lang w:val="ru-RU"/>
        </w:rPr>
        <w:t>аспийский»</w:t>
      </w:r>
      <w:r w:rsidRPr="00E61CBE">
        <w:rPr>
          <w:rFonts w:ascii="Times New Roman" w:hAnsi="Times New Roman"/>
          <w:color w:val="000000"/>
          <w:sz w:val="28"/>
          <w:szCs w:val="28"/>
          <w:lang w:val="ru-RU"/>
        </w:rPr>
        <w:t>) имеют сегодня в своей структуре подразделения по лизин</w:t>
      </w:r>
      <w:r w:rsidRPr="00E61CBE">
        <w:rPr>
          <w:rFonts w:ascii="Times New Roman" w:hAnsi="Times New Roman"/>
          <w:color w:val="000000"/>
          <w:sz w:val="28"/>
          <w:szCs w:val="28"/>
          <w:lang w:val="ru-RU"/>
        </w:rPr>
        <w:softHyphen/>
        <w:t>гу и осуществляют непосредственно лизинговые операции.</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Официальная статистическая отчетность по лизинговым опе</w:t>
      </w:r>
      <w:r w:rsidRPr="00E61CBE">
        <w:rPr>
          <w:rFonts w:ascii="Times New Roman" w:hAnsi="Times New Roman"/>
          <w:color w:val="000000"/>
          <w:sz w:val="28"/>
          <w:szCs w:val="28"/>
          <w:lang w:val="ru-RU"/>
        </w:rPr>
        <w:softHyphen/>
        <w:t>рациям через органы Агентства РК по статистике в Казахстане в настоящее время не ведется. Среди специалистов поэтому сущес</w:t>
      </w:r>
      <w:r w:rsidRPr="00E61CBE">
        <w:rPr>
          <w:rFonts w:ascii="Times New Roman" w:hAnsi="Times New Roman"/>
          <w:color w:val="000000"/>
          <w:sz w:val="28"/>
          <w:szCs w:val="28"/>
          <w:lang w:val="ru-RU"/>
        </w:rPr>
        <w:softHyphen/>
        <w:t>твуют различные, весьма разнящиеся друг от друга оценки ем</w:t>
      </w:r>
      <w:r w:rsidRPr="00E61CBE">
        <w:rPr>
          <w:rFonts w:ascii="Times New Roman" w:hAnsi="Times New Roman"/>
          <w:color w:val="000000"/>
          <w:sz w:val="28"/>
          <w:szCs w:val="28"/>
          <w:lang w:val="ru-RU"/>
        </w:rPr>
        <w:softHyphen/>
        <w:t>кости казахстанского лизингового рынка. Как утверждает к.э.н. М. Каирленов в журнале «</w:t>
      </w:r>
      <w:r w:rsidRPr="00E61CBE">
        <w:rPr>
          <w:rFonts w:ascii="Times New Roman" w:hAnsi="Times New Roman"/>
          <w:color w:val="000000"/>
          <w:sz w:val="28"/>
          <w:szCs w:val="28"/>
        </w:rPr>
        <w:t>National</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Business</w:t>
      </w:r>
      <w:r w:rsidRPr="00E61CBE">
        <w:rPr>
          <w:rFonts w:ascii="Times New Roman" w:hAnsi="Times New Roman"/>
          <w:color w:val="000000"/>
          <w:sz w:val="28"/>
          <w:szCs w:val="28"/>
          <w:lang w:val="ru-RU"/>
        </w:rPr>
        <w:t>» , по итогам первого полугодия 2006 г. объем рынка лизинга оценивается в Казахстане в 530-550 млн. долл. США</w:t>
      </w:r>
      <w:r w:rsidRPr="00AE7877">
        <w:rPr>
          <w:rFonts w:ascii="Times New Roman" w:hAnsi="Times New Roman"/>
          <w:color w:val="000000"/>
          <w:sz w:val="28"/>
          <w:szCs w:val="28"/>
          <w:lang w:val="ru-RU"/>
        </w:rPr>
        <w:t>[15]</w:t>
      </w:r>
      <w:r w:rsidRPr="00E61CBE">
        <w:rPr>
          <w:rFonts w:ascii="Times New Roman" w:hAnsi="Times New Roman"/>
          <w:color w:val="000000"/>
          <w:sz w:val="28"/>
          <w:szCs w:val="28"/>
          <w:lang w:val="ru-RU"/>
        </w:rPr>
        <w:t>. При этом 90% рынка приходится на</w:t>
      </w:r>
      <w:r w:rsidRPr="00E61CBE">
        <w:rPr>
          <w:rFonts w:ascii="Times New Roman" w:hAnsi="Times New Roman"/>
          <w:sz w:val="28"/>
          <w:szCs w:val="28"/>
          <w:lang w:val="ru-RU"/>
        </w:rPr>
        <w:t xml:space="preserve"> </w:t>
      </w:r>
      <w:r w:rsidRPr="00E61CBE">
        <w:rPr>
          <w:rFonts w:ascii="Times New Roman" w:hAnsi="Times New Roman"/>
          <w:color w:val="000000"/>
          <w:sz w:val="28"/>
          <w:szCs w:val="28"/>
          <w:lang w:val="ru-RU"/>
        </w:rPr>
        <w:t>первые 10 ведущих лизинговых компаний, совокупный лизинго</w:t>
      </w:r>
      <w:r w:rsidRPr="00E61CBE">
        <w:rPr>
          <w:rFonts w:ascii="Times New Roman" w:hAnsi="Times New Roman"/>
          <w:color w:val="000000"/>
          <w:sz w:val="28"/>
          <w:szCs w:val="28"/>
          <w:lang w:val="ru-RU"/>
        </w:rPr>
        <w:softHyphen/>
        <w:t>вый портфель которых составил на 1.01.2006 г. 270 млн долл. и на 1.07.2006 г. достиг 499 млн долл.</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Судя по текущей динамике, к концу 2006 года можно ожидать достижения рубежа в 750-800 млн долл., а к середине следующего года речь может идти об объеме лизингового рынка свыше 1 млрд долл</w:t>
      </w:r>
      <w:r w:rsidRPr="0013518E">
        <w:rPr>
          <w:rFonts w:ascii="Times New Roman" w:hAnsi="Times New Roman"/>
          <w:color w:val="000000"/>
          <w:sz w:val="28"/>
          <w:szCs w:val="28"/>
          <w:lang w:val="ru-RU"/>
        </w:rPr>
        <w:t>[16]</w:t>
      </w:r>
      <w:r w:rsidRPr="00E61CBE">
        <w:rPr>
          <w:rFonts w:ascii="Times New Roman" w:hAnsi="Times New Roman"/>
          <w:color w:val="000000"/>
          <w:sz w:val="28"/>
          <w:szCs w:val="28"/>
          <w:lang w:val="ru-RU"/>
        </w:rPr>
        <w:t>.</w:t>
      </w:r>
    </w:p>
    <w:p w:rsidR="0035112B" w:rsidRPr="00AC18B5"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E61CBE">
        <w:rPr>
          <w:rFonts w:ascii="Times New Roman" w:hAnsi="Times New Roman"/>
          <w:color w:val="000000"/>
          <w:sz w:val="28"/>
          <w:szCs w:val="28"/>
          <w:lang w:val="ru-RU"/>
        </w:rPr>
        <w:t>Динамика развития лизинга в Казахстане за 2002-2007 гг. вы</w:t>
      </w:r>
      <w:r>
        <w:rPr>
          <w:rFonts w:ascii="Times New Roman" w:hAnsi="Times New Roman"/>
          <w:color w:val="000000"/>
          <w:sz w:val="28"/>
          <w:szCs w:val="28"/>
          <w:lang w:val="ru-RU"/>
        </w:rPr>
        <w:softHyphen/>
        <w:t>глядит следующим образом</w:t>
      </w:r>
      <w:r w:rsidRPr="00E61CBE">
        <w:rPr>
          <w:rFonts w:ascii="Times New Roman" w:hAnsi="Times New Roman"/>
          <w:color w:val="000000"/>
          <w:sz w:val="28"/>
          <w:szCs w:val="28"/>
          <w:lang w:val="ru-RU"/>
        </w:rPr>
        <w:t>:</w:t>
      </w:r>
    </w:p>
    <w:p w:rsidR="0035112B" w:rsidRPr="00AC18B5"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p>
    <w:p w:rsidR="0035112B" w:rsidRDefault="0035112B" w:rsidP="001D0AF2">
      <w:pPr>
        <w:shd w:val="clear" w:color="auto" w:fill="FFFFFF"/>
        <w:autoSpaceDE w:val="0"/>
        <w:autoSpaceDN w:val="0"/>
        <w:adjustRightInd w:val="0"/>
        <w:spacing w:after="0" w:line="240" w:lineRule="auto"/>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Таблица </w:t>
      </w:r>
      <w:r w:rsidRPr="00E50117">
        <w:rPr>
          <w:rFonts w:ascii="Times New Roman" w:hAnsi="Times New Roman"/>
          <w:bCs/>
          <w:color w:val="000000"/>
          <w:sz w:val="28"/>
          <w:szCs w:val="28"/>
          <w:lang w:val="ru-RU"/>
        </w:rPr>
        <w:t>3</w:t>
      </w:r>
      <w:r>
        <w:rPr>
          <w:rFonts w:ascii="Times New Roman" w:hAnsi="Times New Roman"/>
          <w:bCs/>
          <w:color w:val="000000"/>
          <w:sz w:val="28"/>
          <w:szCs w:val="28"/>
          <w:lang w:val="ru-RU"/>
        </w:rPr>
        <w:t xml:space="preserve"> </w:t>
      </w:r>
      <w:r w:rsidRPr="00E61CBE">
        <w:rPr>
          <w:rFonts w:ascii="Times New Roman" w:hAnsi="Times New Roman"/>
          <w:bCs/>
          <w:color w:val="000000"/>
          <w:sz w:val="28"/>
          <w:szCs w:val="28"/>
          <w:lang w:val="ru-RU"/>
        </w:rPr>
        <w:t>Динамика развития лизинга в Казахстане в 2002-2007 гг.</w:t>
      </w:r>
    </w:p>
    <w:p w:rsidR="0035112B" w:rsidRPr="00AC18B5" w:rsidRDefault="0035112B" w:rsidP="001D0AF2">
      <w:pPr>
        <w:shd w:val="clear" w:color="auto" w:fill="FFFFFF"/>
        <w:autoSpaceDE w:val="0"/>
        <w:autoSpaceDN w:val="0"/>
        <w:adjustRightInd w:val="0"/>
        <w:spacing w:after="0" w:line="240" w:lineRule="auto"/>
        <w:jc w:val="both"/>
        <w:rPr>
          <w:rFonts w:ascii="Times New Roman" w:hAnsi="Times New Roman"/>
          <w:color w:val="000000"/>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656"/>
        <w:gridCol w:w="754"/>
        <w:gridCol w:w="851"/>
        <w:gridCol w:w="708"/>
        <w:gridCol w:w="709"/>
        <w:gridCol w:w="676"/>
        <w:gridCol w:w="1025"/>
        <w:gridCol w:w="1276"/>
      </w:tblGrid>
      <w:tr w:rsidR="0035112B" w:rsidRPr="00200F2C" w:rsidTr="0000290A">
        <w:trPr>
          <w:trHeight w:val="830"/>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Наименование</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2002</w:t>
            </w:r>
            <w:r w:rsidRPr="00E61CBE">
              <w:rPr>
                <w:rFonts w:ascii="Times New Roman" w:hAnsi="Times New Roman"/>
                <w:color w:val="000000"/>
                <w:sz w:val="28"/>
                <w:szCs w:val="28"/>
              </w:rPr>
              <w:t>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2003</w:t>
            </w:r>
            <w:r w:rsidRPr="00E61CBE">
              <w:rPr>
                <w:rFonts w:ascii="Times New Roman" w:hAnsi="Times New Roman"/>
                <w:color w:val="000000"/>
                <w:sz w:val="28"/>
                <w:szCs w:val="28"/>
              </w:rPr>
              <w:t>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2004</w:t>
            </w:r>
            <w:r w:rsidRPr="00E61CBE">
              <w:rPr>
                <w:rFonts w:ascii="Times New Roman" w:hAnsi="Times New Roman"/>
                <w:color w:val="000000"/>
                <w:sz w:val="28"/>
                <w:szCs w:val="28"/>
              </w:rPr>
              <w:t>г.</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2005</w:t>
            </w:r>
            <w:r w:rsidRPr="00E61CBE">
              <w:rPr>
                <w:rFonts w:ascii="Times New Roman" w:hAnsi="Times New Roman"/>
                <w:color w:val="000000"/>
                <w:sz w:val="28"/>
                <w:szCs w:val="28"/>
              </w:rPr>
              <w:t>г.</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2006</w:t>
            </w:r>
            <w:r w:rsidRPr="00E61CBE">
              <w:rPr>
                <w:rFonts w:ascii="Times New Roman" w:hAnsi="Times New Roman"/>
                <w:color w:val="000000"/>
                <w:sz w:val="28"/>
                <w:szCs w:val="28"/>
              </w:rPr>
              <w:t>г.</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 xml:space="preserve">9 </w:t>
            </w:r>
            <w:r w:rsidRPr="00E61CBE">
              <w:rPr>
                <w:rFonts w:ascii="Times New Roman" w:hAnsi="Times New Roman"/>
                <w:color w:val="000000"/>
                <w:sz w:val="28"/>
                <w:szCs w:val="28"/>
              </w:rPr>
              <w:t>мес. 2007г.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Темпы</w:t>
            </w:r>
          </w:p>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роста</w:t>
            </w:r>
          </w:p>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200F2C">
              <w:rPr>
                <w:rFonts w:ascii="Times New Roman" w:hAnsi="Times New Roman"/>
                <w:color w:val="000000"/>
                <w:sz w:val="28"/>
                <w:szCs w:val="28"/>
                <w:lang w:val="ru-RU"/>
              </w:rPr>
              <w:t>2007</w:t>
            </w:r>
            <w:r w:rsidRPr="00E61CBE">
              <w:rPr>
                <w:rFonts w:ascii="Times New Roman" w:hAnsi="Times New Roman"/>
                <w:color w:val="000000"/>
                <w:sz w:val="28"/>
                <w:szCs w:val="28"/>
                <w:lang w:val="ru-RU"/>
              </w:rPr>
              <w:t>г. к</w:t>
            </w:r>
          </w:p>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200F2C">
              <w:rPr>
                <w:rFonts w:ascii="Times New Roman" w:hAnsi="Times New Roman"/>
                <w:color w:val="000000"/>
                <w:sz w:val="28"/>
                <w:szCs w:val="28"/>
                <w:lang w:val="ru-RU"/>
              </w:rPr>
              <w:t xml:space="preserve">2002 </w:t>
            </w:r>
            <w:r w:rsidRPr="00E61CBE">
              <w:rPr>
                <w:rFonts w:ascii="Times New Roman" w:hAnsi="Times New Roman"/>
                <w:color w:val="000000"/>
                <w:sz w:val="28"/>
                <w:szCs w:val="28"/>
                <w:lang w:val="ru-RU"/>
              </w:rPr>
              <w:t>г.</w:t>
            </w:r>
          </w:p>
        </w:tc>
      </w:tr>
      <w:tr w:rsidR="0035112B" w:rsidRPr="00200F2C" w:rsidTr="0000290A">
        <w:trPr>
          <w:trHeight w:val="629"/>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Количество дейс</w:t>
            </w:r>
            <w:r w:rsidRPr="00E61CBE">
              <w:rPr>
                <w:rFonts w:ascii="Times New Roman" w:hAnsi="Times New Roman"/>
                <w:color w:val="000000"/>
                <w:sz w:val="28"/>
                <w:szCs w:val="28"/>
              </w:rPr>
              <w:softHyphen/>
              <w:t>твующих лизинго</w:t>
            </w:r>
            <w:r w:rsidRPr="00E61CBE">
              <w:rPr>
                <w:rFonts w:ascii="Times New Roman" w:hAnsi="Times New Roman"/>
                <w:color w:val="000000"/>
                <w:sz w:val="28"/>
                <w:szCs w:val="28"/>
              </w:rPr>
              <w:softHyphen/>
              <w:t>вых компаний</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23</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в 5,5 раза</w:t>
            </w:r>
          </w:p>
        </w:tc>
      </w:tr>
      <w:tr w:rsidR="0035112B" w:rsidRPr="00200F2C" w:rsidTr="0000290A">
        <w:trPr>
          <w:trHeight w:val="826"/>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Количество ли</w:t>
            </w:r>
            <w:r w:rsidRPr="00E61CBE">
              <w:rPr>
                <w:rFonts w:ascii="Times New Roman" w:hAnsi="Times New Roman"/>
                <w:color w:val="000000"/>
                <w:sz w:val="28"/>
                <w:szCs w:val="28"/>
                <w:lang w:val="ru-RU"/>
              </w:rPr>
              <w:softHyphen/>
              <w:t>зинговых сделок на конец периода (шт.)</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291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722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1264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2622</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3100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4200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в 14,4 раза</w:t>
            </w:r>
          </w:p>
        </w:tc>
      </w:tr>
      <w:tr w:rsidR="0035112B" w:rsidRPr="00200F2C" w:rsidTr="0000290A">
        <w:trPr>
          <w:trHeight w:val="821"/>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lang w:val="ru-RU"/>
              </w:rPr>
              <w:t>Портфель лизинго</w:t>
            </w:r>
            <w:r w:rsidRPr="00E61CBE">
              <w:rPr>
                <w:rFonts w:ascii="Times New Roman" w:hAnsi="Times New Roman"/>
                <w:color w:val="000000"/>
                <w:sz w:val="28"/>
                <w:szCs w:val="28"/>
                <w:lang w:val="ru-RU"/>
              </w:rPr>
              <w:softHyphen/>
              <w:t>вых сделок на ко</w:t>
            </w:r>
            <w:r w:rsidRPr="00E61CBE">
              <w:rPr>
                <w:rFonts w:ascii="Times New Roman" w:hAnsi="Times New Roman"/>
                <w:color w:val="000000"/>
                <w:sz w:val="28"/>
                <w:szCs w:val="28"/>
                <w:lang w:val="ru-RU"/>
              </w:rPr>
              <w:softHyphen/>
              <w:t xml:space="preserve">нец периода, (млн долл. </w:t>
            </w:r>
            <w:r w:rsidRPr="00E61CBE">
              <w:rPr>
                <w:rFonts w:ascii="Times New Roman" w:hAnsi="Times New Roman"/>
                <w:color w:val="000000"/>
                <w:sz w:val="28"/>
                <w:szCs w:val="28"/>
              </w:rPr>
              <w:t>США)</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103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354</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750</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1229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в21,5 раз</w:t>
            </w:r>
          </w:p>
        </w:tc>
      </w:tr>
      <w:tr w:rsidR="0035112B" w:rsidRPr="00200F2C" w:rsidTr="0000290A">
        <w:trPr>
          <w:trHeight w:val="643"/>
        </w:trPr>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Доля лизинга в ин</w:t>
            </w:r>
            <w:r w:rsidRPr="00E61CBE">
              <w:rPr>
                <w:rFonts w:ascii="Times New Roman" w:hAnsi="Times New Roman"/>
                <w:color w:val="000000"/>
                <w:sz w:val="28"/>
                <w:szCs w:val="28"/>
                <w:lang w:val="ru-RU"/>
              </w:rPr>
              <w:softHyphen/>
              <w:t>вестициях в основ</w:t>
            </w:r>
            <w:r w:rsidRPr="00E61CBE">
              <w:rPr>
                <w:rFonts w:ascii="Times New Roman" w:hAnsi="Times New Roman"/>
                <w:color w:val="000000"/>
                <w:sz w:val="28"/>
                <w:szCs w:val="28"/>
                <w:lang w:val="ru-RU"/>
              </w:rPr>
              <w:softHyphen/>
              <w:t>ной капитал (%)</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2,2</w:t>
            </w:r>
          </w:p>
        </w:tc>
        <w:tc>
          <w:tcPr>
            <w:tcW w:w="6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3,5</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7,3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1D0AF2">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w:t>
            </w:r>
          </w:p>
        </w:tc>
      </w:tr>
    </w:tbl>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p>
    <w:p w:rsidR="0035112B" w:rsidRDefault="0035112B" w:rsidP="001D0AF2">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ru-RU"/>
        </w:rPr>
      </w:pPr>
      <w:r w:rsidRPr="00E61CBE">
        <w:rPr>
          <w:rFonts w:ascii="Times New Roman" w:hAnsi="Times New Roman"/>
          <w:color w:val="000000"/>
          <w:sz w:val="28"/>
          <w:szCs w:val="28"/>
          <w:lang w:val="ru-RU"/>
        </w:rPr>
        <w:t>Таким образом, рынок лизинговых услуг в Казахстане показы</w:t>
      </w:r>
      <w:r w:rsidRPr="00E61CBE">
        <w:rPr>
          <w:rFonts w:ascii="Times New Roman" w:hAnsi="Times New Roman"/>
          <w:color w:val="000000"/>
          <w:sz w:val="28"/>
          <w:szCs w:val="28"/>
          <w:lang w:val="ru-RU"/>
        </w:rPr>
        <w:softHyphen/>
        <w:t>вает весьма высокий динамизм, удваивая ежегодно объемы и де</w:t>
      </w:r>
      <w:r w:rsidRPr="00E61CBE">
        <w:rPr>
          <w:rFonts w:ascii="Times New Roman" w:hAnsi="Times New Roman"/>
          <w:color w:val="000000"/>
          <w:sz w:val="28"/>
          <w:szCs w:val="28"/>
          <w:lang w:val="ru-RU"/>
        </w:rPr>
        <w:softHyphen/>
        <w:t>монстрируя за 2002-2007 гг. рост 21,5 раза. Одновременно растет и количество действующих лизинговых компаний с 6 до 33, т.е. в 5,5 раза и число заключенных лизинговых сделок с 291 до 4200, или в 14,4 раза.</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Pr>
          <w:rFonts w:ascii="Times New Roman" w:hAnsi="Times New Roman"/>
          <w:color w:val="000000"/>
          <w:sz w:val="28"/>
          <w:szCs w:val="28"/>
          <w:lang w:val="ru-RU"/>
        </w:rPr>
        <w:t>Несколько иную оценку развития рынка финансового анализа в Казахстане дает журнал «Эксперт Казахстан». (ПРИЛОЖЕНИЕ Г)</w:t>
      </w:r>
    </w:p>
    <w:p w:rsidR="0035112B" w:rsidRPr="00E61CBE" w:rsidRDefault="0035112B" w:rsidP="00CD425C">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E61CBE">
        <w:rPr>
          <w:rFonts w:ascii="Times New Roman" w:hAnsi="Times New Roman"/>
          <w:color w:val="000000"/>
          <w:sz w:val="28"/>
          <w:szCs w:val="28"/>
          <w:lang w:val="ru-RU"/>
        </w:rPr>
        <w:t>Отсюда можно констатировать, что в Казахстане создана са</w:t>
      </w:r>
      <w:r w:rsidRPr="00E61CBE">
        <w:rPr>
          <w:rFonts w:ascii="Times New Roman" w:hAnsi="Times New Roman"/>
          <w:color w:val="000000"/>
          <w:sz w:val="28"/>
          <w:szCs w:val="28"/>
          <w:lang w:val="ru-RU"/>
        </w:rPr>
        <w:softHyphen/>
        <w:t>мостоятельная отрасль национальной экономики - лизинговая ин</w:t>
      </w:r>
      <w:r w:rsidRPr="00E61CBE">
        <w:rPr>
          <w:rFonts w:ascii="Times New Roman" w:hAnsi="Times New Roman"/>
          <w:color w:val="000000"/>
          <w:sz w:val="28"/>
          <w:szCs w:val="28"/>
          <w:lang w:val="ru-RU"/>
        </w:rPr>
        <w:softHyphen/>
        <w:t xml:space="preserve">дустрия, показатели которой могут быть достойно представлены в </w:t>
      </w:r>
      <w:r w:rsidRPr="00E61CBE">
        <w:rPr>
          <w:rFonts w:ascii="Times New Roman" w:hAnsi="Times New Roman"/>
          <w:color w:val="000000"/>
          <w:sz w:val="28"/>
          <w:szCs w:val="28"/>
        </w:rPr>
        <w:t>London</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Financial</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Global</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Leasing</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Report</w:t>
      </w:r>
      <w:r w:rsidRPr="00E61CBE">
        <w:rPr>
          <w:rFonts w:ascii="Times New Roman" w:hAnsi="Times New Roman"/>
          <w:color w:val="000000"/>
          <w:sz w:val="28"/>
          <w:szCs w:val="28"/>
          <w:lang w:val="ru-RU"/>
        </w:rPr>
        <w:t xml:space="preserve">. Как известно, с конца 70-х годов </w:t>
      </w:r>
      <w:r w:rsidRPr="00E61CBE">
        <w:rPr>
          <w:rFonts w:ascii="Times New Roman" w:hAnsi="Times New Roman"/>
          <w:color w:val="000000"/>
          <w:sz w:val="28"/>
          <w:szCs w:val="28"/>
        </w:rPr>
        <w:t>XX</w:t>
      </w:r>
      <w:r w:rsidRPr="00E61CBE">
        <w:rPr>
          <w:rFonts w:ascii="Times New Roman" w:hAnsi="Times New Roman"/>
          <w:color w:val="000000"/>
          <w:sz w:val="28"/>
          <w:szCs w:val="28"/>
          <w:lang w:val="ru-RU"/>
        </w:rPr>
        <w:t xml:space="preserve"> в. стала налаживаться статистика проведения лизинго</w:t>
      </w:r>
      <w:r w:rsidRPr="00E61CBE">
        <w:rPr>
          <w:rFonts w:ascii="Times New Roman" w:hAnsi="Times New Roman"/>
          <w:color w:val="000000"/>
          <w:sz w:val="28"/>
          <w:szCs w:val="28"/>
          <w:lang w:val="ru-RU"/>
        </w:rPr>
        <w:softHyphen/>
        <w:t xml:space="preserve">вых операций, которую ведет компания </w:t>
      </w:r>
      <w:r w:rsidRPr="00E61CBE">
        <w:rPr>
          <w:rFonts w:ascii="Times New Roman" w:hAnsi="Times New Roman"/>
          <w:color w:val="000000"/>
          <w:sz w:val="28"/>
          <w:szCs w:val="28"/>
        </w:rPr>
        <w:t>London</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Financial</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Global</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Leasing</w:t>
      </w:r>
      <w:r w:rsidRPr="00E61CBE">
        <w:rPr>
          <w:rFonts w:ascii="Times New Roman" w:hAnsi="Times New Roman"/>
          <w:color w:val="000000"/>
          <w:sz w:val="28"/>
          <w:szCs w:val="28"/>
          <w:lang w:val="ru-RU"/>
        </w:rPr>
        <w:t xml:space="preserve"> </w:t>
      </w:r>
      <w:r w:rsidRPr="00E61CBE">
        <w:rPr>
          <w:rFonts w:ascii="Times New Roman" w:hAnsi="Times New Roman"/>
          <w:color w:val="000000"/>
          <w:sz w:val="28"/>
          <w:szCs w:val="28"/>
        </w:rPr>
        <w:t>Report</w:t>
      </w:r>
      <w:r w:rsidRPr="00E61CBE">
        <w:rPr>
          <w:rFonts w:ascii="Times New Roman" w:hAnsi="Times New Roman"/>
          <w:color w:val="000000"/>
          <w:sz w:val="28"/>
          <w:szCs w:val="28"/>
          <w:lang w:val="ru-RU"/>
        </w:rPr>
        <w:t>. В течение многих лет здесь аккумулируется ин</w:t>
      </w:r>
      <w:r w:rsidRPr="00E61CBE">
        <w:rPr>
          <w:rFonts w:ascii="Times New Roman" w:hAnsi="Times New Roman"/>
          <w:color w:val="000000"/>
          <w:sz w:val="28"/>
          <w:szCs w:val="28"/>
          <w:lang w:val="ru-RU"/>
        </w:rPr>
        <w:softHyphen/>
        <w:t>формация о национальных лизинговых рынках, прежде всего по 50 крупнейшим в мире. На основе этих данных формируются и накапливаются сведения о континентальных и мировых объемах лизингового бизнеса.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Ныне в Казахстане успешно действуют все основные элемен</w:t>
      </w:r>
      <w:r w:rsidRPr="00E61CBE">
        <w:rPr>
          <w:rFonts w:ascii="Times New Roman" w:hAnsi="Times New Roman"/>
          <w:color w:val="000000"/>
          <w:sz w:val="28"/>
          <w:szCs w:val="28"/>
          <w:lang w:val="ru-RU"/>
        </w:rPr>
        <w:softHyphen/>
        <w:t>ты современного лизингового рынка из цепочки «продавец - ли</w:t>
      </w:r>
      <w:r w:rsidRPr="00E61CBE">
        <w:rPr>
          <w:rFonts w:ascii="Times New Roman" w:hAnsi="Times New Roman"/>
          <w:color w:val="000000"/>
          <w:sz w:val="28"/>
          <w:szCs w:val="28"/>
          <w:lang w:val="ru-RU"/>
        </w:rPr>
        <w:softHyphen/>
        <w:t>зингодатель - лизингополучатель», в лице «продавцов» - предста</w:t>
      </w:r>
      <w:r w:rsidRPr="00E61CBE">
        <w:rPr>
          <w:rFonts w:ascii="Times New Roman" w:hAnsi="Times New Roman"/>
          <w:color w:val="000000"/>
          <w:sz w:val="28"/>
          <w:szCs w:val="28"/>
          <w:lang w:val="ru-RU"/>
        </w:rPr>
        <w:softHyphen/>
        <w:t>вительства крупнейших производителей машин и оборудования, их сервис - центры, дистрибьюторы и дилеры, предлагающие разнообразную гамму техники и технологий, «лизингодателей» - сеть лизинговых фирм и компаний, а также «лизингополучате</w:t>
      </w:r>
      <w:r w:rsidRPr="00E61CBE">
        <w:rPr>
          <w:rFonts w:ascii="Times New Roman" w:hAnsi="Times New Roman"/>
          <w:color w:val="000000"/>
          <w:sz w:val="28"/>
          <w:szCs w:val="28"/>
          <w:lang w:val="ru-RU"/>
        </w:rPr>
        <w:softHyphen/>
        <w:t>лей» - вполне платежеспособные потребители техники на услови</w:t>
      </w:r>
      <w:r w:rsidRPr="00E61CBE">
        <w:rPr>
          <w:rFonts w:ascii="Times New Roman" w:hAnsi="Times New Roman"/>
          <w:color w:val="000000"/>
          <w:sz w:val="28"/>
          <w:szCs w:val="28"/>
          <w:lang w:val="ru-RU"/>
        </w:rPr>
        <w:softHyphen/>
        <w:t>ях лизинга - крупные, средние и малые предприятия из различных отраслей и сфер материального производства и услуг. Складывает</w:t>
      </w:r>
      <w:r w:rsidRPr="00E61CBE">
        <w:rPr>
          <w:rFonts w:ascii="Times New Roman" w:hAnsi="Times New Roman"/>
          <w:color w:val="000000"/>
          <w:sz w:val="28"/>
          <w:szCs w:val="28"/>
          <w:lang w:val="ru-RU"/>
        </w:rPr>
        <w:softHyphen/>
        <w:t>ся и инфраструктура лизингового рынка, состоящая из многочис</w:t>
      </w:r>
      <w:r w:rsidRPr="00E61CBE">
        <w:rPr>
          <w:rFonts w:ascii="Times New Roman" w:hAnsi="Times New Roman"/>
          <w:color w:val="000000"/>
          <w:sz w:val="28"/>
          <w:szCs w:val="28"/>
          <w:lang w:val="ru-RU"/>
        </w:rPr>
        <w:softHyphen/>
        <w:t>ленных обслуживающих структур, которые оказывают ремонтные, сервисные, информационные, юридические, аудиторские, консал</w:t>
      </w:r>
      <w:r w:rsidRPr="00E61CBE">
        <w:rPr>
          <w:rFonts w:ascii="Times New Roman" w:hAnsi="Times New Roman"/>
          <w:color w:val="000000"/>
          <w:sz w:val="28"/>
          <w:szCs w:val="28"/>
          <w:lang w:val="ru-RU"/>
        </w:rPr>
        <w:softHyphen/>
        <w:t>тинговые, страховые и другие дополнительные услуги основным участникам лизингового рынка.</w:t>
      </w:r>
    </w:p>
    <w:p w:rsidR="0035112B" w:rsidRPr="00E61CBE" w:rsidRDefault="0035112B" w:rsidP="009649EC">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Таким образом, начало активному развитию рынка лизинга было положено формированием лизинговой отрасли с 2000 г., на которые оказали влияние следующие факторы: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1</w:t>
      </w:r>
      <w:r w:rsidRPr="0013518E">
        <w:rPr>
          <w:rFonts w:ascii="Times New Roman" w:hAnsi="Times New Roman"/>
          <w:color w:val="000000"/>
          <w:sz w:val="28"/>
          <w:szCs w:val="28"/>
          <w:lang w:val="ru-RU"/>
        </w:rPr>
        <w:t>)</w:t>
      </w:r>
      <w:r w:rsidRPr="00E61CBE">
        <w:rPr>
          <w:rFonts w:ascii="Times New Roman" w:hAnsi="Times New Roman"/>
          <w:color w:val="000000"/>
          <w:sz w:val="28"/>
          <w:szCs w:val="28"/>
          <w:lang w:val="ru-RU"/>
        </w:rPr>
        <w:t>Принятие в 2000 г. Закона РК «О финансовом лизинге».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2</w:t>
      </w:r>
      <w:r w:rsidRPr="0013518E">
        <w:rPr>
          <w:rFonts w:ascii="Times New Roman" w:hAnsi="Times New Roman"/>
          <w:color w:val="000000"/>
          <w:sz w:val="28"/>
          <w:szCs w:val="28"/>
          <w:lang w:val="ru-RU"/>
        </w:rPr>
        <w:t>)</w:t>
      </w:r>
      <w:r w:rsidRPr="00E61CBE">
        <w:rPr>
          <w:rFonts w:ascii="Times New Roman" w:hAnsi="Times New Roman"/>
          <w:color w:val="000000"/>
          <w:sz w:val="28"/>
          <w:szCs w:val="28"/>
          <w:lang w:val="ru-RU"/>
        </w:rPr>
        <w:t>Износ основных фондов в отраслях экономики, достигший 50-70% (в некоторых отраслях промышленности этот пока</w:t>
      </w:r>
      <w:r w:rsidRPr="00E61CBE">
        <w:rPr>
          <w:rFonts w:ascii="Times New Roman" w:hAnsi="Times New Roman"/>
          <w:color w:val="000000"/>
          <w:sz w:val="28"/>
          <w:szCs w:val="28"/>
          <w:lang w:val="ru-RU"/>
        </w:rPr>
        <w:softHyphen/>
        <w:t>затель достиг 80%).</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3</w:t>
      </w:r>
      <w:r w:rsidRPr="0013518E">
        <w:rPr>
          <w:rFonts w:ascii="Times New Roman" w:hAnsi="Times New Roman"/>
          <w:color w:val="000000"/>
          <w:sz w:val="28"/>
          <w:szCs w:val="28"/>
          <w:lang w:val="ru-RU"/>
        </w:rPr>
        <w:t xml:space="preserve">) </w:t>
      </w:r>
      <w:r w:rsidRPr="00E61CBE">
        <w:rPr>
          <w:rFonts w:ascii="Times New Roman" w:hAnsi="Times New Roman"/>
          <w:color w:val="000000"/>
          <w:sz w:val="28"/>
          <w:szCs w:val="28"/>
          <w:lang w:val="ru-RU"/>
        </w:rPr>
        <w:t>Бурное экономическое развитие страны в целом и несоот</w:t>
      </w:r>
      <w:r w:rsidRPr="00E61CBE">
        <w:rPr>
          <w:rFonts w:ascii="Times New Roman" w:hAnsi="Times New Roman"/>
          <w:color w:val="000000"/>
          <w:sz w:val="28"/>
          <w:szCs w:val="28"/>
          <w:lang w:val="ru-RU"/>
        </w:rPr>
        <w:softHyphen/>
        <w:t>ветствие промышленной базы открывающимся возможнос</w:t>
      </w:r>
      <w:r w:rsidRPr="00E61CBE">
        <w:rPr>
          <w:rFonts w:ascii="Times New Roman" w:hAnsi="Times New Roman"/>
          <w:color w:val="000000"/>
          <w:sz w:val="28"/>
          <w:szCs w:val="28"/>
          <w:lang w:val="ru-RU"/>
        </w:rPr>
        <w:softHyphen/>
        <w:t>тям увеличения производства.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В 2004-2008 гг. рынок лизинговых услуг получил ускоренное развитие, чему способствовали:</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1</w:t>
      </w:r>
      <w:r w:rsidRPr="0013518E">
        <w:rPr>
          <w:rFonts w:ascii="Times New Roman" w:hAnsi="Times New Roman"/>
          <w:color w:val="000000"/>
          <w:sz w:val="28"/>
          <w:szCs w:val="28"/>
          <w:lang w:val="ru-RU"/>
        </w:rPr>
        <w:t>)</w:t>
      </w:r>
      <w:r w:rsidRPr="00E61CBE">
        <w:rPr>
          <w:rFonts w:ascii="Times New Roman" w:hAnsi="Times New Roman"/>
          <w:color w:val="000000"/>
          <w:sz w:val="28"/>
          <w:szCs w:val="28"/>
          <w:lang w:val="ru-RU"/>
        </w:rPr>
        <w:t>Получение компаниями льгот на НДС при импорте опреде</w:t>
      </w:r>
      <w:r w:rsidRPr="00E61CBE">
        <w:rPr>
          <w:rFonts w:ascii="Times New Roman" w:hAnsi="Times New Roman"/>
          <w:color w:val="000000"/>
          <w:sz w:val="28"/>
          <w:szCs w:val="28"/>
          <w:lang w:val="ru-RU"/>
        </w:rPr>
        <w:softHyphen/>
        <w:t>ленной номенклатуры товаров в рамках договоров финансо</w:t>
      </w:r>
      <w:r w:rsidRPr="00E61CBE">
        <w:rPr>
          <w:rFonts w:ascii="Times New Roman" w:hAnsi="Times New Roman"/>
          <w:color w:val="000000"/>
          <w:sz w:val="28"/>
          <w:szCs w:val="28"/>
          <w:lang w:val="ru-RU"/>
        </w:rPr>
        <w:softHyphen/>
        <w:t>вого лизинга.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2</w:t>
      </w:r>
      <w:r w:rsidRPr="0013518E">
        <w:rPr>
          <w:rFonts w:ascii="Times New Roman" w:hAnsi="Times New Roman"/>
          <w:color w:val="000000"/>
          <w:sz w:val="28"/>
          <w:szCs w:val="28"/>
          <w:lang w:val="ru-RU"/>
        </w:rPr>
        <w:t>)</w:t>
      </w:r>
      <w:r w:rsidRPr="00E61CBE">
        <w:rPr>
          <w:rFonts w:ascii="Times New Roman" w:hAnsi="Times New Roman"/>
          <w:color w:val="000000"/>
          <w:sz w:val="28"/>
          <w:szCs w:val="28"/>
          <w:lang w:val="ru-RU"/>
        </w:rPr>
        <w:t>Пересмотр и сокращение сроков амортизационных отчисле</w:t>
      </w:r>
      <w:r w:rsidRPr="00E61CBE">
        <w:rPr>
          <w:rFonts w:ascii="Times New Roman" w:hAnsi="Times New Roman"/>
          <w:color w:val="000000"/>
          <w:sz w:val="28"/>
          <w:szCs w:val="28"/>
          <w:lang w:val="ru-RU"/>
        </w:rPr>
        <w:softHyphen/>
        <w:t>ний на основные средства.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3</w:t>
      </w:r>
      <w:r w:rsidRPr="0013518E">
        <w:rPr>
          <w:rFonts w:ascii="Times New Roman" w:hAnsi="Times New Roman"/>
          <w:color w:val="000000"/>
          <w:sz w:val="28"/>
          <w:szCs w:val="28"/>
          <w:lang w:val="ru-RU"/>
        </w:rPr>
        <w:t>)</w:t>
      </w:r>
      <w:r w:rsidRPr="00E61CBE">
        <w:rPr>
          <w:rFonts w:ascii="Times New Roman" w:hAnsi="Times New Roman"/>
          <w:color w:val="000000"/>
          <w:sz w:val="28"/>
          <w:szCs w:val="28"/>
          <w:lang w:val="ru-RU"/>
        </w:rPr>
        <w:t>Упрощение судебно-административного производства при разрешении споров при изъятии имущества лизингодателя</w:t>
      </w:r>
      <w:r w:rsidRPr="00E61CBE">
        <w:rPr>
          <w:rFonts w:ascii="Times New Roman" w:hAnsi="Times New Roman"/>
          <w:color w:val="000000"/>
          <w:sz w:val="28"/>
          <w:szCs w:val="28"/>
          <w:lang w:val="ru-RU"/>
        </w:rPr>
        <w:softHyphen/>
        <w:t>ми у недобросовестных лизингополучателей.</w:t>
      </w:r>
    </w:p>
    <w:p w:rsidR="0035112B" w:rsidRPr="004A1472" w:rsidRDefault="0035112B" w:rsidP="004A1472">
      <w:pPr>
        <w:spacing w:line="240" w:lineRule="auto"/>
        <w:contextualSpacing/>
        <w:jc w:val="both"/>
        <w:rPr>
          <w:rFonts w:ascii="Times New Roman" w:hAnsi="Times New Roman"/>
          <w:color w:val="000000"/>
          <w:sz w:val="28"/>
          <w:szCs w:val="28"/>
          <w:lang w:val="ru-RU"/>
        </w:rPr>
      </w:pPr>
      <w:r w:rsidRPr="00E61CBE">
        <w:rPr>
          <w:rFonts w:ascii="Times New Roman" w:hAnsi="Times New Roman"/>
          <w:color w:val="000000"/>
          <w:sz w:val="28"/>
          <w:szCs w:val="28"/>
          <w:lang w:val="ru-RU"/>
        </w:rPr>
        <w:t>Лизинг, на наш взгляд, должен стать одним из важных инс</w:t>
      </w:r>
      <w:r w:rsidRPr="00E61CBE">
        <w:rPr>
          <w:rFonts w:ascii="Times New Roman" w:hAnsi="Times New Roman"/>
          <w:color w:val="000000"/>
          <w:sz w:val="28"/>
          <w:szCs w:val="28"/>
          <w:lang w:val="ru-RU"/>
        </w:rPr>
        <w:softHyphen/>
        <w:t>трументов реализации Стратегии индустриально-инновационного развития РК на 2003-2015 гг., а также Стратегии вхождения Казах</w:t>
      </w:r>
      <w:r w:rsidRPr="00E61CBE">
        <w:rPr>
          <w:rFonts w:ascii="Times New Roman" w:hAnsi="Times New Roman"/>
          <w:color w:val="000000"/>
          <w:sz w:val="28"/>
          <w:szCs w:val="28"/>
          <w:lang w:val="ru-RU"/>
        </w:rPr>
        <w:softHyphen/>
        <w:t>стана в число 50-ти наиболее конкурентоспособных стран мира, и в конечном счете, фактором интенсивного развития национальной экономики и повышения ее конкурентоспособности на мировом рынке в условиях нарастания тенденций глобализации и предстоя</w:t>
      </w:r>
      <w:r w:rsidRPr="00E61CBE">
        <w:rPr>
          <w:rFonts w:ascii="Times New Roman" w:hAnsi="Times New Roman"/>
          <w:color w:val="000000"/>
          <w:sz w:val="28"/>
          <w:szCs w:val="28"/>
          <w:lang w:val="ru-RU"/>
        </w:rPr>
        <w:softHyphen/>
        <w:t>щего вступления страны во ВТО</w:t>
      </w:r>
      <w:r w:rsidRPr="0013518E">
        <w:rPr>
          <w:rFonts w:ascii="Times New Roman" w:hAnsi="Times New Roman"/>
          <w:color w:val="000000"/>
          <w:sz w:val="28"/>
          <w:szCs w:val="28"/>
          <w:lang w:val="ru-RU"/>
        </w:rPr>
        <w:t>[17]</w:t>
      </w:r>
      <w:r w:rsidRPr="00E61CBE">
        <w:rPr>
          <w:rFonts w:ascii="Times New Roman" w:hAnsi="Times New Roman"/>
          <w:color w:val="000000"/>
          <w:sz w:val="28"/>
          <w:szCs w:val="28"/>
          <w:lang w:val="ru-RU"/>
        </w:rPr>
        <w:t>.</w:t>
      </w:r>
    </w:p>
    <w:p w:rsidR="0035112B" w:rsidRPr="004A1472" w:rsidRDefault="0035112B" w:rsidP="004A1472">
      <w:pPr>
        <w:spacing w:line="240" w:lineRule="auto"/>
        <w:contextualSpacing/>
        <w:jc w:val="both"/>
        <w:rPr>
          <w:rFonts w:ascii="Times New Roman" w:hAnsi="Times New Roman"/>
          <w:sz w:val="28"/>
          <w:szCs w:val="28"/>
          <w:lang w:val="ru-RU"/>
        </w:rPr>
      </w:pPr>
      <w:r w:rsidRPr="004A1472">
        <w:rPr>
          <w:rFonts w:ascii="Times New Roman" w:hAnsi="Times New Roman"/>
          <w:sz w:val="28"/>
          <w:szCs w:val="28"/>
          <w:lang w:val="ru-RU"/>
        </w:rPr>
        <w:t>По  данным  Министерства  финансов,  на  обновление  основных  фондовпредприятий потребуется не менее 800 млрд. тенге  инвестиций,  что  почти  вдвое превышает объемы всех выданных банками кредитов за истекший год.</w:t>
      </w:r>
    </w:p>
    <w:p w:rsidR="0035112B" w:rsidRPr="004A1472" w:rsidRDefault="0035112B" w:rsidP="004A1472">
      <w:pPr>
        <w:spacing w:line="240" w:lineRule="auto"/>
        <w:ind w:firstLine="708"/>
        <w:contextualSpacing/>
        <w:jc w:val="both"/>
        <w:rPr>
          <w:rFonts w:ascii="Times New Roman" w:hAnsi="Times New Roman"/>
          <w:color w:val="000000"/>
          <w:sz w:val="28"/>
          <w:szCs w:val="28"/>
          <w:lang w:val="ru-RU"/>
        </w:rPr>
      </w:pPr>
      <w:r w:rsidRPr="004A1472">
        <w:rPr>
          <w:rFonts w:ascii="Times New Roman" w:hAnsi="Times New Roman"/>
          <w:sz w:val="28"/>
          <w:szCs w:val="28"/>
          <w:lang w:val="ru-RU"/>
        </w:rPr>
        <w:t>Степень износа оборудования на промышленных предприятиях составляет 40-70 % и выше. Ежегодно в республике обновляется  лишь  0,8 –1,2   основных производственных фондов, в то время как в развитых  странах  эти  показатели составляют 6 - 8  %.  Значительная  часть  инвестиций  в   основной  капитал финансируется  за  счет  собственных  и  привлеченных  средств  предприятий. Национальная  банковская  система  в  ближайшие  годы  объективно  не  имеет возможности  полностью  удовлетворить  потребность  экономики  в   кредитах. Капитал  банковской  системы,  достаточный  д</w:t>
      </w:r>
      <w:r>
        <w:rPr>
          <w:rFonts w:ascii="Times New Roman" w:hAnsi="Times New Roman"/>
          <w:sz w:val="28"/>
          <w:szCs w:val="28"/>
          <w:lang w:val="ru-RU"/>
        </w:rPr>
        <w:t xml:space="preserve">ля   обслуживания  </w:t>
      </w:r>
      <w:r w:rsidRPr="004A1472">
        <w:rPr>
          <w:rFonts w:ascii="Times New Roman" w:hAnsi="Times New Roman"/>
          <w:sz w:val="28"/>
          <w:szCs w:val="28"/>
          <w:lang w:val="ru-RU"/>
        </w:rPr>
        <w:t>нормального воспроизводственного процесса, согласно мировой практике  должен  составлять 6 – 7 % от ВВП.</w:t>
      </w:r>
    </w:p>
    <w:p w:rsidR="0035112B" w:rsidRPr="004A1472" w:rsidRDefault="0035112B" w:rsidP="004A1472">
      <w:pPr>
        <w:spacing w:line="240" w:lineRule="auto"/>
        <w:contextualSpacing/>
        <w:jc w:val="both"/>
        <w:rPr>
          <w:rFonts w:ascii="Times New Roman" w:hAnsi="Times New Roman"/>
          <w:color w:val="000000"/>
          <w:sz w:val="28"/>
          <w:szCs w:val="28"/>
          <w:lang w:val="ru-RU"/>
        </w:rPr>
      </w:pPr>
    </w:p>
    <w:p w:rsidR="0035112B" w:rsidRPr="00AC18B5" w:rsidRDefault="0035112B" w:rsidP="001D0AF2">
      <w:pPr>
        <w:spacing w:line="240" w:lineRule="auto"/>
        <w:jc w:val="both"/>
        <w:rPr>
          <w:rFonts w:ascii="Times New Roman" w:hAnsi="Times New Roman"/>
          <w:color w:val="000000"/>
          <w:sz w:val="28"/>
          <w:szCs w:val="28"/>
          <w:lang w:val="ru-RU"/>
        </w:rPr>
      </w:pPr>
    </w:p>
    <w:p w:rsidR="0035112B" w:rsidRPr="00AC18B5" w:rsidRDefault="0035112B" w:rsidP="001D0AF2">
      <w:pPr>
        <w:spacing w:line="240" w:lineRule="auto"/>
        <w:jc w:val="both"/>
        <w:rPr>
          <w:rFonts w:ascii="Times New Roman" w:hAnsi="Times New Roman"/>
          <w:color w:val="000000"/>
          <w:sz w:val="28"/>
          <w:szCs w:val="28"/>
          <w:lang w:val="ru-RU"/>
        </w:rPr>
      </w:pPr>
    </w:p>
    <w:p w:rsidR="0035112B" w:rsidRPr="00AC18B5" w:rsidRDefault="0035112B" w:rsidP="001D0AF2">
      <w:pPr>
        <w:spacing w:line="240" w:lineRule="auto"/>
        <w:jc w:val="both"/>
        <w:rPr>
          <w:rFonts w:ascii="Times New Roman" w:hAnsi="Times New Roman"/>
          <w:color w:val="000000"/>
          <w:sz w:val="28"/>
          <w:szCs w:val="28"/>
          <w:lang w:val="ru-RU"/>
        </w:rPr>
      </w:pPr>
    </w:p>
    <w:p w:rsidR="0035112B" w:rsidRPr="00AC18B5"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Default="0035112B" w:rsidP="001D0AF2">
      <w:pPr>
        <w:spacing w:line="240" w:lineRule="auto"/>
        <w:jc w:val="both"/>
        <w:rPr>
          <w:rFonts w:ascii="Times New Roman" w:hAnsi="Times New Roman"/>
          <w:color w:val="000000"/>
          <w:sz w:val="28"/>
          <w:szCs w:val="28"/>
          <w:lang w:val="ru-RU"/>
        </w:rPr>
      </w:pPr>
    </w:p>
    <w:p w:rsidR="0035112B" w:rsidRPr="004A1472" w:rsidRDefault="0035112B" w:rsidP="001D0AF2">
      <w:pPr>
        <w:spacing w:line="240" w:lineRule="auto"/>
        <w:jc w:val="both"/>
        <w:rPr>
          <w:rFonts w:ascii="Times New Roman" w:hAnsi="Times New Roman"/>
          <w:color w:val="000000"/>
          <w:sz w:val="28"/>
          <w:szCs w:val="28"/>
        </w:rPr>
      </w:pPr>
    </w:p>
    <w:p w:rsidR="0035112B" w:rsidRPr="00AA788C" w:rsidRDefault="0035112B" w:rsidP="001D0AF2">
      <w:pPr>
        <w:spacing w:line="240" w:lineRule="auto"/>
        <w:jc w:val="both"/>
        <w:rPr>
          <w:rFonts w:ascii="Times New Roman" w:hAnsi="Times New Roman"/>
          <w:color w:val="000000"/>
          <w:sz w:val="28"/>
          <w:szCs w:val="28"/>
          <w:lang w:val="ru-RU"/>
        </w:rPr>
      </w:pPr>
    </w:p>
    <w:p w:rsidR="0035112B" w:rsidRPr="001D0AF2" w:rsidRDefault="0035112B" w:rsidP="00AE7877">
      <w:pPr>
        <w:pStyle w:val="11"/>
        <w:numPr>
          <w:ilvl w:val="0"/>
          <w:numId w:val="2"/>
        </w:numPr>
        <w:spacing w:line="240" w:lineRule="auto"/>
        <w:ind w:left="709" w:firstLine="0"/>
        <w:jc w:val="both"/>
        <w:rPr>
          <w:rFonts w:ascii="Times New Roman" w:hAnsi="Times New Roman"/>
          <w:sz w:val="28"/>
          <w:szCs w:val="28"/>
          <w:lang w:val="ru-RU"/>
        </w:rPr>
      </w:pPr>
      <w:r w:rsidRPr="00836D07">
        <w:rPr>
          <w:rFonts w:ascii="Times New Roman" w:hAnsi="Times New Roman"/>
          <w:sz w:val="28"/>
          <w:szCs w:val="28"/>
          <w:lang w:val="ru-RU"/>
        </w:rPr>
        <w:t>ОСНОВНЫЕ</w:t>
      </w:r>
      <w:r>
        <w:rPr>
          <w:rFonts w:ascii="Times New Roman" w:hAnsi="Times New Roman"/>
          <w:sz w:val="28"/>
          <w:szCs w:val="28"/>
          <w:lang w:val="ru-RU"/>
        </w:rPr>
        <w:t xml:space="preserve"> ПРОБЛЕМЫ И МЕРОПРИЯТИЯ ПО СОВЕРШЕНСТВОВАНИЮ ЛИЗИНГА В КАЗАХСТАНЕ</w:t>
      </w:r>
    </w:p>
    <w:p w:rsidR="0035112B" w:rsidRDefault="0035112B" w:rsidP="001D0AF2">
      <w:pPr>
        <w:pStyle w:val="11"/>
        <w:spacing w:line="240" w:lineRule="auto"/>
        <w:ind w:left="450"/>
        <w:jc w:val="both"/>
        <w:rPr>
          <w:rFonts w:ascii="Times New Roman" w:hAnsi="Times New Roman"/>
          <w:sz w:val="28"/>
          <w:szCs w:val="28"/>
          <w:lang w:val="ru-RU"/>
        </w:rPr>
      </w:pPr>
    </w:p>
    <w:p w:rsidR="0035112B" w:rsidRPr="001D0AF2" w:rsidRDefault="0035112B" w:rsidP="001D0AF2">
      <w:pPr>
        <w:pStyle w:val="11"/>
        <w:spacing w:line="240" w:lineRule="auto"/>
        <w:ind w:left="450"/>
        <w:jc w:val="both"/>
        <w:rPr>
          <w:rFonts w:ascii="Times New Roman" w:hAnsi="Times New Roman"/>
          <w:sz w:val="28"/>
          <w:szCs w:val="28"/>
          <w:lang w:val="ru-RU"/>
        </w:rPr>
      </w:pPr>
    </w:p>
    <w:p w:rsidR="0035112B" w:rsidRPr="0016246F" w:rsidRDefault="0035112B" w:rsidP="0016246F">
      <w:pPr>
        <w:pStyle w:val="11"/>
        <w:numPr>
          <w:ilvl w:val="1"/>
          <w:numId w:val="2"/>
        </w:numPr>
        <w:tabs>
          <w:tab w:val="left" w:pos="851"/>
        </w:tabs>
        <w:spacing w:line="240" w:lineRule="auto"/>
        <w:ind w:left="709" w:firstLine="0"/>
        <w:jc w:val="both"/>
        <w:rPr>
          <w:rFonts w:ascii="Times New Roman" w:hAnsi="Times New Roman"/>
          <w:sz w:val="28"/>
          <w:szCs w:val="28"/>
          <w:lang w:val="ru-RU"/>
        </w:rPr>
      </w:pPr>
      <w:r w:rsidRPr="0016246F">
        <w:rPr>
          <w:rFonts w:ascii="Times New Roman" w:hAnsi="Times New Roman"/>
          <w:sz w:val="28"/>
          <w:szCs w:val="28"/>
          <w:lang w:val="ru-RU"/>
        </w:rPr>
        <w:t>Проблемы становления и развития лизинга в Республике Казахстан</w:t>
      </w:r>
    </w:p>
    <w:p w:rsidR="0035112B" w:rsidRPr="0021318A" w:rsidRDefault="0035112B" w:rsidP="0016246F">
      <w:pPr>
        <w:pStyle w:val="11"/>
        <w:tabs>
          <w:tab w:val="left" w:pos="709"/>
        </w:tabs>
        <w:spacing w:line="240" w:lineRule="auto"/>
        <w:ind w:left="592"/>
        <w:jc w:val="both"/>
        <w:rPr>
          <w:rFonts w:ascii="Times New Roman" w:hAnsi="Times New Roman"/>
          <w:sz w:val="28"/>
          <w:szCs w:val="28"/>
          <w:lang w:val="ru-RU"/>
        </w:rPr>
      </w:pPr>
    </w:p>
    <w:p w:rsidR="0035112B" w:rsidRPr="0021318A" w:rsidRDefault="0035112B" w:rsidP="0016246F">
      <w:pPr>
        <w:pStyle w:val="11"/>
        <w:tabs>
          <w:tab w:val="left" w:pos="709"/>
        </w:tabs>
        <w:spacing w:line="240" w:lineRule="auto"/>
        <w:ind w:left="592"/>
        <w:jc w:val="both"/>
        <w:rPr>
          <w:rFonts w:ascii="Times New Roman" w:hAnsi="Times New Roman"/>
          <w:sz w:val="28"/>
          <w:szCs w:val="28"/>
          <w:lang w:val="ru-RU"/>
        </w:rPr>
      </w:pPr>
    </w:p>
    <w:p w:rsidR="0035112B" w:rsidRPr="00E61CBE" w:rsidRDefault="0035112B" w:rsidP="009649EC">
      <w:pPr>
        <w:tabs>
          <w:tab w:val="left" w:pos="709"/>
        </w:tabs>
        <w:contextualSpacing/>
        <w:rPr>
          <w:rFonts w:ascii="Times New Roman" w:hAnsi="Times New Roman"/>
          <w:sz w:val="28"/>
          <w:szCs w:val="28"/>
          <w:lang w:val="ru-RU"/>
        </w:rPr>
      </w:pPr>
      <w:r>
        <w:rPr>
          <w:rFonts w:ascii="Times New Roman" w:hAnsi="Times New Roman"/>
          <w:color w:val="000000"/>
          <w:sz w:val="28"/>
          <w:szCs w:val="28"/>
          <w:lang w:val="ru-RU"/>
        </w:rPr>
        <w:tab/>
      </w:r>
      <w:r w:rsidRPr="00E61CBE">
        <w:rPr>
          <w:rFonts w:ascii="Times New Roman" w:hAnsi="Times New Roman"/>
          <w:color w:val="000000"/>
          <w:sz w:val="28"/>
          <w:szCs w:val="28"/>
          <w:lang w:val="ru-RU"/>
        </w:rPr>
        <w:t>Однако быстрому развитию лизинга, в особенности коммерческого (частнопредпринимательского) лизинга, за этот период препятствовал и пока препятствует ряд все еще нерешенных проблем</w:t>
      </w:r>
      <w:r>
        <w:rPr>
          <w:rFonts w:ascii="Times New Roman" w:hAnsi="Times New Roman"/>
          <w:color w:val="000000"/>
          <w:sz w:val="28"/>
          <w:szCs w:val="28"/>
          <w:lang w:val="ru-RU"/>
        </w:rPr>
        <w:t>. (</w:t>
      </w:r>
      <w:r>
        <w:rPr>
          <w:rFonts w:ascii="Times New Roman" w:hAnsi="Times New Roman"/>
          <w:sz w:val="28"/>
          <w:szCs w:val="28"/>
          <w:lang w:val="ru-RU"/>
        </w:rPr>
        <w:t>ПРИЛОЖЕНИЕ Ж</w:t>
      </w:r>
      <w:r>
        <w:rPr>
          <w:rFonts w:ascii="Times New Roman" w:hAnsi="Times New Roman"/>
          <w:color w:val="000000"/>
          <w:sz w:val="28"/>
          <w:szCs w:val="28"/>
          <w:lang w:val="ru-RU"/>
        </w:rPr>
        <w:t>)</w:t>
      </w:r>
      <w:r w:rsidRPr="00E61CBE">
        <w:rPr>
          <w:rFonts w:ascii="Times New Roman" w:hAnsi="Times New Roman"/>
          <w:color w:val="000000"/>
          <w:sz w:val="28"/>
          <w:szCs w:val="28"/>
          <w:lang w:val="ru-RU"/>
        </w:rPr>
        <w:t xml:space="preserve"> Среди них можно назвать такие общеэкономические и отраслевые проблемы, как:</w:t>
      </w:r>
    </w:p>
    <w:p w:rsidR="0035112B" w:rsidRPr="00E61CBE" w:rsidRDefault="0035112B" w:rsidP="007B255C">
      <w:pPr>
        <w:shd w:val="clear" w:color="auto" w:fill="FFFFFF"/>
        <w:autoSpaceDE w:val="0"/>
        <w:autoSpaceDN w:val="0"/>
        <w:adjustRightInd w:val="0"/>
        <w:spacing w:after="0" w:line="240" w:lineRule="auto"/>
        <w:contextualSpacing/>
        <w:jc w:val="both"/>
        <w:rPr>
          <w:rFonts w:ascii="Times New Roman" w:hAnsi="Times New Roman"/>
          <w:sz w:val="28"/>
          <w:szCs w:val="28"/>
          <w:lang w:val="ru-RU"/>
        </w:rPr>
      </w:pPr>
      <w:r w:rsidRPr="00E61CBE">
        <w:rPr>
          <w:rFonts w:ascii="Times New Roman" w:hAnsi="Times New Roman"/>
          <w:color w:val="000000"/>
          <w:sz w:val="28"/>
          <w:szCs w:val="28"/>
          <w:lang w:val="ru-RU"/>
        </w:rPr>
        <w:t>1)   непомерный и непропорциональный рост цен на машины и оборудование и сложившийся в результате этого ценовой диспаритет между продукцией машиностроения и других отраслей;</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 xml:space="preserve">2)   поиск и привлечение внутренних и внешних источников накоплений, инвестиций для финансирования лизинга машин и оборудования;                                               </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 xml:space="preserve">3)   поиск и нахождение источников получения и поставок машин и оборудования на лизинговой основе (внутреннее производство, ввоз и вывоз);              </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4)   состояние платежной дисциплины в экономике. Рост неплатежей и взаимной задолженности предприятий, не возврат кредитов приобрели за последние годы распространенный и массовый характер.</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5)   отсутствие и слабость законодательно-нормативной базы развития и регулирования лизингового бизнеса;</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6)   непоследовательность, противоречивость и неотработанность механизма государственной поддержки и стимулирования лизингового бизнеса. Особенно ярко это проявлялось в отсутствии координации при проведении соответствующей инвестиционной налоговой, учетной и амортизационной политики.</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color w:val="000000"/>
          <w:sz w:val="28"/>
          <w:szCs w:val="28"/>
          <w:lang w:val="ru-RU"/>
        </w:rPr>
      </w:pPr>
      <w:r w:rsidRPr="00E61CBE">
        <w:rPr>
          <w:rFonts w:ascii="Times New Roman" w:hAnsi="Times New Roman"/>
          <w:color w:val="000000"/>
          <w:sz w:val="28"/>
          <w:szCs w:val="28"/>
          <w:lang w:val="ru-RU"/>
        </w:rPr>
        <w:t>Важнейшая проблема - создание экономических предпосылок  для реального привлечения крупных негосударственных инвести</w:t>
      </w:r>
      <w:r w:rsidRPr="00E61CBE">
        <w:rPr>
          <w:rFonts w:ascii="Times New Roman" w:hAnsi="Times New Roman"/>
          <w:color w:val="000000"/>
          <w:sz w:val="28"/>
          <w:szCs w:val="28"/>
          <w:lang w:val="ru-RU"/>
        </w:rPr>
        <w:softHyphen/>
        <w:t>ций в экономику страны на условиях лизинга.</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Развитие коммерческого лизинга сталкивается у нас с пробле</w:t>
      </w:r>
      <w:r w:rsidRPr="00E61CBE">
        <w:rPr>
          <w:rFonts w:ascii="Times New Roman" w:hAnsi="Times New Roman"/>
          <w:color w:val="000000"/>
          <w:sz w:val="28"/>
          <w:szCs w:val="28"/>
          <w:lang w:val="ru-RU"/>
        </w:rPr>
        <w:softHyphen/>
        <w:t>мами аккумулирования значительных денежных средств, особенно; необходимых при лизинге сельскохозяйственной и авиационной техники, судов - при операциях международного лизинга. Наряду с государственными средствами основным источником инвестиций на внутреннем рынке должны стать сбережения населения и хозяй</w:t>
      </w:r>
      <w:r w:rsidRPr="00E61CBE">
        <w:rPr>
          <w:rFonts w:ascii="Times New Roman" w:hAnsi="Times New Roman"/>
          <w:color w:val="000000"/>
          <w:sz w:val="28"/>
          <w:szCs w:val="28"/>
          <w:lang w:val="ru-RU"/>
        </w:rPr>
        <w:softHyphen/>
        <w:t>ствующих субъектов. Только они могут эффективно работать на экономику. Но аккумулировать и привлечь в нее средства может надежная и сильная банковская система. Банковская система Ка</w:t>
      </w:r>
      <w:r w:rsidRPr="00E61CBE">
        <w:rPr>
          <w:rFonts w:ascii="Times New Roman" w:hAnsi="Times New Roman"/>
          <w:color w:val="000000"/>
          <w:sz w:val="28"/>
          <w:szCs w:val="28"/>
          <w:lang w:val="ru-RU"/>
        </w:rPr>
        <w:softHyphen/>
        <w:t>захстана являясь двухуровневой, кроме Национального Банка РК включает в настоящее время 37 банков второго уровня. Большинст</w:t>
      </w:r>
      <w:r w:rsidRPr="00E61CBE">
        <w:rPr>
          <w:rFonts w:ascii="Times New Roman" w:hAnsi="Times New Roman"/>
          <w:color w:val="000000"/>
          <w:sz w:val="28"/>
          <w:szCs w:val="28"/>
          <w:lang w:val="ru-RU"/>
        </w:rPr>
        <w:softHyphen/>
        <w:t>во из коммерческих банков являются ныне мелкими и маломощ</w:t>
      </w:r>
      <w:r w:rsidRPr="00E61CBE">
        <w:rPr>
          <w:rFonts w:ascii="Times New Roman" w:hAnsi="Times New Roman"/>
          <w:color w:val="000000"/>
          <w:sz w:val="28"/>
          <w:szCs w:val="28"/>
          <w:lang w:val="ru-RU"/>
        </w:rPr>
        <w:softHyphen/>
        <w:t>ными.</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Развитие коммерческого лизинга ограничивают также сло</w:t>
      </w:r>
      <w:r w:rsidRPr="00E61CBE">
        <w:rPr>
          <w:rFonts w:ascii="Times New Roman" w:hAnsi="Times New Roman"/>
          <w:color w:val="000000"/>
          <w:sz w:val="28"/>
          <w:szCs w:val="28"/>
          <w:lang w:val="ru-RU"/>
        </w:rPr>
        <w:softHyphen/>
        <w:t>жившиеся у нас высокие ставки банковского кредита и короткие сроки кредитования. Их уровень, как об этом говорилось выше, зависит от уровня инфляции и ставки рефинансирования Национального Банка РК. При таких условиях и возможностях банки Казахстана не проявляют особой заинтересованности участвовать в финансировании лизинговых операций ни в прямой, ни в косвенной</w:t>
      </w:r>
      <w:r w:rsidRPr="00E61CBE">
        <w:rPr>
          <w:rFonts w:ascii="Times New Roman" w:hAnsi="Times New Roman"/>
          <w:sz w:val="28"/>
          <w:szCs w:val="28"/>
          <w:lang w:val="ru-RU"/>
        </w:rPr>
        <w:t xml:space="preserve"> </w:t>
      </w:r>
      <w:r w:rsidRPr="00E61CBE">
        <w:rPr>
          <w:rFonts w:ascii="Times New Roman" w:hAnsi="Times New Roman"/>
          <w:color w:val="000000"/>
          <w:sz w:val="28"/>
          <w:szCs w:val="28"/>
          <w:lang w:val="ru-RU"/>
        </w:rPr>
        <w:t>форме.</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Важнейшей проблемой, предопределяющей формы организа</w:t>
      </w:r>
      <w:r w:rsidRPr="00E61CBE">
        <w:rPr>
          <w:rFonts w:ascii="Times New Roman" w:hAnsi="Times New Roman"/>
          <w:color w:val="000000"/>
          <w:sz w:val="28"/>
          <w:szCs w:val="28"/>
          <w:lang w:val="ru-RU"/>
        </w:rPr>
        <w:softHyphen/>
        <w:t>ции лизинга - внутреннего или международного лизинга (экспорт</w:t>
      </w:r>
      <w:r w:rsidRPr="00E61CBE">
        <w:rPr>
          <w:rFonts w:ascii="Times New Roman" w:hAnsi="Times New Roman"/>
          <w:color w:val="000000"/>
          <w:sz w:val="28"/>
          <w:szCs w:val="28"/>
          <w:lang w:val="ru-RU"/>
        </w:rPr>
        <w:softHyphen/>
        <w:t>ного и импортного) - является определение и оптимальный выбор источников поступления и поставок машинно-технических изделий лизингополучателям (внутреннее производство, ввоз и вывозу).</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В настоящее время предприятия Казахстана располагают в ос</w:t>
      </w:r>
      <w:r w:rsidRPr="00E61CBE">
        <w:rPr>
          <w:rFonts w:ascii="Times New Roman" w:hAnsi="Times New Roman"/>
          <w:color w:val="000000"/>
          <w:sz w:val="28"/>
          <w:szCs w:val="28"/>
          <w:lang w:val="ru-RU"/>
        </w:rPr>
        <w:softHyphen/>
        <w:t>новном физически изношенными и морально устаревшими основ</w:t>
      </w:r>
      <w:r w:rsidRPr="00E61CBE">
        <w:rPr>
          <w:rFonts w:ascii="Times New Roman" w:hAnsi="Times New Roman"/>
          <w:color w:val="000000"/>
          <w:sz w:val="28"/>
          <w:szCs w:val="28"/>
          <w:lang w:val="ru-RU"/>
        </w:rPr>
        <w:softHyphen/>
        <w:t>ными фондами, отсталыми ресурсоемкими технологиями. Потреб</w:t>
      </w:r>
      <w:r w:rsidRPr="00E61CBE">
        <w:rPr>
          <w:rFonts w:ascii="Times New Roman" w:hAnsi="Times New Roman"/>
          <w:color w:val="000000"/>
          <w:sz w:val="28"/>
          <w:szCs w:val="28"/>
          <w:lang w:val="ru-RU"/>
        </w:rPr>
        <w:softHyphen/>
        <w:t>ность в модернизации потенциала крайне велика. Однако в респуб</w:t>
      </w:r>
      <w:r w:rsidRPr="00E61CBE">
        <w:rPr>
          <w:rFonts w:ascii="Times New Roman" w:hAnsi="Times New Roman"/>
          <w:color w:val="000000"/>
          <w:sz w:val="28"/>
          <w:szCs w:val="28"/>
          <w:lang w:val="ru-RU"/>
        </w:rPr>
        <w:softHyphen/>
        <w:t>лике практически отсутствует производство основных видов обо</w:t>
      </w:r>
      <w:r w:rsidRPr="00E61CBE">
        <w:rPr>
          <w:rFonts w:ascii="Times New Roman" w:hAnsi="Times New Roman"/>
          <w:color w:val="000000"/>
          <w:sz w:val="28"/>
          <w:szCs w:val="28"/>
          <w:lang w:val="ru-RU"/>
        </w:rPr>
        <w:softHyphen/>
        <w:t>рудования, необходимых для предприятий различного профиля. По подсчетам специалистов, в настоящее время из 1500 наименований машин, нужных для агропромышленного комплекса, производится в республике только 11 процентов.</w:t>
      </w:r>
    </w:p>
    <w:p w:rsidR="0035112B" w:rsidRPr="00E61CBE" w:rsidRDefault="0035112B" w:rsidP="001D0AF2">
      <w:pPr>
        <w:pStyle w:val="12"/>
        <w:ind w:firstLine="708"/>
        <w:jc w:val="both"/>
        <w:rPr>
          <w:rFonts w:ascii="Times New Roman" w:hAnsi="Times New Roman"/>
          <w:sz w:val="28"/>
          <w:szCs w:val="28"/>
          <w:lang w:val="ru-RU"/>
        </w:rPr>
      </w:pPr>
      <w:r w:rsidRPr="00E61CBE">
        <w:rPr>
          <w:rFonts w:ascii="Times New Roman" w:hAnsi="Times New Roman"/>
          <w:sz w:val="28"/>
          <w:szCs w:val="28"/>
          <w:lang w:val="ru-RU"/>
        </w:rPr>
        <w:t>Серьезной проблемой остается неуклонное старение парка сельхозмашин. Ее предполагается решить за счет контрактов с за</w:t>
      </w:r>
      <w:r w:rsidRPr="00E61CBE">
        <w:rPr>
          <w:rFonts w:ascii="Times New Roman" w:hAnsi="Times New Roman"/>
          <w:sz w:val="28"/>
          <w:szCs w:val="28"/>
          <w:lang w:val="ru-RU"/>
        </w:rPr>
        <w:softHyphen/>
        <w:t>падными фирмами,  а также поставок на лизинговой основе с рос</w:t>
      </w:r>
      <w:r w:rsidRPr="00E61CBE">
        <w:rPr>
          <w:rFonts w:ascii="Times New Roman" w:hAnsi="Times New Roman"/>
          <w:sz w:val="28"/>
          <w:szCs w:val="28"/>
          <w:lang w:val="ru-RU"/>
        </w:rPr>
        <w:softHyphen/>
        <w:t>сийских заводов, одним из главных потребителей продукции кото</w:t>
      </w:r>
      <w:r w:rsidRPr="00E61CBE">
        <w:rPr>
          <w:rFonts w:ascii="Times New Roman" w:hAnsi="Times New Roman"/>
          <w:sz w:val="28"/>
          <w:szCs w:val="28"/>
          <w:lang w:val="ru-RU"/>
        </w:rPr>
        <w:softHyphen/>
        <w:t>рых, всегда был Казахстан. Особенно остро стоит вопрос с постав</w:t>
      </w:r>
      <w:r w:rsidRPr="00E61CBE">
        <w:rPr>
          <w:rFonts w:ascii="Times New Roman" w:hAnsi="Times New Roman"/>
          <w:sz w:val="28"/>
          <w:szCs w:val="28"/>
          <w:lang w:val="ru-RU"/>
        </w:rPr>
        <w:softHyphen/>
        <w:t>кой в республику зерноуборочных комбайнов и энергонасыщенных тракторов и грузовых автомобилей. В течение последних трех лет, начиная с 1994 года, идут длительные и безуспешные переговоры с Россией о поставках в республику на лизинговой основе комбай</w:t>
      </w:r>
      <w:r w:rsidRPr="00E61CBE">
        <w:rPr>
          <w:rFonts w:ascii="Times New Roman" w:hAnsi="Times New Roman"/>
          <w:sz w:val="28"/>
          <w:szCs w:val="28"/>
          <w:lang w:val="ru-RU"/>
        </w:rPr>
        <w:softHyphen/>
        <w:t>нов, тракторов. Казахстанская сторона добивается лизинговых по</w:t>
      </w:r>
      <w:r w:rsidRPr="00E61CBE">
        <w:rPr>
          <w:rFonts w:ascii="Times New Roman" w:hAnsi="Times New Roman"/>
          <w:sz w:val="28"/>
          <w:szCs w:val="28"/>
          <w:lang w:val="ru-RU"/>
        </w:rPr>
        <w:softHyphen/>
        <w:t>ставок на внутрироссийских условиях - 20% предоплаты за трак</w:t>
      </w:r>
      <w:r w:rsidRPr="00E61CBE">
        <w:rPr>
          <w:rFonts w:ascii="Times New Roman" w:hAnsi="Times New Roman"/>
          <w:sz w:val="28"/>
          <w:szCs w:val="28"/>
          <w:lang w:val="ru-RU"/>
        </w:rPr>
        <w:softHyphen/>
        <w:t>тор, а остальные 80%</w:t>
      </w:r>
      <w:r>
        <w:rPr>
          <w:rFonts w:ascii="Times New Roman" w:hAnsi="Times New Roman"/>
          <w:sz w:val="28"/>
          <w:szCs w:val="28"/>
          <w:lang w:val="ru-RU"/>
        </w:rPr>
        <w:t xml:space="preserve"> - в рассрочку в течение 4 лет</w:t>
      </w:r>
      <w:r w:rsidRPr="00E61CBE">
        <w:rPr>
          <w:rFonts w:ascii="Times New Roman" w:hAnsi="Times New Roman"/>
          <w:sz w:val="28"/>
          <w:szCs w:val="28"/>
          <w:lang w:val="ru-RU"/>
        </w:rPr>
        <w:t xml:space="preserve"> или продажи техники с рассрочкой в 3-5 лет, а российская - требует предоплаты.</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Лизинговая деятельность находится в дискриминационном по</w:t>
      </w:r>
      <w:r w:rsidRPr="00E61CBE">
        <w:rPr>
          <w:rFonts w:ascii="Times New Roman" w:hAnsi="Times New Roman"/>
          <w:color w:val="000000"/>
          <w:sz w:val="28"/>
          <w:szCs w:val="28"/>
          <w:lang w:val="ru-RU"/>
        </w:rPr>
        <w:softHyphen/>
        <w:t>ложении даже по отношению к обычному инвестиционному креди</w:t>
      </w:r>
      <w:r w:rsidRPr="00E61CBE">
        <w:rPr>
          <w:rFonts w:ascii="Times New Roman" w:hAnsi="Times New Roman"/>
          <w:color w:val="000000"/>
          <w:sz w:val="28"/>
          <w:szCs w:val="28"/>
          <w:lang w:val="ru-RU"/>
        </w:rPr>
        <w:softHyphen/>
        <w:t>тованию. Дело в том, что сегодня фактически установлено двойное налогообложение лизинговой деятельности налогом на добавленную стоимость. Первый раз при поставке оборудования, второй - при сдаче его в лизинг лизингополучателю. Наличие НДС на ли</w:t>
      </w:r>
      <w:r w:rsidRPr="00E61CBE">
        <w:rPr>
          <w:rFonts w:ascii="Times New Roman" w:hAnsi="Times New Roman"/>
          <w:color w:val="000000"/>
          <w:sz w:val="28"/>
          <w:szCs w:val="28"/>
          <w:lang w:val="ru-RU"/>
        </w:rPr>
        <w:softHyphen/>
        <w:t>зинговые операции, который охватывает не только непосредствен</w:t>
      </w:r>
      <w:r w:rsidRPr="00E61CBE">
        <w:rPr>
          <w:rFonts w:ascii="Times New Roman" w:hAnsi="Times New Roman"/>
          <w:color w:val="000000"/>
          <w:sz w:val="28"/>
          <w:szCs w:val="28"/>
          <w:lang w:val="ru-RU"/>
        </w:rPr>
        <w:softHyphen/>
        <w:t>ный доход лизинговых компаний, но и возмещение банковских ссуд для приобретения лизингового оборудования и процентов по ним, в несколько раз поднимает стоимость лизинга для предпри</w:t>
      </w:r>
      <w:r w:rsidRPr="00E61CBE">
        <w:rPr>
          <w:rFonts w:ascii="Times New Roman" w:hAnsi="Times New Roman"/>
          <w:color w:val="000000"/>
          <w:sz w:val="28"/>
          <w:szCs w:val="28"/>
          <w:lang w:val="ru-RU"/>
        </w:rPr>
        <w:softHyphen/>
        <w:t>ятий-потребителей по сравнению с кредитом. Не действуют пока нормы Закона РК "О внесении изменений и дополнений в Указ Президента Республики Казахстан, имеющий силу Закона "О нало</w:t>
      </w:r>
      <w:r w:rsidRPr="00E61CBE">
        <w:rPr>
          <w:rFonts w:ascii="Times New Roman" w:hAnsi="Times New Roman"/>
          <w:color w:val="000000"/>
          <w:sz w:val="28"/>
          <w:szCs w:val="28"/>
          <w:lang w:val="ru-RU"/>
        </w:rPr>
        <w:softHyphen/>
        <w:t>гах и других обязательных платежах в бюджет" от 31 декабря 1996 года по освобождению от налога на добавленную стоимость услуг по финансовому лизингу, оказываемых банками и другими финан</w:t>
      </w:r>
      <w:r w:rsidRPr="00E61CBE">
        <w:rPr>
          <w:rFonts w:ascii="Times New Roman" w:hAnsi="Times New Roman"/>
          <w:color w:val="000000"/>
          <w:sz w:val="28"/>
          <w:szCs w:val="28"/>
          <w:lang w:val="ru-RU"/>
        </w:rPr>
        <w:softHyphen/>
        <w:t>совыми учреждениями, имеющими лицензию Национального бан</w:t>
      </w:r>
      <w:r w:rsidRPr="00E61CBE">
        <w:rPr>
          <w:rFonts w:ascii="Times New Roman" w:hAnsi="Times New Roman"/>
          <w:color w:val="000000"/>
          <w:sz w:val="28"/>
          <w:szCs w:val="28"/>
          <w:lang w:val="ru-RU"/>
        </w:rPr>
        <w:softHyphen/>
        <w:t>ка, а также по предоставлению налоговых льгот по подоходному налогу с учетом применяемого механизма переоценки .основных фондов и ускоренной амортизации. Фактически не используется сегодня и формальное разрешение лизинговым компаниям применять ускоренную амортизацию в связи со сложностью ее практиче</w:t>
      </w:r>
      <w:r w:rsidRPr="00E61CBE">
        <w:rPr>
          <w:rFonts w:ascii="Times New Roman" w:hAnsi="Times New Roman"/>
          <w:color w:val="000000"/>
          <w:sz w:val="28"/>
          <w:szCs w:val="28"/>
          <w:lang w:val="ru-RU"/>
        </w:rPr>
        <w:softHyphen/>
        <w:t>ской реализации. Хотя в Казахстане за последнее время приняты беспрецедентные меры по налоговому стимулированию инвести</w:t>
      </w:r>
      <w:r w:rsidRPr="00E61CBE">
        <w:rPr>
          <w:rFonts w:ascii="Times New Roman" w:hAnsi="Times New Roman"/>
          <w:color w:val="000000"/>
          <w:sz w:val="28"/>
          <w:szCs w:val="28"/>
          <w:lang w:val="ru-RU"/>
        </w:rPr>
        <w:softHyphen/>
        <w:t>ционной активности, а также развития малого и среднего бизнеса, разработка конкретных механизмов их воплощения в реальность практически запаздывают.</w:t>
      </w:r>
    </w:p>
    <w:p w:rsidR="0035112B" w:rsidRPr="00E61CBE" w:rsidRDefault="0035112B" w:rsidP="001D0AF2">
      <w:pPr>
        <w:pStyle w:val="12"/>
        <w:ind w:firstLine="708"/>
        <w:jc w:val="both"/>
        <w:rPr>
          <w:rFonts w:ascii="Times New Roman" w:hAnsi="Times New Roman"/>
          <w:sz w:val="28"/>
          <w:szCs w:val="28"/>
          <w:lang w:val="ru-RU"/>
        </w:rPr>
      </w:pPr>
      <w:r w:rsidRPr="00E61CBE">
        <w:rPr>
          <w:rFonts w:ascii="Times New Roman" w:hAnsi="Times New Roman"/>
          <w:color w:val="000000"/>
          <w:sz w:val="28"/>
          <w:szCs w:val="28"/>
          <w:lang w:val="ru-RU"/>
        </w:rPr>
        <w:t>Серьезной проблемой, выявленной в ходе осуществления крупномасштабных лизинговых проектов в агропромышленном комплексе с использованием бюджетных средств и иностранных кредитов и займов, и ставшая теперь весьма актуальной, является поиск, нахождение и отбор на конкурсной основе фирм и компаний - лизингодателей. Острота ее вызвана отсутствием территориаль</w:t>
      </w:r>
      <w:r w:rsidRPr="00E61CBE">
        <w:rPr>
          <w:rFonts w:ascii="Times New Roman" w:hAnsi="Times New Roman"/>
          <w:color w:val="000000"/>
          <w:sz w:val="28"/>
          <w:szCs w:val="28"/>
          <w:lang w:val="ru-RU"/>
        </w:rPr>
        <w:softHyphen/>
        <w:t>ной сети специализированных лизинговых компаний и сущест</w:t>
      </w:r>
      <w:r w:rsidRPr="00E61CBE">
        <w:rPr>
          <w:rFonts w:ascii="Times New Roman" w:hAnsi="Times New Roman"/>
          <w:color w:val="000000"/>
          <w:sz w:val="28"/>
          <w:szCs w:val="28"/>
          <w:lang w:val="ru-RU"/>
        </w:rPr>
        <w:softHyphen/>
        <w:t>вующими запретами банкам на участие в прямом лизинге.</w:t>
      </w:r>
    </w:p>
    <w:p w:rsidR="0035112B" w:rsidRPr="0061454D" w:rsidRDefault="0035112B" w:rsidP="001D0AF2">
      <w:pPr>
        <w:shd w:val="clear" w:color="auto" w:fill="FFFFFF"/>
        <w:autoSpaceDE w:val="0"/>
        <w:autoSpaceDN w:val="0"/>
        <w:adjustRightInd w:val="0"/>
        <w:spacing w:after="0" w:line="240" w:lineRule="auto"/>
        <w:ind w:firstLine="708"/>
        <w:rPr>
          <w:rFonts w:ascii="Times New Roman" w:hAnsi="Times New Roman"/>
          <w:sz w:val="28"/>
          <w:szCs w:val="28"/>
          <w:lang w:val="ru-RU"/>
        </w:rPr>
      </w:pPr>
      <w:r w:rsidRPr="0061454D">
        <w:rPr>
          <w:rFonts w:ascii="Times New Roman" w:hAnsi="Times New Roman"/>
          <w:color w:val="000000"/>
          <w:sz w:val="28"/>
          <w:szCs w:val="28"/>
          <w:lang w:val="ru-RU"/>
        </w:rPr>
        <w:t>В условиях рос</w:t>
      </w:r>
      <w:r w:rsidRPr="0061454D">
        <w:rPr>
          <w:rFonts w:ascii="Times New Roman" w:hAnsi="Times New Roman"/>
          <w:color w:val="000000"/>
          <w:sz w:val="28"/>
          <w:szCs w:val="28"/>
          <w:lang w:val="ru-RU"/>
        </w:rPr>
        <w:softHyphen/>
        <w:t>та неплатежей и взаимной задолженности предприятий, т.е. резкого снижения платежной дисциплины серьезной задачей и проблемой, стоящей перед банками и Лизинговым фондом является разработка и отладка механизма возврата бюджетных и иных средств, выде</w:t>
      </w:r>
      <w:r w:rsidRPr="0061454D">
        <w:rPr>
          <w:rFonts w:ascii="Times New Roman" w:hAnsi="Times New Roman"/>
          <w:color w:val="000000"/>
          <w:sz w:val="28"/>
          <w:szCs w:val="28"/>
          <w:lang w:val="ru-RU"/>
        </w:rPr>
        <w:softHyphen/>
        <w:t>ленных для проведения лизинговых операций. Эта задача является составной частью более общей проблемы - проблемы создания дей</w:t>
      </w:r>
      <w:r w:rsidRPr="0061454D">
        <w:rPr>
          <w:rFonts w:ascii="Times New Roman" w:hAnsi="Times New Roman"/>
          <w:color w:val="000000"/>
          <w:sz w:val="28"/>
          <w:szCs w:val="28"/>
          <w:lang w:val="ru-RU"/>
        </w:rPr>
        <w:softHyphen/>
        <w:t>ственной системы обеспечения выполнения обязательств путем предоставления гарантий, залога имущества и страхования ком</w:t>
      </w:r>
      <w:r w:rsidRPr="0061454D">
        <w:rPr>
          <w:rFonts w:ascii="Times New Roman" w:hAnsi="Times New Roman"/>
          <w:color w:val="000000"/>
          <w:sz w:val="28"/>
          <w:szCs w:val="28"/>
          <w:lang w:val="ru-RU"/>
        </w:rPr>
        <w:softHyphen/>
        <w:t>мерческих рисков при лизинговых сделках.</w:t>
      </w:r>
    </w:p>
    <w:p w:rsidR="0035112B" w:rsidRPr="0082676A" w:rsidRDefault="0035112B" w:rsidP="001D0AF2">
      <w:pPr>
        <w:pStyle w:val="12"/>
        <w:ind w:firstLine="708"/>
        <w:contextualSpacing/>
        <w:jc w:val="both"/>
        <w:rPr>
          <w:rFonts w:ascii="Times New Roman" w:hAnsi="Times New Roman"/>
          <w:sz w:val="28"/>
          <w:szCs w:val="28"/>
          <w:lang w:val="ru-RU"/>
        </w:rPr>
      </w:pPr>
      <w:r w:rsidRPr="0061454D">
        <w:rPr>
          <w:rFonts w:ascii="Times New Roman" w:hAnsi="Times New Roman"/>
          <w:color w:val="000000"/>
          <w:sz w:val="28"/>
          <w:szCs w:val="28"/>
          <w:lang w:val="ru-RU"/>
        </w:rPr>
        <w:t>Ниже приводится предлагаемая специалистами Министерства сельского хозяйства схема механизма возврата бюджетных ассиг</w:t>
      </w:r>
      <w:r w:rsidRPr="0061454D">
        <w:rPr>
          <w:rFonts w:ascii="Times New Roman" w:hAnsi="Times New Roman"/>
          <w:color w:val="000000"/>
          <w:sz w:val="28"/>
          <w:szCs w:val="28"/>
          <w:lang w:val="ru-RU"/>
        </w:rPr>
        <w:softHyphen/>
        <w:t>нований, выделенных для проведения лизи</w:t>
      </w:r>
      <w:r>
        <w:rPr>
          <w:rFonts w:ascii="Times New Roman" w:hAnsi="Times New Roman"/>
          <w:color w:val="000000"/>
          <w:sz w:val="28"/>
          <w:szCs w:val="28"/>
          <w:lang w:val="ru-RU"/>
        </w:rPr>
        <w:t>нговых операций (Приложения Д</w:t>
      </w:r>
      <w:r w:rsidRPr="0061454D">
        <w:rPr>
          <w:rFonts w:ascii="Times New Roman" w:hAnsi="Times New Roman"/>
          <w:color w:val="000000"/>
          <w:sz w:val="28"/>
          <w:szCs w:val="28"/>
          <w:lang w:val="ru-RU"/>
        </w:rPr>
        <w:t>).</w:t>
      </w:r>
    </w:p>
    <w:p w:rsidR="0035112B" w:rsidRDefault="0035112B" w:rsidP="001D0AF2">
      <w:pPr>
        <w:spacing w:line="240" w:lineRule="auto"/>
        <w:ind w:right="-1" w:firstLine="450"/>
        <w:contextualSpacing/>
        <w:jc w:val="both"/>
        <w:rPr>
          <w:rFonts w:ascii="Times New Roman" w:hAnsi="Times New Roman"/>
          <w:sz w:val="28"/>
          <w:szCs w:val="28"/>
          <w:lang w:val="ru-RU"/>
        </w:rPr>
      </w:pPr>
    </w:p>
    <w:p w:rsidR="0035112B" w:rsidRPr="00E61CBE" w:rsidRDefault="0035112B" w:rsidP="001D0AF2">
      <w:pPr>
        <w:spacing w:line="240" w:lineRule="auto"/>
        <w:ind w:right="-1" w:firstLine="450"/>
        <w:contextualSpacing/>
        <w:jc w:val="both"/>
        <w:rPr>
          <w:rFonts w:ascii="Times New Roman" w:hAnsi="Times New Roman"/>
          <w:sz w:val="28"/>
          <w:szCs w:val="28"/>
          <w:lang w:val="ru-RU"/>
        </w:rPr>
      </w:pPr>
    </w:p>
    <w:p w:rsidR="0035112B" w:rsidRDefault="0035112B" w:rsidP="00AE7877">
      <w:pPr>
        <w:tabs>
          <w:tab w:val="left" w:pos="709"/>
        </w:tabs>
        <w:spacing w:line="240" w:lineRule="auto"/>
        <w:ind w:left="709"/>
        <w:contextualSpacing/>
        <w:rPr>
          <w:rFonts w:ascii="Times New Roman" w:hAnsi="Times New Roman"/>
          <w:sz w:val="28"/>
          <w:szCs w:val="28"/>
          <w:lang w:val="ru-RU"/>
        </w:rPr>
      </w:pPr>
      <w:r w:rsidRPr="00E61CBE">
        <w:rPr>
          <w:rFonts w:ascii="Times New Roman" w:hAnsi="Times New Roman"/>
          <w:sz w:val="28"/>
          <w:szCs w:val="28"/>
          <w:lang w:val="ru-RU"/>
        </w:rPr>
        <w:t>3.2 Мероприятия по развитию лизинговых операции в Казахстане</w:t>
      </w:r>
    </w:p>
    <w:p w:rsidR="0035112B" w:rsidRDefault="0035112B" w:rsidP="00907487">
      <w:pPr>
        <w:spacing w:line="240" w:lineRule="auto"/>
        <w:contextualSpacing/>
        <w:rPr>
          <w:rFonts w:ascii="Times New Roman" w:hAnsi="Times New Roman"/>
          <w:sz w:val="28"/>
          <w:szCs w:val="28"/>
          <w:lang w:val="ru-RU"/>
        </w:rPr>
      </w:pPr>
    </w:p>
    <w:p w:rsidR="0035112B" w:rsidRDefault="0035112B" w:rsidP="00907487">
      <w:pPr>
        <w:spacing w:line="240" w:lineRule="auto"/>
        <w:contextualSpacing/>
        <w:rPr>
          <w:rFonts w:ascii="Times New Roman" w:hAnsi="Times New Roman"/>
          <w:sz w:val="28"/>
          <w:szCs w:val="28"/>
          <w:lang w:val="ru-RU"/>
        </w:rPr>
      </w:pPr>
    </w:p>
    <w:p w:rsidR="0035112B" w:rsidRDefault="0035112B" w:rsidP="009649EC">
      <w:pPr>
        <w:tabs>
          <w:tab w:val="left" w:pos="709"/>
        </w:tabs>
        <w:contextualSpacing/>
        <w:rPr>
          <w:rFonts w:ascii="Times New Roman" w:hAnsi="Times New Roman"/>
          <w:sz w:val="28"/>
          <w:szCs w:val="28"/>
          <w:lang w:val="ru-RU"/>
        </w:rPr>
      </w:pPr>
      <w:r>
        <w:rPr>
          <w:rFonts w:ascii="Times New Roman" w:hAnsi="Times New Roman"/>
          <w:color w:val="000000"/>
          <w:sz w:val="28"/>
          <w:szCs w:val="28"/>
          <w:lang w:val="ru-RU"/>
        </w:rPr>
        <w:tab/>
      </w:r>
      <w:r w:rsidRPr="00E61CBE">
        <w:rPr>
          <w:rFonts w:ascii="Times New Roman" w:hAnsi="Times New Roman"/>
          <w:color w:val="000000"/>
          <w:sz w:val="28"/>
          <w:szCs w:val="28"/>
          <w:lang w:val="ru-RU"/>
        </w:rPr>
        <w:t>Перспективы дальнейшего развития лизинга в Казахстане, на наш взгляд, связаны с тремя основными направлениями</w:t>
      </w:r>
      <w:r>
        <w:rPr>
          <w:rFonts w:ascii="Times New Roman" w:hAnsi="Times New Roman"/>
          <w:color w:val="000000"/>
          <w:sz w:val="28"/>
          <w:szCs w:val="28"/>
          <w:lang w:val="ru-RU"/>
        </w:rPr>
        <w:t xml:space="preserve"> (</w:t>
      </w:r>
      <w:r>
        <w:rPr>
          <w:rFonts w:ascii="Times New Roman" w:hAnsi="Times New Roman"/>
          <w:sz w:val="28"/>
          <w:szCs w:val="28"/>
          <w:lang w:val="ru-RU"/>
        </w:rPr>
        <w:t>ПРИЛОЖЕНИЕ Ж)</w:t>
      </w:r>
      <w:r w:rsidRPr="00E61CBE">
        <w:rPr>
          <w:rFonts w:ascii="Times New Roman" w:hAnsi="Times New Roman"/>
          <w:color w:val="000000"/>
          <w:sz w:val="28"/>
          <w:szCs w:val="28"/>
          <w:lang w:val="ru-RU"/>
        </w:rPr>
        <w:t>:</w:t>
      </w:r>
    </w:p>
    <w:p w:rsidR="0035112B" w:rsidRPr="00E61CBE" w:rsidRDefault="0035112B" w:rsidP="00EF4CA2">
      <w:pPr>
        <w:tabs>
          <w:tab w:val="left" w:pos="2880"/>
        </w:tabs>
        <w:contextualSpacing/>
        <w:rPr>
          <w:rFonts w:ascii="Times New Roman" w:hAnsi="Times New Roman"/>
          <w:sz w:val="28"/>
          <w:szCs w:val="28"/>
          <w:lang w:val="ru-RU"/>
        </w:rPr>
      </w:pPr>
      <w:r>
        <w:rPr>
          <w:rFonts w:ascii="Times New Roman" w:hAnsi="Times New Roman"/>
          <w:color w:val="000000"/>
          <w:sz w:val="28"/>
          <w:szCs w:val="28"/>
          <w:lang w:val="ru-RU"/>
        </w:rPr>
        <w:t>1)</w:t>
      </w:r>
      <w:r w:rsidRPr="00E61CBE">
        <w:rPr>
          <w:rFonts w:ascii="Times New Roman" w:hAnsi="Times New Roman"/>
          <w:color w:val="000000"/>
          <w:sz w:val="28"/>
          <w:szCs w:val="28"/>
          <w:lang w:val="ru-RU"/>
        </w:rPr>
        <w:t>острой и настоятельной потребностью в быстром и коренном обновлении физически изношенного и морально устаревшего основного капитала почти во всех отраслях экономики;</w:t>
      </w:r>
    </w:p>
    <w:p w:rsidR="0035112B" w:rsidRPr="00E61CBE" w:rsidRDefault="0035112B" w:rsidP="001D0AF2">
      <w:pPr>
        <w:shd w:val="clear" w:color="auto" w:fill="FFFFFF"/>
        <w:autoSpaceDE w:val="0"/>
        <w:autoSpaceDN w:val="0"/>
        <w:adjustRightInd w:val="0"/>
        <w:spacing w:after="0" w:line="240" w:lineRule="auto"/>
        <w:contextualSpacing/>
        <w:jc w:val="both"/>
        <w:rPr>
          <w:rFonts w:ascii="Times New Roman" w:hAnsi="Times New Roman"/>
          <w:sz w:val="28"/>
          <w:szCs w:val="28"/>
          <w:lang w:val="ru-RU"/>
        </w:rPr>
      </w:pPr>
      <w:r>
        <w:rPr>
          <w:rFonts w:ascii="Times New Roman" w:hAnsi="Times New Roman"/>
          <w:color w:val="000000"/>
          <w:sz w:val="28"/>
          <w:szCs w:val="28"/>
          <w:lang w:val="ru-RU"/>
        </w:rPr>
        <w:t>2)</w:t>
      </w:r>
      <w:r w:rsidRPr="00E61CBE">
        <w:rPr>
          <w:rFonts w:ascii="Times New Roman" w:hAnsi="Times New Roman"/>
          <w:color w:val="000000"/>
          <w:sz w:val="28"/>
          <w:szCs w:val="28"/>
          <w:lang w:val="ru-RU"/>
        </w:rPr>
        <w:t>подъемом инвестиционной активности в экономике по мере снижения уровня инфляции и притока прямых отечественных и иностранных инвестиций, кредитов и займов в приоритетные ее сектора и сферы;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3)</w:t>
      </w:r>
      <w:r w:rsidRPr="00E61CBE">
        <w:rPr>
          <w:rFonts w:ascii="Times New Roman" w:hAnsi="Times New Roman"/>
          <w:color w:val="000000"/>
          <w:sz w:val="28"/>
          <w:szCs w:val="28"/>
          <w:lang w:val="ru-RU"/>
        </w:rPr>
        <w:t>темпами и масштабами развития малого и среднего бизнеса в национальной экономике, усилением его государственной под</w:t>
      </w:r>
      <w:r w:rsidRPr="00E61CBE">
        <w:rPr>
          <w:rFonts w:ascii="Times New Roman" w:hAnsi="Times New Roman"/>
          <w:color w:val="000000"/>
          <w:sz w:val="28"/>
          <w:szCs w:val="28"/>
          <w:lang w:val="ru-RU"/>
        </w:rPr>
        <w:softHyphen/>
        <w:t>держки и стимулирования.</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bCs/>
          <w:color w:val="000000"/>
          <w:sz w:val="28"/>
          <w:szCs w:val="28"/>
          <w:lang w:val="ru-RU"/>
        </w:rPr>
        <w:t>В процессе укрепления и развития казахстанского лизин</w:t>
      </w:r>
      <w:r w:rsidRPr="00E61CBE">
        <w:rPr>
          <w:rFonts w:ascii="Times New Roman" w:hAnsi="Times New Roman"/>
          <w:bCs/>
          <w:color w:val="000000"/>
          <w:sz w:val="28"/>
          <w:szCs w:val="28"/>
          <w:lang w:val="ru-RU"/>
        </w:rPr>
        <w:softHyphen/>
        <w:t>гового рынка появились новые тенденции. Они состоят в сле</w:t>
      </w:r>
      <w:r w:rsidRPr="00E61CBE">
        <w:rPr>
          <w:rFonts w:ascii="Times New Roman" w:hAnsi="Times New Roman"/>
          <w:bCs/>
          <w:color w:val="000000"/>
          <w:sz w:val="28"/>
          <w:szCs w:val="28"/>
          <w:lang w:val="ru-RU"/>
        </w:rPr>
        <w:softHyphen/>
        <w:t>дующем:</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bCs/>
          <w:color w:val="000000"/>
          <w:sz w:val="28"/>
          <w:szCs w:val="28"/>
          <w:lang w:val="ru-RU"/>
        </w:rPr>
        <w:t>1</w:t>
      </w:r>
      <w:r>
        <w:rPr>
          <w:rFonts w:ascii="Times New Roman" w:hAnsi="Times New Roman"/>
          <w:bCs/>
          <w:color w:val="000000"/>
          <w:sz w:val="28"/>
          <w:szCs w:val="28"/>
          <w:lang w:val="ru-RU"/>
        </w:rPr>
        <w:t xml:space="preserve">) </w:t>
      </w:r>
      <w:r w:rsidRPr="00E61CBE">
        <w:rPr>
          <w:rFonts w:ascii="Times New Roman" w:hAnsi="Times New Roman"/>
          <w:color w:val="000000"/>
          <w:sz w:val="28"/>
          <w:szCs w:val="28"/>
          <w:lang w:val="ru-RU"/>
        </w:rPr>
        <w:t>Обслуживание регионов ведущими лизинговыми компа</w:t>
      </w:r>
      <w:r w:rsidRPr="00E61CBE">
        <w:rPr>
          <w:rFonts w:ascii="Times New Roman" w:hAnsi="Times New Roman"/>
          <w:color w:val="000000"/>
          <w:sz w:val="28"/>
          <w:szCs w:val="28"/>
          <w:lang w:val="ru-RU"/>
        </w:rPr>
        <w:softHyphen/>
        <w:t>ниями, сосредоточенными ныне в политических и экономических центрах страны (Астана, Алматы) стало осуществляться через создание и расширение их региональных филиалов и представи</w:t>
      </w:r>
      <w:r w:rsidRPr="00E61CBE">
        <w:rPr>
          <w:rFonts w:ascii="Times New Roman" w:hAnsi="Times New Roman"/>
          <w:color w:val="000000"/>
          <w:sz w:val="28"/>
          <w:szCs w:val="28"/>
          <w:lang w:val="ru-RU"/>
        </w:rPr>
        <w:softHyphen/>
        <w:t>тельств.</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Меняются структура и разнообразней становятся источни</w:t>
      </w:r>
      <w:r w:rsidRPr="00E61CBE">
        <w:rPr>
          <w:rFonts w:ascii="Times New Roman" w:hAnsi="Times New Roman"/>
          <w:color w:val="000000"/>
          <w:sz w:val="28"/>
          <w:szCs w:val="28"/>
          <w:lang w:val="ru-RU"/>
        </w:rPr>
        <w:softHyphen/>
        <w:t>ки финансирования лизинговых операций. Еще год назад кредиты материнских банков и государственных финансовых институтов занимали львиную долю ресурсной базы лизинговых компаний, но их было явно недостаточно для широкомасштабного развития ли</w:t>
      </w:r>
      <w:r w:rsidRPr="00E61CBE">
        <w:rPr>
          <w:rFonts w:ascii="Times New Roman" w:hAnsi="Times New Roman"/>
          <w:color w:val="000000"/>
          <w:sz w:val="28"/>
          <w:szCs w:val="28"/>
          <w:lang w:val="ru-RU"/>
        </w:rPr>
        <w:softHyphen/>
        <w:t>зинга. Лидеры рынка активно расширяют источники финансирова</w:t>
      </w:r>
      <w:r w:rsidRPr="00E61CBE">
        <w:rPr>
          <w:rFonts w:ascii="Times New Roman" w:hAnsi="Times New Roman"/>
          <w:color w:val="000000"/>
          <w:sz w:val="28"/>
          <w:szCs w:val="28"/>
          <w:lang w:val="ru-RU"/>
        </w:rPr>
        <w:softHyphen/>
        <w:t>ния за счет привлечения внешних источников, включая сюда кре</w:t>
      </w:r>
      <w:r w:rsidRPr="00E61CBE">
        <w:rPr>
          <w:rFonts w:ascii="Times New Roman" w:hAnsi="Times New Roman"/>
          <w:color w:val="000000"/>
          <w:sz w:val="28"/>
          <w:szCs w:val="28"/>
          <w:lang w:val="ru-RU"/>
        </w:rPr>
        <w:softHyphen/>
        <w:t>дитные линии международных финансовых организаций и банков (МФК, ЕБРР, АБР и др.), кредиты западных экспортно-кредитных агентств, лизинговых компаний, коммерческие кредиты постав</w:t>
      </w:r>
      <w:r w:rsidRPr="00E61CBE">
        <w:rPr>
          <w:rFonts w:ascii="Times New Roman" w:hAnsi="Times New Roman"/>
          <w:color w:val="000000"/>
          <w:sz w:val="28"/>
          <w:szCs w:val="28"/>
          <w:lang w:val="ru-RU"/>
        </w:rPr>
        <w:softHyphen/>
        <w:t xml:space="preserve">щиков, средства местного фондового рынка, выпуская облигации лизинговых компаний (БТА </w:t>
      </w:r>
      <w:r w:rsidRPr="00E61CBE">
        <w:rPr>
          <w:rFonts w:ascii="Times New Roman" w:hAnsi="Times New Roman"/>
          <w:color w:val="000000"/>
          <w:sz w:val="28"/>
          <w:szCs w:val="28"/>
        </w:rPr>
        <w:t>ORIX</w:t>
      </w:r>
      <w:r w:rsidRPr="00E61CBE">
        <w:rPr>
          <w:rFonts w:ascii="Times New Roman" w:hAnsi="Times New Roman"/>
          <w:color w:val="000000"/>
          <w:sz w:val="28"/>
          <w:szCs w:val="28"/>
          <w:lang w:val="ru-RU"/>
        </w:rPr>
        <w:t xml:space="preserve"> Лизинг) и осуществляя секью-ритизацию долгов.</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3)</w:t>
      </w:r>
      <w:r w:rsidRPr="00E61CBE">
        <w:rPr>
          <w:rFonts w:ascii="Times New Roman" w:hAnsi="Times New Roman"/>
          <w:color w:val="000000"/>
          <w:sz w:val="28"/>
          <w:szCs w:val="28"/>
          <w:lang w:val="ru-RU"/>
        </w:rPr>
        <w:t>Наряду с государственными и банковскими дочерними ли</w:t>
      </w:r>
      <w:r w:rsidRPr="00E61CBE">
        <w:rPr>
          <w:rFonts w:ascii="Times New Roman" w:hAnsi="Times New Roman"/>
          <w:color w:val="000000"/>
          <w:sz w:val="28"/>
          <w:szCs w:val="28"/>
          <w:lang w:val="ru-RU"/>
        </w:rPr>
        <w:softHyphen/>
        <w:t>зинговыми компаниями стали появляться новые игроки лизингово</w:t>
      </w:r>
      <w:r w:rsidRPr="00E61CBE">
        <w:rPr>
          <w:rFonts w:ascii="Times New Roman" w:hAnsi="Times New Roman"/>
          <w:color w:val="000000"/>
          <w:sz w:val="28"/>
          <w:szCs w:val="28"/>
          <w:lang w:val="ru-RU"/>
        </w:rPr>
        <w:softHyphen/>
        <w:t>го рынка в лице иностранных лизинговых компаний; лизинговых компаний, связанных с производителями и поставщиками машин и оборудования; отраслевых и региональных лизинговых компаний; фирм, связанных с финансово-промышленными группами (ФПГ); а также коммерческих банков и Фондов, осуществляющих лизин</w:t>
      </w:r>
      <w:r w:rsidRPr="00E61CBE">
        <w:rPr>
          <w:rFonts w:ascii="Times New Roman" w:hAnsi="Times New Roman"/>
          <w:color w:val="000000"/>
          <w:sz w:val="28"/>
          <w:szCs w:val="28"/>
          <w:lang w:val="ru-RU"/>
        </w:rPr>
        <w:softHyphen/>
        <w:t>говые операции без создания лизинговой компании.</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4)</w:t>
      </w:r>
      <w:r w:rsidRPr="00E61CBE">
        <w:rPr>
          <w:rFonts w:ascii="Times New Roman" w:hAnsi="Times New Roman"/>
          <w:color w:val="000000"/>
          <w:sz w:val="28"/>
          <w:szCs w:val="28"/>
          <w:lang w:val="ru-RU"/>
        </w:rPr>
        <w:t>В результате возникновения конкуренции между лизин</w:t>
      </w:r>
      <w:r w:rsidRPr="00E61CBE">
        <w:rPr>
          <w:rFonts w:ascii="Times New Roman" w:hAnsi="Times New Roman"/>
          <w:color w:val="000000"/>
          <w:sz w:val="28"/>
          <w:szCs w:val="28"/>
          <w:lang w:val="ru-RU"/>
        </w:rPr>
        <w:softHyphen/>
        <w:t>говыми компаниями на рынке стали предлагаться разнообразные лизинговые продукты и программы, улучшаться условия предоставления техники в лизинг, снизился размер маржи лизинговых компаний.</w:t>
      </w:r>
    </w:p>
    <w:p w:rsidR="0035112B" w:rsidRPr="00E61CBE" w:rsidRDefault="0035112B" w:rsidP="001D0AF2">
      <w:pPr>
        <w:shd w:val="clear" w:color="auto" w:fill="FFFFFF"/>
        <w:autoSpaceDE w:val="0"/>
        <w:autoSpaceDN w:val="0"/>
        <w:adjustRightInd w:val="0"/>
        <w:spacing w:after="0" w:line="240" w:lineRule="auto"/>
        <w:ind w:firstLine="708"/>
        <w:jc w:val="both"/>
        <w:rPr>
          <w:rFonts w:ascii="Times New Roman" w:hAnsi="Times New Roman"/>
          <w:sz w:val="28"/>
          <w:szCs w:val="28"/>
          <w:lang w:val="ru-RU"/>
        </w:rPr>
      </w:pPr>
      <w:r w:rsidRPr="00E61CBE">
        <w:rPr>
          <w:rFonts w:ascii="Times New Roman" w:hAnsi="Times New Roman"/>
          <w:bCs/>
          <w:color w:val="000000"/>
          <w:sz w:val="28"/>
          <w:szCs w:val="28"/>
          <w:lang w:val="ru-RU"/>
        </w:rPr>
        <w:t>Для дальнейшего развития и стимулирования, улучшения учета лизинговых операций предлагается осуществить следу</w:t>
      </w:r>
      <w:r w:rsidRPr="00E61CBE">
        <w:rPr>
          <w:rFonts w:ascii="Times New Roman" w:hAnsi="Times New Roman"/>
          <w:bCs/>
          <w:color w:val="000000"/>
          <w:sz w:val="28"/>
          <w:szCs w:val="28"/>
          <w:lang w:val="ru-RU"/>
        </w:rPr>
        <w:softHyphen/>
        <w:t>ющие меры: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1) </w:t>
      </w:r>
      <w:r w:rsidRPr="00E61CBE">
        <w:rPr>
          <w:rFonts w:ascii="Times New Roman" w:hAnsi="Times New Roman"/>
          <w:color w:val="000000"/>
          <w:sz w:val="28"/>
          <w:szCs w:val="28"/>
          <w:lang w:val="ru-RU"/>
        </w:rPr>
        <w:t>Принять новые и внести изменения и дополнения в действу</w:t>
      </w:r>
      <w:r w:rsidRPr="00E61CBE">
        <w:rPr>
          <w:rFonts w:ascii="Times New Roman" w:hAnsi="Times New Roman"/>
          <w:color w:val="000000"/>
          <w:sz w:val="28"/>
          <w:szCs w:val="28"/>
          <w:lang w:val="ru-RU"/>
        </w:rPr>
        <w:softHyphen/>
        <w:t>ющие законодательно-нормативные акты:</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1) </w:t>
      </w:r>
      <w:r w:rsidRPr="00E61CBE">
        <w:rPr>
          <w:rFonts w:ascii="Times New Roman" w:hAnsi="Times New Roman"/>
          <w:color w:val="000000"/>
          <w:sz w:val="28"/>
          <w:szCs w:val="28"/>
          <w:lang w:val="ru-RU"/>
        </w:rPr>
        <w:t>В частности, принять Закон РК « О присоединении Казах</w:t>
      </w:r>
      <w:r w:rsidRPr="00E61CBE">
        <w:rPr>
          <w:rFonts w:ascii="Times New Roman" w:hAnsi="Times New Roman"/>
          <w:color w:val="000000"/>
          <w:sz w:val="28"/>
          <w:szCs w:val="28"/>
          <w:lang w:val="ru-RU"/>
        </w:rPr>
        <w:softHyphen/>
        <w:t>стана к Оттавской Конвенции УНИДРУА о международном финан</w:t>
      </w:r>
      <w:r w:rsidRPr="00E61CBE">
        <w:rPr>
          <w:rFonts w:ascii="Times New Roman" w:hAnsi="Times New Roman"/>
          <w:color w:val="000000"/>
          <w:sz w:val="28"/>
          <w:szCs w:val="28"/>
          <w:lang w:val="ru-RU"/>
        </w:rPr>
        <w:softHyphen/>
        <w:t>совом лизинге от 28 мая 1988 г.». Присоединение к этой Конвен</w:t>
      </w:r>
      <w:r w:rsidRPr="00E61CBE">
        <w:rPr>
          <w:rFonts w:ascii="Times New Roman" w:hAnsi="Times New Roman"/>
          <w:color w:val="000000"/>
          <w:sz w:val="28"/>
          <w:szCs w:val="28"/>
          <w:lang w:val="ru-RU"/>
        </w:rPr>
        <w:softHyphen/>
        <w:t>ции откроет широкую дорогу для налаживания международного сотрудничества и обмена опытом в области финансового лизинга, будет способствовать приходу крупнейших лизинговых компаний развитых индустриальных стран в Казахстан с лизинговыми ин</w:t>
      </w:r>
      <w:r w:rsidRPr="00E61CBE">
        <w:rPr>
          <w:rFonts w:ascii="Times New Roman" w:hAnsi="Times New Roman"/>
          <w:color w:val="000000"/>
          <w:sz w:val="28"/>
          <w:szCs w:val="28"/>
          <w:lang w:val="ru-RU"/>
        </w:rPr>
        <w:softHyphen/>
        <w:t>вестициями и развитию соответственно операций международно</w:t>
      </w:r>
      <w:r w:rsidRPr="00E61CBE">
        <w:rPr>
          <w:rFonts w:ascii="Times New Roman" w:hAnsi="Times New Roman"/>
          <w:color w:val="000000"/>
          <w:sz w:val="28"/>
          <w:szCs w:val="28"/>
          <w:lang w:val="ru-RU"/>
        </w:rPr>
        <w:softHyphen/>
        <w:t>го лизинга, международных сублизинговых операций.</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 xml:space="preserve">Внести изменения и дополнения </w:t>
      </w:r>
      <w:r w:rsidRPr="00E61CBE">
        <w:rPr>
          <w:rFonts w:ascii="Times New Roman" w:hAnsi="Times New Roman"/>
          <w:iCs/>
          <w:color w:val="000000"/>
          <w:sz w:val="28"/>
          <w:szCs w:val="28"/>
          <w:lang w:val="ru-RU"/>
        </w:rPr>
        <w:t xml:space="preserve">в статью 3 «Формы и виды лизинга» </w:t>
      </w:r>
      <w:r w:rsidRPr="00E61CBE">
        <w:rPr>
          <w:rFonts w:ascii="Times New Roman" w:hAnsi="Times New Roman"/>
          <w:color w:val="000000"/>
          <w:sz w:val="28"/>
          <w:szCs w:val="28"/>
          <w:lang w:val="ru-RU"/>
        </w:rPr>
        <w:t xml:space="preserve">Закона РК «О финансовом лизинге», включая в нее понятия </w:t>
      </w:r>
      <w:r w:rsidRPr="00E61CBE">
        <w:rPr>
          <w:rFonts w:ascii="Times New Roman" w:hAnsi="Times New Roman"/>
          <w:iCs/>
          <w:color w:val="000000"/>
          <w:sz w:val="28"/>
          <w:szCs w:val="28"/>
          <w:lang w:val="ru-RU"/>
        </w:rPr>
        <w:t xml:space="preserve">«Прямой лизинг» </w:t>
      </w:r>
      <w:r w:rsidRPr="00E61CBE">
        <w:rPr>
          <w:rFonts w:ascii="Times New Roman" w:hAnsi="Times New Roman"/>
          <w:color w:val="000000"/>
          <w:sz w:val="28"/>
          <w:szCs w:val="28"/>
          <w:lang w:val="ru-RU"/>
        </w:rPr>
        <w:t xml:space="preserve">или </w:t>
      </w:r>
      <w:r w:rsidRPr="00E61CBE">
        <w:rPr>
          <w:rFonts w:ascii="Times New Roman" w:hAnsi="Times New Roman"/>
          <w:iCs/>
          <w:color w:val="000000"/>
          <w:sz w:val="28"/>
          <w:szCs w:val="28"/>
          <w:lang w:val="ru-RU"/>
        </w:rPr>
        <w:t>«Вендор лизинг», «Прямой финан</w:t>
      </w:r>
      <w:r w:rsidRPr="00E61CBE">
        <w:rPr>
          <w:rFonts w:ascii="Times New Roman" w:hAnsi="Times New Roman"/>
          <w:iCs/>
          <w:color w:val="000000"/>
          <w:sz w:val="28"/>
          <w:szCs w:val="28"/>
          <w:lang w:val="ru-RU"/>
        </w:rPr>
        <w:softHyphen/>
        <w:t>совый лизинг», «Леверидж лизинг», «Групповой (акционерный) ли</w:t>
      </w:r>
      <w:r w:rsidRPr="00E61CBE">
        <w:rPr>
          <w:rFonts w:ascii="Times New Roman" w:hAnsi="Times New Roman"/>
          <w:iCs/>
          <w:color w:val="000000"/>
          <w:sz w:val="28"/>
          <w:szCs w:val="28"/>
          <w:lang w:val="ru-RU"/>
        </w:rPr>
        <w:softHyphen/>
        <w:t>зинг».</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3) </w:t>
      </w:r>
      <w:r w:rsidRPr="00E61CBE">
        <w:rPr>
          <w:rFonts w:ascii="Times New Roman" w:hAnsi="Times New Roman"/>
          <w:color w:val="000000"/>
          <w:sz w:val="28"/>
          <w:szCs w:val="28"/>
          <w:lang w:val="ru-RU"/>
        </w:rPr>
        <w:t>Внести изменения и дополнения в Налоговый кодекс РК, предусматривающие применение методов ускоренной амортиза</w:t>
      </w:r>
      <w:r w:rsidRPr="00E61CBE">
        <w:rPr>
          <w:rFonts w:ascii="Times New Roman" w:hAnsi="Times New Roman"/>
          <w:color w:val="000000"/>
          <w:sz w:val="28"/>
          <w:szCs w:val="28"/>
          <w:lang w:val="ru-RU"/>
        </w:rPr>
        <w:softHyphen/>
        <w:t>ции в лизинговых операциях.</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sidRPr="00E61CBE">
        <w:rPr>
          <w:rFonts w:ascii="Times New Roman" w:hAnsi="Times New Roman"/>
          <w:color w:val="000000"/>
          <w:sz w:val="28"/>
          <w:szCs w:val="28"/>
          <w:lang w:val="ru-RU"/>
        </w:rPr>
        <w:t>Введение указанных разновидностей лизинга в Закон РК «О финансовом лизинге» существенно разнообразит и расширит спектр оказываемых лизинговых услуг, увеличит потенциал и мас</w:t>
      </w:r>
      <w:r w:rsidRPr="00E61CBE">
        <w:rPr>
          <w:rFonts w:ascii="Times New Roman" w:hAnsi="Times New Roman"/>
          <w:color w:val="000000"/>
          <w:sz w:val="28"/>
          <w:szCs w:val="28"/>
          <w:lang w:val="ru-RU"/>
        </w:rPr>
        <w:softHyphen/>
        <w:t>штабы лизингового рынка страны, свяжет этот рынок с фондовым рынком, с последующим использованием ресурсов негосударс</w:t>
      </w:r>
      <w:r w:rsidRPr="00E61CBE">
        <w:rPr>
          <w:rFonts w:ascii="Times New Roman" w:hAnsi="Times New Roman"/>
          <w:color w:val="000000"/>
          <w:sz w:val="28"/>
          <w:szCs w:val="28"/>
          <w:lang w:val="ru-RU"/>
        </w:rPr>
        <w:softHyphen/>
        <w:t>твенной накопительной пенсионной системы на основе разработки и предложения новых финансовых инструментов, а также средств государственных институтов развития (Инвестиционный фонд, Инновационный фонд, Фонд развития, малого предприниматель</w:t>
      </w:r>
      <w:r w:rsidRPr="00E61CBE">
        <w:rPr>
          <w:rFonts w:ascii="Times New Roman" w:hAnsi="Times New Roman"/>
          <w:color w:val="000000"/>
          <w:sz w:val="28"/>
          <w:szCs w:val="28"/>
          <w:lang w:val="ru-RU"/>
        </w:rPr>
        <w:softHyphen/>
        <w:t>ства и др.), созданных для реализации Стратегии индустриально-инновационного развития РК на 2003-2015 гг.</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2) </w:t>
      </w:r>
      <w:r w:rsidRPr="00E61CBE">
        <w:rPr>
          <w:rFonts w:ascii="Times New Roman" w:hAnsi="Times New Roman"/>
          <w:color w:val="000000"/>
          <w:sz w:val="28"/>
          <w:szCs w:val="28"/>
          <w:lang w:val="ru-RU"/>
        </w:rPr>
        <w:t>Разработать в целях государственного регулирования и поддержки лизинга Программы развития лизинга в Казахстане (общегосударственную, отраслевые и региональные).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3) </w:t>
      </w:r>
      <w:r w:rsidRPr="00E61CBE">
        <w:rPr>
          <w:rFonts w:ascii="Times New Roman" w:hAnsi="Times New Roman"/>
          <w:color w:val="000000"/>
          <w:sz w:val="28"/>
          <w:szCs w:val="28"/>
          <w:lang w:val="ru-RU"/>
        </w:rPr>
        <w:t>Установить связи и наладить партнерские отношения с Ев</w:t>
      </w:r>
      <w:r w:rsidRPr="00E61CBE">
        <w:rPr>
          <w:rFonts w:ascii="Times New Roman" w:hAnsi="Times New Roman"/>
          <w:color w:val="000000"/>
          <w:sz w:val="28"/>
          <w:szCs w:val="28"/>
          <w:lang w:val="ru-RU"/>
        </w:rPr>
        <w:softHyphen/>
        <w:t>ропейской федерацией ассоциаций лизинговых компаний «Евролиз», Российской Ассоциацией лизинговых фирм «Рослизинг» и с Конфедерацией «СНГ Лизинг» для обмена опытом и осуществле</w:t>
      </w:r>
      <w:r w:rsidRPr="00E61CBE">
        <w:rPr>
          <w:rFonts w:ascii="Times New Roman" w:hAnsi="Times New Roman"/>
          <w:color w:val="000000"/>
          <w:sz w:val="28"/>
          <w:szCs w:val="28"/>
          <w:lang w:val="ru-RU"/>
        </w:rPr>
        <w:softHyphen/>
        <w:t>ния совместных проектов.</w:t>
      </w:r>
    </w:p>
    <w:p w:rsidR="0035112B"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color w:val="000000"/>
          <w:sz w:val="28"/>
          <w:szCs w:val="28"/>
          <w:lang w:val="ru-RU"/>
        </w:rPr>
        <w:t xml:space="preserve">4) </w:t>
      </w:r>
      <w:r w:rsidRPr="00E61CBE">
        <w:rPr>
          <w:rFonts w:ascii="Times New Roman" w:hAnsi="Times New Roman"/>
          <w:color w:val="000000"/>
          <w:sz w:val="28"/>
          <w:szCs w:val="28"/>
          <w:lang w:val="ru-RU"/>
        </w:rPr>
        <w:t>Ввести официальную статистическую отчетность по ли</w:t>
      </w:r>
      <w:r w:rsidRPr="00E61CBE">
        <w:rPr>
          <w:rFonts w:ascii="Times New Roman" w:hAnsi="Times New Roman"/>
          <w:color w:val="000000"/>
          <w:sz w:val="28"/>
          <w:szCs w:val="28"/>
          <w:lang w:val="ru-RU"/>
        </w:rPr>
        <w:softHyphen/>
        <w:t>зинговым операциям в Казахстане через органы Агентства РК по статистике.</w:t>
      </w:r>
    </w:p>
    <w:p w:rsidR="0035112B" w:rsidRPr="00E61CBE" w:rsidRDefault="0035112B" w:rsidP="001D0AF2">
      <w:pPr>
        <w:shd w:val="clear" w:color="auto" w:fill="FFFFFF"/>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5)</w:t>
      </w:r>
      <w:r w:rsidRPr="00E61CBE">
        <w:rPr>
          <w:rFonts w:ascii="Times New Roman" w:hAnsi="Times New Roman"/>
          <w:color w:val="000000"/>
          <w:sz w:val="28"/>
          <w:szCs w:val="28"/>
          <w:lang w:val="ru-RU"/>
        </w:rPr>
        <w:t xml:space="preserve">Предоставить статистические сведения о национальном лизинговом рынке в компанию </w:t>
      </w:r>
      <w:r w:rsidRPr="0013518E">
        <w:rPr>
          <w:rFonts w:ascii="Times New Roman" w:hAnsi="Times New Roman"/>
          <w:iCs/>
          <w:color w:val="000000"/>
          <w:sz w:val="28"/>
          <w:szCs w:val="28"/>
        </w:rPr>
        <w:t>London</w:t>
      </w:r>
      <w:r w:rsidRPr="0013518E">
        <w:rPr>
          <w:rFonts w:ascii="Times New Roman" w:hAnsi="Times New Roman"/>
          <w:iCs/>
          <w:color w:val="000000"/>
          <w:sz w:val="28"/>
          <w:szCs w:val="28"/>
          <w:lang w:val="ru-RU"/>
        </w:rPr>
        <w:t xml:space="preserve"> </w:t>
      </w:r>
      <w:r w:rsidRPr="0013518E">
        <w:rPr>
          <w:rFonts w:ascii="Times New Roman" w:hAnsi="Times New Roman"/>
          <w:iCs/>
          <w:color w:val="000000"/>
          <w:sz w:val="28"/>
          <w:szCs w:val="28"/>
        </w:rPr>
        <w:t>Financial</w:t>
      </w:r>
      <w:r w:rsidRPr="0013518E">
        <w:rPr>
          <w:rFonts w:ascii="Times New Roman" w:hAnsi="Times New Roman"/>
          <w:iCs/>
          <w:color w:val="000000"/>
          <w:sz w:val="28"/>
          <w:szCs w:val="28"/>
          <w:lang w:val="ru-RU"/>
        </w:rPr>
        <w:t xml:space="preserve"> </w:t>
      </w:r>
      <w:r w:rsidRPr="0013518E">
        <w:rPr>
          <w:rFonts w:ascii="Times New Roman" w:hAnsi="Times New Roman"/>
          <w:iCs/>
          <w:color w:val="000000"/>
          <w:sz w:val="28"/>
          <w:szCs w:val="28"/>
        </w:rPr>
        <w:t>Global</w:t>
      </w:r>
      <w:r w:rsidRPr="0013518E">
        <w:rPr>
          <w:rFonts w:ascii="Times New Roman" w:hAnsi="Times New Roman"/>
          <w:iCs/>
          <w:color w:val="000000"/>
          <w:sz w:val="28"/>
          <w:szCs w:val="28"/>
          <w:lang w:val="ru-RU"/>
        </w:rPr>
        <w:t xml:space="preserve"> </w:t>
      </w:r>
      <w:r w:rsidRPr="0013518E">
        <w:rPr>
          <w:rFonts w:ascii="Times New Roman" w:hAnsi="Times New Roman"/>
          <w:iCs/>
          <w:color w:val="000000"/>
          <w:sz w:val="28"/>
          <w:szCs w:val="28"/>
        </w:rPr>
        <w:t>Leasing</w:t>
      </w:r>
      <w:r w:rsidRPr="0013518E">
        <w:rPr>
          <w:rFonts w:ascii="Times New Roman" w:hAnsi="Times New Roman"/>
          <w:iCs/>
          <w:color w:val="000000"/>
          <w:sz w:val="28"/>
          <w:szCs w:val="28"/>
          <w:lang w:val="ru-RU"/>
        </w:rPr>
        <w:t xml:space="preserve"> </w:t>
      </w:r>
      <w:r w:rsidRPr="0013518E">
        <w:rPr>
          <w:rFonts w:ascii="Times New Roman" w:hAnsi="Times New Roman"/>
          <w:iCs/>
          <w:color w:val="000000"/>
          <w:sz w:val="28"/>
          <w:szCs w:val="28"/>
        </w:rPr>
        <w:t>Report</w:t>
      </w:r>
      <w:r w:rsidRPr="00E61CBE">
        <w:rPr>
          <w:rFonts w:ascii="Times New Roman" w:hAnsi="Times New Roman"/>
          <w:i/>
          <w:iCs/>
          <w:color w:val="000000"/>
          <w:sz w:val="28"/>
          <w:szCs w:val="28"/>
          <w:lang w:val="ru-RU"/>
        </w:rPr>
        <w:t xml:space="preserve"> </w:t>
      </w:r>
      <w:r w:rsidRPr="00E61CBE">
        <w:rPr>
          <w:rFonts w:ascii="Times New Roman" w:hAnsi="Times New Roman"/>
          <w:color w:val="000000"/>
          <w:sz w:val="28"/>
          <w:szCs w:val="28"/>
          <w:lang w:val="ru-RU"/>
        </w:rPr>
        <w:t>для их публикации и определения странового рейтинга Ка</w:t>
      </w:r>
      <w:r w:rsidRPr="00E61CBE">
        <w:rPr>
          <w:rFonts w:ascii="Times New Roman" w:hAnsi="Times New Roman"/>
          <w:color w:val="000000"/>
          <w:sz w:val="28"/>
          <w:szCs w:val="28"/>
          <w:lang w:val="ru-RU"/>
        </w:rPr>
        <w:softHyphen/>
        <w:t>захстана среди 50 крупнейших лизинговых рынков мира.</w:t>
      </w:r>
    </w:p>
    <w:p w:rsidR="0035112B" w:rsidRPr="0082676A" w:rsidRDefault="0035112B" w:rsidP="001D0AF2">
      <w:pPr>
        <w:spacing w:line="240" w:lineRule="auto"/>
        <w:ind w:right="-1" w:firstLine="450"/>
        <w:jc w:val="both"/>
        <w:rPr>
          <w:rFonts w:ascii="Times New Roman" w:hAnsi="Times New Roman"/>
          <w:sz w:val="28"/>
          <w:szCs w:val="28"/>
          <w:lang w:val="ru-RU"/>
        </w:rPr>
      </w:pPr>
      <w:r>
        <w:rPr>
          <w:rFonts w:ascii="Times New Roman" w:hAnsi="Times New Roman"/>
          <w:sz w:val="28"/>
          <w:szCs w:val="28"/>
          <w:lang w:val="ru-RU"/>
        </w:rPr>
        <w:t>Проведенный в июне 2003 года инвестиционный саммит крупнейших фирм, ознакомление делегацией Госкоминвеста в ходе визита в США представителей американского бизнеса, правительственных и международных финансовых организаций с инвестиционными возможностями Казахстана, новым законодательством об инвестициях способствовали росту в мире имиджа и инвестиционной привлекательности Казахстана, об этом могут свидетельствовать данные о прогнозируемом притоке иностранных инвестиций по уже заключенным контрактам до 2008 года. (ПРИЛОЖЕНИЕ Е)</w:t>
      </w:r>
    </w:p>
    <w:p w:rsidR="0035112B" w:rsidRPr="0082676A" w:rsidRDefault="0035112B" w:rsidP="001D0AF2">
      <w:pPr>
        <w:spacing w:line="240" w:lineRule="auto"/>
        <w:ind w:right="-1" w:firstLine="450"/>
        <w:jc w:val="both"/>
        <w:rPr>
          <w:rFonts w:ascii="Times New Roman" w:hAnsi="Times New Roman"/>
          <w:sz w:val="28"/>
          <w:szCs w:val="28"/>
          <w:lang w:val="ru-RU"/>
        </w:rPr>
      </w:pPr>
    </w:p>
    <w:p w:rsidR="0035112B" w:rsidRPr="0082676A" w:rsidRDefault="0035112B" w:rsidP="001D0AF2">
      <w:pPr>
        <w:spacing w:line="240" w:lineRule="auto"/>
        <w:ind w:right="-1" w:firstLine="450"/>
        <w:jc w:val="both"/>
        <w:rPr>
          <w:rFonts w:ascii="Times New Roman" w:hAnsi="Times New Roman"/>
          <w:sz w:val="28"/>
          <w:szCs w:val="28"/>
          <w:lang w:val="ru-RU"/>
        </w:rPr>
      </w:pPr>
    </w:p>
    <w:p w:rsidR="0035112B" w:rsidRPr="00E61CBE" w:rsidRDefault="0035112B" w:rsidP="001D0AF2">
      <w:pPr>
        <w:spacing w:line="240" w:lineRule="auto"/>
        <w:ind w:right="-1"/>
        <w:jc w:val="both"/>
        <w:rPr>
          <w:rFonts w:ascii="Times New Roman" w:hAnsi="Times New Roman"/>
          <w:sz w:val="28"/>
          <w:szCs w:val="28"/>
          <w:lang w:val="ru-RU"/>
        </w:rPr>
      </w:pPr>
    </w:p>
    <w:p w:rsidR="0035112B" w:rsidRPr="00ED74B1" w:rsidRDefault="0035112B" w:rsidP="001D0AF2">
      <w:pPr>
        <w:spacing w:line="240" w:lineRule="auto"/>
        <w:ind w:right="-1" w:firstLine="450"/>
        <w:jc w:val="both"/>
        <w:rPr>
          <w:rFonts w:ascii="Times New Roman" w:hAnsi="Times New Roman"/>
          <w:sz w:val="28"/>
          <w:szCs w:val="28"/>
          <w:lang w:val="ru-RU"/>
        </w:rPr>
      </w:pPr>
    </w:p>
    <w:p w:rsidR="0035112B" w:rsidRPr="004A1472" w:rsidRDefault="0035112B" w:rsidP="0016246F">
      <w:pPr>
        <w:spacing w:line="240" w:lineRule="auto"/>
        <w:ind w:right="-1"/>
        <w:jc w:val="both"/>
        <w:rPr>
          <w:rFonts w:ascii="Times New Roman" w:hAnsi="Times New Roman"/>
          <w:sz w:val="28"/>
          <w:szCs w:val="28"/>
        </w:rPr>
      </w:pPr>
    </w:p>
    <w:p w:rsidR="0035112B" w:rsidRPr="00E50117" w:rsidRDefault="0035112B" w:rsidP="001D0AF2">
      <w:pPr>
        <w:pStyle w:val="12"/>
        <w:ind w:firstLine="709"/>
        <w:jc w:val="center"/>
        <w:rPr>
          <w:rFonts w:ascii="Times New Roman" w:hAnsi="Times New Roman"/>
          <w:sz w:val="28"/>
          <w:szCs w:val="28"/>
          <w:lang w:val="ru-RU"/>
        </w:rPr>
      </w:pPr>
      <w:bookmarkStart w:id="1" w:name="_Toc217836752"/>
      <w:r w:rsidRPr="00E61CBE">
        <w:rPr>
          <w:rFonts w:ascii="Times New Roman" w:hAnsi="Times New Roman"/>
          <w:sz w:val="28"/>
          <w:szCs w:val="28"/>
          <w:lang w:val="ru-RU"/>
        </w:rPr>
        <w:t>З</w:t>
      </w:r>
      <w:bookmarkEnd w:id="1"/>
      <w:r>
        <w:rPr>
          <w:rFonts w:ascii="Times New Roman" w:hAnsi="Times New Roman"/>
          <w:sz w:val="28"/>
          <w:szCs w:val="28"/>
          <w:lang w:val="ru-RU"/>
        </w:rPr>
        <w:t>АКЛЮЧЕНИЕ</w:t>
      </w:r>
    </w:p>
    <w:p w:rsidR="0035112B" w:rsidRPr="00E50117" w:rsidRDefault="0035112B" w:rsidP="001D0AF2">
      <w:pPr>
        <w:pStyle w:val="12"/>
        <w:ind w:firstLine="709"/>
        <w:jc w:val="center"/>
        <w:rPr>
          <w:rFonts w:ascii="Times New Roman" w:hAnsi="Times New Roman"/>
          <w:sz w:val="28"/>
          <w:szCs w:val="28"/>
          <w:lang w:val="ru-RU"/>
        </w:rPr>
      </w:pPr>
    </w:p>
    <w:p w:rsidR="0035112B" w:rsidRPr="00E50117" w:rsidRDefault="0035112B" w:rsidP="001D0AF2">
      <w:pPr>
        <w:pStyle w:val="12"/>
        <w:ind w:firstLine="709"/>
        <w:jc w:val="center"/>
        <w:rPr>
          <w:rFonts w:ascii="Times New Roman" w:hAnsi="Times New Roman"/>
          <w:sz w:val="28"/>
          <w:szCs w:val="28"/>
          <w:lang w:val="ru-RU"/>
        </w:rPr>
      </w:pP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Лизинг становится гибким и многообещающим экономическим рычагом способным привлечь инвестиции, способствовать подъему отечественного производства, привлечь капитал в жизненно важные отрасли экономики страны, обеспечить реальную поддержку малому бизнесу, обеспечить долгосрочный и надежный доход для коммерческих банков и т. п. На лицо огромный потенциал лизинга в Казахстане. Тем не менее, невзирая на широкую распространенность лизинга в развитых странах, в экономической среде Казахстана такой вид взаимоотношений еще очень мало распространен из-за его сравнительной новизны, нехватки опыта и несовершенства законодательной базы. Преимущества лизинга по сравнению с другими способами инвестирования состоят в том, что предприниматель может начать дело, располагая лишь частью средств, необходимых для приобретения помещений и оборудования (имущества). Предприятиям предоставляются не денежные средства, контроль над обоснованным расходом которых не всегда возможен, а непосредственно средства производства, необходимые для обновления и расширения производственного аппарата. При этом лизинг стимулирует аккумулирование средств частных инвесторов.</w:t>
      </w:r>
    </w:p>
    <w:p w:rsidR="0035112B"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 xml:space="preserve">Лизинг обладает высоким потенциалом для установления экономического сотрудничества с зарубежными странами, в связи с чем международный лизинг получает все более широкое распространение. </w:t>
      </w:r>
    </w:p>
    <w:p w:rsidR="0035112B" w:rsidRDefault="0035112B" w:rsidP="001D0AF2">
      <w:pPr>
        <w:spacing w:line="240" w:lineRule="auto"/>
        <w:ind w:firstLine="708"/>
        <w:contextualSpacing/>
        <w:jc w:val="both"/>
        <w:rPr>
          <w:rFonts w:ascii="Times New Roman" w:hAnsi="Times New Roman"/>
          <w:sz w:val="28"/>
          <w:szCs w:val="28"/>
          <w:lang w:val="ru-RU"/>
        </w:rPr>
      </w:pPr>
      <w:r>
        <w:rPr>
          <w:rFonts w:ascii="Times New Roman" w:hAnsi="Times New Roman"/>
          <w:sz w:val="28"/>
          <w:szCs w:val="28"/>
          <w:lang w:val="ru-RU"/>
        </w:rPr>
        <w:t>Объективно ход экономических реформ в стране определяет лизинговое направление деятельности как одно из самых перспективных в сфере бизнеса. Огромная неутоленная потребность хозяйственного комплекса страны в инвестициях – важнейшая предпосылка ускоренного развития лизинговой деятельности. Укрепление позиций банковского капитала, активное привлечение прямых отечественных и иностранных инвестиций, кредитов и замов в приоритетные сектора и отрасли экономики, быстрое развитие малого и среднего бизнеса дают сильный толчок широкомасштабному развитию лизингового  бизнеса в Казахстане.</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Pr>
          <w:rFonts w:ascii="Times New Roman" w:hAnsi="Times New Roman"/>
          <w:sz w:val="28"/>
          <w:szCs w:val="28"/>
          <w:lang w:val="ru-RU"/>
        </w:rPr>
        <w:t>Мировой опыт свидетельствует о том, что лизинг будет активно способствовать укреплению экономики страны на этапах коренных и структурных ее преобразований. Так в середине семидесятых годов американская экономика оказалась перед необходимостью широкого обновления основного капитала. Среди важных ее причин можно назвать: физически износ значительной части средств производства; ускоренный моральны износ, вызванный ростом цен из-за энергетического кризиса 1973-1974 годов, что сделало невыгодным использование энергоемкого оборудования и обесценило его. Все это настоятельно потребовало провести в достаточно сжатые сроки обновление оборудования. Для решения этой задачи, как нельзя кстати, подошел лизинг.</w:t>
      </w:r>
    </w:p>
    <w:p w:rsidR="0035112B" w:rsidRPr="00E61CBE" w:rsidRDefault="0035112B" w:rsidP="001D0AF2">
      <w:pPr>
        <w:spacing w:line="240" w:lineRule="auto"/>
        <w:ind w:firstLine="708"/>
        <w:contextualSpacing/>
        <w:jc w:val="both"/>
        <w:rPr>
          <w:rFonts w:ascii="Times New Roman" w:hAnsi="Times New Roman"/>
          <w:sz w:val="28"/>
          <w:szCs w:val="28"/>
          <w:lang w:val="ru-RU"/>
        </w:rPr>
      </w:pPr>
      <w:r w:rsidRPr="00E61CBE">
        <w:rPr>
          <w:rFonts w:ascii="Times New Roman" w:hAnsi="Times New Roman"/>
          <w:sz w:val="28"/>
          <w:szCs w:val="28"/>
          <w:lang w:val="ru-RU"/>
        </w:rPr>
        <w:t>В заключение стоит еще раз подчеркнуть, что лизинг не является дешевой заменой кредита. Существуют определенные преимущества финансирования оборудования основных средств, но навыки кредитования и оценка финансовых потоков оказывается настолько же критичными, как при необеспеченном кредите. Другими словами пропадает основной привлекательный момент для лизингополучателей (в частности для малого бизнеса), заключающийся в том, чтобы начать дело без достаточных средств, но с высокоэффективным проектом, так как и при лизинге банки требуют предоставления залога (объект лизинговой сделки может представлять ценность для проекта, но не обладать ликвидностью в той мере, чтобы покрыть издержки банка).</w:t>
      </w:r>
    </w:p>
    <w:p w:rsidR="0035112B" w:rsidRDefault="0035112B" w:rsidP="00E57703">
      <w:pPr>
        <w:spacing w:line="240" w:lineRule="auto"/>
        <w:contextualSpacing/>
        <w:jc w:val="both"/>
        <w:rPr>
          <w:rFonts w:ascii="Times New Roman" w:hAnsi="Times New Roman"/>
          <w:sz w:val="28"/>
          <w:szCs w:val="28"/>
          <w:lang w:val="ru-RU"/>
        </w:rPr>
      </w:pPr>
      <w:r w:rsidRPr="00E61CBE">
        <w:rPr>
          <w:rFonts w:ascii="Times New Roman" w:hAnsi="Times New Roman"/>
          <w:sz w:val="28"/>
          <w:szCs w:val="28"/>
          <w:lang w:val="ru-RU"/>
        </w:rPr>
        <w:t>Таким образом, лизинг стал эффективным инструментом обслуживания инвестиционных проектов “своих” клиентов банка. Но потенциал лизинга в Казахстане очень велик и государством и лизинговыми компаниями проделана огромная работа.</w:t>
      </w:r>
    </w:p>
    <w:p w:rsidR="0035112B" w:rsidRDefault="0035112B" w:rsidP="00E57703">
      <w:pPr>
        <w:spacing w:line="240" w:lineRule="auto"/>
        <w:contextualSpacing/>
        <w:jc w:val="both"/>
        <w:rPr>
          <w:rFonts w:ascii="Times New Roman" w:hAnsi="Times New Roman"/>
          <w:sz w:val="28"/>
          <w:szCs w:val="28"/>
          <w:lang w:val="ru-RU"/>
        </w:rPr>
      </w:pPr>
      <w:r w:rsidRPr="00E57703">
        <w:rPr>
          <w:rFonts w:ascii="Times New Roman" w:hAnsi="Times New Roman"/>
          <w:sz w:val="28"/>
          <w:szCs w:val="28"/>
          <w:lang w:val="ru-RU"/>
        </w:rPr>
        <w:t>Нашей стране не хватает некой комплексной программы</w:t>
      </w:r>
      <w:r w:rsidRPr="00E57703">
        <w:rPr>
          <w:rFonts w:ascii="Times New Roman" w:hAnsi="Times New Roman"/>
          <w:sz w:val="28"/>
          <w:szCs w:val="28"/>
          <w:lang w:val="uk-UA"/>
        </w:rPr>
        <w:t>,</w:t>
      </w:r>
      <w:r w:rsidRPr="00E57703">
        <w:rPr>
          <w:rFonts w:ascii="Times New Roman" w:hAnsi="Times New Roman"/>
          <w:sz w:val="28"/>
          <w:szCs w:val="28"/>
          <w:lang w:val="ru-RU"/>
        </w:rPr>
        <w:t xml:space="preserve"> в рамках которой:</w:t>
      </w:r>
    </w:p>
    <w:p w:rsidR="0035112B" w:rsidRDefault="0035112B" w:rsidP="00E57703">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1) </w:t>
      </w:r>
      <w:r w:rsidRPr="00E57703">
        <w:rPr>
          <w:rFonts w:ascii="Times New Roman" w:hAnsi="Times New Roman"/>
          <w:sz w:val="28"/>
          <w:szCs w:val="28"/>
          <w:lang w:val="ru-RU"/>
        </w:rPr>
        <w:t>была бы продуманна и создана более развитая инфраструктура рынка лизинговых услуг, которая включала бы: подготовку квалифицированных кадров, информационное освещение предоставляемых услуг;</w:t>
      </w:r>
    </w:p>
    <w:p w:rsidR="0035112B" w:rsidRDefault="0035112B" w:rsidP="00E57703">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2) </w:t>
      </w:r>
      <w:r w:rsidRPr="00E57703">
        <w:rPr>
          <w:rFonts w:ascii="Times New Roman" w:hAnsi="Times New Roman"/>
          <w:sz w:val="28"/>
          <w:szCs w:val="28"/>
          <w:lang w:val="ru-RU"/>
        </w:rPr>
        <w:t>предоставление банкам более широкого спектра льгот при долгосрочном кредитовании лизинговых сделок (более 3-х лет);</w:t>
      </w:r>
    </w:p>
    <w:p w:rsidR="0035112B" w:rsidRDefault="0035112B" w:rsidP="00E57703">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3) </w:t>
      </w:r>
      <w:r w:rsidRPr="00E57703">
        <w:rPr>
          <w:rFonts w:ascii="Times New Roman" w:hAnsi="Times New Roman"/>
          <w:sz w:val="28"/>
          <w:szCs w:val="28"/>
          <w:lang w:val="ru-RU"/>
        </w:rPr>
        <w:t>развитие системы гарантий, чтобы избежать 100 % залога при лизинге (например, страхование).</w:t>
      </w:r>
    </w:p>
    <w:p w:rsidR="0035112B" w:rsidRDefault="0035112B" w:rsidP="00E57703">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4) </w:t>
      </w:r>
      <w:r w:rsidRPr="00E57703">
        <w:rPr>
          <w:rFonts w:ascii="Times New Roman" w:hAnsi="Times New Roman"/>
          <w:sz w:val="28"/>
          <w:szCs w:val="28"/>
          <w:lang w:val="ru-RU"/>
        </w:rPr>
        <w:t>наряду с уже принятыми мерами (отсутствие валютного контроля при контрактах международного лизинга), усилить комплекс мер по привлечению иностранных инвестиций в рамках лизинга.</w:t>
      </w:r>
    </w:p>
    <w:p w:rsidR="0035112B" w:rsidRPr="00E57703" w:rsidRDefault="0035112B" w:rsidP="00E57703">
      <w:pPr>
        <w:spacing w:line="240" w:lineRule="auto"/>
        <w:ind w:firstLine="708"/>
        <w:contextualSpacing/>
        <w:jc w:val="both"/>
        <w:rPr>
          <w:rFonts w:ascii="Times New Roman" w:hAnsi="Times New Roman"/>
          <w:sz w:val="28"/>
          <w:szCs w:val="28"/>
          <w:lang w:val="ru-RU"/>
        </w:rPr>
      </w:pPr>
      <w:r w:rsidRPr="00E57703">
        <w:rPr>
          <w:rFonts w:ascii="Times New Roman" w:hAnsi="Times New Roman"/>
          <w:sz w:val="28"/>
          <w:szCs w:val="28"/>
          <w:lang w:val="ru-RU"/>
        </w:rPr>
        <w:t>Такая программа смогла бы подтолкнуть коммерческие банки вместо получения сомнительных, рисковых прибылей в краткосрочном периоде переориентироваться на долгосрочное инвестирование средств в украинскую экономику для получения уверенной прибыли.</w:t>
      </w: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Default="0035112B" w:rsidP="001D0AF2">
      <w:pPr>
        <w:spacing w:line="240" w:lineRule="auto"/>
        <w:contextualSpacing/>
        <w:jc w:val="both"/>
        <w:rPr>
          <w:rFonts w:ascii="Times New Roman" w:hAnsi="Times New Roman"/>
          <w:sz w:val="28"/>
          <w:szCs w:val="28"/>
          <w:lang w:val="ru-RU"/>
        </w:rPr>
      </w:pPr>
    </w:p>
    <w:p w:rsidR="0035112B" w:rsidRPr="00E61CBE" w:rsidRDefault="0035112B" w:rsidP="001D0AF2">
      <w:pPr>
        <w:spacing w:line="240" w:lineRule="auto"/>
        <w:contextualSpacing/>
        <w:jc w:val="both"/>
        <w:rPr>
          <w:rFonts w:ascii="Times New Roman" w:hAnsi="Times New Roman"/>
          <w:sz w:val="28"/>
          <w:szCs w:val="28"/>
          <w:lang w:val="ru-RU"/>
        </w:rPr>
      </w:pPr>
    </w:p>
    <w:p w:rsidR="0035112B" w:rsidRPr="0082676A" w:rsidRDefault="0035112B" w:rsidP="001D0AF2">
      <w:pPr>
        <w:spacing w:line="240" w:lineRule="auto"/>
        <w:jc w:val="both"/>
        <w:rPr>
          <w:rFonts w:ascii="Times New Roman" w:hAnsi="Times New Roman"/>
          <w:sz w:val="28"/>
          <w:szCs w:val="28"/>
          <w:lang w:val="ru-RU"/>
        </w:rPr>
      </w:pPr>
    </w:p>
    <w:p w:rsidR="0035112B" w:rsidRPr="00E50117" w:rsidRDefault="0035112B" w:rsidP="001D0AF2">
      <w:pPr>
        <w:spacing w:line="240" w:lineRule="auto"/>
        <w:jc w:val="both"/>
        <w:rPr>
          <w:rFonts w:ascii="Times New Roman" w:hAnsi="Times New Roman"/>
          <w:sz w:val="28"/>
          <w:szCs w:val="28"/>
          <w:lang w:val="ru-RU"/>
        </w:rPr>
      </w:pPr>
    </w:p>
    <w:p w:rsidR="0035112B" w:rsidRPr="0082676A" w:rsidRDefault="0035112B" w:rsidP="001D0AF2">
      <w:pPr>
        <w:spacing w:line="240" w:lineRule="auto"/>
        <w:jc w:val="both"/>
        <w:rPr>
          <w:rFonts w:ascii="Times New Roman" w:hAnsi="Times New Roman"/>
          <w:sz w:val="28"/>
          <w:szCs w:val="28"/>
          <w:lang w:val="ru-RU"/>
        </w:rPr>
      </w:pPr>
    </w:p>
    <w:p w:rsidR="0035112B" w:rsidRDefault="0035112B" w:rsidP="00AE7877">
      <w:pPr>
        <w:spacing w:line="240" w:lineRule="auto"/>
        <w:contextualSpacing/>
        <w:jc w:val="center"/>
        <w:rPr>
          <w:rFonts w:ascii="Times New Roman" w:hAnsi="Times New Roman"/>
          <w:sz w:val="28"/>
          <w:szCs w:val="28"/>
        </w:rPr>
      </w:pPr>
      <w:r>
        <w:rPr>
          <w:rFonts w:ascii="Times New Roman" w:hAnsi="Times New Roman"/>
          <w:sz w:val="28"/>
          <w:szCs w:val="28"/>
          <w:lang w:val="ru-RU"/>
        </w:rPr>
        <w:t>СПИСОК ИСПОЛЬЗОВАННОЙ ЛИТЕРАТУРЫ</w:t>
      </w:r>
    </w:p>
    <w:p w:rsidR="0035112B" w:rsidRDefault="0035112B" w:rsidP="00AE7877">
      <w:pPr>
        <w:spacing w:line="240" w:lineRule="auto"/>
        <w:contextualSpacing/>
        <w:jc w:val="center"/>
        <w:rPr>
          <w:rFonts w:ascii="Times New Roman" w:hAnsi="Times New Roman"/>
          <w:sz w:val="28"/>
          <w:szCs w:val="28"/>
        </w:rPr>
      </w:pPr>
    </w:p>
    <w:p w:rsidR="0035112B" w:rsidRPr="004A1472" w:rsidRDefault="0035112B" w:rsidP="00AE7877">
      <w:pPr>
        <w:spacing w:line="240" w:lineRule="auto"/>
        <w:contextualSpacing/>
        <w:jc w:val="center"/>
        <w:rPr>
          <w:rFonts w:ascii="Times New Roman" w:hAnsi="Times New Roman"/>
          <w:sz w:val="28"/>
          <w:szCs w:val="28"/>
        </w:rPr>
      </w:pPr>
    </w:p>
    <w:p w:rsidR="0035112B" w:rsidRDefault="0035112B" w:rsidP="004A1472">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1) </w:t>
      </w:r>
      <w:r w:rsidRPr="000A0053">
        <w:rPr>
          <w:rFonts w:ascii="Times New Roman" w:hAnsi="Times New Roman"/>
          <w:sz w:val="28"/>
          <w:szCs w:val="28"/>
          <w:lang w:val="ru-RU"/>
        </w:rPr>
        <w:t>Налоговый кодекс РК</w:t>
      </w:r>
    </w:p>
    <w:p w:rsidR="0035112B" w:rsidRPr="000A0053" w:rsidRDefault="0035112B" w:rsidP="004A1472">
      <w:pPr>
        <w:spacing w:line="240" w:lineRule="auto"/>
        <w:contextualSpacing/>
        <w:jc w:val="both"/>
        <w:rPr>
          <w:rFonts w:ascii="Times New Roman" w:hAnsi="Times New Roman"/>
          <w:sz w:val="28"/>
          <w:szCs w:val="28"/>
          <w:lang w:val="ru-RU"/>
        </w:rPr>
      </w:pPr>
      <w:r w:rsidRPr="004A1472">
        <w:rPr>
          <w:rFonts w:ascii="Times New Roman" w:hAnsi="Times New Roman"/>
          <w:color w:val="000000"/>
          <w:sz w:val="28"/>
          <w:szCs w:val="28"/>
          <w:lang w:val="ru-RU"/>
        </w:rPr>
        <w:t>2</w:t>
      </w:r>
      <w:r>
        <w:rPr>
          <w:rFonts w:ascii="Times New Roman" w:hAnsi="Times New Roman"/>
          <w:color w:val="000000"/>
          <w:sz w:val="28"/>
          <w:szCs w:val="28"/>
          <w:lang w:val="ru-RU"/>
        </w:rPr>
        <w:t xml:space="preserve">) </w:t>
      </w:r>
      <w:r w:rsidRPr="000A0053">
        <w:rPr>
          <w:rFonts w:ascii="Times New Roman" w:hAnsi="Times New Roman"/>
          <w:color w:val="000000"/>
          <w:sz w:val="28"/>
          <w:szCs w:val="28"/>
          <w:lang w:val="ru-RU"/>
        </w:rPr>
        <w:t>Закон РК «О финансовом лизинге».</w:t>
      </w:r>
    </w:p>
    <w:p w:rsidR="0035112B" w:rsidRDefault="0035112B" w:rsidP="004A1472">
      <w:pPr>
        <w:spacing w:line="240" w:lineRule="auto"/>
        <w:contextualSpacing/>
        <w:jc w:val="both"/>
        <w:rPr>
          <w:rFonts w:ascii="Times New Roman" w:hAnsi="Times New Roman"/>
          <w:sz w:val="28"/>
          <w:szCs w:val="28"/>
          <w:lang w:val="ru-RU"/>
        </w:rPr>
      </w:pPr>
      <w:r w:rsidRPr="004A1472">
        <w:rPr>
          <w:rFonts w:ascii="Times New Roman" w:hAnsi="Times New Roman"/>
          <w:color w:val="000000"/>
          <w:sz w:val="28"/>
          <w:szCs w:val="28"/>
          <w:lang w:val="ru-RU"/>
        </w:rPr>
        <w:t>3</w:t>
      </w:r>
      <w:r>
        <w:rPr>
          <w:rFonts w:ascii="Times New Roman" w:hAnsi="Times New Roman"/>
          <w:color w:val="000000"/>
          <w:sz w:val="28"/>
          <w:szCs w:val="28"/>
          <w:lang w:val="ru-RU"/>
        </w:rPr>
        <w:t xml:space="preserve">) </w:t>
      </w:r>
      <w:r w:rsidRPr="000A0053">
        <w:rPr>
          <w:rFonts w:ascii="Times New Roman" w:hAnsi="Times New Roman"/>
          <w:color w:val="000000"/>
          <w:sz w:val="28"/>
          <w:szCs w:val="28"/>
          <w:lang w:val="ru-RU"/>
        </w:rPr>
        <w:t>Гражданский Кодекса РК</w:t>
      </w:r>
    </w:p>
    <w:p w:rsidR="0035112B" w:rsidRDefault="0035112B" w:rsidP="004A1472">
      <w:pPr>
        <w:spacing w:line="240" w:lineRule="auto"/>
        <w:contextualSpacing/>
        <w:jc w:val="both"/>
        <w:rPr>
          <w:rFonts w:ascii="Times New Roman" w:hAnsi="Times New Roman"/>
          <w:color w:val="000000"/>
          <w:sz w:val="28"/>
          <w:szCs w:val="28"/>
          <w:lang w:val="ru-RU"/>
        </w:rPr>
      </w:pPr>
      <w:r w:rsidRPr="004A1472">
        <w:rPr>
          <w:rFonts w:ascii="Times New Roman" w:hAnsi="Times New Roman"/>
          <w:color w:val="000000"/>
          <w:sz w:val="28"/>
          <w:szCs w:val="28"/>
          <w:lang w:val="ru-RU"/>
        </w:rPr>
        <w:t>4</w:t>
      </w:r>
      <w:r>
        <w:rPr>
          <w:rFonts w:ascii="Times New Roman" w:hAnsi="Times New Roman"/>
          <w:color w:val="000000"/>
          <w:sz w:val="28"/>
          <w:szCs w:val="28"/>
          <w:lang w:val="ru-RU"/>
        </w:rPr>
        <w:t>)</w:t>
      </w:r>
      <w:r w:rsidRPr="000A0053">
        <w:rPr>
          <w:rFonts w:ascii="Times New Roman" w:hAnsi="Times New Roman"/>
          <w:color w:val="000000"/>
          <w:sz w:val="28"/>
          <w:szCs w:val="28"/>
          <w:lang w:val="ru-RU"/>
        </w:rPr>
        <w:t>Закон «О банках и банковской деятельности в РК»</w:t>
      </w:r>
    </w:p>
    <w:p w:rsidR="0035112B" w:rsidRPr="004A1472" w:rsidRDefault="0035112B" w:rsidP="00FC3376">
      <w:pPr>
        <w:spacing w:line="240" w:lineRule="auto"/>
        <w:contextualSpacing/>
        <w:jc w:val="both"/>
        <w:rPr>
          <w:rFonts w:ascii="Times New Roman" w:hAnsi="Times New Roman"/>
          <w:sz w:val="28"/>
          <w:szCs w:val="28"/>
          <w:u w:val="single"/>
          <w:lang w:val="ru-RU"/>
        </w:rPr>
      </w:pPr>
    </w:p>
    <w:p w:rsidR="0035112B" w:rsidRPr="00E61CBE"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5</w:t>
      </w:r>
      <w:r>
        <w:rPr>
          <w:rFonts w:ascii="Times New Roman" w:hAnsi="Times New Roman"/>
          <w:sz w:val="28"/>
          <w:szCs w:val="28"/>
          <w:lang w:val="ru-RU"/>
        </w:rPr>
        <w:t xml:space="preserve">) </w:t>
      </w:r>
      <w:r w:rsidRPr="00E61CBE">
        <w:rPr>
          <w:rFonts w:ascii="Times New Roman" w:hAnsi="Times New Roman"/>
          <w:sz w:val="28"/>
          <w:szCs w:val="28"/>
          <w:lang w:val="ru-RU"/>
        </w:rPr>
        <w:t>Адилбек Смагулов. Лизинг. Алматы  1996 год. - 12-22с.</w:t>
      </w:r>
    </w:p>
    <w:p w:rsidR="0035112B" w:rsidRPr="00E61CBE"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6</w:t>
      </w:r>
      <w:r>
        <w:rPr>
          <w:rFonts w:ascii="Times New Roman" w:hAnsi="Times New Roman"/>
          <w:sz w:val="28"/>
          <w:szCs w:val="28"/>
          <w:lang w:val="ru-RU"/>
        </w:rPr>
        <w:t xml:space="preserve">) </w:t>
      </w:r>
      <w:r w:rsidRPr="00E61CBE">
        <w:rPr>
          <w:rFonts w:ascii="Times New Roman" w:hAnsi="Times New Roman"/>
          <w:sz w:val="28"/>
          <w:szCs w:val="28"/>
          <w:lang w:val="ru-RU"/>
        </w:rPr>
        <w:t>В.Д. Газман. Рынок лизинговых услуг. Москва 1999 год. -28-42с., 50-64с.</w:t>
      </w:r>
    </w:p>
    <w:p w:rsidR="0035112B" w:rsidRPr="00E61CBE"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7</w:t>
      </w:r>
      <w:r>
        <w:rPr>
          <w:rFonts w:ascii="Times New Roman" w:hAnsi="Times New Roman"/>
          <w:sz w:val="28"/>
          <w:szCs w:val="28"/>
          <w:lang w:val="ru-RU"/>
        </w:rPr>
        <w:t xml:space="preserve">) </w:t>
      </w:r>
      <w:r w:rsidRPr="00E61CBE">
        <w:rPr>
          <w:rFonts w:ascii="Times New Roman" w:hAnsi="Times New Roman"/>
          <w:sz w:val="28"/>
          <w:szCs w:val="28"/>
          <w:lang w:val="ru-RU"/>
        </w:rPr>
        <w:t>Адилбек Смагулов. Лизинг в Казахстане: опыт, проблемы, перспективы. Алматы 2008 год. -52-59с., 135-137с., 191-199с.</w:t>
      </w:r>
    </w:p>
    <w:p w:rsidR="0035112B" w:rsidRPr="00E61CBE"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8</w:t>
      </w:r>
      <w:r>
        <w:rPr>
          <w:rFonts w:ascii="Times New Roman" w:hAnsi="Times New Roman"/>
          <w:sz w:val="28"/>
          <w:szCs w:val="28"/>
          <w:lang w:val="ru-RU"/>
        </w:rPr>
        <w:t xml:space="preserve">) </w:t>
      </w:r>
      <w:r w:rsidRPr="00E61CBE">
        <w:rPr>
          <w:rFonts w:ascii="Times New Roman" w:hAnsi="Times New Roman"/>
          <w:sz w:val="28"/>
          <w:szCs w:val="28"/>
          <w:lang w:val="ru-RU"/>
        </w:rPr>
        <w:t>В.М.Джуха. Лизинг. Ростов-на-Дону 1999. -251-255с.</w:t>
      </w:r>
    </w:p>
    <w:p w:rsidR="0035112B" w:rsidRPr="00B574B6"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9</w:t>
      </w:r>
      <w:r>
        <w:rPr>
          <w:rFonts w:ascii="Times New Roman" w:hAnsi="Times New Roman"/>
          <w:sz w:val="28"/>
          <w:szCs w:val="28"/>
          <w:lang w:val="ru-RU"/>
        </w:rPr>
        <w:t xml:space="preserve">) </w:t>
      </w:r>
      <w:r w:rsidRPr="00E61CBE">
        <w:rPr>
          <w:rFonts w:ascii="Times New Roman" w:hAnsi="Times New Roman"/>
          <w:sz w:val="28"/>
          <w:szCs w:val="28"/>
          <w:lang w:val="ru-RU"/>
        </w:rPr>
        <w:t xml:space="preserve">Сагадиев К.А.. Лизинг в Казахстане: теория </w:t>
      </w:r>
      <w:r>
        <w:rPr>
          <w:rFonts w:ascii="Times New Roman" w:hAnsi="Times New Roman"/>
          <w:sz w:val="28"/>
          <w:szCs w:val="28"/>
          <w:lang w:val="ru-RU"/>
        </w:rPr>
        <w:t xml:space="preserve">и практика. Алматы  2000год. – </w:t>
      </w:r>
      <w:r w:rsidRPr="004A1472">
        <w:rPr>
          <w:rFonts w:ascii="Times New Roman" w:hAnsi="Times New Roman"/>
          <w:sz w:val="28"/>
          <w:szCs w:val="28"/>
          <w:lang w:val="ru-RU"/>
        </w:rPr>
        <w:t>1</w:t>
      </w:r>
      <w:r w:rsidRPr="00E61CBE">
        <w:rPr>
          <w:rFonts w:ascii="Times New Roman" w:hAnsi="Times New Roman"/>
          <w:sz w:val="28"/>
          <w:szCs w:val="28"/>
          <w:lang w:val="ru-RU"/>
        </w:rPr>
        <w:t>01-128 с.</w:t>
      </w:r>
    </w:p>
    <w:p w:rsidR="0035112B" w:rsidRDefault="0035112B" w:rsidP="00FC3376">
      <w:pPr>
        <w:spacing w:line="240" w:lineRule="auto"/>
        <w:contextualSpacing/>
        <w:jc w:val="both"/>
        <w:rPr>
          <w:rFonts w:ascii="Times New Roman" w:hAnsi="Times New Roman"/>
          <w:sz w:val="28"/>
          <w:szCs w:val="28"/>
          <w:lang w:val="ru-RU"/>
        </w:rPr>
      </w:pPr>
      <w:r w:rsidRPr="004A1472">
        <w:rPr>
          <w:rFonts w:ascii="Times New Roman" w:hAnsi="Times New Roman"/>
          <w:sz w:val="28"/>
          <w:szCs w:val="28"/>
          <w:lang w:val="ru-RU"/>
        </w:rPr>
        <w:t>10</w:t>
      </w:r>
      <w:r>
        <w:rPr>
          <w:rFonts w:ascii="Times New Roman" w:hAnsi="Times New Roman"/>
          <w:sz w:val="28"/>
          <w:szCs w:val="28"/>
          <w:lang w:val="ru-RU"/>
        </w:rPr>
        <w:t>) Красева Т. А. Основы лизинга. Ростов на Дону  2003 год. - 67-73с.</w:t>
      </w:r>
    </w:p>
    <w:p w:rsidR="0035112B" w:rsidRDefault="0035112B" w:rsidP="00FC3376">
      <w:pPr>
        <w:spacing w:line="240" w:lineRule="auto"/>
        <w:contextualSpacing/>
        <w:jc w:val="both"/>
        <w:rPr>
          <w:rFonts w:ascii="Times New Roman" w:hAnsi="Times New Roman"/>
          <w:sz w:val="28"/>
          <w:szCs w:val="28"/>
          <w:lang w:val="ru-RU"/>
        </w:rPr>
      </w:pPr>
      <w:r w:rsidRPr="004A1472">
        <w:rPr>
          <w:rFonts w:ascii="Times New Roman" w:hAnsi="Times New Roman"/>
          <w:sz w:val="28"/>
          <w:szCs w:val="28"/>
          <w:lang w:val="ru-RU"/>
        </w:rPr>
        <w:t>11</w:t>
      </w:r>
      <w:r>
        <w:rPr>
          <w:rFonts w:ascii="Times New Roman" w:hAnsi="Times New Roman"/>
          <w:sz w:val="28"/>
          <w:szCs w:val="28"/>
          <w:lang w:val="ru-RU"/>
        </w:rPr>
        <w:t xml:space="preserve">) Лещенко М. И. Основы лизинга. Москва </w:t>
      </w:r>
      <w:r w:rsidRPr="003158D9">
        <w:rPr>
          <w:rFonts w:ascii="Times New Roman" w:hAnsi="Times New Roman"/>
          <w:sz w:val="28"/>
          <w:szCs w:val="28"/>
          <w:lang w:val="ru-RU"/>
        </w:rPr>
        <w:t xml:space="preserve"> 2002 г.</w:t>
      </w:r>
      <w:r>
        <w:rPr>
          <w:rFonts w:ascii="Times New Roman" w:hAnsi="Times New Roman"/>
          <w:sz w:val="28"/>
          <w:szCs w:val="28"/>
          <w:lang w:val="ru-RU"/>
        </w:rPr>
        <w:t xml:space="preserve"> - 54-55с.</w:t>
      </w:r>
    </w:p>
    <w:p w:rsidR="0035112B" w:rsidRDefault="0035112B" w:rsidP="00FC3376">
      <w:pPr>
        <w:spacing w:line="240" w:lineRule="auto"/>
        <w:contextualSpacing/>
        <w:jc w:val="both"/>
        <w:rPr>
          <w:rFonts w:ascii="Times New Roman" w:hAnsi="Times New Roman"/>
          <w:sz w:val="28"/>
          <w:szCs w:val="28"/>
          <w:lang w:val="ru-RU"/>
        </w:rPr>
      </w:pPr>
      <w:r w:rsidRPr="004A1472">
        <w:rPr>
          <w:rFonts w:ascii="Times New Roman" w:hAnsi="Times New Roman"/>
          <w:sz w:val="28"/>
          <w:szCs w:val="28"/>
          <w:lang w:val="ru-RU"/>
        </w:rPr>
        <w:t>12</w:t>
      </w:r>
      <w:r>
        <w:rPr>
          <w:rFonts w:ascii="Times New Roman" w:hAnsi="Times New Roman"/>
          <w:sz w:val="28"/>
          <w:szCs w:val="28"/>
          <w:lang w:val="ru-RU"/>
        </w:rPr>
        <w:t xml:space="preserve">) </w:t>
      </w:r>
      <w:r w:rsidRPr="003158D9">
        <w:rPr>
          <w:rFonts w:ascii="Times New Roman" w:hAnsi="Times New Roman"/>
          <w:sz w:val="28"/>
          <w:szCs w:val="28"/>
          <w:lang w:val="ru-RU"/>
        </w:rPr>
        <w:t xml:space="preserve">Комаров В. </w:t>
      </w:r>
      <w:r>
        <w:rPr>
          <w:rFonts w:ascii="Times New Roman" w:hAnsi="Times New Roman"/>
          <w:sz w:val="28"/>
          <w:szCs w:val="28"/>
          <w:lang w:val="ru-RU"/>
        </w:rPr>
        <w:t xml:space="preserve">В. Инвестиции и лизинг. Томск </w:t>
      </w:r>
      <w:r w:rsidRPr="003158D9">
        <w:rPr>
          <w:rFonts w:ascii="Times New Roman" w:hAnsi="Times New Roman"/>
          <w:sz w:val="28"/>
          <w:szCs w:val="28"/>
          <w:lang w:val="ru-RU"/>
        </w:rPr>
        <w:t xml:space="preserve"> 2001 г.</w:t>
      </w:r>
      <w:r>
        <w:rPr>
          <w:rFonts w:ascii="Times New Roman" w:hAnsi="Times New Roman"/>
          <w:sz w:val="28"/>
          <w:szCs w:val="28"/>
          <w:lang w:val="ru-RU"/>
        </w:rPr>
        <w:t xml:space="preserve"> -135-140с.</w:t>
      </w:r>
    </w:p>
    <w:p w:rsidR="0035112B" w:rsidRDefault="0035112B" w:rsidP="00FC3376">
      <w:pPr>
        <w:spacing w:line="240" w:lineRule="auto"/>
        <w:contextualSpacing/>
        <w:jc w:val="both"/>
        <w:rPr>
          <w:rFonts w:ascii="Times New Roman" w:hAnsi="Times New Roman"/>
          <w:sz w:val="28"/>
          <w:szCs w:val="28"/>
          <w:lang w:val="ru-RU"/>
        </w:rPr>
      </w:pPr>
      <w:r w:rsidRPr="004A1472">
        <w:rPr>
          <w:rFonts w:ascii="Times New Roman" w:hAnsi="Times New Roman"/>
          <w:sz w:val="28"/>
          <w:szCs w:val="28"/>
          <w:lang w:val="ru-RU"/>
        </w:rPr>
        <w:t>13</w:t>
      </w:r>
      <w:r>
        <w:rPr>
          <w:rFonts w:ascii="Times New Roman" w:hAnsi="Times New Roman"/>
          <w:sz w:val="28"/>
          <w:szCs w:val="28"/>
          <w:lang w:val="ru-RU"/>
        </w:rPr>
        <w:t xml:space="preserve">) </w:t>
      </w:r>
      <w:r w:rsidRPr="003158D9">
        <w:rPr>
          <w:rFonts w:ascii="Times New Roman" w:hAnsi="Times New Roman"/>
          <w:sz w:val="28"/>
          <w:szCs w:val="28"/>
          <w:lang w:val="ru-RU"/>
        </w:rPr>
        <w:t>Горемыкин В</w:t>
      </w:r>
      <w:r>
        <w:rPr>
          <w:rFonts w:ascii="Times New Roman" w:hAnsi="Times New Roman"/>
          <w:sz w:val="28"/>
          <w:szCs w:val="28"/>
          <w:lang w:val="ru-RU"/>
        </w:rPr>
        <w:t>. А. Лизинг.</w:t>
      </w:r>
      <w:r w:rsidRPr="003158D9">
        <w:rPr>
          <w:rFonts w:ascii="Times New Roman" w:hAnsi="Times New Roman"/>
          <w:sz w:val="28"/>
          <w:szCs w:val="28"/>
          <w:lang w:val="ru-RU"/>
        </w:rPr>
        <w:t xml:space="preserve"> Москва 2003 г.</w:t>
      </w:r>
      <w:r>
        <w:rPr>
          <w:rFonts w:ascii="Times New Roman" w:hAnsi="Times New Roman"/>
          <w:sz w:val="28"/>
          <w:szCs w:val="28"/>
          <w:lang w:val="ru-RU"/>
        </w:rPr>
        <w:t xml:space="preserve"> -201-203с.</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rPr>
        <w:t>14</w:t>
      </w:r>
      <w:r>
        <w:rPr>
          <w:rFonts w:ascii="Times New Roman" w:hAnsi="Times New Roman"/>
          <w:sz w:val="28"/>
          <w:szCs w:val="28"/>
          <w:lang w:val="ru-RU"/>
        </w:rPr>
        <w:t xml:space="preserve">) </w:t>
      </w:r>
      <w:r w:rsidRPr="003158D9">
        <w:rPr>
          <w:rFonts w:ascii="Times New Roman" w:hAnsi="Times New Roman"/>
          <w:sz w:val="28"/>
          <w:szCs w:val="28"/>
          <w:lang w:val="ru-RU"/>
        </w:rPr>
        <w:t>Ю. Долгушина</w:t>
      </w:r>
      <w:r>
        <w:rPr>
          <w:rFonts w:ascii="Times New Roman" w:hAnsi="Times New Roman"/>
          <w:sz w:val="28"/>
          <w:szCs w:val="28"/>
          <w:lang w:val="ru-RU"/>
        </w:rPr>
        <w:t>.  Лизинг. Москва  2002 г. -108-111 с.</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5</w:t>
      </w:r>
      <w:r>
        <w:rPr>
          <w:rFonts w:ascii="Times New Roman" w:hAnsi="Times New Roman"/>
          <w:sz w:val="28"/>
          <w:szCs w:val="28"/>
          <w:lang w:val="ru-RU"/>
        </w:rPr>
        <w:t xml:space="preserve">) </w:t>
      </w:r>
      <w:r w:rsidRPr="00E81BBB">
        <w:rPr>
          <w:rFonts w:ascii="Times New Roman" w:hAnsi="Times New Roman"/>
          <w:sz w:val="28"/>
          <w:szCs w:val="28"/>
          <w:lang w:val="ru-RU"/>
        </w:rPr>
        <w:t>Н. Д., Истомин</w:t>
      </w:r>
      <w:r>
        <w:rPr>
          <w:rFonts w:ascii="Times New Roman" w:hAnsi="Times New Roman"/>
          <w:sz w:val="28"/>
          <w:szCs w:val="28"/>
          <w:lang w:val="ru-RU"/>
        </w:rPr>
        <w:t xml:space="preserve">. </w:t>
      </w:r>
      <w:r w:rsidRPr="00E81BBB">
        <w:rPr>
          <w:rFonts w:ascii="Times New Roman" w:hAnsi="Times New Roman"/>
          <w:sz w:val="28"/>
          <w:szCs w:val="28"/>
          <w:lang w:val="ru-RU"/>
        </w:rPr>
        <w:t>Лизинг. Экономические и правовые основы</w:t>
      </w:r>
      <w:r>
        <w:rPr>
          <w:rFonts w:ascii="Times New Roman" w:hAnsi="Times New Roman"/>
          <w:sz w:val="28"/>
          <w:szCs w:val="28"/>
          <w:lang w:val="ru-RU"/>
        </w:rPr>
        <w:t>. Москва 2005 г.-25-28</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6</w:t>
      </w:r>
      <w:r>
        <w:rPr>
          <w:rFonts w:ascii="Times New Roman" w:hAnsi="Times New Roman"/>
          <w:sz w:val="28"/>
          <w:szCs w:val="28"/>
          <w:lang w:val="ru-RU"/>
        </w:rPr>
        <w:t xml:space="preserve">) </w:t>
      </w:r>
      <w:r w:rsidRPr="00E81BBB">
        <w:rPr>
          <w:rFonts w:ascii="Times New Roman" w:hAnsi="Times New Roman"/>
          <w:sz w:val="28"/>
          <w:szCs w:val="28"/>
          <w:lang w:val="ru-RU"/>
        </w:rPr>
        <w:t>Ю. Б. Долгушина</w:t>
      </w:r>
      <w:r>
        <w:rPr>
          <w:rFonts w:ascii="Times New Roman" w:hAnsi="Times New Roman"/>
          <w:sz w:val="28"/>
          <w:szCs w:val="28"/>
          <w:lang w:val="ru-RU"/>
        </w:rPr>
        <w:t xml:space="preserve">. </w:t>
      </w:r>
      <w:r w:rsidRPr="00E81BBB">
        <w:rPr>
          <w:lang w:val="ru-RU"/>
        </w:rPr>
        <w:t xml:space="preserve"> </w:t>
      </w:r>
      <w:r w:rsidRPr="00E81BBB">
        <w:rPr>
          <w:rFonts w:ascii="Times New Roman" w:hAnsi="Times New Roman"/>
          <w:sz w:val="28"/>
          <w:szCs w:val="28"/>
          <w:lang w:val="ru-RU"/>
        </w:rPr>
        <w:t>Лизинг</w:t>
      </w:r>
      <w:r>
        <w:rPr>
          <w:rFonts w:ascii="Times New Roman" w:hAnsi="Times New Roman"/>
          <w:sz w:val="28"/>
          <w:szCs w:val="28"/>
          <w:lang w:val="ru-RU"/>
        </w:rPr>
        <w:t>. Санкт-Петербург  2006 г.-56-63с.</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1</w:t>
      </w:r>
      <w:r w:rsidRPr="004A1472">
        <w:rPr>
          <w:rFonts w:ascii="Times New Roman" w:hAnsi="Times New Roman"/>
          <w:sz w:val="28"/>
          <w:szCs w:val="28"/>
          <w:lang w:val="ru-RU"/>
        </w:rPr>
        <w:t>7</w:t>
      </w:r>
      <w:r>
        <w:rPr>
          <w:rFonts w:ascii="Times New Roman" w:hAnsi="Times New Roman"/>
          <w:sz w:val="28"/>
          <w:szCs w:val="28"/>
          <w:lang w:val="ru-RU"/>
        </w:rPr>
        <w:t xml:space="preserve">) </w:t>
      </w:r>
      <w:r w:rsidRPr="00E81BBB">
        <w:rPr>
          <w:rFonts w:ascii="Times New Roman" w:hAnsi="Times New Roman"/>
          <w:sz w:val="28"/>
          <w:szCs w:val="28"/>
          <w:lang w:val="ru-RU"/>
        </w:rPr>
        <w:t>Абашина А.М</w:t>
      </w:r>
      <w:r>
        <w:rPr>
          <w:rFonts w:ascii="Times New Roman" w:hAnsi="Times New Roman"/>
          <w:sz w:val="28"/>
          <w:szCs w:val="28"/>
          <w:lang w:val="ru-RU"/>
        </w:rPr>
        <w:t xml:space="preserve">. </w:t>
      </w:r>
      <w:r w:rsidRPr="00E81BBB">
        <w:rPr>
          <w:rFonts w:ascii="Times New Roman" w:hAnsi="Times New Roman"/>
          <w:sz w:val="28"/>
          <w:szCs w:val="28"/>
          <w:lang w:val="ru-RU"/>
        </w:rPr>
        <w:t>Аренда и лизинг.</w:t>
      </w:r>
      <w:r>
        <w:rPr>
          <w:rFonts w:ascii="Times New Roman" w:hAnsi="Times New Roman"/>
          <w:sz w:val="28"/>
          <w:szCs w:val="28"/>
          <w:lang w:val="ru-RU"/>
        </w:rPr>
        <w:t xml:space="preserve"> </w:t>
      </w:r>
      <w:r w:rsidRPr="00E81BBB">
        <w:rPr>
          <w:rFonts w:ascii="Times New Roman" w:hAnsi="Times New Roman"/>
          <w:sz w:val="28"/>
          <w:szCs w:val="28"/>
          <w:lang w:val="ru-RU"/>
        </w:rPr>
        <w:t>Москва</w:t>
      </w:r>
      <w:r>
        <w:rPr>
          <w:rFonts w:ascii="Times New Roman" w:hAnsi="Times New Roman"/>
          <w:sz w:val="28"/>
          <w:szCs w:val="28"/>
          <w:lang w:val="ru-RU"/>
        </w:rPr>
        <w:t xml:space="preserve"> 1998г.-147-150с.</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1</w:t>
      </w:r>
      <w:r w:rsidRPr="004A1472">
        <w:rPr>
          <w:rFonts w:ascii="Times New Roman" w:hAnsi="Times New Roman"/>
          <w:sz w:val="28"/>
          <w:szCs w:val="28"/>
          <w:lang w:val="ru-RU"/>
        </w:rPr>
        <w:t>8</w:t>
      </w:r>
      <w:r>
        <w:rPr>
          <w:rFonts w:ascii="Times New Roman" w:hAnsi="Times New Roman"/>
          <w:sz w:val="28"/>
          <w:szCs w:val="28"/>
          <w:lang w:val="ru-RU"/>
        </w:rPr>
        <w:t xml:space="preserve">) </w:t>
      </w:r>
      <w:r w:rsidRPr="00E81BBB">
        <w:rPr>
          <w:rFonts w:ascii="Times New Roman" w:hAnsi="Times New Roman"/>
          <w:sz w:val="28"/>
          <w:szCs w:val="28"/>
          <w:lang w:val="ru-RU"/>
        </w:rPr>
        <w:t>Абдуллина С.Н.</w:t>
      </w:r>
      <w:r>
        <w:rPr>
          <w:rFonts w:ascii="Times New Roman" w:hAnsi="Times New Roman"/>
          <w:sz w:val="28"/>
          <w:szCs w:val="28"/>
          <w:lang w:val="ru-RU"/>
        </w:rPr>
        <w:t xml:space="preserve"> </w:t>
      </w:r>
      <w:r w:rsidRPr="00E81BBB">
        <w:rPr>
          <w:rFonts w:ascii="Times New Roman" w:hAnsi="Times New Roman"/>
          <w:sz w:val="28"/>
          <w:szCs w:val="28"/>
          <w:lang w:val="ru-RU"/>
        </w:rPr>
        <w:t>Лизинг: Учебное пособие</w:t>
      </w:r>
      <w:r>
        <w:rPr>
          <w:rFonts w:ascii="Times New Roman" w:hAnsi="Times New Roman"/>
          <w:sz w:val="28"/>
          <w:szCs w:val="28"/>
          <w:lang w:val="ru-RU"/>
        </w:rPr>
        <w:t xml:space="preserve">. </w:t>
      </w:r>
      <w:r w:rsidRPr="00E81BBB">
        <w:rPr>
          <w:rFonts w:ascii="Times New Roman" w:hAnsi="Times New Roman"/>
          <w:sz w:val="28"/>
          <w:szCs w:val="28"/>
          <w:lang w:val="ru-RU"/>
        </w:rPr>
        <w:t>Казань</w:t>
      </w:r>
      <w:r>
        <w:rPr>
          <w:rFonts w:ascii="Times New Roman" w:hAnsi="Times New Roman"/>
          <w:sz w:val="28"/>
          <w:szCs w:val="28"/>
          <w:lang w:val="ru-RU"/>
        </w:rPr>
        <w:t xml:space="preserve"> </w:t>
      </w:r>
      <w:r w:rsidRPr="00DA0ADB">
        <w:rPr>
          <w:rFonts w:ascii="Times New Roman" w:hAnsi="Times New Roman"/>
          <w:sz w:val="28"/>
          <w:szCs w:val="28"/>
          <w:lang w:val="ru-RU"/>
        </w:rPr>
        <w:t>1996</w:t>
      </w:r>
      <w:r>
        <w:rPr>
          <w:rFonts w:ascii="Times New Roman" w:hAnsi="Times New Roman"/>
          <w:sz w:val="28"/>
          <w:szCs w:val="28"/>
          <w:lang w:val="ru-RU"/>
        </w:rPr>
        <w:t>г.-206-208с.</w:t>
      </w:r>
    </w:p>
    <w:p w:rsidR="0035112B" w:rsidRDefault="0035112B" w:rsidP="00FC3376">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1</w:t>
      </w:r>
      <w:r w:rsidRPr="004A1472">
        <w:rPr>
          <w:rFonts w:ascii="Times New Roman" w:hAnsi="Times New Roman"/>
          <w:sz w:val="28"/>
          <w:szCs w:val="28"/>
          <w:lang w:val="ru-RU"/>
        </w:rPr>
        <w:t>9</w:t>
      </w:r>
      <w:r>
        <w:rPr>
          <w:rFonts w:ascii="Times New Roman" w:hAnsi="Times New Roman"/>
          <w:sz w:val="28"/>
          <w:szCs w:val="28"/>
          <w:lang w:val="ru-RU"/>
        </w:rPr>
        <w:t xml:space="preserve">) </w:t>
      </w:r>
      <w:r w:rsidRPr="00DA0ADB">
        <w:rPr>
          <w:rFonts w:ascii="Times New Roman" w:hAnsi="Times New Roman"/>
          <w:sz w:val="28"/>
          <w:szCs w:val="28"/>
          <w:lang w:val="ru-RU"/>
        </w:rPr>
        <w:t>Али-Аскяри С.А.</w:t>
      </w:r>
      <w:r>
        <w:rPr>
          <w:rFonts w:ascii="Times New Roman" w:hAnsi="Times New Roman"/>
          <w:sz w:val="28"/>
          <w:szCs w:val="28"/>
          <w:lang w:val="ru-RU"/>
        </w:rPr>
        <w:t xml:space="preserve"> </w:t>
      </w:r>
      <w:r w:rsidRPr="00DA0ADB">
        <w:rPr>
          <w:rFonts w:ascii="Times New Roman" w:hAnsi="Times New Roman"/>
          <w:sz w:val="28"/>
          <w:szCs w:val="28"/>
          <w:lang w:val="ru-RU"/>
        </w:rPr>
        <w:t>Лизинг как средство экономического развития предприятия.</w:t>
      </w:r>
      <w:r>
        <w:rPr>
          <w:rFonts w:ascii="Times New Roman" w:hAnsi="Times New Roman"/>
          <w:sz w:val="28"/>
          <w:szCs w:val="28"/>
          <w:lang w:val="ru-RU"/>
        </w:rPr>
        <w:t xml:space="preserve"> </w:t>
      </w:r>
      <w:r w:rsidRPr="00DA0ADB">
        <w:rPr>
          <w:rFonts w:ascii="Times New Roman" w:hAnsi="Times New Roman"/>
          <w:sz w:val="28"/>
          <w:szCs w:val="28"/>
          <w:lang w:val="ru-RU"/>
        </w:rPr>
        <w:t>Новосибирск</w:t>
      </w:r>
      <w:r>
        <w:rPr>
          <w:rFonts w:ascii="Times New Roman" w:hAnsi="Times New Roman"/>
          <w:sz w:val="28"/>
          <w:szCs w:val="28"/>
          <w:lang w:val="ru-RU"/>
        </w:rPr>
        <w:t xml:space="preserve"> 1999 г.-97-101с.</w:t>
      </w:r>
    </w:p>
    <w:p w:rsidR="0035112B" w:rsidRPr="004A1472" w:rsidRDefault="0035112B" w:rsidP="009649EC">
      <w:pPr>
        <w:spacing w:line="240" w:lineRule="auto"/>
        <w:contextualSpacing/>
        <w:jc w:val="both"/>
        <w:rPr>
          <w:rFonts w:ascii="Times New Roman" w:hAnsi="Times New Roman"/>
          <w:sz w:val="28"/>
          <w:szCs w:val="28"/>
        </w:rPr>
      </w:pP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20) Баймуратов У., Каирленов М. Лизинг: требуются деньги// журнал </w:t>
      </w:r>
      <w:r w:rsidRPr="00BF443A">
        <w:rPr>
          <w:rFonts w:ascii="Times New Roman" w:hAnsi="Times New Roman"/>
          <w:sz w:val="28"/>
          <w:szCs w:val="28"/>
          <w:lang w:val="ru-RU"/>
        </w:rPr>
        <w:t>“</w:t>
      </w:r>
      <w:r>
        <w:rPr>
          <w:rFonts w:ascii="Times New Roman" w:hAnsi="Times New Roman"/>
          <w:sz w:val="28"/>
          <w:szCs w:val="28"/>
        </w:rPr>
        <w:t>National</w:t>
      </w:r>
      <w:r w:rsidRPr="00BF443A">
        <w:rPr>
          <w:rFonts w:ascii="Times New Roman" w:hAnsi="Times New Roman"/>
          <w:sz w:val="28"/>
          <w:szCs w:val="28"/>
          <w:lang w:val="ru-RU"/>
        </w:rPr>
        <w:t xml:space="preserve"> </w:t>
      </w:r>
      <w:r>
        <w:rPr>
          <w:rFonts w:ascii="Times New Roman" w:hAnsi="Times New Roman"/>
          <w:sz w:val="28"/>
          <w:szCs w:val="28"/>
        </w:rPr>
        <w:t>Business</w:t>
      </w:r>
      <w:r w:rsidRPr="00BF443A">
        <w:rPr>
          <w:rFonts w:ascii="Times New Roman" w:hAnsi="Times New Roman"/>
          <w:sz w:val="28"/>
          <w:szCs w:val="28"/>
          <w:lang w:val="ru-RU"/>
        </w:rPr>
        <w:t>”-2005</w:t>
      </w:r>
      <w:r>
        <w:rPr>
          <w:rFonts w:ascii="Times New Roman" w:hAnsi="Times New Roman"/>
          <w:sz w:val="28"/>
          <w:szCs w:val="28"/>
          <w:lang w:val="ru-RU"/>
        </w:rPr>
        <w:t>-№2-с26-28</w:t>
      </w: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21) Каирленов М. Лизинг и индустриализация всей страны// журнал </w:t>
      </w:r>
      <w:r w:rsidRPr="00582B48">
        <w:rPr>
          <w:rFonts w:ascii="Times New Roman" w:hAnsi="Times New Roman"/>
          <w:sz w:val="28"/>
          <w:szCs w:val="28"/>
          <w:lang w:val="ru-RU"/>
        </w:rPr>
        <w:t>“</w:t>
      </w:r>
      <w:r>
        <w:rPr>
          <w:rFonts w:ascii="Times New Roman" w:hAnsi="Times New Roman"/>
          <w:sz w:val="28"/>
          <w:szCs w:val="28"/>
        </w:rPr>
        <w:t>National</w:t>
      </w:r>
      <w:r w:rsidRPr="00582B48">
        <w:rPr>
          <w:rFonts w:ascii="Times New Roman" w:hAnsi="Times New Roman"/>
          <w:sz w:val="28"/>
          <w:szCs w:val="28"/>
          <w:lang w:val="ru-RU"/>
        </w:rPr>
        <w:t xml:space="preserve"> </w:t>
      </w:r>
      <w:r>
        <w:rPr>
          <w:rFonts w:ascii="Times New Roman" w:hAnsi="Times New Roman"/>
          <w:sz w:val="28"/>
          <w:szCs w:val="28"/>
        </w:rPr>
        <w:t>Business</w:t>
      </w:r>
      <w:r w:rsidRPr="00582B48">
        <w:rPr>
          <w:rFonts w:ascii="Times New Roman" w:hAnsi="Times New Roman"/>
          <w:sz w:val="28"/>
          <w:szCs w:val="28"/>
          <w:lang w:val="ru-RU"/>
        </w:rPr>
        <w:t>”-2006-№</w:t>
      </w:r>
      <w:r>
        <w:rPr>
          <w:rFonts w:ascii="Times New Roman" w:hAnsi="Times New Roman"/>
          <w:sz w:val="28"/>
          <w:szCs w:val="28"/>
          <w:lang w:val="ru-RU"/>
        </w:rPr>
        <w:t>7-с-21-22</w:t>
      </w: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22) Каирленов М., Бухарова Н. Лизинговый компас// журнал </w:t>
      </w:r>
      <w:r w:rsidRPr="00582B48">
        <w:rPr>
          <w:rFonts w:ascii="Times New Roman" w:hAnsi="Times New Roman"/>
          <w:sz w:val="28"/>
          <w:szCs w:val="28"/>
          <w:lang w:val="ru-RU"/>
        </w:rPr>
        <w:t xml:space="preserve"> “</w:t>
      </w:r>
      <w:r>
        <w:rPr>
          <w:rFonts w:ascii="Times New Roman" w:hAnsi="Times New Roman"/>
          <w:sz w:val="28"/>
          <w:szCs w:val="28"/>
          <w:lang w:val="ru-RU"/>
        </w:rPr>
        <w:t>National Business</w:t>
      </w:r>
      <w:r w:rsidRPr="00582B48">
        <w:rPr>
          <w:rFonts w:ascii="Times New Roman" w:hAnsi="Times New Roman"/>
          <w:sz w:val="28"/>
          <w:szCs w:val="28"/>
          <w:lang w:val="ru-RU"/>
        </w:rPr>
        <w:t>”</w:t>
      </w:r>
      <w:r>
        <w:rPr>
          <w:rFonts w:ascii="Times New Roman" w:hAnsi="Times New Roman"/>
          <w:sz w:val="28"/>
          <w:szCs w:val="28"/>
          <w:lang w:val="ru-RU"/>
        </w:rPr>
        <w:t>-2007-№3-с24-28</w:t>
      </w:r>
    </w:p>
    <w:p w:rsidR="0035112B" w:rsidRPr="00457EB4"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23) Нуржрн Базил Будущее в портфеле// </w:t>
      </w:r>
      <w:r w:rsidRPr="00582B48">
        <w:rPr>
          <w:rFonts w:ascii="Times New Roman" w:hAnsi="Times New Roman"/>
          <w:sz w:val="28"/>
          <w:szCs w:val="28"/>
          <w:lang w:val="ru-RU"/>
        </w:rPr>
        <w:t xml:space="preserve"> </w:t>
      </w:r>
      <w:r>
        <w:rPr>
          <w:rFonts w:ascii="Times New Roman" w:hAnsi="Times New Roman"/>
          <w:sz w:val="28"/>
          <w:szCs w:val="28"/>
          <w:lang w:val="ru-RU"/>
        </w:rPr>
        <w:t xml:space="preserve">журнал </w:t>
      </w:r>
      <w:r w:rsidRPr="00582B48">
        <w:rPr>
          <w:rFonts w:ascii="Times New Roman" w:hAnsi="Times New Roman"/>
          <w:sz w:val="28"/>
          <w:szCs w:val="28"/>
          <w:lang w:val="ru-RU"/>
        </w:rPr>
        <w:t>“Эксперт</w:t>
      </w:r>
      <w:r>
        <w:rPr>
          <w:rFonts w:ascii="Times New Roman" w:hAnsi="Times New Roman"/>
          <w:sz w:val="28"/>
          <w:szCs w:val="28"/>
          <w:lang w:val="ru-RU"/>
        </w:rPr>
        <w:t>-</w:t>
      </w:r>
      <w:r w:rsidRPr="00582B48">
        <w:rPr>
          <w:rFonts w:ascii="Times New Roman" w:hAnsi="Times New Roman"/>
          <w:sz w:val="28"/>
          <w:szCs w:val="28"/>
          <w:lang w:val="ru-RU"/>
        </w:rPr>
        <w:t>Казахстан”</w:t>
      </w:r>
    </w:p>
    <w:p w:rsidR="0035112B" w:rsidRPr="004A1472" w:rsidRDefault="0035112B" w:rsidP="00582B48">
      <w:pPr>
        <w:spacing w:line="240" w:lineRule="auto"/>
        <w:contextualSpacing/>
        <w:jc w:val="both"/>
        <w:rPr>
          <w:rFonts w:ascii="Times New Roman" w:hAnsi="Times New Roman"/>
          <w:sz w:val="28"/>
          <w:szCs w:val="28"/>
        </w:rPr>
      </w:pP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24) Годовой отчет «КазАгроФинанс» за 2007 год</w:t>
      </w: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25) Лизинговая деятельность в РК. Финансы предприятий. Агенство РК по статистике 2008</w:t>
      </w:r>
    </w:p>
    <w:p w:rsidR="0035112B" w:rsidRDefault="0035112B" w:rsidP="00582B48">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26) Исследование лизингового рынка в Центрально Азии-2004 год// Проект по развитию лизинга в Центральной Азии IFC</w:t>
      </w:r>
    </w:p>
    <w:p w:rsidR="0035112B" w:rsidRPr="00582B48" w:rsidRDefault="0035112B" w:rsidP="00582B48">
      <w:pPr>
        <w:spacing w:line="240" w:lineRule="auto"/>
        <w:jc w:val="both"/>
        <w:rPr>
          <w:rFonts w:ascii="Times New Roman" w:hAnsi="Times New Roman"/>
          <w:sz w:val="28"/>
          <w:szCs w:val="28"/>
          <w:lang w:val="ru-RU"/>
        </w:rPr>
      </w:pPr>
    </w:p>
    <w:p w:rsidR="0035112B" w:rsidRPr="004A1472" w:rsidRDefault="0035112B" w:rsidP="001D0AF2">
      <w:pPr>
        <w:spacing w:line="240" w:lineRule="auto"/>
        <w:jc w:val="both"/>
        <w:rPr>
          <w:rFonts w:ascii="Times New Roman" w:hAnsi="Times New Roman"/>
          <w:sz w:val="28"/>
          <w:szCs w:val="28"/>
        </w:rPr>
      </w:pPr>
    </w:p>
    <w:p w:rsidR="0035112B" w:rsidRDefault="0035112B" w:rsidP="00AE7877">
      <w:pPr>
        <w:spacing w:line="240" w:lineRule="auto"/>
        <w:jc w:val="center"/>
        <w:rPr>
          <w:rFonts w:ascii="Times New Roman" w:hAnsi="Times New Roman"/>
          <w:sz w:val="28"/>
          <w:szCs w:val="28"/>
          <w:lang w:val="ru-RU"/>
        </w:rPr>
      </w:pPr>
      <w:r>
        <w:rPr>
          <w:rFonts w:ascii="Times New Roman" w:hAnsi="Times New Roman"/>
          <w:sz w:val="28"/>
          <w:szCs w:val="28"/>
          <w:lang w:val="ru-RU"/>
        </w:rPr>
        <w:t>ПРИЛОЖЕНИЕ А</w:t>
      </w:r>
    </w:p>
    <w:p w:rsidR="0035112B" w:rsidRDefault="007D4162" w:rsidP="001D0AF2">
      <w:pPr>
        <w:spacing w:line="240" w:lineRule="auto"/>
        <w:jc w:val="both"/>
        <w:rPr>
          <w:rFonts w:ascii="Times New Roman" w:hAnsi="Times New Roman"/>
          <w:sz w:val="28"/>
          <w:szCs w:val="28"/>
          <w:lang w:val="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6pt;height:603.75pt;visibility:visible">
            <v:imagedata r:id="rId7" o:title="" cropright="3139f"/>
          </v:shape>
        </w:pict>
      </w:r>
    </w:p>
    <w:p w:rsidR="0035112B" w:rsidRDefault="0035112B" w:rsidP="001D0AF2">
      <w:pPr>
        <w:spacing w:line="240" w:lineRule="auto"/>
        <w:jc w:val="both"/>
        <w:rPr>
          <w:rFonts w:ascii="Times New Roman" w:hAnsi="Times New Roman"/>
          <w:sz w:val="28"/>
          <w:szCs w:val="28"/>
          <w:lang w:val="ru-RU"/>
        </w:rPr>
      </w:pPr>
      <w:r>
        <w:rPr>
          <w:rFonts w:ascii="Times New Roman" w:hAnsi="Times New Roman"/>
          <w:sz w:val="28"/>
          <w:szCs w:val="28"/>
          <w:lang w:val="ru-RU"/>
        </w:rPr>
        <w:t>Классификация видов лизинга</w:t>
      </w:r>
    </w:p>
    <w:p w:rsidR="0035112B" w:rsidRPr="00582B48" w:rsidRDefault="0035112B" w:rsidP="001D0AF2">
      <w:pPr>
        <w:spacing w:line="240" w:lineRule="auto"/>
        <w:jc w:val="both"/>
        <w:rPr>
          <w:rFonts w:ascii="Times New Roman" w:hAnsi="Times New Roman"/>
          <w:sz w:val="28"/>
          <w:szCs w:val="28"/>
          <w:lang w:val="ru-RU"/>
        </w:rPr>
      </w:pPr>
    </w:p>
    <w:p w:rsidR="0035112B" w:rsidRPr="009818B4" w:rsidRDefault="0035112B" w:rsidP="001D0AF2">
      <w:pPr>
        <w:spacing w:line="240" w:lineRule="auto"/>
        <w:jc w:val="both"/>
        <w:rPr>
          <w:rFonts w:ascii="Times New Roman" w:hAnsi="Times New Roman"/>
          <w:sz w:val="28"/>
          <w:szCs w:val="28"/>
          <w:lang w:val="ru-RU"/>
        </w:rPr>
      </w:pPr>
    </w:p>
    <w:p w:rsidR="0035112B" w:rsidRDefault="0035112B" w:rsidP="00AE7877">
      <w:pPr>
        <w:spacing w:line="240" w:lineRule="auto"/>
        <w:jc w:val="center"/>
        <w:rPr>
          <w:rFonts w:ascii="Times New Roman" w:hAnsi="Times New Roman"/>
          <w:sz w:val="28"/>
          <w:szCs w:val="28"/>
          <w:lang w:val="ru-RU"/>
        </w:rPr>
      </w:pPr>
      <w:r>
        <w:rPr>
          <w:rFonts w:ascii="Times New Roman" w:hAnsi="Times New Roman"/>
          <w:sz w:val="28"/>
          <w:szCs w:val="28"/>
          <w:lang w:val="ru-RU"/>
        </w:rPr>
        <w:t>ПРИЛОЖЕНИЕ Б</w:t>
      </w:r>
    </w:p>
    <w:p w:rsidR="0035112B" w:rsidRDefault="0035112B" w:rsidP="001A0370">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Крупнейшие американские лизинговые компании</w:t>
      </w:r>
      <w:r w:rsidRPr="00AC18B5">
        <w:rPr>
          <w:rFonts w:ascii="Times New Roman" w:hAnsi="Times New Roman"/>
          <w:color w:val="000000"/>
          <w:sz w:val="28"/>
          <w:szCs w:val="28"/>
          <w:lang w:val="ru-RU"/>
        </w:rPr>
        <w:t xml:space="preserve"> </w:t>
      </w:r>
      <w:r>
        <w:rPr>
          <w:rFonts w:ascii="Times New Roman" w:hAnsi="Times New Roman"/>
          <w:color w:val="000000"/>
          <w:sz w:val="28"/>
          <w:szCs w:val="28"/>
          <w:lang w:val="ru-RU"/>
        </w:rPr>
        <w:t>(по данным на начало 2006г.), млн. долл.</w:t>
      </w:r>
    </w:p>
    <w:p w:rsidR="0035112B" w:rsidRPr="001A0370" w:rsidRDefault="0035112B" w:rsidP="00CD425C">
      <w:pPr>
        <w:tabs>
          <w:tab w:val="left" w:pos="2700"/>
        </w:tabs>
        <w:contextualSpacing/>
        <w:rPr>
          <w:rFonts w:ascii="Times New Roman" w:hAnsi="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559"/>
        <w:gridCol w:w="1276"/>
        <w:gridCol w:w="1417"/>
        <w:gridCol w:w="2126"/>
      </w:tblGrid>
      <w:tr w:rsidR="0035112B" w:rsidRPr="00200F2C" w:rsidTr="000A0053">
        <w:trPr>
          <w:trHeight w:val="503"/>
        </w:trPr>
        <w:tc>
          <w:tcPr>
            <w:tcW w:w="1560"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contextualSpacing/>
              <w:rPr>
                <w:rFonts w:ascii="Arial" w:hAnsi="Arial" w:cs="Arial"/>
              </w:rPr>
            </w:pPr>
            <w:r w:rsidRPr="001D0AF2">
              <w:rPr>
                <w:rFonts w:ascii="Times New Roman" w:hAnsi="Times New Roman"/>
                <w:bCs/>
                <w:color w:val="000000"/>
              </w:rPr>
              <w:t>Позиция</w:t>
            </w:r>
          </w:p>
        </w:tc>
        <w:tc>
          <w:tcPr>
            <w:tcW w:w="1559"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contextualSpacing/>
              <w:rPr>
                <w:rFonts w:ascii="Arial" w:hAnsi="Arial" w:cs="Arial"/>
              </w:rPr>
            </w:pPr>
            <w:r w:rsidRPr="001D0AF2">
              <w:rPr>
                <w:rFonts w:ascii="Times New Roman" w:hAnsi="Times New Roman"/>
                <w:bCs/>
                <w:color w:val="000000"/>
              </w:rPr>
              <w:t>Наименование</w:t>
            </w:r>
          </w:p>
        </w:tc>
        <w:tc>
          <w:tcPr>
            <w:tcW w:w="1276"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contextualSpacing/>
              <w:rPr>
                <w:rFonts w:ascii="Arial" w:hAnsi="Arial" w:cs="Arial"/>
              </w:rPr>
            </w:pPr>
            <w:r w:rsidRPr="001D0AF2">
              <w:rPr>
                <w:rFonts w:ascii="Times New Roman" w:hAnsi="Times New Roman"/>
                <w:bCs/>
                <w:color w:val="000000"/>
              </w:rPr>
              <w:t>Общий объем</w:t>
            </w:r>
          </w:p>
        </w:tc>
        <w:tc>
          <w:tcPr>
            <w:tcW w:w="1417"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contextualSpacing/>
              <w:rPr>
                <w:rFonts w:ascii="Arial" w:hAnsi="Arial" w:cs="Arial"/>
              </w:rPr>
            </w:pPr>
            <w:r w:rsidRPr="001D0AF2">
              <w:rPr>
                <w:rFonts w:ascii="Times New Roman" w:hAnsi="Times New Roman"/>
                <w:bCs/>
                <w:color w:val="000000"/>
              </w:rPr>
              <w:t>Стоимость</w:t>
            </w:r>
          </w:p>
        </w:tc>
        <w:tc>
          <w:tcPr>
            <w:tcW w:w="2126" w:type="dxa"/>
            <w:tcBorders>
              <w:top w:val="single" w:sz="6" w:space="0" w:color="auto"/>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contextualSpacing/>
              <w:rPr>
                <w:rFonts w:ascii="Arial" w:hAnsi="Arial" w:cs="Arial"/>
              </w:rPr>
            </w:pPr>
            <w:r w:rsidRPr="001D0AF2">
              <w:rPr>
                <w:rFonts w:ascii="Times New Roman" w:hAnsi="Times New Roman"/>
                <w:bCs/>
                <w:color w:val="000000"/>
              </w:rPr>
              <w:t>Соотношение</w:t>
            </w:r>
          </w:p>
        </w:tc>
      </w:tr>
      <w:tr w:rsidR="0035112B" w:rsidRPr="00200F2C" w:rsidTr="000A0053">
        <w:trPr>
          <w:trHeight w:val="287"/>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в</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компании</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портфеля</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лизинговых</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между</w:t>
            </w:r>
          </w:p>
        </w:tc>
      </w:tr>
      <w:tr w:rsidR="0035112B" w:rsidRPr="00200F2C" w:rsidTr="000A0053">
        <w:trPr>
          <w:trHeight w:val="264"/>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мировом</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лизинговых</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договоров,</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объемами</w:t>
            </w:r>
          </w:p>
        </w:tc>
      </w:tr>
      <w:tr w:rsidR="0035112B" w:rsidRPr="00200F2C" w:rsidTr="000A0053">
        <w:trPr>
          <w:trHeight w:val="271"/>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рейтинге</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контрактов</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заключенных в</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портфеля</w:t>
            </w:r>
          </w:p>
        </w:tc>
      </w:tr>
      <w:tr w:rsidR="0035112B" w:rsidRPr="00200F2C" w:rsidTr="000A0053">
        <w:trPr>
          <w:trHeight w:val="1169"/>
        </w:trPr>
        <w:tc>
          <w:tcPr>
            <w:tcW w:w="1560"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компаний</w:t>
            </w:r>
          </w:p>
        </w:tc>
        <w:tc>
          <w:tcPr>
            <w:tcW w:w="1559"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p>
        </w:tc>
        <w:tc>
          <w:tcPr>
            <w:tcW w:w="1276"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p>
        </w:tc>
        <w:tc>
          <w:tcPr>
            <w:tcW w:w="1417"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1D0AF2">
              <w:rPr>
                <w:rFonts w:ascii="Times New Roman" w:hAnsi="Times New Roman"/>
                <w:bCs/>
                <w:color w:val="000000"/>
              </w:rPr>
              <w:t>течение года</w:t>
            </w:r>
          </w:p>
        </w:tc>
        <w:tc>
          <w:tcPr>
            <w:tcW w:w="2126" w:type="dxa"/>
            <w:tcBorders>
              <w:top w:val="nil"/>
              <w:left w:val="single" w:sz="6" w:space="0" w:color="auto"/>
              <w:bottom w:val="single" w:sz="6" w:space="0" w:color="auto"/>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lang w:val="ru-RU"/>
              </w:rPr>
            </w:pPr>
            <w:r w:rsidRPr="001D0AF2">
              <w:rPr>
                <w:rFonts w:ascii="Times New Roman" w:hAnsi="Times New Roman"/>
                <w:bCs/>
                <w:color w:val="000000"/>
                <w:lang w:val="ru-RU"/>
              </w:rPr>
              <w:t>лизинговых контрактов и операциями в течение года</w:t>
            </w:r>
          </w:p>
        </w:tc>
      </w:tr>
      <w:tr w:rsidR="0035112B" w:rsidRPr="00200F2C" w:rsidTr="000A0053">
        <w:trPr>
          <w:trHeight w:val="51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4</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5-3:4</w:t>
            </w:r>
          </w:p>
        </w:tc>
      </w:tr>
      <w:tr w:rsidR="0035112B" w:rsidRPr="00200F2C" w:rsidTr="000A0053">
        <w:trPr>
          <w:trHeight w:val="364"/>
        </w:trPr>
        <w:tc>
          <w:tcPr>
            <w:tcW w:w="1560"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w:t>
            </w:r>
          </w:p>
        </w:tc>
        <w:tc>
          <w:tcPr>
            <w:tcW w:w="1559"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GE Capital</w:t>
            </w:r>
          </w:p>
        </w:tc>
        <w:tc>
          <w:tcPr>
            <w:tcW w:w="1276"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41300</w:t>
            </w:r>
          </w:p>
        </w:tc>
        <w:tc>
          <w:tcPr>
            <w:tcW w:w="1417"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16 800</w:t>
            </w:r>
          </w:p>
        </w:tc>
        <w:tc>
          <w:tcPr>
            <w:tcW w:w="2126" w:type="dxa"/>
            <w:tcBorders>
              <w:top w:val="single" w:sz="6" w:space="0" w:color="auto"/>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2,5</w:t>
            </w:r>
          </w:p>
        </w:tc>
      </w:tr>
      <w:tr w:rsidR="0035112B" w:rsidRPr="00200F2C" w:rsidTr="000A0053">
        <w:trPr>
          <w:trHeight w:val="628"/>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7</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General Motors Auto Corp. (GMAC)</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13631</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10363</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1,3</w:t>
            </w:r>
          </w:p>
        </w:tc>
      </w:tr>
      <w:tr w:rsidR="0035112B" w:rsidRPr="00200F2C" w:rsidTr="000A0053">
        <w:trPr>
          <w:trHeight w:val="332"/>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10</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AT&amp;T Capital Corp.</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7 661</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4250</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1,8</w:t>
            </w:r>
          </w:p>
        </w:tc>
      </w:tr>
      <w:tr w:rsidR="0035112B" w:rsidRPr="00200F2C" w:rsidTr="000A0053">
        <w:trPr>
          <w:trHeight w:val="332"/>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14</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IBM Credit Corp.</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5 300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2800</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1,9</w:t>
            </w:r>
          </w:p>
        </w:tc>
      </w:tr>
      <w:tr w:rsidR="0035112B" w:rsidRPr="00200F2C" w:rsidTr="000A0053">
        <w:trPr>
          <w:trHeight w:val="341"/>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15</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USL Capital</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5 300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2145</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2,5</w:t>
            </w:r>
          </w:p>
        </w:tc>
      </w:tr>
      <w:tr w:rsidR="0035112B" w:rsidRPr="00200F2C" w:rsidTr="000A0053">
        <w:trPr>
          <w:trHeight w:val="611"/>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16</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Mercedes Benz Credit Corp.</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5 300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1876</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2,8</w:t>
            </w:r>
          </w:p>
        </w:tc>
      </w:tr>
      <w:tr w:rsidR="0035112B" w:rsidRPr="00200F2C" w:rsidTr="000A0053">
        <w:trPr>
          <w:trHeight w:val="597"/>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19</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Caterpillar Financial Services</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4511</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2 183</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2,1</w:t>
            </w:r>
          </w:p>
        </w:tc>
      </w:tr>
      <w:tr w:rsidR="0035112B" w:rsidRPr="00200F2C" w:rsidTr="000A0053">
        <w:trPr>
          <w:trHeight w:val="356"/>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28</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Comdisko Inc.</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3840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1 582</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2,4</w:t>
            </w:r>
          </w:p>
        </w:tc>
      </w:tr>
      <w:tr w:rsidR="0035112B" w:rsidRPr="00200F2C" w:rsidTr="000A0053">
        <w:trPr>
          <w:trHeight w:val="349"/>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29</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CIT group</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3 694</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1040</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3,6</w:t>
            </w:r>
          </w:p>
        </w:tc>
      </w:tr>
      <w:tr w:rsidR="0035112B" w:rsidRPr="00200F2C" w:rsidTr="000A0053">
        <w:trPr>
          <w:trHeight w:val="611"/>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34</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Bank Xerox Leasing Group</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3100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1200</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2,6</w:t>
            </w:r>
          </w:p>
        </w:tc>
      </w:tr>
      <w:tr w:rsidR="0035112B" w:rsidRPr="00200F2C" w:rsidTr="000A0053">
        <w:trPr>
          <w:trHeight w:val="325"/>
        </w:trPr>
        <w:tc>
          <w:tcPr>
            <w:tcW w:w="156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37</w:t>
            </w:r>
          </w:p>
        </w:tc>
        <w:tc>
          <w:tcPr>
            <w:tcW w:w="1559"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Hewlett Packard</w:t>
            </w:r>
          </w:p>
        </w:tc>
        <w:tc>
          <w:tcPr>
            <w:tcW w:w="1276"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2500</w:t>
            </w:r>
          </w:p>
        </w:tc>
        <w:tc>
          <w:tcPr>
            <w:tcW w:w="141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1500</w:t>
            </w:r>
          </w:p>
        </w:tc>
        <w:tc>
          <w:tcPr>
            <w:tcW w:w="2126" w:type="dxa"/>
            <w:tcBorders>
              <w:top w:val="nil"/>
              <w:left w:val="single" w:sz="6" w:space="0" w:color="auto"/>
              <w:bottom w:val="nil"/>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1,7</w:t>
            </w:r>
          </w:p>
        </w:tc>
      </w:tr>
      <w:tr w:rsidR="0035112B" w:rsidRPr="00200F2C" w:rsidTr="000A0053">
        <w:trPr>
          <w:trHeight w:val="404"/>
        </w:trPr>
        <w:tc>
          <w:tcPr>
            <w:tcW w:w="1560"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48</w:t>
            </w:r>
          </w:p>
        </w:tc>
        <w:tc>
          <w:tcPr>
            <w:tcW w:w="1559"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Citicorp</w:t>
            </w:r>
          </w:p>
        </w:tc>
        <w:tc>
          <w:tcPr>
            <w:tcW w:w="1276"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1500</w:t>
            </w:r>
          </w:p>
        </w:tc>
        <w:tc>
          <w:tcPr>
            <w:tcW w:w="1417"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rPr>
            </w:pPr>
            <w:r w:rsidRPr="00200F2C">
              <w:rPr>
                <w:rFonts w:ascii="Times New Roman" w:hAnsi="Times New Roman"/>
                <w:bCs/>
                <w:color w:val="000000"/>
              </w:rPr>
              <w:t>800</w:t>
            </w:r>
          </w:p>
        </w:tc>
        <w:tc>
          <w:tcPr>
            <w:tcW w:w="2126" w:type="dxa"/>
            <w:tcBorders>
              <w:top w:val="nil"/>
              <w:left w:val="single" w:sz="6" w:space="0" w:color="auto"/>
              <w:bottom w:val="single" w:sz="4" w:space="0" w:color="auto"/>
              <w:right w:val="single" w:sz="4"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Arial" w:hAnsi="Arial" w:cs="Arial"/>
                <w:lang w:val="ru-RU"/>
              </w:rPr>
            </w:pPr>
            <w:r w:rsidRPr="00200F2C">
              <w:rPr>
                <w:rFonts w:ascii="Times New Roman" w:hAnsi="Times New Roman"/>
                <w:bCs/>
                <w:color w:val="000000"/>
              </w:rPr>
              <w:t xml:space="preserve">1.9       </w:t>
            </w:r>
          </w:p>
        </w:tc>
      </w:tr>
    </w:tbl>
    <w:p w:rsidR="0035112B" w:rsidRPr="001A0370"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rPr>
      </w:pPr>
    </w:p>
    <w:p w:rsidR="0035112B" w:rsidRPr="000A0053" w:rsidRDefault="0035112B" w:rsidP="00CD425C">
      <w:pPr>
        <w:tabs>
          <w:tab w:val="left" w:pos="2700"/>
        </w:tabs>
        <w:rPr>
          <w:rFonts w:ascii="Times New Roman" w:hAnsi="Times New Roman"/>
          <w:sz w:val="28"/>
          <w:szCs w:val="28"/>
          <w:lang w:val="ru-RU"/>
        </w:rPr>
      </w:pPr>
    </w:p>
    <w:p w:rsidR="0035112B" w:rsidRDefault="0035112B" w:rsidP="00AE7877">
      <w:pPr>
        <w:tabs>
          <w:tab w:val="left" w:pos="2700"/>
        </w:tabs>
        <w:jc w:val="center"/>
        <w:rPr>
          <w:rFonts w:ascii="Times New Roman" w:hAnsi="Times New Roman"/>
          <w:sz w:val="28"/>
          <w:szCs w:val="28"/>
          <w:lang w:val="ru-RU"/>
        </w:rPr>
      </w:pPr>
      <w:r>
        <w:rPr>
          <w:rFonts w:ascii="Times New Roman" w:hAnsi="Times New Roman"/>
          <w:sz w:val="28"/>
          <w:szCs w:val="28"/>
          <w:lang w:val="ru-RU"/>
        </w:rPr>
        <w:t>ПРИЛОЖЕНИЕ В</w:t>
      </w:r>
    </w:p>
    <w:p w:rsidR="0035112B" w:rsidRDefault="0035112B" w:rsidP="001A0370">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Крупнейшие в Германии лизинговые компании</w:t>
      </w:r>
    </w:p>
    <w:p w:rsidR="0035112B" w:rsidRDefault="0035112B" w:rsidP="001A0370">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(по данным к началу 2006г.), млн. долл.</w:t>
      </w:r>
    </w:p>
    <w:p w:rsidR="0035112B" w:rsidRDefault="0035112B" w:rsidP="00CD425C">
      <w:pPr>
        <w:tabs>
          <w:tab w:val="left" w:pos="2700"/>
        </w:tabs>
        <w:rPr>
          <w:rFonts w:ascii="Times New Roman" w:hAnsi="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175"/>
        <w:gridCol w:w="2582"/>
        <w:gridCol w:w="1751"/>
        <w:gridCol w:w="1737"/>
        <w:gridCol w:w="1790"/>
      </w:tblGrid>
      <w:tr w:rsidR="0035112B" w:rsidRPr="00200F2C" w:rsidTr="000A0053">
        <w:trPr>
          <w:trHeight w:val="608"/>
        </w:trPr>
        <w:tc>
          <w:tcPr>
            <w:tcW w:w="1175" w:type="dxa"/>
            <w:tcBorders>
              <w:top w:val="single" w:sz="6" w:space="0" w:color="auto"/>
              <w:left w:val="single" w:sz="4"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w:t>
            </w:r>
            <w:r>
              <w:rPr>
                <w:rFonts w:ascii="Times New Roman" w:hAnsi="Times New Roman"/>
                <w:bCs/>
                <w:color w:val="000000"/>
                <w:sz w:val="24"/>
                <w:szCs w:val="24"/>
                <w:lang w:val="ru-RU"/>
              </w:rPr>
              <w:t xml:space="preserve"> </w:t>
            </w:r>
            <w:r w:rsidRPr="00F32CF4">
              <w:rPr>
                <w:rFonts w:ascii="Times New Roman" w:hAnsi="Times New Roman"/>
                <w:bCs/>
                <w:color w:val="000000"/>
                <w:sz w:val="24"/>
                <w:szCs w:val="24"/>
              </w:rPr>
              <w:t>в</w:t>
            </w:r>
          </w:p>
        </w:tc>
        <w:tc>
          <w:tcPr>
            <w:tcW w:w="2582"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Наименование</w:t>
            </w:r>
          </w:p>
        </w:tc>
        <w:tc>
          <w:tcPr>
            <w:tcW w:w="1751"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Общий Объем</w:t>
            </w:r>
          </w:p>
        </w:tc>
        <w:tc>
          <w:tcPr>
            <w:tcW w:w="1737"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Объем</w:t>
            </w:r>
          </w:p>
        </w:tc>
        <w:tc>
          <w:tcPr>
            <w:tcW w:w="1790"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Соотношение</w:t>
            </w:r>
          </w:p>
        </w:tc>
      </w:tr>
      <w:tr w:rsidR="0035112B" w:rsidRPr="00200F2C" w:rsidTr="000A0053">
        <w:trPr>
          <w:trHeight w:val="308"/>
        </w:trPr>
        <w:tc>
          <w:tcPr>
            <w:tcW w:w="1175" w:type="dxa"/>
            <w:tcBorders>
              <w:top w:val="nil"/>
              <w:left w:val="single" w:sz="4"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мировом</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компании</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портфеля</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лизинговых</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между</w:t>
            </w:r>
          </w:p>
        </w:tc>
      </w:tr>
      <w:tr w:rsidR="0035112B" w:rsidRPr="00200F2C" w:rsidTr="000A0053">
        <w:trPr>
          <w:trHeight w:val="344"/>
        </w:trPr>
        <w:tc>
          <w:tcPr>
            <w:tcW w:w="1175" w:type="dxa"/>
            <w:tcBorders>
              <w:top w:val="nil"/>
              <w:left w:val="single" w:sz="4"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рейтинге</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лизинговых</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операций</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объемами</w:t>
            </w:r>
          </w:p>
        </w:tc>
      </w:tr>
      <w:tr w:rsidR="0035112B" w:rsidRPr="00200F2C" w:rsidTr="000A0053">
        <w:trPr>
          <w:trHeight w:val="1651"/>
        </w:trPr>
        <w:tc>
          <w:tcPr>
            <w:tcW w:w="1175"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p>
        </w:tc>
        <w:tc>
          <w:tcPr>
            <w:tcW w:w="2582"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p>
        </w:tc>
        <w:tc>
          <w:tcPr>
            <w:tcW w:w="1751"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контрактов</w:t>
            </w:r>
          </w:p>
        </w:tc>
        <w:tc>
          <w:tcPr>
            <w:tcW w:w="1737"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в течение года</w:t>
            </w:r>
          </w:p>
        </w:tc>
        <w:tc>
          <w:tcPr>
            <w:tcW w:w="1790"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lang w:val="ru-RU"/>
              </w:rPr>
            </w:pPr>
            <w:r w:rsidRPr="00F32CF4">
              <w:rPr>
                <w:rFonts w:ascii="Times New Roman" w:hAnsi="Times New Roman"/>
                <w:bCs/>
                <w:color w:val="000000"/>
                <w:sz w:val="24"/>
                <w:szCs w:val="24"/>
                <w:lang w:val="ru-RU"/>
              </w:rPr>
              <w:t>портфеля лизинговых</w:t>
            </w:r>
          </w:p>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lang w:val="ru-RU"/>
              </w:rPr>
            </w:pPr>
            <w:r w:rsidRPr="00F32CF4">
              <w:rPr>
                <w:rFonts w:ascii="Times New Roman" w:hAnsi="Times New Roman"/>
                <w:bCs/>
                <w:color w:val="000000"/>
                <w:sz w:val="24"/>
                <w:szCs w:val="24"/>
                <w:lang w:val="ru-RU"/>
              </w:rPr>
              <w:t>контрактов и операций в</w:t>
            </w:r>
          </w:p>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F32CF4">
              <w:rPr>
                <w:rFonts w:ascii="Times New Roman" w:hAnsi="Times New Roman"/>
                <w:bCs/>
                <w:color w:val="000000"/>
                <w:sz w:val="24"/>
                <w:szCs w:val="24"/>
              </w:rPr>
              <w:t>течение года</w:t>
            </w:r>
          </w:p>
        </w:tc>
      </w:tr>
      <w:tr w:rsidR="0035112B" w:rsidRPr="00200F2C" w:rsidTr="000A0053">
        <w:trPr>
          <w:trHeight w:val="608"/>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 xml:space="preserve">2                </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4</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5-3:4</w:t>
            </w:r>
          </w:p>
        </w:tc>
      </w:tr>
      <w:tr w:rsidR="0035112B" w:rsidRPr="00200F2C" w:rsidTr="000A0053">
        <w:trPr>
          <w:trHeight w:val="453"/>
        </w:trPr>
        <w:tc>
          <w:tcPr>
            <w:tcW w:w="1175"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4</w:t>
            </w:r>
          </w:p>
        </w:tc>
        <w:tc>
          <w:tcPr>
            <w:tcW w:w="2582"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KGAllgemeine Leasing</w:t>
            </w:r>
          </w:p>
        </w:tc>
        <w:tc>
          <w:tcPr>
            <w:tcW w:w="1751"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21000</w:t>
            </w:r>
          </w:p>
        </w:tc>
        <w:tc>
          <w:tcPr>
            <w:tcW w:w="1737"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3150</w:t>
            </w:r>
          </w:p>
        </w:tc>
        <w:tc>
          <w:tcPr>
            <w:tcW w:w="1790" w:type="dxa"/>
            <w:tcBorders>
              <w:top w:val="single" w:sz="6" w:space="0" w:color="auto"/>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6,7</w:t>
            </w:r>
          </w:p>
        </w:tc>
      </w:tr>
      <w:tr w:rsidR="0035112B" w:rsidRPr="00200F2C" w:rsidTr="000A0053">
        <w:trPr>
          <w:trHeight w:val="389"/>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17</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GEFA 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5 289</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3148</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1,7</w:t>
            </w:r>
          </w:p>
        </w:tc>
      </w:tr>
      <w:tr w:rsidR="0035112B" w:rsidRPr="00200F2C" w:rsidTr="000A0053">
        <w:trPr>
          <w:trHeight w:val="399"/>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26</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VR 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3 927</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1300</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3,0</w:t>
            </w:r>
          </w:p>
        </w:tc>
      </w:tr>
      <w:tr w:rsidR="0035112B" w:rsidRPr="00200F2C" w:rsidTr="000A0053">
        <w:trPr>
          <w:trHeight w:val="399"/>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33</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Deutsche 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3 378</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1900</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1.8</w:t>
            </w:r>
          </w:p>
        </w:tc>
      </w:tr>
      <w:tr w:rsidR="0035112B" w:rsidRPr="00200F2C" w:rsidTr="000A0053">
        <w:trPr>
          <w:trHeight w:val="382"/>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50</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ALD Autoleasing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1409</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1163</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1,2</w:t>
            </w:r>
          </w:p>
        </w:tc>
      </w:tr>
      <w:tr w:rsidR="0035112B" w:rsidRPr="00200F2C" w:rsidTr="000A0053">
        <w:trPr>
          <w:trHeight w:val="399"/>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51</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SudLeasing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1380</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860</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1,6</w:t>
            </w:r>
          </w:p>
        </w:tc>
      </w:tr>
      <w:tr w:rsidR="0035112B" w:rsidRPr="00200F2C" w:rsidTr="000A0053">
        <w:trPr>
          <w:trHeight w:val="399"/>
        </w:trPr>
        <w:tc>
          <w:tcPr>
            <w:tcW w:w="1175"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52</w:t>
            </w:r>
          </w:p>
        </w:tc>
        <w:tc>
          <w:tcPr>
            <w:tcW w:w="2582"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GVD Leasing</w:t>
            </w:r>
          </w:p>
        </w:tc>
        <w:tc>
          <w:tcPr>
            <w:tcW w:w="1751"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1367</w:t>
            </w:r>
          </w:p>
        </w:tc>
        <w:tc>
          <w:tcPr>
            <w:tcW w:w="1737"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952</w:t>
            </w:r>
          </w:p>
        </w:tc>
        <w:tc>
          <w:tcPr>
            <w:tcW w:w="1790" w:type="dxa"/>
            <w:tcBorders>
              <w:top w:val="nil"/>
              <w:left w:val="single" w:sz="6" w:space="0" w:color="auto"/>
              <w:bottom w:val="nil"/>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1,4</w:t>
            </w:r>
          </w:p>
        </w:tc>
      </w:tr>
      <w:tr w:rsidR="0035112B" w:rsidRPr="00200F2C" w:rsidTr="000A0053">
        <w:trPr>
          <w:trHeight w:val="427"/>
        </w:trPr>
        <w:tc>
          <w:tcPr>
            <w:tcW w:w="1175"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75</w:t>
            </w:r>
          </w:p>
        </w:tc>
        <w:tc>
          <w:tcPr>
            <w:tcW w:w="2582"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1KB Leasing</w:t>
            </w:r>
          </w:p>
        </w:tc>
        <w:tc>
          <w:tcPr>
            <w:tcW w:w="1751"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780</w:t>
            </w:r>
          </w:p>
        </w:tc>
        <w:tc>
          <w:tcPr>
            <w:tcW w:w="1737"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374</w:t>
            </w:r>
          </w:p>
        </w:tc>
        <w:tc>
          <w:tcPr>
            <w:tcW w:w="1790" w:type="dxa"/>
            <w:tcBorders>
              <w:top w:val="nil"/>
              <w:left w:val="single" w:sz="6" w:space="0" w:color="auto"/>
              <w:bottom w:val="single" w:sz="6" w:space="0" w:color="auto"/>
              <w:right w:val="single" w:sz="6" w:space="0" w:color="auto"/>
            </w:tcBorders>
            <w:shd w:val="clear" w:color="auto" w:fill="FFFFFF"/>
          </w:tcPr>
          <w:p w:rsidR="0035112B" w:rsidRPr="00200F2C" w:rsidRDefault="0035112B" w:rsidP="000A0053">
            <w:pPr>
              <w:shd w:val="clear" w:color="auto" w:fill="FFFFFF"/>
              <w:autoSpaceDE w:val="0"/>
              <w:autoSpaceDN w:val="0"/>
              <w:adjustRightInd w:val="0"/>
              <w:spacing w:after="0" w:line="240" w:lineRule="auto"/>
              <w:rPr>
                <w:rFonts w:ascii="Times New Roman" w:hAnsi="Times New Roman"/>
                <w:sz w:val="24"/>
                <w:szCs w:val="24"/>
              </w:rPr>
            </w:pPr>
            <w:r w:rsidRPr="00200F2C">
              <w:rPr>
                <w:rFonts w:ascii="Times New Roman" w:hAnsi="Times New Roman"/>
                <w:bCs/>
                <w:color w:val="000000"/>
                <w:sz w:val="24"/>
                <w:szCs w:val="24"/>
              </w:rPr>
              <w:t>2,1</w:t>
            </w:r>
          </w:p>
        </w:tc>
      </w:tr>
    </w:tbl>
    <w:p w:rsidR="0035112B" w:rsidRPr="001A0370"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lang w:val="ru-RU"/>
        </w:rPr>
      </w:pPr>
    </w:p>
    <w:p w:rsidR="0035112B" w:rsidRPr="004272B4" w:rsidRDefault="0035112B" w:rsidP="00CD425C">
      <w:pPr>
        <w:tabs>
          <w:tab w:val="left" w:pos="2700"/>
        </w:tabs>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rPr>
      </w:pPr>
    </w:p>
    <w:p w:rsidR="0035112B" w:rsidRDefault="0035112B" w:rsidP="00CD425C">
      <w:pPr>
        <w:tabs>
          <w:tab w:val="left" w:pos="2700"/>
        </w:tabs>
        <w:rPr>
          <w:rFonts w:ascii="Times New Roman" w:hAnsi="Times New Roman"/>
          <w:sz w:val="28"/>
          <w:szCs w:val="28"/>
          <w:lang w:val="ru-RU"/>
        </w:rPr>
      </w:pPr>
    </w:p>
    <w:p w:rsidR="0035112B" w:rsidRDefault="0035112B" w:rsidP="00AE7877">
      <w:pPr>
        <w:tabs>
          <w:tab w:val="left" w:pos="2700"/>
        </w:tabs>
        <w:contextualSpacing/>
        <w:jc w:val="center"/>
        <w:rPr>
          <w:rFonts w:ascii="Times New Roman" w:hAnsi="Times New Roman"/>
          <w:sz w:val="28"/>
          <w:szCs w:val="28"/>
          <w:lang w:val="ru-RU"/>
        </w:rPr>
      </w:pPr>
      <w:r>
        <w:rPr>
          <w:rFonts w:ascii="Times New Roman" w:hAnsi="Times New Roman"/>
          <w:sz w:val="28"/>
          <w:szCs w:val="28"/>
          <w:lang w:val="ru-RU"/>
        </w:rPr>
        <w:t>ПРИЛОЖЕНИЕ Г</w:t>
      </w:r>
    </w:p>
    <w:p w:rsidR="0035112B" w:rsidRDefault="0035112B" w:rsidP="000A0053">
      <w:pPr>
        <w:tabs>
          <w:tab w:val="left" w:pos="2700"/>
        </w:tabs>
        <w:contextualSpacing/>
        <w:rPr>
          <w:rFonts w:ascii="Times New Roman" w:hAnsi="Times New Roman"/>
          <w:sz w:val="28"/>
          <w:szCs w:val="28"/>
          <w:lang w:val="ru-RU"/>
        </w:rPr>
      </w:pPr>
    </w:p>
    <w:p w:rsidR="0035112B" w:rsidRDefault="0035112B" w:rsidP="00CD425C">
      <w:pPr>
        <w:tabs>
          <w:tab w:val="left" w:pos="2700"/>
        </w:tabs>
        <w:rPr>
          <w:rFonts w:ascii="Times New Roman" w:hAnsi="Times New Roman"/>
          <w:sz w:val="28"/>
          <w:szCs w:val="28"/>
          <w:lang w:val="ru-RU"/>
        </w:rPr>
      </w:pPr>
      <w:r w:rsidRPr="00200F2C">
        <w:rPr>
          <w:rFonts w:ascii="Times New Roman" w:hAnsi="Times New Roman"/>
          <w:noProof/>
          <w:sz w:val="28"/>
          <w:szCs w:val="28"/>
          <w:lang w:val="ru-RU" w:eastAsia="ru-RU"/>
        </w:rPr>
        <w:object w:dxaOrig="8670" w:dyaOrig="5050">
          <v:shape id="Диаграмма 1" o:spid="_x0000_i1026" type="#_x0000_t75" style="width:433.5pt;height:252.75pt;visibility:visible" o:ole="">
            <v:imagedata r:id="rId8" o:title=""/>
            <o:lock v:ext="edit" aspectratio="f"/>
          </v:shape>
          <o:OLEObject Type="Embed" ProgID="Excel.Sheet.8" ShapeID="Диаграмма 1" DrawAspect="Content" ObjectID="_1458785759" r:id="rId9"/>
        </w:object>
      </w:r>
    </w:p>
    <w:p w:rsidR="0035112B" w:rsidRDefault="0035112B" w:rsidP="00CD425C">
      <w:pPr>
        <w:shd w:val="clear" w:color="auto" w:fill="FFFFFF"/>
        <w:autoSpaceDE w:val="0"/>
        <w:autoSpaceDN w:val="0"/>
        <w:adjustRightInd w:val="0"/>
        <w:spacing w:after="0" w:line="240" w:lineRule="auto"/>
        <w:ind w:firstLine="708"/>
        <w:jc w:val="center"/>
        <w:rPr>
          <w:rFonts w:ascii="Times New Roman" w:hAnsi="Times New Roman"/>
          <w:bCs/>
          <w:color w:val="000000"/>
          <w:sz w:val="28"/>
          <w:szCs w:val="28"/>
          <w:lang w:val="ru-RU"/>
        </w:rPr>
      </w:pPr>
      <w:r w:rsidRPr="00E61CBE">
        <w:rPr>
          <w:rFonts w:ascii="Times New Roman" w:hAnsi="Times New Roman"/>
          <w:bCs/>
          <w:color w:val="000000"/>
          <w:sz w:val="28"/>
          <w:szCs w:val="28"/>
          <w:lang w:val="ru-RU"/>
        </w:rPr>
        <w:t>Объем рынка финансового лизинга в 2002-2007 гг.</w:t>
      </w:r>
    </w:p>
    <w:p w:rsidR="0035112B" w:rsidRPr="00CD425C" w:rsidRDefault="0035112B" w:rsidP="00CD425C">
      <w:pPr>
        <w:shd w:val="clear" w:color="auto" w:fill="FFFFFF"/>
        <w:autoSpaceDE w:val="0"/>
        <w:autoSpaceDN w:val="0"/>
        <w:adjustRightInd w:val="0"/>
        <w:spacing w:after="0" w:line="240" w:lineRule="auto"/>
        <w:ind w:firstLine="708"/>
        <w:jc w:val="center"/>
        <w:rPr>
          <w:rFonts w:ascii="Times New Roman" w:hAnsi="Times New Roman"/>
          <w:bCs/>
          <w:color w:val="000000"/>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2781"/>
        <w:gridCol w:w="1006"/>
        <w:gridCol w:w="1001"/>
        <w:gridCol w:w="1006"/>
        <w:gridCol w:w="1013"/>
        <w:gridCol w:w="1006"/>
        <w:gridCol w:w="1020"/>
      </w:tblGrid>
      <w:tr w:rsidR="0035112B" w:rsidRPr="00200F2C" w:rsidTr="00CD425C">
        <w:trPr>
          <w:trHeight w:val="550"/>
        </w:trPr>
        <w:tc>
          <w:tcPr>
            <w:tcW w:w="278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rPr>
              <w:t>Годы</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2002</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2003</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2004</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2005</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2006</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2007</w:t>
            </w:r>
          </w:p>
        </w:tc>
      </w:tr>
      <w:tr w:rsidR="0035112B" w:rsidRPr="00200F2C" w:rsidTr="00CD425C">
        <w:trPr>
          <w:trHeight w:val="973"/>
        </w:trPr>
        <w:tc>
          <w:tcPr>
            <w:tcW w:w="2781" w:type="dxa"/>
            <w:tcBorders>
              <w:top w:val="single" w:sz="6" w:space="0" w:color="auto"/>
              <w:left w:val="single" w:sz="6" w:space="0" w:color="auto"/>
              <w:bottom w:val="single" w:sz="6" w:space="0" w:color="auto"/>
              <w:right w:val="single" w:sz="6" w:space="0" w:color="auto"/>
            </w:tcBorders>
            <w:shd w:val="clear" w:color="auto" w:fill="FFFFFF"/>
            <w:vAlign w:val="center"/>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E61CBE">
              <w:rPr>
                <w:rFonts w:ascii="Times New Roman" w:hAnsi="Times New Roman"/>
                <w:color w:val="000000"/>
                <w:sz w:val="28"/>
                <w:szCs w:val="28"/>
                <w:lang w:val="ru-RU"/>
              </w:rPr>
              <w:t xml:space="preserve">Объем рынка лизинга, млн долл. </w:t>
            </w:r>
            <w:r w:rsidRPr="00E61CBE">
              <w:rPr>
                <w:rFonts w:ascii="Times New Roman" w:hAnsi="Times New Roman"/>
                <w:color w:val="000000"/>
                <w:sz w:val="28"/>
                <w:szCs w:val="28"/>
              </w:rPr>
              <w:t>США</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21</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85</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172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252</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415</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35112B" w:rsidRPr="00200F2C" w:rsidRDefault="0035112B" w:rsidP="00A46EBC">
            <w:pPr>
              <w:shd w:val="clear" w:color="auto" w:fill="FFFFFF"/>
              <w:autoSpaceDE w:val="0"/>
              <w:autoSpaceDN w:val="0"/>
              <w:adjustRightInd w:val="0"/>
              <w:spacing w:after="0" w:line="240" w:lineRule="auto"/>
              <w:jc w:val="both"/>
              <w:rPr>
                <w:rFonts w:ascii="Times New Roman" w:hAnsi="Times New Roman"/>
                <w:sz w:val="28"/>
                <w:szCs w:val="28"/>
              </w:rPr>
            </w:pPr>
            <w:r w:rsidRPr="00200F2C">
              <w:rPr>
                <w:rFonts w:ascii="Times New Roman" w:hAnsi="Times New Roman"/>
                <w:color w:val="000000"/>
                <w:sz w:val="28"/>
                <w:szCs w:val="28"/>
              </w:rPr>
              <w:t>1229</w:t>
            </w:r>
          </w:p>
        </w:tc>
      </w:tr>
    </w:tbl>
    <w:p w:rsidR="0035112B" w:rsidRDefault="0035112B" w:rsidP="00CD425C">
      <w:pPr>
        <w:tabs>
          <w:tab w:val="left" w:pos="2700"/>
        </w:tabs>
        <w:rPr>
          <w:rFonts w:ascii="Times New Roman" w:hAnsi="Times New Roman"/>
          <w:sz w:val="28"/>
          <w:szCs w:val="28"/>
          <w:lang w:val="ru-RU"/>
        </w:rPr>
      </w:pPr>
    </w:p>
    <w:p w:rsidR="0035112B" w:rsidRPr="00CE1674" w:rsidRDefault="0035112B" w:rsidP="00CE1674">
      <w:pPr>
        <w:rPr>
          <w:rFonts w:ascii="Times New Roman" w:hAnsi="Times New Roman"/>
          <w:sz w:val="28"/>
          <w:szCs w:val="28"/>
          <w:lang w:val="ru-RU"/>
        </w:rPr>
      </w:pPr>
    </w:p>
    <w:p w:rsidR="0035112B" w:rsidRPr="00CE1674" w:rsidRDefault="0035112B" w:rsidP="00CE1674">
      <w:pPr>
        <w:rPr>
          <w:rFonts w:ascii="Times New Roman" w:hAnsi="Times New Roman"/>
          <w:sz w:val="28"/>
          <w:szCs w:val="28"/>
          <w:lang w:val="ru-RU"/>
        </w:rPr>
      </w:pPr>
    </w:p>
    <w:p w:rsidR="0035112B" w:rsidRPr="00CE1674" w:rsidRDefault="0035112B" w:rsidP="00CE1674">
      <w:pPr>
        <w:rPr>
          <w:rFonts w:ascii="Times New Roman" w:hAnsi="Times New Roman"/>
          <w:sz w:val="28"/>
          <w:szCs w:val="28"/>
          <w:lang w:val="ru-RU"/>
        </w:rPr>
      </w:pPr>
    </w:p>
    <w:p w:rsidR="0035112B" w:rsidRPr="00CE1674" w:rsidRDefault="0035112B" w:rsidP="00CE1674">
      <w:pPr>
        <w:rPr>
          <w:rFonts w:ascii="Times New Roman" w:hAnsi="Times New Roman"/>
          <w:sz w:val="28"/>
          <w:szCs w:val="28"/>
          <w:lang w:val="ru-RU"/>
        </w:rPr>
      </w:pPr>
    </w:p>
    <w:p w:rsidR="0035112B" w:rsidRDefault="0035112B" w:rsidP="00CE1674">
      <w:pPr>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r>
        <w:rPr>
          <w:rFonts w:ascii="Times New Roman" w:hAnsi="Times New Roman"/>
          <w:sz w:val="28"/>
          <w:szCs w:val="28"/>
          <w:lang w:val="ru-RU"/>
        </w:rPr>
        <w:tab/>
      </w:r>
    </w:p>
    <w:p w:rsidR="0035112B" w:rsidRPr="000A0053"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Pr="000A0053" w:rsidRDefault="0035112B" w:rsidP="00CE1674">
      <w:pPr>
        <w:tabs>
          <w:tab w:val="left" w:pos="2880"/>
        </w:tabs>
        <w:rPr>
          <w:rFonts w:ascii="Times New Roman" w:hAnsi="Times New Roman"/>
          <w:sz w:val="28"/>
          <w:szCs w:val="28"/>
          <w:lang w:val="ru-RU"/>
        </w:rPr>
      </w:pPr>
    </w:p>
    <w:p w:rsidR="0035112B" w:rsidRDefault="0035112B" w:rsidP="00AE7877">
      <w:pPr>
        <w:tabs>
          <w:tab w:val="left" w:pos="2700"/>
        </w:tabs>
        <w:jc w:val="center"/>
        <w:rPr>
          <w:rFonts w:ascii="Times New Roman" w:hAnsi="Times New Roman"/>
          <w:sz w:val="28"/>
          <w:szCs w:val="28"/>
          <w:lang w:val="ru-RU"/>
        </w:rPr>
      </w:pPr>
      <w:r>
        <w:rPr>
          <w:rFonts w:ascii="Times New Roman" w:hAnsi="Times New Roman"/>
          <w:sz w:val="28"/>
          <w:szCs w:val="28"/>
          <w:lang w:val="ru-RU"/>
        </w:rPr>
        <w:t>ПРИЛОЖЕНИЕ Д</w:t>
      </w:r>
    </w:p>
    <w:p w:rsidR="0035112B" w:rsidRDefault="0035112B" w:rsidP="00120B4E">
      <w:pPr>
        <w:tabs>
          <w:tab w:val="left" w:pos="2700"/>
        </w:tabs>
        <w:rPr>
          <w:rFonts w:ascii="Times New Roman" w:hAnsi="Times New Roman"/>
          <w:sz w:val="28"/>
          <w:szCs w:val="28"/>
          <w:lang w:val="ru-RU"/>
        </w:rPr>
      </w:pPr>
    </w:p>
    <w:p w:rsidR="0035112B" w:rsidRDefault="007D4162" w:rsidP="00120B4E">
      <w:pPr>
        <w:tabs>
          <w:tab w:val="left" w:pos="2700"/>
        </w:tabs>
        <w:rPr>
          <w:rFonts w:ascii="Times New Roman" w:hAnsi="Times New Roman"/>
          <w:sz w:val="28"/>
          <w:szCs w:val="28"/>
          <w:lang w:val="ru-RU"/>
        </w:rPr>
      </w:pPr>
      <w:r>
        <w:rPr>
          <w:rFonts w:ascii="Times New Roman" w:hAnsi="Times New Roman"/>
          <w:noProof/>
          <w:sz w:val="28"/>
          <w:szCs w:val="28"/>
          <w:lang w:val="ru-RU" w:eastAsia="ru-RU"/>
        </w:rPr>
        <w:pict>
          <v:shape id="_x0000_i1027" type="#_x0000_t75" style="width:358.5pt;height:510pt;visibility:visible">
            <v:imagedata r:id="rId10" o:title="" cropbottom="4593f"/>
          </v:shape>
        </w:pict>
      </w:r>
    </w:p>
    <w:p w:rsidR="0035112B" w:rsidRDefault="0035112B" w:rsidP="00120B4E">
      <w:pPr>
        <w:tabs>
          <w:tab w:val="left" w:pos="2700"/>
        </w:tabs>
        <w:rPr>
          <w:rFonts w:ascii="Times New Roman" w:hAnsi="Times New Roman"/>
          <w:sz w:val="28"/>
          <w:szCs w:val="28"/>
          <w:lang w:val="ru-RU"/>
        </w:rPr>
      </w:pPr>
    </w:p>
    <w:p w:rsidR="0035112B" w:rsidRDefault="0035112B" w:rsidP="00AE7877">
      <w:pPr>
        <w:spacing w:line="240" w:lineRule="auto"/>
        <w:jc w:val="both"/>
        <w:rPr>
          <w:rFonts w:ascii="Times New Roman" w:hAnsi="Times New Roman"/>
          <w:sz w:val="28"/>
          <w:szCs w:val="28"/>
          <w:lang w:val="ru-RU"/>
        </w:rPr>
      </w:pPr>
      <w:r>
        <w:rPr>
          <w:rFonts w:ascii="Times New Roman" w:hAnsi="Times New Roman"/>
          <w:sz w:val="28"/>
          <w:szCs w:val="28"/>
          <w:lang w:val="ru-RU"/>
        </w:rPr>
        <w:t>Схема механизма возврата бюджетных ассигнований,</w:t>
      </w:r>
    </w:p>
    <w:p w:rsidR="0035112B" w:rsidRDefault="0035112B" w:rsidP="00AE7877">
      <w:pPr>
        <w:spacing w:line="240" w:lineRule="auto"/>
        <w:jc w:val="both"/>
        <w:rPr>
          <w:rFonts w:ascii="Times New Roman" w:hAnsi="Times New Roman"/>
          <w:sz w:val="28"/>
          <w:szCs w:val="28"/>
          <w:lang w:val="ru-RU"/>
        </w:rPr>
      </w:pPr>
      <w:r>
        <w:rPr>
          <w:rFonts w:ascii="Times New Roman" w:hAnsi="Times New Roman"/>
          <w:sz w:val="28"/>
          <w:szCs w:val="28"/>
          <w:lang w:val="ru-RU"/>
        </w:rPr>
        <w:t>выделенных для проведения лизинговых операций</w:t>
      </w:r>
    </w:p>
    <w:p w:rsidR="0035112B" w:rsidRPr="00E0183A" w:rsidRDefault="0035112B" w:rsidP="00120B4E">
      <w:pPr>
        <w:rPr>
          <w:rFonts w:ascii="Times New Roman" w:hAnsi="Times New Roman"/>
          <w:sz w:val="28"/>
          <w:szCs w:val="28"/>
          <w:lang w:val="ru-RU"/>
        </w:rPr>
      </w:pPr>
    </w:p>
    <w:p w:rsidR="0035112B" w:rsidRDefault="0035112B" w:rsidP="00120B4E">
      <w:pPr>
        <w:tabs>
          <w:tab w:val="left" w:pos="2700"/>
        </w:tabs>
        <w:rPr>
          <w:rFonts w:ascii="Times New Roman" w:hAnsi="Times New Roman"/>
          <w:sz w:val="28"/>
          <w:szCs w:val="28"/>
          <w:lang w:val="ru-RU"/>
        </w:rPr>
      </w:pPr>
    </w:p>
    <w:p w:rsidR="0035112B" w:rsidRPr="00120B4E" w:rsidRDefault="0035112B" w:rsidP="00AE7877">
      <w:pPr>
        <w:tabs>
          <w:tab w:val="left" w:pos="2880"/>
        </w:tabs>
        <w:jc w:val="center"/>
        <w:rPr>
          <w:rFonts w:ascii="Times New Roman" w:hAnsi="Times New Roman"/>
          <w:sz w:val="28"/>
          <w:szCs w:val="28"/>
          <w:lang w:val="ru-RU"/>
        </w:rPr>
      </w:pPr>
      <w:r>
        <w:rPr>
          <w:rFonts w:ascii="Times New Roman" w:hAnsi="Times New Roman"/>
          <w:sz w:val="28"/>
          <w:szCs w:val="28"/>
          <w:lang w:val="ru-RU"/>
        </w:rPr>
        <w:t>ПРИЛОЖЕНИЕ Е</w:t>
      </w:r>
    </w:p>
    <w:p w:rsidR="0035112B" w:rsidRDefault="0035112B" w:rsidP="00CE1674">
      <w:pPr>
        <w:tabs>
          <w:tab w:val="left" w:pos="2880"/>
        </w:tabs>
        <w:rPr>
          <w:rFonts w:ascii="Times New Roman" w:hAnsi="Times New Roman"/>
          <w:sz w:val="28"/>
          <w:szCs w:val="28"/>
        </w:rPr>
      </w:pPr>
      <w:r w:rsidRPr="00200F2C">
        <w:rPr>
          <w:rFonts w:ascii="Times New Roman" w:hAnsi="Times New Roman"/>
          <w:noProof/>
          <w:sz w:val="28"/>
          <w:szCs w:val="28"/>
          <w:lang w:val="ru-RU" w:eastAsia="ru-RU"/>
        </w:rPr>
        <w:object w:dxaOrig="10062" w:dyaOrig="7085">
          <v:shape id="_x0000_i1028" type="#_x0000_t75" style="width:503.25pt;height:354.75pt;visibility:visible" o:ole="">
            <v:imagedata r:id="rId11" o:title="" cropbottom="-46f"/>
            <o:lock v:ext="edit" aspectratio="f"/>
          </v:shape>
          <o:OLEObject Type="Embed" ProgID="Excel.Sheet.8" ShapeID="_x0000_i1028" DrawAspect="Content" ObjectID="_1458785760" r:id="rId12"/>
        </w:object>
      </w:r>
    </w:p>
    <w:p w:rsidR="0035112B" w:rsidRDefault="0035112B" w:rsidP="00AE7877">
      <w:pPr>
        <w:tabs>
          <w:tab w:val="left" w:pos="2880"/>
        </w:tabs>
        <w:jc w:val="both"/>
        <w:rPr>
          <w:rFonts w:ascii="Times New Roman" w:hAnsi="Times New Roman"/>
          <w:sz w:val="28"/>
          <w:szCs w:val="28"/>
          <w:lang w:val="ru-RU"/>
        </w:rPr>
      </w:pPr>
      <w:r>
        <w:rPr>
          <w:rFonts w:ascii="Times New Roman" w:hAnsi="Times New Roman"/>
          <w:sz w:val="28"/>
          <w:szCs w:val="28"/>
          <w:lang w:val="ru-RU"/>
        </w:rPr>
        <w:t>Сводные данные о привлечениях иностранных инвестиций в лизинг Республики Казахстан на 2003-2007 года млн. долларов США</w:t>
      </w: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CE1674">
      <w:pPr>
        <w:tabs>
          <w:tab w:val="left" w:pos="2880"/>
        </w:tabs>
        <w:rPr>
          <w:rFonts w:ascii="Times New Roman" w:hAnsi="Times New Roman"/>
          <w:sz w:val="28"/>
          <w:szCs w:val="28"/>
          <w:lang w:val="ru-RU"/>
        </w:rPr>
      </w:pPr>
    </w:p>
    <w:p w:rsidR="0035112B" w:rsidRDefault="0035112B" w:rsidP="009649EC">
      <w:pPr>
        <w:tabs>
          <w:tab w:val="left" w:pos="2880"/>
        </w:tabs>
        <w:jc w:val="center"/>
        <w:rPr>
          <w:rFonts w:ascii="Times New Roman" w:hAnsi="Times New Roman"/>
          <w:sz w:val="28"/>
          <w:szCs w:val="28"/>
          <w:lang w:val="ru-RU"/>
        </w:rPr>
      </w:pPr>
      <w:r>
        <w:rPr>
          <w:rFonts w:ascii="Times New Roman" w:hAnsi="Times New Roman"/>
          <w:sz w:val="28"/>
          <w:szCs w:val="28"/>
          <w:lang w:val="ru-RU"/>
        </w:rPr>
        <w:t>ПРИЛОЖЕНИЕ Ж</w:t>
      </w:r>
    </w:p>
    <w:p w:rsidR="0035112B" w:rsidRDefault="0035112B" w:rsidP="005B71D0">
      <w:pPr>
        <w:tabs>
          <w:tab w:val="left" w:pos="2880"/>
        </w:tabs>
        <w:contextualSpacing/>
        <w:rPr>
          <w:rFonts w:ascii="Times New Roman" w:hAnsi="Times New Roman"/>
          <w:sz w:val="28"/>
          <w:szCs w:val="28"/>
          <w:lang w:val="ru-RU"/>
        </w:rPr>
      </w:pPr>
      <w:r>
        <w:rPr>
          <w:rFonts w:ascii="Times New Roman" w:hAnsi="Times New Roman"/>
          <w:sz w:val="28"/>
          <w:szCs w:val="28"/>
          <w:lang w:val="ru-RU"/>
        </w:rPr>
        <w:t>Проблемы становления и мероприятия по развитию лизинговых операций в РК</w:t>
      </w:r>
    </w:p>
    <w:p w:rsidR="0035112B" w:rsidRDefault="0035112B" w:rsidP="005B71D0">
      <w:pPr>
        <w:tabs>
          <w:tab w:val="left" w:pos="2880"/>
        </w:tabs>
        <w:contextualSpacing/>
        <w:rPr>
          <w:rFonts w:ascii="Times New Roman" w:hAnsi="Times New Roman"/>
          <w:sz w:val="28"/>
          <w:szCs w:val="28"/>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485"/>
      </w:tblGrid>
      <w:tr w:rsidR="0035112B" w:rsidRPr="00200F2C" w:rsidTr="00EF4CA2">
        <w:trPr>
          <w:trHeight w:val="750"/>
        </w:trPr>
        <w:tc>
          <w:tcPr>
            <w:tcW w:w="4620" w:type="dxa"/>
          </w:tcPr>
          <w:p w:rsidR="0035112B" w:rsidRPr="00200F2C" w:rsidRDefault="0035112B" w:rsidP="005B71D0">
            <w:pPr>
              <w:tabs>
                <w:tab w:val="left" w:pos="2880"/>
              </w:tabs>
              <w:contextualSpacing/>
              <w:rPr>
                <w:rFonts w:ascii="Times New Roman" w:hAnsi="Times New Roman"/>
                <w:sz w:val="28"/>
                <w:szCs w:val="28"/>
                <w:lang w:val="ru-RU"/>
              </w:rPr>
            </w:pPr>
            <w:r w:rsidRPr="00200F2C">
              <w:rPr>
                <w:rFonts w:ascii="Times New Roman" w:hAnsi="Times New Roman"/>
                <w:sz w:val="28"/>
                <w:szCs w:val="28"/>
                <w:lang w:val="ru-RU"/>
              </w:rPr>
              <w:t>Проблемы</w:t>
            </w:r>
          </w:p>
        </w:tc>
        <w:tc>
          <w:tcPr>
            <w:tcW w:w="4485" w:type="dxa"/>
          </w:tcPr>
          <w:p w:rsidR="0035112B" w:rsidRPr="00200F2C" w:rsidRDefault="0035112B" w:rsidP="005B71D0">
            <w:pPr>
              <w:tabs>
                <w:tab w:val="left" w:pos="2880"/>
              </w:tabs>
              <w:contextualSpacing/>
              <w:rPr>
                <w:rFonts w:ascii="Times New Roman" w:hAnsi="Times New Roman"/>
                <w:sz w:val="28"/>
                <w:szCs w:val="28"/>
                <w:lang w:val="ru-RU"/>
              </w:rPr>
            </w:pPr>
            <w:r w:rsidRPr="00200F2C">
              <w:rPr>
                <w:rFonts w:ascii="Times New Roman" w:hAnsi="Times New Roman"/>
                <w:sz w:val="28"/>
                <w:szCs w:val="28"/>
                <w:lang w:val="ru-RU"/>
              </w:rPr>
              <w:t>Мероприятия</w:t>
            </w:r>
          </w:p>
        </w:tc>
      </w:tr>
      <w:tr w:rsidR="0035112B" w:rsidRPr="00200F2C" w:rsidTr="00EF4CA2">
        <w:trPr>
          <w:trHeight w:val="2310"/>
        </w:trPr>
        <w:tc>
          <w:tcPr>
            <w:tcW w:w="4620"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1)Поиск и нахождение источников получения и поставок машин и оборудования и их обновления на лизинговой основе</w:t>
            </w:r>
          </w:p>
        </w:tc>
        <w:tc>
          <w:tcPr>
            <w:tcW w:w="4485"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1) Острой и настоятельной потребностью в быстром и коренном обновлении физически изношенного и морально устаревшего основного капитала почти во всех отраслях экономики</w:t>
            </w:r>
          </w:p>
        </w:tc>
      </w:tr>
      <w:tr w:rsidR="0035112B" w:rsidRPr="00200F2C" w:rsidTr="00EF4CA2">
        <w:trPr>
          <w:trHeight w:val="2715"/>
        </w:trPr>
        <w:tc>
          <w:tcPr>
            <w:tcW w:w="4620"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2) Поиск и привлечение внутренних и внешних источников накоплений, инвестиций для финансирования лизинга машин и оборудования</w:t>
            </w:r>
          </w:p>
        </w:tc>
        <w:tc>
          <w:tcPr>
            <w:tcW w:w="4485"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2) подъем инвестиционной активности в экономике по мере снижения уровня инфляции и притока прямых отечественных и иностранных инвестиций, кредитов и займов в приоритетные ее сектора и сферы</w:t>
            </w:r>
          </w:p>
        </w:tc>
      </w:tr>
      <w:tr w:rsidR="0035112B" w:rsidRPr="00200F2C" w:rsidTr="00EF4CA2">
        <w:trPr>
          <w:trHeight w:val="1395"/>
        </w:trPr>
        <w:tc>
          <w:tcPr>
            <w:tcW w:w="4620"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3) Непоследовательность, противоречивость и неотработанность механизма государственной поддержки и стимулирования лизингового бизнеса</w:t>
            </w:r>
          </w:p>
        </w:tc>
        <w:tc>
          <w:tcPr>
            <w:tcW w:w="4485" w:type="dxa"/>
          </w:tcPr>
          <w:p w:rsidR="0035112B" w:rsidRPr="00200F2C" w:rsidRDefault="0035112B" w:rsidP="00CE1674">
            <w:pPr>
              <w:tabs>
                <w:tab w:val="left" w:pos="2880"/>
              </w:tabs>
              <w:rPr>
                <w:rFonts w:ascii="Times New Roman" w:hAnsi="Times New Roman"/>
                <w:sz w:val="28"/>
                <w:szCs w:val="28"/>
                <w:lang w:val="ru-RU"/>
              </w:rPr>
            </w:pPr>
            <w:r w:rsidRPr="00200F2C">
              <w:rPr>
                <w:rFonts w:ascii="Times New Roman" w:hAnsi="Times New Roman"/>
                <w:sz w:val="28"/>
                <w:szCs w:val="28"/>
                <w:lang w:val="ru-RU"/>
              </w:rPr>
              <w:t>3) Темпами и масштабами развития малого и среднего бизнеса в национальной экономике, усилением его государственной поддержки и стимулирования</w:t>
            </w:r>
          </w:p>
        </w:tc>
      </w:tr>
    </w:tbl>
    <w:p w:rsidR="0035112B" w:rsidRPr="00A46EBC" w:rsidRDefault="0035112B" w:rsidP="00CE1674">
      <w:pPr>
        <w:tabs>
          <w:tab w:val="left" w:pos="2880"/>
        </w:tabs>
        <w:rPr>
          <w:rFonts w:ascii="Times New Roman" w:hAnsi="Times New Roman"/>
          <w:sz w:val="28"/>
          <w:szCs w:val="28"/>
          <w:lang w:val="ru-RU"/>
        </w:rPr>
      </w:pPr>
      <w:bookmarkStart w:id="2" w:name="_GoBack"/>
      <w:bookmarkEnd w:id="2"/>
    </w:p>
    <w:sectPr w:rsidR="0035112B" w:rsidRPr="00A46EBC" w:rsidSect="009818B4">
      <w:footerReference w:type="default" r:id="rId13"/>
      <w:pgSz w:w="11906" w:h="16838"/>
      <w:pgMar w:top="1134" w:right="567" w:bottom="1276"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2B" w:rsidRDefault="0035112B" w:rsidP="001A0370">
      <w:pPr>
        <w:spacing w:after="0" w:line="240" w:lineRule="auto"/>
      </w:pPr>
      <w:r>
        <w:separator/>
      </w:r>
    </w:p>
  </w:endnote>
  <w:endnote w:type="continuationSeparator" w:id="0">
    <w:p w:rsidR="0035112B" w:rsidRDefault="0035112B" w:rsidP="001A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2B" w:rsidRDefault="0035112B">
    <w:pPr>
      <w:pStyle w:val="ad"/>
      <w:jc w:val="center"/>
    </w:pPr>
    <w:r>
      <w:fldChar w:fldCharType="begin"/>
    </w:r>
    <w:r>
      <w:instrText xml:space="preserve"> PAGE   \* MERGEFORMAT </w:instrText>
    </w:r>
    <w:r>
      <w:fldChar w:fldCharType="separate"/>
    </w:r>
    <w:r w:rsidR="00F7112E">
      <w:rPr>
        <w:noProof/>
      </w:rPr>
      <w:t>1</w:t>
    </w:r>
    <w:r>
      <w:fldChar w:fldCharType="end"/>
    </w:r>
  </w:p>
  <w:p w:rsidR="0035112B" w:rsidRDefault="003511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2B" w:rsidRDefault="0035112B" w:rsidP="001A0370">
      <w:pPr>
        <w:spacing w:after="0" w:line="240" w:lineRule="auto"/>
      </w:pPr>
      <w:r>
        <w:separator/>
      </w:r>
    </w:p>
  </w:footnote>
  <w:footnote w:type="continuationSeparator" w:id="0">
    <w:p w:rsidR="0035112B" w:rsidRDefault="0035112B" w:rsidP="001A0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297"/>
    <w:multiLevelType w:val="multilevel"/>
    <w:tmpl w:val="535EC0B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161A21"/>
    <w:multiLevelType w:val="hybridMultilevel"/>
    <w:tmpl w:val="BCD4B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D61D9"/>
    <w:multiLevelType w:val="hybridMultilevel"/>
    <w:tmpl w:val="5E4E4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5A6FBA"/>
    <w:multiLevelType w:val="hybridMultilevel"/>
    <w:tmpl w:val="CF6CFB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356F9D"/>
    <w:multiLevelType w:val="hybridMultilevel"/>
    <w:tmpl w:val="8B54B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3B437A"/>
    <w:multiLevelType w:val="multilevel"/>
    <w:tmpl w:val="E3E451E0"/>
    <w:lvl w:ilvl="0">
      <w:start w:val="1"/>
      <w:numFmt w:val="decimal"/>
      <w:lvlText w:val="%1"/>
      <w:lvlJc w:val="left"/>
      <w:pPr>
        <w:ind w:left="592" w:hanging="450"/>
      </w:pPr>
      <w:rPr>
        <w:rFonts w:cs="Times New Roman" w:hint="default"/>
      </w:rPr>
    </w:lvl>
    <w:lvl w:ilvl="1">
      <w:start w:val="1"/>
      <w:numFmt w:val="decimal"/>
      <w:lvlText w:val="%1.%2"/>
      <w:lvlJc w:val="left"/>
      <w:pPr>
        <w:ind w:left="592"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8A3283F"/>
    <w:multiLevelType w:val="hybridMultilevel"/>
    <w:tmpl w:val="2D6CF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EB4D18"/>
    <w:multiLevelType w:val="hybridMultilevel"/>
    <w:tmpl w:val="EA4E7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365F00"/>
    <w:multiLevelType w:val="hybridMultilevel"/>
    <w:tmpl w:val="9910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861B6"/>
    <w:multiLevelType w:val="hybridMultilevel"/>
    <w:tmpl w:val="89480E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E33277"/>
    <w:multiLevelType w:val="hybridMultilevel"/>
    <w:tmpl w:val="9B5CC8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624702DF"/>
    <w:multiLevelType w:val="hybridMultilevel"/>
    <w:tmpl w:val="C7C0A2FA"/>
    <w:lvl w:ilvl="0" w:tplc="5524DD0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C61638"/>
    <w:multiLevelType w:val="hybridMultilevel"/>
    <w:tmpl w:val="46EE9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8"/>
  </w:num>
  <w:num w:numId="4">
    <w:abstractNumId w:val="10"/>
  </w:num>
  <w:num w:numId="5">
    <w:abstractNumId w:val="7"/>
  </w:num>
  <w:num w:numId="6">
    <w:abstractNumId w:val="6"/>
  </w:num>
  <w:num w:numId="7">
    <w:abstractNumId w:val="1"/>
  </w:num>
  <w:num w:numId="8">
    <w:abstractNumId w:val="4"/>
  </w:num>
  <w:num w:numId="9">
    <w:abstractNumId w:val="9"/>
  </w:num>
  <w:num w:numId="10">
    <w:abstractNumId w:val="2"/>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873"/>
    <w:rsid w:val="0000290A"/>
    <w:rsid w:val="00035BC7"/>
    <w:rsid w:val="00052125"/>
    <w:rsid w:val="000A0053"/>
    <w:rsid w:val="000C3DDD"/>
    <w:rsid w:val="0010016B"/>
    <w:rsid w:val="00120B4E"/>
    <w:rsid w:val="001242DB"/>
    <w:rsid w:val="0013518E"/>
    <w:rsid w:val="0016246F"/>
    <w:rsid w:val="0018096D"/>
    <w:rsid w:val="001A0370"/>
    <w:rsid w:val="001D0AF2"/>
    <w:rsid w:val="00200F2C"/>
    <w:rsid w:val="00204057"/>
    <w:rsid w:val="0021318A"/>
    <w:rsid w:val="00232EAA"/>
    <w:rsid w:val="002754F7"/>
    <w:rsid w:val="00284B62"/>
    <w:rsid w:val="002C2F66"/>
    <w:rsid w:val="003158D9"/>
    <w:rsid w:val="0031680E"/>
    <w:rsid w:val="0035112B"/>
    <w:rsid w:val="003721EC"/>
    <w:rsid w:val="003737A6"/>
    <w:rsid w:val="00375341"/>
    <w:rsid w:val="003776B5"/>
    <w:rsid w:val="003A160E"/>
    <w:rsid w:val="003D2F19"/>
    <w:rsid w:val="004272B4"/>
    <w:rsid w:val="00457EB4"/>
    <w:rsid w:val="00482BA1"/>
    <w:rsid w:val="004A1472"/>
    <w:rsid w:val="004B488B"/>
    <w:rsid w:val="004C3A88"/>
    <w:rsid w:val="004E477F"/>
    <w:rsid w:val="00561016"/>
    <w:rsid w:val="005820EA"/>
    <w:rsid w:val="00582B48"/>
    <w:rsid w:val="005B598F"/>
    <w:rsid w:val="005B71D0"/>
    <w:rsid w:val="0061454D"/>
    <w:rsid w:val="00670C50"/>
    <w:rsid w:val="00690E7B"/>
    <w:rsid w:val="00693221"/>
    <w:rsid w:val="006F6A29"/>
    <w:rsid w:val="00797D58"/>
    <w:rsid w:val="007B255C"/>
    <w:rsid w:val="007D4162"/>
    <w:rsid w:val="007E207A"/>
    <w:rsid w:val="00806B34"/>
    <w:rsid w:val="0082676A"/>
    <w:rsid w:val="008315D4"/>
    <w:rsid w:val="00836D07"/>
    <w:rsid w:val="008641B4"/>
    <w:rsid w:val="008928E4"/>
    <w:rsid w:val="00895638"/>
    <w:rsid w:val="008D6CE1"/>
    <w:rsid w:val="008F7687"/>
    <w:rsid w:val="00907487"/>
    <w:rsid w:val="00936499"/>
    <w:rsid w:val="00942CB8"/>
    <w:rsid w:val="009649EC"/>
    <w:rsid w:val="009818B4"/>
    <w:rsid w:val="00981F95"/>
    <w:rsid w:val="009B567D"/>
    <w:rsid w:val="009C3AEB"/>
    <w:rsid w:val="00A140D9"/>
    <w:rsid w:val="00A41F0E"/>
    <w:rsid w:val="00A46EBC"/>
    <w:rsid w:val="00A84556"/>
    <w:rsid w:val="00AA788C"/>
    <w:rsid w:val="00AC18B5"/>
    <w:rsid w:val="00AE1A59"/>
    <w:rsid w:val="00AE7877"/>
    <w:rsid w:val="00B00CEE"/>
    <w:rsid w:val="00B52FA8"/>
    <w:rsid w:val="00B574B6"/>
    <w:rsid w:val="00B6087E"/>
    <w:rsid w:val="00B72873"/>
    <w:rsid w:val="00B857BD"/>
    <w:rsid w:val="00BB2B7F"/>
    <w:rsid w:val="00BF443A"/>
    <w:rsid w:val="00C00AFC"/>
    <w:rsid w:val="00C01562"/>
    <w:rsid w:val="00C35F97"/>
    <w:rsid w:val="00C717EC"/>
    <w:rsid w:val="00C7788B"/>
    <w:rsid w:val="00CD425C"/>
    <w:rsid w:val="00CE1674"/>
    <w:rsid w:val="00CE1B99"/>
    <w:rsid w:val="00D1539D"/>
    <w:rsid w:val="00D46D35"/>
    <w:rsid w:val="00D77C6B"/>
    <w:rsid w:val="00DA0ADB"/>
    <w:rsid w:val="00DD082C"/>
    <w:rsid w:val="00E0183A"/>
    <w:rsid w:val="00E15A85"/>
    <w:rsid w:val="00E16105"/>
    <w:rsid w:val="00E26216"/>
    <w:rsid w:val="00E30033"/>
    <w:rsid w:val="00E50117"/>
    <w:rsid w:val="00E54DDC"/>
    <w:rsid w:val="00E57703"/>
    <w:rsid w:val="00E61CBE"/>
    <w:rsid w:val="00E81BBB"/>
    <w:rsid w:val="00E83369"/>
    <w:rsid w:val="00EA56F6"/>
    <w:rsid w:val="00EC215F"/>
    <w:rsid w:val="00ED74B1"/>
    <w:rsid w:val="00EE6784"/>
    <w:rsid w:val="00EF4CA2"/>
    <w:rsid w:val="00F32CF4"/>
    <w:rsid w:val="00F7112E"/>
    <w:rsid w:val="00F73A4F"/>
    <w:rsid w:val="00FC3376"/>
    <w:rsid w:val="00FD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26"/>
        <o:r id="V:Rule2" type="connector" idref="#_x0000_s1027"/>
      </o:rules>
    </o:shapelayout>
  </w:shapeDefaults>
  <w:decimalSymbol w:val=","/>
  <w:listSeparator w:val=";"/>
  <w15:chartTrackingRefBased/>
  <w15:docId w15:val="{1BDA1231-74D4-424D-9E5B-DAF3E090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62"/>
    <w:pPr>
      <w:spacing w:after="200" w:line="276" w:lineRule="auto"/>
    </w:pPr>
    <w:rPr>
      <w:sz w:val="22"/>
      <w:szCs w:val="22"/>
      <w:lang w:val="en-US" w:eastAsia="en-US"/>
    </w:rPr>
  </w:style>
  <w:style w:type="paragraph" w:styleId="1">
    <w:name w:val="heading 1"/>
    <w:basedOn w:val="a"/>
    <w:next w:val="a"/>
    <w:link w:val="10"/>
    <w:qFormat/>
    <w:rsid w:val="00C01562"/>
    <w:pPr>
      <w:spacing w:before="480" w:after="0"/>
      <w:contextualSpacing/>
      <w:outlineLvl w:val="0"/>
    </w:pPr>
    <w:rPr>
      <w:smallCaps/>
      <w:spacing w:val="5"/>
      <w:sz w:val="36"/>
      <w:szCs w:val="36"/>
    </w:rPr>
  </w:style>
  <w:style w:type="paragraph" w:styleId="2">
    <w:name w:val="heading 2"/>
    <w:basedOn w:val="a"/>
    <w:next w:val="a"/>
    <w:link w:val="20"/>
    <w:qFormat/>
    <w:rsid w:val="00C01562"/>
    <w:pPr>
      <w:spacing w:before="200" w:after="0" w:line="271" w:lineRule="auto"/>
      <w:outlineLvl w:val="1"/>
    </w:pPr>
    <w:rPr>
      <w:smallCaps/>
      <w:sz w:val="28"/>
      <w:szCs w:val="28"/>
    </w:rPr>
  </w:style>
  <w:style w:type="paragraph" w:styleId="3">
    <w:name w:val="heading 3"/>
    <w:basedOn w:val="a"/>
    <w:next w:val="a"/>
    <w:link w:val="30"/>
    <w:qFormat/>
    <w:rsid w:val="00C01562"/>
    <w:pPr>
      <w:spacing w:before="200" w:after="0" w:line="271" w:lineRule="auto"/>
      <w:outlineLvl w:val="2"/>
    </w:pPr>
    <w:rPr>
      <w:i/>
      <w:iCs/>
      <w:smallCaps/>
      <w:spacing w:val="5"/>
      <w:sz w:val="26"/>
      <w:szCs w:val="26"/>
    </w:rPr>
  </w:style>
  <w:style w:type="paragraph" w:styleId="4">
    <w:name w:val="heading 4"/>
    <w:basedOn w:val="a"/>
    <w:next w:val="a"/>
    <w:link w:val="40"/>
    <w:qFormat/>
    <w:rsid w:val="00C01562"/>
    <w:pPr>
      <w:spacing w:after="0" w:line="271" w:lineRule="auto"/>
      <w:outlineLvl w:val="3"/>
    </w:pPr>
    <w:rPr>
      <w:b/>
      <w:bCs/>
      <w:spacing w:val="5"/>
      <w:sz w:val="24"/>
      <w:szCs w:val="24"/>
    </w:rPr>
  </w:style>
  <w:style w:type="paragraph" w:styleId="5">
    <w:name w:val="heading 5"/>
    <w:basedOn w:val="a"/>
    <w:next w:val="a"/>
    <w:link w:val="50"/>
    <w:qFormat/>
    <w:rsid w:val="00C01562"/>
    <w:pPr>
      <w:spacing w:after="0" w:line="271" w:lineRule="auto"/>
      <w:outlineLvl w:val="4"/>
    </w:pPr>
    <w:rPr>
      <w:i/>
      <w:iCs/>
      <w:sz w:val="24"/>
      <w:szCs w:val="24"/>
    </w:rPr>
  </w:style>
  <w:style w:type="paragraph" w:styleId="6">
    <w:name w:val="heading 6"/>
    <w:basedOn w:val="a"/>
    <w:next w:val="a"/>
    <w:link w:val="60"/>
    <w:qFormat/>
    <w:rsid w:val="00C01562"/>
    <w:pPr>
      <w:shd w:val="clear" w:color="auto" w:fill="FFFFFF"/>
      <w:spacing w:after="0" w:line="271" w:lineRule="auto"/>
      <w:outlineLvl w:val="5"/>
    </w:pPr>
    <w:rPr>
      <w:b/>
      <w:bCs/>
      <w:color w:val="595959"/>
      <w:spacing w:val="5"/>
    </w:rPr>
  </w:style>
  <w:style w:type="paragraph" w:styleId="7">
    <w:name w:val="heading 7"/>
    <w:basedOn w:val="a"/>
    <w:next w:val="a"/>
    <w:link w:val="70"/>
    <w:qFormat/>
    <w:rsid w:val="00C01562"/>
    <w:pPr>
      <w:spacing w:after="0"/>
      <w:outlineLvl w:val="6"/>
    </w:pPr>
    <w:rPr>
      <w:b/>
      <w:bCs/>
      <w:i/>
      <w:iCs/>
      <w:color w:val="5A5A5A"/>
      <w:sz w:val="20"/>
      <w:szCs w:val="20"/>
    </w:rPr>
  </w:style>
  <w:style w:type="paragraph" w:styleId="8">
    <w:name w:val="heading 8"/>
    <w:basedOn w:val="a"/>
    <w:next w:val="a"/>
    <w:link w:val="80"/>
    <w:qFormat/>
    <w:rsid w:val="00C01562"/>
    <w:pPr>
      <w:spacing w:after="0"/>
      <w:outlineLvl w:val="7"/>
    </w:pPr>
    <w:rPr>
      <w:b/>
      <w:bCs/>
      <w:color w:val="7F7F7F"/>
      <w:sz w:val="20"/>
      <w:szCs w:val="20"/>
    </w:rPr>
  </w:style>
  <w:style w:type="paragraph" w:styleId="9">
    <w:name w:val="heading 9"/>
    <w:basedOn w:val="a"/>
    <w:next w:val="a"/>
    <w:link w:val="90"/>
    <w:qFormat/>
    <w:rsid w:val="00C01562"/>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01562"/>
    <w:pPr>
      <w:ind w:left="720"/>
      <w:contextualSpacing/>
    </w:pPr>
  </w:style>
  <w:style w:type="paragraph" w:customStyle="1" w:styleId="12">
    <w:name w:val="Без интервала1"/>
    <w:aliases w:val="Заоголовок1"/>
    <w:basedOn w:val="a"/>
    <w:rsid w:val="00C01562"/>
    <w:pPr>
      <w:spacing w:after="0" w:line="240" w:lineRule="auto"/>
    </w:pPr>
  </w:style>
  <w:style w:type="character" w:customStyle="1" w:styleId="10">
    <w:name w:val="Заголовок 1 Знак"/>
    <w:basedOn w:val="a0"/>
    <w:link w:val="1"/>
    <w:locked/>
    <w:rsid w:val="00C01562"/>
    <w:rPr>
      <w:rFonts w:cs="Times New Roman"/>
      <w:smallCaps/>
      <w:spacing w:val="5"/>
      <w:sz w:val="36"/>
      <w:szCs w:val="36"/>
    </w:rPr>
  </w:style>
  <w:style w:type="character" w:customStyle="1" w:styleId="20">
    <w:name w:val="Заголовок 2 Знак"/>
    <w:basedOn w:val="a0"/>
    <w:link w:val="2"/>
    <w:semiHidden/>
    <w:locked/>
    <w:rsid w:val="00C01562"/>
    <w:rPr>
      <w:rFonts w:cs="Times New Roman"/>
      <w:smallCaps/>
      <w:sz w:val="28"/>
      <w:szCs w:val="28"/>
    </w:rPr>
  </w:style>
  <w:style w:type="character" w:customStyle="1" w:styleId="30">
    <w:name w:val="Заголовок 3 Знак"/>
    <w:basedOn w:val="a0"/>
    <w:link w:val="3"/>
    <w:semiHidden/>
    <w:locked/>
    <w:rsid w:val="00C01562"/>
    <w:rPr>
      <w:rFonts w:cs="Times New Roman"/>
      <w:i/>
      <w:iCs/>
      <w:smallCaps/>
      <w:spacing w:val="5"/>
      <w:sz w:val="26"/>
      <w:szCs w:val="26"/>
    </w:rPr>
  </w:style>
  <w:style w:type="character" w:customStyle="1" w:styleId="40">
    <w:name w:val="Заголовок 4 Знак"/>
    <w:basedOn w:val="a0"/>
    <w:link w:val="4"/>
    <w:semiHidden/>
    <w:locked/>
    <w:rsid w:val="00C01562"/>
    <w:rPr>
      <w:rFonts w:cs="Times New Roman"/>
      <w:b/>
      <w:bCs/>
      <w:spacing w:val="5"/>
      <w:sz w:val="24"/>
      <w:szCs w:val="24"/>
    </w:rPr>
  </w:style>
  <w:style w:type="character" w:customStyle="1" w:styleId="50">
    <w:name w:val="Заголовок 5 Знак"/>
    <w:basedOn w:val="a0"/>
    <w:link w:val="5"/>
    <w:semiHidden/>
    <w:locked/>
    <w:rsid w:val="00C01562"/>
    <w:rPr>
      <w:rFonts w:cs="Times New Roman"/>
      <w:i/>
      <w:iCs/>
      <w:sz w:val="24"/>
      <w:szCs w:val="24"/>
    </w:rPr>
  </w:style>
  <w:style w:type="character" w:customStyle="1" w:styleId="60">
    <w:name w:val="Заголовок 6 Знак"/>
    <w:basedOn w:val="a0"/>
    <w:link w:val="6"/>
    <w:semiHidden/>
    <w:locked/>
    <w:rsid w:val="00C01562"/>
    <w:rPr>
      <w:rFonts w:cs="Times New Roman"/>
      <w:b/>
      <w:bCs/>
      <w:color w:val="595959"/>
      <w:spacing w:val="5"/>
      <w:shd w:val="clear" w:color="auto" w:fill="FFFFFF"/>
    </w:rPr>
  </w:style>
  <w:style w:type="character" w:customStyle="1" w:styleId="70">
    <w:name w:val="Заголовок 7 Знак"/>
    <w:basedOn w:val="a0"/>
    <w:link w:val="7"/>
    <w:semiHidden/>
    <w:locked/>
    <w:rsid w:val="00C01562"/>
    <w:rPr>
      <w:rFonts w:cs="Times New Roman"/>
      <w:b/>
      <w:bCs/>
      <w:i/>
      <w:iCs/>
      <w:color w:val="5A5A5A"/>
      <w:sz w:val="20"/>
      <w:szCs w:val="20"/>
    </w:rPr>
  </w:style>
  <w:style w:type="character" w:customStyle="1" w:styleId="80">
    <w:name w:val="Заголовок 8 Знак"/>
    <w:basedOn w:val="a0"/>
    <w:link w:val="8"/>
    <w:semiHidden/>
    <w:locked/>
    <w:rsid w:val="00C01562"/>
    <w:rPr>
      <w:rFonts w:cs="Times New Roman"/>
      <w:b/>
      <w:bCs/>
      <w:color w:val="7F7F7F"/>
      <w:sz w:val="20"/>
      <w:szCs w:val="20"/>
    </w:rPr>
  </w:style>
  <w:style w:type="character" w:customStyle="1" w:styleId="90">
    <w:name w:val="Заголовок 9 Знак"/>
    <w:basedOn w:val="a0"/>
    <w:link w:val="9"/>
    <w:semiHidden/>
    <w:locked/>
    <w:rsid w:val="00C01562"/>
    <w:rPr>
      <w:rFonts w:cs="Times New Roman"/>
      <w:b/>
      <w:bCs/>
      <w:i/>
      <w:iCs/>
      <w:color w:val="7F7F7F"/>
      <w:sz w:val="18"/>
      <w:szCs w:val="18"/>
    </w:rPr>
  </w:style>
  <w:style w:type="paragraph" w:styleId="a3">
    <w:name w:val="Title"/>
    <w:basedOn w:val="a"/>
    <w:next w:val="a"/>
    <w:link w:val="a4"/>
    <w:qFormat/>
    <w:rsid w:val="00C01562"/>
    <w:pPr>
      <w:spacing w:after="300" w:line="240" w:lineRule="auto"/>
      <w:contextualSpacing/>
    </w:pPr>
    <w:rPr>
      <w:smallCaps/>
      <w:sz w:val="52"/>
      <w:szCs w:val="52"/>
    </w:rPr>
  </w:style>
  <w:style w:type="character" w:customStyle="1" w:styleId="a4">
    <w:name w:val="Название Знак"/>
    <w:basedOn w:val="a0"/>
    <w:link w:val="a3"/>
    <w:locked/>
    <w:rsid w:val="00C01562"/>
    <w:rPr>
      <w:rFonts w:cs="Times New Roman"/>
      <w:smallCaps/>
      <w:sz w:val="52"/>
      <w:szCs w:val="52"/>
    </w:rPr>
  </w:style>
  <w:style w:type="paragraph" w:styleId="a5">
    <w:name w:val="Subtitle"/>
    <w:basedOn w:val="a"/>
    <w:next w:val="a"/>
    <w:link w:val="a6"/>
    <w:qFormat/>
    <w:rsid w:val="00C01562"/>
    <w:rPr>
      <w:i/>
      <w:iCs/>
      <w:smallCaps/>
      <w:spacing w:val="10"/>
      <w:sz w:val="28"/>
      <w:szCs w:val="28"/>
    </w:rPr>
  </w:style>
  <w:style w:type="character" w:customStyle="1" w:styleId="a6">
    <w:name w:val="Подзаголовок Знак"/>
    <w:basedOn w:val="a0"/>
    <w:link w:val="a5"/>
    <w:locked/>
    <w:rsid w:val="00C01562"/>
    <w:rPr>
      <w:rFonts w:cs="Times New Roman"/>
      <w:i/>
      <w:iCs/>
      <w:smallCaps/>
      <w:spacing w:val="10"/>
      <w:sz w:val="28"/>
      <w:szCs w:val="28"/>
    </w:rPr>
  </w:style>
  <w:style w:type="character" w:styleId="a7">
    <w:name w:val="Strong"/>
    <w:basedOn w:val="a0"/>
    <w:qFormat/>
    <w:rsid w:val="00C01562"/>
    <w:rPr>
      <w:b/>
    </w:rPr>
  </w:style>
  <w:style w:type="character" w:styleId="a8">
    <w:name w:val="Emphasis"/>
    <w:basedOn w:val="a0"/>
    <w:qFormat/>
    <w:rsid w:val="00C01562"/>
    <w:rPr>
      <w:b/>
      <w:i/>
      <w:spacing w:val="10"/>
    </w:rPr>
  </w:style>
  <w:style w:type="paragraph" w:customStyle="1" w:styleId="21">
    <w:name w:val="Цитата 21"/>
    <w:basedOn w:val="a"/>
    <w:next w:val="a"/>
    <w:link w:val="QuoteChar"/>
    <w:rsid w:val="00C01562"/>
    <w:rPr>
      <w:i/>
      <w:iCs/>
    </w:rPr>
  </w:style>
  <w:style w:type="character" w:customStyle="1" w:styleId="QuoteChar">
    <w:name w:val="Quote Char"/>
    <w:basedOn w:val="a0"/>
    <w:link w:val="21"/>
    <w:locked/>
    <w:rsid w:val="00C01562"/>
    <w:rPr>
      <w:rFonts w:cs="Times New Roman"/>
      <w:i/>
      <w:iCs/>
    </w:rPr>
  </w:style>
  <w:style w:type="paragraph" w:customStyle="1" w:styleId="13">
    <w:name w:val="Выделенная цитата1"/>
    <w:basedOn w:val="a"/>
    <w:next w:val="a"/>
    <w:link w:val="IntenseQuoteChar"/>
    <w:rsid w:val="00C0156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0"/>
    <w:link w:val="13"/>
    <w:locked/>
    <w:rsid w:val="00C01562"/>
    <w:rPr>
      <w:rFonts w:cs="Times New Roman"/>
      <w:i/>
      <w:iCs/>
    </w:rPr>
  </w:style>
  <w:style w:type="character" w:customStyle="1" w:styleId="14">
    <w:name w:val="Слабое выделение1"/>
    <w:rsid w:val="00C01562"/>
    <w:rPr>
      <w:i/>
    </w:rPr>
  </w:style>
  <w:style w:type="character" w:customStyle="1" w:styleId="15">
    <w:name w:val="Сильное выделение1"/>
    <w:rsid w:val="00C01562"/>
    <w:rPr>
      <w:b/>
      <w:i/>
    </w:rPr>
  </w:style>
  <w:style w:type="character" w:customStyle="1" w:styleId="16">
    <w:name w:val="Слабая ссылка1"/>
    <w:basedOn w:val="a0"/>
    <w:rsid w:val="00C01562"/>
    <w:rPr>
      <w:rFonts w:cs="Times New Roman"/>
      <w:smallCaps/>
    </w:rPr>
  </w:style>
  <w:style w:type="character" w:customStyle="1" w:styleId="17">
    <w:name w:val="Сильная ссылка1"/>
    <w:rsid w:val="00C01562"/>
    <w:rPr>
      <w:b/>
      <w:smallCaps/>
    </w:rPr>
  </w:style>
  <w:style w:type="character" w:customStyle="1" w:styleId="18">
    <w:name w:val="Название книги1"/>
    <w:basedOn w:val="a0"/>
    <w:rsid w:val="00C01562"/>
    <w:rPr>
      <w:rFonts w:cs="Times New Roman"/>
      <w:i/>
      <w:iCs/>
      <w:smallCaps/>
      <w:spacing w:val="5"/>
    </w:rPr>
  </w:style>
  <w:style w:type="paragraph" w:customStyle="1" w:styleId="19">
    <w:name w:val="Заголовок оглавления1"/>
    <w:basedOn w:val="1"/>
    <w:next w:val="a"/>
    <w:semiHidden/>
    <w:rsid w:val="00C01562"/>
    <w:pPr>
      <w:outlineLvl w:val="9"/>
    </w:pPr>
  </w:style>
  <w:style w:type="paragraph" w:styleId="a9">
    <w:name w:val="Balloon Text"/>
    <w:basedOn w:val="a"/>
    <w:link w:val="aa"/>
    <w:semiHidden/>
    <w:rsid w:val="00E54DDC"/>
    <w:pPr>
      <w:spacing w:after="0" w:line="240" w:lineRule="auto"/>
    </w:pPr>
    <w:rPr>
      <w:rFonts w:ascii="Tahoma" w:hAnsi="Tahoma" w:cs="Tahoma"/>
      <w:sz w:val="16"/>
      <w:szCs w:val="16"/>
      <w:lang w:val="ru-RU"/>
    </w:rPr>
  </w:style>
  <w:style w:type="character" w:customStyle="1" w:styleId="aa">
    <w:name w:val="Текст выноски Знак"/>
    <w:basedOn w:val="a0"/>
    <w:link w:val="a9"/>
    <w:semiHidden/>
    <w:locked/>
    <w:rsid w:val="00E54DDC"/>
    <w:rPr>
      <w:rFonts w:ascii="Tahoma" w:eastAsia="Times New Roman" w:hAnsi="Tahoma" w:cs="Tahoma"/>
      <w:sz w:val="16"/>
      <w:szCs w:val="16"/>
      <w:lang w:val="ru-RU" w:eastAsia="x-none" w:bidi="ar-SA"/>
    </w:rPr>
  </w:style>
  <w:style w:type="paragraph" w:styleId="ab">
    <w:name w:val="header"/>
    <w:basedOn w:val="a"/>
    <w:link w:val="ac"/>
    <w:semiHidden/>
    <w:rsid w:val="001A0370"/>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1A0370"/>
    <w:rPr>
      <w:rFonts w:cs="Times New Roman"/>
    </w:rPr>
  </w:style>
  <w:style w:type="paragraph" w:styleId="ad">
    <w:name w:val="footer"/>
    <w:basedOn w:val="a"/>
    <w:link w:val="ae"/>
    <w:rsid w:val="001A0370"/>
    <w:pPr>
      <w:tabs>
        <w:tab w:val="center" w:pos="4677"/>
        <w:tab w:val="right" w:pos="9355"/>
      </w:tabs>
      <w:spacing w:after="0" w:line="240" w:lineRule="auto"/>
    </w:pPr>
  </w:style>
  <w:style w:type="character" w:customStyle="1" w:styleId="ae">
    <w:name w:val="Нижний колонтитул Знак"/>
    <w:basedOn w:val="a0"/>
    <w:link w:val="ad"/>
    <w:locked/>
    <w:rsid w:val="001A03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9824</Words>
  <Characters>55998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Казахская финансово-экономическая академия</vt:lpstr>
    </vt:vector>
  </TitlesOfParts>
  <Company/>
  <LinksUpToDate>false</LinksUpToDate>
  <CharactersWithSpaces>65691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Казахская финансово-экономическая академия</dc:title>
  <dc:subject/>
  <dc:creator>Арман</dc:creator>
  <cp:keywords/>
  <dc:description/>
  <cp:lastModifiedBy>admin</cp:lastModifiedBy>
  <cp:revision>2</cp:revision>
  <cp:lastPrinted>2009-12-07T05:17:00Z</cp:lastPrinted>
  <dcterms:created xsi:type="dcterms:W3CDTF">2014-04-12T02:30:00Z</dcterms:created>
  <dcterms:modified xsi:type="dcterms:W3CDTF">2014-04-12T02:30:00Z</dcterms:modified>
</cp:coreProperties>
</file>