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84" w:rsidRDefault="00C82484" w:rsidP="00625DFE">
      <w:pPr>
        <w:jc w:val="center"/>
        <w:rPr>
          <w:sz w:val="32"/>
          <w:szCs w:val="32"/>
        </w:rPr>
      </w:pPr>
    </w:p>
    <w:p w:rsidR="00625DFE" w:rsidRPr="00DC2F77" w:rsidRDefault="00625DFE" w:rsidP="00625DFE">
      <w:pPr>
        <w:jc w:val="center"/>
        <w:rPr>
          <w:sz w:val="32"/>
          <w:szCs w:val="32"/>
        </w:rPr>
      </w:pPr>
      <w:r w:rsidRPr="00DC2F77">
        <w:rPr>
          <w:sz w:val="32"/>
          <w:szCs w:val="32"/>
        </w:rPr>
        <w:t>Государственное Образовательное Учреждение Высшего Профессионального Образование Московский Государственный Институт Индустрии Туризма</w:t>
      </w:r>
    </w:p>
    <w:p w:rsidR="00625DFE" w:rsidRPr="00DC2F77" w:rsidRDefault="00625DFE" w:rsidP="00625DFE">
      <w:pPr>
        <w:rPr>
          <w:sz w:val="44"/>
          <w:szCs w:val="44"/>
        </w:rPr>
      </w:pPr>
    </w:p>
    <w:p w:rsidR="00625DFE" w:rsidRPr="00DC2F77" w:rsidRDefault="00625DFE" w:rsidP="00625DFE">
      <w:pPr>
        <w:rPr>
          <w:sz w:val="36"/>
          <w:szCs w:val="36"/>
        </w:rPr>
      </w:pPr>
    </w:p>
    <w:p w:rsidR="00625DFE" w:rsidRPr="00DC2F77" w:rsidRDefault="00625DFE" w:rsidP="00625DFE">
      <w:pPr>
        <w:ind w:left="-540"/>
        <w:jc w:val="center"/>
        <w:rPr>
          <w:sz w:val="36"/>
          <w:szCs w:val="36"/>
        </w:rPr>
      </w:pPr>
      <w:r w:rsidRPr="00DC2F77">
        <w:rPr>
          <w:sz w:val="36"/>
          <w:szCs w:val="36"/>
        </w:rPr>
        <w:t>Факультет: экономики и управления</w:t>
      </w:r>
    </w:p>
    <w:p w:rsidR="00625DFE" w:rsidRPr="00DC2F77" w:rsidRDefault="00625DFE" w:rsidP="00625DFE">
      <w:pPr>
        <w:ind w:left="-540"/>
        <w:jc w:val="center"/>
        <w:rPr>
          <w:sz w:val="36"/>
          <w:szCs w:val="36"/>
        </w:rPr>
      </w:pPr>
      <w:r w:rsidRPr="00DC2F77">
        <w:rPr>
          <w:sz w:val="36"/>
          <w:szCs w:val="36"/>
        </w:rPr>
        <w:t>Специальность: экономика и управление на предприятии</w:t>
      </w:r>
    </w:p>
    <w:p w:rsidR="00625DFE" w:rsidRPr="00DC2F77" w:rsidRDefault="00625DFE" w:rsidP="00625DFE">
      <w:pPr>
        <w:rPr>
          <w:sz w:val="44"/>
          <w:szCs w:val="44"/>
        </w:rPr>
      </w:pPr>
    </w:p>
    <w:p w:rsidR="00625DFE" w:rsidRPr="00DC2F77" w:rsidRDefault="00625DFE" w:rsidP="00625DFE">
      <w:pPr>
        <w:rPr>
          <w:sz w:val="44"/>
          <w:szCs w:val="44"/>
        </w:rPr>
      </w:pPr>
    </w:p>
    <w:p w:rsidR="00625DFE" w:rsidRPr="00DC2F77" w:rsidRDefault="00625DFE" w:rsidP="00625DF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РЕФЕРАТ</w:t>
      </w:r>
    </w:p>
    <w:p w:rsidR="00625DFE" w:rsidRPr="00DC2F77" w:rsidRDefault="00625DFE" w:rsidP="00625DFE">
      <w:pPr>
        <w:ind w:left="-540"/>
        <w:rPr>
          <w:sz w:val="32"/>
          <w:szCs w:val="32"/>
        </w:rPr>
      </w:pPr>
    </w:p>
    <w:p w:rsidR="00625DFE" w:rsidRPr="00DC2F77" w:rsidRDefault="00625DFE" w:rsidP="00625DFE">
      <w:pPr>
        <w:ind w:left="-540"/>
        <w:rPr>
          <w:sz w:val="32"/>
          <w:szCs w:val="32"/>
        </w:rPr>
      </w:pPr>
    </w:p>
    <w:p w:rsidR="00C533A0" w:rsidRPr="00DC2F77" w:rsidRDefault="00C533A0" w:rsidP="00625DFE">
      <w:pPr>
        <w:ind w:left="-540"/>
        <w:rPr>
          <w:sz w:val="32"/>
          <w:szCs w:val="32"/>
        </w:rPr>
      </w:pPr>
    </w:p>
    <w:p w:rsidR="00C533A0" w:rsidRPr="00DC2F77" w:rsidRDefault="00C533A0" w:rsidP="00625DFE">
      <w:pPr>
        <w:ind w:left="-540"/>
        <w:rPr>
          <w:sz w:val="32"/>
          <w:szCs w:val="32"/>
        </w:rPr>
      </w:pPr>
    </w:p>
    <w:p w:rsidR="00625DFE" w:rsidRPr="00DC2F77" w:rsidRDefault="00625DFE" w:rsidP="00625DFE">
      <w:pPr>
        <w:ind w:left="-540"/>
        <w:rPr>
          <w:sz w:val="32"/>
          <w:szCs w:val="32"/>
        </w:rPr>
      </w:pPr>
    </w:p>
    <w:p w:rsidR="00625DFE" w:rsidRPr="00DC2F77" w:rsidRDefault="00625DFE" w:rsidP="00625DFE">
      <w:pPr>
        <w:ind w:left="-540"/>
        <w:rPr>
          <w:b/>
          <w:sz w:val="34"/>
          <w:szCs w:val="34"/>
        </w:rPr>
      </w:pPr>
      <w:r w:rsidRPr="00DC2F77">
        <w:rPr>
          <w:sz w:val="32"/>
          <w:szCs w:val="32"/>
        </w:rPr>
        <w:t xml:space="preserve">          </w:t>
      </w:r>
      <w:r w:rsidRPr="00DC2F77">
        <w:rPr>
          <w:sz w:val="36"/>
          <w:szCs w:val="36"/>
        </w:rPr>
        <w:t xml:space="preserve">По дисциплине: </w:t>
      </w:r>
      <w:r w:rsidRPr="00DC2F77">
        <w:rPr>
          <w:b/>
          <w:sz w:val="36"/>
          <w:szCs w:val="36"/>
        </w:rPr>
        <w:t>Политология</w:t>
      </w:r>
    </w:p>
    <w:p w:rsidR="00625DFE" w:rsidRPr="00DC2F77" w:rsidRDefault="00625DFE" w:rsidP="00625DFE">
      <w:pPr>
        <w:ind w:left="-540"/>
        <w:rPr>
          <w:sz w:val="32"/>
          <w:szCs w:val="32"/>
        </w:rPr>
      </w:pPr>
    </w:p>
    <w:p w:rsidR="00625DFE" w:rsidRPr="00DC2F77" w:rsidRDefault="00625DFE" w:rsidP="00625DFE">
      <w:pPr>
        <w:ind w:left="-540"/>
        <w:rPr>
          <w:b/>
          <w:sz w:val="36"/>
          <w:szCs w:val="36"/>
        </w:rPr>
      </w:pPr>
      <w:r w:rsidRPr="00DC2F77">
        <w:rPr>
          <w:sz w:val="32"/>
          <w:szCs w:val="32"/>
        </w:rPr>
        <w:t xml:space="preserve">          </w:t>
      </w:r>
      <w:r w:rsidRPr="00DC2F77">
        <w:rPr>
          <w:sz w:val="36"/>
          <w:szCs w:val="36"/>
        </w:rPr>
        <w:t xml:space="preserve">Тема: </w:t>
      </w:r>
      <w:r w:rsidR="006A3622" w:rsidRPr="00DC2F77">
        <w:rPr>
          <w:b/>
          <w:sz w:val="36"/>
          <w:szCs w:val="36"/>
        </w:rPr>
        <w:t>Политическое</w:t>
      </w:r>
      <w:r w:rsidRPr="00DC2F77">
        <w:rPr>
          <w:b/>
          <w:sz w:val="36"/>
          <w:szCs w:val="36"/>
        </w:rPr>
        <w:t xml:space="preserve"> устройство </w:t>
      </w:r>
      <w:r w:rsidR="006A3622">
        <w:rPr>
          <w:b/>
          <w:sz w:val="36"/>
          <w:szCs w:val="36"/>
        </w:rPr>
        <w:t>Латвии</w:t>
      </w:r>
    </w:p>
    <w:p w:rsidR="00625DFE" w:rsidRPr="00DC2F77" w:rsidRDefault="00625DFE" w:rsidP="00625DFE">
      <w:pPr>
        <w:ind w:left="-540"/>
        <w:jc w:val="center"/>
        <w:rPr>
          <w:sz w:val="32"/>
          <w:szCs w:val="32"/>
        </w:rPr>
      </w:pPr>
    </w:p>
    <w:p w:rsidR="00625DFE" w:rsidRPr="00DC2F77" w:rsidRDefault="00625DFE" w:rsidP="00625DFE">
      <w:pPr>
        <w:jc w:val="right"/>
        <w:rPr>
          <w:sz w:val="32"/>
          <w:szCs w:val="32"/>
        </w:rPr>
      </w:pPr>
    </w:p>
    <w:p w:rsidR="00625DFE" w:rsidRPr="00DC2F77" w:rsidRDefault="00625DFE" w:rsidP="00625DFE">
      <w:pPr>
        <w:jc w:val="right"/>
        <w:rPr>
          <w:sz w:val="32"/>
          <w:szCs w:val="32"/>
        </w:rPr>
      </w:pPr>
    </w:p>
    <w:p w:rsidR="00625DFE" w:rsidRPr="00DC2F77" w:rsidRDefault="00625DFE" w:rsidP="00625DFE">
      <w:pPr>
        <w:jc w:val="right"/>
        <w:rPr>
          <w:sz w:val="32"/>
          <w:szCs w:val="32"/>
        </w:rPr>
      </w:pPr>
    </w:p>
    <w:p w:rsidR="00625DFE" w:rsidRPr="00DC2F77" w:rsidRDefault="006A3622" w:rsidP="00625DF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Студент 2 </w:t>
      </w:r>
      <w:r w:rsidR="00625DFE" w:rsidRPr="00DC2F77">
        <w:rPr>
          <w:sz w:val="32"/>
          <w:szCs w:val="32"/>
        </w:rPr>
        <w:t xml:space="preserve">курса </w:t>
      </w:r>
    </w:p>
    <w:p w:rsidR="00625DFE" w:rsidRPr="00DC2F77" w:rsidRDefault="006A3622" w:rsidP="00625DFE">
      <w:pPr>
        <w:ind w:left="-540"/>
        <w:jc w:val="right"/>
        <w:rPr>
          <w:sz w:val="32"/>
          <w:szCs w:val="32"/>
        </w:rPr>
      </w:pPr>
      <w:r>
        <w:rPr>
          <w:sz w:val="32"/>
          <w:szCs w:val="32"/>
        </w:rPr>
        <w:t>Группа 2</w:t>
      </w:r>
      <w:r w:rsidR="00625DFE" w:rsidRPr="00DC2F77">
        <w:rPr>
          <w:sz w:val="32"/>
          <w:szCs w:val="32"/>
        </w:rPr>
        <w:t>01</w:t>
      </w:r>
    </w:p>
    <w:p w:rsidR="00625DFE" w:rsidRPr="00DC2F77" w:rsidRDefault="006A3622" w:rsidP="00625DFE">
      <w:pPr>
        <w:ind w:left="-540"/>
        <w:jc w:val="right"/>
        <w:rPr>
          <w:sz w:val="32"/>
          <w:szCs w:val="32"/>
        </w:rPr>
      </w:pPr>
      <w:r>
        <w:rPr>
          <w:sz w:val="32"/>
          <w:szCs w:val="32"/>
        </w:rPr>
        <w:t>Кравченко Илья Владимирович</w:t>
      </w:r>
    </w:p>
    <w:p w:rsidR="00625DFE" w:rsidRDefault="00625DFE" w:rsidP="00625DFE">
      <w:pPr>
        <w:rPr>
          <w:sz w:val="44"/>
          <w:szCs w:val="44"/>
        </w:rPr>
      </w:pPr>
    </w:p>
    <w:p w:rsidR="006A3622" w:rsidRDefault="006A3622" w:rsidP="00625DFE">
      <w:pPr>
        <w:rPr>
          <w:sz w:val="44"/>
          <w:szCs w:val="44"/>
        </w:rPr>
      </w:pPr>
    </w:p>
    <w:p w:rsidR="006A3622" w:rsidRPr="00DC2F77" w:rsidRDefault="006A3622" w:rsidP="00625DFE">
      <w:pPr>
        <w:rPr>
          <w:sz w:val="44"/>
          <w:szCs w:val="44"/>
        </w:rPr>
      </w:pPr>
    </w:p>
    <w:p w:rsidR="00625DFE" w:rsidRPr="00DC2F77" w:rsidRDefault="00625DFE" w:rsidP="00625DFE">
      <w:pPr>
        <w:jc w:val="right"/>
        <w:rPr>
          <w:sz w:val="32"/>
          <w:szCs w:val="32"/>
        </w:rPr>
      </w:pPr>
      <w:r w:rsidRPr="00DC2F77">
        <w:rPr>
          <w:sz w:val="32"/>
          <w:szCs w:val="32"/>
        </w:rPr>
        <w:t xml:space="preserve">Преподаватель: </w:t>
      </w:r>
    </w:p>
    <w:p w:rsidR="00625DFE" w:rsidRPr="00DC2F77" w:rsidRDefault="00625DFE" w:rsidP="00625DFE">
      <w:pPr>
        <w:jc w:val="right"/>
        <w:rPr>
          <w:sz w:val="32"/>
          <w:szCs w:val="32"/>
        </w:rPr>
      </w:pPr>
      <w:r w:rsidRPr="00DC2F77">
        <w:rPr>
          <w:sz w:val="32"/>
          <w:szCs w:val="32"/>
        </w:rPr>
        <w:t>Симонова М.М.</w:t>
      </w:r>
    </w:p>
    <w:p w:rsidR="0064184A" w:rsidRPr="00DC2F77" w:rsidRDefault="0064184A" w:rsidP="00625DFE">
      <w:pPr>
        <w:rPr>
          <w:sz w:val="32"/>
          <w:szCs w:val="32"/>
        </w:rPr>
      </w:pPr>
    </w:p>
    <w:p w:rsidR="00625DFE" w:rsidRPr="00DC2F77" w:rsidRDefault="00625DFE" w:rsidP="00625DFE">
      <w:pPr>
        <w:rPr>
          <w:sz w:val="44"/>
          <w:szCs w:val="44"/>
        </w:rPr>
      </w:pPr>
    </w:p>
    <w:p w:rsidR="00625DFE" w:rsidRPr="00DC2F77" w:rsidRDefault="00625DFE" w:rsidP="00625DFE">
      <w:pPr>
        <w:rPr>
          <w:sz w:val="44"/>
          <w:szCs w:val="44"/>
        </w:rPr>
      </w:pPr>
    </w:p>
    <w:p w:rsidR="00C533A0" w:rsidRPr="00DC2F77" w:rsidRDefault="00C533A0" w:rsidP="00625DFE">
      <w:pPr>
        <w:rPr>
          <w:sz w:val="44"/>
          <w:szCs w:val="44"/>
        </w:rPr>
      </w:pPr>
    </w:p>
    <w:p w:rsidR="00625DFE" w:rsidRPr="00DC2F77" w:rsidRDefault="00625DFE" w:rsidP="00625DFE">
      <w:pPr>
        <w:ind w:left="-540"/>
        <w:jc w:val="center"/>
        <w:rPr>
          <w:sz w:val="32"/>
          <w:szCs w:val="32"/>
        </w:rPr>
      </w:pPr>
      <w:r w:rsidRPr="00DC2F77">
        <w:rPr>
          <w:sz w:val="32"/>
          <w:szCs w:val="32"/>
        </w:rPr>
        <w:t>Москва</w:t>
      </w:r>
    </w:p>
    <w:p w:rsidR="006A3622" w:rsidRDefault="00625DFE" w:rsidP="006A3622">
      <w:pPr>
        <w:ind w:left="-540"/>
        <w:jc w:val="center"/>
        <w:rPr>
          <w:sz w:val="32"/>
          <w:szCs w:val="32"/>
        </w:rPr>
      </w:pPr>
      <w:r w:rsidRPr="00DC2F77">
        <w:rPr>
          <w:sz w:val="32"/>
          <w:szCs w:val="32"/>
        </w:rPr>
        <w:t>2009</w:t>
      </w:r>
    </w:p>
    <w:p w:rsidR="00DC2F77" w:rsidRPr="006A3622" w:rsidRDefault="00DC2F77" w:rsidP="006A3622">
      <w:pPr>
        <w:ind w:left="-540"/>
        <w:jc w:val="center"/>
        <w:rPr>
          <w:sz w:val="32"/>
          <w:szCs w:val="32"/>
        </w:rPr>
      </w:pPr>
      <w:r w:rsidRPr="00DC2F77">
        <w:rPr>
          <w:b/>
          <w:sz w:val="36"/>
          <w:szCs w:val="36"/>
        </w:rPr>
        <w:t>Содержание</w:t>
      </w: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rPr>
          <w:sz w:val="32"/>
          <w:szCs w:val="32"/>
        </w:rPr>
      </w:pPr>
      <w:r w:rsidRPr="00DC2F77">
        <w:rPr>
          <w:sz w:val="32"/>
          <w:szCs w:val="32"/>
        </w:rPr>
        <w:t>Содержание</w:t>
      </w:r>
      <w:r w:rsidR="006A3622">
        <w:rPr>
          <w:sz w:val="32"/>
          <w:szCs w:val="32"/>
        </w:rPr>
        <w:t>_____________________________________</w:t>
      </w:r>
      <w:r w:rsidR="006A432F">
        <w:rPr>
          <w:sz w:val="32"/>
          <w:szCs w:val="32"/>
        </w:rPr>
        <w:t>_____</w:t>
      </w:r>
      <w:r w:rsidRPr="00DC2F77">
        <w:rPr>
          <w:sz w:val="32"/>
          <w:szCs w:val="32"/>
        </w:rPr>
        <w:t>2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Этимология названия </w:t>
      </w:r>
      <w:r w:rsidR="006A3622">
        <w:rPr>
          <w:sz w:val="32"/>
          <w:szCs w:val="32"/>
        </w:rPr>
        <w:t>_____________________________</w:t>
      </w:r>
      <w:r w:rsidRPr="00DC2F77">
        <w:rPr>
          <w:sz w:val="32"/>
          <w:szCs w:val="32"/>
        </w:rPr>
        <w:t>3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История образования государства </w:t>
      </w:r>
      <w:r w:rsidR="006A3622">
        <w:rPr>
          <w:sz w:val="32"/>
          <w:szCs w:val="32"/>
        </w:rPr>
        <w:t>__________________</w:t>
      </w:r>
      <w:r w:rsidR="006A432F">
        <w:rPr>
          <w:sz w:val="32"/>
          <w:szCs w:val="32"/>
        </w:rPr>
        <w:t>_</w:t>
      </w:r>
      <w:r w:rsidRPr="00DC2F77">
        <w:rPr>
          <w:sz w:val="32"/>
          <w:szCs w:val="32"/>
        </w:rPr>
        <w:t>4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Географическое положение </w:t>
      </w:r>
      <w:r w:rsidR="006A3622">
        <w:rPr>
          <w:sz w:val="32"/>
          <w:szCs w:val="32"/>
        </w:rPr>
        <w:t>________________________</w:t>
      </w:r>
      <w:r w:rsidR="008E30E7">
        <w:rPr>
          <w:sz w:val="32"/>
          <w:szCs w:val="32"/>
        </w:rPr>
        <w:t>5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>Население</w:t>
      </w:r>
      <w:r w:rsidR="006A3622">
        <w:rPr>
          <w:sz w:val="32"/>
          <w:szCs w:val="32"/>
        </w:rPr>
        <w:t>_______________________________________</w:t>
      </w:r>
      <w:r w:rsidR="008E30E7">
        <w:rPr>
          <w:sz w:val="32"/>
          <w:szCs w:val="32"/>
        </w:rPr>
        <w:t>6</w:t>
      </w:r>
      <w:r w:rsidRPr="00DC2F77">
        <w:rPr>
          <w:sz w:val="32"/>
          <w:szCs w:val="32"/>
        </w:rPr>
        <w:t xml:space="preserve"> 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Язык </w:t>
      </w:r>
      <w:r w:rsidR="006A3622">
        <w:rPr>
          <w:sz w:val="32"/>
          <w:szCs w:val="32"/>
        </w:rPr>
        <w:t>___________________________________________</w:t>
      </w:r>
      <w:r w:rsidR="008E30E7">
        <w:rPr>
          <w:sz w:val="32"/>
          <w:szCs w:val="32"/>
        </w:rPr>
        <w:t>7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Административно-территориальное деление </w:t>
      </w:r>
      <w:r w:rsidR="006A3622">
        <w:rPr>
          <w:sz w:val="32"/>
          <w:szCs w:val="32"/>
        </w:rPr>
        <w:t>_________</w:t>
      </w:r>
      <w:r w:rsidR="006A432F">
        <w:rPr>
          <w:sz w:val="32"/>
          <w:szCs w:val="32"/>
        </w:rPr>
        <w:t>9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Политическое устройство </w:t>
      </w:r>
      <w:r w:rsidR="006A432F">
        <w:rPr>
          <w:sz w:val="32"/>
          <w:szCs w:val="32"/>
        </w:rPr>
        <w:t>:</w:t>
      </w:r>
      <w:r w:rsidR="006A3622">
        <w:rPr>
          <w:sz w:val="32"/>
          <w:szCs w:val="32"/>
        </w:rPr>
        <w:t>________________________</w:t>
      </w:r>
      <w:r w:rsidR="006A432F">
        <w:rPr>
          <w:sz w:val="32"/>
          <w:szCs w:val="32"/>
        </w:rPr>
        <w:t>10</w:t>
      </w:r>
    </w:p>
    <w:p w:rsidR="00DC2F77" w:rsidRPr="00DC2F77" w:rsidRDefault="00DC2F77" w:rsidP="006A432F">
      <w:pPr>
        <w:numPr>
          <w:ilvl w:val="1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Государственный строй </w:t>
      </w:r>
      <w:r w:rsidR="006A432F">
        <w:rPr>
          <w:sz w:val="32"/>
          <w:szCs w:val="32"/>
        </w:rPr>
        <w:t>_________________</w:t>
      </w:r>
      <w:r w:rsidR="006A3622">
        <w:rPr>
          <w:sz w:val="32"/>
          <w:szCs w:val="32"/>
        </w:rPr>
        <w:t>____</w:t>
      </w:r>
      <w:r w:rsidR="006A432F">
        <w:rPr>
          <w:sz w:val="32"/>
          <w:szCs w:val="32"/>
        </w:rPr>
        <w:t>_10</w:t>
      </w:r>
    </w:p>
    <w:p w:rsidR="00DC2F77" w:rsidRPr="00DC2F77" w:rsidRDefault="00DC2F77" w:rsidP="006A432F">
      <w:pPr>
        <w:numPr>
          <w:ilvl w:val="1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Парламент </w:t>
      </w:r>
      <w:r w:rsidR="006A432F">
        <w:rPr>
          <w:sz w:val="32"/>
          <w:szCs w:val="32"/>
        </w:rPr>
        <w:t>________________________</w:t>
      </w:r>
      <w:r w:rsidR="006A3622">
        <w:rPr>
          <w:sz w:val="32"/>
          <w:szCs w:val="32"/>
        </w:rPr>
        <w:t>_________</w:t>
      </w:r>
      <w:r w:rsidR="006A432F">
        <w:rPr>
          <w:sz w:val="32"/>
          <w:szCs w:val="32"/>
        </w:rPr>
        <w:t>11</w:t>
      </w:r>
    </w:p>
    <w:p w:rsidR="00DC2F77" w:rsidRPr="00DC2F77" w:rsidRDefault="00DC2F77" w:rsidP="006A432F">
      <w:pPr>
        <w:numPr>
          <w:ilvl w:val="1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Основные партии </w:t>
      </w:r>
      <w:r w:rsidR="006A432F">
        <w:rPr>
          <w:sz w:val="32"/>
          <w:szCs w:val="32"/>
        </w:rPr>
        <w:t>______________</w:t>
      </w:r>
      <w:r w:rsidR="006A3622">
        <w:rPr>
          <w:sz w:val="32"/>
          <w:szCs w:val="32"/>
        </w:rPr>
        <w:t>_____________</w:t>
      </w:r>
      <w:r w:rsidR="006A432F">
        <w:rPr>
          <w:sz w:val="32"/>
          <w:szCs w:val="32"/>
        </w:rPr>
        <w:t>12</w:t>
      </w:r>
    </w:p>
    <w:p w:rsidR="00DC2F77" w:rsidRPr="00DC2F77" w:rsidRDefault="00DC2F77" w:rsidP="006A432F">
      <w:pPr>
        <w:numPr>
          <w:ilvl w:val="0"/>
          <w:numId w:val="1"/>
        </w:numPr>
        <w:rPr>
          <w:sz w:val="32"/>
          <w:szCs w:val="32"/>
        </w:rPr>
      </w:pPr>
      <w:r w:rsidRPr="00DC2F77">
        <w:rPr>
          <w:sz w:val="32"/>
          <w:szCs w:val="32"/>
        </w:rPr>
        <w:t xml:space="preserve">Внешняя политика </w:t>
      </w:r>
      <w:r w:rsidR="006A3622">
        <w:rPr>
          <w:sz w:val="32"/>
          <w:szCs w:val="32"/>
        </w:rPr>
        <w:t>______________________________</w:t>
      </w:r>
      <w:r w:rsidR="006A432F">
        <w:rPr>
          <w:sz w:val="32"/>
          <w:szCs w:val="32"/>
        </w:rPr>
        <w:t>16</w:t>
      </w:r>
    </w:p>
    <w:p w:rsidR="00DC2F77" w:rsidRPr="00DC2F77" w:rsidRDefault="00DC2F77" w:rsidP="00DC2F77">
      <w:pPr>
        <w:rPr>
          <w:sz w:val="32"/>
          <w:szCs w:val="32"/>
        </w:rPr>
      </w:pPr>
      <w:r w:rsidRPr="00DC2F77">
        <w:rPr>
          <w:sz w:val="32"/>
          <w:szCs w:val="32"/>
        </w:rPr>
        <w:t>Список литературы</w:t>
      </w:r>
      <w:r w:rsidR="006A3622">
        <w:rPr>
          <w:sz w:val="32"/>
          <w:szCs w:val="32"/>
        </w:rPr>
        <w:t>___________________</w:t>
      </w:r>
      <w:r w:rsidR="006A432F">
        <w:rPr>
          <w:sz w:val="32"/>
          <w:szCs w:val="32"/>
        </w:rPr>
        <w:t>_____</w:t>
      </w:r>
      <w:r w:rsidR="006A3622">
        <w:rPr>
          <w:sz w:val="32"/>
          <w:szCs w:val="32"/>
        </w:rPr>
        <w:t>___________</w:t>
      </w:r>
      <w:r w:rsidR="006A432F">
        <w:rPr>
          <w:sz w:val="32"/>
          <w:szCs w:val="32"/>
        </w:rPr>
        <w:t>17</w:t>
      </w:r>
    </w:p>
    <w:p w:rsidR="00DC2F77" w:rsidRPr="00DC2F77" w:rsidRDefault="00DC2F77" w:rsidP="00DC2F77">
      <w:pPr>
        <w:rPr>
          <w:sz w:val="32"/>
          <w:szCs w:val="32"/>
        </w:rPr>
      </w:pPr>
    </w:p>
    <w:p w:rsidR="00DC2F77" w:rsidRPr="00DC2F77" w:rsidRDefault="00DC2F77" w:rsidP="00DC2F77">
      <w:pPr>
        <w:rPr>
          <w:sz w:val="32"/>
          <w:szCs w:val="32"/>
        </w:rPr>
      </w:pPr>
    </w:p>
    <w:p w:rsidR="00DC2F77" w:rsidRPr="00DC2F77" w:rsidRDefault="00DC2F77" w:rsidP="00DC2F77">
      <w:pPr>
        <w:rPr>
          <w:sz w:val="32"/>
          <w:szCs w:val="32"/>
        </w:rPr>
      </w:pPr>
    </w:p>
    <w:p w:rsidR="00DC2F77" w:rsidRPr="00DC2F77" w:rsidRDefault="00DC2F77" w:rsidP="00DC2F77">
      <w:pPr>
        <w:rPr>
          <w:sz w:val="32"/>
          <w:szCs w:val="32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DC2F77">
      <w:pPr>
        <w:jc w:val="center"/>
        <w:rPr>
          <w:b/>
          <w:sz w:val="36"/>
          <w:szCs w:val="36"/>
        </w:rPr>
      </w:pPr>
    </w:p>
    <w:p w:rsidR="00DC2F77" w:rsidRPr="00DC2F77" w:rsidRDefault="00DC2F77" w:rsidP="00E71207">
      <w:pPr>
        <w:rPr>
          <w:b/>
          <w:sz w:val="36"/>
          <w:szCs w:val="36"/>
        </w:rPr>
      </w:pPr>
    </w:p>
    <w:p w:rsidR="006A432F" w:rsidRDefault="006A432F" w:rsidP="00DC2F77">
      <w:pPr>
        <w:jc w:val="center"/>
        <w:rPr>
          <w:b/>
          <w:sz w:val="36"/>
          <w:szCs w:val="36"/>
        </w:rPr>
      </w:pPr>
    </w:p>
    <w:p w:rsidR="00EF0B87" w:rsidRDefault="004A56FF" w:rsidP="00DC2F77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Этимология названия</w:t>
      </w:r>
    </w:p>
    <w:p w:rsidR="006A432F" w:rsidRDefault="006A432F" w:rsidP="00DC2F77">
      <w:pPr>
        <w:jc w:val="center"/>
        <w:rPr>
          <w:b/>
          <w:sz w:val="36"/>
          <w:szCs w:val="36"/>
        </w:rPr>
      </w:pPr>
    </w:p>
    <w:p w:rsidR="006A432F" w:rsidRPr="00DC2F77" w:rsidRDefault="006A432F" w:rsidP="00DC2F77">
      <w:pPr>
        <w:jc w:val="center"/>
        <w:rPr>
          <w:b/>
          <w:sz w:val="36"/>
          <w:szCs w:val="36"/>
        </w:rPr>
      </w:pPr>
    </w:p>
    <w:p w:rsidR="006A3622" w:rsidRPr="006A3622" w:rsidRDefault="006A3622" w:rsidP="006A432F">
      <w:pPr>
        <w:pStyle w:val="2"/>
        <w:rPr>
          <w:b/>
          <w:sz w:val="36"/>
          <w:szCs w:val="36"/>
        </w:rPr>
      </w:pPr>
      <w:r w:rsidRPr="006A3622">
        <w:t>Впервые похожее название в форме «Летия» (Lettia, Letthia, Leththia) встречается в Хронике Генриха (1209). Первоначально немцы так называли земли, где жили латгалы. Свое имя Латвия получила от названия древнего индо-европейского племени балтов - латгалов, которые составили этническое ядро латышского народа. Официальное название - Latvijas Republika - Латвийская Республика (Республика Латвия). Название страны на других языках: по-литовски - Latvija, по-эстонски - Läti, по-английски - Latvia, по-немецки и по-шведски - Lettland, по-французски - Lettonie, по-испански - Letonia.</w:t>
      </w: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DC2F77" w:rsidRDefault="00DC2F77" w:rsidP="006A432F">
      <w:pPr>
        <w:pStyle w:val="2"/>
        <w:rPr>
          <w:b/>
          <w:sz w:val="36"/>
          <w:szCs w:val="36"/>
        </w:rPr>
      </w:pPr>
    </w:p>
    <w:p w:rsidR="006A3622" w:rsidRDefault="006A3622" w:rsidP="006A432F">
      <w:pPr>
        <w:pStyle w:val="2"/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A3622" w:rsidRDefault="006A3622" w:rsidP="00DC2F77">
      <w:pPr>
        <w:rPr>
          <w:b/>
          <w:sz w:val="36"/>
          <w:szCs w:val="36"/>
        </w:rPr>
      </w:pPr>
    </w:p>
    <w:p w:rsidR="00625DFE" w:rsidRPr="00DC2F77" w:rsidRDefault="00625DFE" w:rsidP="00625DF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 xml:space="preserve">История </w:t>
      </w:r>
      <w:r w:rsidR="004A56FF" w:rsidRPr="00DC2F77">
        <w:rPr>
          <w:b/>
          <w:sz w:val="36"/>
          <w:szCs w:val="36"/>
        </w:rPr>
        <w:t>образования государства</w:t>
      </w:r>
    </w:p>
    <w:p w:rsidR="00EB121E" w:rsidRPr="00DC2F77" w:rsidRDefault="00EB121E" w:rsidP="00625DFE">
      <w:pPr>
        <w:jc w:val="center"/>
        <w:rPr>
          <w:b/>
          <w:sz w:val="36"/>
          <w:szCs w:val="36"/>
        </w:rPr>
      </w:pPr>
    </w:p>
    <w:p w:rsidR="00C533A0" w:rsidRPr="005074AC" w:rsidRDefault="00C533A0" w:rsidP="006A432F">
      <w:pPr>
        <w:pStyle w:val="2"/>
      </w:pPr>
    </w:p>
    <w:p w:rsidR="006D13A9" w:rsidRPr="005074AC" w:rsidRDefault="006D13A9" w:rsidP="006A432F">
      <w:pPr>
        <w:pStyle w:val="2"/>
      </w:pPr>
      <w:r w:rsidRPr="005074AC">
        <w:t>Несмотря на то, что  история страны началась 3000 лет назад,</w:t>
      </w:r>
    </w:p>
    <w:p w:rsidR="006D13A9" w:rsidRPr="005074AC" w:rsidRDefault="006D13A9" w:rsidP="006A432F">
      <w:pPr>
        <w:pStyle w:val="2"/>
      </w:pPr>
      <w:r w:rsidRPr="005074AC">
        <w:t xml:space="preserve">люди, жившие в четырёх основных областях - Латгалии, Земгале, Курземе и Видземе - не имели центрального правительства, хоть и были удачливыми торговцами. “Несущие крест господень” тевтонские  рыцари Меча завоевали их и в 1201 году основали Ригу. </w:t>
      </w:r>
    </w:p>
    <w:p w:rsidR="006D13A9" w:rsidRPr="005074AC" w:rsidRDefault="006D13A9" w:rsidP="006A432F">
      <w:pPr>
        <w:pStyle w:val="2"/>
      </w:pPr>
      <w:r w:rsidRPr="005074AC">
        <w:t xml:space="preserve">         С того времени и до Первой мировой войны немцы, русские, поляки и шведы боролись за контроль над этой территорией, и латышская культура подавлялась. Наибольшее  воздействие оказали русские и немцы при имевшемся 90-летнем перерыве на благотворное правление шведского короля Густава Адольфа, которое закончилось в 1701 году после поражения, нанесенного королю Петром Первым. Русские цари назначали губернаторов, но фактически правили через немецкое дворянство, которое относилось к латышам, как к крепостным. </w:t>
      </w:r>
    </w:p>
    <w:p w:rsidR="006D13A9" w:rsidRPr="005074AC" w:rsidRDefault="006D13A9" w:rsidP="006A432F">
      <w:pPr>
        <w:pStyle w:val="2"/>
      </w:pPr>
      <w:r w:rsidRPr="005074AC">
        <w:t xml:space="preserve">        Изменения в мире, вызванные Первой  мировой войной, подняли народ Латвии на ожесточённую войну за независимость, закончившуюся её признанием в 1920 году. В межвоенный период  Латвии восстановила свою экономику, реформировала сельское хозяйство, осуществила индустриализацию и расширила возможность получения высшего образования. Но разразившаяся Вторая мировая война снова ввергла Латвию в старую державную борьбу. Советский Союз и Гитлер, по очереди, вызвали  террор и массовые депортации. После окончания войны страна стала советской социалистической республикой. Крестьянские хозяйства были коллективизированы. Национальный флаг и гимн были запрещены. Распад Советского Союза дал возможность Латвии восстановить независимость 21 августа 1991 года. Цена была велика. Нужно было восстановить экономику. Но награда в виде предпринимательства, человеческих ценностей и свободы видна каждому приезжающему в страну.  </w:t>
      </w:r>
    </w:p>
    <w:p w:rsidR="00C533A0" w:rsidRPr="005074AC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jc w:val="center"/>
        <w:rPr>
          <w:b/>
          <w:sz w:val="36"/>
          <w:szCs w:val="36"/>
        </w:rPr>
      </w:pPr>
    </w:p>
    <w:p w:rsidR="00C533A0" w:rsidRPr="00DC2F77" w:rsidRDefault="00C533A0" w:rsidP="00C533A0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Географическое положение</w:t>
      </w: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C533A0" w:rsidRPr="00DC2F77" w:rsidRDefault="00C533A0" w:rsidP="00C533A0">
      <w:pPr>
        <w:jc w:val="center"/>
        <w:rPr>
          <w:b/>
          <w:sz w:val="32"/>
          <w:szCs w:val="32"/>
        </w:rPr>
      </w:pPr>
    </w:p>
    <w:p w:rsidR="005074AC" w:rsidRPr="005074AC" w:rsidRDefault="005074AC" w:rsidP="006A432F">
      <w:pPr>
        <w:pStyle w:val="2"/>
      </w:pPr>
      <w:r w:rsidRPr="005074AC">
        <w:t>Латвийская Республика, государство в Восточной Европе. Расположена в восточной Прибалтике. На западе омывается Балтийским морем, на северо-западе - Рижским заливом. По суше граничит на севере граничит с Эстонией, на востоке - с Россией (Псковская область), на юге - с Белоруссией и Литвой.</w:t>
      </w:r>
    </w:p>
    <w:p w:rsidR="00C533A0" w:rsidRPr="00DC2F77" w:rsidRDefault="00C533A0" w:rsidP="006A432F">
      <w:pPr>
        <w:pStyle w:val="2"/>
      </w:pPr>
    </w:p>
    <w:p w:rsidR="00C533A0" w:rsidRPr="00DC2F77" w:rsidRDefault="00C533A0" w:rsidP="006A432F">
      <w:pPr>
        <w:pStyle w:val="2"/>
      </w:pPr>
    </w:p>
    <w:p w:rsidR="00C533A0" w:rsidRPr="00DC2F77" w:rsidRDefault="00C533A0" w:rsidP="006A432F">
      <w:pPr>
        <w:pStyle w:val="2"/>
      </w:pPr>
    </w:p>
    <w:p w:rsidR="00C533A0" w:rsidRPr="00DC2F77" w:rsidRDefault="00C533A0" w:rsidP="006A432F">
      <w:pPr>
        <w:pStyle w:val="2"/>
      </w:pPr>
    </w:p>
    <w:p w:rsidR="00C533A0" w:rsidRPr="00DC2F77" w:rsidRDefault="00C533A0" w:rsidP="006A432F">
      <w:pPr>
        <w:pStyle w:val="2"/>
      </w:pPr>
    </w:p>
    <w:p w:rsidR="00C533A0" w:rsidRPr="00DC2F77" w:rsidRDefault="00C533A0" w:rsidP="006A432F">
      <w:pPr>
        <w:pStyle w:val="2"/>
      </w:pPr>
    </w:p>
    <w:p w:rsidR="00C533A0" w:rsidRPr="00DC2F77" w:rsidRDefault="00C533A0" w:rsidP="006A432F">
      <w:pPr>
        <w:pStyle w:val="2"/>
      </w:pPr>
    </w:p>
    <w:p w:rsidR="00C533A0" w:rsidRPr="00DC2F77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rPr>
          <w:sz w:val="28"/>
          <w:szCs w:val="28"/>
        </w:rPr>
      </w:pPr>
    </w:p>
    <w:p w:rsidR="00C533A0" w:rsidRPr="00DC2F77" w:rsidRDefault="00C533A0" w:rsidP="00C533A0">
      <w:pPr>
        <w:rPr>
          <w:sz w:val="28"/>
          <w:szCs w:val="28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EB121E" w:rsidRPr="00DC2F77" w:rsidRDefault="00EB121E" w:rsidP="00C533A0">
      <w:pPr>
        <w:jc w:val="center"/>
        <w:rPr>
          <w:b/>
          <w:sz w:val="36"/>
          <w:szCs w:val="36"/>
        </w:rPr>
      </w:pPr>
    </w:p>
    <w:p w:rsidR="00DC2F77" w:rsidRPr="00DC2F77" w:rsidRDefault="00DC2F77" w:rsidP="00C533A0">
      <w:pPr>
        <w:jc w:val="center"/>
        <w:rPr>
          <w:b/>
          <w:sz w:val="36"/>
          <w:szCs w:val="36"/>
        </w:rPr>
      </w:pPr>
    </w:p>
    <w:p w:rsidR="00C533A0" w:rsidRPr="00DC2F77" w:rsidRDefault="00C533A0" w:rsidP="00DC2F77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Население</w:t>
      </w:r>
    </w:p>
    <w:p w:rsidR="00EB121E" w:rsidRPr="00DC2F77" w:rsidRDefault="00EB121E" w:rsidP="00C533A0">
      <w:pPr>
        <w:rPr>
          <w:sz w:val="28"/>
          <w:szCs w:val="28"/>
        </w:rPr>
      </w:pPr>
    </w:p>
    <w:p w:rsidR="00EB121E" w:rsidRPr="00DC2F77" w:rsidRDefault="00EB121E" w:rsidP="00C533A0">
      <w:pPr>
        <w:rPr>
          <w:sz w:val="28"/>
          <w:szCs w:val="28"/>
        </w:rPr>
      </w:pPr>
    </w:p>
    <w:p w:rsidR="005074AC" w:rsidRPr="005074AC" w:rsidRDefault="005074AC" w:rsidP="006A432F">
      <w:pPr>
        <w:pStyle w:val="2"/>
      </w:pPr>
      <w:r w:rsidRPr="005074AC">
        <w:t>В 1935 в Латвии проживало 1951 тыс. жителей; доля коренной национальности составляла 76%, русских – 12%. В 2003 население Латвии составляло 2349 тыс. чел. Латыши составляют лишь ок. 58% всего населения своей страны. Остальные меньшинства – русские (29,6%), белорусы (4,1%), украинцы (2,7%), поляки (2,5%), литовцы (1,4%) и прочие (2%). Такая ситуация сложилась в результате политики советского государства, которое, создавая в Латвии новые заводы, набирало рабочую силу из разных районов СССР. Большинство нелатышей приехали в Латвию в 1960–1980-е годы. Многие из них поселились в Риге, столице и наиболее промышленно развитом городе страны, поэтому в 1989 только треть его жителей составляли латыши.</w:t>
      </w:r>
    </w:p>
    <w:p w:rsidR="005074AC" w:rsidRPr="005074AC" w:rsidRDefault="005074AC" w:rsidP="006A432F">
      <w:pPr>
        <w:pStyle w:val="2"/>
      </w:pPr>
      <w:r w:rsidRPr="005074AC">
        <w:t>Во время Северной войны (1700–1721), сопровождавшейся эпидемией чумы, общая численность населения уменьшилась до 230 тыс. человек. В 20 в. Латвия понесла значительные потери населения во время мировых войн, вследствие эмиграции и депортаций. По оценкам, в течение большей части 20 в. ок. 10% латышского населения проживало за пределами Латвии. В начале 1990-х годов Латвия имела сходные со странами Западной Европы демографические характеристики: относительно поздний возраст вступления в брак, низкие коэффициенты рождаемости и смертности (8,55/1000 и 14,7/1000 соответственно), высокий процент людей, которые никогда не вступали в брак, и высокий процент разводов. В 2003 средняя продолжительность жизни составляла 63,46 лет у мужчин и 75,45 лет у женщин.</w:t>
      </w:r>
    </w:p>
    <w:p w:rsidR="00EB121E" w:rsidRPr="005074AC" w:rsidRDefault="005074AC" w:rsidP="006A432F">
      <w:pPr>
        <w:pStyle w:val="2"/>
      </w:pPr>
      <w:r w:rsidRPr="005074AC">
        <w:t>Согласно оценкам, 55% верующих считают себя лютеранами, 24% – католиками и 9% – православными. К другим религиозным группам относятся иудаисты, баптисты и староверы.</w:t>
      </w:r>
    </w:p>
    <w:p w:rsidR="00EB121E" w:rsidRPr="00DC2F77" w:rsidRDefault="00EB121E" w:rsidP="006A432F">
      <w:pPr>
        <w:pStyle w:val="2"/>
      </w:pPr>
    </w:p>
    <w:p w:rsidR="00EB121E" w:rsidRPr="00DC2F77" w:rsidRDefault="00EB121E" w:rsidP="006A432F">
      <w:pPr>
        <w:pStyle w:val="2"/>
      </w:pPr>
    </w:p>
    <w:p w:rsidR="00EB121E" w:rsidRPr="00DC2F77" w:rsidRDefault="00EB121E" w:rsidP="00C533A0">
      <w:pPr>
        <w:rPr>
          <w:sz w:val="28"/>
          <w:szCs w:val="28"/>
        </w:rPr>
      </w:pPr>
    </w:p>
    <w:p w:rsidR="00EB121E" w:rsidRPr="00DC2F77" w:rsidRDefault="00EB121E" w:rsidP="00C533A0">
      <w:pPr>
        <w:rPr>
          <w:sz w:val="28"/>
          <w:szCs w:val="28"/>
        </w:rPr>
      </w:pPr>
    </w:p>
    <w:p w:rsidR="00EB121E" w:rsidRPr="00DC2F77" w:rsidRDefault="00EB121E" w:rsidP="00C533A0">
      <w:pPr>
        <w:rPr>
          <w:sz w:val="28"/>
          <w:szCs w:val="28"/>
        </w:rPr>
      </w:pPr>
    </w:p>
    <w:p w:rsidR="00EB121E" w:rsidRPr="00DC2F77" w:rsidRDefault="00EB121E" w:rsidP="00C533A0">
      <w:pPr>
        <w:rPr>
          <w:sz w:val="28"/>
          <w:szCs w:val="28"/>
        </w:rPr>
      </w:pPr>
    </w:p>
    <w:p w:rsidR="0006674F" w:rsidRPr="00DC2F77" w:rsidRDefault="0006674F" w:rsidP="00DC2F77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Язык</w:t>
      </w: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5074AC" w:rsidRDefault="005074AC" w:rsidP="006A432F">
      <w:pPr>
        <w:pStyle w:val="2"/>
      </w:pPr>
      <w:r w:rsidRPr="005074AC">
        <w:t xml:space="preserve">ЛАТЫШСКИЙ ЯЗЫК, язык, на котором говорят ок. 2 млн. человек, в основном на территории Латвии. Латышский язык является представителем балтийской группы индоевропейской семьи, к которой из живых языков относится еще только один литовский. </w:t>
      </w:r>
      <w:r w:rsidR="002D2AA2" w:rsidRPr="005074AC">
        <w:t xml:space="preserve">Среди русскоязычных недовольство вызывает отсутствие официального статуса у русского языка, </w:t>
      </w:r>
      <w:r w:rsidR="002D2AA2">
        <w:t>родного для 37,5 % населения</w:t>
      </w:r>
      <w:r w:rsidR="002D2AA2" w:rsidRPr="005074AC">
        <w:t>, и у отдельных представителей латгальцев — отсутствие такового у латгальского языка (который официально считается разновидностью латышского). Острый политический вопрос, вызвавший самые массовые протесты в начале XXI века — перевод части предметов в общеобразовательных школах с русским языком обучения на преподавание на латышском языке .</w:t>
      </w:r>
      <w:r w:rsidRPr="005074AC">
        <w:t xml:space="preserve">В целом латышский менее архаичен по сравнению с литовским, и некоторые латышские звуки и формы до сих пор сохраняются в литовском. Различаются эти два языка в следующих отношениях: </w:t>
      </w:r>
    </w:p>
    <w:p w:rsidR="005074AC" w:rsidRDefault="005074AC" w:rsidP="006A432F">
      <w:pPr>
        <w:pStyle w:val="2"/>
      </w:pPr>
      <w:r w:rsidRPr="005074AC">
        <w:t>1) в латышском языке ударение фиксировано на первом слоге, в литовском оно свободное;</w:t>
      </w:r>
    </w:p>
    <w:p w:rsidR="005074AC" w:rsidRDefault="005074AC" w:rsidP="006A432F">
      <w:pPr>
        <w:pStyle w:val="2"/>
      </w:pPr>
      <w:r w:rsidRPr="005074AC">
        <w:t xml:space="preserve"> 2) к двум типам интонации, унаследованным обоими языками из индоевропейского, в латышском языке добавился третий;</w:t>
      </w:r>
    </w:p>
    <w:p w:rsidR="005074AC" w:rsidRDefault="005074AC" w:rsidP="006A432F">
      <w:pPr>
        <w:pStyle w:val="2"/>
      </w:pPr>
      <w:r w:rsidRPr="005074AC">
        <w:t xml:space="preserve"> 3) литовским k и g перед гласными переднего ряда соответствуют в латышском c (=ts) и dz;</w:t>
      </w:r>
    </w:p>
    <w:p w:rsidR="005074AC" w:rsidRDefault="005074AC" w:rsidP="006A432F">
      <w:pPr>
        <w:pStyle w:val="2"/>
      </w:pPr>
      <w:r>
        <w:t xml:space="preserve"> 4</w:t>
      </w:r>
      <w:r w:rsidRPr="005074AC">
        <w:t xml:space="preserve">) литовским тавтосиллабическим (т.е. находящимся в пределах одного слога) сочетаниям an, en, in, un соответствуют в латышском uo, ie, i, u; </w:t>
      </w:r>
    </w:p>
    <w:p w:rsidR="005074AC" w:rsidRDefault="005074AC" w:rsidP="006A432F">
      <w:pPr>
        <w:pStyle w:val="2"/>
      </w:pPr>
      <w:r>
        <w:t>5</w:t>
      </w:r>
      <w:r w:rsidRPr="005074AC">
        <w:t>) прото-балтийские сочетания tj и dj в литовском дают, соответственно, c и dz, а в латышском – š и ž;</w:t>
      </w:r>
    </w:p>
    <w:p w:rsidR="005074AC" w:rsidRDefault="005074AC" w:rsidP="006A432F">
      <w:pPr>
        <w:pStyle w:val="2"/>
      </w:pPr>
      <w:r>
        <w:t>6</w:t>
      </w:r>
      <w:r w:rsidRPr="005074AC">
        <w:t>) прото-балтийские сочетания sj и zj соответствуют в литовском si и zi (палатализованные s и z), а в латышском – š и ž;</w:t>
      </w:r>
    </w:p>
    <w:p w:rsidR="005074AC" w:rsidRPr="005074AC" w:rsidRDefault="005074AC" w:rsidP="006A432F">
      <w:pPr>
        <w:pStyle w:val="2"/>
      </w:pPr>
      <w:r>
        <w:t>7</w:t>
      </w:r>
      <w:r w:rsidRPr="005074AC">
        <w:t>) в латышском языке намного более последовательно, чем в литовском, произошла редукция гласных в конечном слоге.</w:t>
      </w:r>
    </w:p>
    <w:p w:rsidR="0006674F" w:rsidRDefault="005074AC" w:rsidP="006A432F">
      <w:pPr>
        <w:pStyle w:val="2"/>
      </w:pPr>
      <w:r w:rsidRPr="005074AC">
        <w:t>Современная фонетическая система латышского языка сложилась приблизительно к 1200. Имеется три группы диалектов: ливонский, центрально-латышский и верхне-латышский (или латгальский). В основу литературного языка положен центрально-латышский диалект; письменность – на основе латинского алфавита с использованием диакритических знаков; раньше использовался готический шрифт. Первый письменный памятник – Катехизис (1484).</w:t>
      </w:r>
    </w:p>
    <w:p w:rsidR="0006674F" w:rsidRPr="00DC2F77" w:rsidRDefault="0006674F" w:rsidP="0006674F">
      <w:pPr>
        <w:rPr>
          <w:sz w:val="28"/>
          <w:szCs w:val="28"/>
        </w:rPr>
      </w:pP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EB121E" w:rsidRDefault="00EB121E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Default="006A432F" w:rsidP="0006674F">
      <w:pPr>
        <w:jc w:val="center"/>
        <w:rPr>
          <w:b/>
          <w:sz w:val="36"/>
          <w:szCs w:val="36"/>
        </w:rPr>
      </w:pPr>
    </w:p>
    <w:p w:rsidR="006A432F" w:rsidRPr="00DC2F77" w:rsidRDefault="006A432F" w:rsidP="0006674F">
      <w:pPr>
        <w:jc w:val="center"/>
        <w:rPr>
          <w:b/>
          <w:sz w:val="36"/>
          <w:szCs w:val="36"/>
        </w:rPr>
      </w:pPr>
    </w:p>
    <w:p w:rsidR="00EB121E" w:rsidRPr="00DC2F77" w:rsidRDefault="00EB121E" w:rsidP="0006674F">
      <w:pPr>
        <w:jc w:val="center"/>
        <w:rPr>
          <w:b/>
          <w:sz w:val="36"/>
          <w:szCs w:val="36"/>
        </w:rPr>
      </w:pPr>
    </w:p>
    <w:p w:rsidR="00EB121E" w:rsidRPr="00DC2F77" w:rsidRDefault="00EB121E" w:rsidP="002D2AA2">
      <w:pPr>
        <w:rPr>
          <w:b/>
          <w:sz w:val="36"/>
          <w:szCs w:val="36"/>
        </w:rPr>
      </w:pPr>
    </w:p>
    <w:p w:rsidR="0006674F" w:rsidRPr="00DC2F77" w:rsidRDefault="0006674F" w:rsidP="0006674F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Административно-территориальное деление</w:t>
      </w:r>
    </w:p>
    <w:p w:rsidR="0006674F" w:rsidRPr="00DC2F77" w:rsidRDefault="0006674F" w:rsidP="0006674F">
      <w:pPr>
        <w:jc w:val="center"/>
        <w:rPr>
          <w:b/>
          <w:sz w:val="36"/>
          <w:szCs w:val="36"/>
        </w:rPr>
      </w:pPr>
    </w:p>
    <w:p w:rsidR="002D2AA2" w:rsidRPr="002D2AA2" w:rsidRDefault="002D2AA2" w:rsidP="006A432F">
      <w:pPr>
        <w:pStyle w:val="2"/>
      </w:pPr>
      <w:r w:rsidRPr="002D2AA2">
        <w:t>Четыре региона — Латгале, Земгале, Курземе, Видземе, двадцать шесть районов, 77 городов; крупнейшие из них: Рига (747,2 тыс.), Даугавпилс (109,4 тыс.), Лиепая (86,3 тыс.), Елгава (66 тыс.), Юрмала (55,6 тыс.), Вентспилс (44,1 тыс.), Резекне (41,5 тыс.)</w:t>
      </w:r>
    </w:p>
    <w:p w:rsidR="00EB121E" w:rsidRDefault="002D2AA2" w:rsidP="006A432F">
      <w:pPr>
        <w:pStyle w:val="2"/>
      </w:pPr>
      <w:r w:rsidRPr="002D2AA2">
        <w:t>С 1 июля 2009 вступило в силу новое деление Латвии на 109 краёв (латыш. novads, мн.ч. novadi). Несмотря на то, что прежнее деление отменено, реформа до конца не довед</w:t>
      </w:r>
      <w:r>
        <w:t>ена и вызывает много критики.</w:t>
      </w:r>
      <w:r w:rsidRPr="002D2AA2">
        <w:t xml:space="preserve"> Несмотря на чётко прописанные нормы количества населения в краях (не менее 4 000 человек), примерно в каждом пятом случае эта норма нарушается. Например, в Балтинавском или Алсунгском крае менее 2 000 человек. В то же время существуют и края с населением 20-30 тыс. и более ч</w:t>
      </w:r>
      <w:r>
        <w:t>еловек (Талсинский, Огрский).</w:t>
      </w:r>
    </w:p>
    <w:p w:rsidR="002D2AA2" w:rsidRPr="002D2AA2" w:rsidRDefault="002D2AA2" w:rsidP="006A432F">
      <w:pPr>
        <w:pStyle w:val="2"/>
      </w:pPr>
    </w:p>
    <w:p w:rsidR="00EB121E" w:rsidRPr="00DC2F77" w:rsidRDefault="00EB121E" w:rsidP="0006674F">
      <w:pPr>
        <w:rPr>
          <w:b/>
          <w:sz w:val="28"/>
          <w:szCs w:val="28"/>
        </w:rPr>
      </w:pPr>
    </w:p>
    <w:p w:rsidR="00EB121E" w:rsidRPr="00DC2F77" w:rsidRDefault="00EB121E" w:rsidP="0006674F">
      <w:pPr>
        <w:rPr>
          <w:b/>
          <w:sz w:val="28"/>
          <w:szCs w:val="28"/>
        </w:rPr>
      </w:pPr>
    </w:p>
    <w:p w:rsidR="00EB121E" w:rsidRDefault="00EB121E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Default="002D2AA2" w:rsidP="0006674F">
      <w:pPr>
        <w:rPr>
          <w:b/>
          <w:sz w:val="28"/>
          <w:szCs w:val="28"/>
        </w:rPr>
      </w:pPr>
    </w:p>
    <w:p w:rsidR="002D2AA2" w:rsidRPr="00DC2F77" w:rsidRDefault="002D2AA2" w:rsidP="0006674F">
      <w:pPr>
        <w:rPr>
          <w:b/>
          <w:sz w:val="28"/>
          <w:szCs w:val="28"/>
        </w:rPr>
      </w:pPr>
    </w:p>
    <w:p w:rsidR="00EB121E" w:rsidRPr="00DC2F77" w:rsidRDefault="00EB121E" w:rsidP="0006674F">
      <w:pPr>
        <w:rPr>
          <w:b/>
          <w:sz w:val="28"/>
          <w:szCs w:val="28"/>
        </w:rPr>
      </w:pPr>
    </w:p>
    <w:p w:rsidR="00EB121E" w:rsidRPr="00DC2F77" w:rsidRDefault="00EB121E" w:rsidP="0006674F">
      <w:pPr>
        <w:rPr>
          <w:b/>
          <w:sz w:val="28"/>
          <w:szCs w:val="28"/>
        </w:rPr>
      </w:pPr>
    </w:p>
    <w:p w:rsidR="00EB121E" w:rsidRPr="00DC2F77" w:rsidRDefault="00EB121E" w:rsidP="0006674F">
      <w:pPr>
        <w:rPr>
          <w:b/>
          <w:sz w:val="28"/>
          <w:szCs w:val="28"/>
        </w:rPr>
      </w:pPr>
    </w:p>
    <w:p w:rsidR="0006674F" w:rsidRPr="00DC2F77" w:rsidRDefault="0006674F" w:rsidP="00EB121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Политическое устройство</w:t>
      </w:r>
    </w:p>
    <w:p w:rsidR="00EB121E" w:rsidRDefault="00EB121E" w:rsidP="00EB121E">
      <w:pPr>
        <w:jc w:val="center"/>
        <w:rPr>
          <w:b/>
          <w:sz w:val="36"/>
          <w:szCs w:val="36"/>
        </w:rPr>
      </w:pPr>
    </w:p>
    <w:p w:rsidR="0006674F" w:rsidRPr="00DC2F77" w:rsidRDefault="003C0685" w:rsidP="00EB121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Государственный строй</w:t>
      </w:r>
    </w:p>
    <w:p w:rsidR="00EB121E" w:rsidRPr="00DC2F77" w:rsidRDefault="00EB121E" w:rsidP="006A432F">
      <w:pPr>
        <w:pStyle w:val="2"/>
      </w:pPr>
    </w:p>
    <w:p w:rsidR="00E71207" w:rsidRPr="00E71207" w:rsidRDefault="00E71207" w:rsidP="006A432F">
      <w:pPr>
        <w:pStyle w:val="2"/>
      </w:pPr>
      <w:r w:rsidRPr="006D15A2">
        <w:t>Латвии — парламентская унитарная республика. Основа политического устройства страны — Конституция, или Сатверсме (латыш. Satversme) принятая 15 февраля 1922 г., прекратившая действовать в 1934 г. и восстановленная в действии в 1990—1993 гг. Юридически, Латвия является преемницей Латвийской Республики, существовавшей в 1918—1940 гг., правопреемственность с Латвийской ССР не признается, так как последняя, по официальной версии, являлась оккупационным режимом.</w:t>
      </w:r>
      <w:r w:rsidRPr="00E71207">
        <w:t xml:space="preserve"> Глава государства - президент, избирается парламентом. Глава исполнительной власти - премьер-министр, законодательный орган - однопалатный сейм, избираемый сроком на 4 года только лицами, имеющими гражданство.</w:t>
      </w:r>
    </w:p>
    <w:p w:rsidR="003C0685" w:rsidRPr="00DC2F77" w:rsidRDefault="003C0685" w:rsidP="006A432F">
      <w:pPr>
        <w:pStyle w:val="2"/>
      </w:pPr>
    </w:p>
    <w:p w:rsidR="003C0685" w:rsidRPr="00DC2F77" w:rsidRDefault="003C0685" w:rsidP="006A432F">
      <w:pPr>
        <w:pStyle w:val="2"/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Default="00EB121E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8E30E7" w:rsidRDefault="008E30E7" w:rsidP="00EB121E">
      <w:pPr>
        <w:jc w:val="center"/>
        <w:rPr>
          <w:b/>
          <w:sz w:val="36"/>
          <w:szCs w:val="36"/>
        </w:rPr>
      </w:pPr>
    </w:p>
    <w:p w:rsidR="00E71207" w:rsidRPr="00DC2F77" w:rsidRDefault="00E71207" w:rsidP="00DC2F77">
      <w:pPr>
        <w:rPr>
          <w:b/>
          <w:sz w:val="36"/>
          <w:szCs w:val="36"/>
        </w:rPr>
      </w:pPr>
    </w:p>
    <w:p w:rsidR="003C0685" w:rsidRPr="00DC2F77" w:rsidRDefault="003C0685" w:rsidP="00EB121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Парламент</w:t>
      </w: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3C0685" w:rsidRPr="00DC2F77" w:rsidRDefault="003C0685" w:rsidP="0006674F">
      <w:pPr>
        <w:rPr>
          <w:sz w:val="28"/>
          <w:szCs w:val="28"/>
        </w:rPr>
      </w:pPr>
    </w:p>
    <w:p w:rsidR="00EF0B87" w:rsidRPr="006D15A2" w:rsidRDefault="006D15A2" w:rsidP="006A432F">
      <w:pPr>
        <w:pStyle w:val="2"/>
      </w:pPr>
      <w:r w:rsidRPr="006D15A2">
        <w:t>Парламент — избираемый на 4 года гражданами Сейм Латвии (Саэйма) (латыш. Saeima); состоит из 100 депутатов. Система голосования — пропорциональная, но избираются депутаты по 5 избирательным округам; существует 5%-й барьер прохождения в Сейм (для участия в распределении мандатов 5% списку необходимо набрать по стране в целом).</w:t>
      </w: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DC2F77" w:rsidRPr="00DC2F77" w:rsidRDefault="00DC2F77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71207" w:rsidRDefault="00E71207" w:rsidP="00EB121E">
      <w:pPr>
        <w:jc w:val="center"/>
        <w:rPr>
          <w:b/>
          <w:sz w:val="36"/>
          <w:szCs w:val="36"/>
        </w:rPr>
      </w:pPr>
    </w:p>
    <w:p w:rsidR="00E71207" w:rsidRDefault="00E71207" w:rsidP="00EB121E">
      <w:pPr>
        <w:jc w:val="center"/>
        <w:rPr>
          <w:b/>
          <w:sz w:val="36"/>
          <w:szCs w:val="36"/>
        </w:rPr>
      </w:pPr>
    </w:p>
    <w:p w:rsidR="00E71207" w:rsidRDefault="00E71207" w:rsidP="00EB121E">
      <w:pPr>
        <w:jc w:val="center"/>
        <w:rPr>
          <w:b/>
          <w:sz w:val="36"/>
          <w:szCs w:val="36"/>
        </w:rPr>
      </w:pPr>
    </w:p>
    <w:p w:rsidR="00E71207" w:rsidRDefault="00E71207" w:rsidP="00EB121E">
      <w:pPr>
        <w:jc w:val="center"/>
        <w:rPr>
          <w:b/>
          <w:sz w:val="36"/>
          <w:szCs w:val="36"/>
        </w:rPr>
      </w:pPr>
    </w:p>
    <w:p w:rsidR="0006674F" w:rsidRPr="00DC2F77" w:rsidRDefault="003C0685" w:rsidP="00EB121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Основные партии</w:t>
      </w:r>
    </w:p>
    <w:p w:rsidR="006D15A2" w:rsidRDefault="006D15A2" w:rsidP="0006674F">
      <w:pPr>
        <w:rPr>
          <w:b/>
          <w:sz w:val="36"/>
          <w:szCs w:val="36"/>
        </w:rPr>
      </w:pPr>
    </w:p>
    <w:p w:rsidR="006D15A2" w:rsidRDefault="006D15A2" w:rsidP="006A432F">
      <w:pPr>
        <w:pStyle w:val="2"/>
      </w:pPr>
      <w:r w:rsidRPr="006D15A2">
        <w:t>С 1990 года у власти в стране непрерывно находятся правые («латышские») партии, на март 2009 г. — Народная партия, «Новое время», Союз зелёных и крестьян, «Гражданский союз» и ТБ/ДННЛ. Правая парламентская оппозиция: Латвийская первая партия/Латвийский путь, русская оппозиция: «Центр согласия» и «ЗаПЧЕЛ — За права человека в единой Латвии».</w:t>
      </w:r>
    </w:p>
    <w:p w:rsidR="006D15A2" w:rsidRPr="006D15A2" w:rsidRDefault="006D15A2" w:rsidP="006A432F">
      <w:pPr>
        <w:pStyle w:val="2"/>
      </w:pPr>
    </w:p>
    <w:p w:rsidR="003C0685" w:rsidRDefault="006D15A2" w:rsidP="006A432F">
      <w:pPr>
        <w:pStyle w:val="2"/>
        <w:rPr>
          <w:b/>
          <w:i/>
        </w:rPr>
      </w:pPr>
      <w:r>
        <w:t>-</w:t>
      </w:r>
      <w:r w:rsidRPr="006D15A2">
        <w:t xml:space="preserve"> </w:t>
      </w:r>
      <w:r w:rsidRPr="006D15A2">
        <w:rPr>
          <w:b/>
          <w:i/>
        </w:rPr>
        <w:t>Латвийская первая партия:</w:t>
      </w:r>
    </w:p>
    <w:p w:rsidR="006D15A2" w:rsidRPr="006D15A2" w:rsidRDefault="006D15A2" w:rsidP="006A432F">
      <w:pPr>
        <w:pStyle w:val="2"/>
      </w:pPr>
      <w:r w:rsidRPr="006D15A2">
        <w:t>Известна как «партия священников». Была создана в 2002 году на основе Новой партии и Союза христианских демократов перед выборами в 8-й Сейм, где получила 10 мандатов. В новом правительстве партия получила несколько министерских портфелей. В 2004 году в Первую партию перешли 5 депутатов Сейма (из Партии народного согласия), один же покинул ЛПП, уйдя в Новое время.</w:t>
      </w:r>
    </w:p>
    <w:p w:rsidR="006D15A2" w:rsidRPr="006D15A2" w:rsidRDefault="006D15A2" w:rsidP="006A432F">
      <w:pPr>
        <w:pStyle w:val="2"/>
      </w:pPr>
      <w:r w:rsidRPr="006D15A2">
        <w:t>Партия входит в состав правительства с ноября 2002, при одном лишь недолгом перерыве в начале 2004, но ни разу правительство не возглавляла. В Рижском самоуправлении партия находится у власти с момента вступления в нее А. Америкса. В Европейском парламенте не представлена.</w:t>
      </w:r>
    </w:p>
    <w:p w:rsidR="003C0685" w:rsidRPr="006D15A2" w:rsidRDefault="006D15A2" w:rsidP="006A432F">
      <w:pPr>
        <w:pStyle w:val="2"/>
      </w:pPr>
      <w:r w:rsidRPr="006D15A2">
        <w:t>На выборах 2006 ЛПП участвовала, выставив объединенный список с «Латвийским путем». Список получил 8,58 % голосов и 10 мест в парламенте.</w:t>
      </w:r>
    </w:p>
    <w:p w:rsidR="006D15A2" w:rsidRDefault="006D15A2" w:rsidP="006A432F">
      <w:pPr>
        <w:pStyle w:val="2"/>
      </w:pPr>
    </w:p>
    <w:p w:rsidR="006D15A2" w:rsidRPr="006D15A2" w:rsidRDefault="006D15A2" w:rsidP="006A432F">
      <w:pPr>
        <w:pStyle w:val="2"/>
      </w:pPr>
      <w:r>
        <w:t>-</w:t>
      </w:r>
      <w:r w:rsidRPr="006D15A2">
        <w:rPr>
          <w:b/>
          <w:i/>
        </w:rPr>
        <w:t xml:space="preserve">Наро́дная па́ртия (латыш. Tautas Partija) </w:t>
      </w:r>
      <w:r w:rsidRPr="006D15A2">
        <w:t>— политическая партия в Латвии. Определяет сама себя как консервативную.</w:t>
      </w:r>
    </w:p>
    <w:p w:rsidR="006D15A2" w:rsidRPr="006D15A2" w:rsidRDefault="006D15A2" w:rsidP="006A432F">
      <w:pPr>
        <w:pStyle w:val="2"/>
      </w:pPr>
      <w:r w:rsidRPr="006D15A2">
        <w:t>Народная Партия была основана в 1998 году Андрисом Шкеле, бизнесменом и бывшим премьер-министром, являвшимся председателем партии до 2002 года. Многие избиратели отождествляли в этот период партию с её лидером. В 2002 году место председателя партии занял Атис Слактерис; вскоре Шкеле оставил публичную политику.</w:t>
      </w:r>
    </w:p>
    <w:p w:rsidR="006D15A2" w:rsidRPr="006D15A2" w:rsidRDefault="006D15A2" w:rsidP="006A432F">
      <w:pPr>
        <w:pStyle w:val="2"/>
      </w:pPr>
      <w:r w:rsidRPr="006D15A2">
        <w:t>На парламентских выборах в Латвии 5 октября 2002 года партия получила 16.7% голосов избирателей и 20 из 100 мест в Сейме (третье место).</w:t>
      </w:r>
    </w:p>
    <w:p w:rsidR="006D15A2" w:rsidRPr="006D15A2" w:rsidRDefault="006D15A2" w:rsidP="006A432F">
      <w:pPr>
        <w:pStyle w:val="2"/>
      </w:pPr>
      <w:r w:rsidRPr="006D15A2">
        <w:t>Народная Партия является частью Европейской Народной Партии, с 2004 до 2009 г. была представлена в Европейском парламенте 1 депутатом.</w:t>
      </w:r>
    </w:p>
    <w:p w:rsidR="006D15A2" w:rsidRPr="006D15A2" w:rsidRDefault="006D15A2" w:rsidP="006A432F">
      <w:pPr>
        <w:pStyle w:val="2"/>
      </w:pPr>
      <w:r w:rsidRPr="006D15A2">
        <w:t>Партия находилась у власти в Латвии в 1999-2002 гг. (третий кабинет «народника» Шкеле и кабинет Берзиньша), а также с 2004 года (кабинеты Эмсиса, первый и второй кабинеты «народника» Калвитиса, второй кабинет Годманиса, кабинет Домбровскиса). В Риге партия находилась у власти с 2005 по 2009 г.</w:t>
      </w:r>
    </w:p>
    <w:p w:rsidR="00EB121E" w:rsidRPr="006D15A2" w:rsidRDefault="006D15A2" w:rsidP="006A432F">
      <w:pPr>
        <w:pStyle w:val="2"/>
      </w:pPr>
      <w:r w:rsidRPr="006D15A2">
        <w:t>На последних парламентских выборах в Латвии в 2006 году НП заняла первое место с 23 депутатами и 19,56 % голосов. С 2006 по 2008 год партию возглавлял Айгарс Калвитис, c 2008 по 2009 год Марек Сеглиньш. На муниципальных выборах 2009 года НП утратила представительство в Рижской думе, на европейских выборах утратила представительство в ЕП. В ноябре 2009 года председателем партии вновь стал Андрис Шкеле.</w:t>
      </w:r>
    </w:p>
    <w:p w:rsidR="006A432F" w:rsidRDefault="006A432F" w:rsidP="006A432F">
      <w:pPr>
        <w:pStyle w:val="2"/>
        <w:rPr>
          <w:b/>
          <w:sz w:val="36"/>
          <w:szCs w:val="36"/>
        </w:rPr>
      </w:pPr>
    </w:p>
    <w:p w:rsidR="006D15A2" w:rsidRPr="006D15A2" w:rsidRDefault="006D15A2" w:rsidP="006A432F">
      <w:pPr>
        <w:pStyle w:val="2"/>
        <w:rPr>
          <w:b/>
          <w:i/>
        </w:rPr>
      </w:pPr>
      <w:r>
        <w:t>-</w:t>
      </w:r>
      <w:r w:rsidRPr="006D15A2">
        <w:rPr>
          <w:b/>
          <w:i/>
        </w:rPr>
        <w:t>Сою́з зелёных и крестья́н, СЗК:</w:t>
      </w:r>
    </w:p>
    <w:p w:rsidR="006D15A2" w:rsidRDefault="006D15A2" w:rsidP="006A432F">
      <w:pPr>
        <w:pStyle w:val="2"/>
      </w:pPr>
      <w:r w:rsidRPr="006D15A2">
        <w:t>коалиция политических партий Латвии, основанная в 2002. Состоит из Латвийской зелёной партии и Крестьянского союза Латвии. Лидер — Раймонд Вейонис (ЛЗП).</w:t>
      </w:r>
    </w:p>
    <w:p w:rsidR="006D15A2" w:rsidRPr="006D15A2" w:rsidRDefault="006D15A2" w:rsidP="006A432F">
      <w:pPr>
        <w:pStyle w:val="2"/>
      </w:pPr>
      <w:r w:rsidRPr="006D15A2">
        <w:t>В 2002 СЗК прошел в Восьмой Сейм, получив 9,4 % голосов (пятое место) и 12 мест(четвертое место). С тех пор СЗК участвует во всех (по состоянию на сентябрь 2009) правительствах страны. Представитель КСЛ Ингрида Удре была председателем Восьмого Сейма. В марте-декабре 2004 сопредседатель ЛЗП Индулис Эмсис возглавлял правительство.</w:t>
      </w:r>
    </w:p>
    <w:p w:rsidR="006D15A2" w:rsidRPr="006D15A2" w:rsidRDefault="006D15A2" w:rsidP="006A432F">
      <w:pPr>
        <w:pStyle w:val="2"/>
      </w:pPr>
      <w:r w:rsidRPr="006D15A2">
        <w:t>СЗК безуспешно участвовал в выборах Европарламента в 2004. На муниципальных выборах 2005 СЗК не прошел в Рижскую думу, но его представитель Андрис Равиньш остался мэром четвертого по числу жителей города страны — Елгавы.</w:t>
      </w:r>
    </w:p>
    <w:p w:rsidR="006D15A2" w:rsidRPr="006D15A2" w:rsidRDefault="006D15A2" w:rsidP="006A432F">
      <w:pPr>
        <w:pStyle w:val="2"/>
      </w:pPr>
      <w:r w:rsidRPr="006D15A2">
        <w:t>На выборах Сейма в 2006 в списке объединения присутствовали представители региональной партии «Латвии и Вентспилсу», руководитель которой (мэр Вентспилса, миллионер Айвар Лембергс) был выдвинут кандидатом СЗК в премьеры. Список получил 16,71 % голосов (второе место) и 18 мест. Его представитель И. Эмсис был избран председателем Сейма. Депутатами от СЗК избраны как латышский националистический публицист, бывший помощник офицера Латышск</w:t>
      </w:r>
      <w:r>
        <w:t>ого легиона СС Висвалдис Лацис</w:t>
      </w:r>
      <w:r w:rsidRPr="006D15A2">
        <w:t>, так и русский штангист, олимпийский медалист Виктор Щербатых, а председатель предыдущего Сейма Удре в Девятый Сейм не прошла.</w:t>
      </w:r>
    </w:p>
    <w:p w:rsidR="006D15A2" w:rsidRDefault="006D15A2" w:rsidP="006A432F">
      <w:pPr>
        <w:pStyle w:val="2"/>
      </w:pPr>
    </w:p>
    <w:p w:rsidR="006D15A2" w:rsidRPr="006D15A2" w:rsidRDefault="006D15A2" w:rsidP="006A432F">
      <w:pPr>
        <w:pStyle w:val="2"/>
      </w:pPr>
      <w:r>
        <w:t>-</w:t>
      </w:r>
      <w:r w:rsidRPr="006D15A2">
        <w:rPr>
          <w:b/>
          <w:i/>
        </w:rPr>
        <w:t>Но́вое вре́мя (латыш. Jaunais Laiks)</w:t>
      </w:r>
      <w:r w:rsidRPr="006D15A2">
        <w:t xml:space="preserve"> — национал-консервативная политическая партия в Латвии.</w:t>
      </w:r>
    </w:p>
    <w:p w:rsidR="006D15A2" w:rsidRPr="006D15A2" w:rsidRDefault="006D15A2" w:rsidP="006A432F">
      <w:pPr>
        <w:pStyle w:val="2"/>
      </w:pPr>
      <w:r w:rsidRPr="006D15A2">
        <w:t>Основана в 2002 году бывшим президентом Банка Латвии Эйнаром Репше. В 2002, во время избирательной кампании, Новое время обещало бороться с коррупцией и уклонениями от налогов. В соответствии с обещаниями Нового времени сбор налогов в бюджет Латвии должен был возрасти до 400 миллионов латов (около 750 миллионов $), что позволило бы увеличить финансирование многих программ и снизить налоги. Кроме того, программа Нового времени включает правоориентированные реформы систем здравоохранения и образования, такие, как перевод высшего образования на полностью платную основу.</w:t>
      </w:r>
    </w:p>
    <w:p w:rsidR="006D15A2" w:rsidRPr="006D15A2" w:rsidRDefault="006D15A2" w:rsidP="006A432F">
      <w:pPr>
        <w:pStyle w:val="2"/>
      </w:pPr>
      <w:r w:rsidRPr="006D15A2">
        <w:t>На выборах Восьмого Сейма 5 октября 2002 года партия получила 23,9 % голосов избирателей и 26 из 100 мест в сейме, образовав самую большую фракцию. Сформировала правительственную коалицию вместе с тремя другими партиями, пост премьер-министра занял Эйнар Репше. В январе 2004 года коалиция распалась и Репше подал в отставку, сохранив пост лидера партии. Из партии вслед за этим вышли два депутата Сейма, основавшие партию «Новые демократы».</w:t>
      </w:r>
    </w:p>
    <w:p w:rsidR="006D15A2" w:rsidRPr="006D15A2" w:rsidRDefault="006D15A2" w:rsidP="006A432F">
      <w:pPr>
        <w:pStyle w:val="2"/>
      </w:pPr>
      <w:r w:rsidRPr="006D15A2">
        <w:t>Партия находилась в оппозиции до октября 2004 года, когда присоединилась к коалиционному правительству Айгара Калвитиса. Покинула коалицию после скандала, связанного с покупкой голосов на местных выборах в Юрмале, с которым связывают одного из коалиционных партнёров, Первую Партию. Новое время потребовало, чтобы Первая Партия вышла из коалиции, а 13 апреля 2006, после получения отказа, все министры от Нового времени подали в отставку.</w:t>
      </w:r>
    </w:p>
    <w:p w:rsidR="006D15A2" w:rsidRPr="006D15A2" w:rsidRDefault="006D15A2" w:rsidP="006A432F">
      <w:pPr>
        <w:pStyle w:val="2"/>
      </w:pPr>
      <w:r w:rsidRPr="006D15A2">
        <w:t>Лидер Нового времени с 2008 г. — Солвита Аболтиня, бывший министр юстиции, глава парламентской фракции — Дзинтарс Закис.</w:t>
      </w:r>
    </w:p>
    <w:p w:rsidR="006D15A2" w:rsidRPr="006D15A2" w:rsidRDefault="006D15A2" w:rsidP="006A432F">
      <w:pPr>
        <w:pStyle w:val="2"/>
      </w:pPr>
      <w:r w:rsidRPr="006D15A2">
        <w:t>Новое время является частью Европейской Народной Партии, с 2004 представлено 2 депутатами в Европейском парламенте.</w:t>
      </w:r>
    </w:p>
    <w:p w:rsidR="00EB121E" w:rsidRDefault="006D15A2" w:rsidP="006A432F">
      <w:pPr>
        <w:pStyle w:val="2"/>
      </w:pPr>
      <w:r w:rsidRPr="006D15A2">
        <w:t>На выборах Девятого Сейма партия заняла третье место с 16,38 % голосов и 18 мандатами, оставшись крупнейшей оппозиционной партией.</w:t>
      </w:r>
    </w:p>
    <w:p w:rsidR="006D15A2" w:rsidRDefault="006D15A2" w:rsidP="006A432F">
      <w:pPr>
        <w:pStyle w:val="2"/>
      </w:pPr>
    </w:p>
    <w:p w:rsidR="006D15A2" w:rsidRDefault="006D15A2" w:rsidP="006A432F">
      <w:pPr>
        <w:pStyle w:val="2"/>
      </w:pPr>
      <w:r>
        <w:t>-</w:t>
      </w:r>
      <w:r w:rsidRPr="006D15A2">
        <w:rPr>
          <w:b/>
          <w:i/>
        </w:rPr>
        <w:t>Центр согла́сия (ЦС, латыш. Saskaņas centrs, SC) :</w:t>
      </w:r>
    </w:p>
    <w:p w:rsidR="006D15A2" w:rsidRDefault="006D15A2" w:rsidP="006A432F">
      <w:pPr>
        <w:pStyle w:val="2"/>
      </w:pPr>
      <w:r w:rsidRPr="006D15A2">
        <w:t xml:space="preserve"> объединение политических партий в Латвии, пользующееся поддержкой преимущественно у русскоязычного населения. Председатель фракции — Янис Урбанович. Председатель объединения Нил Ушаков.</w:t>
      </w:r>
    </w:p>
    <w:p w:rsidR="006D15A2" w:rsidRPr="006D15A2" w:rsidRDefault="006D15A2" w:rsidP="006A432F">
      <w:pPr>
        <w:pStyle w:val="2"/>
      </w:pPr>
      <w:r w:rsidRPr="006D15A2">
        <w:t>ЦС был основан 9 июля 2005 года; в него вошли Партия народного согласия, партия «Новый центр», Даугавпилсская городская партия и Социалистическая партия Латвии.</w:t>
      </w:r>
    </w:p>
    <w:p w:rsidR="006D15A2" w:rsidRPr="006D15A2" w:rsidRDefault="006D15A2" w:rsidP="006A432F">
      <w:pPr>
        <w:pStyle w:val="2"/>
      </w:pPr>
      <w:r w:rsidRPr="006D15A2">
        <w:t>Лидером объединения является Нил Ушаков.</w:t>
      </w:r>
    </w:p>
    <w:p w:rsidR="006D15A2" w:rsidRPr="006D15A2" w:rsidRDefault="006D15A2" w:rsidP="006A432F">
      <w:pPr>
        <w:pStyle w:val="2"/>
      </w:pPr>
      <w:r w:rsidRPr="006D15A2">
        <w:t>На выборах Сейма Латвии в октябре 2006 года ЦС получил 14,4 % голосов и 17 мест в парламенте: 11 — Партия народного согласия, 4 — Социалистическая партия Латвии, по 1 — НЦ и ДГП (перед выборами во фракцию ЦС входило 8 депутатов, из них семь членов ПНС и один член ДГП; во фракцию Социалистической партии Латвии — 5, из них 4 члена СПЛ и 1 член Партии народного согласия).</w:t>
      </w:r>
    </w:p>
    <w:p w:rsidR="006D15A2" w:rsidRPr="006D15A2" w:rsidRDefault="006D15A2" w:rsidP="006A432F">
      <w:pPr>
        <w:pStyle w:val="2"/>
      </w:pPr>
      <w:r w:rsidRPr="006D15A2">
        <w:t>На муниципальных выборах 2009 года Нил Ушаков и объединение «Центр согласия» добились рекордных результатов на выборах в Рижскую Думу, получив 26 мест из 60. Избиратели «Центра согласия» — преимущественно русскоязычные. На сегодняшний день ни одной партии в новейшей истории Риги не удавалось добиваться такого представительства.</w:t>
      </w: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EB121E" w:rsidRPr="00DC2F77" w:rsidRDefault="00EB121E" w:rsidP="00EB121E">
      <w:pPr>
        <w:jc w:val="center"/>
        <w:rPr>
          <w:b/>
          <w:sz w:val="36"/>
          <w:szCs w:val="36"/>
        </w:rPr>
      </w:pPr>
    </w:p>
    <w:p w:rsidR="00DC2F77" w:rsidRPr="00DC2F77" w:rsidRDefault="00DC2F77" w:rsidP="00EB121E">
      <w:pPr>
        <w:jc w:val="center"/>
        <w:rPr>
          <w:b/>
          <w:sz w:val="36"/>
          <w:szCs w:val="36"/>
        </w:rPr>
      </w:pPr>
    </w:p>
    <w:p w:rsidR="00DC2F77" w:rsidRPr="00DC2F77" w:rsidRDefault="00DC2F77" w:rsidP="00EB121E">
      <w:pPr>
        <w:jc w:val="center"/>
        <w:rPr>
          <w:b/>
          <w:sz w:val="36"/>
          <w:szCs w:val="36"/>
        </w:rPr>
      </w:pPr>
    </w:p>
    <w:p w:rsidR="006A432F" w:rsidRDefault="006A432F" w:rsidP="00DC2F77">
      <w:pPr>
        <w:jc w:val="center"/>
        <w:rPr>
          <w:b/>
          <w:sz w:val="36"/>
          <w:szCs w:val="36"/>
        </w:rPr>
      </w:pPr>
    </w:p>
    <w:p w:rsidR="006A432F" w:rsidRDefault="006A432F" w:rsidP="006A432F">
      <w:pPr>
        <w:jc w:val="center"/>
        <w:rPr>
          <w:b/>
          <w:sz w:val="36"/>
          <w:szCs w:val="36"/>
        </w:rPr>
      </w:pPr>
    </w:p>
    <w:p w:rsidR="003C0685" w:rsidRPr="00DC2F77" w:rsidRDefault="003C0685" w:rsidP="006A432F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Внешняя политика</w:t>
      </w:r>
    </w:p>
    <w:p w:rsidR="003C0685" w:rsidRPr="00DC2F77" w:rsidRDefault="003C0685" w:rsidP="0006674F">
      <w:pPr>
        <w:rPr>
          <w:b/>
          <w:sz w:val="28"/>
          <w:szCs w:val="28"/>
        </w:rPr>
      </w:pPr>
    </w:p>
    <w:p w:rsidR="00E71207" w:rsidRPr="006D15A2" w:rsidRDefault="006D15A2" w:rsidP="006A432F">
      <w:pPr>
        <w:pStyle w:val="2"/>
      </w:pPr>
      <w:r w:rsidRPr="006D15A2">
        <w:t xml:space="preserve">Внешняя политика Латвии официально провозглашает такие ценности, как демократия, сила закона, права и свободы человека и уважение к национальным меньшинствам. Однако по разным оценкам, свыше 450 тыс. живущих в ней русскоязычных людей имеют в своей стране статус «неграждан» и лишены основных прав человека. Латвийская внешняя политика направлена на вступление в военные и экономические организации Европы –Европейский Союз в Организацию Североатлантического </w:t>
      </w:r>
      <w:r w:rsidR="00E71207" w:rsidRPr="006D15A2">
        <w:t>24 августа 1991 года РСФСР (тогда — часть СССР) признала факт восстановления независимости Латвийской Республики, и 4 октября Латвия и Россия возобновили дипломатические отношения. 6 сентября 1991 года независимость Латвии признана СССР.</w:t>
      </w:r>
    </w:p>
    <w:p w:rsidR="00E71207" w:rsidRPr="006D15A2" w:rsidRDefault="006D15A2" w:rsidP="006A432F">
      <w:pPr>
        <w:pStyle w:val="2"/>
      </w:pPr>
      <w:r w:rsidRPr="006D15A2">
        <w:t xml:space="preserve">Договора. </w:t>
      </w:r>
      <w:r w:rsidR="00E71207" w:rsidRPr="006D15A2">
        <w:t>Латвия в своей внешней политике ориентируется на Евросоюз и НАТО. 1 мая 2004 года Латвия вступила в Евросоюз. Член НАТО с 29 марта 2004 года. С 21 декабря 2007 года Латвия вошла в Шенгенскую зону, контроль до 30 марта 2008 года сохранялся в аэропортах.</w:t>
      </w:r>
    </w:p>
    <w:p w:rsidR="00E71207" w:rsidRPr="006D15A2" w:rsidRDefault="00E71207" w:rsidP="006A432F">
      <w:pPr>
        <w:pStyle w:val="2"/>
      </w:pPr>
      <w:r w:rsidRPr="006D15A2">
        <w:t>Латвия является член</w:t>
      </w:r>
      <w:r>
        <w:t>ом ООН с 17 сентября 1991 года.</w:t>
      </w:r>
      <w:r w:rsidRPr="00E71207">
        <w:t xml:space="preserve"> </w:t>
      </w:r>
      <w:r w:rsidRPr="006D15A2">
        <w:t>В Латвии действовала «Комиссия по подсчёту убы</w:t>
      </w:r>
      <w:r>
        <w:t>тков от советской оккупации»[</w:t>
      </w:r>
      <w:r w:rsidRPr="006D15A2">
        <w:t>, но в данный момент работу коми</w:t>
      </w:r>
      <w:r>
        <w:t>ссии постановлено прекратить.</w:t>
      </w:r>
    </w:p>
    <w:p w:rsidR="006D15A2" w:rsidRPr="006D15A2" w:rsidRDefault="006D15A2" w:rsidP="006A432F">
      <w:pPr>
        <w:pStyle w:val="2"/>
      </w:pP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6A432F">
      <w:pPr>
        <w:pStyle w:val="2"/>
        <w:rPr>
          <w:b/>
          <w:sz w:val="36"/>
          <w:szCs w:val="36"/>
        </w:rPr>
      </w:pPr>
    </w:p>
    <w:p w:rsidR="00EB121E" w:rsidRPr="00DC2F77" w:rsidRDefault="00EB121E" w:rsidP="006F1207">
      <w:pPr>
        <w:rPr>
          <w:b/>
          <w:sz w:val="36"/>
          <w:szCs w:val="36"/>
        </w:rPr>
      </w:pPr>
    </w:p>
    <w:p w:rsidR="00EB121E" w:rsidRPr="00DC2F77" w:rsidRDefault="00EB121E" w:rsidP="006F1207">
      <w:pPr>
        <w:rPr>
          <w:b/>
          <w:sz w:val="36"/>
          <w:szCs w:val="36"/>
        </w:rPr>
      </w:pPr>
    </w:p>
    <w:p w:rsidR="00EB121E" w:rsidRPr="00DC2F77" w:rsidRDefault="00EB121E" w:rsidP="006F1207">
      <w:pPr>
        <w:rPr>
          <w:b/>
          <w:sz w:val="36"/>
          <w:szCs w:val="36"/>
        </w:rPr>
      </w:pPr>
    </w:p>
    <w:p w:rsidR="00EB121E" w:rsidRPr="00DC2F77" w:rsidRDefault="00EB121E" w:rsidP="006F1207">
      <w:pPr>
        <w:rPr>
          <w:b/>
          <w:sz w:val="36"/>
          <w:szCs w:val="36"/>
        </w:rPr>
      </w:pPr>
    </w:p>
    <w:p w:rsidR="00EB121E" w:rsidRPr="00DC2F77" w:rsidRDefault="00EB121E" w:rsidP="006F1207">
      <w:pPr>
        <w:rPr>
          <w:b/>
          <w:sz w:val="36"/>
          <w:szCs w:val="36"/>
        </w:rPr>
      </w:pPr>
    </w:p>
    <w:p w:rsidR="004A56FF" w:rsidRPr="00DC2F77" w:rsidRDefault="004A56FF" w:rsidP="00EB121E">
      <w:pPr>
        <w:jc w:val="center"/>
        <w:rPr>
          <w:b/>
          <w:sz w:val="36"/>
          <w:szCs w:val="36"/>
        </w:rPr>
      </w:pPr>
      <w:r w:rsidRPr="00DC2F77">
        <w:rPr>
          <w:b/>
          <w:sz w:val="36"/>
          <w:szCs w:val="36"/>
        </w:rPr>
        <w:t>Список литературы</w:t>
      </w:r>
    </w:p>
    <w:p w:rsidR="00DC2F77" w:rsidRDefault="00DC2F77" w:rsidP="00EB121E">
      <w:pPr>
        <w:jc w:val="center"/>
        <w:rPr>
          <w:b/>
          <w:sz w:val="36"/>
          <w:szCs w:val="36"/>
        </w:rPr>
      </w:pPr>
    </w:p>
    <w:p w:rsidR="001213A0" w:rsidRPr="00DC2F77" w:rsidRDefault="001213A0" w:rsidP="00EB121E">
      <w:pPr>
        <w:jc w:val="center"/>
        <w:rPr>
          <w:b/>
          <w:sz w:val="36"/>
          <w:szCs w:val="36"/>
        </w:rPr>
      </w:pPr>
    </w:p>
    <w:p w:rsidR="001213A0" w:rsidRPr="00DC2F77" w:rsidRDefault="001213A0" w:rsidP="006A432F">
      <w:pPr>
        <w:pStyle w:val="2"/>
      </w:pPr>
      <w:r>
        <w:t>1</w:t>
      </w:r>
      <w:r w:rsidRPr="00DC2F77">
        <w:t>.Энциклопедия «Википедия» М., 2001</w:t>
      </w:r>
    </w:p>
    <w:p w:rsidR="00EB121E" w:rsidRDefault="001213A0" w:rsidP="006A432F">
      <w:pPr>
        <w:pStyle w:val="2"/>
      </w:pPr>
      <w:r>
        <w:t>2.</w:t>
      </w:r>
      <w:r w:rsidR="00E71207" w:rsidRPr="00E71207">
        <w:t>История Латвийской ССР. Сокращенный курс. Рига, 1971</w:t>
      </w:r>
    </w:p>
    <w:p w:rsidR="001213A0" w:rsidRDefault="001213A0" w:rsidP="006A432F">
      <w:pPr>
        <w:pStyle w:val="2"/>
      </w:pPr>
      <w:r>
        <w:t>3.Путеодитель «Полиглот» М.,2008</w:t>
      </w:r>
    </w:p>
    <w:p w:rsidR="001213A0" w:rsidRDefault="001213A0" w:rsidP="006A432F">
      <w:pPr>
        <w:pStyle w:val="2"/>
      </w:pPr>
      <w:r>
        <w:t>4.</w:t>
      </w:r>
      <w:r w:rsidRPr="001213A0">
        <w:t xml:space="preserve"> </w:t>
      </w:r>
      <w:r w:rsidRPr="00DC2F77">
        <w:t>Энциклопедия «Вокруг света» М ,2006</w:t>
      </w:r>
    </w:p>
    <w:p w:rsidR="001213A0" w:rsidRDefault="006A432F" w:rsidP="006A432F">
      <w:pPr>
        <w:pStyle w:val="2"/>
      </w:pPr>
      <w:r>
        <w:t>5.</w:t>
      </w:r>
      <w:r w:rsidRPr="006A432F">
        <w:t xml:space="preserve"> История Латвии / Под ред. В.В. Ткаченко. СПб: Питер, 2004.</w:t>
      </w:r>
    </w:p>
    <w:p w:rsidR="006A432F" w:rsidRPr="006A432F" w:rsidRDefault="006A432F" w:rsidP="006A432F">
      <w:pPr>
        <w:pStyle w:val="2"/>
      </w:pPr>
    </w:p>
    <w:p w:rsidR="001213A0" w:rsidRDefault="001213A0" w:rsidP="006A432F">
      <w:pPr>
        <w:pStyle w:val="2"/>
      </w:pPr>
    </w:p>
    <w:p w:rsidR="00E71207" w:rsidRPr="00E71207" w:rsidRDefault="00E71207" w:rsidP="006A432F">
      <w:pPr>
        <w:pStyle w:val="2"/>
      </w:pPr>
      <w:bookmarkStart w:id="0" w:name="_GoBack"/>
      <w:bookmarkEnd w:id="0"/>
    </w:p>
    <w:sectPr w:rsidR="00E71207" w:rsidRPr="00E71207" w:rsidSect="006A432F">
      <w:footerReference w:type="even" r:id="rId7"/>
      <w:footerReference w:type="default" r:id="rId8"/>
      <w:pgSz w:w="11906" w:h="16838"/>
      <w:pgMar w:top="851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15" w:rsidRDefault="00431515">
      <w:r>
        <w:separator/>
      </w:r>
    </w:p>
  </w:endnote>
  <w:endnote w:type="continuationSeparator" w:id="0">
    <w:p w:rsidR="00431515" w:rsidRDefault="0043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77" w:rsidRDefault="00DC2F77" w:rsidP="00D65D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F77" w:rsidRDefault="00DC2F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77" w:rsidRDefault="00DC2F77" w:rsidP="00D65D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2484">
      <w:rPr>
        <w:rStyle w:val="a4"/>
        <w:noProof/>
      </w:rPr>
      <w:t>2</w:t>
    </w:r>
    <w:r>
      <w:rPr>
        <w:rStyle w:val="a4"/>
      </w:rPr>
      <w:fldChar w:fldCharType="end"/>
    </w:r>
  </w:p>
  <w:p w:rsidR="00DC2F77" w:rsidRDefault="00DC2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15" w:rsidRDefault="00431515">
      <w:r>
        <w:separator/>
      </w:r>
    </w:p>
  </w:footnote>
  <w:footnote w:type="continuationSeparator" w:id="0">
    <w:p w:rsidR="00431515" w:rsidRDefault="0043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750A4"/>
    <w:multiLevelType w:val="hybridMultilevel"/>
    <w:tmpl w:val="D176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014"/>
    <w:rsid w:val="0006674F"/>
    <w:rsid w:val="00076C4C"/>
    <w:rsid w:val="000C3C58"/>
    <w:rsid w:val="000E7730"/>
    <w:rsid w:val="001213A0"/>
    <w:rsid w:val="001D1BDC"/>
    <w:rsid w:val="002D2AA2"/>
    <w:rsid w:val="0039701B"/>
    <w:rsid w:val="003C0685"/>
    <w:rsid w:val="00431515"/>
    <w:rsid w:val="004A56FF"/>
    <w:rsid w:val="004B687F"/>
    <w:rsid w:val="005074AC"/>
    <w:rsid w:val="00545681"/>
    <w:rsid w:val="00625DFE"/>
    <w:rsid w:val="0064184A"/>
    <w:rsid w:val="006A3622"/>
    <w:rsid w:val="006A432F"/>
    <w:rsid w:val="006D13A9"/>
    <w:rsid w:val="006D15A2"/>
    <w:rsid w:val="006F1207"/>
    <w:rsid w:val="00804014"/>
    <w:rsid w:val="0085000B"/>
    <w:rsid w:val="008E30E7"/>
    <w:rsid w:val="00914893"/>
    <w:rsid w:val="00A820AC"/>
    <w:rsid w:val="00AA6CC4"/>
    <w:rsid w:val="00B316E9"/>
    <w:rsid w:val="00B330E4"/>
    <w:rsid w:val="00C53026"/>
    <w:rsid w:val="00C533A0"/>
    <w:rsid w:val="00C82484"/>
    <w:rsid w:val="00D65D36"/>
    <w:rsid w:val="00DC2F77"/>
    <w:rsid w:val="00DC4768"/>
    <w:rsid w:val="00E71207"/>
    <w:rsid w:val="00EB121E"/>
    <w:rsid w:val="00E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6E0C-34F9-4EF0-AD65-CEC5C8D6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2F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2F77"/>
  </w:style>
  <w:style w:type="paragraph" w:customStyle="1" w:styleId="1">
    <w:name w:val="Стиль1"/>
    <w:basedOn w:val="a"/>
    <w:rsid w:val="006A432F"/>
    <w:pPr>
      <w:spacing w:line="360" w:lineRule="auto"/>
    </w:pPr>
    <w:rPr>
      <w:sz w:val="28"/>
      <w:szCs w:val="28"/>
    </w:rPr>
  </w:style>
  <w:style w:type="paragraph" w:customStyle="1" w:styleId="2">
    <w:name w:val="Стиль2"/>
    <w:basedOn w:val="a"/>
    <w:rsid w:val="006A432F"/>
    <w:pPr>
      <w:spacing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2010-02-23T19:56:00Z</cp:lastPrinted>
  <dcterms:created xsi:type="dcterms:W3CDTF">2014-09-13T17:30:00Z</dcterms:created>
  <dcterms:modified xsi:type="dcterms:W3CDTF">2014-09-13T17:30:00Z</dcterms:modified>
</cp:coreProperties>
</file>