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72" w:rsidRDefault="006A0272">
      <w:pPr>
        <w:pStyle w:val="8"/>
        <w:jc w:val="center"/>
      </w:pPr>
    </w:p>
    <w:p w:rsidR="006A0272" w:rsidRDefault="006A0272">
      <w:pPr>
        <w:pStyle w:val="8"/>
        <w:jc w:val="center"/>
      </w:pPr>
    </w:p>
    <w:p w:rsidR="006A0272" w:rsidRDefault="006A0272">
      <w:pPr>
        <w:pStyle w:val="8"/>
        <w:jc w:val="center"/>
      </w:pPr>
    </w:p>
    <w:p w:rsidR="006A0272" w:rsidRDefault="006A0272">
      <w:pPr>
        <w:pStyle w:val="8"/>
        <w:jc w:val="center"/>
        <w:rPr>
          <w:sz w:val="18"/>
        </w:rPr>
      </w:pPr>
      <w:r>
        <w:rPr>
          <w:sz w:val="18"/>
        </w:rPr>
        <w:t>Учреждение образования</w:t>
      </w:r>
    </w:p>
    <w:p w:rsidR="006A0272" w:rsidRDefault="006A0272">
      <w:pPr>
        <w:jc w:val="center"/>
        <w:rPr>
          <w:sz w:val="18"/>
        </w:rPr>
      </w:pPr>
      <w:r>
        <w:rPr>
          <w:sz w:val="18"/>
        </w:rPr>
        <w:t>«Гомельский государственный политехнический техникум»</w:t>
      </w:r>
    </w:p>
    <w:p w:rsidR="006A0272" w:rsidRDefault="006A0272">
      <w:pPr>
        <w:pStyle w:val="9"/>
        <w:rPr>
          <w:sz w:val="18"/>
        </w:rPr>
      </w:pPr>
      <w:r>
        <w:rPr>
          <w:sz w:val="18"/>
        </w:rPr>
        <w:t>Заочное отделение</w:t>
      </w:r>
    </w:p>
    <w:p w:rsidR="006A0272" w:rsidRDefault="006A0272">
      <w:pPr>
        <w:rPr>
          <w:sz w:val="18"/>
        </w:rPr>
      </w:pPr>
    </w:p>
    <w:p w:rsidR="006A0272" w:rsidRDefault="006A0272">
      <w:pPr>
        <w:pStyle w:val="9"/>
        <w:rPr>
          <w:sz w:val="18"/>
        </w:rPr>
      </w:pPr>
      <w:r>
        <w:rPr>
          <w:sz w:val="18"/>
          <w:lang w:val="en-US"/>
        </w:rPr>
        <w:t xml:space="preserve"> </w:t>
      </w:r>
    </w:p>
    <w:p w:rsidR="006A0272" w:rsidRDefault="006A0272">
      <w:pPr>
        <w:pStyle w:val="9"/>
        <w:rPr>
          <w:sz w:val="18"/>
        </w:rPr>
      </w:pPr>
    </w:p>
    <w:p w:rsidR="006A0272" w:rsidRDefault="006A0272">
      <w:pPr>
        <w:pStyle w:val="9"/>
        <w:rPr>
          <w:sz w:val="18"/>
        </w:rPr>
      </w:pPr>
      <w:r>
        <w:rPr>
          <w:sz w:val="18"/>
        </w:rPr>
        <w:t>Методические указания и задания</w:t>
      </w:r>
    </w:p>
    <w:p w:rsidR="006A0272" w:rsidRDefault="006A0272">
      <w:pPr>
        <w:jc w:val="center"/>
        <w:rPr>
          <w:sz w:val="18"/>
        </w:rPr>
      </w:pPr>
      <w:r>
        <w:rPr>
          <w:sz w:val="18"/>
        </w:rPr>
        <w:t xml:space="preserve">для домашней контрольной работы по дисциплине </w:t>
      </w:r>
    </w:p>
    <w:p w:rsidR="006A0272" w:rsidRDefault="006A0272">
      <w:pPr>
        <w:jc w:val="center"/>
        <w:rPr>
          <w:b/>
          <w:sz w:val="18"/>
        </w:rPr>
      </w:pPr>
      <w:r>
        <w:rPr>
          <w:b/>
          <w:sz w:val="18"/>
        </w:rPr>
        <w:t>«Электрооборудование станков с программным управлением»</w:t>
      </w:r>
    </w:p>
    <w:p w:rsidR="006A0272" w:rsidRDefault="006A0272">
      <w:pPr>
        <w:rPr>
          <w:sz w:val="18"/>
        </w:rPr>
      </w:pPr>
    </w:p>
    <w:p w:rsidR="006A0272" w:rsidRDefault="006A0272">
      <w:pPr>
        <w:rPr>
          <w:sz w:val="18"/>
        </w:rPr>
      </w:pPr>
    </w:p>
    <w:p w:rsidR="006A0272" w:rsidRDefault="006A0272">
      <w:pPr>
        <w:rPr>
          <w:sz w:val="18"/>
        </w:rPr>
      </w:pPr>
    </w:p>
    <w:p w:rsidR="006A0272" w:rsidRDefault="006A0272">
      <w:pPr>
        <w:rPr>
          <w:sz w:val="18"/>
        </w:rPr>
      </w:pPr>
    </w:p>
    <w:p w:rsidR="006A0272" w:rsidRDefault="006A0272">
      <w:pPr>
        <w:rPr>
          <w:sz w:val="18"/>
        </w:rPr>
      </w:pPr>
      <w:r>
        <w:rPr>
          <w:sz w:val="18"/>
        </w:rPr>
        <w:t>Специальность 2-36 03 31 «Монтаж и эксплуатация электрооборудования»</w:t>
      </w:r>
    </w:p>
    <w:p w:rsidR="006A0272" w:rsidRDefault="006A0272">
      <w:pPr>
        <w:rPr>
          <w:sz w:val="18"/>
        </w:rPr>
      </w:pPr>
    </w:p>
    <w:p w:rsidR="006A0272" w:rsidRDefault="006A0272">
      <w:pPr>
        <w:rPr>
          <w:sz w:val="18"/>
        </w:rPr>
      </w:pPr>
    </w:p>
    <w:p w:rsidR="006A0272" w:rsidRDefault="006A0272">
      <w:pPr>
        <w:rPr>
          <w:sz w:val="18"/>
        </w:rPr>
      </w:pPr>
    </w:p>
    <w:p w:rsidR="006A0272" w:rsidRDefault="006A0272">
      <w:pPr>
        <w:rPr>
          <w:sz w:val="18"/>
        </w:rPr>
      </w:pPr>
      <w:r>
        <w:rPr>
          <w:sz w:val="18"/>
        </w:rPr>
        <w:t>Составлены преподавателем УО ГГПТ</w:t>
      </w:r>
    </w:p>
    <w:p w:rsidR="006A0272" w:rsidRDefault="006A0272">
      <w:pPr>
        <w:rPr>
          <w:sz w:val="18"/>
        </w:rPr>
      </w:pPr>
      <w:r>
        <w:rPr>
          <w:sz w:val="18"/>
        </w:rPr>
        <w:t>Новограном Г.Г.</w:t>
      </w:r>
    </w:p>
    <w:p w:rsidR="006A0272" w:rsidRPr="006A0272" w:rsidRDefault="006A0272">
      <w:pPr>
        <w:rPr>
          <w:sz w:val="18"/>
          <w:lang w:val="en-US"/>
        </w:rPr>
      </w:pPr>
      <w:r>
        <w:rPr>
          <w:sz w:val="18"/>
          <w:lang w:val="en-US"/>
        </w:rPr>
        <w:t xml:space="preserve"> </w:t>
      </w:r>
    </w:p>
    <w:p w:rsidR="006A0272" w:rsidRPr="006A0272" w:rsidRDefault="006A0272">
      <w:pPr>
        <w:rPr>
          <w:sz w:val="18"/>
          <w:lang w:val="en-US"/>
        </w:rPr>
      </w:pPr>
      <w:r>
        <w:rPr>
          <w:sz w:val="18"/>
          <w:lang w:val="en-US"/>
        </w:rPr>
        <w:t xml:space="preserve"> </w:t>
      </w:r>
    </w:p>
    <w:p w:rsidR="006A0272" w:rsidRDefault="006A0272">
      <w:pPr>
        <w:pStyle w:val="a3"/>
        <w:jc w:val="both"/>
        <w:rPr>
          <w:sz w:val="18"/>
        </w:rPr>
      </w:pPr>
      <w:r>
        <w:rPr>
          <w:sz w:val="18"/>
        </w:rPr>
        <w:t xml:space="preserve">     </w:t>
      </w:r>
    </w:p>
    <w:p w:rsidR="006A0272" w:rsidRDefault="006A0272">
      <w:pPr>
        <w:pStyle w:val="a3"/>
        <w:jc w:val="both"/>
        <w:rPr>
          <w:sz w:val="18"/>
        </w:rPr>
      </w:pPr>
    </w:p>
    <w:p w:rsidR="006A0272" w:rsidRPr="006A0272" w:rsidRDefault="006A0272">
      <w:pPr>
        <w:pStyle w:val="a3"/>
        <w:jc w:val="both"/>
        <w:rPr>
          <w:sz w:val="18"/>
          <w:lang w:val="en-US"/>
        </w:rPr>
      </w:pPr>
      <w:r>
        <w:rPr>
          <w:sz w:val="18"/>
          <w:lang w:val="en-US"/>
        </w:rPr>
        <w:t xml:space="preserve"> </w:t>
      </w:r>
    </w:p>
    <w:p w:rsidR="006A0272" w:rsidRDefault="006A0272">
      <w:pPr>
        <w:pStyle w:val="a3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</w:t>
      </w:r>
    </w:p>
    <w:p w:rsidR="006A0272" w:rsidRDefault="006A0272">
      <w:pPr>
        <w:pStyle w:val="a3"/>
        <w:jc w:val="both"/>
        <w:rPr>
          <w:sz w:val="18"/>
        </w:rPr>
      </w:pPr>
      <w:r>
        <w:rPr>
          <w:sz w:val="18"/>
        </w:rPr>
        <w:t xml:space="preserve">     Обучение учащихся  предмету «Электрооборудование станков с программным управлением» осуществляется в соответствии с Программой, утвержденной Министерством образования Республики Беларусь в  1997 году. Программа предусматривает изучение конструкции устройств числового программного управления (УЧПУ), применяемых для управления металлообрабатывающими станками, их структуры и функционального взаимодействия элементов и узлов; структурных и принципиальных электрических схем модулей и устройств систем ЧПУ; порядка составления управляющей программы для станков с ЧПУ.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 В результате изучения предмета учащийся должен знать: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системы программного управления;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устройства числового программного управления;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структуру управляющих программ и порядок их составления;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электрооборудование станков с числовым программным управлением.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 Учащийся должен уметь: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определять тип системы управления;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составлять и вводить кадры управляющей программы в память УЧПУ;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эксплуатировать электрооборудование станков с ЧПУ.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 Изучение предмета базируется на знаниях, полученных по предметам: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lastRenderedPageBreak/>
        <w:t>«Основы промышленной электроники», «Основы автоматики и микро-процессорной техники», «Электрические машины», «Основы электропривода», «Системы автоматизированного управления электроприводами».</w:t>
      </w:r>
    </w:p>
    <w:p w:rsidR="006A0272" w:rsidRDefault="006A0272">
      <w:pPr>
        <w:jc w:val="both"/>
        <w:rPr>
          <w:sz w:val="18"/>
        </w:rPr>
      </w:pPr>
    </w:p>
    <w:p w:rsidR="006A0272" w:rsidRDefault="006A0272">
      <w:pPr>
        <w:pStyle w:val="9"/>
        <w:rPr>
          <w:sz w:val="18"/>
        </w:rPr>
      </w:pPr>
      <w:r>
        <w:rPr>
          <w:sz w:val="18"/>
        </w:rPr>
        <w:t>СОДЕРЖАНИЕ ПРОГРАММЫ</w:t>
      </w:r>
    </w:p>
    <w:p w:rsidR="006A0272" w:rsidRDefault="006A0272">
      <w:pPr>
        <w:rPr>
          <w:sz w:val="18"/>
        </w:rPr>
      </w:pPr>
      <w:r>
        <w:rPr>
          <w:sz w:val="18"/>
        </w:rPr>
        <w:t>Введение</w:t>
      </w:r>
    </w:p>
    <w:p w:rsidR="006A0272" w:rsidRDefault="006A0272">
      <w:pPr>
        <w:rPr>
          <w:sz w:val="18"/>
        </w:rPr>
      </w:pPr>
      <w:r>
        <w:rPr>
          <w:sz w:val="18"/>
        </w:rPr>
        <w:t>Раздел 1. Системы числового программного управления.</w:t>
      </w:r>
    </w:p>
    <w:p w:rsidR="006A0272" w:rsidRDefault="006A0272">
      <w:pPr>
        <w:rPr>
          <w:sz w:val="18"/>
        </w:rPr>
      </w:pPr>
      <w:r>
        <w:rPr>
          <w:sz w:val="18"/>
        </w:rPr>
        <w:t>Тема 1.1. Классификация систем ЧПУ.</w:t>
      </w:r>
    </w:p>
    <w:p w:rsidR="006A0272" w:rsidRDefault="006A0272">
      <w:pPr>
        <w:rPr>
          <w:sz w:val="18"/>
        </w:rPr>
      </w:pPr>
      <w:r>
        <w:rPr>
          <w:sz w:val="18"/>
        </w:rPr>
        <w:t>Тема 1.2. Системы разомкнутого контура.</w:t>
      </w:r>
    </w:p>
    <w:p w:rsidR="006A0272" w:rsidRDefault="006A0272">
      <w:pPr>
        <w:rPr>
          <w:sz w:val="18"/>
        </w:rPr>
      </w:pPr>
      <w:r>
        <w:rPr>
          <w:sz w:val="18"/>
        </w:rPr>
        <w:t>Тема 1.3. Системы замкнутого контура.</w:t>
      </w:r>
    </w:p>
    <w:p w:rsidR="006A0272" w:rsidRDefault="006A0272">
      <w:pPr>
        <w:rPr>
          <w:sz w:val="18"/>
        </w:rPr>
      </w:pPr>
      <w:r>
        <w:rPr>
          <w:sz w:val="18"/>
        </w:rPr>
        <w:t>Тема 1.4. Позиционные системы ЧПУ.</w:t>
      </w:r>
    </w:p>
    <w:p w:rsidR="006A0272" w:rsidRDefault="006A0272">
      <w:pPr>
        <w:rPr>
          <w:sz w:val="18"/>
        </w:rPr>
      </w:pPr>
      <w:r>
        <w:rPr>
          <w:sz w:val="18"/>
        </w:rPr>
        <w:t>Тема 1.5. Адаптивные системы.</w:t>
      </w:r>
    </w:p>
    <w:p w:rsidR="006A0272" w:rsidRDefault="006A0272">
      <w:pPr>
        <w:rPr>
          <w:sz w:val="18"/>
        </w:rPr>
      </w:pPr>
      <w:r>
        <w:rPr>
          <w:sz w:val="18"/>
        </w:rPr>
        <w:t>Раздел 2. Устройства числового программного управления.</w:t>
      </w:r>
    </w:p>
    <w:p w:rsidR="006A0272" w:rsidRDefault="006A0272">
      <w:pPr>
        <w:rPr>
          <w:sz w:val="18"/>
        </w:rPr>
      </w:pPr>
      <w:r>
        <w:rPr>
          <w:sz w:val="18"/>
        </w:rPr>
        <w:t>Тема 2.1. Узлы, приводы и элементы станков и устройств ЧПУ.</w:t>
      </w:r>
    </w:p>
    <w:p w:rsidR="006A0272" w:rsidRDefault="006A0272">
      <w:pPr>
        <w:rPr>
          <w:sz w:val="18"/>
        </w:rPr>
      </w:pPr>
      <w:r>
        <w:rPr>
          <w:sz w:val="18"/>
        </w:rPr>
        <w:t>Тема 2.2. Электрооборудование и электроавтоматика станков с ЧПУ.</w:t>
      </w:r>
    </w:p>
    <w:p w:rsidR="006A0272" w:rsidRDefault="006A0272">
      <w:pPr>
        <w:rPr>
          <w:sz w:val="18"/>
        </w:rPr>
      </w:pPr>
      <w:r>
        <w:rPr>
          <w:sz w:val="18"/>
        </w:rPr>
        <w:t>Тема 2.3. Промышленные электроприводы станков с ЧПУ.</w:t>
      </w:r>
    </w:p>
    <w:p w:rsidR="006A0272" w:rsidRDefault="006A0272">
      <w:pPr>
        <w:rPr>
          <w:sz w:val="18"/>
        </w:rPr>
      </w:pPr>
      <w:r>
        <w:rPr>
          <w:sz w:val="18"/>
        </w:rPr>
        <w:t>Раздел 3. Подготовка управляющей программы для станков с ЧПУ.</w:t>
      </w:r>
    </w:p>
    <w:p w:rsidR="006A0272" w:rsidRDefault="006A0272">
      <w:pPr>
        <w:rPr>
          <w:sz w:val="18"/>
        </w:rPr>
      </w:pPr>
      <w:r>
        <w:rPr>
          <w:sz w:val="18"/>
        </w:rPr>
        <w:t>Тема 3.1. Структура и подготовка управляющей программы.</w:t>
      </w:r>
    </w:p>
    <w:p w:rsidR="006A0272" w:rsidRDefault="006A0272">
      <w:pPr>
        <w:rPr>
          <w:sz w:val="18"/>
        </w:rPr>
      </w:pPr>
      <w:r>
        <w:rPr>
          <w:sz w:val="18"/>
        </w:rPr>
        <w:t>Тема 3.2. Расчет управляющих программ.</w:t>
      </w:r>
    </w:p>
    <w:p w:rsidR="006A0272" w:rsidRDefault="006A0272">
      <w:pPr>
        <w:rPr>
          <w:sz w:val="18"/>
        </w:rPr>
      </w:pPr>
      <w:r>
        <w:rPr>
          <w:sz w:val="18"/>
        </w:rPr>
        <w:t>Тема 3.3. Программирование обработки деталей на станках.</w:t>
      </w:r>
    </w:p>
    <w:p w:rsidR="006A0272" w:rsidRDefault="006A0272">
      <w:pPr>
        <w:rPr>
          <w:sz w:val="18"/>
        </w:rPr>
      </w:pPr>
      <w:r>
        <w:rPr>
          <w:sz w:val="18"/>
        </w:rPr>
        <w:t>Тема 3.4. Программирование смены инструмента.</w:t>
      </w:r>
    </w:p>
    <w:p w:rsidR="006A0272" w:rsidRDefault="006A0272">
      <w:pPr>
        <w:rPr>
          <w:sz w:val="18"/>
        </w:rPr>
      </w:pPr>
      <w:r>
        <w:rPr>
          <w:sz w:val="18"/>
        </w:rPr>
        <w:t>Раздел 4. Электрооборудование станков с ЧПУ.</w:t>
      </w:r>
    </w:p>
    <w:p w:rsidR="006A0272" w:rsidRDefault="006A0272">
      <w:pPr>
        <w:rPr>
          <w:sz w:val="18"/>
        </w:rPr>
      </w:pPr>
      <w:r>
        <w:rPr>
          <w:sz w:val="18"/>
        </w:rPr>
        <w:t>Тема 4.1. Электрооборудование станков с ЧПУ токарной группы.</w:t>
      </w:r>
    </w:p>
    <w:p w:rsidR="006A0272" w:rsidRDefault="006A0272">
      <w:pPr>
        <w:rPr>
          <w:sz w:val="18"/>
        </w:rPr>
      </w:pPr>
      <w:r>
        <w:rPr>
          <w:sz w:val="18"/>
        </w:rPr>
        <w:t>Тема 4.2. Электрооборудование станков с ЧПУ фрезерной группы.</w:t>
      </w:r>
    </w:p>
    <w:p w:rsidR="006A0272" w:rsidRDefault="006A0272">
      <w:pPr>
        <w:rPr>
          <w:sz w:val="18"/>
        </w:rPr>
      </w:pPr>
      <w:r>
        <w:rPr>
          <w:sz w:val="18"/>
        </w:rPr>
        <w:t>Тема 4.3. Электрооборудование сверлильных и расточных станков с ЧПУ.</w:t>
      </w:r>
    </w:p>
    <w:p w:rsidR="006A0272" w:rsidRDefault="006A0272">
      <w:pPr>
        <w:pStyle w:val="a3"/>
        <w:rPr>
          <w:sz w:val="18"/>
          <w:lang w:val="en-US"/>
        </w:rPr>
      </w:pPr>
      <w:r>
        <w:rPr>
          <w:sz w:val="18"/>
        </w:rPr>
        <w:t xml:space="preserve">Тема 4.4. Электрооборудование шлифовальных станков с ЧПУ.  </w:t>
      </w:r>
    </w:p>
    <w:p w:rsidR="006A0272" w:rsidRPr="006A0272" w:rsidRDefault="006A0272">
      <w:pPr>
        <w:pStyle w:val="a3"/>
        <w:rPr>
          <w:sz w:val="18"/>
          <w:lang w:val="en-US"/>
        </w:rPr>
      </w:pPr>
    </w:p>
    <w:p w:rsidR="006A0272" w:rsidRDefault="006A0272">
      <w:pPr>
        <w:pStyle w:val="9"/>
        <w:rPr>
          <w:sz w:val="18"/>
        </w:rPr>
      </w:pPr>
      <w:r>
        <w:rPr>
          <w:sz w:val="18"/>
        </w:rPr>
        <w:t>ОБЩИЕ МЕТОДИЧЕСКИЕ УКАЗАНИЯ</w:t>
      </w:r>
    </w:p>
    <w:p w:rsidR="006A0272" w:rsidRDefault="006A0272">
      <w:pPr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 Для успешного усвоения предмета учебный материал  следует изучать в последовательности, установленной программой. При изучении предмета рекомендуется вести конспект, в котором записываются основные положения изучаемого материала, отмечаются непонятные моменты и вопросы. Для самоконтроля качества усвоения материала предмета рекомендуется ответить на  контрольные вопросы, приведенные в данных методических указаниях.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 После изучения теоретического материала выполняется  контрольная работа.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 Возникшие в ходе самостоятельного изучения теоретического материала и при выполнении контрольной работы вопросы можно прояснить у преподавателя во время проводимых в техникуме групповых консультаций.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  Во время экзаменационной сессии в техникуме проводятся обзорные занятия в объеме 16 учебных часов и лабораторные работы в объеме 4 часов. </w:t>
      </w:r>
    </w:p>
    <w:p w:rsidR="006A0272" w:rsidRDefault="006A0272">
      <w:pPr>
        <w:rPr>
          <w:lang w:val="en-US"/>
        </w:rPr>
      </w:pPr>
      <w:r>
        <w:t xml:space="preserve">    </w:t>
      </w:r>
    </w:p>
    <w:p w:rsidR="006A0272" w:rsidRDefault="006A0272">
      <w:pPr>
        <w:rPr>
          <w:lang w:val="en-US"/>
        </w:rPr>
      </w:pPr>
    </w:p>
    <w:p w:rsidR="006A0272" w:rsidRPr="006A0272" w:rsidRDefault="006A0272">
      <w:pPr>
        <w:rPr>
          <w:lang w:val="en-US"/>
        </w:rPr>
      </w:pPr>
    </w:p>
    <w:p w:rsidR="006A0272" w:rsidRDefault="006A0272">
      <w:pPr>
        <w:jc w:val="center"/>
      </w:pPr>
      <w:r>
        <w:t xml:space="preserve">Примерный тематический план обзорных занятий </w:t>
      </w:r>
    </w:p>
    <w:p w:rsidR="006A0272" w:rsidRDefault="006A0272">
      <w:pPr>
        <w:jc w:val="center"/>
      </w:pPr>
      <w:r>
        <w:t>и перечень лабораторных работ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4"/>
        <w:gridCol w:w="851"/>
      </w:tblGrid>
      <w:tr w:rsidR="006A0272">
        <w:trPr>
          <w:trHeight w:val="347"/>
        </w:trPr>
        <w:tc>
          <w:tcPr>
            <w:tcW w:w="5604" w:type="dxa"/>
          </w:tcPr>
          <w:p w:rsidR="006A0272" w:rsidRDefault="006A027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темы занятия</w:t>
            </w:r>
          </w:p>
        </w:tc>
        <w:tc>
          <w:tcPr>
            <w:tcW w:w="851" w:type="dxa"/>
          </w:tcPr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часов</w:t>
            </w:r>
          </w:p>
        </w:tc>
      </w:tr>
      <w:tr w:rsidR="006A0272">
        <w:trPr>
          <w:trHeight w:val="5103"/>
        </w:trPr>
        <w:tc>
          <w:tcPr>
            <w:tcW w:w="5604" w:type="dxa"/>
          </w:tcPr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1.Введение.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Основные понятия о программном управлении станками.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Классификация систем ЧПУ станками.  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2.Узлы и элементы станков с ЧПУ. Системы координат  в станках с ЧПУ.  Датчики положения в станках с ЧПУ.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3.Электроприводы станков с ЧПУ. Требования к электроприводам.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Электроприводы главных и вспомогательных движений.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4.Устройства электроавтоматики в станках с ЧПУ. Состав и выполняемые функции.</w:t>
            </w:r>
          </w:p>
          <w:p w:rsidR="006A0272" w:rsidRP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5.Структура и  особенности устройств ЧПУ класса </w:t>
            </w:r>
            <w:r>
              <w:rPr>
                <w:sz w:val="18"/>
                <w:lang w:val="en-US"/>
              </w:rPr>
              <w:t>CNC</w:t>
            </w:r>
            <w:r>
              <w:rPr>
                <w:sz w:val="18"/>
              </w:rPr>
              <w:t>. Вычислительные и интерфейсные блоки в составе УЧПУ.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Технические характеристики УЧПУ.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6.Подготовка управляющих программ для станков с ЧПУ. Структура  программы.  Кодирование информации. Программирование размерных перемещений, скоростей движения, смены инструмента.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7.Электрооборудование токарных,  фрезерных, сверлильных и расточных станков с ЧПУ.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8.Электрооборудование многоцелевых станков.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Основные сведения о гибких производственных системах.   </w:t>
            </w:r>
          </w:p>
          <w:p w:rsidR="006A0272" w:rsidRDefault="006A027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Лабораторная работа №1.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>Составление управляющей программы для универсального станка с ЧПУ.</w:t>
            </w:r>
          </w:p>
          <w:p w:rsidR="006A0272" w:rsidRDefault="006A027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Лабораторная работа №2.</w:t>
            </w:r>
          </w:p>
          <w:p w:rsidR="006A0272" w:rsidRDefault="006A027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Изучение электрооборудования промышленного робота М 10 П.</w:t>
            </w:r>
          </w:p>
        </w:tc>
        <w:tc>
          <w:tcPr>
            <w:tcW w:w="851" w:type="dxa"/>
          </w:tcPr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2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:rsidR="006A0272" w:rsidRDefault="006A0272">
            <w:pPr>
              <w:rPr>
                <w:sz w:val="18"/>
              </w:rPr>
            </w:pPr>
          </w:p>
          <w:p w:rsidR="006A0272" w:rsidRDefault="006A0272">
            <w:pPr>
              <w:rPr>
                <w:sz w:val="18"/>
              </w:rPr>
            </w:pPr>
            <w:r>
              <w:rPr>
                <w:sz w:val="18"/>
              </w:rPr>
              <w:t xml:space="preserve">      2</w:t>
            </w:r>
          </w:p>
        </w:tc>
      </w:tr>
    </w:tbl>
    <w:p w:rsidR="006A0272" w:rsidRDefault="006A0272">
      <w:pPr>
        <w:pStyle w:val="a4"/>
        <w:rPr>
          <w:sz w:val="18"/>
        </w:rPr>
      </w:pPr>
    </w:p>
    <w:p w:rsidR="006A0272" w:rsidRDefault="006A0272">
      <w:pPr>
        <w:pStyle w:val="a4"/>
        <w:rPr>
          <w:sz w:val="18"/>
        </w:rPr>
      </w:pPr>
      <w:r>
        <w:rPr>
          <w:sz w:val="18"/>
        </w:rPr>
        <w:t>РЕКОМЕНДУЕМАЯ ЛИТЕРАТУРА</w:t>
      </w:r>
    </w:p>
    <w:p w:rsidR="006A0272" w:rsidRDefault="006A0272">
      <w:pPr>
        <w:jc w:val="center"/>
        <w:rPr>
          <w:sz w:val="18"/>
        </w:rPr>
      </w:pPr>
    </w:p>
    <w:p w:rsidR="006A0272" w:rsidRDefault="006A0272">
      <w:pPr>
        <w:jc w:val="center"/>
        <w:rPr>
          <w:sz w:val="18"/>
        </w:rPr>
      </w:pPr>
      <w:r>
        <w:rPr>
          <w:sz w:val="18"/>
        </w:rPr>
        <w:t>Основная:</w:t>
      </w:r>
    </w:p>
    <w:p w:rsidR="006A0272" w:rsidRDefault="006A0272">
      <w:pPr>
        <w:jc w:val="center"/>
        <w:rPr>
          <w:sz w:val="18"/>
        </w:rPr>
      </w:pPr>
    </w:p>
    <w:p w:rsidR="006A0272" w:rsidRDefault="006A0272">
      <w:pPr>
        <w:numPr>
          <w:ilvl w:val="0"/>
          <w:numId w:val="1"/>
        </w:numPr>
        <w:rPr>
          <w:sz w:val="18"/>
        </w:rPr>
      </w:pPr>
      <w:r>
        <w:rPr>
          <w:sz w:val="18"/>
        </w:rPr>
        <w:t>С.Н. Головенков, С.В. Сироткин. Основы автоматики и автоматического регулирования станков с программным управлением. Москва.Машиностроение.1988.</w:t>
      </w:r>
    </w:p>
    <w:p w:rsidR="006A0272" w:rsidRDefault="006A0272">
      <w:pPr>
        <w:numPr>
          <w:ilvl w:val="0"/>
          <w:numId w:val="1"/>
        </w:numPr>
        <w:rPr>
          <w:sz w:val="18"/>
        </w:rPr>
      </w:pPr>
      <w:r>
        <w:rPr>
          <w:sz w:val="18"/>
        </w:rPr>
        <w:t>Ю.Е. Михеев, В.Л. Сосонкин. Системы автоматического управления станками. Москва. «Машиностроение».1978.</w:t>
      </w:r>
    </w:p>
    <w:p w:rsidR="006A0272" w:rsidRDefault="006A0272">
      <w:pPr>
        <w:numPr>
          <w:ilvl w:val="0"/>
          <w:numId w:val="1"/>
        </w:numPr>
        <w:rPr>
          <w:sz w:val="18"/>
        </w:rPr>
      </w:pPr>
      <w:r>
        <w:rPr>
          <w:sz w:val="18"/>
        </w:rPr>
        <w:t>И.А. Каштальян, В.И. Клевзович. Обработка на станках с числовым программным управлением. Минск. «Вышейшая школа». 1989.</w:t>
      </w:r>
    </w:p>
    <w:p w:rsidR="006A0272" w:rsidRDefault="006A0272">
      <w:pPr>
        <w:numPr>
          <w:ilvl w:val="0"/>
          <w:numId w:val="1"/>
        </w:numPr>
        <w:rPr>
          <w:sz w:val="18"/>
        </w:rPr>
      </w:pPr>
      <w:r>
        <w:rPr>
          <w:sz w:val="18"/>
        </w:rPr>
        <w:t>А.Г. Схиртладзе. Работа оператора на станках с программным управлением.</w:t>
      </w:r>
    </w:p>
    <w:p w:rsidR="006A0272" w:rsidRDefault="006A0272">
      <w:pPr>
        <w:ind w:left="360"/>
        <w:rPr>
          <w:sz w:val="18"/>
        </w:rPr>
      </w:pPr>
      <w:r>
        <w:rPr>
          <w:sz w:val="18"/>
        </w:rPr>
        <w:t>Москва. «Высшая школа». 2000.</w:t>
      </w:r>
    </w:p>
    <w:p w:rsidR="006A0272" w:rsidRDefault="006A0272">
      <w:pPr>
        <w:ind w:left="360"/>
        <w:rPr>
          <w:sz w:val="18"/>
        </w:rPr>
      </w:pPr>
    </w:p>
    <w:p w:rsidR="006A0272" w:rsidRDefault="006A0272">
      <w:pPr>
        <w:ind w:left="360"/>
        <w:jc w:val="center"/>
        <w:rPr>
          <w:sz w:val="18"/>
        </w:rPr>
      </w:pPr>
      <w:r>
        <w:rPr>
          <w:sz w:val="18"/>
        </w:rPr>
        <w:t>Дополнительная:</w:t>
      </w:r>
    </w:p>
    <w:p w:rsidR="006A0272" w:rsidRDefault="006A0272">
      <w:pPr>
        <w:ind w:left="360"/>
        <w:jc w:val="center"/>
        <w:rPr>
          <w:sz w:val="18"/>
        </w:rPr>
      </w:pPr>
    </w:p>
    <w:p w:rsidR="006A0272" w:rsidRDefault="006A0272">
      <w:pPr>
        <w:rPr>
          <w:sz w:val="18"/>
        </w:rPr>
      </w:pPr>
      <w:r>
        <w:rPr>
          <w:sz w:val="18"/>
        </w:rPr>
        <w:t>5. Станки с числовым программным управлением.</w:t>
      </w:r>
    </w:p>
    <w:p w:rsidR="006A0272" w:rsidRDefault="006A0272">
      <w:pPr>
        <w:rPr>
          <w:sz w:val="18"/>
        </w:rPr>
      </w:pPr>
      <w:r>
        <w:rPr>
          <w:sz w:val="18"/>
        </w:rPr>
        <w:t xml:space="preserve">    Под редакцией В.А. Лещенко. Москва. «Машиностроение». 1979.</w:t>
      </w:r>
    </w:p>
    <w:p w:rsidR="006A0272" w:rsidRDefault="006A0272">
      <w:pPr>
        <w:pStyle w:val="a3"/>
        <w:numPr>
          <w:ilvl w:val="0"/>
          <w:numId w:val="2"/>
        </w:numPr>
        <w:rPr>
          <w:sz w:val="18"/>
        </w:rPr>
      </w:pPr>
      <w:r>
        <w:rPr>
          <w:sz w:val="18"/>
        </w:rPr>
        <w:t>Л.В. Сергиевский, В.В. Русланов. Пособие наладчика станков с ЧПУ. «Машиностроение».  Москва. 1991.</w:t>
      </w:r>
    </w:p>
    <w:p w:rsidR="006A0272" w:rsidRDefault="006A027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Ю.С. Шарин. Станки с числовым управлением. Москва. «Машиностроение». 1976.</w:t>
      </w:r>
    </w:p>
    <w:p w:rsidR="006A0272" w:rsidRDefault="006A027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Л.Э. Шварцбург. Информационно-измерительные системы приводов металлорежущих станков. Москва. «Станкин».1991.</w:t>
      </w:r>
    </w:p>
    <w:p w:rsidR="006A0272" w:rsidRDefault="006A0272">
      <w:pPr>
        <w:numPr>
          <w:ilvl w:val="0"/>
          <w:numId w:val="2"/>
        </w:numPr>
        <w:rPr>
          <w:sz w:val="18"/>
        </w:rPr>
      </w:pPr>
      <w:r>
        <w:rPr>
          <w:sz w:val="18"/>
        </w:rPr>
        <w:t>Е.П. Попов, Г.В. Письменный. Основы робототехники. Москва. «Высшая школа». 1990.</w:t>
      </w:r>
    </w:p>
    <w:p w:rsidR="006A0272" w:rsidRDefault="006A0272">
      <w:pPr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 В.А. Тригубкин. Наладка, эксплуатация и техническое обслуживание станков с ЧПУ и робототехнических комплексов. Лабораторный практикум. Минск. «Тесей». 2000.</w:t>
      </w:r>
    </w:p>
    <w:p w:rsidR="006A0272" w:rsidRDefault="006A0272">
      <w:pPr>
        <w:rPr>
          <w:sz w:val="18"/>
        </w:rPr>
      </w:pPr>
      <w:r>
        <w:rPr>
          <w:sz w:val="18"/>
        </w:rPr>
        <w:t>11.Электротехнический справочник. Т.3. Кн.2. Москва. «Энергоатомиздат».1988.</w:t>
      </w:r>
    </w:p>
    <w:p w:rsidR="006A0272" w:rsidRDefault="006A0272">
      <w:pPr>
        <w:rPr>
          <w:sz w:val="18"/>
        </w:rPr>
      </w:pPr>
      <w:r>
        <w:rPr>
          <w:sz w:val="18"/>
        </w:rPr>
        <w:t>12.Комплектные тиристорные электроприводы. Справочник. Москва. «Энергоатомиздат». 1988.</w:t>
      </w:r>
    </w:p>
    <w:p w:rsidR="006A0272" w:rsidRDefault="006A0272">
      <w:pPr>
        <w:pStyle w:val="30"/>
        <w:rPr>
          <w:sz w:val="18"/>
          <w:lang w:val="en-US"/>
        </w:rPr>
      </w:pPr>
    </w:p>
    <w:p w:rsidR="006A0272" w:rsidRPr="006A0272" w:rsidRDefault="006A0272">
      <w:pPr>
        <w:pStyle w:val="30"/>
        <w:rPr>
          <w:sz w:val="18"/>
          <w:lang w:val="en-US"/>
        </w:rPr>
      </w:pPr>
    </w:p>
    <w:p w:rsidR="006A0272" w:rsidRDefault="006A0272">
      <w:pPr>
        <w:pStyle w:val="30"/>
        <w:rPr>
          <w:sz w:val="18"/>
        </w:rPr>
      </w:pPr>
      <w:r>
        <w:rPr>
          <w:sz w:val="18"/>
        </w:rPr>
        <w:t>МЕТОДИЧЕСКИЕ УКАЗАНИЯ К ИЗУЧЕНИЮ  ПРОГРАММНОГО МАТЕРИАЛА</w:t>
      </w:r>
    </w:p>
    <w:p w:rsidR="006A0272" w:rsidRDefault="006A0272">
      <w:pPr>
        <w:jc w:val="center"/>
        <w:rPr>
          <w:sz w:val="18"/>
        </w:rPr>
      </w:pPr>
    </w:p>
    <w:p w:rsidR="006A0272" w:rsidRDefault="006A0272">
      <w:pPr>
        <w:jc w:val="center"/>
        <w:rPr>
          <w:sz w:val="18"/>
        </w:rPr>
      </w:pPr>
      <w:r>
        <w:rPr>
          <w:sz w:val="18"/>
        </w:rPr>
        <w:t>Введение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В данной теме следует ознакомиться с историей развития автоматизированного управления в производстве, этапами промышленного внедрения станков с программным управлением. Необходимо  обратить внимание на эффективность применения станков с ЧПУ и  перспективы их развития, как  средств автоматизации трудовых процессов.</w:t>
      </w: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[2</w:t>
      </w:r>
      <w:r>
        <w:rPr>
          <w:sz w:val="18"/>
        </w:rPr>
        <w:t>, стр.5-12</w:t>
      </w:r>
      <w:r w:rsidRPr="006A0272">
        <w:rPr>
          <w:sz w:val="18"/>
        </w:rPr>
        <w:t>]; [5, стр.3-5]; [1, стр.3-5]; [3, стр.3,4].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Раздел 1.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Тема 1.1. При изучении темы необходимо рассмотреть общую структуру систем ЧПУ и их классификацию.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 xml:space="preserve"> [2,</w:t>
      </w:r>
      <w:r>
        <w:rPr>
          <w:sz w:val="18"/>
        </w:rPr>
        <w:t xml:space="preserve"> стр.31-34</w:t>
      </w:r>
      <w:r w:rsidRPr="006A0272">
        <w:rPr>
          <w:sz w:val="18"/>
        </w:rPr>
        <w:t>]; [3, стр.8-12]; [5, стр.32-36];[4,</w:t>
      </w:r>
      <w:r>
        <w:rPr>
          <w:sz w:val="18"/>
        </w:rPr>
        <w:t xml:space="preserve"> стр.24-26</w:t>
      </w:r>
      <w:r w:rsidRPr="006A0272">
        <w:rPr>
          <w:sz w:val="18"/>
        </w:rPr>
        <w:t>].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Темы 1.2, 1.3. В темах следует изучить структурные схемы  разомкнутой системы и замкнутой систем ЧПУ, ознакомиться с назначением и характеристиками гидроусилителей момента.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[2, стр.13-24]; [5, стр.297-301; 308-310];[4, стр.68-73].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Pr="006A0272" w:rsidRDefault="006A0272">
      <w:pPr>
        <w:pStyle w:val="20"/>
        <w:jc w:val="left"/>
        <w:rPr>
          <w:sz w:val="18"/>
        </w:rPr>
      </w:pPr>
      <w:r w:rsidRPr="006A0272">
        <w:rPr>
          <w:sz w:val="18"/>
        </w:rPr>
        <w:t>Тема 1.4. При рассмотрении позиционных систем необходимо изучить типовую структурную схему, состав и назначение отдельных блоков. Следует разобраться с принципами управления приводами при позиционировании рабочих органов станка.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[1, стр.126-129; 135-138]; [3, стр.131-132].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>Тема 1.5.Адаптивные системы оборудуются дополнительными датчиками и каналами передачи информации, обеспечивающими возможность приспособления объектов управления к реальным условиям эксплуатации. Все современные  устройства числового программного управления станками имеют возможность организации адаптивного управления. При изучении темы следует рассмотреть структурную схему универсального УЧПУ с блоком адаптации.</w:t>
      </w: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[1, стр.215-228]; [9, стр.121-126].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Раздел 2.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Тема 2.1.На станках с ЧПУ перемещение рабочих органов по каждой координате осуществляется с помощью отдельного привода. Число приводов на станке может достигать пяти – семи. Различают приводы главного движения и приводы подач.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Датчики обратной связи по положению предназначены для контроля координат подвижных рабочих органов станка с ЧПУ. Датчики преобразуют линейное или угловое перемещение в электрический сигнал. В станках с ЧПУ широко применяются вращающиеся трансформаторы, сельсины, фотоэлектрические преобразователи и индуктосины.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При изучении темы необходимо познакомиться с конструктивным размещением приводов и датчиков положения на станке, с предъявляемыми к датчикам требованиям и их техническими характеристиками.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[2, стр.34-36; 50-60; 70-76]; [4, стр.27-30; 61-83]; [8, стр. 110-147].</w:t>
      </w:r>
    </w:p>
    <w:p w:rsidR="006A0272" w:rsidRDefault="006A0272">
      <w:pPr>
        <w:pStyle w:val="20"/>
        <w:jc w:val="center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Тема 2.2. К электрооборудованию и электроавтоматике станка с ЧПУ относят аппаратуру автоматического управления (путевые выключатели, магнитные 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пускатели, электромагнитные муфты и др.); аппаратуру защиты (автоматичес-кие выключатели,  предохранители и др.); аппаратуру питания и сигнализации. 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В ходе изучения темы следует изучить применяемую в станках с ЧПУ аппаратуру и выполняемые ею функции. Необходимо ознакомиться с особенностями путевых и командных систем управления.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[5, стр.254-258]; [6, стр.59-78].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Тема 2.3. В станках с ЧПУ применяются  электроприводы с двигателями потоянного тока и асинхронными электродвигателями. К приводам предъявляются требования в зависимости от выполняемых  ими функций. Приводы главного движения работают в длительном режиме с частыми пусками и остановками. Они обеспечивают мощность, потребляемую при резании. Приводы подачи работают в расширенном диапазоне регулирования скоростей при высокой жесткости механических характеристик.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В станках с ЧПУ используется большая номенклатура  комплектных электроприводов: ЭТ6, ЭТУ 3601, ЭПУ 2-1, ЭПБ-1 и др. 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При изучении темы необходимо обратить внимание на особенности построения схем комплектных электроприводов и ознакомиться с их техническими характеристиками.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[6, стр.39-53]; [11, стр.62-86].</w:t>
      </w:r>
    </w:p>
    <w:p w:rsid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Раздел 3.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Тема 3.1.    Управляющая    программа содержит в закодированном виде геометрическую и технологическую информацию об обработке деталей на станке с ЧПУ. Программа записывается на программоносители, в качестве которых может применяться перфолента, магнитная лента, магнитные диски,  элементы электронной памяти. </w:t>
      </w: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</w:t>
      </w:r>
      <w:r>
        <w:rPr>
          <w:sz w:val="18"/>
        </w:rPr>
        <w:t xml:space="preserve">Управляющая программа состоит из отдельных кадров, в которые включают символы команд управления и числовую информацию. Для представления информации в основном используется международный код </w:t>
      </w:r>
      <w:r>
        <w:rPr>
          <w:sz w:val="18"/>
          <w:lang w:val="en-US"/>
        </w:rPr>
        <w:t>ISO</w:t>
      </w:r>
      <w:r w:rsidRPr="006A0272">
        <w:rPr>
          <w:sz w:val="18"/>
        </w:rPr>
        <w:t>.</w:t>
      </w:r>
      <w:r>
        <w:rPr>
          <w:sz w:val="18"/>
        </w:rPr>
        <w:t xml:space="preserve"> 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Необходимо разобраться с построением кадра управляющей программы и ознакомиться со значениями применяемых при программировании подготовительных и вспомогательных функций.</w:t>
      </w: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[1, стр.118-122 ];[3, стр.135-144]; [4, стр.33-37].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Тема 3.2. При изучении темы необходимо разобраться с системами координат, применяемых в станках с ЧПУ.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В процессе подготовки управляющих программ важным этапом является расчет траектории инструмента. Траектория строится относительно контура обрабатываемой детали, заданной чертежом.  При отработке программы перемещение  рабочих органов станка осуществляется по рассчитанной траектории.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 Траектория инструмента состоит из отдельных геометрических элементов. Точки перехода от одного элемента к другому называются опорными. Кроме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геометрических опорных точек на траектории задаются технологические точки, в которых изменяются технологические параметры обработки, например, скорость главного движения. При изучении материала темы следует ознакомиться, как решаются задачи определения опорных точек, лежащих на прямых, окружностях и их пересечениях.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 При задании контурной обработки используются методы интерполяции. При разработке управляющих программ наибольшее распространение получили методы оценочной функции и цифровых дифференциальных анализаторов.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Необходимо подробно разобраться с сущностью метода оценочной функции.</w:t>
      </w: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[1, стр.155-159]; [3, стр.106-110;112-134]; [4, стр.30-33]; [5, стр.469-488].</w:t>
      </w:r>
    </w:p>
    <w:p w:rsidR="006A0272" w:rsidRDefault="006A0272">
      <w:pPr>
        <w:pStyle w:val="20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>
        <w:rPr>
          <w:sz w:val="18"/>
        </w:rPr>
        <w:t xml:space="preserve">Тема 3.3. В состав управляющей программы входит вся информация, обеспечивающая выполнение процедуры обработки детали. В программе задаются размерные перемещения, скорости подач и главного движения и другая информация. Геометрическая информация записывается с помощью адресов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,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, </w:t>
      </w:r>
      <w:r>
        <w:rPr>
          <w:sz w:val="18"/>
          <w:lang w:val="en-US"/>
        </w:rPr>
        <w:t>Z</w:t>
      </w:r>
      <w:r w:rsidRPr="006A0272">
        <w:rPr>
          <w:sz w:val="18"/>
        </w:rPr>
        <w:t xml:space="preserve">, </w:t>
      </w:r>
      <w:r>
        <w:rPr>
          <w:sz w:val="18"/>
          <w:lang w:val="en-US"/>
        </w:rPr>
        <w:t>A</w:t>
      </w:r>
      <w:r w:rsidRPr="006A0272">
        <w:rPr>
          <w:sz w:val="18"/>
        </w:rPr>
        <w:t xml:space="preserve">, </w:t>
      </w:r>
      <w:r>
        <w:rPr>
          <w:sz w:val="18"/>
          <w:lang w:val="en-US"/>
        </w:rPr>
        <w:t>B</w:t>
      </w:r>
      <w:r w:rsidRPr="006A0272">
        <w:rPr>
          <w:sz w:val="18"/>
        </w:rPr>
        <w:t xml:space="preserve">, </w:t>
      </w:r>
      <w:r>
        <w:rPr>
          <w:sz w:val="18"/>
          <w:lang w:val="en-US"/>
        </w:rPr>
        <w:t>C</w:t>
      </w:r>
      <w:r w:rsidRPr="006A0272">
        <w:rPr>
          <w:sz w:val="18"/>
        </w:rPr>
        <w:t xml:space="preserve"> </w:t>
      </w:r>
      <w:r>
        <w:rPr>
          <w:sz w:val="18"/>
        </w:rPr>
        <w:t xml:space="preserve"> и др. Размеры могут быть заданы в абсолютных значениях функцией </w:t>
      </w:r>
      <w:r>
        <w:rPr>
          <w:sz w:val="18"/>
          <w:lang w:val="en-US"/>
        </w:rPr>
        <w:t>G</w:t>
      </w:r>
      <w:r w:rsidRPr="006A0272">
        <w:rPr>
          <w:sz w:val="18"/>
        </w:rPr>
        <w:t>90</w:t>
      </w:r>
      <w:r>
        <w:rPr>
          <w:sz w:val="18"/>
        </w:rPr>
        <w:t xml:space="preserve"> или в приращениях функцией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91. Характер перемещения рабочего органа задается в кадре программы соответствующей подготовительной функцией: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00 – позиционирование,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01 – линейная интерполяция,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02 – круговая интерполяция по часовой стрелке,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03 – круговая интерполяция против часовой стрелки. </w:t>
      </w: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</w:t>
      </w:r>
      <w:r>
        <w:rPr>
          <w:sz w:val="18"/>
        </w:rPr>
        <w:t xml:space="preserve">При задании обработки необходимо в кадре программы указывать скорость подачи, величина которой задается под адресом </w:t>
      </w:r>
      <w:r>
        <w:rPr>
          <w:sz w:val="18"/>
          <w:lang w:val="en-US"/>
        </w:rPr>
        <w:t>F</w:t>
      </w:r>
      <w:r w:rsidRPr="006A0272">
        <w:rPr>
          <w:sz w:val="18"/>
        </w:rPr>
        <w:t>.</w:t>
      </w:r>
      <w:r>
        <w:rPr>
          <w:sz w:val="18"/>
        </w:rPr>
        <w:t xml:space="preserve">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Частота вращения шпинделя станка задается адресом </w:t>
      </w:r>
      <w:r>
        <w:rPr>
          <w:sz w:val="18"/>
          <w:lang w:val="en-US"/>
        </w:rPr>
        <w:t>S</w:t>
      </w:r>
      <w:r w:rsidRPr="006A0272">
        <w:rPr>
          <w:sz w:val="18"/>
        </w:rPr>
        <w:t>.</w:t>
      </w:r>
      <w:r>
        <w:rPr>
          <w:sz w:val="18"/>
        </w:rPr>
        <w:t xml:space="preserve">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При изучении темы необходимо научиться составлять кадры программы, обеспечивающие размерные перемещения рабочих органов станка.</w:t>
      </w: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[3, стр.144-150];[4, стр.44-56].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Тема 3.4. В станках с ЧПУ широко применяются револьверные головки и инструментальные магазины, позволяющие автоматизировать процесс смены инструментов. Смена инструмента в станках с револьверной головкой осуществляется ее поворотом. При программировании процедуры смены инструмента обычно достаточно в кадре указать адрес нового инструмента  символом Т.</w:t>
      </w: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Станки с инструментальными магазинами снабжены манипуляторами, осуществляющими процесс смены инструмента. Процедура смены в этом случае представляет собой несколько этапов, которые задаются подпрограммами. В системе ЧПУ фирмы </w:t>
      </w:r>
      <w:r>
        <w:rPr>
          <w:sz w:val="18"/>
          <w:lang w:val="en-US"/>
        </w:rPr>
        <w:t>BOSH</w:t>
      </w:r>
      <w:r w:rsidRPr="006A0272">
        <w:rPr>
          <w:sz w:val="18"/>
        </w:rPr>
        <w:t xml:space="preserve"> </w:t>
      </w:r>
      <w:r>
        <w:rPr>
          <w:sz w:val="18"/>
        </w:rPr>
        <w:t xml:space="preserve">смена инструмента задается </w:t>
      </w:r>
    </w:p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>функцией М06.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Литература: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[3, стр.150-152].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Раздел 4.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При  изучении материала данного раздела необходимо ознакомиться с типами 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электроприводов, применяемых в станках с ЧПУ, рассмотреть их характеристики и состав. </w:t>
      </w:r>
    </w:p>
    <w:p w:rsidR="006A0272" w:rsidRPr="006A0272" w:rsidRDefault="006A0272">
      <w:pPr>
        <w:pStyle w:val="20"/>
        <w:jc w:val="center"/>
        <w:rPr>
          <w:sz w:val="18"/>
        </w:rPr>
      </w:pPr>
      <w:r w:rsidRPr="006A0272">
        <w:rPr>
          <w:sz w:val="18"/>
        </w:rPr>
        <w:t>Литература:</w:t>
      </w:r>
    </w:p>
    <w:p w:rsidR="006A0272" w:rsidRDefault="006A0272">
      <w:pPr>
        <w:pStyle w:val="20"/>
        <w:jc w:val="center"/>
        <w:rPr>
          <w:sz w:val="18"/>
          <w:lang w:val="en-US"/>
        </w:rPr>
      </w:pPr>
      <w:r w:rsidRPr="006A0272">
        <w:rPr>
          <w:sz w:val="18"/>
        </w:rPr>
        <w:t>[4];[7];[10];[11];[12].</w:t>
      </w:r>
    </w:p>
    <w:p w:rsidR="006A0272" w:rsidRPr="006A0272" w:rsidRDefault="006A0272">
      <w:pPr>
        <w:pStyle w:val="20"/>
        <w:jc w:val="center"/>
        <w:rPr>
          <w:sz w:val="18"/>
          <w:lang w:val="en-US"/>
        </w:rPr>
      </w:pPr>
    </w:p>
    <w:p w:rsidR="006A0272" w:rsidRPr="006A0272" w:rsidRDefault="006A0272">
      <w:pPr>
        <w:pStyle w:val="20"/>
        <w:jc w:val="center"/>
        <w:rPr>
          <w:sz w:val="18"/>
          <w:lang w:val="en-US"/>
        </w:rPr>
      </w:pPr>
    </w:p>
    <w:p w:rsidR="006A0272" w:rsidRDefault="006A0272">
      <w:pPr>
        <w:jc w:val="both"/>
        <w:rPr>
          <w:sz w:val="18"/>
        </w:rPr>
      </w:pPr>
    </w:p>
    <w:p w:rsidR="006A0272" w:rsidRPr="006A0272" w:rsidRDefault="006A0272" w:rsidP="006A0272">
      <w:pPr>
        <w:pStyle w:val="30"/>
        <w:rPr>
          <w:sz w:val="18"/>
        </w:rPr>
      </w:pPr>
      <w:r>
        <w:rPr>
          <w:sz w:val="18"/>
        </w:rPr>
        <w:t>КОНТРОЛЬНЫЕ ВОПРОСЫ:</w:t>
      </w:r>
    </w:p>
    <w:p w:rsidR="006A0272" w:rsidRDefault="006A0272" w:rsidP="006A0272">
      <w:pPr>
        <w:pStyle w:val="30"/>
        <w:jc w:val="left"/>
        <w:rPr>
          <w:sz w:val="18"/>
        </w:rPr>
      </w:pPr>
      <w:r>
        <w:rPr>
          <w:sz w:val="18"/>
        </w:rPr>
        <w:t>1.1.Что такое программное управление станком?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1.2.Как классифицируются системы программного управления станками?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1.3.Чем отличаются  замкнутые системы ЧПУ от разомкнутых?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1.4.В чем особенности адаптивных систем с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1.5.Как классифицируются станки с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1.6.Как подразделяются виды движений в станках с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1.7.Какие устройства в станке с ЧПУ осуществляют автоматическое управление его работой?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1.8.Какие системы координат применяются в станках с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1.9.Как устанавливаются датчики положения  на станках с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1.10.Какие устройства входят в состав универсального устройства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1.11. Как кодируется управляющая  информации и какие программоносители применяются  в УЧПУ?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1.12.Как работает фотосчитывающее устройство в составе УЧПУ?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1.13.Что входит в состав пульта оператора УЧПУ?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1.14.Каков принцип действия фотоэлектрического датчика положения, применяемого в станках с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1.15.Как измеряется перемещение рабочего органа в станке с ЧПУ при помощи вращающихся трансформаторов?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1.16.Как измеряется перемещение в станках с ЧПУ с помощью индуктосина?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1.17.Что представляет собой  управляющая программа?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1.18.Как задаются позиционные перемещения в управляющей программе?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1.19.Как задаются в управляющей программе перемещения при контурной обработке?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1.20.Как задаются скорости движений в управляющей программе?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1.21.Как задается смена инструмента в управляющей программе?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1.22.Как задается операция сверления в управляющей программе?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1.23.Какие требования предъявляются  к приводам главного движения  станков с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1.24.Какие требования предъявляются к приводам подачи  станков с ЧПУ?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1.25.Какие структурные блоки входят в состав электропривода подачи?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1.26.Из каких структурных блоков состоит типовая схема комплектного электропривода главного движения?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 xml:space="preserve">1.27.Какой диапазон регулирования скорости обеспечивают комплектные электроприводы, применяемые в станках с ЧПУ? </w:t>
      </w:r>
    </w:p>
    <w:p w:rsidR="006A0272" w:rsidRPr="006A0272" w:rsidRDefault="006A0272">
      <w:pPr>
        <w:jc w:val="both"/>
        <w:rPr>
          <w:sz w:val="18"/>
        </w:rPr>
      </w:pPr>
      <w:r>
        <w:rPr>
          <w:sz w:val="18"/>
        </w:rPr>
        <w:t>1.28.Какую максимальную погрешность скорости вращения обеспечивают комплектные электроприводы, устанавливаемые в механизмах подачи станков</w:t>
      </w:r>
      <w:r w:rsidRPr="006A0272">
        <w:rPr>
          <w:sz w:val="18"/>
        </w:rPr>
        <w:t>?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1.29.Почему применение в станках с ЧПУ следящего электропривода обеспечивает наилучшее качество контурной обработки?</w:t>
      </w:r>
    </w:p>
    <w:p w:rsidR="006A0272" w:rsidRDefault="006A0272">
      <w:pPr>
        <w:jc w:val="both"/>
        <w:rPr>
          <w:sz w:val="18"/>
        </w:rPr>
      </w:pPr>
      <w:r w:rsidRPr="006A0272">
        <w:rPr>
          <w:sz w:val="18"/>
        </w:rPr>
        <w:t>1.30.Из каких операций состоит процесс смены инструмента в станках с ЧПУ, укомплектованных инструментальными магазинами?</w:t>
      </w:r>
    </w:p>
    <w:p w:rsidR="006A0272" w:rsidRPr="006A0272" w:rsidRDefault="006A0272">
      <w:pPr>
        <w:jc w:val="both"/>
        <w:rPr>
          <w:sz w:val="18"/>
        </w:rPr>
      </w:pPr>
      <w:r>
        <w:rPr>
          <w:sz w:val="18"/>
        </w:rPr>
        <w:t xml:space="preserve">1.31.Какая подготовительная функция в управляющей программе задает размерность скорости подачи в м </w:t>
      </w:r>
      <w:r w:rsidRPr="006A0272">
        <w:rPr>
          <w:sz w:val="18"/>
        </w:rPr>
        <w:t>/</w:t>
      </w:r>
      <w:r>
        <w:rPr>
          <w:sz w:val="18"/>
        </w:rPr>
        <w:t>мин</w:t>
      </w:r>
      <w:r w:rsidRPr="006A0272">
        <w:rPr>
          <w:sz w:val="18"/>
        </w:rPr>
        <w:t>?</w:t>
      </w:r>
    </w:p>
    <w:p w:rsidR="006A0272" w:rsidRDefault="006A0272">
      <w:pPr>
        <w:jc w:val="both"/>
        <w:rPr>
          <w:sz w:val="18"/>
        </w:rPr>
      </w:pPr>
      <w:r w:rsidRPr="006A0272">
        <w:rPr>
          <w:sz w:val="18"/>
        </w:rPr>
        <w:t xml:space="preserve">1.32.Какая подготовительная функция в управляющей программе определяет плоскость обработки </w:t>
      </w:r>
      <w:r>
        <w:rPr>
          <w:sz w:val="18"/>
          <w:lang w:val="en-US"/>
        </w:rPr>
        <w:t>YOZ</w:t>
      </w:r>
      <w:r w:rsidRPr="006A0272">
        <w:rPr>
          <w:sz w:val="18"/>
        </w:rPr>
        <w:t>?</w:t>
      </w:r>
    </w:p>
    <w:p w:rsidR="006A0272" w:rsidRPr="006A0272" w:rsidRDefault="006A0272">
      <w:pPr>
        <w:jc w:val="both"/>
        <w:rPr>
          <w:sz w:val="18"/>
        </w:rPr>
      </w:pPr>
      <w:r>
        <w:rPr>
          <w:sz w:val="18"/>
        </w:rPr>
        <w:t xml:space="preserve">1.33.Какая информация в управляющей программе кодируется буквой </w:t>
      </w:r>
      <w:r>
        <w:rPr>
          <w:sz w:val="18"/>
          <w:lang w:val="en-US"/>
        </w:rPr>
        <w:t>Q</w:t>
      </w:r>
      <w:r w:rsidRPr="006A0272">
        <w:rPr>
          <w:sz w:val="18"/>
        </w:rPr>
        <w:t>?</w:t>
      </w:r>
    </w:p>
    <w:p w:rsidR="006A0272" w:rsidRDefault="006A0272">
      <w:pPr>
        <w:jc w:val="both"/>
        <w:rPr>
          <w:sz w:val="18"/>
        </w:rPr>
      </w:pPr>
      <w:r w:rsidRPr="006A0272">
        <w:rPr>
          <w:sz w:val="18"/>
        </w:rPr>
        <w:t>1</w:t>
      </w:r>
      <w:r>
        <w:rPr>
          <w:sz w:val="18"/>
        </w:rPr>
        <w:t xml:space="preserve">.34.Какая информация в управляющей программе кодируется буквой </w:t>
      </w:r>
      <w:r>
        <w:rPr>
          <w:sz w:val="18"/>
          <w:lang w:val="en-US"/>
        </w:rPr>
        <w:t>B</w:t>
      </w:r>
      <w:r>
        <w:rPr>
          <w:sz w:val="18"/>
        </w:rPr>
        <w:t>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1.35.Какая подготовительная функция в управляющей программе задает круговую интерполяцию против часовой стрелки?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1.36.Какой подготовительной функцией в управляющей программе задаются размеры в приращениях?</w:t>
      </w:r>
    </w:p>
    <w:p w:rsidR="006A0272" w:rsidRDefault="006A0272">
      <w:pPr>
        <w:ind w:right="-1"/>
        <w:jc w:val="both"/>
        <w:rPr>
          <w:sz w:val="18"/>
        </w:rPr>
      </w:pPr>
      <w:r>
        <w:rPr>
          <w:sz w:val="18"/>
        </w:rPr>
        <w:t>1.37.Какая  вспомогательная   функция   определяет   конец    управляющей программы 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1.38.Какой символ обозначает начало управляющей программы?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1.39.Какие символы ставятся в начале и конце каждого кадра управляющей программы?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1.40.Какие точки на траектории инструмента принимаются за опорные?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1.41.Что представляет собой аппроксимация контура обработки 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1.42.Чем определяется размер единичного шага при интерполяции траектории движения исполнительного органа станка?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1.43.При изменении какой информации вычислительное устройство УЧПУ рассчитывает оценочную функцию, выполняя операцию интерполяции?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1.44.Какую оценочную функцию рассчитывает вычислительное устройство УЧПУ при интерполяции прямолинейного участка траектории движения?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1.45.Какую оценочную функцию рассчитывает вычислительное устройство УЧПУ при обработке контура, интерполируемого дугой окружности?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1.46.Какое преобразование информации производится в блоке связи УЧПУ с электроприводом станка?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1.47.Какое преобразование информации производится в блоке связи УЧПУ с аналоговым датчиком положения станка?</w:t>
      </w:r>
    </w:p>
    <w:p w:rsidR="006A0272" w:rsidRDefault="006A0272">
      <w:pPr>
        <w:pStyle w:val="a3"/>
        <w:rPr>
          <w:sz w:val="18"/>
        </w:rPr>
      </w:pPr>
      <w:r>
        <w:rPr>
          <w:sz w:val="18"/>
        </w:rPr>
        <w:t>1.48.Какие преобразования информации осуществляются в блоках связи УЧПУ с устройствами электроавтоматики станка?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1.49.</w:t>
      </w:r>
      <w:r>
        <w:rPr>
          <w:sz w:val="18"/>
        </w:rPr>
        <w:t>Каково назначение синхродорожки на перфоленте, используемой для записи управляющей программы</w:t>
      </w:r>
      <w:r w:rsidRPr="006A0272">
        <w:rPr>
          <w:sz w:val="18"/>
        </w:rPr>
        <w:t>?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1.50.</w:t>
      </w:r>
      <w:r>
        <w:rPr>
          <w:sz w:val="18"/>
        </w:rPr>
        <w:t xml:space="preserve">Сколько информационных дорожек содержит перфолента с управляющей программой, закодированной по системе </w:t>
      </w:r>
      <w:r>
        <w:rPr>
          <w:sz w:val="18"/>
          <w:lang w:val="en-US"/>
        </w:rPr>
        <w:t>ISO</w:t>
      </w:r>
      <w:r w:rsidRPr="006A0272">
        <w:rPr>
          <w:sz w:val="18"/>
        </w:rPr>
        <w:t>?</w:t>
      </w:r>
    </w:p>
    <w:p w:rsidR="006A0272" w:rsidRDefault="006A0272">
      <w:pPr>
        <w:jc w:val="both"/>
        <w:rPr>
          <w:sz w:val="18"/>
          <w:lang w:val="en-US"/>
        </w:rPr>
      </w:pPr>
      <w:r w:rsidRPr="006A0272">
        <w:rPr>
          <w:sz w:val="18"/>
        </w:rPr>
        <w:t xml:space="preserve">1.51.Ось какого движения  в    станке всегда совпадает с осью </w:t>
      </w:r>
      <w:r>
        <w:rPr>
          <w:sz w:val="18"/>
          <w:lang w:val="en-US"/>
        </w:rPr>
        <w:t>Z системы координат ?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1.52.</w:t>
      </w:r>
      <w:r>
        <w:rPr>
          <w:sz w:val="18"/>
        </w:rPr>
        <w:t>Для чего задаются уставки при позиционировании исполнительных органов станка</w:t>
      </w:r>
      <w:r w:rsidRPr="006A0272">
        <w:rPr>
          <w:sz w:val="18"/>
        </w:rPr>
        <w:t>?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 xml:space="preserve">1.53.В чем принципиальное различие систем ЧПУ -  </w:t>
      </w:r>
      <w:r>
        <w:rPr>
          <w:sz w:val="18"/>
          <w:lang w:val="en-US"/>
        </w:rPr>
        <w:t>NC</w:t>
      </w:r>
      <w:r w:rsidRPr="006A0272">
        <w:rPr>
          <w:sz w:val="18"/>
        </w:rPr>
        <w:t xml:space="preserve"> и </w:t>
      </w:r>
      <w:r>
        <w:rPr>
          <w:sz w:val="18"/>
          <w:lang w:val="en-US"/>
        </w:rPr>
        <w:t>CNC</w:t>
      </w:r>
      <w:r w:rsidRPr="006A0272">
        <w:rPr>
          <w:sz w:val="18"/>
        </w:rPr>
        <w:t xml:space="preserve"> ?</w:t>
      </w:r>
    </w:p>
    <w:p w:rsidR="006A0272" w:rsidRPr="006A0272" w:rsidRDefault="006A0272">
      <w:pPr>
        <w:jc w:val="both"/>
        <w:rPr>
          <w:b/>
          <w:sz w:val="18"/>
        </w:rPr>
      </w:pPr>
    </w:p>
    <w:p w:rsidR="006A0272" w:rsidRPr="006A0272" w:rsidRDefault="006A0272">
      <w:pPr>
        <w:pStyle w:val="9"/>
        <w:rPr>
          <w:sz w:val="18"/>
        </w:rPr>
      </w:pPr>
    </w:p>
    <w:p w:rsidR="006A0272" w:rsidRDefault="006A0272">
      <w:pPr>
        <w:pStyle w:val="9"/>
        <w:rPr>
          <w:sz w:val="18"/>
          <w:lang w:val="en-US"/>
        </w:rPr>
      </w:pPr>
    </w:p>
    <w:p w:rsidR="006A0272" w:rsidRPr="006A0272" w:rsidRDefault="006A0272" w:rsidP="006A0272">
      <w:pPr>
        <w:rPr>
          <w:lang w:val="en-US"/>
        </w:rPr>
      </w:pPr>
    </w:p>
    <w:p w:rsidR="006A0272" w:rsidRDefault="006A0272">
      <w:pPr>
        <w:pStyle w:val="9"/>
        <w:rPr>
          <w:sz w:val="18"/>
          <w:lang w:val="en-US"/>
        </w:rPr>
      </w:pPr>
    </w:p>
    <w:p w:rsidR="006A0272" w:rsidRPr="006A0272" w:rsidRDefault="006A0272" w:rsidP="006A0272">
      <w:pPr>
        <w:rPr>
          <w:lang w:val="en-US"/>
        </w:rPr>
      </w:pPr>
    </w:p>
    <w:p w:rsidR="006A0272" w:rsidRPr="006A0272" w:rsidRDefault="006A0272">
      <w:pPr>
        <w:pStyle w:val="9"/>
        <w:rPr>
          <w:sz w:val="18"/>
        </w:rPr>
      </w:pPr>
      <w:r w:rsidRPr="006A0272">
        <w:rPr>
          <w:sz w:val="18"/>
        </w:rPr>
        <w:t>ЗАДАНИЯ  НА КОНТРОЛЬНУЮ РАБОТУ И</w:t>
      </w:r>
    </w:p>
    <w:p w:rsidR="006A0272" w:rsidRPr="006A0272" w:rsidRDefault="006A0272">
      <w:pPr>
        <w:jc w:val="center"/>
        <w:rPr>
          <w:sz w:val="18"/>
        </w:rPr>
      </w:pPr>
      <w:r w:rsidRPr="006A0272">
        <w:rPr>
          <w:sz w:val="18"/>
        </w:rPr>
        <w:t xml:space="preserve"> МЕТОДИЧЕСКИЕ УКАЗАНИЯ ПО ЕЕ ВЫПОЛНЕНИЮ.</w:t>
      </w:r>
    </w:p>
    <w:p w:rsidR="006A0272" w:rsidRPr="006A0272" w:rsidRDefault="006A0272">
      <w:pPr>
        <w:jc w:val="both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Учебным планом предусмотрено выполнение одной контрольной работы. В состав контрольной работы входит три задания. Выбор варианта задания осуществляется по последней цифре учебного шифра учащегося.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 xml:space="preserve">    При выполнении контрольной работы необходимо соблюдать следующие требования: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1.Работа выполняется в ученической тетради в клетку;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2.Задания приводятся в работе по порядку их нумерации;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3.Выполнение задания должно предваряться условием, приведенным в методических указаниях;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4.Выполнение задания должно сопровождаться пояснениями и ссылками на  литературные источники;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 xml:space="preserve">5.Выполнение каждого задания должно начинаться с новой страницы;  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6.Графические материалы должны удовлетворять требованиям ЕСКД;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7.В конце работы должен быть приведен список использованной литературы и технической документации;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8.Страницы тетради должны быть пронумерованы;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9.На страницах тетради необходимо оставлять поля для  пометок рецензента, а в конце тетради должно быть оставлено место под рецензию;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 xml:space="preserve">10.При возврате контрольной работы после рецензирования необходимо обязательно выполнить все указания, сделанные рецензентом. Исправления и добавления следует помещать после  текста рецензии.   </w:t>
      </w:r>
    </w:p>
    <w:p w:rsidR="006A0272" w:rsidRPr="006A0272" w:rsidRDefault="006A0272">
      <w:pPr>
        <w:jc w:val="both"/>
        <w:rPr>
          <w:sz w:val="18"/>
        </w:rPr>
      </w:pPr>
    </w:p>
    <w:p w:rsidR="006A0272" w:rsidRPr="006A0272" w:rsidRDefault="006A0272">
      <w:pPr>
        <w:pStyle w:val="30"/>
        <w:rPr>
          <w:sz w:val="18"/>
        </w:rPr>
      </w:pPr>
    </w:p>
    <w:p w:rsidR="006A0272" w:rsidRPr="006A0272" w:rsidRDefault="006A0272">
      <w:pPr>
        <w:pStyle w:val="30"/>
        <w:rPr>
          <w:sz w:val="18"/>
        </w:rPr>
      </w:pPr>
      <w:r w:rsidRPr="006A0272">
        <w:rPr>
          <w:sz w:val="18"/>
        </w:rPr>
        <w:t>ЗАДАНИЕ 1.</w:t>
      </w:r>
    </w:p>
    <w:p w:rsidR="006A0272" w:rsidRPr="006A0272" w:rsidRDefault="006A0272">
      <w:pPr>
        <w:jc w:val="both"/>
        <w:rPr>
          <w:sz w:val="18"/>
        </w:rPr>
      </w:pP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Выполнить требования, приведенные в Таблице 1.</w:t>
      </w:r>
    </w:p>
    <w:p w:rsidR="006A0272" w:rsidRPr="006A0272" w:rsidRDefault="006A0272">
      <w:pPr>
        <w:jc w:val="both"/>
        <w:rPr>
          <w:sz w:val="18"/>
        </w:rPr>
      </w:pPr>
    </w:p>
    <w:p w:rsidR="006A0272" w:rsidRDefault="006A0272">
      <w:pPr>
        <w:jc w:val="both"/>
        <w:rPr>
          <w:sz w:val="18"/>
          <w:lang w:val="en-US"/>
        </w:rPr>
      </w:pPr>
      <w:r>
        <w:rPr>
          <w:sz w:val="18"/>
          <w:lang w:val="en-US"/>
        </w:rPr>
        <w:t>Таблица 1.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5386"/>
      </w:tblGrid>
      <w:tr w:rsidR="006A0272">
        <w:trPr>
          <w:trHeight w:val="457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Вариант</w:t>
            </w:r>
          </w:p>
        </w:tc>
        <w:tc>
          <w:tcPr>
            <w:tcW w:w="5386" w:type="dxa"/>
          </w:tcPr>
          <w:p w:rsidR="006A0272" w:rsidRDefault="006A0272">
            <w:pPr>
              <w:pStyle w:val="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Вопрос</w:t>
            </w:r>
          </w:p>
        </w:tc>
      </w:tr>
      <w:tr w:rsidR="006A0272" w:rsidRPr="006A0272">
        <w:trPr>
          <w:trHeight w:val="548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</w:t>
            </w:r>
          </w:p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0</w:t>
            </w:r>
          </w:p>
        </w:tc>
        <w:tc>
          <w:tcPr>
            <w:tcW w:w="5386" w:type="dxa"/>
          </w:tcPr>
          <w:p w:rsidR="006A0272" w:rsidRPr="006A0272" w:rsidRDefault="006A0272">
            <w:pPr>
              <w:jc w:val="both"/>
              <w:rPr>
                <w:sz w:val="18"/>
              </w:rPr>
            </w:pPr>
            <w:r w:rsidRPr="006A0272">
              <w:rPr>
                <w:sz w:val="18"/>
              </w:rPr>
              <w:t>Привести структурную схему и дать описание принципа действия  фотоэлектрического импульсного датчика положения .</w:t>
            </w:r>
          </w:p>
        </w:tc>
      </w:tr>
      <w:tr w:rsidR="006A0272" w:rsidRPr="006A0272">
        <w:trPr>
          <w:trHeight w:val="480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>1</w:t>
            </w:r>
          </w:p>
        </w:tc>
        <w:tc>
          <w:tcPr>
            <w:tcW w:w="5386" w:type="dxa"/>
          </w:tcPr>
          <w:p w:rsidR="006A0272" w:rsidRPr="006A0272" w:rsidRDefault="006A0272">
            <w:pPr>
              <w:jc w:val="both"/>
              <w:rPr>
                <w:sz w:val="18"/>
              </w:rPr>
            </w:pPr>
            <w:r w:rsidRPr="006A0272">
              <w:rPr>
                <w:sz w:val="18"/>
              </w:rPr>
              <w:t>Привести схему и дать описание принципа действия индуктосина.</w:t>
            </w:r>
          </w:p>
        </w:tc>
      </w:tr>
      <w:tr w:rsidR="006A0272" w:rsidRPr="006A0272">
        <w:trPr>
          <w:trHeight w:val="400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5386" w:type="dxa"/>
          </w:tcPr>
          <w:p w:rsidR="006A0272" w:rsidRPr="006A0272" w:rsidRDefault="006A0272">
            <w:pPr>
              <w:jc w:val="both"/>
              <w:rPr>
                <w:sz w:val="18"/>
              </w:rPr>
            </w:pPr>
            <w:r w:rsidRPr="006A0272">
              <w:rPr>
                <w:sz w:val="18"/>
              </w:rPr>
              <w:t>Описать устройство и принцип действия редусина.</w:t>
            </w:r>
          </w:p>
        </w:tc>
      </w:tr>
      <w:tr w:rsidR="006A0272" w:rsidRPr="006A0272">
        <w:trPr>
          <w:trHeight w:val="499"/>
        </w:trPr>
        <w:tc>
          <w:tcPr>
            <w:tcW w:w="865" w:type="dxa"/>
            <w:tcBorders>
              <w:bottom w:val="single" w:sz="4" w:space="0" w:color="auto"/>
            </w:tcBorders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>3</w:t>
            </w:r>
          </w:p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A0272" w:rsidRPr="006A0272" w:rsidRDefault="006A0272">
            <w:pPr>
              <w:jc w:val="both"/>
              <w:rPr>
                <w:sz w:val="18"/>
              </w:rPr>
            </w:pPr>
            <w:r w:rsidRPr="006A0272">
              <w:rPr>
                <w:sz w:val="18"/>
              </w:rPr>
              <w:t>Дать описание оборудования пульта оператора универсального УЧПУ.</w:t>
            </w:r>
          </w:p>
        </w:tc>
      </w:tr>
      <w:tr w:rsidR="006A0272" w:rsidRPr="006A0272">
        <w:trPr>
          <w:trHeight w:val="420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5386" w:type="dxa"/>
          </w:tcPr>
          <w:p w:rsidR="006A0272" w:rsidRPr="006A0272" w:rsidRDefault="006A0272">
            <w:pPr>
              <w:jc w:val="both"/>
              <w:rPr>
                <w:sz w:val="18"/>
              </w:rPr>
            </w:pPr>
            <w:r w:rsidRPr="006A0272">
              <w:rPr>
                <w:sz w:val="18"/>
              </w:rPr>
              <w:t>Описать устройство и принцип действия электрогидравлического шагового двигателя.</w:t>
            </w:r>
          </w:p>
        </w:tc>
      </w:tr>
      <w:tr w:rsidR="006A0272">
        <w:trPr>
          <w:trHeight w:val="540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5386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Привести структурную схему, технические и функциональные характеристики, дать краткое описание УЧПУ модели 2С-42.  </w:t>
            </w:r>
            <w:r>
              <w:rPr>
                <w:sz w:val="18"/>
                <w:lang w:val="en-US"/>
              </w:rPr>
              <w:t>Описать назначение блоков, входящих в структуру УЧПУ.</w:t>
            </w:r>
          </w:p>
        </w:tc>
      </w:tr>
      <w:tr w:rsidR="006A0272">
        <w:trPr>
          <w:trHeight w:val="940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6</w:t>
            </w:r>
          </w:p>
        </w:tc>
        <w:tc>
          <w:tcPr>
            <w:tcW w:w="5386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Привести структурную схему, технические и функциональные характеристики, дать краткое описание УЧПУ модели “Электроника НЦ-31”. </w:t>
            </w:r>
            <w:r>
              <w:rPr>
                <w:sz w:val="18"/>
                <w:lang w:val="en-US"/>
              </w:rPr>
              <w:t>Описать назначение блоков, входящих в структуру УЧПУ.</w:t>
            </w:r>
          </w:p>
        </w:tc>
      </w:tr>
      <w:tr w:rsidR="006A0272" w:rsidRPr="006A0272">
        <w:trPr>
          <w:trHeight w:val="708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7</w:t>
            </w:r>
          </w:p>
          <w:p w:rsidR="006A0272" w:rsidRDefault="006A0272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5386" w:type="dxa"/>
          </w:tcPr>
          <w:p w:rsidR="006A0272" w:rsidRPr="006A0272" w:rsidRDefault="006A0272">
            <w:pPr>
              <w:jc w:val="both"/>
              <w:rPr>
                <w:sz w:val="18"/>
              </w:rPr>
            </w:pPr>
            <w:r w:rsidRPr="006A0272">
              <w:rPr>
                <w:sz w:val="18"/>
              </w:rPr>
              <w:t>Привести структурную схему, технические и функциональные</w:t>
            </w:r>
          </w:p>
          <w:p w:rsidR="006A0272" w:rsidRPr="006A0272" w:rsidRDefault="006A0272">
            <w:pPr>
              <w:jc w:val="both"/>
              <w:rPr>
                <w:sz w:val="18"/>
              </w:rPr>
            </w:pPr>
            <w:r w:rsidRPr="006A0272">
              <w:rPr>
                <w:sz w:val="18"/>
              </w:rPr>
              <w:t>характеристики, дать краткое описание УЧПУ модели 2С-85.</w:t>
            </w:r>
          </w:p>
          <w:p w:rsidR="006A0272" w:rsidRPr="006A0272" w:rsidRDefault="006A0272">
            <w:pPr>
              <w:jc w:val="both"/>
              <w:rPr>
                <w:sz w:val="18"/>
              </w:rPr>
            </w:pPr>
            <w:r w:rsidRPr="006A0272">
              <w:rPr>
                <w:sz w:val="18"/>
              </w:rPr>
              <w:t>Описать назначение блоков, входящих в структуру УЧПУ.</w:t>
            </w:r>
          </w:p>
        </w:tc>
      </w:tr>
      <w:tr w:rsidR="006A0272">
        <w:trPr>
          <w:trHeight w:val="686"/>
        </w:trPr>
        <w:tc>
          <w:tcPr>
            <w:tcW w:w="865" w:type="dxa"/>
          </w:tcPr>
          <w:p w:rsidR="006A0272" w:rsidRPr="006A0272" w:rsidRDefault="006A0272">
            <w:pPr>
              <w:jc w:val="both"/>
              <w:rPr>
                <w:sz w:val="18"/>
              </w:rPr>
            </w:pPr>
          </w:p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>8</w:t>
            </w:r>
          </w:p>
          <w:p w:rsidR="006A0272" w:rsidRDefault="006A0272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5386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Привести функциональную схему, состав и технические параметры комплектного электропривода ЭТУ 3601. </w:t>
            </w:r>
            <w:r>
              <w:rPr>
                <w:sz w:val="18"/>
                <w:lang w:val="en-US"/>
              </w:rPr>
              <w:t>Описать назначение блоков, входящих в структуру электропривода.</w:t>
            </w:r>
          </w:p>
        </w:tc>
      </w:tr>
      <w:tr w:rsidR="006A0272">
        <w:trPr>
          <w:trHeight w:val="878"/>
        </w:trPr>
        <w:tc>
          <w:tcPr>
            <w:tcW w:w="865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9</w:t>
            </w:r>
          </w:p>
        </w:tc>
        <w:tc>
          <w:tcPr>
            <w:tcW w:w="5386" w:type="dxa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Привести функциональную схему, состав и технические параметры комплектного электропривода  “Размер 2М-5-2”. </w:t>
            </w:r>
            <w:r>
              <w:rPr>
                <w:sz w:val="18"/>
                <w:lang w:val="en-US"/>
              </w:rPr>
              <w:t>Описать назначение блоков, входящих в структуру электропривода.</w:t>
            </w:r>
          </w:p>
        </w:tc>
      </w:tr>
    </w:tbl>
    <w:p w:rsidR="006A0272" w:rsidRDefault="006A0272">
      <w:pPr>
        <w:pStyle w:val="30"/>
        <w:rPr>
          <w:sz w:val="18"/>
          <w:lang w:val="en-US"/>
        </w:rPr>
      </w:pPr>
    </w:p>
    <w:p w:rsidR="006A0272" w:rsidRDefault="006A0272">
      <w:pPr>
        <w:pStyle w:val="30"/>
        <w:rPr>
          <w:sz w:val="18"/>
          <w:lang w:val="en-US"/>
        </w:rPr>
      </w:pPr>
      <w:r>
        <w:rPr>
          <w:sz w:val="18"/>
          <w:lang w:val="en-US"/>
        </w:rPr>
        <w:t>ЗАДАНИЕ 2.</w:t>
      </w:r>
    </w:p>
    <w:p w:rsidR="006A0272" w:rsidRDefault="006A0272">
      <w:pPr>
        <w:jc w:val="center"/>
        <w:rPr>
          <w:sz w:val="18"/>
          <w:lang w:val="en-US"/>
        </w:rPr>
      </w:pP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 xml:space="preserve">    Вычислить в унитарном коде  методом оценочной функции шаги, необходимые для воспроизведения на станке с ЧПУ дуги окружности, параметры  которой  приведены в Таблице 2.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 xml:space="preserve">     Решение представить в виде таблицы распределения шагов, вычертить заданную дугу окружности и рассчетную траекторию движения рабочего органа станка. </w:t>
      </w:r>
    </w:p>
    <w:p w:rsidR="006A0272" w:rsidRPr="006A0272" w:rsidRDefault="006A0272">
      <w:pPr>
        <w:jc w:val="both"/>
        <w:rPr>
          <w:sz w:val="18"/>
        </w:rPr>
      </w:pPr>
    </w:p>
    <w:p w:rsidR="006A0272" w:rsidRDefault="006A0272">
      <w:pPr>
        <w:jc w:val="both"/>
        <w:rPr>
          <w:sz w:val="18"/>
          <w:lang w:val="en-US"/>
        </w:rPr>
      </w:pPr>
      <w:r>
        <w:rPr>
          <w:sz w:val="18"/>
          <w:lang w:val="en-US"/>
        </w:rPr>
        <w:t>Таблица 2.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992"/>
        <w:gridCol w:w="992"/>
        <w:gridCol w:w="992"/>
        <w:gridCol w:w="1134"/>
        <w:gridCol w:w="993"/>
      </w:tblGrid>
      <w:tr w:rsidR="006A0272">
        <w:trPr>
          <w:cantSplit/>
          <w:trHeight w:val="360"/>
        </w:trPr>
        <w:tc>
          <w:tcPr>
            <w:tcW w:w="927" w:type="dxa"/>
            <w:vMerge w:val="restart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</w:p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Вариант</w:t>
            </w:r>
          </w:p>
        </w:tc>
        <w:tc>
          <w:tcPr>
            <w:tcW w:w="992" w:type="dxa"/>
            <w:vMerge w:val="restart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Радиус </w:t>
            </w:r>
          </w:p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Дуги</w:t>
            </w:r>
          </w:p>
        </w:tc>
        <w:tc>
          <w:tcPr>
            <w:tcW w:w="4111" w:type="dxa"/>
            <w:gridSpan w:val="4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Координаты точек дуги окружности</w:t>
            </w:r>
          </w:p>
        </w:tc>
      </w:tr>
      <w:tr w:rsidR="006A0272">
        <w:trPr>
          <w:cantSplit/>
          <w:trHeight w:val="380"/>
        </w:trPr>
        <w:tc>
          <w:tcPr>
            <w:tcW w:w="927" w:type="dxa"/>
            <w:vMerge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vMerge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Начальная точка</w:t>
            </w:r>
          </w:p>
        </w:tc>
        <w:tc>
          <w:tcPr>
            <w:tcW w:w="2127" w:type="dxa"/>
            <w:gridSpan w:val="2"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Конечная точка</w:t>
            </w:r>
          </w:p>
        </w:tc>
      </w:tr>
      <w:tr w:rsidR="006A0272">
        <w:trPr>
          <w:cantSplit/>
          <w:trHeight w:val="340"/>
        </w:trPr>
        <w:tc>
          <w:tcPr>
            <w:tcW w:w="927" w:type="dxa"/>
            <w:vMerge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vMerge/>
          </w:tcPr>
          <w:p w:rsidR="006A0272" w:rsidRDefault="006A0272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</w:tcPr>
          <w:p w:rsidR="006A0272" w:rsidRDefault="006A0272">
            <w:pPr>
              <w:jc w:val="both"/>
              <w:rPr>
                <w:sz w:val="18"/>
                <w:vertAlign w:val="subscript"/>
              </w:rPr>
            </w:pPr>
            <w:r>
              <w:rPr>
                <w:sz w:val="18"/>
                <w:lang w:val="en-US"/>
              </w:rPr>
              <w:t xml:space="preserve">       X</w:t>
            </w:r>
            <w:r>
              <w:rPr>
                <w:sz w:val="18"/>
                <w:vertAlign w:val="subscript"/>
              </w:rPr>
              <w:t>н</w:t>
            </w:r>
          </w:p>
        </w:tc>
        <w:tc>
          <w:tcPr>
            <w:tcW w:w="992" w:type="dxa"/>
          </w:tcPr>
          <w:p w:rsidR="006A0272" w:rsidRDefault="006A0272">
            <w:pPr>
              <w:jc w:val="both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 xml:space="preserve">       Y</w:t>
            </w:r>
            <w:r>
              <w:rPr>
                <w:sz w:val="18"/>
                <w:vertAlign w:val="subscript"/>
                <w:lang w:val="en-US"/>
              </w:rPr>
              <w:t>н</w:t>
            </w:r>
          </w:p>
        </w:tc>
        <w:tc>
          <w:tcPr>
            <w:tcW w:w="1134" w:type="dxa"/>
          </w:tcPr>
          <w:p w:rsidR="006A0272" w:rsidRDefault="006A0272">
            <w:pPr>
              <w:jc w:val="both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 xml:space="preserve">        X</w:t>
            </w:r>
            <w:r>
              <w:rPr>
                <w:sz w:val="18"/>
                <w:vertAlign w:val="subscript"/>
                <w:lang w:val="en-US"/>
              </w:rPr>
              <w:t>к</w:t>
            </w:r>
          </w:p>
        </w:tc>
        <w:tc>
          <w:tcPr>
            <w:tcW w:w="993" w:type="dxa"/>
          </w:tcPr>
          <w:p w:rsidR="006A0272" w:rsidRDefault="006A0272">
            <w:pPr>
              <w:jc w:val="both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 xml:space="preserve">       Y</w:t>
            </w:r>
            <w:r>
              <w:rPr>
                <w:sz w:val="18"/>
                <w:vertAlign w:val="subscript"/>
                <w:lang w:val="en-US"/>
              </w:rPr>
              <w:t>к</w:t>
            </w:r>
          </w:p>
        </w:tc>
      </w:tr>
      <w:tr w:rsidR="006A0272">
        <w:trPr>
          <w:trHeight w:val="231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25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- 24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+ 7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- 15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</w:tr>
      <w:tr w:rsidR="006A0272">
        <w:trPr>
          <w:trHeight w:val="295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+20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+16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+12</w:t>
            </w:r>
          </w:p>
        </w:tc>
      </w:tr>
      <w:tr w:rsidR="006A0272">
        <w:trPr>
          <w:trHeight w:val="301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- 8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- 6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-10</w:t>
            </w:r>
          </w:p>
        </w:tc>
      </w:tr>
      <w:tr w:rsidR="006A0272">
        <w:trPr>
          <w:trHeight w:val="263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- 12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+ 9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+15</w:t>
            </w:r>
          </w:p>
        </w:tc>
      </w:tr>
      <w:tr w:rsidR="006A0272">
        <w:trPr>
          <w:trHeight w:val="298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- 16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+ 12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+20</w:t>
            </w:r>
          </w:p>
        </w:tc>
      </w:tr>
      <w:tr w:rsidR="006A0272">
        <w:trPr>
          <w:trHeight w:val="255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 6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- 8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- 10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</w:tr>
      <w:tr w:rsidR="006A0272">
        <w:trPr>
          <w:trHeight w:val="221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+30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+18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+24</w:t>
            </w:r>
          </w:p>
        </w:tc>
      </w:tr>
      <w:tr w:rsidR="006A0272">
        <w:trPr>
          <w:trHeight w:val="177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+ 20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- 12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+16</w:t>
            </w:r>
          </w:p>
        </w:tc>
      </w:tr>
      <w:tr w:rsidR="006A0272">
        <w:trPr>
          <w:trHeight w:val="277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25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+ 25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+15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+20</w:t>
            </w:r>
          </w:p>
        </w:tc>
      </w:tr>
      <w:tr w:rsidR="006A0272">
        <w:trPr>
          <w:trHeight w:val="297"/>
        </w:trPr>
        <w:tc>
          <w:tcPr>
            <w:tcW w:w="927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- 20</w:t>
            </w:r>
          </w:p>
        </w:tc>
        <w:tc>
          <w:tcPr>
            <w:tcW w:w="992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- 12</w:t>
            </w:r>
          </w:p>
        </w:tc>
        <w:tc>
          <w:tcPr>
            <w:tcW w:w="993" w:type="dxa"/>
          </w:tcPr>
          <w:p w:rsidR="006A0272" w:rsidRDefault="006A0272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- 16</w:t>
            </w:r>
          </w:p>
        </w:tc>
      </w:tr>
    </w:tbl>
    <w:p w:rsidR="006A0272" w:rsidRDefault="006A0272">
      <w:pPr>
        <w:jc w:val="both"/>
        <w:rPr>
          <w:sz w:val="18"/>
          <w:lang w:val="en-US"/>
        </w:rPr>
      </w:pP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МЕТОДИЧЕСКИЕ УКАЗАНИЯ К ВЫПОЛНЕНИЮ ЗАДАНИЯ.</w:t>
      </w:r>
    </w:p>
    <w:p w:rsid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</w:t>
      </w:r>
      <w:r>
        <w:rPr>
          <w:sz w:val="18"/>
        </w:rPr>
        <w:t xml:space="preserve">В качестве оценочной функции </w:t>
      </w:r>
      <w:r w:rsidRPr="006A0272">
        <w:rPr>
          <w:sz w:val="18"/>
        </w:rPr>
        <w:t xml:space="preserve"> </w:t>
      </w:r>
      <w:r>
        <w:rPr>
          <w:sz w:val="18"/>
        </w:rPr>
        <w:t xml:space="preserve">дуги </w:t>
      </w:r>
      <w:r>
        <w:rPr>
          <w:sz w:val="18"/>
          <w:lang w:val="en-US"/>
        </w:rPr>
        <w:t>F</w:t>
      </w:r>
      <w:r w:rsidRPr="006A0272">
        <w:rPr>
          <w:sz w:val="18"/>
        </w:rPr>
        <w:t xml:space="preserve"> </w:t>
      </w:r>
      <w:r>
        <w:rPr>
          <w:sz w:val="18"/>
        </w:rPr>
        <w:t>используется уравнение окружности</w:t>
      </w:r>
    </w:p>
    <w:p w:rsidR="006A0272" w:rsidRPr="006A0272" w:rsidRDefault="006A0272">
      <w:pPr>
        <w:pStyle w:val="20"/>
        <w:jc w:val="center"/>
        <w:rPr>
          <w:sz w:val="18"/>
        </w:rPr>
      </w:pPr>
      <w:r>
        <w:rPr>
          <w:sz w:val="18"/>
          <w:lang w:val="en-US"/>
        </w:rPr>
        <w:t>F</w:t>
      </w:r>
      <w:r w:rsidRPr="006A0272">
        <w:rPr>
          <w:sz w:val="18"/>
        </w:rPr>
        <w:t xml:space="preserve"> =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 w:rsidRPr="006A0272">
        <w:rPr>
          <w:sz w:val="18"/>
          <w:vertAlign w:val="superscript"/>
        </w:rPr>
        <w:t xml:space="preserve">2 </w:t>
      </w:r>
      <w:r w:rsidRPr="006A0272">
        <w:rPr>
          <w:sz w:val="18"/>
        </w:rPr>
        <w:t>+</w:t>
      </w:r>
      <w:r>
        <w:rPr>
          <w:sz w:val="18"/>
          <w:lang w:val="en-US"/>
        </w:rPr>
        <w:t>Y</w:t>
      </w:r>
      <w:r w:rsidRPr="006A0272">
        <w:rPr>
          <w:sz w:val="18"/>
          <w:vertAlign w:val="superscript"/>
        </w:rPr>
        <w:t xml:space="preserve"> 2</w:t>
      </w:r>
      <w:r w:rsidRPr="006A0272">
        <w:rPr>
          <w:sz w:val="18"/>
        </w:rPr>
        <w:t xml:space="preserve"> – </w:t>
      </w:r>
      <w:r>
        <w:rPr>
          <w:sz w:val="18"/>
          <w:lang w:val="en-US"/>
        </w:rPr>
        <w:t>R</w:t>
      </w:r>
      <w:r w:rsidRPr="006A0272">
        <w:rPr>
          <w:sz w:val="18"/>
          <w:vertAlign w:val="superscript"/>
        </w:rPr>
        <w:t xml:space="preserve"> 2</w:t>
      </w:r>
      <w:r w:rsidRPr="006A0272">
        <w:rPr>
          <w:sz w:val="18"/>
        </w:rPr>
        <w:t>,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где  </w:t>
      </w:r>
      <w:r>
        <w:rPr>
          <w:sz w:val="18"/>
          <w:lang w:val="en-US"/>
        </w:rPr>
        <w:t>X</w:t>
      </w:r>
      <w:r w:rsidRPr="006A0272">
        <w:rPr>
          <w:sz w:val="18"/>
        </w:rPr>
        <w:t>,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– координаты точек окружности;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</w:t>
      </w:r>
      <w:r>
        <w:rPr>
          <w:sz w:val="18"/>
          <w:lang w:val="en-US"/>
        </w:rPr>
        <w:t>R</w:t>
      </w:r>
      <w:r w:rsidRPr="006A0272">
        <w:rPr>
          <w:sz w:val="18"/>
        </w:rPr>
        <w:t xml:space="preserve"> – радиус окружности.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Величина функции рассчитывается для координат точки действительного положения рабочего органа станка.</w:t>
      </w:r>
    </w:p>
    <w:p w:rsidR="006A0272" w:rsidRPr="006A0272" w:rsidRDefault="006A0272">
      <w:pPr>
        <w:pStyle w:val="20"/>
        <w:rPr>
          <w:sz w:val="18"/>
        </w:rPr>
      </w:pPr>
    </w:p>
    <w:p w:rsidR="006A0272" w:rsidRP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oval id="_x0000_s1267" style="position:absolute;left:0;text-align:left;margin-left:121.3pt;margin-top:2.45pt;width:7.2pt;height:7.2pt;z-index:251590656" o:allowincell="f"/>
        </w:pict>
      </w:r>
      <w:r>
        <w:rPr>
          <w:noProof/>
          <w:sz w:val="18"/>
        </w:rPr>
        <w:pict>
          <v:line id="_x0000_s1429" style="position:absolute;left:0;text-align:left;flip:y;z-index:251702272" from="78.2pt,2.45pt" to="78.2pt,66.35pt" o:allowincell="f">
            <v:stroke endarrow="block"/>
          </v:line>
        </w:pict>
      </w:r>
      <w:r w:rsidR="006A0272" w:rsidRPr="006A0272">
        <w:rPr>
          <w:sz w:val="18"/>
        </w:rPr>
        <w:t xml:space="preserve">              2             </w:t>
      </w:r>
      <w:r w:rsidR="006A0272">
        <w:rPr>
          <w:sz w:val="18"/>
          <w:lang w:val="en-US"/>
        </w:rPr>
        <w:t>Y</w:t>
      </w:r>
      <w:r w:rsidR="006A0272" w:rsidRPr="006A0272">
        <w:rPr>
          <w:sz w:val="18"/>
        </w:rPr>
        <w:t xml:space="preserve">                           </w:t>
      </w:r>
      <w:r w:rsidR="006A0272">
        <w:rPr>
          <w:sz w:val="18"/>
          <w:lang w:val="en-US"/>
        </w:rPr>
        <w:t>B</w:t>
      </w:r>
      <w:r w:rsidR="006A0272" w:rsidRPr="006A0272">
        <w:rPr>
          <w:sz w:val="18"/>
        </w:rPr>
        <w:t xml:space="preserve">      1</w:t>
      </w:r>
    </w:p>
    <w:p w:rsid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oval id="_x0000_s1266" style="position:absolute;left:0;text-align:left;margin-left:105.9pt;margin-top:3.1pt;width:7.2pt;height:7.2pt;z-index:251589632" o:allowincell="f"/>
        </w:pict>
      </w:r>
      <w:r>
        <w:rPr>
          <w:noProof/>
          <w:sz w:val="1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65" type="#_x0000_t19" style="position:absolute;left:0;text-align:left;margin-left:85.3pt;margin-top:-.7pt;width:43.2pt;height:36pt;z-index:251588608" o:allowincell="f"/>
        </w:pict>
      </w:r>
      <w:r w:rsidR="006A0272" w:rsidRPr="006A0272">
        <w:rPr>
          <w:sz w:val="18"/>
        </w:rPr>
        <w:t xml:space="preserve">                                                     </w:t>
      </w:r>
      <w:r w:rsidR="006A0272">
        <w:rPr>
          <w:sz w:val="18"/>
          <w:lang w:val="en-US"/>
        </w:rPr>
        <w:t>A</w:t>
      </w:r>
      <w:r w:rsidR="006A0272" w:rsidRPr="006A0272">
        <w:rPr>
          <w:sz w:val="18"/>
        </w:rPr>
        <w:t xml:space="preserve">                                            Рис. 1.</w:t>
      </w:r>
    </w:p>
    <w:p w:rsidR="006A0272" w:rsidRP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oval id="_x0000_s1268" style="position:absolute;left:0;text-align:left;margin-left:92.4pt;margin-top:5.65pt;width:7.2pt;height:7.2pt;z-index:251591680" o:allowincell="f"/>
        </w:pict>
      </w:r>
      <w:r w:rsidR="006A0272" w:rsidRPr="006A0272">
        <w:rPr>
          <w:sz w:val="18"/>
        </w:rPr>
        <w:t xml:space="preserve">        -</w:t>
      </w:r>
      <w:r w:rsidR="006A0272">
        <w:rPr>
          <w:sz w:val="18"/>
          <w:lang w:val="en-US"/>
        </w:rPr>
        <w:t>X</w:t>
      </w:r>
      <w:r w:rsidR="006A0272" w:rsidRPr="006A0272">
        <w:rPr>
          <w:sz w:val="18"/>
        </w:rPr>
        <w:t xml:space="preserve">                          </w:t>
      </w:r>
      <w:r w:rsidR="006A0272">
        <w:rPr>
          <w:sz w:val="18"/>
          <w:lang w:val="en-US"/>
        </w:rPr>
        <w:t>C</w:t>
      </w:r>
      <w:r w:rsidR="006A0272" w:rsidRPr="006A0272">
        <w:rPr>
          <w:sz w:val="18"/>
        </w:rPr>
        <w:t xml:space="preserve">                          </w:t>
      </w:r>
      <w:r w:rsidR="006A0272">
        <w:rPr>
          <w:sz w:val="18"/>
          <w:lang w:val="en-US"/>
        </w:rPr>
        <w:t>X</w:t>
      </w:r>
      <w:r w:rsidR="006A0272" w:rsidRPr="006A0272">
        <w:rPr>
          <w:sz w:val="18"/>
        </w:rPr>
        <w:t xml:space="preserve">     </w:t>
      </w:r>
    </w:p>
    <w:p w:rsidR="006A0272" w:rsidRP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line id="_x0000_s1271" style="position:absolute;left:0;text-align:left;z-index:251592704" from="105.9pt,6.9pt" to="156.3pt,6.9pt" o:allowincell="f">
            <v:stroke endarrow="block"/>
          </v:line>
        </w:pict>
      </w:r>
      <w:r>
        <w:rPr>
          <w:noProof/>
          <w:sz w:val="18"/>
        </w:rPr>
        <w:pict>
          <v:line id="_x0000_s1264" style="position:absolute;left:0;text-align:left;z-index:251587584" from="21.4pt,6.9pt" to="143.8pt,6.9pt" o:allowincell="f"/>
        </w:pict>
      </w:r>
      <w:r w:rsidR="006A0272" w:rsidRPr="006A0272">
        <w:rPr>
          <w:sz w:val="18"/>
        </w:rPr>
        <w:t xml:space="preserve">                                                                                        1,2,3,4 – номера квадрантов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                                                                                      системы  координат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3                                                    4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              -</w:t>
      </w:r>
      <w:r>
        <w:rPr>
          <w:sz w:val="18"/>
          <w:lang w:val="en-US"/>
        </w:rPr>
        <w:t>Y</w:t>
      </w:r>
    </w:p>
    <w:p w:rsidR="006A0272" w:rsidRP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line id="_x0000_s1580" style="position:absolute;left:0;text-align:left;flip:y;z-index:251727872" from="419pt,36.4pt" to="419pt,65.2pt" o:allowincell="f">
            <v:stroke endarrow="block"/>
          </v:line>
        </w:pict>
      </w:r>
      <w:r>
        <w:rPr>
          <w:noProof/>
          <w:sz w:val="18"/>
        </w:rPr>
        <w:pict>
          <v:line id="_x0000_s1578" style="position:absolute;left:0;text-align:left;z-index:251725824" from="440.3pt,32.9pt" to="440.3pt,133.7pt" o:allowincell="f"/>
        </w:pict>
      </w:r>
      <w:r>
        <w:rPr>
          <w:noProof/>
          <w:sz w:val="18"/>
        </w:rPr>
        <w:pict>
          <v:line id="_x0000_s1579" style="position:absolute;left:0;text-align:left;z-index:251726848" from="555.3pt,63.7pt" to="555.3pt,85.3pt" o:allowincell="f">
            <v:stroke endarrow="block"/>
          </v:line>
        </w:pict>
      </w:r>
      <w:r w:rsidR="006A0272">
        <w:rPr>
          <w:sz w:val="18"/>
        </w:rPr>
        <w:t xml:space="preserve">    По знаку функции (</w:t>
      </w:r>
      <w:r w:rsidR="006A0272">
        <w:rPr>
          <w:sz w:val="18"/>
          <w:lang w:val="en-US"/>
        </w:rPr>
        <w:t>F</w:t>
      </w:r>
      <w:r w:rsidR="006A0272" w:rsidRPr="006A0272">
        <w:rPr>
          <w:sz w:val="18"/>
        </w:rPr>
        <w:t xml:space="preserve"> &gt;</w:t>
      </w:r>
      <w:r w:rsidR="006A0272">
        <w:rPr>
          <w:sz w:val="18"/>
        </w:rPr>
        <w:t xml:space="preserve">  0 или </w:t>
      </w:r>
      <w:r w:rsidR="006A0272">
        <w:rPr>
          <w:sz w:val="18"/>
          <w:lang w:val="en-US"/>
        </w:rPr>
        <w:t>F</w:t>
      </w:r>
      <w:r w:rsidR="006A0272" w:rsidRPr="006A0272">
        <w:rPr>
          <w:sz w:val="18"/>
        </w:rPr>
        <w:t xml:space="preserve"> &lt;</w:t>
      </w:r>
      <w:r w:rsidR="006A0272">
        <w:rPr>
          <w:sz w:val="18"/>
        </w:rPr>
        <w:t xml:space="preserve">  0) определяется положение этой точки относительно заданной дуги (Рис. 1). Если </w:t>
      </w:r>
      <w:r w:rsidR="006A0272">
        <w:rPr>
          <w:sz w:val="18"/>
          <w:lang w:val="en-US"/>
        </w:rPr>
        <w:t>F</w:t>
      </w:r>
      <w:r w:rsidR="006A0272">
        <w:rPr>
          <w:sz w:val="18"/>
        </w:rPr>
        <w:t xml:space="preserve"> = 0, то точка А лежит на дуге; если </w:t>
      </w:r>
      <w:r w:rsidR="006A0272">
        <w:rPr>
          <w:sz w:val="18"/>
          <w:lang w:val="en-US"/>
        </w:rPr>
        <w:t>F</w:t>
      </w:r>
      <w:r w:rsidR="006A0272" w:rsidRPr="006A0272">
        <w:rPr>
          <w:sz w:val="18"/>
        </w:rPr>
        <w:t xml:space="preserve"> &gt; </w:t>
      </w:r>
      <w:r w:rsidR="006A0272">
        <w:rPr>
          <w:sz w:val="18"/>
        </w:rPr>
        <w:t xml:space="preserve">0, то точка В находится вне дуги; если </w:t>
      </w:r>
      <w:r w:rsidR="006A0272">
        <w:rPr>
          <w:sz w:val="18"/>
          <w:lang w:val="en-US"/>
        </w:rPr>
        <w:t>F</w:t>
      </w:r>
      <w:r w:rsidR="006A0272" w:rsidRPr="006A0272">
        <w:rPr>
          <w:sz w:val="18"/>
        </w:rPr>
        <w:t xml:space="preserve"> &lt;</w:t>
      </w:r>
      <w:r w:rsidR="006A0272">
        <w:rPr>
          <w:sz w:val="18"/>
        </w:rPr>
        <w:t xml:space="preserve"> 0, то точка С расположена внутри дуги.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Алгоритм выработки управляющих воздействий на приводы станка зависит от принятого направления обхода дуги ( по часовой стрелке или против), а также от номера квадранта прямоугольной системы координат, в котором выполняется обход.</w:t>
      </w:r>
    </w:p>
    <w:p w:rsidR="006A0272" w:rsidRDefault="006A0272">
      <w:pPr>
        <w:pStyle w:val="20"/>
        <w:jc w:val="left"/>
        <w:rPr>
          <w:sz w:val="18"/>
        </w:rPr>
      </w:pPr>
      <w:r>
        <w:rPr>
          <w:sz w:val="18"/>
        </w:rPr>
        <w:t xml:space="preserve">    Возможные варианты управления приводами приведены в Таблице 3. </w:t>
      </w:r>
    </w:p>
    <w:p w:rsidR="006A0272" w:rsidRDefault="006A0272">
      <w:pPr>
        <w:pStyle w:val="20"/>
        <w:jc w:val="left"/>
        <w:rPr>
          <w:sz w:val="18"/>
        </w:rPr>
      </w:pPr>
    </w:p>
    <w:p w:rsidR="006A0272" w:rsidRDefault="006A0272">
      <w:pPr>
        <w:pStyle w:val="20"/>
        <w:jc w:val="left"/>
        <w:rPr>
          <w:sz w:val="18"/>
        </w:rPr>
      </w:pPr>
      <w:r>
        <w:rPr>
          <w:sz w:val="18"/>
        </w:rPr>
        <w:t>Таблица 3.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134"/>
        <w:gridCol w:w="1134"/>
        <w:gridCol w:w="1276"/>
        <w:gridCol w:w="1134"/>
      </w:tblGrid>
      <w:tr w:rsidR="006A0272">
        <w:trPr>
          <w:cantSplit/>
          <w:trHeight w:val="480"/>
        </w:trPr>
        <w:tc>
          <w:tcPr>
            <w:tcW w:w="1352" w:type="dxa"/>
            <w:vMerge w:val="restart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квадранта</w:t>
            </w:r>
          </w:p>
        </w:tc>
        <w:tc>
          <w:tcPr>
            <w:tcW w:w="4678" w:type="dxa"/>
            <w:gridSpan w:val="4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Направление шага обхода дуги</w:t>
            </w:r>
          </w:p>
        </w:tc>
      </w:tr>
      <w:tr w:rsidR="006A0272">
        <w:trPr>
          <w:cantSplit/>
          <w:trHeight w:val="440"/>
        </w:trPr>
        <w:tc>
          <w:tcPr>
            <w:tcW w:w="1352" w:type="dxa"/>
            <w:vMerge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По часовой стрелке</w:t>
            </w:r>
          </w:p>
        </w:tc>
        <w:tc>
          <w:tcPr>
            <w:tcW w:w="2410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Против часовой стрелки</w:t>
            </w:r>
          </w:p>
        </w:tc>
      </w:tr>
      <w:tr w:rsidR="006A0272">
        <w:trPr>
          <w:cantSplit/>
          <w:trHeight w:val="520"/>
        </w:trPr>
        <w:tc>
          <w:tcPr>
            <w:tcW w:w="1352" w:type="dxa"/>
            <w:vMerge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F </w:t>
            </w:r>
            <w:r>
              <w:rPr>
                <w:sz w:val="18"/>
                <w:lang w:val="en-US"/>
              </w:rPr>
              <w:sym w:font="Symbol" w:char="F0A3"/>
            </w:r>
            <w:r>
              <w:rPr>
                <w:sz w:val="18"/>
                <w:lang w:val="en-US"/>
              </w:rPr>
              <w:t xml:space="preserve"> 0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 &gt; 0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F </w:t>
            </w:r>
            <w:r>
              <w:rPr>
                <w:sz w:val="18"/>
                <w:lang w:val="en-US"/>
              </w:rPr>
              <w:sym w:font="Symbol" w:char="F0A3"/>
            </w:r>
            <w:r>
              <w:rPr>
                <w:sz w:val="18"/>
                <w:lang w:val="en-US"/>
              </w:rPr>
              <w:t xml:space="preserve"> 0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 &gt; 0</w:t>
            </w:r>
          </w:p>
        </w:tc>
      </w:tr>
      <w:tr w:rsidR="006A0272">
        <w:trPr>
          <w:cantSplit/>
          <w:trHeight w:val="600"/>
        </w:trPr>
        <w:tc>
          <w:tcPr>
            <w:tcW w:w="1352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По оси </w:t>
            </w:r>
            <w:r>
              <w:rPr>
                <w:sz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Y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По оси </w:t>
            </w:r>
            <w:r>
              <w:rPr>
                <w:sz w:val="18"/>
                <w:lang w:val="en-US"/>
              </w:rPr>
              <w:t>Y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X</w:t>
            </w:r>
          </w:p>
        </w:tc>
      </w:tr>
      <w:tr w:rsidR="006A0272">
        <w:trPr>
          <w:cantSplit/>
          <w:trHeight w:val="560"/>
        </w:trPr>
        <w:tc>
          <w:tcPr>
            <w:tcW w:w="1352" w:type="dxa"/>
          </w:tcPr>
          <w:p w:rsidR="006A0272" w:rsidRDefault="00C31701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noProof/>
                <w:sz w:val="18"/>
              </w:rPr>
              <w:pict>
                <v:line id="_x0000_s1415" style="position:absolute;left:0;text-align:left;z-index:251697152;mso-position-horizontal-relative:text;mso-position-vertical-relative:text" from="546.8pt,22.95pt" to="639.1pt,22.95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416" style="position:absolute;left:0;text-align:left;z-index:251698176;mso-position-horizontal-relative:text;mso-position-vertical-relative:text" from="546.8pt,22.95pt" to="639.1pt,22.95pt" o:allowincell="f">
                  <v:stroke endarrow="block"/>
                </v:line>
              </w:pict>
            </w:r>
            <w:r w:rsidR="006A0272">
              <w:rPr>
                <w:sz w:val="18"/>
                <w:lang w:val="en-US"/>
              </w:rPr>
              <w:t>2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Y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X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По оси </w:t>
            </w:r>
            <w:r>
              <w:rPr>
                <w:sz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Y</w:t>
            </w:r>
          </w:p>
        </w:tc>
      </w:tr>
      <w:tr w:rsidR="006A0272">
        <w:trPr>
          <w:cantSplit/>
          <w:trHeight w:val="580"/>
        </w:trPr>
        <w:tc>
          <w:tcPr>
            <w:tcW w:w="1352" w:type="dxa"/>
          </w:tcPr>
          <w:p w:rsidR="006A0272" w:rsidRDefault="00C31701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noProof/>
                <w:sz w:val="18"/>
              </w:rPr>
              <w:pict>
                <v:line id="_x0000_s1418" style="position:absolute;left:0;text-align:left;z-index:251700224;mso-position-horizontal-relative:text;mso-position-vertical-relative:text" from="546.8pt,7.1pt" to="639.1pt,7.1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417" style="position:absolute;left:0;text-align:left;z-index:251699200;mso-position-horizontal-relative:text;mso-position-vertical-relative:text" from="546.8pt,7.1pt" to="617.8pt,7.1pt" o:allowincell="f">
                  <v:stroke endarrow="block"/>
                </v:line>
              </w:pict>
            </w:r>
            <w:r w:rsidR="006A0272"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По оси  </w:t>
            </w:r>
            <w:r>
              <w:rPr>
                <w:sz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Y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Y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X</w:t>
            </w:r>
          </w:p>
        </w:tc>
      </w:tr>
      <w:tr w:rsidR="006A0272">
        <w:trPr>
          <w:cantSplit/>
          <w:trHeight w:val="580"/>
        </w:trPr>
        <w:tc>
          <w:tcPr>
            <w:tcW w:w="1352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По оси </w:t>
            </w:r>
            <w:r>
              <w:rPr>
                <w:sz w:val="18"/>
                <w:lang w:val="en-US"/>
              </w:rPr>
              <w:t>Y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X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X</w:t>
            </w:r>
          </w:p>
        </w:tc>
        <w:tc>
          <w:tcPr>
            <w:tcW w:w="1134" w:type="dxa"/>
          </w:tcPr>
          <w:p w:rsidR="006A0272" w:rsidRDefault="006A0272">
            <w:pPr>
              <w:pStyle w:val="20"/>
              <w:jc w:val="left"/>
              <w:rPr>
                <w:sz w:val="18"/>
                <w:lang w:val="en-US"/>
              </w:rPr>
            </w:pPr>
            <w:r>
              <w:rPr>
                <w:sz w:val="18"/>
              </w:rPr>
              <w:t>По оси</w:t>
            </w:r>
            <w:r>
              <w:rPr>
                <w:sz w:val="18"/>
                <w:lang w:val="en-US"/>
              </w:rPr>
              <w:t xml:space="preserve"> Y</w:t>
            </w:r>
          </w:p>
        </w:tc>
      </w:tr>
    </w:tbl>
    <w:p w:rsidR="006A0272" w:rsidRDefault="006A0272">
      <w:pPr>
        <w:pStyle w:val="20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Вычисление значения оценочной функции на каждом шагу перемещения осуществляется с использованием результата, полученного на предыдущем шагу. Оценочная функция после выполнения шага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>+1</w:t>
      </w:r>
      <w:r w:rsidRPr="006A0272">
        <w:rPr>
          <w:sz w:val="18"/>
        </w:rPr>
        <w:t xml:space="preserve"> отличается от функции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 </w:t>
      </w:r>
      <w:r w:rsidRPr="006A0272">
        <w:rPr>
          <w:sz w:val="18"/>
        </w:rPr>
        <w:t>, определенной   до перемещения, на величину 2</w:t>
      </w:r>
      <w:r>
        <w:rPr>
          <w:sz w:val="18"/>
          <w:lang w:val="en-US"/>
        </w:rPr>
        <w:t>X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 </w:t>
      </w:r>
      <w:r w:rsidRPr="006A0272">
        <w:rPr>
          <w:sz w:val="18"/>
        </w:rPr>
        <w:t xml:space="preserve">+1,  </w:t>
      </w:r>
      <w:r>
        <w:rPr>
          <w:sz w:val="18"/>
        </w:rPr>
        <w:t>если</w:t>
      </w:r>
      <w:r w:rsidRPr="006A0272">
        <w:rPr>
          <w:sz w:val="18"/>
        </w:rPr>
        <w:t xml:space="preserve"> движении выполнялось по оси </w:t>
      </w:r>
      <w:r>
        <w:rPr>
          <w:sz w:val="18"/>
          <w:lang w:val="en-US"/>
        </w:rPr>
        <w:t>X</w:t>
      </w:r>
      <w:r w:rsidRPr="006A0272">
        <w:rPr>
          <w:sz w:val="18"/>
        </w:rPr>
        <w:t>, или на   2</w:t>
      </w:r>
      <w:r>
        <w:rPr>
          <w:sz w:val="18"/>
          <w:lang w:val="en-US"/>
        </w:rPr>
        <w:t>Y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 </w:t>
      </w:r>
      <w:r w:rsidRPr="006A0272">
        <w:rPr>
          <w:sz w:val="18"/>
        </w:rPr>
        <w:t xml:space="preserve">+ 1,  если движение выполнялось по оси </w:t>
      </w:r>
      <w:r>
        <w:rPr>
          <w:sz w:val="18"/>
          <w:lang w:val="en-US"/>
        </w:rPr>
        <w:t>Y</w:t>
      </w:r>
      <w:r w:rsidRPr="006A0272">
        <w:rPr>
          <w:sz w:val="18"/>
        </w:rPr>
        <w:t>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Оценочная функция после шага перемещения вдоль оси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определяется уравнением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+1 </w:t>
      </w:r>
      <w:r w:rsidRPr="006A0272">
        <w:rPr>
          <w:sz w:val="18"/>
        </w:rPr>
        <w:t xml:space="preserve">=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</w:rPr>
        <w:t xml:space="preserve"> + 2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 </w:t>
      </w:r>
      <w:r w:rsidRPr="006A0272">
        <w:rPr>
          <w:sz w:val="18"/>
        </w:rPr>
        <w:t xml:space="preserve">+ 1; после перемещения вдоль 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-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>+1</w:t>
      </w:r>
      <w:r w:rsidRPr="006A0272">
        <w:rPr>
          <w:sz w:val="18"/>
        </w:rPr>
        <w:t xml:space="preserve"> =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</w:rPr>
        <w:t xml:space="preserve"> +2</w:t>
      </w:r>
      <w:r>
        <w:rPr>
          <w:sz w:val="18"/>
          <w:lang w:val="en-US"/>
        </w:rPr>
        <w:t>Y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 </w:t>
      </w:r>
      <w:r w:rsidRPr="006A0272">
        <w:rPr>
          <w:sz w:val="18"/>
        </w:rPr>
        <w:t>+ 1.</w:t>
      </w:r>
    </w:p>
    <w:p w:rsidR="006A0272" w:rsidRPr="006A0272" w:rsidRDefault="006A0272">
      <w:pPr>
        <w:pStyle w:val="20"/>
        <w:rPr>
          <w:sz w:val="18"/>
        </w:rPr>
      </w:pPr>
      <w:r>
        <w:rPr>
          <w:sz w:val="18"/>
        </w:rPr>
        <w:t xml:space="preserve">Например: Если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  </w:t>
      </w:r>
      <w:r>
        <w:rPr>
          <w:sz w:val="18"/>
        </w:rPr>
        <w:t xml:space="preserve">= 20,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  </w:t>
      </w:r>
      <w:r>
        <w:rPr>
          <w:sz w:val="18"/>
        </w:rPr>
        <w:t xml:space="preserve">= - 5, то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 xml:space="preserve"> + 1  </w:t>
      </w:r>
      <w:r>
        <w:rPr>
          <w:sz w:val="18"/>
        </w:rPr>
        <w:t>= 20 + 2(-5) + 1 = 11.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</w:t>
      </w:r>
      <w:r>
        <w:rPr>
          <w:sz w:val="18"/>
        </w:rPr>
        <w:t xml:space="preserve">При расчете оценочной функции учитывается направление движения вдоль координатной оси. Если движение осуществляется по направлению оси, то координаты точек подставляются в уравнение с их фактическими знаками </w:t>
      </w:r>
      <w:r>
        <w:rPr>
          <w:sz w:val="18"/>
        </w:rPr>
        <w:sym w:font="Symbol" w:char="F0B1"/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; </w:t>
      </w:r>
      <w:r>
        <w:rPr>
          <w:sz w:val="18"/>
          <w:lang w:val="en-US"/>
        </w:rPr>
        <w:sym w:font="Symbol" w:char="F0B1"/>
      </w:r>
      <w:r>
        <w:rPr>
          <w:sz w:val="18"/>
          <w:lang w:val="en-US"/>
        </w:rPr>
        <w:t>Y</w:t>
      </w:r>
      <w:r>
        <w:rPr>
          <w:sz w:val="18"/>
        </w:rPr>
        <w:t>. Если движение выполняется против направления оси, то координатам точки меняется знак на противоположный</w:t>
      </w:r>
      <w:r w:rsidRPr="006A0272">
        <w:rPr>
          <w:sz w:val="18"/>
        </w:rPr>
        <w:t xml:space="preserve">  - ( </w:t>
      </w:r>
      <w:r>
        <w:rPr>
          <w:sz w:val="18"/>
          <w:lang w:val="en-US"/>
        </w:rPr>
        <w:sym w:font="Symbol" w:char="F0B1"/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); - ( </w:t>
      </w:r>
      <w:r>
        <w:rPr>
          <w:sz w:val="18"/>
          <w:lang w:val="en-US"/>
        </w:rPr>
        <w:sym w:font="Symbol" w:char="F0B1"/>
      </w:r>
      <w:r>
        <w:rPr>
          <w:sz w:val="18"/>
          <w:lang w:val="en-US"/>
        </w:rPr>
        <w:t>Y</w:t>
      </w:r>
      <w:r w:rsidRPr="006A0272">
        <w:rPr>
          <w:sz w:val="18"/>
        </w:rPr>
        <w:t>).</w:t>
      </w:r>
    </w:p>
    <w:p w:rsidR="006A0272" w:rsidRPr="006A0272" w:rsidRDefault="006A0272">
      <w:pPr>
        <w:pStyle w:val="20"/>
        <w:rPr>
          <w:sz w:val="18"/>
        </w:rPr>
      </w:pPr>
      <w:r>
        <w:rPr>
          <w:sz w:val="18"/>
        </w:rPr>
        <w:t xml:space="preserve">    Например: Если</w:t>
      </w:r>
      <w:r w:rsidRPr="006A0272">
        <w:rPr>
          <w:sz w:val="18"/>
        </w:rPr>
        <w:t xml:space="preserve"> 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>
        <w:rPr>
          <w:sz w:val="18"/>
          <w:vertAlign w:val="subscript"/>
          <w:lang w:val="en-US"/>
        </w:rPr>
        <w:t>i</w:t>
      </w:r>
      <w:r>
        <w:rPr>
          <w:sz w:val="18"/>
        </w:rPr>
        <w:t xml:space="preserve"> = - 5,</w:t>
      </w:r>
      <w:r w:rsidRPr="006A0272">
        <w:rPr>
          <w:sz w:val="18"/>
        </w:rPr>
        <w:t xml:space="preserve"> </w:t>
      </w:r>
      <w:r>
        <w:rPr>
          <w:sz w:val="18"/>
        </w:rPr>
        <w:t>то при движении по направлению оси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X</w:t>
      </w:r>
      <w:r>
        <w:rPr>
          <w:sz w:val="18"/>
        </w:rPr>
        <w:t xml:space="preserve"> в формулу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  <w:vertAlign w:val="subscript"/>
        </w:rPr>
        <w:t>+1</w:t>
      </w:r>
      <w:r>
        <w:rPr>
          <w:sz w:val="18"/>
        </w:rPr>
        <w:t xml:space="preserve">  подставляется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</w:rPr>
        <w:t xml:space="preserve"> = - 5.  При движении против направления оси подставляется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>
        <w:rPr>
          <w:sz w:val="18"/>
          <w:vertAlign w:val="subscript"/>
          <w:lang w:val="en-US"/>
        </w:rPr>
        <w:t>i</w:t>
      </w:r>
      <w:r w:rsidRPr="006A0272">
        <w:rPr>
          <w:sz w:val="18"/>
        </w:rPr>
        <w:t xml:space="preserve"> =  5.</w:t>
      </w:r>
    </w:p>
    <w:p w:rsidR="006A0272" w:rsidRDefault="006A0272">
      <w:pPr>
        <w:pStyle w:val="20"/>
        <w:rPr>
          <w:b/>
          <w:sz w:val="18"/>
        </w:rPr>
      </w:pPr>
    </w:p>
    <w:p w:rsidR="006A0272" w:rsidRDefault="006A0272">
      <w:pPr>
        <w:pStyle w:val="20"/>
        <w:rPr>
          <w:b/>
          <w:sz w:val="18"/>
        </w:rPr>
      </w:pPr>
      <w:r>
        <w:rPr>
          <w:b/>
          <w:sz w:val="18"/>
        </w:rPr>
        <w:t>Выполнение задания рекомендуется осуществлять в следующем порядке: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1.Построить с соблюдением выбранного масштаба заданную дугу окружности в прямоугольной системе координат </w:t>
      </w:r>
      <w:r>
        <w:rPr>
          <w:sz w:val="18"/>
          <w:lang w:val="en-US"/>
        </w:rPr>
        <w:t>XOY</w:t>
      </w:r>
      <w:r w:rsidRPr="006A0272">
        <w:rPr>
          <w:sz w:val="18"/>
        </w:rPr>
        <w:t>.</w:t>
      </w:r>
      <w:r>
        <w:rPr>
          <w:sz w:val="18"/>
        </w:rPr>
        <w:t xml:space="preserve"> 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2.Определить квадранты системы координат, в которых расположена дуга и задаться направлением ее обхода.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3.По Таблице 3 определить оси, вдоль которых будут задаваться шаги перемещения в зависимости от знака оценочной функции. Результат анализа свести в таблицу 4.</w:t>
      </w: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4.Выполнить расчет параметров движения для всех точек интерполирования заданной дуги окружности. В начальной точке дуги оценочная функция </w:t>
      </w: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>н</w:t>
      </w:r>
      <w:r w:rsidRPr="006A0272">
        <w:rPr>
          <w:sz w:val="18"/>
        </w:rPr>
        <w:t xml:space="preserve"> = 0</w:t>
      </w:r>
      <w:r>
        <w:rPr>
          <w:sz w:val="18"/>
        </w:rPr>
        <w:t>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Для определения оценочных функций в последующих точках пользоваться выражениями</w:t>
      </w:r>
    </w:p>
    <w:p w:rsidR="006A0272" w:rsidRDefault="006A0272">
      <w:pPr>
        <w:pStyle w:val="20"/>
        <w:rPr>
          <w:sz w:val="18"/>
          <w:lang w:val="en-US"/>
        </w:rPr>
      </w:pPr>
      <w:r w:rsidRPr="006A0272">
        <w:rPr>
          <w:sz w:val="18"/>
        </w:rPr>
        <w:t xml:space="preserve">                         </w:t>
      </w:r>
      <w:r>
        <w:rPr>
          <w:sz w:val="18"/>
          <w:lang w:val="en-US"/>
        </w:rPr>
        <w:t>F</w:t>
      </w:r>
      <w:r>
        <w:rPr>
          <w:sz w:val="18"/>
          <w:vertAlign w:val="subscript"/>
          <w:lang w:val="en-US"/>
        </w:rPr>
        <w:t xml:space="preserve">i+1 </w:t>
      </w:r>
      <w:r>
        <w:rPr>
          <w:sz w:val="18"/>
          <w:lang w:val="en-US"/>
        </w:rPr>
        <w:t>= F</w:t>
      </w:r>
      <w:r>
        <w:rPr>
          <w:sz w:val="18"/>
          <w:vertAlign w:val="subscript"/>
          <w:lang w:val="en-US"/>
        </w:rPr>
        <w:t>i</w:t>
      </w:r>
      <w:r>
        <w:rPr>
          <w:sz w:val="18"/>
          <w:lang w:val="en-US"/>
        </w:rPr>
        <w:t xml:space="preserve"> + 2X </w:t>
      </w:r>
      <w:r>
        <w:rPr>
          <w:sz w:val="18"/>
          <w:vertAlign w:val="subscript"/>
          <w:lang w:val="en-US"/>
        </w:rPr>
        <w:t xml:space="preserve">i </w:t>
      </w:r>
      <w:r>
        <w:rPr>
          <w:sz w:val="18"/>
          <w:lang w:val="en-US"/>
        </w:rPr>
        <w:t>+ 1   и   F</w:t>
      </w:r>
      <w:r>
        <w:rPr>
          <w:sz w:val="18"/>
          <w:vertAlign w:val="subscript"/>
          <w:lang w:val="en-US"/>
        </w:rPr>
        <w:t>i+1</w:t>
      </w:r>
      <w:r>
        <w:rPr>
          <w:sz w:val="18"/>
          <w:lang w:val="en-US"/>
        </w:rPr>
        <w:t xml:space="preserve"> = F</w:t>
      </w:r>
      <w:r>
        <w:rPr>
          <w:sz w:val="18"/>
          <w:vertAlign w:val="subscript"/>
          <w:lang w:val="en-US"/>
        </w:rPr>
        <w:t>i</w:t>
      </w:r>
      <w:r>
        <w:rPr>
          <w:sz w:val="18"/>
          <w:lang w:val="en-US"/>
        </w:rPr>
        <w:t xml:space="preserve"> +2Y</w:t>
      </w:r>
      <w:r>
        <w:rPr>
          <w:sz w:val="18"/>
          <w:vertAlign w:val="subscript"/>
          <w:lang w:val="en-US"/>
        </w:rPr>
        <w:t xml:space="preserve">i </w:t>
      </w:r>
      <w:r>
        <w:rPr>
          <w:sz w:val="18"/>
          <w:lang w:val="en-US"/>
        </w:rPr>
        <w:t>+ 1.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Расчет свести в таблицу 5.</w:t>
      </w: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>5</w:t>
      </w:r>
      <w:r>
        <w:rPr>
          <w:sz w:val="18"/>
        </w:rPr>
        <w:t>.Построить на графике заданной дуги расчетную траекторию движения рабочего органа станка.</w:t>
      </w:r>
    </w:p>
    <w:p w:rsidR="006A0272" w:rsidRPr="006A0272" w:rsidRDefault="00C31701">
      <w:pPr>
        <w:pStyle w:val="20"/>
        <w:rPr>
          <w:b/>
          <w:sz w:val="18"/>
        </w:rPr>
      </w:pPr>
      <w:r>
        <w:rPr>
          <w:noProof/>
          <w:sz w:val="18"/>
        </w:rPr>
        <w:pict>
          <v:line id="_x0000_s1411" style="position:absolute;left:0;text-align:left;flip:y;z-index:251694080" from="397.7pt,3.4pt" to="397.7pt,88.6pt" o:allowincell="f">
            <v:stroke endarrow="block"/>
          </v:line>
        </w:pict>
      </w:r>
    </w:p>
    <w:p w:rsidR="006A0272" w:rsidRDefault="006A0272">
      <w:pPr>
        <w:pStyle w:val="20"/>
        <w:rPr>
          <w:sz w:val="18"/>
          <w:lang w:val="en-US"/>
        </w:rPr>
      </w:pPr>
      <w:r w:rsidRPr="006A0272">
        <w:rPr>
          <w:b/>
          <w:sz w:val="18"/>
        </w:rPr>
        <w:t>Пример выполнения расчета</w:t>
      </w:r>
      <w:r w:rsidRPr="006A0272">
        <w:rPr>
          <w:sz w:val="18"/>
        </w:rPr>
        <w:t>:</w:t>
      </w:r>
    </w:p>
    <w:p w:rsidR="006A0272" w:rsidRDefault="006A0272">
      <w:pPr>
        <w:pStyle w:val="20"/>
        <w:rPr>
          <w:sz w:val="18"/>
          <w:lang w:val="en-US"/>
        </w:rPr>
      </w:pPr>
    </w:p>
    <w:p w:rsidR="006A0272" w:rsidRDefault="006A0272">
      <w:pPr>
        <w:pStyle w:val="20"/>
        <w:rPr>
          <w:sz w:val="18"/>
          <w:lang w:val="en-US"/>
        </w:rPr>
      </w:pPr>
    </w:p>
    <w:p w:rsidR="006A0272" w:rsidRPr="006A0272" w:rsidRDefault="006A0272">
      <w:pPr>
        <w:pStyle w:val="20"/>
        <w:rPr>
          <w:sz w:val="18"/>
          <w:lang w:val="en-US"/>
        </w:rPr>
      </w:pPr>
    </w:p>
    <w:p w:rsidR="006A0272" w:rsidRP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1.Заданная дуга окружности                              </w:t>
      </w:r>
      <w:r>
        <w:rPr>
          <w:sz w:val="18"/>
          <w:lang w:val="en-US"/>
        </w:rPr>
        <w:t>Y</w:t>
      </w:r>
    </w:p>
    <w:p w:rsid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oval id="_x0000_s1410" style="position:absolute;left:0;text-align:left;margin-left:170.5pt;margin-top:.55pt;width:7.1pt;height:7.1pt;z-index:251693056" o:allowincell="f"/>
        </w:pict>
      </w:r>
      <w:r>
        <w:rPr>
          <w:noProof/>
          <w:sz w:val="18"/>
        </w:rPr>
        <w:pict>
          <v:shape id="_x0000_s1408" type="#_x0000_t19" style="position:absolute;left:0;text-align:left;margin-left:120.8pt;margin-top:4.6pt;width:56.8pt;height:42.6pt;flip:x;z-index:251691008" o:allowincell="f"/>
        </w:pict>
      </w:r>
      <w:r>
        <w:rPr>
          <w:noProof/>
          <w:sz w:val="18"/>
        </w:rPr>
        <w:pict>
          <v:line id="_x0000_s1430" style="position:absolute;left:0;text-align:left;flip:y;z-index:251703296" from="177.6pt,.55pt" to="177.6pt,55.65pt" o:allowincell="f">
            <v:stroke endarrow="block"/>
          </v:line>
        </w:pict>
      </w:r>
      <w:r>
        <w:rPr>
          <w:noProof/>
          <w:sz w:val="18"/>
        </w:rPr>
        <w:pict>
          <v:line id="_x0000_s1406" style="position:absolute;left:0;text-align:left;flip:y;z-index:251688960" from="582.3pt,14.75pt" to="582.3pt,85.75pt" o:allowincell="f">
            <v:stroke endarrow="block"/>
          </v:line>
        </w:pict>
      </w:r>
      <w:r>
        <w:rPr>
          <w:noProof/>
          <w:sz w:val="18"/>
        </w:rPr>
        <w:pict>
          <v:line id="_x0000_s1405" style="position:absolute;left:0;text-align:left;z-index:251687936" from="546.8pt,.55pt" to="546.8pt,.55pt" o:allowincell="f">
            <v:stroke endarrow="block"/>
          </v:line>
        </w:pict>
      </w:r>
      <w:r w:rsidR="006A0272">
        <w:rPr>
          <w:sz w:val="18"/>
        </w:rPr>
        <w:t xml:space="preserve">                                                                           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                                                                        К</w:t>
      </w:r>
    </w:p>
    <w:p w:rsidR="006A0272" w:rsidRDefault="006A0272">
      <w:pPr>
        <w:pStyle w:val="20"/>
        <w:rPr>
          <w:sz w:val="18"/>
        </w:rPr>
      </w:pPr>
    </w:p>
    <w:p w:rsid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oval id="_x0000_s1409" style="position:absolute;left:0;text-align:left;margin-left:113.7pt;margin-top:9.05pt;width:7.1pt;height:7.1pt;z-index:251692032" o:allowincell="f"/>
        </w:pict>
      </w:r>
      <w:r w:rsidR="006A0272">
        <w:rPr>
          <w:sz w:val="18"/>
        </w:rPr>
        <w:t xml:space="preserve">                                                  Н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                              -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                         </w:t>
      </w:r>
      <w:r>
        <w:rPr>
          <w:sz w:val="18"/>
          <w:lang w:val="en-US"/>
        </w:rPr>
        <w:t>O</w:t>
      </w:r>
      <w:r w:rsidRPr="006A0272">
        <w:rPr>
          <w:sz w:val="18"/>
        </w:rPr>
        <w:t xml:space="preserve">                           Х</w:t>
      </w:r>
    </w:p>
    <w:p w:rsid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line id="_x0000_s1431" style="position:absolute;left:0;text-align:left;z-index:251704320" from="177.6pt,3.9pt" to="241.5pt,3.9pt" o:allowincell="f">
            <v:stroke endarrow="block"/>
          </v:line>
        </w:pict>
      </w:r>
      <w:r>
        <w:rPr>
          <w:noProof/>
          <w:sz w:val="18"/>
        </w:rPr>
        <w:pict>
          <v:line id="_x0000_s1407" style="position:absolute;left:0;text-align:left;flip:x;z-index:251689984" from="92.4pt,3.9pt" to="177.6pt,3.9pt" o:allowincell="f">
            <v:stroke endarrow="block"/>
          </v:line>
        </w:pict>
      </w:r>
      <w:r w:rsidR="006A0272">
        <w:rPr>
          <w:sz w:val="18"/>
        </w:rPr>
        <w:t xml:space="preserve">                                                     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Координаты начальной точки интерполяции Н: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 w:rsidRPr="006A0272">
        <w:rPr>
          <w:sz w:val="18"/>
          <w:vertAlign w:val="subscript"/>
        </w:rPr>
        <w:t>н</w:t>
      </w:r>
      <w:r w:rsidRPr="006A0272">
        <w:rPr>
          <w:sz w:val="18"/>
        </w:rPr>
        <w:t xml:space="preserve"> = -24, 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</w:t>
      </w:r>
      <w:r w:rsidRPr="006A0272">
        <w:rPr>
          <w:sz w:val="18"/>
          <w:vertAlign w:val="subscript"/>
        </w:rPr>
        <w:t xml:space="preserve">н </w:t>
      </w:r>
      <w:r w:rsidRPr="006A0272">
        <w:rPr>
          <w:sz w:val="18"/>
        </w:rPr>
        <w:t>= 7.</w:t>
      </w:r>
      <w:r>
        <w:rPr>
          <w:sz w:val="18"/>
        </w:rPr>
        <w:t xml:space="preserve">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Координаты конечной точки интерполяции   К: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 w:rsidRPr="006A0272">
        <w:rPr>
          <w:sz w:val="18"/>
          <w:vertAlign w:val="subscript"/>
        </w:rPr>
        <w:t xml:space="preserve">к  </w:t>
      </w:r>
      <w:r w:rsidRPr="006A0272">
        <w:rPr>
          <w:sz w:val="18"/>
        </w:rPr>
        <w:t xml:space="preserve">= 0,     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</w:t>
      </w:r>
      <w:r w:rsidRPr="006A0272">
        <w:rPr>
          <w:sz w:val="18"/>
          <w:vertAlign w:val="subscript"/>
        </w:rPr>
        <w:t xml:space="preserve">к </w:t>
      </w:r>
      <w:r w:rsidRPr="006A0272">
        <w:rPr>
          <w:sz w:val="18"/>
        </w:rPr>
        <w:t>=25.</w:t>
      </w:r>
    </w:p>
    <w:p w:rsidR="006A0272" w:rsidRPr="006A0272" w:rsidRDefault="006A0272">
      <w:pPr>
        <w:pStyle w:val="20"/>
        <w:jc w:val="center"/>
        <w:rPr>
          <w:b/>
          <w:sz w:val="18"/>
        </w:rPr>
      </w:pPr>
      <w:r w:rsidRPr="006A0272">
        <w:rPr>
          <w:sz w:val="18"/>
        </w:rPr>
        <w:t>Рис. 2.</w:t>
      </w:r>
    </w:p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>2.Дуга расположена во втором квадранте системы координат. Обход дуги по часовой стрелке от точки Н до точки К.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3.По Таблице 3 определяются оси, по которым будут осуществляться шаги интерполяции. Результат сводится в Таблицу 4.</w:t>
      </w:r>
    </w:p>
    <w:p w:rsidR="006A0272" w:rsidRDefault="006A0272">
      <w:pPr>
        <w:pStyle w:val="20"/>
        <w:rPr>
          <w:sz w:val="18"/>
        </w:rPr>
      </w:pPr>
    </w:p>
    <w:p w:rsid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line id="_x0000_s1412" style="position:absolute;left:0;text-align:left;z-index:251695104" from="555.3pt,9.25pt" to="576.9pt,9.25pt" o:allowincell="f">
            <v:stroke endarrow="block"/>
          </v:line>
        </w:pict>
      </w:r>
      <w:r>
        <w:rPr>
          <w:noProof/>
          <w:sz w:val="18"/>
        </w:rPr>
        <w:pict>
          <v:line id="_x0000_s1413" style="position:absolute;left:0;text-align:left;z-index:251696128" from="562.5pt,2.05pt" to="591.3pt,2.05pt" o:allowincell="f">
            <v:stroke endarrow="block"/>
          </v:line>
        </w:pict>
      </w:r>
      <w:r w:rsidR="006A0272">
        <w:rPr>
          <w:sz w:val="18"/>
        </w:rPr>
        <w:t>Таблица 4</w:t>
      </w: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1276"/>
        <w:gridCol w:w="1701"/>
        <w:gridCol w:w="1843"/>
      </w:tblGrid>
      <w:tr w:rsidR="006A0272">
        <w:trPr>
          <w:cantSplit/>
          <w:trHeight w:val="400"/>
        </w:trPr>
        <w:tc>
          <w:tcPr>
            <w:tcW w:w="1070" w:type="dxa"/>
            <w:vMerge w:val="restart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Квадрант</w:t>
            </w:r>
          </w:p>
        </w:tc>
        <w:tc>
          <w:tcPr>
            <w:tcW w:w="1276" w:type="dxa"/>
            <w:vMerge w:val="restart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Направление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обхода дуги</w:t>
            </w:r>
          </w:p>
        </w:tc>
        <w:tc>
          <w:tcPr>
            <w:tcW w:w="3544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Ось шага интерполирования</w:t>
            </w:r>
          </w:p>
        </w:tc>
      </w:tr>
      <w:tr w:rsidR="006A0272">
        <w:trPr>
          <w:cantSplit/>
          <w:trHeight w:val="289"/>
        </w:trPr>
        <w:tc>
          <w:tcPr>
            <w:tcW w:w="1070" w:type="dxa"/>
            <w:vMerge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При </w:t>
            </w:r>
            <w:r>
              <w:rPr>
                <w:sz w:val="18"/>
                <w:lang w:val="en-US"/>
              </w:rPr>
              <w:t>F</w:t>
            </w:r>
            <w:r>
              <w:rPr>
                <w:sz w:val="18"/>
                <w:lang w:val="en-US"/>
              </w:rPr>
              <w:sym w:font="Symbol" w:char="F03E"/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184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При</w:t>
            </w:r>
            <w:r>
              <w:rPr>
                <w:sz w:val="18"/>
                <w:lang w:val="en-US"/>
              </w:rPr>
              <w:t xml:space="preserve"> F</w:t>
            </w:r>
            <w:r>
              <w:rPr>
                <w:sz w:val="18"/>
                <w:lang w:val="en-US"/>
              </w:rPr>
              <w:sym w:font="Symbol" w:char="F0A3"/>
            </w:r>
            <w:r>
              <w:rPr>
                <w:sz w:val="18"/>
                <w:lang w:val="en-US"/>
              </w:rPr>
              <w:t>0</w:t>
            </w:r>
          </w:p>
        </w:tc>
      </w:tr>
      <w:tr w:rsidR="006A0272">
        <w:trPr>
          <w:trHeight w:val="407"/>
        </w:trPr>
        <w:tc>
          <w:tcPr>
            <w:tcW w:w="1070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По часовой стрелке</w:t>
            </w:r>
          </w:p>
        </w:tc>
        <w:tc>
          <w:tcPr>
            <w:tcW w:w="1701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84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</w:t>
            </w:r>
          </w:p>
        </w:tc>
      </w:tr>
    </w:tbl>
    <w:p w:rsid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>4.</w:t>
      </w:r>
      <w:r>
        <w:rPr>
          <w:sz w:val="18"/>
        </w:rPr>
        <w:t>Производится расчет шагов интерполирования. Шаги выполняются по направлениям осей, поэтому в формулу передаточной функции координаты точек подставляются с их фактическими знаками.</w:t>
      </w:r>
    </w:p>
    <w:p w:rsidR="006A0272" w:rsidRPr="006A0272" w:rsidRDefault="006A0272">
      <w:pPr>
        <w:pStyle w:val="20"/>
        <w:rPr>
          <w:sz w:val="18"/>
        </w:rPr>
      </w:pPr>
      <w:r>
        <w:rPr>
          <w:b/>
          <w:sz w:val="18"/>
        </w:rPr>
        <w:t>Шаг 1 из точки Н</w:t>
      </w:r>
      <w:r>
        <w:rPr>
          <w:sz w:val="18"/>
        </w:rPr>
        <w:t xml:space="preserve">. </w:t>
      </w:r>
    </w:p>
    <w:p w:rsidR="006A0272" w:rsidRPr="006A0272" w:rsidRDefault="006A0272">
      <w:pPr>
        <w:pStyle w:val="20"/>
        <w:rPr>
          <w:sz w:val="18"/>
        </w:rPr>
      </w:pPr>
      <w:r>
        <w:rPr>
          <w:sz w:val="18"/>
        </w:rPr>
        <w:t xml:space="preserve">Так как точка Н лежит на дуге, то </w:t>
      </w:r>
      <w:r>
        <w:rPr>
          <w:sz w:val="18"/>
          <w:lang w:val="en-US"/>
        </w:rPr>
        <w:t>F</w:t>
      </w:r>
      <w:r>
        <w:rPr>
          <w:sz w:val="18"/>
          <w:vertAlign w:val="subscript"/>
        </w:rPr>
        <w:t>н</w:t>
      </w:r>
      <w:r w:rsidRPr="006A0272">
        <w:rPr>
          <w:sz w:val="18"/>
        </w:rPr>
        <w:t xml:space="preserve"> = 0</w:t>
      </w:r>
      <w:r>
        <w:rPr>
          <w:sz w:val="18"/>
        </w:rPr>
        <w:t xml:space="preserve"> и единичный шаг выполняется по оси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. Координата 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увеличивается на 1 (</w:t>
      </w:r>
      <w:r>
        <w:rPr>
          <w:sz w:val="18"/>
          <w:lang w:val="en-US"/>
        </w:rPr>
        <w:t>Y</w:t>
      </w:r>
      <w:r w:rsidRPr="006A0272">
        <w:rPr>
          <w:sz w:val="18"/>
          <w:vertAlign w:val="subscript"/>
        </w:rPr>
        <w:t xml:space="preserve">1 </w:t>
      </w:r>
      <w:r w:rsidRPr="006A0272">
        <w:rPr>
          <w:sz w:val="18"/>
        </w:rPr>
        <w:t>= 8), координата Х остается без изменения (</w:t>
      </w:r>
      <w:r>
        <w:rPr>
          <w:sz w:val="18"/>
          <w:lang w:val="en-US"/>
        </w:rPr>
        <w:t>X</w:t>
      </w:r>
      <w:r w:rsidRPr="006A0272">
        <w:rPr>
          <w:sz w:val="18"/>
          <w:vertAlign w:val="subscript"/>
        </w:rPr>
        <w:t xml:space="preserve">1 </w:t>
      </w:r>
      <w:r w:rsidRPr="006A0272">
        <w:rPr>
          <w:sz w:val="18"/>
        </w:rPr>
        <w:t>= - 24). Значение передаточной функции после выполнения шага</w:t>
      </w:r>
    </w:p>
    <w:p w:rsidR="006A0272" w:rsidRPr="006A0272" w:rsidRDefault="006A0272">
      <w:pPr>
        <w:pStyle w:val="20"/>
        <w:jc w:val="center"/>
        <w:rPr>
          <w:sz w:val="18"/>
        </w:rPr>
      </w:pP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>1</w:t>
      </w:r>
      <w:r w:rsidRPr="006A0272">
        <w:rPr>
          <w:sz w:val="18"/>
        </w:rPr>
        <w:t xml:space="preserve"> = </w:t>
      </w:r>
      <w:r>
        <w:rPr>
          <w:sz w:val="18"/>
          <w:lang w:val="en-US"/>
        </w:rPr>
        <w:t>F</w:t>
      </w:r>
      <w:r>
        <w:rPr>
          <w:sz w:val="18"/>
          <w:vertAlign w:val="subscript"/>
        </w:rPr>
        <w:t>н</w:t>
      </w:r>
      <w:r w:rsidRPr="006A0272">
        <w:rPr>
          <w:sz w:val="18"/>
          <w:vertAlign w:val="subscript"/>
        </w:rPr>
        <w:t xml:space="preserve"> </w:t>
      </w:r>
      <w:r w:rsidRPr="006A0272">
        <w:rPr>
          <w:sz w:val="18"/>
        </w:rPr>
        <w:t>+ 2</w:t>
      </w:r>
      <w:r>
        <w:rPr>
          <w:sz w:val="18"/>
          <w:lang w:val="en-US"/>
        </w:rPr>
        <w:t>Y</w:t>
      </w:r>
      <w:r>
        <w:rPr>
          <w:sz w:val="18"/>
          <w:vertAlign w:val="subscript"/>
        </w:rPr>
        <w:t>н</w:t>
      </w:r>
      <w:r w:rsidRPr="006A0272">
        <w:rPr>
          <w:sz w:val="18"/>
        </w:rPr>
        <w:t xml:space="preserve"> + 1 =  0 + 2 •8 + 1 =17.</w:t>
      </w:r>
    </w:p>
    <w:p w:rsidR="006A0272" w:rsidRDefault="006A0272">
      <w:pPr>
        <w:pStyle w:val="20"/>
        <w:rPr>
          <w:b/>
          <w:sz w:val="18"/>
        </w:rPr>
      </w:pPr>
      <w:r>
        <w:rPr>
          <w:b/>
          <w:sz w:val="18"/>
        </w:rPr>
        <w:t>Шаг 2.</w:t>
      </w:r>
    </w:p>
    <w:p w:rsidR="006A0272" w:rsidRPr="006A0272" w:rsidRDefault="006A0272">
      <w:pPr>
        <w:pStyle w:val="20"/>
        <w:rPr>
          <w:sz w:val="18"/>
        </w:rPr>
      </w:pPr>
      <w:r>
        <w:rPr>
          <w:sz w:val="18"/>
        </w:rPr>
        <w:t xml:space="preserve">Так как полученное значение </w:t>
      </w: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 xml:space="preserve">1 </w:t>
      </w:r>
      <w:r w:rsidRPr="006A0272">
        <w:rPr>
          <w:sz w:val="18"/>
        </w:rPr>
        <w:t>&gt;0</w:t>
      </w:r>
      <w:r>
        <w:rPr>
          <w:sz w:val="18"/>
        </w:rPr>
        <w:t>, то шаг выполняется по оси Х. Координата Х увеличивается на 1 (Х</w:t>
      </w:r>
      <w:r>
        <w:rPr>
          <w:sz w:val="18"/>
          <w:vertAlign w:val="subscript"/>
        </w:rPr>
        <w:t>2</w:t>
      </w:r>
      <w:r>
        <w:rPr>
          <w:sz w:val="18"/>
        </w:rPr>
        <w:t xml:space="preserve"> = - 23), координата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</w:t>
      </w:r>
      <w:r>
        <w:rPr>
          <w:sz w:val="18"/>
        </w:rPr>
        <w:t>остается без изменения (</w:t>
      </w:r>
      <w:r>
        <w:rPr>
          <w:sz w:val="18"/>
          <w:lang w:val="en-US"/>
        </w:rPr>
        <w:t>Y</w:t>
      </w:r>
      <w:r w:rsidRPr="006A0272">
        <w:rPr>
          <w:sz w:val="18"/>
          <w:vertAlign w:val="subscript"/>
        </w:rPr>
        <w:t>2</w:t>
      </w:r>
      <w:r w:rsidRPr="006A0272">
        <w:rPr>
          <w:sz w:val="18"/>
        </w:rPr>
        <w:t xml:space="preserve"> =8).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>Значение функции после выполнения шага</w:t>
      </w:r>
    </w:p>
    <w:p w:rsidR="006A0272" w:rsidRPr="006A0272" w:rsidRDefault="006A0272">
      <w:pPr>
        <w:pStyle w:val="20"/>
        <w:jc w:val="center"/>
        <w:rPr>
          <w:sz w:val="18"/>
        </w:rPr>
      </w:pP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>2</w:t>
      </w:r>
      <w:r w:rsidRPr="006A0272">
        <w:rPr>
          <w:sz w:val="18"/>
        </w:rPr>
        <w:t xml:space="preserve"> = </w:t>
      </w: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 xml:space="preserve">1 </w:t>
      </w:r>
      <w:r w:rsidRPr="006A0272">
        <w:rPr>
          <w:sz w:val="18"/>
        </w:rPr>
        <w:t>+ 2</w:t>
      </w:r>
      <w:r>
        <w:rPr>
          <w:sz w:val="18"/>
          <w:lang w:val="en-US"/>
        </w:rPr>
        <w:t>X</w:t>
      </w:r>
      <w:r w:rsidRPr="006A0272">
        <w:rPr>
          <w:sz w:val="18"/>
          <w:vertAlign w:val="subscript"/>
        </w:rPr>
        <w:t xml:space="preserve">2 </w:t>
      </w:r>
      <w:r w:rsidRPr="006A0272">
        <w:rPr>
          <w:sz w:val="18"/>
        </w:rPr>
        <w:t xml:space="preserve"> + 1 = 17 + 2 (- 23) + 1 = - 28.</w:t>
      </w:r>
    </w:p>
    <w:p w:rsidR="006A0272" w:rsidRDefault="006A0272">
      <w:pPr>
        <w:pStyle w:val="20"/>
        <w:rPr>
          <w:b/>
          <w:sz w:val="18"/>
        </w:rPr>
      </w:pPr>
      <w:r>
        <w:rPr>
          <w:b/>
          <w:sz w:val="18"/>
        </w:rPr>
        <w:t>Шаг 3.</w:t>
      </w:r>
    </w:p>
    <w:p w:rsidR="006A0272" w:rsidRPr="006A0272" w:rsidRDefault="006A0272">
      <w:pPr>
        <w:pStyle w:val="20"/>
        <w:rPr>
          <w:sz w:val="18"/>
        </w:rPr>
      </w:pPr>
      <w:r>
        <w:rPr>
          <w:sz w:val="18"/>
        </w:rPr>
        <w:t xml:space="preserve">Так как 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>2</w:t>
      </w:r>
      <w:r w:rsidRPr="006A0272">
        <w:rPr>
          <w:sz w:val="18"/>
        </w:rPr>
        <w:t xml:space="preserve"> &lt; 0, </w:t>
      </w:r>
      <w:r>
        <w:rPr>
          <w:sz w:val="18"/>
        </w:rPr>
        <w:t xml:space="preserve">то шаг выполняется по оси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( </w:t>
      </w:r>
      <w:r>
        <w:rPr>
          <w:sz w:val="18"/>
          <w:lang w:val="en-US"/>
        </w:rPr>
        <w:t>Y</w:t>
      </w:r>
      <w:r w:rsidRPr="006A0272">
        <w:rPr>
          <w:sz w:val="18"/>
          <w:vertAlign w:val="subscript"/>
        </w:rPr>
        <w:t xml:space="preserve">3 </w:t>
      </w:r>
      <w:r w:rsidRPr="006A0272">
        <w:rPr>
          <w:sz w:val="18"/>
        </w:rPr>
        <w:t xml:space="preserve">= 9,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</w:t>
      </w:r>
      <w:r w:rsidRPr="006A0272">
        <w:rPr>
          <w:sz w:val="18"/>
          <w:vertAlign w:val="subscript"/>
        </w:rPr>
        <w:t>3</w:t>
      </w:r>
      <w:r w:rsidRPr="006A0272">
        <w:rPr>
          <w:sz w:val="18"/>
        </w:rPr>
        <w:t xml:space="preserve"> = -23 ).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Значение функции после выполнения шага</w:t>
      </w:r>
    </w:p>
    <w:p w:rsidR="006A0272" w:rsidRPr="006A0272" w:rsidRDefault="006A0272">
      <w:pPr>
        <w:pStyle w:val="20"/>
        <w:jc w:val="center"/>
        <w:rPr>
          <w:sz w:val="18"/>
        </w:rPr>
      </w:pP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 xml:space="preserve">3 </w:t>
      </w:r>
      <w:r w:rsidRPr="006A0272">
        <w:rPr>
          <w:sz w:val="18"/>
        </w:rPr>
        <w:t xml:space="preserve">= </w:t>
      </w: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>2</w:t>
      </w:r>
      <w:r w:rsidRPr="006A0272">
        <w:rPr>
          <w:sz w:val="18"/>
        </w:rPr>
        <w:t xml:space="preserve"> + 2</w:t>
      </w:r>
      <w:r>
        <w:rPr>
          <w:sz w:val="18"/>
          <w:lang w:val="en-US"/>
        </w:rPr>
        <w:t>Y</w:t>
      </w:r>
      <w:r w:rsidRPr="006A0272">
        <w:rPr>
          <w:sz w:val="18"/>
          <w:vertAlign w:val="subscript"/>
        </w:rPr>
        <w:t xml:space="preserve">3 </w:t>
      </w:r>
      <w:r w:rsidRPr="006A0272">
        <w:rPr>
          <w:sz w:val="18"/>
        </w:rPr>
        <w:t>+ 1 = -28 + 2 • 9 + 1 = -9.</w:t>
      </w:r>
    </w:p>
    <w:p w:rsidR="006A0272" w:rsidRDefault="006A0272">
      <w:pPr>
        <w:pStyle w:val="20"/>
        <w:rPr>
          <w:b/>
          <w:sz w:val="18"/>
        </w:rPr>
      </w:pPr>
      <w:r>
        <w:rPr>
          <w:b/>
          <w:sz w:val="18"/>
        </w:rPr>
        <w:t>Шаг 4.</w:t>
      </w:r>
    </w:p>
    <w:p w:rsidR="006A0272" w:rsidRPr="006A0272" w:rsidRDefault="006A0272">
      <w:pPr>
        <w:pStyle w:val="20"/>
        <w:rPr>
          <w:sz w:val="18"/>
        </w:rPr>
      </w:pPr>
      <w:r>
        <w:rPr>
          <w:sz w:val="18"/>
        </w:rPr>
        <w:t xml:space="preserve">Так как  </w:t>
      </w: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 xml:space="preserve">3 </w:t>
      </w:r>
      <w:r w:rsidRPr="006A0272">
        <w:rPr>
          <w:sz w:val="18"/>
        </w:rPr>
        <w:t>&lt; 0,</w:t>
      </w:r>
      <w:r>
        <w:rPr>
          <w:sz w:val="18"/>
        </w:rPr>
        <w:t xml:space="preserve"> то следующий шаг вновь выполняется по оси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(</w:t>
      </w:r>
      <w:r>
        <w:rPr>
          <w:sz w:val="18"/>
          <w:lang w:val="en-US"/>
        </w:rPr>
        <w:t>Y</w:t>
      </w:r>
      <w:r w:rsidRPr="006A0272">
        <w:rPr>
          <w:sz w:val="18"/>
          <w:vertAlign w:val="subscript"/>
        </w:rPr>
        <w:t xml:space="preserve">4 </w:t>
      </w:r>
      <w:r w:rsidRPr="006A0272">
        <w:rPr>
          <w:sz w:val="18"/>
        </w:rPr>
        <w:t xml:space="preserve">= 10, </w:t>
      </w:r>
    </w:p>
    <w:p w:rsidR="006A0272" w:rsidRPr="006A0272" w:rsidRDefault="006A0272">
      <w:pPr>
        <w:pStyle w:val="20"/>
        <w:rPr>
          <w:sz w:val="18"/>
        </w:rPr>
      </w:pPr>
      <w:r>
        <w:rPr>
          <w:sz w:val="18"/>
          <w:lang w:val="en-US"/>
        </w:rPr>
        <w:t>X</w:t>
      </w:r>
      <w:r w:rsidRPr="006A0272">
        <w:rPr>
          <w:sz w:val="18"/>
          <w:vertAlign w:val="subscript"/>
        </w:rPr>
        <w:t xml:space="preserve">4 </w:t>
      </w:r>
      <w:r w:rsidRPr="006A0272">
        <w:rPr>
          <w:sz w:val="18"/>
        </w:rPr>
        <w:t>= -23). Значение функции после выполнения шага</w:t>
      </w:r>
    </w:p>
    <w:p w:rsidR="006A0272" w:rsidRPr="006A0272" w:rsidRDefault="006A0272">
      <w:pPr>
        <w:pStyle w:val="20"/>
        <w:jc w:val="center"/>
        <w:rPr>
          <w:sz w:val="18"/>
        </w:rPr>
      </w:pP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>4</w:t>
      </w:r>
      <w:r w:rsidRPr="006A0272">
        <w:rPr>
          <w:sz w:val="18"/>
        </w:rPr>
        <w:t xml:space="preserve"> = </w:t>
      </w: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 xml:space="preserve">3 </w:t>
      </w:r>
      <w:r w:rsidRPr="006A0272">
        <w:rPr>
          <w:sz w:val="18"/>
        </w:rPr>
        <w:t>+ 2</w:t>
      </w:r>
      <w:r>
        <w:rPr>
          <w:sz w:val="18"/>
          <w:lang w:val="en-US"/>
        </w:rPr>
        <w:t>Y</w:t>
      </w:r>
      <w:r w:rsidRPr="006A0272">
        <w:rPr>
          <w:sz w:val="18"/>
          <w:vertAlign w:val="subscript"/>
        </w:rPr>
        <w:t>4</w:t>
      </w:r>
      <w:r w:rsidRPr="006A0272">
        <w:rPr>
          <w:sz w:val="18"/>
        </w:rPr>
        <w:t xml:space="preserve"> + 1 = - 9 + 2 • 10 + 1 = 12.</w:t>
      </w:r>
    </w:p>
    <w:p w:rsidR="006A0272" w:rsidRDefault="006A0272">
      <w:pPr>
        <w:pStyle w:val="20"/>
        <w:rPr>
          <w:b/>
          <w:sz w:val="18"/>
        </w:rPr>
      </w:pPr>
      <w:r>
        <w:rPr>
          <w:b/>
          <w:sz w:val="18"/>
        </w:rPr>
        <w:t>Шаг 5.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Так как  </w:t>
      </w:r>
      <w:r>
        <w:rPr>
          <w:sz w:val="18"/>
          <w:lang w:val="en-US"/>
        </w:rPr>
        <w:t>F</w:t>
      </w:r>
      <w:r w:rsidRPr="006A0272">
        <w:rPr>
          <w:sz w:val="18"/>
          <w:vertAlign w:val="subscript"/>
        </w:rPr>
        <w:t xml:space="preserve">4 </w:t>
      </w:r>
      <w:r w:rsidRPr="006A0272">
        <w:rPr>
          <w:sz w:val="18"/>
        </w:rPr>
        <w:t xml:space="preserve">&gt; 0, </w:t>
      </w:r>
      <w:r>
        <w:rPr>
          <w:sz w:val="18"/>
        </w:rPr>
        <w:t xml:space="preserve">то делается шаг по оси Х.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Далее расчет выполняется аналогично до достижения конечной точки дуги К.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Результаты расчета сводятся в Таблицу 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"/>
        <w:gridCol w:w="443"/>
        <w:gridCol w:w="567"/>
        <w:gridCol w:w="1276"/>
        <w:gridCol w:w="850"/>
        <w:gridCol w:w="851"/>
        <w:gridCol w:w="1276"/>
        <w:gridCol w:w="850"/>
        <w:gridCol w:w="3647"/>
      </w:tblGrid>
      <w:tr w:rsidR="006A0272">
        <w:trPr>
          <w:gridBefore w:val="1"/>
          <w:wBefore w:w="266" w:type="dxa"/>
          <w:cantSplit/>
          <w:trHeight w:val="100"/>
        </w:trPr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0272" w:rsidRPr="006A0272" w:rsidRDefault="006A0272">
            <w:pPr>
              <w:pStyle w:val="20"/>
              <w:rPr>
                <w:sz w:val="18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Таблица 5.</w:t>
            </w:r>
          </w:p>
        </w:tc>
      </w:tr>
      <w:tr w:rsidR="006A0272">
        <w:trPr>
          <w:gridAfter w:val="1"/>
          <w:wAfter w:w="3647" w:type="dxa"/>
          <w:cantSplit/>
          <w:trHeight w:val="1036"/>
        </w:trPr>
        <w:tc>
          <w:tcPr>
            <w:tcW w:w="709" w:type="dxa"/>
            <w:gridSpan w:val="2"/>
            <w:vMerge w:val="restart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шага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Выполняемый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шаг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Координаты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точки после выполнения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шага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Оценочная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ф</w:t>
            </w:r>
            <w:r>
              <w:rPr>
                <w:sz w:val="18"/>
                <w:lang w:val="en-US"/>
              </w:rPr>
              <w:t>ункция после выполнения шага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</w:tc>
      </w:tr>
      <w:tr w:rsidR="006A0272">
        <w:trPr>
          <w:gridAfter w:val="1"/>
          <w:wAfter w:w="3647" w:type="dxa"/>
          <w:cantSplit/>
          <w:trHeight w:val="90"/>
        </w:trPr>
        <w:tc>
          <w:tcPr>
            <w:tcW w:w="709" w:type="dxa"/>
            <w:gridSpan w:val="2"/>
            <w:vMerge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Ось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X,Y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Направление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(+,-)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  <w:r>
              <w:rPr>
                <w:sz w:val="18"/>
                <w:vertAlign w:val="subscript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Y</w:t>
            </w:r>
            <w:r>
              <w:rPr>
                <w:sz w:val="18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Величина  F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Знак F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&gt;0, </w:t>
            </w:r>
            <w:r>
              <w:rPr>
                <w:sz w:val="18"/>
                <w:lang w:val="en-US"/>
              </w:rPr>
              <w:sym w:font="Symbol" w:char="F0A3"/>
            </w:r>
            <w:r>
              <w:rPr>
                <w:sz w:val="18"/>
                <w:lang w:val="en-US"/>
              </w:rPr>
              <w:t>0</w:t>
            </w:r>
          </w:p>
        </w:tc>
      </w:tr>
      <w:tr w:rsidR="006A0272">
        <w:trPr>
          <w:gridAfter w:val="1"/>
          <w:wAfter w:w="3647" w:type="dxa"/>
          <w:cantSplit/>
          <w:trHeight w:val="160"/>
        </w:trPr>
        <w:tc>
          <w:tcPr>
            <w:tcW w:w="709" w:type="dxa"/>
            <w:gridSpan w:val="2"/>
            <w:vMerge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gridAfter w:val="1"/>
          <w:wAfter w:w="3647" w:type="dxa"/>
          <w:cantSplit/>
          <w:trHeight w:val="160"/>
        </w:trPr>
        <w:tc>
          <w:tcPr>
            <w:tcW w:w="709" w:type="dxa"/>
            <w:gridSpan w:val="2"/>
            <w:vMerge w:val="restart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и тд.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sym w:font="Symbol" w:char="F0BE"/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X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sym w:font="Symbol" w:char="F0BE"/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X </w:t>
            </w:r>
            <w:r>
              <w:rPr>
                <w:sz w:val="18"/>
                <w:vertAlign w:val="subscript"/>
              </w:rPr>
              <w:t>н</w:t>
            </w:r>
            <w:r>
              <w:rPr>
                <w:sz w:val="18"/>
                <w:lang w:val="en-US"/>
              </w:rPr>
              <w:t>= -24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-24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-23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-23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-23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Y </w:t>
            </w:r>
            <w:r>
              <w:rPr>
                <w:sz w:val="18"/>
                <w:vertAlign w:val="subscript"/>
                <w:lang w:val="en-US"/>
              </w:rPr>
              <w:t xml:space="preserve">н </w:t>
            </w:r>
            <w:r>
              <w:rPr>
                <w:sz w:val="18"/>
                <w:lang w:val="en-US"/>
              </w:rPr>
              <w:t>= 7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</w:t>
            </w:r>
            <w:r>
              <w:rPr>
                <w:sz w:val="18"/>
                <w:vertAlign w:val="subscript"/>
                <w:lang w:val="en-US"/>
              </w:rPr>
              <w:t xml:space="preserve">н </w:t>
            </w:r>
            <w:r>
              <w:rPr>
                <w:sz w:val="18"/>
                <w:lang w:val="en-US"/>
              </w:rPr>
              <w:t>= 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0</w:t>
            </w:r>
          </w:p>
        </w:tc>
      </w:tr>
      <w:tr w:rsidR="006A0272">
        <w:trPr>
          <w:gridAfter w:val="1"/>
          <w:wAfter w:w="3647" w:type="dxa"/>
          <w:cantSplit/>
          <w:trHeight w:val="133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-28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-9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-31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&gt;0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&lt;0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&lt;0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&gt;0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&lt;0</w:t>
            </w:r>
          </w:p>
        </w:tc>
      </w:tr>
    </w:tbl>
    <w:p w:rsidR="006A0272" w:rsidRDefault="006A0272">
      <w:pPr>
        <w:pStyle w:val="20"/>
        <w:jc w:val="center"/>
        <w:rPr>
          <w:sz w:val="18"/>
          <w:lang w:val="en-US"/>
        </w:rPr>
      </w:pPr>
    </w:p>
    <w:p w:rsidR="006A0272" w:rsidRDefault="006A0272">
      <w:pPr>
        <w:pStyle w:val="20"/>
        <w:rPr>
          <w:sz w:val="18"/>
          <w:lang w:val="en-US"/>
        </w:rPr>
      </w:pPr>
    </w:p>
    <w:p w:rsidR="006A0272" w:rsidRDefault="006A0272">
      <w:pPr>
        <w:pStyle w:val="20"/>
        <w:rPr>
          <w:sz w:val="18"/>
          <w:lang w:val="en-US"/>
        </w:rPr>
      </w:pPr>
    </w:p>
    <w:p w:rsidR="006A0272" w:rsidRDefault="006A0272">
      <w:pPr>
        <w:pStyle w:val="20"/>
        <w:rPr>
          <w:sz w:val="18"/>
          <w:lang w:val="en-US"/>
        </w:rPr>
      </w:pPr>
    </w:p>
    <w:p w:rsid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line id="_x0000_s1419" style="position:absolute;left:0;text-align:left;flip:y;z-index:251701248" from="461.6pt,12.35pt" to="461.6pt,40.75pt" o:allowincell="f">
            <v:stroke endarrow="block"/>
          </v:line>
        </w:pict>
      </w:r>
      <w:r w:rsidR="006A0272" w:rsidRPr="006A0272">
        <w:rPr>
          <w:sz w:val="18"/>
        </w:rPr>
        <w:t>5.Выполнить построение расчетной траектории интерполяции</w:t>
      </w:r>
      <w:r w:rsidR="006A0272">
        <w:rPr>
          <w:sz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851"/>
      </w:tblGrid>
      <w:tr w:rsidR="006A0272" w:rsidRPr="006A0272">
        <w:trPr>
          <w:cantSplit/>
          <w:trHeight w:val="500"/>
        </w:trPr>
        <w:tc>
          <w:tcPr>
            <w:tcW w:w="623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A0272" w:rsidRPr="006A0272" w:rsidRDefault="006A0272">
            <w:pPr>
              <w:pStyle w:val="20"/>
              <w:rPr>
                <w:sz w:val="18"/>
              </w:rPr>
            </w:pPr>
            <w:r w:rsidRPr="006A0272">
              <w:rPr>
                <w:sz w:val="18"/>
              </w:rPr>
              <w:t xml:space="preserve">Расставить на координатной плоскости расчетные точки положения рабочего органа станка после каждого шага интерполирования (н, 1, 2, 3, 4, 5 и тд.) и соединить их ступенчатой линией.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6A0272" w:rsidRPr="006A0272" w:rsidRDefault="006A0272">
            <w:pPr>
              <w:pStyle w:val="20"/>
              <w:jc w:val="center"/>
              <w:rPr>
                <w:sz w:val="18"/>
              </w:rPr>
            </w:pPr>
          </w:p>
        </w:tc>
      </w:tr>
      <w:tr w:rsidR="006A0272">
        <w:trPr>
          <w:cantSplit/>
          <w:trHeight w:val="279"/>
        </w:trPr>
        <w:tc>
          <w:tcPr>
            <w:tcW w:w="5387" w:type="dxa"/>
            <w:gridSpan w:val="19"/>
            <w:tcBorders>
              <w:top w:val="nil"/>
              <w:lef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 w:rsidRPr="006A0272">
              <w:rPr>
                <w:sz w:val="18"/>
              </w:rPr>
              <w:t xml:space="preserve">                                                                                                               </w:t>
            </w:r>
            <w:r>
              <w:rPr>
                <w:sz w:val="18"/>
                <w:lang w:val="en-US"/>
              </w:rPr>
              <w:t>Y</w:t>
            </w:r>
          </w:p>
        </w:tc>
        <w:tc>
          <w:tcPr>
            <w:tcW w:w="850" w:type="dxa"/>
            <w:gridSpan w:val="3"/>
            <w:tcBorders>
              <w:top w:val="nil"/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83"/>
        </w:trPr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16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73"/>
        </w:trPr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77"/>
        </w:trPr>
        <w:tc>
          <w:tcPr>
            <w:tcW w:w="284" w:type="dxa"/>
          </w:tcPr>
          <w:p w:rsidR="006A0272" w:rsidRDefault="00C31701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noProof/>
                <w:sz w:val="18"/>
              </w:rPr>
              <w:pict>
                <v:oval id="_x0000_s1577" style="position:absolute;left:0;text-align:left;margin-left:99.5pt;margin-top:7.95pt;width:7.1pt;height:7.1pt;z-index:25172480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576" style="position:absolute;left:0;text-align:left;margin-left:85.3pt;margin-top:7.95pt;width:7.1pt;height:7.1pt;z-index:251723776;mso-position-horizontal-relative:text;mso-position-vertical-relative:text" o:allowincell="f"/>
              </w:pic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12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53"/>
        </w:trPr>
        <w:tc>
          <w:tcPr>
            <w:tcW w:w="284" w:type="dxa"/>
          </w:tcPr>
          <w:p w:rsidR="006A0272" w:rsidRDefault="00C31701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noProof/>
                <w:sz w:val="18"/>
              </w:rPr>
              <w:pict>
                <v:oval id="_x0000_s1575" style="position:absolute;left:0;text-align:left;margin-left:85.3pt;margin-top:.7pt;width:7.1pt;height:7.1pt;z-index:251722752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573" style="position:absolute;left:0;text-align:left;margin-left:85.3pt;margin-top:7.8pt;width:7.1pt;height:7.1pt;z-index:251720704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572" style="position:absolute;left:0;text-align:left;margin-left:78.2pt;margin-top:7.8pt;width:7.1pt;height:7.1pt;z-index:25171968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line id="_x0000_s1574" style="position:absolute;left:0;text-align:left;flip:x;z-index:251721728;mso-position-horizontal-relative:text;mso-position-vertical-relative:text" from="-85.1pt,11.65pt" to="-78pt,25.85pt" o:allowincell="f"/>
              </w:pic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1 </w:t>
            </w:r>
          </w:p>
        </w:tc>
        <w:tc>
          <w:tcPr>
            <w:tcW w:w="567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71"/>
        </w:trPr>
        <w:tc>
          <w:tcPr>
            <w:tcW w:w="284" w:type="dxa"/>
          </w:tcPr>
          <w:p w:rsidR="006A0272" w:rsidRDefault="00C31701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noProof/>
                <w:sz w:val="18"/>
              </w:rPr>
              <w:pict>
                <v:oval id="_x0000_s1499" style="position:absolute;left:0;text-align:left;margin-left:78.2pt;margin-top:5.6pt;width:7.1pt;height:7.1pt;z-index:251705344;mso-position-horizontal-relative:text;mso-position-vertical-relative:text" o:allowincell="f"/>
              </w:pic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6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75"/>
        </w:trPr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Н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79"/>
        </w:trPr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51"/>
        </w:trPr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287"/>
        </w:trPr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  <w:tr w:rsidR="006A0272">
        <w:trPr>
          <w:cantSplit/>
          <w:trHeight w:val="650"/>
        </w:trPr>
        <w:tc>
          <w:tcPr>
            <w:tcW w:w="6237" w:type="dxa"/>
            <w:gridSpan w:val="22"/>
            <w:tcBorders>
              <w:left w:val="nil"/>
              <w:bottom w:val="nil"/>
              <w:right w:val="nil"/>
            </w:tcBorders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-Х    - 30      - 26      - 24      - 20      -16       -12        - 8         - 4           0           4  Х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Рис.  3.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</w:p>
        </w:tc>
      </w:tr>
    </w:tbl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ЗАДАНИЕ 3.</w:t>
      </w:r>
    </w:p>
    <w:p w:rsid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Составить программу обработки детали по приведенному в Таблице 6 рисунку.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Координаты точек, указанных на рисунке, радиусы дуг, диаметры отверстий в условных единицах даны в Таблице 7.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Таблица 6.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552"/>
        <w:gridCol w:w="567"/>
        <w:gridCol w:w="2977"/>
      </w:tblGrid>
      <w:tr w:rsidR="006A0272">
        <w:trPr>
          <w:trHeight w:val="620"/>
        </w:trPr>
        <w:tc>
          <w:tcPr>
            <w:tcW w:w="561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Вариант</w:t>
            </w:r>
          </w:p>
        </w:tc>
        <w:tc>
          <w:tcPr>
            <w:tcW w:w="2552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Эскиз детали</w:t>
            </w:r>
          </w:p>
        </w:tc>
        <w:tc>
          <w:tcPr>
            <w:tcW w:w="567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Вариант</w:t>
            </w:r>
          </w:p>
        </w:tc>
        <w:tc>
          <w:tcPr>
            <w:tcW w:w="2977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Эскиз детали</w:t>
            </w:r>
          </w:p>
        </w:tc>
      </w:tr>
      <w:tr w:rsidR="006A0272">
        <w:trPr>
          <w:trHeight w:val="1325"/>
        </w:trPr>
        <w:tc>
          <w:tcPr>
            <w:tcW w:w="561" w:type="dxa"/>
          </w:tcPr>
          <w:p w:rsidR="006A0272" w:rsidRDefault="00C31701">
            <w:pPr>
              <w:pStyle w:val="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pict>
                <v:line id="_x0000_s1351" style="position:absolute;left:0;text-align:left;flip:y;z-index:251654144;mso-position-horizontal-relative:text;mso-position-vertical-relative:text" from="198.9pt,66.2pt" to="198.9pt,123.8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_x0000_s1555" type="#_x0000_t10" style="position:absolute;left:0;text-align:left;margin-left:213.1pt;margin-top:3.15pt;width:49.7pt;height:32.85pt;z-index:251707392;mso-position-horizontal-relative:text;mso-position-vertical-relative:text" o:allowincell="f">
                  <v:textbox>
                    <w:txbxContent>
                      <w:p w:rsidR="006A0272" w:rsidRDefault="006A0272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sym w:font="Symbol" w:char="F0B7"/>
                        </w:r>
                        <w:r>
                          <w:rPr>
                            <w:lang w:val="en-US"/>
                          </w:rPr>
                          <w:t>0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sym w:font="Symbol" w:char="F0B7"/>
                        </w:r>
                        <w:r>
                          <w:rPr>
                            <w:lang w:val="en-US"/>
                          </w:rPr>
                          <w:t>0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line id="_x0000_s1350" style="position:absolute;left:0;text-align:left;z-index:251653120;mso-position-horizontal-relative:text;mso-position-vertical-relative:text" from="190.4pt,43.2pt" to="291.2pt,43.2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49" style="position:absolute;left:0;text-align:left;flip:y;z-index:251652096;mso-position-horizontal-relative:text;mso-position-vertical-relative:text" from="198.9pt,3.15pt" to="198.9pt,60.75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557" style="position:absolute;left:0;text-align:left;margin-left:504.2pt;margin-top:0;width:7.1pt;height:7.2pt;z-index:25170944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556" style="position:absolute;left:0;text-align:left;margin-left:440.3pt;margin-top:7.2pt;width:7.1pt;height:7.2pt;z-index:251708416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554" type="#_x0000_t9" style="position:absolute;left:0;text-align:left;margin-left:-150.3pt;margin-top:34.95pt;width:28.4pt;height:25.8pt;z-index:25170636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307" type="#_x0000_t10" style="position:absolute;left:0;text-align:left;margin-left:-150.3pt;margin-top:21.6pt;width:57.6pt;height:43.2pt;z-index:251609088;mso-position-horizontal-relative:text;mso-position-vertical-relative:text" o:allowincell="f">
                  <v:textbox>
                    <w:txbxContent>
                      <w:p w:rsidR="006A0272" w:rsidRDefault="006A0272">
                        <w:pPr>
                          <w:pStyle w:val="a6"/>
                          <w:tabs>
                            <w:tab w:val="clear" w:pos="4153"/>
                            <w:tab w:val="clear" w:pos="8306"/>
                          </w:tabs>
                        </w:pPr>
                        <w:r>
                          <w:t xml:space="preserve">   </w:t>
                        </w:r>
                      </w:p>
                      <w:p w:rsidR="006A0272" w:rsidRDefault="006A0272">
                        <w:pPr>
                          <w:pStyle w:val="a6"/>
                          <w:tabs>
                            <w:tab w:val="clear" w:pos="4153"/>
                            <w:tab w:val="clear" w:pos="8306"/>
                          </w:tabs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z w:val="28"/>
                          </w:rPr>
                          <w:t xml:space="preserve"> о</w:t>
                        </w:r>
                        <w:r>
                          <w:rPr>
                            <w:sz w:val="28"/>
                            <w:vertAlign w:val="subscript"/>
                          </w:rPr>
                          <w:t>2</w:t>
                        </w:r>
                      </w:p>
                      <w:p w:rsidR="006A0272" w:rsidRDefault="006A0272">
                        <w:pPr>
                          <w:rPr>
                            <w:sz w:val="28"/>
                          </w:rPr>
                        </w:pPr>
                        <w:r>
                          <w:t xml:space="preserve">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line id="_x0000_s1293" style="position:absolute;left:0;text-align:left;z-index:251594752;mso-position-horizontal-relative:text;mso-position-vertical-relative:text" from="80.1pt,43.2pt" to="144.9pt,43.2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299" style="position:absolute;left:0;text-align:left;z-index:251600896;mso-position-horizontal-relative:text;mso-position-vertical-relative:text" from="49.8pt,43.2pt" to="78.6pt,43.2pt" o:allowincell="f"/>
              </w:pict>
            </w:r>
            <w:r>
              <w:rPr>
                <w:noProof/>
                <w:sz w:val="18"/>
              </w:rPr>
              <w:pict>
                <v:oval id="_x0000_s1300" style="position:absolute;left:0;text-align:left;margin-left:92.8pt;margin-top:21.6pt;width:7.2pt;height:7.2pt;z-index:25160192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297" type="#_x0000_t19" style="position:absolute;left:0;text-align:left;margin-left:107.2pt;margin-top:14.4pt;width:21.6pt;height:21.6pt;z-index:25159884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line id="_x0000_s1298" style="position:absolute;left:0;text-align:left;z-index:251599872;mso-position-horizontal-relative:text;mso-position-vertical-relative:text" from="64pt,36pt" to="107.2pt,36pt" o:allowincell="f"/>
              </w:pict>
            </w:r>
            <w:r>
              <w:rPr>
                <w:noProof/>
                <w:sz w:val="18"/>
              </w:rPr>
              <w:pict>
                <v:line id="_x0000_s1295" style="position:absolute;left:0;text-align:left;z-index:251596800;mso-position-horizontal-relative:text;mso-position-vertical-relative:text" from="101.7pt,36pt" to="130.5pt,36pt" o:allowincell="f"/>
              </w:pict>
            </w:r>
            <w:r>
              <w:rPr>
                <w:noProof/>
                <w:sz w:val="18"/>
              </w:rPr>
              <w:pict>
                <v:line id="_x0000_s1294" style="position:absolute;left:0;text-align:left;z-index:251595776;mso-position-horizontal-relative:text;mso-position-vertical-relative:text" from="80.1pt,14.4pt" to="108.9pt,14.4pt" o:allowincell="f"/>
              </w:pict>
            </w:r>
            <w:r>
              <w:rPr>
                <w:noProof/>
                <w:sz w:val="18"/>
              </w:rPr>
              <w:pict>
                <v:shape id="_x0000_s1296" type="#_x0000_t19" style="position:absolute;left:0;text-align:left;margin-left:65.7pt;margin-top:14.4pt;width:14.4pt;height:21.6pt;flip:x;z-index:251597824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line id="_x0000_s1292" style="position:absolute;left:0;text-align:left;flip:y;z-index:251593728;mso-position-horizontal-relative:text;mso-position-vertical-relative:text" from="49.8pt,3.15pt" to="49.8pt,53.55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334" style="position:absolute;left:0;text-align:left;margin-left:382.5pt;margin-top:28.8pt;width:7.2pt;height:7.2pt;z-index:251636736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324" style="position:absolute;left:0;text-align:left;margin-left:396.9pt;margin-top:28.8pt;width:7.2pt;height:7.2pt;z-index:251626496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321" style="position:absolute;left:0;text-align:left;margin-left:555.3pt;margin-top:28.8pt;width:14.4pt;height:14.4pt;z-index:251623424;mso-position-horizontal-relative:text;mso-position-vertical-relative:text" o:allowincell="f"/>
              </w:pict>
            </w:r>
            <w:r w:rsidR="006A0272">
              <w:rPr>
                <w:sz w:val="18"/>
              </w:rPr>
              <w:t>0</w:t>
            </w:r>
          </w:p>
        </w:tc>
        <w:tc>
          <w:tcPr>
            <w:tcW w:w="2552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   б                     в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а                  0</w:t>
            </w:r>
            <w:r>
              <w:rPr>
                <w:sz w:val="18"/>
                <w:vertAlign w:val="subscript"/>
                <w:lang w:val="en-US"/>
              </w:rPr>
              <w:t>1</w:t>
            </w:r>
            <w:r>
              <w:rPr>
                <w:sz w:val="18"/>
                <w:lang w:val="en-US"/>
              </w:rPr>
              <w:t xml:space="preserve">         г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                                   X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                          </w:t>
            </w:r>
          </w:p>
        </w:tc>
        <w:tc>
          <w:tcPr>
            <w:tcW w:w="567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7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Y         г                  д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в                         е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б                        ж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а                  з       X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           </w:t>
            </w:r>
          </w:p>
        </w:tc>
      </w:tr>
      <w:tr w:rsidR="006A0272">
        <w:trPr>
          <w:trHeight w:val="1401"/>
        </w:trPr>
        <w:tc>
          <w:tcPr>
            <w:tcW w:w="561" w:type="dxa"/>
          </w:tcPr>
          <w:p w:rsidR="006A0272" w:rsidRDefault="00C31701">
            <w:pPr>
              <w:pStyle w:val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pict>
                <v:oval id="_x0000_s1325" style="position:absolute;left:0;text-align:left;margin-left:241.7pt;margin-top:24.3pt;width:7.2pt;height:7.2pt;z-index:25162752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322" type="#_x0000_t114" style="position:absolute;left:0;text-align:left;margin-left:213.1pt;margin-top:2.7pt;width:64.8pt;height:50.4pt;z-index:251624448;mso-position-horizontal-relative:text;mso-position-vertical-relative:text" o:allowincell="f">
                  <v:textbox>
                    <w:txbxContent>
                      <w:p w:rsidR="006A0272" w:rsidRDefault="006A0272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</w:rPr>
                          <w:t xml:space="preserve">    о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line id="_x0000_s1352" style="position:absolute;left:0;text-align:left;z-index:251655168;mso-position-horizontal-relative:text;mso-position-vertical-relative:text" from="190.4pt,57.05pt" to="298.4pt,57.05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48" style="position:absolute;left:0;text-align:left;z-index:251651072;mso-position-horizontal-relative:text;mso-position-vertical-relative:text" from="49.8pt,57.05pt" to="143.4pt,57.05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331" style="position:absolute;left:0;text-align:left;margin-left:80.1pt;margin-top:24.3pt;width:7.2pt;height:7.2pt;z-index:251633664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303" type="#_x0000_t135" style="position:absolute;left:0;text-align:left;margin-left:64pt;margin-top:9.9pt;width:64.8pt;height:36pt;z-index:251604992;mso-position-horizontal-relative:text;mso-position-vertical-relative:text" o:allowincell="f">
                  <v:textbox>
                    <w:txbxContent>
                      <w:p w:rsidR="006A0272" w:rsidRDefault="006A0272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</w:rPr>
                          <w:t xml:space="preserve">    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z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line id="_x0000_s1347" style="position:absolute;left:0;text-align:left;flip:y;z-index:251650048;mso-position-horizontal-relative:text;mso-position-vertical-relative:text" from="49.8pt,2.7pt" to="49.8pt,60.3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323" style="position:absolute;left:0;text-align:left;margin-left:555.3pt;margin-top:24.3pt;width:14.4pt;height:14.4pt;z-index:251625472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302" style="position:absolute;left:0;text-align:left;margin-left:555.3pt;margin-top:24.3pt;width:36pt;height:36pt;z-index:25160396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301" type="#_x0000_t9" style="position:absolute;left:0;text-align:left;margin-left:540.9pt;margin-top:24.3pt;width:43.2pt;height:36pt;z-index:251602944;mso-position-horizontal-relative:text;mso-position-vertical-relative:text" o:allowincell="f"/>
              </w:pict>
            </w:r>
            <w:r w:rsidR="006A0272">
              <w:rPr>
                <w:noProof/>
                <w:sz w:val="18"/>
              </w:rPr>
              <w:t>1</w:t>
            </w:r>
          </w:p>
        </w:tc>
        <w:tc>
          <w:tcPr>
            <w:tcW w:w="2552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                                в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б                     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 xml:space="preserve">                     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0    а                         г        X</w:t>
            </w:r>
          </w:p>
        </w:tc>
        <w:tc>
          <w:tcPr>
            <w:tcW w:w="567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977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      б                                 в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а                       д       г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                                     X</w:t>
            </w:r>
          </w:p>
        </w:tc>
      </w:tr>
      <w:tr w:rsidR="006A0272">
        <w:trPr>
          <w:trHeight w:val="1421"/>
        </w:trPr>
        <w:tc>
          <w:tcPr>
            <w:tcW w:w="561" w:type="dxa"/>
          </w:tcPr>
          <w:p w:rsidR="006A0272" w:rsidRDefault="00C31701">
            <w:pPr>
              <w:pStyle w:val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pict>
                <v:oval id="_x0000_s1560" style="position:absolute;left:0;text-align:left;margin-left:248.9pt;margin-top:27.2pt;width:7.1pt;height:7.2pt;z-index:25171148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326" type="#_x0000_t9" style="position:absolute;left:0;text-align:left;margin-left:220.3pt;margin-top:5.6pt;width:57.6pt;height:43.2pt;z-index:251628544;mso-position-horizontal-relative:text;mso-position-vertical-relative:text" o:allowincell="f">
                  <v:textbox>
                    <w:txbxContent>
                      <w:p w:rsidR="006A0272" w:rsidRDefault="006A0272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line id="_x0000_s1559" style="position:absolute;left:0;text-align:left;z-index:251710464;mso-position-horizontal-relative:text;mso-position-vertical-relative:text" from="198.9pt,58.3pt" to="292.6pt,58.3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57" style="position:absolute;left:0;text-align:left;flip:y;z-index:251660288;mso-position-horizontal-relative:text;mso-position-vertical-relative:text" from="198.9pt,.7pt" to="198.9pt,58.3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58" style="position:absolute;left:0;text-align:left;z-index:251661312;mso-position-horizontal-relative:text;mso-position-vertical-relative:text" from="389.7pt,71.7pt" to="497.7pt,71.7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_x0000_s1305" type="#_x0000_t64" style="position:absolute;left:0;text-align:left;margin-left:58.5pt;margin-top:5.6pt;width:64.8pt;height:43.2pt;z-index:251607040;mso-position-horizontal-relative:text;mso-position-vertical-relative:text" o:allowincell="f">
                  <v:textbox>
                    <w:txbxContent>
                      <w:p w:rsidR="006A0272" w:rsidRDefault="006A0272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t xml:space="preserve">   </w:t>
                        </w: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oval id="_x0000_s1332" style="position:absolute;left:0;text-align:left;margin-left:87.3pt;margin-top:20pt;width:7.2pt;height:7.2pt;z-index:25163468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line id="_x0000_s1354" style="position:absolute;left:0;text-align:left;z-index:251657216;mso-position-horizontal-relative:text;mso-position-vertical-relative:text" from="36.9pt,58.3pt" to="130.5pt,58.3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53" style="position:absolute;left:0;text-align:left;flip:y;z-index:251656192;mso-position-horizontal-relative:text;mso-position-vertical-relative:text" from="42.7pt,.7pt" to="42.7pt,58.3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67" type="#_x0000_t202" style="position:absolute;left:0;text-align:left;margin-left:555.3pt;margin-top:20pt;width:1in;height:1in;z-index:251668480;mso-position-horizontal-relative:text;mso-position-vertical-relative:text" o:allowincell="f">
                  <v:textbox>
                    <w:txbxContent>
                      <w:p w:rsidR="006A0272" w:rsidRDefault="006A0272"/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oval id="_x0000_s1328" style="position:absolute;left:0;text-align:left;margin-left:404.1pt;margin-top:34.4pt;width:7.2pt;height:7.2pt;z-index:251630592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_x0000_s1304" type="#_x0000_t121" style="position:absolute;left:0;text-align:left;margin-left:-99.9pt;margin-top:48.8pt;width:7.2pt;height:14.4pt;z-index:251606016;mso-position-horizontal-relative:text;mso-position-vertical-relative:text" o:allowincell="f"/>
              </w:pict>
            </w:r>
            <w:r w:rsidR="006A0272">
              <w:rPr>
                <w:noProof/>
                <w:sz w:val="18"/>
              </w:rPr>
              <w:t>2</w:t>
            </w:r>
          </w:p>
        </w:tc>
        <w:tc>
          <w:tcPr>
            <w:tcW w:w="2552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Y                        </w:t>
            </w:r>
            <w:r>
              <w:rPr>
                <w:sz w:val="18"/>
              </w:rPr>
              <w:t>в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б                                 г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</w:t>
            </w:r>
          </w:p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  </w:t>
            </w:r>
            <w:r>
              <w:rPr>
                <w:sz w:val="18"/>
              </w:rPr>
              <w:t xml:space="preserve"> а</w:t>
            </w:r>
            <w:r>
              <w:rPr>
                <w:sz w:val="18"/>
                <w:lang w:val="en-US"/>
              </w:rPr>
              <w:t xml:space="preserve">        </w:t>
            </w:r>
            <w:r>
              <w:rPr>
                <w:sz w:val="18"/>
              </w:rPr>
              <w:t xml:space="preserve">     е   </w:t>
            </w:r>
            <w:r>
              <w:rPr>
                <w:sz w:val="18"/>
                <w:lang w:val="en-US"/>
              </w:rPr>
              <w:t xml:space="preserve">   </w:t>
            </w:r>
            <w:r>
              <w:rPr>
                <w:sz w:val="18"/>
              </w:rPr>
              <w:t xml:space="preserve">          д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                                 X</w:t>
            </w:r>
          </w:p>
        </w:tc>
        <w:tc>
          <w:tcPr>
            <w:tcW w:w="567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977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Y             в                  г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б                            д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     а                  е     Х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                   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                                  </w:t>
            </w:r>
          </w:p>
        </w:tc>
      </w:tr>
      <w:tr w:rsidR="006A0272">
        <w:trPr>
          <w:trHeight w:val="1371"/>
        </w:trPr>
        <w:tc>
          <w:tcPr>
            <w:tcW w:w="561" w:type="dxa"/>
          </w:tcPr>
          <w:p w:rsidR="006A0272" w:rsidRDefault="00C31701">
            <w:pPr>
              <w:pStyle w:val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pict>
                <v:line id="_x0000_s1359" style="position:absolute;left:0;text-align:left;flip:y;z-index:251662336;mso-position-horizontal-relative:text;mso-position-vertical-relative:text" from="198.9pt,2.3pt" to="198.9pt,52.7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60" style="position:absolute;left:0;text-align:left;z-index:251663360;mso-position-horizontal-relative:text;mso-position-vertical-relative:text" from="190.4pt,52.7pt" to="305.6pt,52.7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564" style="position:absolute;left:0;text-align:left;margin-left:277.5pt;margin-top:19.05pt;width:15.1pt;height:14.4pt;z-index:251715584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561" style="position:absolute;left:0;text-align:left;margin-left:220.3pt;margin-top:26.25pt;width:7.1pt;height:7.05pt;z-index:251712512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327" type="#_x0000_t118" style="position:absolute;left:0;text-align:left;margin-left:213.1pt;margin-top:4.65pt;width:86.4pt;height:36pt;z-index:251629568;mso-position-horizontal-relative:text;mso-position-vertical-relative:text" o:allowincell="f">
                  <v:textbox>
                    <w:txbxContent>
                      <w:p w:rsidR="006A0272" w:rsidRDefault="006A0272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</w:rPr>
                          <w:t xml:space="preserve">  о</w:t>
                        </w:r>
                        <w:r>
                          <w:rPr>
                            <w:sz w:val="28"/>
                            <w:vertAlign w:val="subscript"/>
                          </w:rPr>
                          <w:t xml:space="preserve">1          </w:t>
                        </w: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z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oval id="_x0000_s1563" style="position:absolute;left:0;text-align:left;margin-left:411.3pt;margin-top:28.6pt;width:14.8pt;height:12.05pt;z-index:25171456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562" style="position:absolute;left:0;text-align:left;margin-left:482.9pt;margin-top:26.25pt;width:7.6pt;height:14.4pt;z-index:251713536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333" style="position:absolute;left:0;text-align:left;margin-left:94.5pt;margin-top:19.05pt;width:7.2pt;height:7.2pt;z-index:251635712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_x0000_s1306" type="#_x0000_t130" style="position:absolute;left:0;text-align:left;margin-left:49.8pt;margin-top:9.5pt;width:86.4pt;height:28.8pt;z-index:251608064;mso-position-horizontal-relative:text;mso-position-vertical-relative:text" o:allowincell="f">
                  <v:textbox>
                    <w:txbxContent>
                      <w:p w:rsidR="006A0272" w:rsidRDefault="006A0272">
                        <w:pPr>
                          <w:rPr>
                            <w:sz w:val="28"/>
                            <w:vertAlign w:val="subscript"/>
                          </w:rPr>
                        </w:pPr>
                        <w:r>
                          <w:rPr>
                            <w:sz w:val="28"/>
                          </w:rPr>
                          <w:t xml:space="preserve">  о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line id="_x0000_s1356" style="position:absolute;left:0;text-align:left;z-index:251659264;mso-position-horizontal-relative:text;mso-position-vertical-relative:text" from="35.4pt,52.7pt" to="143.4pt,52.7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55" style="position:absolute;left:0;text-align:left;flip:y;z-index:251658240;mso-position-horizontal-relative:text;mso-position-vertical-relative:text" from="42.7pt,2.3pt" to="42.7pt,52.7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46" style="position:absolute;left:0;text-align:left;z-index:251649024;mso-position-horizontal-relative:text;mso-position-vertical-relative:text" from="562.5pt,23.9pt" to="562.5pt,52.7pt" o:allowincell="f"/>
              </w:pict>
            </w:r>
            <w:r>
              <w:rPr>
                <w:noProof/>
                <w:sz w:val="18"/>
              </w:rPr>
              <w:pict>
                <v:line id="_x0000_s1345" style="position:absolute;left:0;text-align:left;z-index:251648000;mso-position-horizontal-relative:text;mso-position-vertical-relative:text" from="540.9pt,9.5pt" to="540.9pt,45.5pt" o:allowincell="f"/>
              </w:pict>
            </w:r>
            <w:r>
              <w:rPr>
                <w:noProof/>
                <w:sz w:val="18"/>
              </w:rPr>
              <w:pict>
                <v:line id="_x0000_s1344" style="position:absolute;left:0;text-align:left;z-index:251646976;mso-position-horizontal-relative:text;mso-position-vertical-relative:text" from="569.7pt,16.7pt" to="569.7pt,45.5pt" o:allowincell="f"/>
              </w:pict>
            </w:r>
            <w:r>
              <w:rPr>
                <w:noProof/>
                <w:sz w:val="18"/>
              </w:rPr>
              <w:pict>
                <v:oval id="_x0000_s1330" style="position:absolute;left:0;text-align:left;margin-left:425.7pt;margin-top:31.1pt;width:14.4pt;height:14.4pt;z-index:25163264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329" style="position:absolute;left:0;text-align:left;margin-left:375.3pt;margin-top:38.3pt;width:7.2pt;height:7.2pt;z-index:251631616;mso-position-horizontal-relative:text;mso-position-vertical-relative:text" o:allowincell="f"/>
              </w:pict>
            </w:r>
            <w:r w:rsidR="006A0272">
              <w:rPr>
                <w:noProof/>
                <w:sz w:val="18"/>
              </w:rPr>
              <w:t>3</w:t>
            </w:r>
          </w:p>
        </w:tc>
        <w:tc>
          <w:tcPr>
            <w:tcW w:w="2552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          б                             в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 а                              г  X</w:t>
            </w:r>
          </w:p>
        </w:tc>
        <w:tc>
          <w:tcPr>
            <w:tcW w:w="567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977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Y                                               в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б    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а                                          г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                                       X</w:t>
            </w:r>
          </w:p>
        </w:tc>
      </w:tr>
      <w:tr w:rsidR="006A0272">
        <w:trPr>
          <w:trHeight w:val="1134"/>
        </w:trPr>
        <w:tc>
          <w:tcPr>
            <w:tcW w:w="561" w:type="dxa"/>
          </w:tcPr>
          <w:p w:rsidR="006A0272" w:rsidRDefault="00C31701">
            <w:pPr>
              <w:pStyle w:val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pict>
                <v:oval id="_x0000_s1567" style="position:absolute;left:0;text-align:left;margin-left:277pt;margin-top:24.6pt;width:7.1pt;height:7.2pt;z-index:251718656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566" style="position:absolute;left:0;text-align:left;margin-left:248.6pt;margin-top:24.6pt;width:7.1pt;height:7.2pt;z-index:251717632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565" style="position:absolute;left:0;text-align:left;margin-left:227.3pt;margin-top:24.6pt;width:7.1pt;height:7.2pt;z-index:25171660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337" style="position:absolute;left:0;text-align:left;margin-left:106.6pt;margin-top:10.2pt;width:14.4pt;height:14.4pt;z-index:25163980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336" style="position:absolute;left:0;text-align:left;margin-left:71pt;margin-top:10.2pt;width:7.2pt;height:7.2pt;z-index:251638784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line id="_x0000_s1364" style="position:absolute;left:0;text-align:left;z-index:251667456;mso-position-horizontal-relative:text;mso-position-vertical-relative:text" from="198.9pt,46.2pt" to="314.1pt,46.2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rect id="_x0000_s1338" style="position:absolute;left:0;text-align:left;margin-left:213.1pt;margin-top:3.35pt;width:86.4pt;height:36pt;z-index:251640832;mso-position-horizontal-relative:text;mso-position-vertical-relative:text" o:allowincell="f">
                  <v:textbox style="mso-next-textbox:#_x0000_s1338">
                    <w:txbxContent>
                      <w:p w:rsidR="006A0272" w:rsidRDefault="006A027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z w:val="28"/>
                            <w:vertAlign w:val="subscript"/>
                          </w:rPr>
                          <w:t xml:space="preserve">1        </w:t>
                        </w: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z w:val="28"/>
                            <w:vertAlign w:val="subscript"/>
                          </w:rPr>
                          <w:t xml:space="preserve"> 2       </w:t>
                        </w: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z w:val="2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18"/>
              </w:rPr>
              <w:pict>
                <v:oval id="_x0000_s1339" style="position:absolute;left:0;text-align:left;margin-left:375.3pt;margin-top:32.15pt;width:7.2pt;height:7.2pt;z-index:251641856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line id="_x0000_s1363" style="position:absolute;left:0;text-align:left;flip:y;z-index:251666432;mso-position-horizontal-relative:text;mso-position-vertical-relative:text" from="198.9pt,3pt" to="198.9pt,53.4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335" type="#_x0000_t8" style="position:absolute;left:0;text-align:left;margin-left:58.5pt;margin-top:3pt;width:79.2pt;height:28.8pt;z-index:251637760;mso-position-horizontal-relative:text;mso-position-vertical-relative:text" o:allowincell="f">
                  <v:textbox style="mso-next-textbox:#_x0000_s1335">
                    <w:txbxContent>
                      <w:p w:rsidR="006A0272" w:rsidRDefault="006A0272">
                        <w:pPr>
                          <w:rPr>
                            <w:sz w:val="16"/>
                          </w:rPr>
                        </w:pPr>
                        <w:r>
                          <w:t>0</w:t>
                        </w:r>
                        <w:r>
                          <w:rPr>
                            <w:sz w:val="28"/>
                            <w:vertAlign w:val="subscript"/>
                          </w:rPr>
                          <w:t xml:space="preserve">1  </w:t>
                        </w:r>
                        <w:r>
                          <w:t>0</w:t>
                        </w:r>
                        <w:r>
                          <w:rPr>
                            <w:sz w:val="28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line id="_x0000_s1362" style="position:absolute;left:0;text-align:left;z-index:251665408;mso-position-horizontal-relative:text;mso-position-vertical-relative:text" from="29.7pt,39.35pt" to="137.7pt,39.35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361" style="position:absolute;left:0;text-align:left;flip:y;z-index:251664384;mso-position-horizontal-relative:text;mso-position-vertical-relative:text" from="42.7pt,3pt" to="42.7pt,46.2pt" o:allowincell="f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340" style="position:absolute;left:0;text-align:left;margin-left:432.9pt;margin-top:39.35pt;width:7.2pt;height:7.2pt;z-index:25164288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oval id="_x0000_s1341" style="position:absolute;left:0;text-align:left;margin-left:404.1pt;margin-top:39pt;width:7.2pt;height:7.2pt;z-index:251643904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line id="_x0000_s1343" style="position:absolute;left:0;text-align:left;z-index:251645952;mso-position-horizontal-relative:text;mso-position-vertical-relative:text" from="562.5pt,67.8pt" to="562.5pt,103.8pt" o:allowincell="f"/>
              </w:pict>
            </w:r>
            <w:r>
              <w:rPr>
                <w:noProof/>
                <w:sz w:val="18"/>
              </w:rPr>
              <w:pict>
                <v:line id="_x0000_s1342" style="position:absolute;left:0;text-align:left;z-index:251644928;mso-position-horizontal-relative:text;mso-position-vertical-relative:text" from="555.3pt,10.2pt" to="555.3pt,46.2pt" o:allowincell="f"/>
              </w:pict>
            </w:r>
            <w:r>
              <w:rPr>
                <w:noProof/>
                <w:sz w:val="18"/>
              </w:rPr>
              <w:pict>
                <v:line id="_x0000_s1313" style="position:absolute;left:0;text-align:left;z-index:251615232;mso-position-horizontal-relative:text;mso-position-vertical-relative:text" from="576.9pt,3pt" to="598.5pt,3pt" o:allowincell="f"/>
              </w:pict>
            </w:r>
            <w:r>
              <w:rPr>
                <w:noProof/>
                <w:sz w:val="18"/>
              </w:rPr>
              <w:pict>
                <v:line id="_x0000_s1314" style="position:absolute;left:0;text-align:left;z-index:251616256;mso-position-horizontal-relative:text;mso-position-vertical-relative:text" from="555.3pt,31.8pt" to="576.9pt,31.8pt" o:allowincell="f"/>
              </w:pict>
            </w:r>
            <w:r>
              <w:rPr>
                <w:noProof/>
                <w:sz w:val="18"/>
              </w:rPr>
              <w:pict>
                <v:line id="_x0000_s1309" style="position:absolute;left:0;text-align:left;z-index:251611136;mso-position-horizontal-relative:text;mso-position-vertical-relative:text" from="-92.7pt,67.8pt" to="-71.1pt,67.8pt" o:allowincell="f"/>
              </w:pict>
            </w:r>
            <w:r>
              <w:rPr>
                <w:noProof/>
                <w:sz w:val="18"/>
              </w:rPr>
              <w:pict>
                <v:line id="_x0000_s1310" style="position:absolute;left:0;text-align:left;z-index:251612160;mso-position-horizontal-relative:text;mso-position-vertical-relative:text" from="-128.7pt,46.2pt" to="-107.1pt,46.2pt" o:allowincell="f"/>
              </w:pict>
            </w:r>
            <w:r>
              <w:rPr>
                <w:noProof/>
                <w:sz w:val="18"/>
              </w:rPr>
              <w:pict>
                <v:line id="_x0000_s1315" style="position:absolute;left:0;text-align:left;z-index:251617280;mso-position-horizontal-relative:text;mso-position-vertical-relative:text" from="576.9pt,3pt" to="576.9pt,39pt" o:allowincell="f"/>
              </w:pict>
            </w:r>
            <w:r>
              <w:rPr>
                <w:noProof/>
                <w:sz w:val="18"/>
              </w:rPr>
              <w:pict>
                <v:line id="_x0000_s1308" style="position:absolute;left:0;text-align:left;z-index:251610112;mso-position-horizontal-relative:text;mso-position-vertical-relative:text" from="-107.1pt,39pt" to="-107.1pt,75pt" o:allowincell="f"/>
              </w:pict>
            </w:r>
            <w:r>
              <w:rPr>
                <w:noProof/>
                <w:sz w:val="18"/>
              </w:rPr>
              <w:pict>
                <v:oval id="_x0000_s1320" style="position:absolute;left:0;text-align:left;margin-left:-135.9pt;margin-top:31.8pt;width:50.4pt;height:50.4pt;z-index:251622400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319" type="#_x0000_t19" style="position:absolute;left:0;text-align:left;margin-left:-92.7pt;margin-top:46.2pt;width:14.4pt;height:14.4pt;flip:y;z-index:251621376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318" type="#_x0000_t19" style="position:absolute;left:0;text-align:left;margin-left:-85.5pt;margin-top:53.4pt;width:21.6pt;height:14.4pt;rotation:-1640236fd;flip:x;z-index:251620352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317" type="#_x0000_t19" style="position:absolute;left:0;text-align:left;margin-left:-323.1pt;margin-top:53.4pt;width:252pt;height:21.6pt;flip:x y;z-index:25161932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316" style="position:absolute;left:0;text-align:left;margin-left:-366.3pt;margin-top:24.6pt;width:293.8pt;height:21.95pt;flip:x;z-index:251618304;mso-position-horizontal:absolute;mso-position-horizontal-relative:text;mso-position-vertical:absolute;mso-position-vertical-relative:text" coordsize="640,439" o:allowincell="f" path="m,hdc20,60,25,127,60,180v58,86,123,155,180,240c347,413,460,439,560,400v39,-15,80,-133,40,-120c580,287,558,290,540,300v-42,23,-120,80,-120,80c339,371,243,391,180,340,141,309,110,205,80,160v-17,50,-44,80,20,120c136,302,180,307,220,320v20,7,60,20,60,20c333,333,389,338,440,320v45,-16,120,-80,120,-80c578,187,620,103,620,40e" filled="f">
                  <v:path arrowok="t"/>
                </v:shape>
              </w:pict>
            </w:r>
            <w:r>
              <w:rPr>
                <w:noProof/>
                <w:sz w:val="18"/>
              </w:rPr>
              <w:pict>
                <v:shape id="_x0000_s1312" type="#_x0000_t19" style="position:absolute;left:0;text-align:left;margin-left:-92.7pt;margin-top:60.6pt;width:7.2pt;height:7.2pt;z-index:251614208;mso-position-horizontal-relative:text;mso-position-vertical-relative:text" o:allowincell="f"/>
              </w:pict>
            </w:r>
            <w:r>
              <w:rPr>
                <w:noProof/>
                <w:sz w:val="18"/>
              </w:rPr>
              <w:pict>
                <v:shape id="_x0000_s1311" type="#_x0000_t19" style="position:absolute;left:0;text-align:left;margin-left:-78.3pt;margin-top:31.8pt;width:7.2pt;height:7.2pt;z-index:251613184;mso-position-horizontal-relative:text;mso-position-vertical-relative:text" o:allowincell="f"/>
              </w:pict>
            </w:r>
            <w:r w:rsidR="006A0272">
              <w:rPr>
                <w:noProof/>
                <w:sz w:val="18"/>
              </w:rPr>
              <w:t>4</w:t>
            </w:r>
          </w:p>
        </w:tc>
        <w:tc>
          <w:tcPr>
            <w:tcW w:w="2552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       б                                   в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 а                            г 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                                   X</w:t>
            </w:r>
          </w:p>
        </w:tc>
        <w:tc>
          <w:tcPr>
            <w:tcW w:w="567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977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     б                                        в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а                                         г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0                                                    X</w:t>
            </w:r>
          </w:p>
        </w:tc>
      </w:tr>
    </w:tbl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>Таблица 7.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567"/>
        <w:gridCol w:w="425"/>
        <w:gridCol w:w="425"/>
        <w:gridCol w:w="425"/>
      </w:tblGrid>
      <w:tr w:rsidR="006A0272">
        <w:trPr>
          <w:cantSplit/>
          <w:trHeight w:val="485"/>
        </w:trPr>
        <w:tc>
          <w:tcPr>
            <w:tcW w:w="567" w:type="dxa"/>
            <w:gridSpan w:val="2"/>
            <w:vMerge w:val="restart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Вариант</w:t>
            </w:r>
          </w:p>
        </w:tc>
        <w:tc>
          <w:tcPr>
            <w:tcW w:w="3119" w:type="dxa"/>
            <w:gridSpan w:val="11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Координаты точек</w:t>
            </w:r>
          </w:p>
        </w:tc>
        <w:tc>
          <w:tcPr>
            <w:tcW w:w="1843" w:type="dxa"/>
            <w:gridSpan w:val="4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Радиусы дуг</w:t>
            </w:r>
          </w:p>
        </w:tc>
        <w:tc>
          <w:tcPr>
            <w:tcW w:w="1275" w:type="dxa"/>
            <w:gridSpan w:val="3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Диаметры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отверстий</w:t>
            </w:r>
          </w:p>
        </w:tc>
      </w:tr>
      <w:tr w:rsidR="006A0272">
        <w:trPr>
          <w:cantSplit/>
          <w:trHeight w:val="293"/>
        </w:trPr>
        <w:tc>
          <w:tcPr>
            <w:tcW w:w="567" w:type="dxa"/>
            <w:gridSpan w:val="2"/>
            <w:vMerge/>
          </w:tcPr>
          <w:p w:rsidR="006A0272" w:rsidRDefault="006A0272">
            <w:pPr>
              <w:pStyle w:val="20"/>
              <w:rPr>
                <w:sz w:val="18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б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г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д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е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ж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з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</w:rPr>
              <w:t>o</w:t>
            </w:r>
            <w:r>
              <w:rPr>
                <w:sz w:val="18"/>
                <w:vertAlign w:val="subscript"/>
                <w:lang w:val="en-US"/>
              </w:rPr>
              <w:t>1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</w:rPr>
              <w:t>o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</w:rPr>
              <w:t>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</w:tcPr>
          <w:p w:rsidR="006A0272" w:rsidRDefault="006A0272">
            <w:pPr>
              <w:pStyle w:val="20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  <w:r>
              <w:rPr>
                <w:sz w:val="18"/>
                <w:vertAlign w:val="subscript"/>
                <w:lang w:val="en-US"/>
              </w:rPr>
              <w:t>1</w:t>
            </w:r>
          </w:p>
        </w:tc>
        <w:tc>
          <w:tcPr>
            <w:tcW w:w="425" w:type="dxa"/>
          </w:tcPr>
          <w:p w:rsidR="006A0272" w:rsidRDefault="006A0272">
            <w:pPr>
              <w:pStyle w:val="20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426" w:type="dxa"/>
          </w:tcPr>
          <w:p w:rsidR="006A0272" w:rsidRDefault="006A0272">
            <w:pPr>
              <w:pStyle w:val="20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567" w:type="dxa"/>
          </w:tcPr>
          <w:p w:rsidR="006A0272" w:rsidRDefault="006A0272">
            <w:pPr>
              <w:pStyle w:val="20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425" w:type="dxa"/>
          </w:tcPr>
          <w:p w:rsidR="006A0272" w:rsidRDefault="006A0272">
            <w:pPr>
              <w:pStyle w:val="20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D</w:t>
            </w:r>
            <w:r>
              <w:rPr>
                <w:sz w:val="18"/>
                <w:vertAlign w:val="subscript"/>
                <w:lang w:val="en-US"/>
              </w:rPr>
              <w:t>1</w:t>
            </w:r>
          </w:p>
        </w:tc>
        <w:tc>
          <w:tcPr>
            <w:tcW w:w="425" w:type="dxa"/>
          </w:tcPr>
          <w:p w:rsidR="006A0272" w:rsidRDefault="006A0272">
            <w:pPr>
              <w:pStyle w:val="20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D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425" w:type="dxa"/>
          </w:tcPr>
          <w:p w:rsidR="006A0272" w:rsidRDefault="006A0272">
            <w:pPr>
              <w:pStyle w:val="20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D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</w:tr>
      <w:tr w:rsidR="006A0272">
        <w:trPr>
          <w:cantSplit/>
          <w:trHeight w:val="269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ind w:hanging="134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left="-65" w:hanging="43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73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63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ind w:hanging="134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81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57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ind w:hanging="134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89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65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ind w:hanging="134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69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73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rPr>
                <w:sz w:val="16"/>
                <w:lang w:val="en-US"/>
              </w:rPr>
            </w:pPr>
          </w:p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77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81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rPr>
                <w:sz w:val="16"/>
                <w:lang w:val="en-US"/>
              </w:rPr>
            </w:pPr>
          </w:p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71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75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rPr>
                <w:sz w:val="16"/>
                <w:lang w:val="en-US"/>
              </w:rPr>
            </w:pPr>
          </w:p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79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55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rPr>
                <w:sz w:val="16"/>
                <w:lang w:val="en-US"/>
              </w:rPr>
            </w:pPr>
          </w:p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87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63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rPr>
                <w:sz w:val="16"/>
                <w:lang w:val="en-US"/>
              </w:rPr>
            </w:pPr>
          </w:p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A0272">
        <w:trPr>
          <w:cantSplit/>
          <w:trHeight w:val="295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  <w:tr w:rsidR="006A0272">
        <w:trPr>
          <w:cantSplit/>
          <w:trHeight w:val="257"/>
        </w:trPr>
        <w:tc>
          <w:tcPr>
            <w:tcW w:w="284" w:type="dxa"/>
            <w:vMerge w:val="restart"/>
          </w:tcPr>
          <w:p w:rsidR="006A0272" w:rsidRDefault="006A0272">
            <w:pPr>
              <w:pStyle w:val="20"/>
              <w:rPr>
                <w:sz w:val="16"/>
                <w:lang w:val="en-US"/>
              </w:rPr>
            </w:pPr>
          </w:p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6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vMerge w:val="restart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6A0272">
        <w:trPr>
          <w:cantSplit/>
          <w:trHeight w:val="275"/>
        </w:trPr>
        <w:tc>
          <w:tcPr>
            <w:tcW w:w="284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3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:rsidR="006A0272" w:rsidRDefault="006A0272">
            <w:pPr>
              <w:pStyle w:val="20"/>
              <w:ind w:hanging="10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6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567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  <w:tc>
          <w:tcPr>
            <w:tcW w:w="425" w:type="dxa"/>
            <w:vMerge/>
          </w:tcPr>
          <w:p w:rsidR="006A0272" w:rsidRDefault="006A0272">
            <w:pPr>
              <w:pStyle w:val="20"/>
              <w:rPr>
                <w:sz w:val="16"/>
              </w:rPr>
            </w:pPr>
          </w:p>
        </w:tc>
      </w:tr>
    </w:tbl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МЕТОДИЧЕСКИЕ УКАЗАНИЯ К ВЫПОЛНЕНИЮ ЗАДАНИЯ 3.</w:t>
      </w:r>
    </w:p>
    <w:p w:rsid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При выполнении задания необходимо составить кадры программы, обеспечивающие размерные перемещения рабочего органа станка по заданной траектории.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 Управляющая программа должна начинаться символом % - «Начало программы», после которого следует записать две последние цифры учебного шифра, как номер программы, и закончить кадр символом конца кадра.</w:t>
      </w:r>
    </w:p>
    <w:p w:rsidR="004A0DAA" w:rsidRDefault="006A0272">
      <w:pPr>
        <w:pStyle w:val="20"/>
        <w:rPr>
          <w:sz w:val="18"/>
          <w:lang w:val="en-US"/>
        </w:rPr>
      </w:pPr>
      <w:r>
        <w:rPr>
          <w:sz w:val="18"/>
        </w:rPr>
        <w:t xml:space="preserve">   Например, начало программы под номером 25 записывается в виде :  % 25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LF</w:t>
      </w:r>
      <w:r w:rsidRPr="006A0272">
        <w:rPr>
          <w:sz w:val="18"/>
        </w:rPr>
        <w:t>.</w:t>
      </w:r>
      <w:r>
        <w:rPr>
          <w:sz w:val="18"/>
        </w:rPr>
        <w:t xml:space="preserve">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В кадрах программы указывается информация об операциях обработки, длине перемещений, скорости обработки и  вспомогательные функции. Каждый кадр имеет порядковый номер, которым он начинается. Заканчивается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кадр символом конца кадра.</w:t>
      </w:r>
    </w:p>
    <w:p w:rsidR="006A0272" w:rsidRDefault="006A0272">
      <w:pPr>
        <w:pStyle w:val="20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>
        <w:rPr>
          <w:sz w:val="18"/>
        </w:rPr>
        <w:t xml:space="preserve">Например:  </w:t>
      </w:r>
      <w:r>
        <w:rPr>
          <w:sz w:val="18"/>
          <w:lang w:val="en-US"/>
        </w:rPr>
        <w:t>N</w:t>
      </w:r>
      <w:r w:rsidRPr="006A0272">
        <w:rPr>
          <w:sz w:val="18"/>
        </w:rPr>
        <w:t xml:space="preserve"> 30          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00              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45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60                  </w:t>
      </w:r>
      <w:r>
        <w:rPr>
          <w:sz w:val="18"/>
          <w:lang w:val="en-US"/>
        </w:rPr>
        <w:t>M</w:t>
      </w:r>
      <w:r w:rsidRPr="006A0272">
        <w:rPr>
          <w:sz w:val="18"/>
        </w:rPr>
        <w:t xml:space="preserve"> 03                     </w:t>
      </w:r>
      <w:r>
        <w:rPr>
          <w:sz w:val="18"/>
          <w:lang w:val="en-US"/>
        </w:rPr>
        <w:t>LF</w:t>
      </w:r>
      <w:r w:rsidRPr="006A0272">
        <w:rPr>
          <w:sz w:val="18"/>
        </w:rPr>
        <w:t>.</w:t>
      </w:r>
      <w:r>
        <w:rPr>
          <w:sz w:val="18"/>
        </w:rPr>
        <w:t xml:space="preserve"> </w:t>
      </w:r>
    </w:p>
    <w:p w:rsid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   (</w:t>
      </w:r>
      <w:r>
        <w:rPr>
          <w:sz w:val="18"/>
        </w:rPr>
        <w:t>номер     (операция      (координаты    (вспомогательная      (конец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               кадра)     обработки)          точки)                функция)              кадра)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В примере задано позиционирование рабочего органа станка в точку с координатами Х45 и </w:t>
      </w:r>
      <w:r>
        <w:rPr>
          <w:sz w:val="18"/>
          <w:lang w:val="en-US"/>
        </w:rPr>
        <w:t>Y</w:t>
      </w:r>
      <w:r>
        <w:rPr>
          <w:sz w:val="18"/>
        </w:rPr>
        <w:t xml:space="preserve">60. В кадре также задано вращение шпинделя по часовой стрелке. Программирование позиционирования осуществляется без указания скорости движения.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Контурная обработка задается с помощью функций интерполяции: линейной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G</w:t>
      </w:r>
      <w:r w:rsidRPr="006A0272">
        <w:rPr>
          <w:sz w:val="18"/>
        </w:rPr>
        <w:t>01</w:t>
      </w:r>
      <w:r>
        <w:rPr>
          <w:sz w:val="18"/>
        </w:rPr>
        <w:t xml:space="preserve"> и круговой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02 </w:t>
      </w:r>
      <w:r>
        <w:rPr>
          <w:sz w:val="18"/>
        </w:rPr>
        <w:t>по часовой стрелке или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G</w:t>
      </w:r>
      <w:r w:rsidRPr="006A0272">
        <w:rPr>
          <w:sz w:val="18"/>
        </w:rPr>
        <w:t>03</w:t>
      </w:r>
      <w:r>
        <w:rPr>
          <w:sz w:val="18"/>
        </w:rPr>
        <w:t xml:space="preserve"> против часовой стрелки.</w:t>
      </w:r>
      <w:r w:rsidRPr="006A0272">
        <w:rPr>
          <w:sz w:val="18"/>
        </w:rPr>
        <w:t xml:space="preserve"> </w:t>
      </w:r>
      <w:r>
        <w:rPr>
          <w:sz w:val="18"/>
        </w:rPr>
        <w:t>В кадре после подготовительной функции указываются координаты конечной точки интерполяции.</w:t>
      </w:r>
      <w:r w:rsidRPr="006A0272">
        <w:rPr>
          <w:sz w:val="18"/>
        </w:rPr>
        <w:t xml:space="preserve"> </w:t>
      </w:r>
      <w:r>
        <w:rPr>
          <w:sz w:val="18"/>
        </w:rPr>
        <w:t xml:space="preserve">Перед программированием интерполяции следует указать плоскость, в которой будет проводиться движение при обработке. Для координатной плоскости </w:t>
      </w:r>
      <w:r>
        <w:rPr>
          <w:sz w:val="18"/>
          <w:lang w:val="en-US"/>
        </w:rPr>
        <w:t>XOY</w:t>
      </w:r>
      <w:r w:rsidRPr="006A0272">
        <w:rPr>
          <w:sz w:val="18"/>
        </w:rPr>
        <w:t xml:space="preserve"> это осуществляется функцией </w:t>
      </w:r>
      <w:r>
        <w:rPr>
          <w:sz w:val="18"/>
          <w:lang w:val="en-US"/>
        </w:rPr>
        <w:t>G</w:t>
      </w:r>
      <w:r w:rsidRPr="006A0272">
        <w:rPr>
          <w:sz w:val="18"/>
        </w:rPr>
        <w:t>17.</w:t>
      </w:r>
      <w:r>
        <w:rPr>
          <w:sz w:val="18"/>
        </w:rPr>
        <w:t xml:space="preserve">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При задании круговой интерполяции в кадр вносятся величины проекций на оси координат радиус-вектора  </w:t>
      </w:r>
      <w:r>
        <w:rPr>
          <w:sz w:val="18"/>
          <w:lang w:val="en-US"/>
        </w:rPr>
        <w:t>R</w:t>
      </w:r>
      <w:r>
        <w:rPr>
          <w:sz w:val="18"/>
        </w:rPr>
        <w:t xml:space="preserve">, проведенного из начальной точки интерполяции в центр дуги. Проекция на ось Х записывается под адресом </w:t>
      </w:r>
      <w:r>
        <w:rPr>
          <w:sz w:val="18"/>
          <w:lang w:val="en-US"/>
        </w:rPr>
        <w:t>I</w:t>
      </w:r>
      <w:r>
        <w:rPr>
          <w:sz w:val="18"/>
        </w:rPr>
        <w:t xml:space="preserve">, проекция на ось </w:t>
      </w:r>
      <w:r>
        <w:rPr>
          <w:sz w:val="18"/>
          <w:lang w:val="en-US"/>
        </w:rPr>
        <w:t>Y</w:t>
      </w:r>
      <w:r>
        <w:rPr>
          <w:sz w:val="18"/>
        </w:rPr>
        <w:t xml:space="preserve"> - адресом </w:t>
      </w:r>
      <w:r>
        <w:rPr>
          <w:sz w:val="18"/>
          <w:lang w:val="en-US"/>
        </w:rPr>
        <w:t>J</w:t>
      </w:r>
      <w:r>
        <w:rPr>
          <w:sz w:val="18"/>
        </w:rPr>
        <w:t xml:space="preserve">, на ось </w:t>
      </w:r>
      <w:r>
        <w:rPr>
          <w:sz w:val="18"/>
          <w:lang w:val="en-US"/>
        </w:rPr>
        <w:t>Z</w:t>
      </w:r>
      <w:r>
        <w:rPr>
          <w:sz w:val="18"/>
        </w:rPr>
        <w:t xml:space="preserve"> - адресом </w:t>
      </w:r>
      <w:r>
        <w:rPr>
          <w:sz w:val="18"/>
          <w:lang w:val="en-US"/>
        </w:rPr>
        <w:t>K</w:t>
      </w:r>
      <w:r>
        <w:rPr>
          <w:sz w:val="18"/>
        </w:rPr>
        <w:t xml:space="preserve">.  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</w:t>
      </w:r>
      <w:r>
        <w:rPr>
          <w:sz w:val="18"/>
        </w:rPr>
        <w:t xml:space="preserve">При задании интерполяции в кадре необходимо указывать скорость подачи под адресом </w:t>
      </w:r>
      <w:r>
        <w:rPr>
          <w:sz w:val="18"/>
          <w:lang w:val="en-US"/>
        </w:rPr>
        <w:t>F</w:t>
      </w:r>
      <w:r w:rsidRPr="006A0272">
        <w:rPr>
          <w:sz w:val="18"/>
        </w:rPr>
        <w:t>.</w:t>
      </w:r>
    </w:p>
    <w:p w:rsidR="006A0272" w:rsidRP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line id="_x0000_s1380" style="position:absolute;left:0;text-align:left;flip:y;z-index:251669504" from="106.6pt,24.65pt" to="106.6pt,102.75pt" o:allowincell="f">
            <v:stroke endarrow="block"/>
          </v:line>
        </w:pict>
      </w:r>
      <w:r w:rsidR="006A0272" w:rsidRPr="006A0272">
        <w:rPr>
          <w:sz w:val="18"/>
        </w:rPr>
        <w:t xml:space="preserve">   Например, обработка контура от точки А до точки Б в кадре 10 задается линейной интерполяцией, а от точки Б до точки В в кадре 15 – круговой по часовой стрелке (Рис.4).</w:t>
      </w:r>
    </w:p>
    <w:p w:rsidR="006A0272" w:rsidRP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line id="_x0000_s1396" style="position:absolute;left:0;text-align:left;z-index:251685888" from="92.4pt,8.6pt" to="92.4pt,58.3pt" o:allowincell="f">
            <v:stroke endarrow="block"/>
          </v:line>
        </w:pict>
      </w:r>
      <w:r>
        <w:rPr>
          <w:noProof/>
          <w:sz w:val="18"/>
        </w:rPr>
        <w:pict>
          <v:line id="_x0000_s1392" style="position:absolute;left:0;text-align:left;z-index:251681792" from="99.5pt,9.95pt" to="106.6pt,9.95pt" o:allowincell="f"/>
        </w:pict>
      </w:r>
      <w:r>
        <w:rPr>
          <w:noProof/>
          <w:sz w:val="18"/>
        </w:rPr>
        <w:pict>
          <v:shape id="_x0000_s1385" type="#_x0000_t19" style="position:absolute;left:0;text-align:left;margin-left:170.5pt;margin-top:9.95pt;width:49.7pt;height:42.6pt;z-index:251674624" o:allowincell="f"/>
        </w:pict>
      </w:r>
      <w:r>
        <w:rPr>
          <w:noProof/>
          <w:sz w:val="18"/>
        </w:rPr>
        <w:pict>
          <v:line id="_x0000_s1388" style="position:absolute;left:0;text-align:left;z-index:251677696" from="170.5pt,9.95pt" to="177.6pt,52.55pt" o:allowincell="f">
            <v:stroke endarrow="block"/>
          </v:line>
        </w:pict>
      </w:r>
      <w:r>
        <w:rPr>
          <w:noProof/>
          <w:sz w:val="18"/>
        </w:rPr>
        <w:pict>
          <v:oval id="_x0000_s1384" style="position:absolute;left:0;text-align:left;margin-left:163.4pt;margin-top:5.95pt;width:7.1pt;height:7.1pt;z-index:251673600" o:allowincell="f"/>
        </w:pict>
      </w:r>
      <w:r>
        <w:rPr>
          <w:noProof/>
          <w:sz w:val="18"/>
        </w:rPr>
        <w:pict>
          <v:line id="_x0000_s1382" style="position:absolute;left:0;text-align:left;flip:y;z-index:251671552" from="127.9pt,8.6pt" to="170.5pt,51.2pt" o:allowincell="f"/>
        </w:pict>
      </w:r>
      <w:r w:rsidR="006A0272" w:rsidRPr="006A0272">
        <w:rPr>
          <w:sz w:val="18"/>
        </w:rPr>
        <w:t xml:space="preserve">                                         </w:t>
      </w:r>
      <w:r w:rsidR="006A0272">
        <w:rPr>
          <w:sz w:val="18"/>
          <w:lang w:val="en-US"/>
        </w:rPr>
        <w:t>Y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                                                     Б</w:t>
      </w:r>
    </w:p>
    <w:p w:rsidR="006A0272" w:rsidRP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line id="_x0000_s1390" style="position:absolute;left:0;text-align:left;z-index:251679744" from="-99.3pt,13.65pt" to="-85.1pt,13.65pt" o:allowincell="f"/>
        </w:pic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                       </w:t>
      </w:r>
      <w:r>
        <w:rPr>
          <w:sz w:val="18"/>
          <w:lang w:val="en-US"/>
        </w:rPr>
        <w:t>J</w:t>
      </w:r>
      <w:r w:rsidRPr="006A0272">
        <w:rPr>
          <w:sz w:val="18"/>
        </w:rPr>
        <w:t xml:space="preserve">                                 </w:t>
      </w:r>
      <w:r>
        <w:rPr>
          <w:sz w:val="18"/>
          <w:lang w:val="en-US"/>
        </w:rPr>
        <w:t>R</w:t>
      </w:r>
    </w:p>
    <w:p w:rsidR="006A0272" w:rsidRDefault="00C31701">
      <w:pPr>
        <w:pStyle w:val="20"/>
        <w:rPr>
          <w:sz w:val="18"/>
        </w:rPr>
      </w:pPr>
      <w:r>
        <w:rPr>
          <w:noProof/>
          <w:sz w:val="18"/>
        </w:rPr>
        <w:pict>
          <v:oval id="_x0000_s1386" style="position:absolute;left:0;text-align:left;margin-left:213.1pt;margin-top:4.1pt;width:7.1pt;height:7.1pt;z-index:251675648" o:allowincell="f"/>
        </w:pict>
      </w:r>
      <w:r>
        <w:rPr>
          <w:noProof/>
          <w:sz w:val="18"/>
        </w:rPr>
        <w:pict>
          <v:oval id="_x0000_s1387" style="position:absolute;left:0;text-align:left;margin-left:170.5pt;margin-top:7.2pt;width:7.1pt;height:7.1pt;z-index:251676672" o:allowincell="f"/>
        </w:pict>
      </w:r>
      <w:r>
        <w:rPr>
          <w:noProof/>
          <w:sz w:val="18"/>
        </w:rPr>
        <w:pict>
          <v:oval id="_x0000_s1383" style="position:absolute;left:0;text-align:left;margin-left:120.8pt;margin-top:7.2pt;width:7.1pt;height:7.1pt;z-index:251672576" o:allowincell="f"/>
        </w:pict>
      </w:r>
      <w:r w:rsidR="006A0272">
        <w:rPr>
          <w:sz w:val="18"/>
        </w:rPr>
        <w:t xml:space="preserve">                                                  А                            О                В</w:t>
      </w:r>
    </w:p>
    <w:p w:rsidR="006A0272" w:rsidRDefault="00C31701">
      <w:pPr>
        <w:pStyle w:val="20"/>
        <w:rPr>
          <w:b/>
          <w:sz w:val="18"/>
        </w:rPr>
      </w:pPr>
      <w:r>
        <w:rPr>
          <w:b/>
          <w:noProof/>
          <w:sz w:val="18"/>
        </w:rPr>
        <w:pict>
          <v:line id="_x0000_s1397" style="position:absolute;left:0;text-align:left;z-index:251686912" from="163.4pt,7.95pt" to="177.6pt,7.95pt" o:allowincell="f">
            <v:stroke endarrow="block"/>
          </v:line>
        </w:pict>
      </w:r>
      <w:r>
        <w:rPr>
          <w:b/>
          <w:noProof/>
          <w:sz w:val="18"/>
        </w:rPr>
        <w:pict>
          <v:line id="_x0000_s1391" style="position:absolute;left:0;text-align:left;z-index:251680768" from="99.5pt,7.95pt" to="106.6pt,7.95pt" o:allowincell="f"/>
        </w:pict>
      </w:r>
      <w:r>
        <w:rPr>
          <w:b/>
          <w:noProof/>
          <w:sz w:val="18"/>
        </w:rPr>
        <w:pict>
          <v:line id="_x0000_s1394" style="position:absolute;left:0;text-align:left;z-index:251683840" from="227.3pt,7.95pt" to="227.3pt,7.95pt" o:allowincell="f"/>
        </w:pict>
      </w:r>
      <w:r>
        <w:rPr>
          <w:b/>
          <w:noProof/>
          <w:sz w:val="18"/>
        </w:rPr>
        <w:pict>
          <v:line id="_x0000_s1389" style="position:absolute;left:0;text-align:left;z-index:251678720" from="213.1pt,7.95pt" to="213.1pt,7.95pt" o:allowincell="f"/>
        </w:pict>
      </w:r>
    </w:p>
    <w:p w:rsidR="006A0272" w:rsidRPr="006A0272" w:rsidRDefault="00C31701">
      <w:pPr>
        <w:pStyle w:val="20"/>
        <w:rPr>
          <w:sz w:val="18"/>
        </w:rPr>
      </w:pPr>
      <w:r>
        <w:rPr>
          <w:b/>
          <w:noProof/>
          <w:sz w:val="18"/>
        </w:rPr>
        <w:pict>
          <v:line id="_x0000_s1395" style="position:absolute;left:0;text-align:left;z-index:251684864" from="177.6pt,2.55pt" to="177.6pt,9.65pt" o:allowincell="f"/>
        </w:pict>
      </w:r>
      <w:r>
        <w:rPr>
          <w:b/>
          <w:noProof/>
          <w:sz w:val="18"/>
        </w:rPr>
        <w:pict>
          <v:line id="_x0000_s1381" style="position:absolute;left:0;text-align:left;z-index:251670528" from="92.4pt,9.65pt" to="227.3pt,9.65pt" o:allowincell="f">
            <v:stroke endarrow="block"/>
          </v:line>
        </w:pict>
      </w:r>
      <w:r>
        <w:rPr>
          <w:b/>
          <w:noProof/>
          <w:sz w:val="18"/>
        </w:rPr>
        <w:pict>
          <v:line id="_x0000_s1393" style="position:absolute;left:0;text-align:left;z-index:251682816" from="163.4pt,2.55pt" to="163.4pt,9.65pt" o:allowincell="f"/>
        </w:pict>
      </w:r>
      <w:r w:rsidR="006A0272" w:rsidRPr="006A0272">
        <w:rPr>
          <w:sz w:val="18"/>
        </w:rPr>
        <w:t xml:space="preserve">                                                                                 </w:t>
      </w:r>
      <w:r w:rsidR="006A0272">
        <w:rPr>
          <w:sz w:val="18"/>
          <w:lang w:val="en-US"/>
        </w:rPr>
        <w:t>I</w:t>
      </w:r>
      <w:r w:rsidR="006A0272" w:rsidRPr="006A0272">
        <w:rPr>
          <w:sz w:val="18"/>
        </w:rPr>
        <w:t xml:space="preserve">                  </w:t>
      </w:r>
      <w:r w:rsidR="006A0272">
        <w:rPr>
          <w:sz w:val="18"/>
          <w:lang w:val="en-US"/>
        </w:rPr>
        <w:t>X</w:t>
      </w:r>
    </w:p>
    <w:p w:rsidR="006A0272" w:rsidRDefault="006A0272">
      <w:pPr>
        <w:pStyle w:val="20"/>
        <w:jc w:val="center"/>
        <w:rPr>
          <w:sz w:val="18"/>
        </w:rPr>
      </w:pPr>
    </w:p>
    <w:p w:rsidR="006A0272" w:rsidRP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Координаты точек: А (</w:t>
      </w:r>
      <w:r>
        <w:rPr>
          <w:sz w:val="18"/>
          <w:lang w:val="en-US"/>
        </w:rPr>
        <w:t>X</w:t>
      </w:r>
      <w:r>
        <w:rPr>
          <w:sz w:val="18"/>
        </w:rPr>
        <w:t>5</w:t>
      </w:r>
      <w:r w:rsidRPr="006A0272">
        <w:rPr>
          <w:sz w:val="18"/>
        </w:rPr>
        <w:t>,</w:t>
      </w:r>
      <w:r>
        <w:rPr>
          <w:sz w:val="18"/>
          <w:lang w:val="en-US"/>
        </w:rPr>
        <w:t>Y</w:t>
      </w:r>
      <w:r w:rsidRPr="006A0272">
        <w:rPr>
          <w:sz w:val="18"/>
        </w:rPr>
        <w:t>5),</w:t>
      </w:r>
      <w:r>
        <w:rPr>
          <w:sz w:val="18"/>
        </w:rPr>
        <w:t xml:space="preserve"> Б</w:t>
      </w:r>
      <w:r w:rsidRPr="006A0272">
        <w:rPr>
          <w:sz w:val="18"/>
        </w:rPr>
        <w:t>(</w:t>
      </w:r>
      <w:r>
        <w:rPr>
          <w:sz w:val="18"/>
          <w:lang w:val="en-US"/>
        </w:rPr>
        <w:t>X</w:t>
      </w:r>
      <w:r w:rsidRPr="006A0272">
        <w:rPr>
          <w:sz w:val="18"/>
        </w:rPr>
        <w:t>20,</w:t>
      </w:r>
      <w:r>
        <w:rPr>
          <w:sz w:val="18"/>
          <w:lang w:val="en-US"/>
        </w:rPr>
        <w:t>Y</w:t>
      </w:r>
      <w:r w:rsidRPr="006A0272">
        <w:rPr>
          <w:sz w:val="18"/>
        </w:rPr>
        <w:t>30),</w:t>
      </w:r>
      <w:r>
        <w:rPr>
          <w:sz w:val="18"/>
        </w:rPr>
        <w:t xml:space="preserve">  В</w:t>
      </w:r>
      <w:r w:rsidRPr="006A0272">
        <w:rPr>
          <w:sz w:val="18"/>
        </w:rPr>
        <w:t>(</w:t>
      </w:r>
      <w:r>
        <w:rPr>
          <w:sz w:val="18"/>
          <w:lang w:val="en-US"/>
        </w:rPr>
        <w:t>X</w:t>
      </w:r>
      <w:r w:rsidRPr="006A0272">
        <w:rPr>
          <w:sz w:val="18"/>
        </w:rPr>
        <w:t>50,</w:t>
      </w:r>
      <w:r>
        <w:rPr>
          <w:sz w:val="18"/>
          <w:lang w:val="en-US"/>
        </w:rPr>
        <w:t>Y</w:t>
      </w:r>
      <w:r w:rsidRPr="006A0272">
        <w:rPr>
          <w:sz w:val="18"/>
        </w:rPr>
        <w:t>8),</w:t>
      </w:r>
      <w:r>
        <w:rPr>
          <w:sz w:val="18"/>
        </w:rPr>
        <w:t xml:space="preserve"> О</w:t>
      </w:r>
      <w:r w:rsidRPr="006A0272">
        <w:rPr>
          <w:sz w:val="18"/>
        </w:rPr>
        <w:t>(</w:t>
      </w:r>
      <w:r>
        <w:rPr>
          <w:sz w:val="18"/>
          <w:lang w:val="en-US"/>
        </w:rPr>
        <w:t>X</w:t>
      </w:r>
      <w:r w:rsidRPr="006A0272">
        <w:rPr>
          <w:sz w:val="18"/>
        </w:rPr>
        <w:t>22,</w:t>
      </w:r>
      <w:r>
        <w:rPr>
          <w:sz w:val="18"/>
          <w:lang w:val="en-US"/>
        </w:rPr>
        <w:t>Y</w:t>
      </w:r>
      <w:r w:rsidRPr="006A0272">
        <w:rPr>
          <w:sz w:val="18"/>
        </w:rPr>
        <w:t>5).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Default="006A0272">
      <w:pPr>
        <w:pStyle w:val="20"/>
        <w:jc w:val="center"/>
        <w:rPr>
          <w:sz w:val="18"/>
        </w:rPr>
      </w:pPr>
      <w:r>
        <w:rPr>
          <w:sz w:val="18"/>
        </w:rPr>
        <w:t>Рис. 4.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                      </w:t>
      </w:r>
      <w:r>
        <w:rPr>
          <w:sz w:val="18"/>
          <w:lang w:val="en-US"/>
        </w:rPr>
        <w:t>N</w:t>
      </w:r>
      <w:r w:rsidRPr="006A0272">
        <w:rPr>
          <w:sz w:val="18"/>
        </w:rPr>
        <w:t xml:space="preserve">5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17 </w:t>
      </w:r>
      <w:r>
        <w:rPr>
          <w:sz w:val="18"/>
          <w:lang w:val="en-US"/>
        </w:rPr>
        <w:t>LF</w:t>
      </w:r>
      <w:r w:rsidRPr="006A0272">
        <w:rPr>
          <w:sz w:val="18"/>
        </w:rPr>
        <w:t>;</w:t>
      </w:r>
    </w:p>
    <w:p w:rsidR="006A0272" w:rsidRPr="006A0272" w:rsidRDefault="006A0272">
      <w:pPr>
        <w:pStyle w:val="20"/>
        <w:jc w:val="left"/>
        <w:rPr>
          <w:sz w:val="18"/>
        </w:rPr>
      </w:pPr>
      <w:r w:rsidRPr="006A0272">
        <w:rPr>
          <w:sz w:val="18"/>
        </w:rPr>
        <w:t xml:space="preserve">                                     </w:t>
      </w:r>
      <w:r>
        <w:rPr>
          <w:sz w:val="18"/>
          <w:lang w:val="en-US"/>
        </w:rPr>
        <w:t>N</w:t>
      </w:r>
      <w:r w:rsidRPr="006A0272">
        <w:rPr>
          <w:sz w:val="18"/>
        </w:rPr>
        <w:t xml:space="preserve">10 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01 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20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30  </w:t>
      </w:r>
      <w:r>
        <w:rPr>
          <w:sz w:val="18"/>
          <w:lang w:val="en-US"/>
        </w:rPr>
        <w:t>F</w:t>
      </w:r>
      <w:r w:rsidRPr="006A0272">
        <w:rPr>
          <w:sz w:val="18"/>
        </w:rPr>
        <w:t xml:space="preserve"> 100  </w:t>
      </w:r>
      <w:r>
        <w:rPr>
          <w:sz w:val="18"/>
          <w:lang w:val="en-US"/>
        </w:rPr>
        <w:t>LF</w:t>
      </w:r>
      <w:r w:rsidRPr="006A0272">
        <w:rPr>
          <w:sz w:val="18"/>
        </w:rPr>
        <w:t>;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                                 </w:t>
      </w:r>
      <w:r>
        <w:rPr>
          <w:sz w:val="18"/>
          <w:lang w:val="en-US"/>
        </w:rPr>
        <w:t>N</w:t>
      </w:r>
      <w:r w:rsidRPr="006A0272">
        <w:rPr>
          <w:sz w:val="18"/>
        </w:rPr>
        <w:t xml:space="preserve">15 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02 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50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8  </w:t>
      </w:r>
      <w:r>
        <w:rPr>
          <w:sz w:val="18"/>
          <w:lang w:val="en-US"/>
        </w:rPr>
        <w:t>I</w:t>
      </w:r>
      <w:r w:rsidRPr="006A0272">
        <w:rPr>
          <w:sz w:val="18"/>
        </w:rPr>
        <w:t xml:space="preserve">2  </w:t>
      </w:r>
      <w:r>
        <w:rPr>
          <w:sz w:val="18"/>
          <w:lang w:val="en-US"/>
        </w:rPr>
        <w:t>J</w:t>
      </w:r>
      <w:r w:rsidRPr="006A0272">
        <w:rPr>
          <w:sz w:val="18"/>
        </w:rPr>
        <w:t xml:space="preserve">-25 </w:t>
      </w:r>
      <w:r>
        <w:rPr>
          <w:sz w:val="18"/>
          <w:lang w:val="en-US"/>
        </w:rPr>
        <w:t>F</w:t>
      </w:r>
      <w:r w:rsidRPr="006A0272">
        <w:rPr>
          <w:sz w:val="18"/>
        </w:rPr>
        <w:t xml:space="preserve"> 80 </w:t>
      </w:r>
      <w:r>
        <w:rPr>
          <w:sz w:val="18"/>
          <w:lang w:val="en-US"/>
        </w:rPr>
        <w:t>LF</w:t>
      </w:r>
      <w:r w:rsidRPr="006A0272">
        <w:rPr>
          <w:sz w:val="18"/>
        </w:rPr>
        <w:t>.</w:t>
      </w:r>
    </w:p>
    <w:p w:rsidR="006A0272" w:rsidRPr="006A0272" w:rsidRDefault="006A0272">
      <w:pPr>
        <w:pStyle w:val="20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Так как  вектор </w:t>
      </w:r>
      <w:r>
        <w:rPr>
          <w:sz w:val="18"/>
          <w:lang w:val="en-US"/>
        </w:rPr>
        <w:t>J</w:t>
      </w:r>
      <w:r w:rsidRPr="006A0272">
        <w:rPr>
          <w:sz w:val="18"/>
        </w:rPr>
        <w:t xml:space="preserve"> </w:t>
      </w:r>
      <w:r>
        <w:rPr>
          <w:sz w:val="18"/>
        </w:rPr>
        <w:t xml:space="preserve"> направлен против направления оси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 его величина в кадре записывается со знаком “минус”.</w:t>
      </w:r>
    </w:p>
    <w:p w:rsidR="006A0272" w:rsidRPr="006A0272" w:rsidRDefault="006A0272">
      <w:pPr>
        <w:pStyle w:val="20"/>
        <w:rPr>
          <w:b/>
          <w:sz w:val="18"/>
        </w:rPr>
      </w:pPr>
      <w:r w:rsidRPr="006A0272">
        <w:rPr>
          <w:sz w:val="18"/>
        </w:rPr>
        <w:t xml:space="preserve">   При необходимости смены инструмента в кадр программы, предшествующий операции смены вводится номер нового инструмента под адресом Т. Например, запись Т20 означает поиск инструмента №20 в инструментальном магазине. В следующем кадре достаточно  задать функцию М06, при отработке которой в системе ЧПУ фирмы </w:t>
      </w:r>
      <w:r>
        <w:rPr>
          <w:sz w:val="18"/>
          <w:lang w:val="en-US"/>
        </w:rPr>
        <w:t>BOSH</w:t>
      </w:r>
      <w:r w:rsidRPr="006A0272">
        <w:rPr>
          <w:sz w:val="18"/>
        </w:rPr>
        <w:t xml:space="preserve"> будут </w:t>
      </w:r>
      <w:r>
        <w:rPr>
          <w:sz w:val="18"/>
        </w:rPr>
        <w:t xml:space="preserve">осуществлены операции отвода шпинделя в позицию смены, отжим старого инструмента и его замена на новый с помощью станочного манипулятора.  </w:t>
      </w:r>
      <w:r w:rsidRPr="006A0272">
        <w:rPr>
          <w:b/>
          <w:sz w:val="18"/>
        </w:rPr>
        <w:t xml:space="preserve">   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b/>
          <w:sz w:val="18"/>
        </w:rPr>
        <w:t xml:space="preserve">     </w:t>
      </w:r>
      <w:r w:rsidRPr="006A0272">
        <w:rPr>
          <w:sz w:val="18"/>
        </w:rPr>
        <w:t xml:space="preserve">Для программирования операции сверления при выполнении задания можно воспользоваться </w:t>
      </w:r>
      <w:r w:rsidRPr="006A0272">
        <w:rPr>
          <w:b/>
          <w:sz w:val="18"/>
        </w:rPr>
        <w:t xml:space="preserve"> </w:t>
      </w:r>
      <w:r w:rsidRPr="006A0272">
        <w:rPr>
          <w:sz w:val="18"/>
        </w:rPr>
        <w:t xml:space="preserve">функцией </w:t>
      </w:r>
      <w:r>
        <w:rPr>
          <w:sz w:val="18"/>
          <w:lang w:val="en-US"/>
        </w:rPr>
        <w:t>G</w:t>
      </w:r>
      <w:r w:rsidRPr="006A0272">
        <w:rPr>
          <w:sz w:val="18"/>
        </w:rPr>
        <w:t>81.</w:t>
      </w:r>
      <w:r>
        <w:rPr>
          <w:sz w:val="18"/>
        </w:rPr>
        <w:t xml:space="preserve"> Кадр с данной функцией</w:t>
      </w:r>
      <w:r w:rsidRPr="006A0272">
        <w:rPr>
          <w:sz w:val="18"/>
        </w:rPr>
        <w:t xml:space="preserve"> должен содержать координаты отверстия по осям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 и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, расстояние от инструмента до кромки детали </w:t>
      </w:r>
      <w:r>
        <w:rPr>
          <w:sz w:val="18"/>
          <w:lang w:val="en-US"/>
        </w:rPr>
        <w:t>R</w:t>
      </w:r>
      <w:r w:rsidRPr="006A0272">
        <w:rPr>
          <w:sz w:val="18"/>
        </w:rPr>
        <w:t xml:space="preserve">, глубину сверления </w:t>
      </w:r>
      <w:r>
        <w:rPr>
          <w:sz w:val="18"/>
          <w:lang w:val="en-US"/>
        </w:rPr>
        <w:t>Z</w:t>
      </w:r>
      <w:r w:rsidRPr="006A0272">
        <w:rPr>
          <w:sz w:val="18"/>
        </w:rPr>
        <w:t xml:space="preserve"> и скорость подачи при сверлении </w:t>
      </w:r>
      <w:r>
        <w:rPr>
          <w:sz w:val="18"/>
          <w:lang w:val="en-US"/>
        </w:rPr>
        <w:t>F</w:t>
      </w:r>
      <w:r w:rsidRPr="006A0272">
        <w:rPr>
          <w:sz w:val="18"/>
        </w:rPr>
        <w:t xml:space="preserve">. 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</w:t>
      </w:r>
      <w:r>
        <w:rPr>
          <w:sz w:val="18"/>
        </w:rPr>
        <w:t>Н</w:t>
      </w:r>
      <w:r w:rsidRPr="006A0272">
        <w:rPr>
          <w:sz w:val="18"/>
        </w:rPr>
        <w:t>апример, сверление в точке О на Рис.4 может быть задано кадром:</w:t>
      </w:r>
    </w:p>
    <w:p w:rsidR="006A0272" w:rsidRPr="006A0272" w:rsidRDefault="006A0272">
      <w:pPr>
        <w:pStyle w:val="20"/>
        <w:rPr>
          <w:sz w:val="18"/>
        </w:rPr>
      </w:pPr>
    </w:p>
    <w:p w:rsidR="006A0272" w:rsidRPr="006A0272" w:rsidRDefault="006A0272">
      <w:pPr>
        <w:pStyle w:val="20"/>
        <w:jc w:val="center"/>
        <w:rPr>
          <w:sz w:val="18"/>
        </w:rPr>
      </w:pPr>
      <w:r>
        <w:rPr>
          <w:sz w:val="18"/>
          <w:lang w:val="en-US"/>
        </w:rPr>
        <w:t>N</w:t>
      </w:r>
      <w:r w:rsidRPr="006A0272">
        <w:rPr>
          <w:sz w:val="18"/>
        </w:rPr>
        <w:t xml:space="preserve">50 </w:t>
      </w:r>
      <w:r>
        <w:rPr>
          <w:sz w:val="18"/>
          <w:lang w:val="en-US"/>
        </w:rPr>
        <w:t>G</w:t>
      </w:r>
      <w:r w:rsidRPr="006A0272">
        <w:rPr>
          <w:sz w:val="18"/>
        </w:rPr>
        <w:t xml:space="preserve">81 </w:t>
      </w:r>
      <w:r>
        <w:rPr>
          <w:sz w:val="18"/>
          <w:lang w:val="en-US"/>
        </w:rPr>
        <w:t>X</w:t>
      </w:r>
      <w:r w:rsidRPr="006A0272">
        <w:rPr>
          <w:sz w:val="18"/>
        </w:rPr>
        <w:t xml:space="preserve">22 </w:t>
      </w:r>
      <w:r>
        <w:rPr>
          <w:sz w:val="18"/>
          <w:lang w:val="en-US"/>
        </w:rPr>
        <w:t>Y</w:t>
      </w:r>
      <w:r w:rsidRPr="006A0272">
        <w:rPr>
          <w:sz w:val="18"/>
        </w:rPr>
        <w:t xml:space="preserve">5 </w:t>
      </w:r>
      <w:r>
        <w:rPr>
          <w:sz w:val="18"/>
          <w:lang w:val="en-US"/>
        </w:rPr>
        <w:t>R</w:t>
      </w:r>
      <w:r w:rsidRPr="006A0272">
        <w:rPr>
          <w:sz w:val="18"/>
        </w:rPr>
        <w:t xml:space="preserve"> 30 </w:t>
      </w:r>
      <w:r>
        <w:rPr>
          <w:sz w:val="18"/>
          <w:lang w:val="en-US"/>
        </w:rPr>
        <w:t>Z</w:t>
      </w:r>
      <w:r w:rsidRPr="006A0272">
        <w:rPr>
          <w:sz w:val="18"/>
        </w:rPr>
        <w:t xml:space="preserve"> 10 </w:t>
      </w:r>
      <w:r>
        <w:rPr>
          <w:sz w:val="18"/>
          <w:lang w:val="en-US"/>
        </w:rPr>
        <w:t>F</w:t>
      </w:r>
      <w:r w:rsidRPr="006A0272">
        <w:rPr>
          <w:sz w:val="18"/>
        </w:rPr>
        <w:t xml:space="preserve">20 </w:t>
      </w:r>
      <w:r>
        <w:rPr>
          <w:sz w:val="18"/>
          <w:lang w:val="en-US"/>
        </w:rPr>
        <w:t>LF</w:t>
      </w:r>
      <w:r w:rsidRPr="006A0272">
        <w:rPr>
          <w:sz w:val="18"/>
        </w:rPr>
        <w:t>.</w:t>
      </w:r>
    </w:p>
    <w:p w:rsidR="006A0272" w:rsidRPr="006A0272" w:rsidRDefault="006A0272">
      <w:pPr>
        <w:pStyle w:val="20"/>
        <w:jc w:val="center"/>
        <w:rPr>
          <w:sz w:val="18"/>
        </w:rPr>
      </w:pP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При выполнении контрольной работы можно принять указанные в кадре значения </w:t>
      </w:r>
      <w:r>
        <w:rPr>
          <w:sz w:val="18"/>
          <w:lang w:val="en-US"/>
        </w:rPr>
        <w:t>R</w:t>
      </w:r>
      <w:r w:rsidRPr="006A0272">
        <w:rPr>
          <w:sz w:val="18"/>
        </w:rPr>
        <w:t xml:space="preserve"> и </w:t>
      </w:r>
      <w:r>
        <w:rPr>
          <w:sz w:val="18"/>
          <w:lang w:val="en-US"/>
        </w:rPr>
        <w:t>Z</w:t>
      </w:r>
      <w:r w:rsidRPr="006A0272">
        <w:rPr>
          <w:sz w:val="18"/>
        </w:rPr>
        <w:t>.</w:t>
      </w:r>
    </w:p>
    <w:p w:rsidR="006A0272" w:rsidRPr="006A0272" w:rsidRDefault="006A0272">
      <w:pPr>
        <w:pStyle w:val="20"/>
        <w:rPr>
          <w:sz w:val="18"/>
        </w:rPr>
      </w:pPr>
      <w:r w:rsidRPr="006A0272">
        <w:rPr>
          <w:sz w:val="18"/>
        </w:rPr>
        <w:t xml:space="preserve">    За место начального положения инструмента и место его смены принять точку с координатами </w:t>
      </w:r>
      <w:r>
        <w:rPr>
          <w:sz w:val="18"/>
          <w:lang w:val="en-US"/>
        </w:rPr>
        <w:t>X</w:t>
      </w:r>
      <w:r w:rsidRPr="006A0272">
        <w:rPr>
          <w:sz w:val="18"/>
        </w:rPr>
        <w:t>0,</w:t>
      </w:r>
      <w:r>
        <w:rPr>
          <w:sz w:val="18"/>
          <w:lang w:val="en-US"/>
        </w:rPr>
        <w:t>Y</w:t>
      </w:r>
      <w:r w:rsidRPr="006A0272">
        <w:rPr>
          <w:sz w:val="18"/>
        </w:rPr>
        <w:t>0,</w:t>
      </w:r>
      <w:r>
        <w:rPr>
          <w:sz w:val="18"/>
          <w:lang w:val="en-US"/>
        </w:rPr>
        <w:t>Z</w:t>
      </w:r>
      <w:r w:rsidRPr="006A0272">
        <w:rPr>
          <w:sz w:val="18"/>
        </w:rPr>
        <w:t>30.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    Последний кадр программы должен содержать команду конца программы М02.</w:t>
      </w:r>
    </w:p>
    <w:p w:rsidR="006A0272" w:rsidRPr="004A0DAA" w:rsidRDefault="006A0272">
      <w:pPr>
        <w:pStyle w:val="20"/>
        <w:rPr>
          <w:b/>
          <w:sz w:val="18"/>
        </w:rPr>
      </w:pPr>
      <w:r>
        <w:rPr>
          <w:b/>
          <w:sz w:val="18"/>
        </w:rPr>
        <w:t>Выполнение  задания рекомендуется осуществлять в следующем порядке:</w:t>
      </w:r>
    </w:p>
    <w:p w:rsidR="004A0DAA" w:rsidRPr="004A0DAA" w:rsidRDefault="004A0DAA">
      <w:pPr>
        <w:pStyle w:val="20"/>
        <w:rPr>
          <w:b/>
          <w:sz w:val="18"/>
          <w:lang w:val="en-US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>1.Выполнить в масштабе построение траектории движения рабочего органа станка в соответствии с рисунком и цифровыми параметрами варианта задания.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2.Разбить траекторию на участки (отрезки прямых и дуг окружностей). Показать на чертеже геометрические опорные точки. Задаться направлением обхода траектории. Расписать, как показано  в Таблице 8 для примера по Рис.4, координаты начальных и конечных точек участков траектории. </w:t>
      </w:r>
    </w:p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>Таблица 8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843"/>
        <w:gridCol w:w="1276"/>
        <w:gridCol w:w="708"/>
        <w:gridCol w:w="1276"/>
        <w:gridCol w:w="709"/>
      </w:tblGrid>
      <w:tr w:rsidR="006A0272">
        <w:trPr>
          <w:cantSplit/>
          <w:trHeight w:val="340"/>
        </w:trPr>
        <w:tc>
          <w:tcPr>
            <w:tcW w:w="683" w:type="dxa"/>
            <w:vMerge w:val="restart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843" w:type="dxa"/>
            <w:vMerge w:val="restart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Характер перемещения</w:t>
            </w:r>
          </w:p>
        </w:tc>
        <w:tc>
          <w:tcPr>
            <w:tcW w:w="1984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Начальная координата</w:t>
            </w:r>
          </w:p>
        </w:tc>
        <w:tc>
          <w:tcPr>
            <w:tcW w:w="1985" w:type="dxa"/>
            <w:gridSpan w:val="2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Конечная координата</w:t>
            </w:r>
          </w:p>
        </w:tc>
      </w:tr>
      <w:tr w:rsidR="006A0272">
        <w:trPr>
          <w:cantSplit/>
          <w:trHeight w:val="340"/>
        </w:trPr>
        <w:tc>
          <w:tcPr>
            <w:tcW w:w="683" w:type="dxa"/>
            <w:vMerge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  <w:vertAlign w:val="subscript"/>
              </w:rPr>
            </w:pPr>
            <w:r>
              <w:rPr>
                <w:sz w:val="18"/>
                <w:lang w:val="en-US"/>
              </w:rPr>
              <w:t>X</w:t>
            </w:r>
            <w:r>
              <w:rPr>
                <w:sz w:val="18"/>
                <w:vertAlign w:val="subscript"/>
              </w:rPr>
              <w:t>н</w:t>
            </w:r>
          </w:p>
        </w:tc>
        <w:tc>
          <w:tcPr>
            <w:tcW w:w="708" w:type="dxa"/>
          </w:tcPr>
          <w:p w:rsidR="006A0272" w:rsidRDefault="006A0272">
            <w:pPr>
              <w:pStyle w:val="20"/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Y</w:t>
            </w:r>
            <w:r>
              <w:rPr>
                <w:sz w:val="18"/>
                <w:vertAlign w:val="subscript"/>
                <w:lang w:val="en-US"/>
              </w:rPr>
              <w:t>н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  <w:r>
              <w:rPr>
                <w:sz w:val="18"/>
                <w:vertAlign w:val="subscript"/>
                <w:lang w:val="en-US"/>
              </w:rPr>
              <w:t>к</w:t>
            </w:r>
          </w:p>
        </w:tc>
        <w:tc>
          <w:tcPr>
            <w:tcW w:w="709" w:type="dxa"/>
          </w:tcPr>
          <w:p w:rsidR="006A0272" w:rsidRDefault="006A0272">
            <w:pPr>
              <w:pStyle w:val="20"/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Y</w:t>
            </w:r>
            <w:r>
              <w:rPr>
                <w:sz w:val="18"/>
                <w:vertAlign w:val="subscript"/>
                <w:lang w:val="en-US"/>
              </w:rPr>
              <w:t>к</w:t>
            </w:r>
          </w:p>
        </w:tc>
      </w:tr>
      <w:tr w:rsidR="006A0272">
        <w:trPr>
          <w:trHeight w:val="692"/>
        </w:trPr>
        <w:tc>
          <w:tcPr>
            <w:tcW w:w="683" w:type="dxa"/>
          </w:tcPr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</w:t>
            </w:r>
          </w:p>
          <w:p w:rsidR="006A0272" w:rsidRDefault="006A0272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i+1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и тд.</w:t>
            </w:r>
          </w:p>
        </w:tc>
        <w:tc>
          <w:tcPr>
            <w:tcW w:w="1843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Участок прямой АБ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Дуга окружности БВ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6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09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6A0272" w:rsidRDefault="006A0272">
            <w:pPr>
              <w:pStyle w:val="20"/>
              <w:jc w:val="center"/>
              <w:rPr>
                <w:sz w:val="18"/>
              </w:rPr>
            </w:pPr>
          </w:p>
        </w:tc>
      </w:tr>
    </w:tbl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>3.Составить управляющую программу перемещения рабочего органа станка по заданной траектории. Кадры программы и выполняемую в каждом кадре операцию показать в Таблице 9. Пример дан для траектории Рис.4.</w:t>
      </w:r>
    </w:p>
    <w:p w:rsidR="006A0272" w:rsidRDefault="006A0272">
      <w:pPr>
        <w:pStyle w:val="20"/>
        <w:rPr>
          <w:sz w:val="18"/>
          <w:lang w:val="en-US"/>
        </w:rPr>
      </w:pPr>
    </w:p>
    <w:p w:rsidR="004A0DAA" w:rsidRPr="004A0DAA" w:rsidRDefault="004A0DAA">
      <w:pPr>
        <w:pStyle w:val="20"/>
        <w:rPr>
          <w:sz w:val="18"/>
          <w:lang w:val="en-US"/>
        </w:rPr>
      </w:pPr>
    </w:p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  <w:r>
        <w:rPr>
          <w:sz w:val="18"/>
        </w:rPr>
        <w:t>Таблица 9.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2694"/>
        <w:gridCol w:w="3260"/>
      </w:tblGrid>
      <w:tr w:rsidR="006A0272">
        <w:trPr>
          <w:trHeight w:val="600"/>
        </w:trPr>
        <w:tc>
          <w:tcPr>
            <w:tcW w:w="521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2694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Кадры программы</w:t>
            </w:r>
          </w:p>
        </w:tc>
        <w:tc>
          <w:tcPr>
            <w:tcW w:w="3260" w:type="dxa"/>
          </w:tcPr>
          <w:p w:rsidR="006A0272" w:rsidRDefault="006A0272">
            <w:pPr>
              <w:pStyle w:val="20"/>
              <w:jc w:val="center"/>
              <w:rPr>
                <w:sz w:val="18"/>
              </w:rPr>
            </w:pPr>
            <w:r>
              <w:rPr>
                <w:sz w:val="18"/>
              </w:rPr>
              <w:t>Операция, выполняемая в кадре</w:t>
            </w:r>
          </w:p>
        </w:tc>
      </w:tr>
      <w:tr w:rsidR="006A0272">
        <w:trPr>
          <w:trHeight w:val="90"/>
        </w:trPr>
        <w:tc>
          <w:tcPr>
            <w:tcW w:w="521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i</w:t>
            </w:r>
          </w:p>
          <w:p w:rsidR="006A0272" w:rsidRDefault="006A0272">
            <w:pPr>
              <w:pStyle w:val="20"/>
              <w:rPr>
                <w:sz w:val="18"/>
              </w:rPr>
            </w:pPr>
          </w:p>
          <w:p w:rsidR="006A0272" w:rsidRDefault="006A0272">
            <w:pPr>
              <w:pStyle w:val="20"/>
              <w:rPr>
                <w:sz w:val="18"/>
              </w:rPr>
            </w:pPr>
          </w:p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>i+1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и тд.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</w:tc>
        <w:tc>
          <w:tcPr>
            <w:tcW w:w="2694" w:type="dxa"/>
          </w:tcPr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N10 G01 X20 Y30 F100 LF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N20 G02 X50 Y8 I2 J-15 F80 LF</w:t>
            </w: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  <w:p w:rsidR="006A0272" w:rsidRDefault="006A0272">
            <w:pPr>
              <w:pStyle w:val="20"/>
              <w:rPr>
                <w:sz w:val="18"/>
                <w:lang w:val="en-US"/>
              </w:rPr>
            </w:pPr>
          </w:p>
        </w:tc>
        <w:tc>
          <w:tcPr>
            <w:tcW w:w="3260" w:type="dxa"/>
          </w:tcPr>
          <w:p w:rsidR="006A0272" w:rsidRP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 xml:space="preserve">Линейная интерполяция в точку с координатами </w:t>
            </w:r>
            <w:r>
              <w:rPr>
                <w:sz w:val="18"/>
                <w:lang w:val="en-US"/>
              </w:rPr>
              <w:t>X</w:t>
            </w:r>
            <w:r w:rsidRPr="006A0272">
              <w:rPr>
                <w:sz w:val="18"/>
              </w:rPr>
              <w:t xml:space="preserve">20, </w:t>
            </w:r>
            <w:r>
              <w:rPr>
                <w:sz w:val="18"/>
                <w:lang w:val="en-US"/>
              </w:rPr>
              <w:t>Y</w:t>
            </w:r>
            <w:r w:rsidRPr="006A0272">
              <w:rPr>
                <w:sz w:val="18"/>
              </w:rPr>
              <w:t>30</w:t>
            </w:r>
            <w:r>
              <w:rPr>
                <w:sz w:val="18"/>
              </w:rPr>
              <w:t xml:space="preserve"> при скорости подачи 100мм</w:t>
            </w:r>
            <w:r w:rsidRPr="006A0272">
              <w:rPr>
                <w:sz w:val="18"/>
              </w:rPr>
              <w:t>/</w:t>
            </w:r>
            <w:r>
              <w:rPr>
                <w:sz w:val="18"/>
              </w:rPr>
              <w:t xml:space="preserve"> мин</w:t>
            </w:r>
            <w:r w:rsidRPr="006A0272">
              <w:rPr>
                <w:sz w:val="18"/>
              </w:rPr>
              <w:t>.</w:t>
            </w:r>
          </w:p>
          <w:p w:rsidR="006A0272" w:rsidRP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</w:rPr>
              <w:t xml:space="preserve">Круговая интерполяция в точку с координатами </w:t>
            </w:r>
            <w:r>
              <w:rPr>
                <w:sz w:val="18"/>
                <w:lang w:val="en-US"/>
              </w:rPr>
              <w:t>X</w:t>
            </w:r>
            <w:r>
              <w:rPr>
                <w:sz w:val="18"/>
              </w:rPr>
              <w:t>50</w:t>
            </w:r>
            <w:r w:rsidRPr="006A0272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Y</w:t>
            </w:r>
            <w:r>
              <w:rPr>
                <w:sz w:val="18"/>
              </w:rPr>
              <w:t>8</w:t>
            </w:r>
            <w:r w:rsidRPr="006A0272">
              <w:rPr>
                <w:sz w:val="18"/>
              </w:rPr>
              <w:t>,</w:t>
            </w:r>
            <w:r>
              <w:rPr>
                <w:sz w:val="18"/>
              </w:rPr>
              <w:t xml:space="preserve"> с проекциями радиус-вектора</w:t>
            </w:r>
            <w:r w:rsidRPr="006A027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 xml:space="preserve"> 2</w:t>
            </w:r>
            <w:r w:rsidRPr="006A0272">
              <w:rPr>
                <w:sz w:val="18"/>
              </w:rPr>
              <w:t xml:space="preserve">, </w:t>
            </w:r>
          </w:p>
          <w:p w:rsidR="006A0272" w:rsidRDefault="006A0272">
            <w:pPr>
              <w:pStyle w:val="20"/>
              <w:rPr>
                <w:sz w:val="18"/>
              </w:rPr>
            </w:pPr>
            <w:r>
              <w:rPr>
                <w:sz w:val="18"/>
                <w:lang w:val="en-US"/>
              </w:rPr>
              <w:t>J</w:t>
            </w:r>
            <w:r>
              <w:rPr>
                <w:sz w:val="18"/>
              </w:rPr>
              <w:t xml:space="preserve"> –15 при скорости подачи 80 мм</w:t>
            </w:r>
            <w:r w:rsidRPr="006A0272">
              <w:rPr>
                <w:sz w:val="18"/>
              </w:rPr>
              <w:t>/</w:t>
            </w:r>
            <w:r>
              <w:rPr>
                <w:sz w:val="18"/>
              </w:rPr>
              <w:t>мин.</w:t>
            </w:r>
          </w:p>
        </w:tc>
      </w:tr>
    </w:tbl>
    <w:p w:rsidR="006A0272" w:rsidRDefault="006A0272">
      <w:pPr>
        <w:jc w:val="center"/>
        <w:rPr>
          <w:sz w:val="18"/>
        </w:rPr>
      </w:pPr>
    </w:p>
    <w:p w:rsidR="006A0272" w:rsidRPr="004A0DAA" w:rsidRDefault="006A0272">
      <w:pPr>
        <w:jc w:val="center"/>
        <w:rPr>
          <w:b/>
          <w:sz w:val="18"/>
        </w:rPr>
      </w:pPr>
      <w:r w:rsidRPr="004A0DAA">
        <w:rPr>
          <w:b/>
          <w:sz w:val="18"/>
        </w:rPr>
        <w:t>ЭКЗАМЕНАЦИОННЫЕ МАТЕРИАЛЫ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Учебным планом   в качестве итоговой аттестации учащихся по дисциплине предусмотрено проведение  зачета и экзамена. Зачет проводится после выполнения лабораторных работ и служит для определения готовности учащегося к сдаче экзамена. Зачет предполагает два варианта опроса. Учащемуся могут быть предложены устный опрос преподавателем или прохождение компьютерного теста.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Тест включает в себя   30 вопросов из перечня контрольных вопросов, приведенных на странице 9 данных методических указаний. При прохождении теста к вопросу даются четыре ответа, один из которых является правильным. Задачей учащихся является выбор правильного ответа. 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Тесты содержат ограничения по времени дачи ответов на один вопрос и на прохождение теста в целом. При прохождении теста учащийся получает сообщения о правильном ответе. По окончанию тестирования показывается его результат в виде количества набранных баллов. Правильный ответ на вопрос оценивается в один балл.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  По результатам тестирования преподаватель оценивает качество подготовки учащегося. </w:t>
      </w:r>
    </w:p>
    <w:p w:rsidR="006A0272" w:rsidRDefault="006A0272">
      <w:pPr>
        <w:pStyle w:val="30"/>
        <w:jc w:val="both"/>
        <w:rPr>
          <w:sz w:val="18"/>
        </w:rPr>
      </w:pPr>
      <w:r>
        <w:rPr>
          <w:sz w:val="18"/>
        </w:rPr>
        <w:t xml:space="preserve">    В соответствии  с таблицей преподаватель определяет уровень подготовки учащегося  по 10 –ти балльной шкале отметок. Полученный учащимся результат тестирования используется преподавателем при приеме экзамена.</w:t>
      </w:r>
    </w:p>
    <w:p w:rsidR="006A0272" w:rsidRDefault="006A0272">
      <w:pPr>
        <w:pStyle w:val="30"/>
        <w:jc w:val="both"/>
        <w:rPr>
          <w:sz w:val="18"/>
        </w:rPr>
      </w:pPr>
      <w:r>
        <w:rPr>
          <w:sz w:val="18"/>
        </w:rPr>
        <w:t xml:space="preserve">    Результат тестирования - более 17 баллов,  соответствует успешной сдаче зачета.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6"/>
        <w:gridCol w:w="3247"/>
      </w:tblGrid>
      <w:tr w:rsidR="006A0272">
        <w:trPr>
          <w:trHeight w:val="340"/>
          <w:jc w:val="center"/>
        </w:trPr>
        <w:tc>
          <w:tcPr>
            <w:tcW w:w="3796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Количество баллов, набранных при тестировании.</w:t>
            </w:r>
          </w:p>
        </w:tc>
        <w:tc>
          <w:tcPr>
            <w:tcW w:w="3247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Отметка</w:t>
            </w:r>
          </w:p>
        </w:tc>
      </w:tr>
      <w:tr w:rsidR="006A0272">
        <w:trPr>
          <w:trHeight w:val="140"/>
          <w:jc w:val="center"/>
        </w:trPr>
        <w:tc>
          <w:tcPr>
            <w:tcW w:w="3796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247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6A0272">
        <w:trPr>
          <w:trHeight w:val="160"/>
          <w:jc w:val="center"/>
        </w:trPr>
        <w:tc>
          <w:tcPr>
            <w:tcW w:w="3796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247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6A0272">
        <w:trPr>
          <w:trHeight w:val="160"/>
          <w:jc w:val="center"/>
        </w:trPr>
        <w:tc>
          <w:tcPr>
            <w:tcW w:w="3796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247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6A0272">
        <w:trPr>
          <w:trHeight w:val="160"/>
          <w:jc w:val="center"/>
        </w:trPr>
        <w:tc>
          <w:tcPr>
            <w:tcW w:w="3796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247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6A0272">
        <w:trPr>
          <w:trHeight w:val="101"/>
          <w:jc w:val="center"/>
        </w:trPr>
        <w:tc>
          <w:tcPr>
            <w:tcW w:w="3796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247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6A0272">
        <w:trPr>
          <w:trHeight w:val="175"/>
          <w:jc w:val="center"/>
        </w:trPr>
        <w:tc>
          <w:tcPr>
            <w:tcW w:w="3796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247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6A0272">
        <w:trPr>
          <w:trHeight w:val="180"/>
          <w:jc w:val="center"/>
        </w:trPr>
        <w:tc>
          <w:tcPr>
            <w:tcW w:w="3796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47" w:type="dxa"/>
          </w:tcPr>
          <w:p w:rsidR="006A0272" w:rsidRDefault="006A0272">
            <w:pPr>
              <w:pStyle w:val="3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</w:tbl>
    <w:p w:rsidR="006A0272" w:rsidRDefault="006A0272">
      <w:pPr>
        <w:pStyle w:val="30"/>
        <w:rPr>
          <w:sz w:val="18"/>
          <w:lang w:val="en-US"/>
        </w:rPr>
      </w:pPr>
      <w:r>
        <w:rPr>
          <w:sz w:val="18"/>
          <w:lang w:val="en-US"/>
        </w:rPr>
        <w:t xml:space="preserve">     </w:t>
      </w:r>
    </w:p>
    <w:p w:rsidR="006A0272" w:rsidRPr="006A0272" w:rsidRDefault="006A0272">
      <w:pPr>
        <w:pStyle w:val="30"/>
        <w:rPr>
          <w:sz w:val="18"/>
        </w:rPr>
      </w:pPr>
      <w:r w:rsidRPr="006A0272">
        <w:rPr>
          <w:sz w:val="18"/>
        </w:rPr>
        <w:t xml:space="preserve">    </w:t>
      </w:r>
      <w:r>
        <w:rPr>
          <w:sz w:val="18"/>
        </w:rPr>
        <w:t xml:space="preserve">Тесты составлены в программе </w:t>
      </w:r>
      <w:r>
        <w:rPr>
          <w:sz w:val="18"/>
          <w:lang w:val="en-US"/>
        </w:rPr>
        <w:t>SanRav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TestMeker</w:t>
      </w:r>
      <w:r w:rsidRPr="006A0272">
        <w:rPr>
          <w:sz w:val="18"/>
        </w:rPr>
        <w:t xml:space="preserve">. </w:t>
      </w:r>
    </w:p>
    <w:p w:rsidR="006A0272" w:rsidRPr="006A0272" w:rsidRDefault="006A0272">
      <w:pPr>
        <w:jc w:val="both"/>
        <w:rPr>
          <w:sz w:val="18"/>
        </w:rPr>
      </w:pPr>
      <w:r>
        <w:rPr>
          <w:sz w:val="18"/>
        </w:rPr>
        <w:t xml:space="preserve">    Тестирование проводится с помощью программы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SanRav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Tester</w:t>
      </w:r>
      <w:r w:rsidRPr="006A0272">
        <w:rPr>
          <w:sz w:val="18"/>
        </w:rPr>
        <w:t xml:space="preserve">. </w:t>
      </w:r>
    </w:p>
    <w:p w:rsidR="006A0272" w:rsidRPr="006A0272" w:rsidRDefault="006A0272">
      <w:pPr>
        <w:pStyle w:val="30"/>
        <w:rPr>
          <w:sz w:val="18"/>
        </w:rPr>
      </w:pPr>
    </w:p>
    <w:p w:rsidR="006A0272" w:rsidRPr="006A0272" w:rsidRDefault="006A0272">
      <w:pPr>
        <w:pStyle w:val="30"/>
        <w:rPr>
          <w:b/>
          <w:sz w:val="18"/>
        </w:rPr>
      </w:pPr>
      <w:r w:rsidRPr="006A0272">
        <w:rPr>
          <w:b/>
          <w:sz w:val="18"/>
        </w:rPr>
        <w:t>Порядок действий учащегося при работе в программе: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1.Активировать клавишу  “Начать” на экране компьютера;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2.Зарегистрироваться, последовательно выбрав учебную группу и свою фамилию. Затем активировать клавишу “ОК” в информационном окне;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3.Выбрать название теста “Электрические измерения 1” или “Электрические измерения 2”. Затем активировать клавишу “ОК”;</w:t>
      </w:r>
    </w:p>
    <w:p w:rsidR="006A0272" w:rsidRPr="006A0272" w:rsidRDefault="006A0272">
      <w:pPr>
        <w:jc w:val="both"/>
        <w:rPr>
          <w:sz w:val="18"/>
        </w:rPr>
      </w:pPr>
      <w:r w:rsidRPr="006A0272">
        <w:rPr>
          <w:sz w:val="18"/>
        </w:rPr>
        <w:t>4.При появлении на экране контрольного вопроса подвести указатель к выбранному ответу и нажать клавишу “мышки”;</w:t>
      </w:r>
    </w:p>
    <w:p w:rsidR="006A0272" w:rsidRDefault="006A0272">
      <w:pPr>
        <w:jc w:val="both"/>
        <w:rPr>
          <w:sz w:val="18"/>
        </w:rPr>
      </w:pPr>
      <w:r w:rsidRPr="006A0272">
        <w:rPr>
          <w:sz w:val="18"/>
        </w:rPr>
        <w:t>5.При правильном ответе выводится сообщение “</w:t>
      </w:r>
      <w:r>
        <w:rPr>
          <w:sz w:val="18"/>
          <w:lang w:val="en-US"/>
        </w:rPr>
        <w:t>The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answer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is</w:t>
      </w:r>
      <w:r w:rsidRPr="006A0272">
        <w:rPr>
          <w:sz w:val="18"/>
        </w:rPr>
        <w:t xml:space="preserve"> </w:t>
      </w:r>
      <w:r>
        <w:rPr>
          <w:sz w:val="18"/>
          <w:lang w:val="en-US"/>
        </w:rPr>
        <w:t>right</w:t>
      </w:r>
      <w:r>
        <w:rPr>
          <w:sz w:val="18"/>
        </w:rPr>
        <w:t>», после чего следует активировать «ОК». При неправильном ответе вопрос меняется автоматически 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6. Сообщение «Ваше время истекло» соответствует окончанию времени, отведенного для ответа на данный вопрос. Для дальнейшего прохождения теста следует активировать «ОК»;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7.Фамилия тестируемого, общее количество вопросов, номер текущего вопроса, а также оставшееся время для ответа на данный вопрос и тест в целом выводятся в рамке в нижней части экрана;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8.По окончанию тестирования на экране выводится сообщение о количестве набранных баллов. Окончание работы фиксируется клавишей «ОК» и выходом из программы. </w:t>
      </w:r>
      <w:r w:rsidRPr="006A0272">
        <w:rPr>
          <w:sz w:val="18"/>
        </w:rPr>
        <w:t xml:space="preserve">  </w:t>
      </w:r>
    </w:p>
    <w:p w:rsidR="006A0272" w:rsidRDefault="006A0272">
      <w:pPr>
        <w:jc w:val="center"/>
        <w:rPr>
          <w:sz w:val="18"/>
        </w:rPr>
      </w:pPr>
    </w:p>
    <w:p w:rsidR="006A0272" w:rsidRPr="004A0DAA" w:rsidRDefault="006A0272">
      <w:pPr>
        <w:jc w:val="center"/>
        <w:rPr>
          <w:b/>
          <w:sz w:val="18"/>
        </w:rPr>
      </w:pPr>
      <w:r w:rsidRPr="004A0DAA">
        <w:rPr>
          <w:b/>
          <w:sz w:val="18"/>
        </w:rPr>
        <w:t>ПЕРЕЧЕНЬ ЭКЗАМЕНАЦИОННЫХ ВОПРОСОВ: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1. Типы систем программного управления станками;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2. Цикловое программное управление станками;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3. Числовое программное управление станками (ЧПУ);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4. Классификация систем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5.Разомкнутые и замкнутые системы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6. Принцип позиционирования рабочего органа станка;   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7. Структура позиционной  системы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8.Принцип линейной интерполяции;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  9. Принцип круговой интерполяции;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10. Структура контурной системы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11. Адаптивные системы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12. Классификация станков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13. Конструктивные особенности станков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14. Виды движений в станках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15. Объекты управления в станках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16. Получение информации о размере детали в станках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17. Системы координат в станках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18. Программируемые координаты и способы их отсчета;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19. Способы размещения датчиков положения на станках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20. Структура универсального устройства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21. Технические и функциональные характеристики устройств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22. Программоносители: виды, особенности;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23. Кодирование информации в УЧПУ;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24. Фотосчитывающее устройство в составе УЧПУ;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25. Оборудование пульта оператора УЧПУ;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26. Символика на пультах оператора станка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27. Фотоэлектрические датчики положения в станках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28. Вращающиеся трансформаторы   в станках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29.  Индуктосины в станках с ЧПУ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30. Структура блоков сопряжения в составе УЧПУ;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31. Преобразование информации в блоках связи с датчиками положения;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32. Преобразование информации в блоках связи с электроприводами станка;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33. Преобразование информации в блоках связи с электроавтоматикой станка;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34. Структура управляющей программы;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 xml:space="preserve">35. Программирование контурной обработки. Траектория инструмента. 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36.Подготовительные и вспомогательные функции в управляющей программе;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37. Задание позиционных перемещений в управляющей программе;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38.Задание перемещений в управляющей программе при контурной обработке;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39. Задание скоростей движений в управляющей программе;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40. Задание смены инструмента в управляющей программе;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41. Особенности и требования к приводам главного движения  станков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42. Особенности и требования к приводам подачи  станков с ЧПУ;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43. Электрогидравлические шаговые двигатели подачи;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44. Типовая структура комплектного электропривода подачи;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45. Типовая структура комплектного электропривода главного движения;</w:t>
      </w:r>
    </w:p>
    <w:p w:rsidR="006A0272" w:rsidRDefault="006A0272">
      <w:pPr>
        <w:jc w:val="both"/>
        <w:rPr>
          <w:sz w:val="18"/>
        </w:rPr>
      </w:pPr>
      <w:r>
        <w:rPr>
          <w:sz w:val="18"/>
        </w:rPr>
        <w:t>46. Электроприводы вспомогательных движений в станках с ЧПУ;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47. Электрооборудование токарных станков с ЧПУ;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48. Устройства ЧПУ, применяемые для оснащения  токарных станков;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49. Электрооборудование  фрезерных станков с ЧПУ;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 xml:space="preserve">50. Устройства ЧПУ, применяемые для оснащения фрезерных станков; 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51. Электрооборудование сверлильных и расточных станков с ЧПУ;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52. Устройства ЧПУ, применяемые для оснащения сверлильных и расточных станков;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53. Электрооборудование и  устройства ЧПУ шлифовальных станков;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54. Электрооборудование многоцелевых станков с ЧПУ;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55. Устройства ЧПУ, применяемые для оснащения многоцелевых станков.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56. Понятие о гибких производственных системах;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57. Электрооборудование промышленных роботов;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58. Устройства ЧПУ, применяемые для оснащения промышленных роботов;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59. Наладка и эксплуатация электроприводов и устройств электроавтоматики станков с ЧПУ;</w:t>
      </w:r>
    </w:p>
    <w:p w:rsidR="006A0272" w:rsidRDefault="006A0272">
      <w:pPr>
        <w:pStyle w:val="20"/>
        <w:rPr>
          <w:sz w:val="18"/>
        </w:rPr>
      </w:pPr>
      <w:r>
        <w:rPr>
          <w:sz w:val="18"/>
        </w:rPr>
        <w:t>60. Диагностика электронных узлов и устройств станков с ЧПУ.</w:t>
      </w:r>
    </w:p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b/>
          <w:sz w:val="18"/>
        </w:rPr>
      </w:pPr>
      <w:r>
        <w:rPr>
          <w:b/>
          <w:sz w:val="18"/>
        </w:rPr>
        <w:t xml:space="preserve">В экзаменационном  билете содержится два теоретических вопроса и задача. </w:t>
      </w:r>
    </w:p>
    <w:p w:rsidR="006A0272" w:rsidRDefault="006A0272">
      <w:pPr>
        <w:pStyle w:val="20"/>
        <w:rPr>
          <w:sz w:val="18"/>
        </w:rPr>
      </w:pPr>
    </w:p>
    <w:p w:rsidR="006A0272" w:rsidRDefault="006A0272">
      <w:pPr>
        <w:pStyle w:val="20"/>
        <w:rPr>
          <w:sz w:val="18"/>
        </w:rPr>
      </w:pPr>
    </w:p>
    <w:p w:rsidR="006A0272" w:rsidRPr="006A0272" w:rsidRDefault="006A0272">
      <w:pPr>
        <w:pStyle w:val="20"/>
        <w:rPr>
          <w:sz w:val="18"/>
          <w:lang w:val="en-US"/>
        </w:rPr>
      </w:pPr>
      <w:r>
        <w:rPr>
          <w:sz w:val="18"/>
          <w:lang w:val="en-US"/>
        </w:rPr>
        <w:t xml:space="preserve"> </w:t>
      </w:r>
      <w:bookmarkStart w:id="0" w:name="_GoBack"/>
      <w:bookmarkEnd w:id="0"/>
    </w:p>
    <w:sectPr w:rsidR="006A0272" w:rsidRPr="006A0272">
      <w:headerReference w:type="even" r:id="rId7"/>
      <w:headerReference w:type="default" r:id="rId8"/>
      <w:pgSz w:w="8392" w:h="11907" w:code="9"/>
      <w:pgMar w:top="284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70" w:rsidRDefault="003911C6">
      <w:r>
        <w:separator/>
      </w:r>
    </w:p>
  </w:endnote>
  <w:endnote w:type="continuationSeparator" w:id="0">
    <w:p w:rsidR="00196B70" w:rsidRDefault="0039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70" w:rsidRDefault="003911C6">
      <w:r>
        <w:separator/>
      </w:r>
    </w:p>
  </w:footnote>
  <w:footnote w:type="continuationSeparator" w:id="0">
    <w:p w:rsidR="00196B70" w:rsidRDefault="0039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72" w:rsidRDefault="006A027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A0272" w:rsidRDefault="006A027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72" w:rsidRDefault="006A027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0DAA">
      <w:rPr>
        <w:rStyle w:val="a7"/>
        <w:noProof/>
      </w:rPr>
      <w:t>17</w:t>
    </w:r>
    <w:r>
      <w:rPr>
        <w:rStyle w:val="a7"/>
      </w:rPr>
      <w:fldChar w:fldCharType="end"/>
    </w:r>
  </w:p>
  <w:p w:rsidR="006A0272" w:rsidRDefault="006A02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2DF1"/>
    <w:multiLevelType w:val="multilevel"/>
    <w:tmpl w:val="388A7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FB55246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5606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FF10F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2B5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A8D4142"/>
    <w:multiLevelType w:val="multilevel"/>
    <w:tmpl w:val="7EEC8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272"/>
    <w:rsid w:val="00196B70"/>
    <w:rsid w:val="003911C6"/>
    <w:rsid w:val="004A0DAA"/>
    <w:rsid w:val="006A0272"/>
    <w:rsid w:val="00C3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2"/>
    <o:shapelayout v:ext="edit">
      <o:idmap v:ext="edit" data="1"/>
      <o:rules v:ext="edit">
        <o:r id="V:Rule1" type="arc" idref="#_x0000_s1265"/>
        <o:r id="V:Rule2" type="arc" idref="#_x0000_s1408"/>
        <o:r id="V:Rule3" type="arc" idref="#_x0000_s1297"/>
        <o:r id="V:Rule4" type="arc" idref="#_x0000_s1296"/>
        <o:r id="V:Rule5" type="arc" idref="#_x0000_s1319"/>
        <o:r id="V:Rule6" type="arc" idref="#_x0000_s1318"/>
        <o:r id="V:Rule7" type="arc" idref="#_x0000_s1317"/>
        <o:r id="V:Rule8" type="arc" idref="#_x0000_s1312"/>
        <o:r id="V:Rule9" type="arc" idref="#_x0000_s1311"/>
        <o:r id="V:Rule10" type="arc" idref="#_x0000_s1385"/>
      </o:rules>
    </o:shapelayout>
  </w:shapeDefaults>
  <w:decimalSymbol w:val=","/>
  <w:listSeparator w:val=";"/>
  <w15:chartTrackingRefBased/>
  <w15:docId w15:val="{297F0596-7CF2-4330-A361-C5DF8360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284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jc w:val="center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rsid w:val="006A027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107</Company>
  <LinksUpToDate>false</LinksUpToDate>
  <CharactersWithSpaces>42950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1</dc:creator>
  <cp:keywords/>
  <cp:lastModifiedBy>Irina</cp:lastModifiedBy>
  <cp:revision>2</cp:revision>
  <cp:lastPrinted>2004-11-01T10:01:00Z</cp:lastPrinted>
  <dcterms:created xsi:type="dcterms:W3CDTF">2014-09-04T20:57:00Z</dcterms:created>
  <dcterms:modified xsi:type="dcterms:W3CDTF">2014-09-04T20:57:00Z</dcterms:modified>
</cp:coreProperties>
</file>