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CC" w:rsidRPr="00FB16D0" w:rsidRDefault="00106CCC" w:rsidP="00FB16D0">
      <w:pPr>
        <w:ind w:left="11907"/>
        <w:rPr>
          <w:b/>
          <w:i/>
          <w:sz w:val="24"/>
          <w:szCs w:val="24"/>
        </w:rPr>
      </w:pPr>
      <w:r w:rsidRPr="00FB16D0">
        <w:rPr>
          <w:b/>
          <w:i/>
          <w:sz w:val="24"/>
          <w:szCs w:val="24"/>
        </w:rPr>
        <w:t>ГОУ ДПО «ИРООО»</w:t>
      </w:r>
    </w:p>
    <w:p w:rsidR="00106CCC" w:rsidRPr="00FB16D0" w:rsidRDefault="00106CCC" w:rsidP="00FB16D0">
      <w:pPr>
        <w:ind w:left="11907"/>
        <w:rPr>
          <w:b/>
          <w:i/>
          <w:sz w:val="24"/>
          <w:szCs w:val="24"/>
        </w:rPr>
      </w:pPr>
      <w:r w:rsidRPr="00FB16D0">
        <w:rPr>
          <w:b/>
          <w:i/>
          <w:sz w:val="24"/>
          <w:szCs w:val="24"/>
        </w:rPr>
        <w:t>Методист  кафедры ФМО</w:t>
      </w:r>
    </w:p>
    <w:p w:rsidR="00106CCC" w:rsidRPr="00FB16D0" w:rsidRDefault="00106CCC" w:rsidP="00FB16D0">
      <w:pPr>
        <w:ind w:left="11907"/>
        <w:rPr>
          <w:b/>
          <w:i/>
          <w:sz w:val="24"/>
          <w:szCs w:val="24"/>
        </w:rPr>
      </w:pPr>
      <w:r w:rsidRPr="00FB16D0">
        <w:rPr>
          <w:b/>
          <w:i/>
          <w:sz w:val="24"/>
          <w:szCs w:val="24"/>
        </w:rPr>
        <w:t>Цедрикова О. А.</w:t>
      </w:r>
    </w:p>
    <w:p w:rsidR="00106CCC" w:rsidRDefault="00106CCC" w:rsidP="00FB16D0">
      <w:pPr>
        <w:jc w:val="center"/>
        <w:rPr>
          <w:b/>
          <w:i/>
          <w:sz w:val="24"/>
          <w:szCs w:val="24"/>
        </w:rPr>
      </w:pPr>
    </w:p>
    <w:p w:rsidR="00FB16D0" w:rsidRPr="00FB16D0" w:rsidRDefault="00FB16D0" w:rsidP="00FB16D0">
      <w:pPr>
        <w:jc w:val="center"/>
        <w:rPr>
          <w:b/>
          <w:i/>
          <w:sz w:val="24"/>
          <w:szCs w:val="24"/>
        </w:rPr>
      </w:pPr>
    </w:p>
    <w:p w:rsidR="00106CCC" w:rsidRPr="00FB16D0" w:rsidRDefault="00106CCC" w:rsidP="00FB16D0">
      <w:pPr>
        <w:jc w:val="center"/>
        <w:rPr>
          <w:sz w:val="24"/>
          <w:szCs w:val="24"/>
        </w:rPr>
      </w:pPr>
      <w:r w:rsidRPr="00FB16D0">
        <w:rPr>
          <w:sz w:val="24"/>
          <w:szCs w:val="24"/>
        </w:rPr>
        <w:t xml:space="preserve"> Методические рекомендации по использованию федеральных перечней учебников,</w:t>
      </w:r>
    </w:p>
    <w:p w:rsidR="00106CCC" w:rsidRPr="00FB16D0" w:rsidRDefault="00106CCC" w:rsidP="00FB16D0">
      <w:pPr>
        <w:jc w:val="center"/>
        <w:rPr>
          <w:sz w:val="24"/>
          <w:szCs w:val="24"/>
        </w:rPr>
      </w:pPr>
      <w:r w:rsidRPr="00FB16D0">
        <w:rPr>
          <w:sz w:val="24"/>
          <w:szCs w:val="24"/>
        </w:rPr>
        <w:t>рекомендованных (допущенных) к использованию в образовательных учреждениях,</w:t>
      </w:r>
    </w:p>
    <w:p w:rsidR="00106CCC" w:rsidRPr="00FB16D0" w:rsidRDefault="00106CCC" w:rsidP="00FB16D0">
      <w:pPr>
        <w:jc w:val="center"/>
        <w:rPr>
          <w:sz w:val="24"/>
          <w:szCs w:val="24"/>
        </w:rPr>
      </w:pPr>
      <w:r w:rsidRPr="00FB16D0">
        <w:rPr>
          <w:sz w:val="24"/>
          <w:szCs w:val="24"/>
        </w:rPr>
        <w:t>реализующих образовательные программы общего образования</w:t>
      </w:r>
    </w:p>
    <w:p w:rsidR="00106CCC" w:rsidRPr="00FB16D0" w:rsidRDefault="00106CCC" w:rsidP="00FB16D0">
      <w:pPr>
        <w:jc w:val="center"/>
        <w:rPr>
          <w:sz w:val="24"/>
          <w:szCs w:val="24"/>
        </w:rPr>
      </w:pPr>
      <w:r w:rsidRPr="00FB16D0">
        <w:rPr>
          <w:sz w:val="24"/>
          <w:szCs w:val="24"/>
        </w:rPr>
        <w:t>и имеющих государственную аккредитацию,</w:t>
      </w:r>
    </w:p>
    <w:p w:rsidR="00106CCC" w:rsidRPr="00FB16D0" w:rsidRDefault="00CF73B3" w:rsidP="00FB16D0">
      <w:pPr>
        <w:jc w:val="center"/>
        <w:rPr>
          <w:sz w:val="24"/>
          <w:szCs w:val="24"/>
        </w:rPr>
      </w:pPr>
      <w:r w:rsidRPr="00FB16D0">
        <w:rPr>
          <w:sz w:val="24"/>
          <w:szCs w:val="24"/>
        </w:rPr>
        <w:t>на 20</w:t>
      </w:r>
      <w:r w:rsidR="006C69B7">
        <w:rPr>
          <w:sz w:val="24"/>
          <w:szCs w:val="24"/>
        </w:rPr>
        <w:t>1</w:t>
      </w:r>
      <w:r w:rsidR="006C69B7">
        <w:rPr>
          <w:sz w:val="24"/>
          <w:szCs w:val="24"/>
          <w:lang w:val="en-US"/>
        </w:rPr>
        <w:t>1</w:t>
      </w:r>
      <w:r w:rsidRPr="00FB16D0">
        <w:rPr>
          <w:sz w:val="24"/>
          <w:szCs w:val="24"/>
        </w:rPr>
        <w:t>/201</w:t>
      </w:r>
      <w:r w:rsidR="006C69B7">
        <w:rPr>
          <w:sz w:val="24"/>
          <w:szCs w:val="24"/>
          <w:lang w:val="en-US"/>
        </w:rPr>
        <w:t>2</w:t>
      </w:r>
      <w:r w:rsidR="00106CCC" w:rsidRPr="00FB16D0">
        <w:rPr>
          <w:sz w:val="24"/>
          <w:szCs w:val="24"/>
        </w:rPr>
        <w:t xml:space="preserve"> учебный год</w:t>
      </w:r>
    </w:p>
    <w:p w:rsidR="00106CCC" w:rsidRPr="00FB16D0" w:rsidRDefault="00106CCC" w:rsidP="00FB16D0">
      <w:pPr>
        <w:rPr>
          <w:sz w:val="24"/>
          <w:szCs w:val="24"/>
        </w:rPr>
      </w:pPr>
    </w:p>
    <w:p w:rsidR="00937F86" w:rsidRPr="009112AF" w:rsidRDefault="00FB16D0" w:rsidP="009112AF">
      <w:pPr>
        <w:spacing w:before="120"/>
        <w:rPr>
          <w:color w:val="auto"/>
          <w:sz w:val="24"/>
          <w:szCs w:val="24"/>
        </w:rPr>
      </w:pPr>
      <w:r w:rsidRPr="009112AF">
        <w:rPr>
          <w:color w:val="auto"/>
          <w:sz w:val="24"/>
          <w:szCs w:val="24"/>
        </w:rPr>
        <w:t xml:space="preserve">1.  </w:t>
      </w:r>
      <w:r w:rsidR="00937F86" w:rsidRPr="009112AF">
        <w:rPr>
          <w:color w:val="auto"/>
          <w:sz w:val="24"/>
          <w:szCs w:val="24"/>
        </w:rPr>
        <w:t>Пояснительная записка</w:t>
      </w:r>
    </w:p>
    <w:p w:rsidR="009112AF" w:rsidRPr="009112AF" w:rsidRDefault="009112AF" w:rsidP="00526422">
      <w:pPr>
        <w:pStyle w:val="ab"/>
        <w:spacing w:before="120" w:beforeAutospacing="0" w:after="0" w:afterAutospacing="0" w:line="240" w:lineRule="exact"/>
        <w:ind w:firstLine="720"/>
        <w:jc w:val="both"/>
      </w:pPr>
      <w:r w:rsidRPr="009112AF">
        <w:t>В соответствии с пунктом 18 статьи 28 Закона Российской Федерации "Об образовании" в области образования ведению Российской Федерации в лице ее федеральных органов государственной власти и органов управления образованием подлежит ежегодное утверждение на основе экспертизы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9112AF" w:rsidRPr="009112AF" w:rsidRDefault="009112AF" w:rsidP="00526422">
      <w:pPr>
        <w:pStyle w:val="ab"/>
        <w:spacing w:before="120" w:beforeAutospacing="0" w:after="0" w:afterAutospacing="0" w:line="240" w:lineRule="exact"/>
        <w:ind w:firstLine="720"/>
        <w:jc w:val="both"/>
      </w:pPr>
      <w:r w:rsidRPr="009112AF">
        <w:t>Приказом Минобрнауки России от 9 декабря 2008 г. N 379 (зарегистрирован Министерством юстиции Российской Федерации 24 декабря 2008 г., регистрационный номер N 12955) утверждены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</w:t>
      </w:r>
      <w:r w:rsidR="00526422">
        <w:t>10</w:t>
      </w:r>
      <w:r w:rsidRPr="009112AF">
        <w:t>/201</w:t>
      </w:r>
      <w:r w:rsidR="00526422">
        <w:t>1</w:t>
      </w:r>
      <w:r w:rsidRPr="009112AF">
        <w:t xml:space="preserve"> учебный год.</w:t>
      </w:r>
    </w:p>
    <w:p w:rsidR="009112AF" w:rsidRPr="009112AF" w:rsidRDefault="009112AF" w:rsidP="00526422">
      <w:pPr>
        <w:pStyle w:val="ab"/>
        <w:spacing w:before="120" w:beforeAutospacing="0" w:after="0" w:afterAutospacing="0" w:line="240" w:lineRule="exact"/>
        <w:ind w:firstLine="720"/>
        <w:jc w:val="both"/>
      </w:pPr>
      <w:r w:rsidRPr="009112AF">
        <w:t>Перечни учебников сформированы по результатам экспертизы, которая с 2005 года проводится экспертными организациями, прежде всего, Российской академией наук и Российской академией образования. Экспертиза проводилась по трем направлениям: 1) экспертиза на предмет соответствия современным научным представлениям, 2) экспертиза на предмет соответствия содержания учебника федеральному компоненту государственного образовательного стандарта, 3) возрастным и психологическим особенностям учащихся. На сегодняшний день сложилась система строгого отбора учебников для школы.</w:t>
      </w:r>
    </w:p>
    <w:p w:rsidR="009112AF" w:rsidRPr="009112AF" w:rsidRDefault="009112AF" w:rsidP="00526422">
      <w:pPr>
        <w:pStyle w:val="ab"/>
        <w:spacing w:before="120" w:beforeAutospacing="0" w:after="0" w:afterAutospacing="0" w:line="240" w:lineRule="exact"/>
        <w:ind w:firstLine="720"/>
        <w:jc w:val="both"/>
      </w:pPr>
      <w:r w:rsidRPr="009112AF">
        <w:t>Перечни учебников сформированы по результатам экспертизы, которая с 2005 года проводится экспертными организациями, прежде всего, Российской академией наук и Российской академией образования. Экспертиза проводилась по трем направлениям: 1) экспертиза на предмет соответствия современным научным представлениям, 2) экспертиза на предмет соответствия содержания учебника федеральному компоненту государственного образовательного стандарта, 3) возрастным и психологическим особенностям учащихся. На сегодняшний день сложилась система строгого отбора учебников для школы.</w:t>
      </w:r>
    </w:p>
    <w:p w:rsidR="009112AF" w:rsidRPr="009112AF" w:rsidRDefault="009112AF" w:rsidP="00526422">
      <w:pPr>
        <w:widowControl w:val="0"/>
        <w:spacing w:before="120" w:line="240" w:lineRule="exact"/>
        <w:ind w:firstLine="720"/>
        <w:jc w:val="both"/>
        <w:rPr>
          <w:color w:val="auto"/>
          <w:sz w:val="24"/>
          <w:szCs w:val="24"/>
        </w:rPr>
      </w:pPr>
      <w:r w:rsidRPr="009112AF">
        <w:rPr>
          <w:color w:val="auto"/>
          <w:sz w:val="24"/>
          <w:szCs w:val="24"/>
        </w:rPr>
        <w:t>Учебный предмет «Информатика и ИКТ»  в соответствии с базисным учебным планом (БУП), утвержденным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 является обязательным для изучения  в качестве учебного модуля в 3-4 классах, в качестве самостоятельного учебного предмета – с 8 класса при соблюдении требований к объему учебной нагрузки.</w:t>
      </w:r>
    </w:p>
    <w:p w:rsidR="009112AF" w:rsidRPr="009112AF" w:rsidRDefault="009112AF" w:rsidP="00526422">
      <w:pPr>
        <w:spacing w:before="120" w:line="240" w:lineRule="exact"/>
        <w:ind w:firstLine="720"/>
        <w:jc w:val="both"/>
        <w:rPr>
          <w:color w:val="auto"/>
          <w:sz w:val="24"/>
          <w:szCs w:val="24"/>
          <w:lang w:eastAsia="ar-SA"/>
        </w:rPr>
      </w:pPr>
      <w:r w:rsidRPr="009112AF">
        <w:rPr>
          <w:color w:val="auto"/>
          <w:sz w:val="24"/>
          <w:szCs w:val="24"/>
          <w:lang w:eastAsia="ar-SA"/>
        </w:rPr>
        <w:t>Название предмета "Информатика и ИКТ (информационно-коммуникационные технологии)", при составлении учебных планов и заполнении аттестационных документов не допускается  деление на два предмета.</w:t>
      </w:r>
    </w:p>
    <w:p w:rsidR="009112AF" w:rsidRPr="009112AF" w:rsidRDefault="009112AF" w:rsidP="00526422">
      <w:pPr>
        <w:pStyle w:val="a5"/>
        <w:spacing w:before="120" w:line="240" w:lineRule="exact"/>
        <w:rPr>
          <w:sz w:val="24"/>
          <w:szCs w:val="24"/>
          <w:lang w:eastAsia="ar-SA"/>
        </w:rPr>
      </w:pPr>
      <w:r w:rsidRPr="009112AF">
        <w:rPr>
          <w:sz w:val="24"/>
          <w:szCs w:val="24"/>
          <w:lang w:eastAsia="ar-SA"/>
        </w:rPr>
        <w:t>При проведении учебных занятий по предмету «Информатика и ИКТ» осуществляется деление классов на две группы: в городских образовательных учреждениях при наполняемости 25 и более человек, в сельских – 20 и более человек.</w:t>
      </w:r>
    </w:p>
    <w:p w:rsidR="009112AF" w:rsidRPr="009112AF" w:rsidRDefault="009112AF" w:rsidP="00526422">
      <w:pPr>
        <w:pStyle w:val="213"/>
        <w:spacing w:before="120" w:line="240" w:lineRule="exact"/>
        <w:ind w:firstLine="720"/>
      </w:pPr>
      <w:r w:rsidRPr="009112AF">
        <w:t xml:space="preserve">При изучении предмета «Информатика и информационные технологии» предполагается проведение непродолжительных практических работ (20-25 мин), направленных на отработку отдельных технологических приемов, а также практикума – интегрированных практических работ (проектов), ориентированных на получение целостного содержательного результата, осмысленного и интересного для учащихся. </w:t>
      </w:r>
    </w:p>
    <w:p w:rsidR="009112AF" w:rsidRPr="009112AF" w:rsidRDefault="009112AF" w:rsidP="00526422">
      <w:pPr>
        <w:pStyle w:val="311"/>
        <w:widowControl w:val="0"/>
        <w:spacing w:before="120" w:line="240" w:lineRule="exact"/>
        <w:ind w:firstLine="720"/>
        <w:rPr>
          <w:sz w:val="24"/>
        </w:rPr>
      </w:pPr>
      <w:r w:rsidRPr="009112AF">
        <w:rPr>
          <w:sz w:val="24"/>
        </w:rPr>
        <w:t>При организации изучения «Информатики и ИКТ», выборе учебников и УМК, а также составлении поурочного планирования рекомендуется руководствоваться следующими документами:</w:t>
      </w:r>
    </w:p>
    <w:p w:rsidR="009112AF" w:rsidRPr="009112AF" w:rsidRDefault="009112AF" w:rsidP="00526422">
      <w:pPr>
        <w:pStyle w:val="311"/>
        <w:widowControl w:val="0"/>
        <w:numPr>
          <w:ilvl w:val="0"/>
          <w:numId w:val="28"/>
        </w:numPr>
        <w:tabs>
          <w:tab w:val="clear" w:pos="1287"/>
          <w:tab w:val="left" w:pos="709"/>
        </w:tabs>
        <w:spacing w:before="120" w:line="240" w:lineRule="exact"/>
        <w:ind w:left="709" w:firstLine="720"/>
        <w:rPr>
          <w:sz w:val="24"/>
        </w:rPr>
      </w:pPr>
      <w:r w:rsidRPr="009112AF">
        <w:rPr>
          <w:sz w:val="24"/>
        </w:rPr>
        <w:t>стандарт общего образования по «Информатики и ИКТ»;</w:t>
      </w:r>
    </w:p>
    <w:p w:rsidR="009112AF" w:rsidRPr="009112AF" w:rsidRDefault="009112AF" w:rsidP="00526422">
      <w:pPr>
        <w:pStyle w:val="311"/>
        <w:widowControl w:val="0"/>
        <w:numPr>
          <w:ilvl w:val="0"/>
          <w:numId w:val="28"/>
        </w:numPr>
        <w:tabs>
          <w:tab w:val="clear" w:pos="1287"/>
          <w:tab w:val="left" w:pos="709"/>
        </w:tabs>
        <w:spacing w:before="120" w:line="240" w:lineRule="exact"/>
        <w:ind w:left="709" w:firstLine="720"/>
        <w:rPr>
          <w:sz w:val="24"/>
        </w:rPr>
      </w:pPr>
      <w:r w:rsidRPr="009112AF">
        <w:rPr>
          <w:sz w:val="24"/>
        </w:rPr>
        <w:t>стандарт среднего (полного) общего образования по «Информатики и ИКТ» на базовом уровне;</w:t>
      </w:r>
    </w:p>
    <w:p w:rsidR="009112AF" w:rsidRPr="009112AF" w:rsidRDefault="009112AF" w:rsidP="00526422">
      <w:pPr>
        <w:pStyle w:val="311"/>
        <w:widowControl w:val="0"/>
        <w:numPr>
          <w:ilvl w:val="0"/>
          <w:numId w:val="28"/>
        </w:numPr>
        <w:tabs>
          <w:tab w:val="clear" w:pos="1287"/>
          <w:tab w:val="left" w:pos="709"/>
        </w:tabs>
        <w:spacing w:before="120" w:line="240" w:lineRule="exact"/>
        <w:ind w:left="709" w:firstLine="720"/>
        <w:rPr>
          <w:sz w:val="24"/>
        </w:rPr>
      </w:pPr>
      <w:r w:rsidRPr="009112AF">
        <w:rPr>
          <w:sz w:val="24"/>
        </w:rPr>
        <w:t>стандарт среднего (полного) общего образования по «Информатики и ИКТ» на профильном уровне;</w:t>
      </w:r>
    </w:p>
    <w:p w:rsidR="009112AF" w:rsidRPr="009112AF" w:rsidRDefault="009112AF" w:rsidP="00526422">
      <w:pPr>
        <w:pStyle w:val="311"/>
        <w:widowControl w:val="0"/>
        <w:numPr>
          <w:ilvl w:val="0"/>
          <w:numId w:val="28"/>
        </w:numPr>
        <w:tabs>
          <w:tab w:val="clear" w:pos="1287"/>
          <w:tab w:val="left" w:pos="709"/>
        </w:tabs>
        <w:spacing w:before="120" w:line="240" w:lineRule="exact"/>
        <w:ind w:left="709" w:firstLine="720"/>
        <w:rPr>
          <w:sz w:val="24"/>
        </w:rPr>
      </w:pPr>
      <w:r w:rsidRPr="009112AF">
        <w:rPr>
          <w:sz w:val="24"/>
        </w:rPr>
        <w:t>примерные программы по «Информатике и ИКТ»;</w:t>
      </w:r>
    </w:p>
    <w:p w:rsidR="009112AF" w:rsidRPr="009112AF" w:rsidRDefault="009112AF" w:rsidP="00526422">
      <w:pPr>
        <w:pStyle w:val="311"/>
        <w:widowControl w:val="0"/>
        <w:numPr>
          <w:ilvl w:val="0"/>
          <w:numId w:val="28"/>
        </w:numPr>
        <w:tabs>
          <w:tab w:val="clear" w:pos="1287"/>
          <w:tab w:val="left" w:pos="709"/>
        </w:tabs>
        <w:spacing w:before="120" w:line="240" w:lineRule="exact"/>
        <w:ind w:left="709" w:firstLine="720"/>
        <w:rPr>
          <w:sz w:val="24"/>
        </w:rPr>
      </w:pPr>
      <w:r w:rsidRPr="009112AF">
        <w:rPr>
          <w:sz w:val="24"/>
        </w:rPr>
        <w:t>требования к оснащению образовательного процесса в соответствии с содержательным наполнением стандартов по «Информатике и ИКТ».</w:t>
      </w:r>
    </w:p>
    <w:p w:rsidR="009112AF" w:rsidRPr="009112AF" w:rsidRDefault="009112AF" w:rsidP="00526422">
      <w:pPr>
        <w:pStyle w:val="ConsNormal"/>
        <w:widowControl/>
        <w:spacing w:before="120" w:line="240" w:lineRule="exact"/>
        <w:rPr>
          <w:rFonts w:ascii="Times New Roman" w:hAnsi="Times New Roman" w:cs="Times New Roman"/>
        </w:rPr>
      </w:pPr>
      <w:r w:rsidRPr="009112AF">
        <w:rPr>
          <w:rFonts w:ascii="Times New Roman" w:hAnsi="Times New Roman" w:cs="Times New Roman"/>
        </w:rPr>
        <w:t>При определении учебного пособия используемого в обучении можно руководствоваться документом «Ф</w:t>
      </w:r>
      <w:r w:rsidRPr="009112AF">
        <w:rPr>
          <w:rFonts w:ascii="Times New Roman" w:hAnsi="Times New Roman" w:cs="Times New Roman"/>
          <w:bCs/>
          <w:iCs/>
        </w:rPr>
        <w:t>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</w:t>
      </w:r>
      <w:r w:rsidR="00862D8B">
        <w:rPr>
          <w:rFonts w:ascii="Times New Roman" w:hAnsi="Times New Roman" w:cs="Times New Roman"/>
          <w:bCs/>
          <w:iCs/>
        </w:rPr>
        <w:t>1</w:t>
      </w:r>
      <w:r w:rsidRPr="009112AF">
        <w:rPr>
          <w:rFonts w:ascii="Times New Roman" w:hAnsi="Times New Roman" w:cs="Times New Roman"/>
          <w:bCs/>
          <w:iCs/>
        </w:rPr>
        <w:t>/201</w:t>
      </w:r>
      <w:r w:rsidR="00862D8B">
        <w:rPr>
          <w:rFonts w:ascii="Times New Roman" w:hAnsi="Times New Roman" w:cs="Times New Roman"/>
          <w:bCs/>
          <w:iCs/>
        </w:rPr>
        <w:t>2</w:t>
      </w:r>
      <w:r w:rsidRPr="009112AF">
        <w:rPr>
          <w:rFonts w:ascii="Times New Roman" w:hAnsi="Times New Roman" w:cs="Times New Roman"/>
          <w:bCs/>
          <w:iCs/>
        </w:rPr>
        <w:t xml:space="preserve"> учебный год».</w:t>
      </w:r>
    </w:p>
    <w:p w:rsidR="00862D8B" w:rsidRDefault="009112AF" w:rsidP="00526422">
      <w:pPr>
        <w:pStyle w:val="ConsNormal"/>
        <w:widowControl/>
        <w:spacing w:before="120" w:line="240" w:lineRule="exact"/>
        <w:jc w:val="both"/>
        <w:rPr>
          <w:rFonts w:ascii="Times New Roman" w:hAnsi="Times New Roman" w:cs="Times New Roman"/>
        </w:rPr>
      </w:pPr>
      <w:r w:rsidRPr="009112AF">
        <w:rPr>
          <w:rFonts w:ascii="Times New Roman" w:hAnsi="Times New Roman" w:cs="Times New Roman"/>
        </w:rPr>
        <w:t xml:space="preserve">Для освоения пропедевтического курса «Информатика и ИКТ»  в начальной школе можно использовать любой из представленных в таблице учебно-методических комплектов и в соответствии с УМК в начальной школе. </w:t>
      </w:r>
    </w:p>
    <w:p w:rsidR="009112AF" w:rsidRPr="009112AF" w:rsidRDefault="009112AF" w:rsidP="00526422">
      <w:pPr>
        <w:pStyle w:val="ConsNormal"/>
        <w:widowControl/>
        <w:spacing w:before="120" w:line="240" w:lineRule="exact"/>
        <w:jc w:val="both"/>
        <w:rPr>
          <w:rFonts w:ascii="Times New Roman" w:hAnsi="Times New Roman" w:cs="Times New Roman"/>
        </w:rPr>
      </w:pPr>
      <w:r w:rsidRPr="009112AF">
        <w:rPr>
          <w:rFonts w:ascii="Times New Roman" w:hAnsi="Times New Roman" w:cs="Times New Roman"/>
        </w:rPr>
        <w:t xml:space="preserve">Понятие «завершенная предметная линия учебников» определяется как «совокупность учебников, обеспечивающих преемственность изучение учебного предмета в полном объеме на соответствующей ступени обучения» и закреплено «Положением о порядке проведения экспертизы учебников», утвержденным приказом Минобрнауки России № 107 от 8 апреля 2005 года.  </w:t>
      </w:r>
    </w:p>
    <w:p w:rsidR="009112AF" w:rsidRPr="009112AF" w:rsidRDefault="009112AF" w:rsidP="00526422">
      <w:pPr>
        <w:pStyle w:val="ConsNormal"/>
        <w:widowControl/>
        <w:spacing w:before="120" w:line="240" w:lineRule="exact"/>
        <w:jc w:val="both"/>
        <w:rPr>
          <w:rFonts w:ascii="Times New Roman" w:hAnsi="Times New Roman" w:cs="Times New Roman"/>
        </w:rPr>
      </w:pPr>
      <w:r w:rsidRPr="009112AF">
        <w:rPr>
          <w:rFonts w:ascii="Times New Roman" w:hAnsi="Times New Roman" w:cs="Times New Roman"/>
        </w:rPr>
        <w:t>Обучение информатике и ИКТ в основной школе  и старшей школе может быть организовано только по завершенным учебно-методическим комплектам представленным в Федеральном перечне учебников на 201</w:t>
      </w:r>
      <w:r w:rsidR="00862D8B">
        <w:rPr>
          <w:rFonts w:ascii="Times New Roman" w:hAnsi="Times New Roman" w:cs="Times New Roman"/>
        </w:rPr>
        <w:t>1</w:t>
      </w:r>
      <w:r w:rsidRPr="009112AF">
        <w:rPr>
          <w:rFonts w:ascii="Times New Roman" w:hAnsi="Times New Roman" w:cs="Times New Roman"/>
        </w:rPr>
        <w:t>-201</w:t>
      </w:r>
      <w:r w:rsidR="00862D8B">
        <w:rPr>
          <w:rFonts w:ascii="Times New Roman" w:hAnsi="Times New Roman" w:cs="Times New Roman"/>
        </w:rPr>
        <w:t>2</w:t>
      </w:r>
      <w:r w:rsidRPr="009112AF">
        <w:rPr>
          <w:rFonts w:ascii="Times New Roman" w:hAnsi="Times New Roman" w:cs="Times New Roman"/>
        </w:rPr>
        <w:t xml:space="preserve">  учебный год.  </w:t>
      </w:r>
    </w:p>
    <w:p w:rsidR="009112AF" w:rsidRPr="009112AF" w:rsidRDefault="009112AF" w:rsidP="00526422">
      <w:pPr>
        <w:pStyle w:val="30"/>
        <w:spacing w:before="120" w:line="240" w:lineRule="exact"/>
        <w:ind w:right="0" w:firstLine="720"/>
        <w:rPr>
          <w:color w:val="auto"/>
        </w:rPr>
      </w:pPr>
      <w:r w:rsidRPr="009112AF">
        <w:rPr>
          <w:color w:val="auto"/>
        </w:rPr>
        <w:t xml:space="preserve">Следует обратить внимание, что выбор УМК в пропедевтическом курсе, основной и старшей школе может быть различным, но не в коем случае не разрозненным на каждом этапе обучения.  Учитель, выбирая УМК, обязан выполнять учебный план выбранной программы и концептуальные основы авторского видения для полноценного освоения образовательного стандарта. </w:t>
      </w:r>
    </w:p>
    <w:p w:rsidR="009112AF" w:rsidRPr="009112AF" w:rsidRDefault="009112AF" w:rsidP="00526422">
      <w:pPr>
        <w:pStyle w:val="30"/>
        <w:spacing w:before="120" w:line="240" w:lineRule="exact"/>
        <w:ind w:right="0" w:firstLine="720"/>
        <w:rPr>
          <w:color w:val="auto"/>
        </w:rPr>
      </w:pPr>
      <w:r w:rsidRPr="009112AF">
        <w:rPr>
          <w:color w:val="auto"/>
        </w:rPr>
        <w:t>При выборе УМК  для каждой группы классов рекомендуется завершать выбранный курс перед переходом на следующую ступень.</w:t>
      </w:r>
    </w:p>
    <w:p w:rsidR="009112AF" w:rsidRPr="009112AF" w:rsidRDefault="009112AF" w:rsidP="00526422">
      <w:pPr>
        <w:pStyle w:val="30"/>
        <w:spacing w:before="120" w:line="240" w:lineRule="exact"/>
        <w:ind w:right="0" w:firstLine="720"/>
        <w:rPr>
          <w:color w:val="auto"/>
        </w:rPr>
      </w:pPr>
      <w:r w:rsidRPr="009112AF">
        <w:rPr>
          <w:color w:val="auto"/>
        </w:rPr>
        <w:t>Обучение информатике по всем уровням проводится с компьютерной поддержкой. Практические занятия проводятся в компьютерном классе с возможностью индивидуальной работы учащихся за компьютером с соблюдением санитарно-гигиенических норм.</w:t>
      </w:r>
    </w:p>
    <w:p w:rsidR="009112AF" w:rsidRDefault="009112AF" w:rsidP="00FB16D0">
      <w:pPr>
        <w:pStyle w:val="ab"/>
        <w:spacing w:before="0" w:beforeAutospacing="0" w:after="0" w:afterAutospacing="0"/>
        <w:ind w:firstLine="720"/>
        <w:jc w:val="both"/>
      </w:pPr>
    </w:p>
    <w:p w:rsidR="00526422" w:rsidRDefault="00526422" w:rsidP="00FB16D0">
      <w:pPr>
        <w:pStyle w:val="ab"/>
        <w:spacing w:before="0" w:beforeAutospacing="0" w:after="0" w:afterAutospacing="0"/>
        <w:ind w:firstLine="720"/>
        <w:jc w:val="both"/>
      </w:pPr>
    </w:p>
    <w:p w:rsidR="00B25C4F" w:rsidRPr="00FB16D0" w:rsidRDefault="00B25C4F" w:rsidP="00FB16D0">
      <w:pPr>
        <w:jc w:val="both"/>
        <w:rPr>
          <w:sz w:val="24"/>
          <w:szCs w:val="24"/>
        </w:rPr>
      </w:pPr>
      <w:r w:rsidRPr="00FB16D0">
        <w:rPr>
          <w:sz w:val="24"/>
          <w:szCs w:val="24"/>
        </w:rPr>
        <w:t>2. Содержание с указанием страниц</w:t>
      </w:r>
    </w:p>
    <w:p w:rsidR="00B25C4F" w:rsidRPr="00FB16D0" w:rsidRDefault="00B25C4F" w:rsidP="00FB16D0">
      <w:pPr>
        <w:jc w:val="both"/>
        <w:rPr>
          <w:sz w:val="24"/>
          <w:szCs w:val="24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555"/>
        <w:gridCol w:w="6915"/>
        <w:gridCol w:w="1984"/>
        <w:gridCol w:w="1985"/>
        <w:gridCol w:w="1519"/>
      </w:tblGrid>
      <w:tr w:rsidR="00B25C4F" w:rsidRPr="006B4135" w:rsidTr="00FB16D0">
        <w:trPr>
          <w:tblHeader/>
          <w:jc w:val="center"/>
        </w:trPr>
        <w:tc>
          <w:tcPr>
            <w:tcW w:w="561" w:type="dxa"/>
            <w:vMerge w:val="restart"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№</w:t>
            </w:r>
          </w:p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555" w:type="dxa"/>
            <w:vMerge w:val="restart"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Программа (наименование, издание)</w:t>
            </w:r>
          </w:p>
        </w:tc>
        <w:tc>
          <w:tcPr>
            <w:tcW w:w="6915" w:type="dxa"/>
            <w:vMerge w:val="restart"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Краткая аннотация</w:t>
            </w:r>
          </w:p>
        </w:tc>
        <w:tc>
          <w:tcPr>
            <w:tcW w:w="1984" w:type="dxa"/>
            <w:vMerge w:val="restart"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3504" w:type="dxa"/>
            <w:gridSpan w:val="2"/>
            <w:vAlign w:val="center"/>
          </w:tcPr>
          <w:p w:rsidR="00B25C4F" w:rsidRPr="006B4135" w:rsidRDefault="0096091D" w:rsidP="0096091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издания в ФП 20</w:t>
            </w:r>
            <w:r w:rsidRPr="0096091D">
              <w:rPr>
                <w:color w:val="auto"/>
                <w:sz w:val="24"/>
                <w:szCs w:val="24"/>
              </w:rPr>
              <w:t>11</w:t>
            </w:r>
            <w:r w:rsidR="00B25C4F" w:rsidRPr="006B4135">
              <w:rPr>
                <w:color w:val="auto"/>
                <w:sz w:val="24"/>
                <w:szCs w:val="24"/>
              </w:rPr>
              <w:t>/20</w:t>
            </w:r>
            <w:r w:rsidRPr="0096091D">
              <w:rPr>
                <w:color w:val="auto"/>
                <w:sz w:val="24"/>
                <w:szCs w:val="24"/>
              </w:rPr>
              <w:t>12</w:t>
            </w:r>
            <w:r w:rsidR="00B25C4F" w:rsidRPr="006B4135">
              <w:rPr>
                <w:color w:val="auto"/>
                <w:sz w:val="24"/>
                <w:szCs w:val="24"/>
              </w:rPr>
              <w:t xml:space="preserve"> учебный год</w:t>
            </w:r>
          </w:p>
        </w:tc>
      </w:tr>
      <w:tr w:rsidR="00B25C4F" w:rsidRPr="006B4135" w:rsidTr="00FB16D0">
        <w:trPr>
          <w:tblHeader/>
          <w:jc w:val="center"/>
        </w:trPr>
        <w:tc>
          <w:tcPr>
            <w:tcW w:w="561" w:type="dxa"/>
            <w:vMerge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  <w:vMerge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Рекомендованные</w:t>
            </w:r>
          </w:p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(приложение №1)</w:t>
            </w:r>
          </w:p>
        </w:tc>
        <w:tc>
          <w:tcPr>
            <w:tcW w:w="1519" w:type="dxa"/>
            <w:vAlign w:val="center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Допущенные</w:t>
            </w:r>
          </w:p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(приложение №2)</w:t>
            </w:r>
          </w:p>
        </w:tc>
      </w:tr>
      <w:tr w:rsidR="00B25C4F" w:rsidRPr="006B4135" w:rsidTr="00FB16D0">
        <w:trPr>
          <w:jc w:val="center"/>
        </w:trPr>
        <w:tc>
          <w:tcPr>
            <w:tcW w:w="15519" w:type="dxa"/>
            <w:gridSpan w:val="6"/>
          </w:tcPr>
          <w:p w:rsidR="00B25C4F" w:rsidRPr="006B4135" w:rsidRDefault="00B25C4F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Раздел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I</w:t>
            </w:r>
            <w:r w:rsidRPr="006B4135">
              <w:rPr>
                <w:color w:val="auto"/>
                <w:sz w:val="24"/>
                <w:szCs w:val="24"/>
              </w:rPr>
              <w:t>. Начальное общее образование</w:t>
            </w:r>
          </w:p>
        </w:tc>
      </w:tr>
      <w:tr w:rsidR="00B25C4F" w:rsidRPr="006B4135" w:rsidTr="00FB16D0">
        <w:trPr>
          <w:jc w:val="center"/>
        </w:trPr>
        <w:tc>
          <w:tcPr>
            <w:tcW w:w="561" w:type="dxa"/>
          </w:tcPr>
          <w:p w:rsidR="00B25C4F" w:rsidRPr="006B4135" w:rsidRDefault="00FF579E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B25C4F" w:rsidRPr="006B4135" w:rsidRDefault="00FF579E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B25C4F" w:rsidRPr="006B4135" w:rsidRDefault="00FF579E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25C4F" w:rsidRPr="006B4135" w:rsidRDefault="00FF579E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25C4F" w:rsidRPr="006B4135" w:rsidRDefault="00FF579E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:rsidR="00B25C4F" w:rsidRPr="006B4135" w:rsidRDefault="00FF579E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6</w:t>
            </w:r>
          </w:p>
        </w:tc>
      </w:tr>
      <w:tr w:rsidR="00815FC8" w:rsidRPr="006B4135" w:rsidTr="000A3E48">
        <w:trPr>
          <w:jc w:val="center"/>
        </w:trPr>
        <w:tc>
          <w:tcPr>
            <w:tcW w:w="561" w:type="dxa"/>
          </w:tcPr>
          <w:p w:rsidR="00815FC8" w:rsidRPr="006B4135" w:rsidRDefault="00815FC8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58" w:type="dxa"/>
            <w:gridSpan w:val="5"/>
          </w:tcPr>
          <w:p w:rsidR="00815FC8" w:rsidRPr="006B4135" w:rsidRDefault="00815FC8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Информатика и ИКТ</w:t>
            </w:r>
          </w:p>
        </w:tc>
      </w:tr>
      <w:tr w:rsidR="00FB16D0" w:rsidRPr="006B4135" w:rsidTr="00FB16D0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B16D0" w:rsidRPr="006B4135" w:rsidRDefault="00FB16D0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4958" w:type="dxa"/>
            <w:gridSpan w:val="5"/>
            <w:shd w:val="clear" w:color="auto" w:fill="auto"/>
            <w:vAlign w:val="center"/>
          </w:tcPr>
          <w:p w:rsidR="00FB16D0" w:rsidRPr="006B4135" w:rsidRDefault="00FB16D0" w:rsidP="00862D8B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Завершенные предметные линии</w:t>
            </w:r>
          </w:p>
        </w:tc>
      </w:tr>
      <w:tr w:rsidR="00B11DB2" w:rsidRPr="006B4135" w:rsidTr="00FB16D0">
        <w:trPr>
          <w:jc w:val="center"/>
        </w:trPr>
        <w:tc>
          <w:tcPr>
            <w:tcW w:w="561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</w:tcPr>
          <w:p w:rsidR="00B11DB2" w:rsidRPr="00B11DB2" w:rsidRDefault="00B11DB2" w:rsidP="00B11DB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11DB2">
              <w:rPr>
                <w:rFonts w:hint="eastAsia"/>
                <w:b/>
                <w:color w:val="auto"/>
                <w:sz w:val="24"/>
                <w:szCs w:val="24"/>
              </w:rPr>
              <w:t>Начальная</w:t>
            </w:r>
            <w:r w:rsidRPr="00B11DB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B11DB2">
              <w:rPr>
                <w:rFonts w:hint="eastAsia"/>
                <w:b/>
                <w:color w:val="auto"/>
                <w:sz w:val="24"/>
                <w:szCs w:val="24"/>
              </w:rPr>
              <w:t>школа</w:t>
            </w:r>
            <w:r w:rsidRPr="00B11DB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B11DB2">
              <w:rPr>
                <w:rFonts w:hint="eastAsia"/>
                <w:b/>
                <w:color w:val="auto"/>
                <w:sz w:val="24"/>
                <w:szCs w:val="24"/>
              </w:rPr>
              <w:t>ХХ</w:t>
            </w:r>
            <w:r w:rsidRPr="00B11DB2">
              <w:rPr>
                <w:b/>
                <w:color w:val="auto"/>
                <w:sz w:val="24"/>
                <w:szCs w:val="24"/>
              </w:rPr>
              <w:t xml:space="preserve">I </w:t>
            </w:r>
            <w:r w:rsidRPr="00B11DB2">
              <w:rPr>
                <w:rFonts w:hint="eastAsia"/>
                <w:b/>
                <w:color w:val="auto"/>
                <w:sz w:val="24"/>
                <w:szCs w:val="24"/>
              </w:rPr>
              <w:t>века</w:t>
            </w:r>
          </w:p>
        </w:tc>
        <w:tc>
          <w:tcPr>
            <w:tcW w:w="1984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1DB2" w:rsidRPr="006B4135" w:rsidTr="00FB16D0">
        <w:trPr>
          <w:jc w:val="center"/>
        </w:trPr>
        <w:tc>
          <w:tcPr>
            <w:tcW w:w="561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</w:tcPr>
          <w:p w:rsidR="00B11DB2" w:rsidRPr="006C69B7" w:rsidRDefault="00B11DB2" w:rsidP="00862D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1DB2" w:rsidRPr="006B4135" w:rsidTr="00FB16D0">
        <w:trPr>
          <w:jc w:val="center"/>
        </w:trPr>
        <w:tc>
          <w:tcPr>
            <w:tcW w:w="561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</w:tcPr>
          <w:p w:rsidR="00B11DB2" w:rsidRPr="00B11DB2" w:rsidRDefault="00B11DB2" w:rsidP="00B11DB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11DB2">
              <w:rPr>
                <w:rFonts w:hint="eastAsia"/>
                <w:b/>
                <w:color w:val="auto"/>
                <w:sz w:val="24"/>
                <w:szCs w:val="24"/>
              </w:rPr>
              <w:t>Перспектива</w:t>
            </w:r>
          </w:p>
        </w:tc>
        <w:tc>
          <w:tcPr>
            <w:tcW w:w="1984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1DB2" w:rsidRPr="006B4135" w:rsidTr="00FB16D0">
        <w:trPr>
          <w:jc w:val="center"/>
        </w:trPr>
        <w:tc>
          <w:tcPr>
            <w:tcW w:w="561" w:type="dxa"/>
          </w:tcPr>
          <w:p w:rsidR="00B11DB2" w:rsidRPr="006B4135" w:rsidRDefault="00862D8B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2555" w:type="dxa"/>
          </w:tcPr>
          <w:p w:rsidR="00B11DB2" w:rsidRPr="006B4135" w:rsidRDefault="00B11DB2" w:rsidP="00B11DB2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Рудченко Т.А.</w:t>
            </w:r>
            <w:r>
              <w:rPr>
                <w:color w:val="auto"/>
                <w:sz w:val="24"/>
                <w:szCs w:val="24"/>
              </w:rPr>
              <w:t>,</w:t>
            </w:r>
            <w:r w:rsidRPr="006B4135">
              <w:rPr>
                <w:color w:val="auto"/>
                <w:sz w:val="24"/>
                <w:szCs w:val="24"/>
              </w:rPr>
              <w:t xml:space="preserve"> Семенов А.Л., Информатика.</w:t>
            </w:r>
            <w:r>
              <w:rPr>
                <w:color w:val="auto"/>
                <w:sz w:val="24"/>
                <w:szCs w:val="24"/>
              </w:rPr>
              <w:t>1, 2,</w:t>
            </w:r>
            <w:r w:rsidRPr="006B4135">
              <w:rPr>
                <w:color w:val="auto"/>
                <w:sz w:val="24"/>
                <w:szCs w:val="24"/>
              </w:rPr>
              <w:t xml:space="preserve"> 3, 4 кл., Просвещение</w:t>
            </w:r>
          </w:p>
        </w:tc>
        <w:tc>
          <w:tcPr>
            <w:tcW w:w="6915" w:type="dxa"/>
          </w:tcPr>
          <w:p w:rsidR="00B11DB2" w:rsidRPr="00AE3966" w:rsidRDefault="00B11DB2" w:rsidP="00482070">
            <w:pPr>
              <w:jc w:val="both"/>
              <w:rPr>
                <w:spacing w:val="4"/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 xml:space="preserve">Комплект учебников «Школа России». </w:t>
            </w:r>
            <w:r w:rsidRPr="00AE3966">
              <w:rPr>
                <w:spacing w:val="1"/>
                <w:sz w:val="24"/>
                <w:szCs w:val="24"/>
              </w:rPr>
              <w:t>Курс интегри</w:t>
            </w:r>
            <w:r w:rsidRPr="00AE3966">
              <w:rPr>
                <w:spacing w:val="1"/>
                <w:sz w:val="24"/>
                <w:szCs w:val="24"/>
              </w:rPr>
              <w:softHyphen/>
            </w:r>
            <w:r w:rsidRPr="00AE3966">
              <w:rPr>
                <w:spacing w:val="4"/>
                <w:sz w:val="24"/>
                <w:szCs w:val="24"/>
              </w:rPr>
              <w:t>рует теоретическую информатику, социальную ин</w:t>
            </w:r>
            <w:r w:rsidRPr="00AE3966">
              <w:rPr>
                <w:spacing w:val="4"/>
                <w:sz w:val="24"/>
                <w:szCs w:val="24"/>
              </w:rPr>
              <w:softHyphen/>
              <w:t xml:space="preserve">форматику и информационные технологии. </w:t>
            </w:r>
            <w:r w:rsidRPr="00AE3966">
              <w:rPr>
                <w:spacing w:val="2"/>
                <w:sz w:val="24"/>
                <w:szCs w:val="24"/>
              </w:rPr>
              <w:t>В ходе освоения курса важные фрагменты матема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4"/>
                <w:sz w:val="24"/>
                <w:szCs w:val="24"/>
              </w:rPr>
              <w:t>тических основ информатики, относящиеся к базо</w:t>
            </w:r>
            <w:r w:rsidRPr="00AE3966">
              <w:rPr>
                <w:spacing w:val="4"/>
                <w:sz w:val="24"/>
                <w:szCs w:val="24"/>
              </w:rPr>
              <w:softHyphen/>
              <w:t>вому человеческому знанию, осваиваются учащи</w:t>
            </w:r>
            <w:r w:rsidRPr="00AE3966">
              <w:rPr>
                <w:spacing w:val="4"/>
                <w:sz w:val="24"/>
                <w:szCs w:val="24"/>
              </w:rPr>
              <w:softHyphen/>
              <w:t>мися в наглядной графической и телесной формах.</w:t>
            </w:r>
          </w:p>
          <w:p w:rsidR="00B11DB2" w:rsidRPr="00AE3966" w:rsidRDefault="00B11DB2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pacing w:val="7"/>
                <w:sz w:val="24"/>
                <w:szCs w:val="24"/>
              </w:rPr>
              <w:t xml:space="preserve">Математические основы информатики во многих </w:t>
            </w:r>
            <w:r w:rsidRPr="00AE3966">
              <w:rPr>
                <w:spacing w:val="2"/>
                <w:sz w:val="24"/>
                <w:szCs w:val="24"/>
              </w:rPr>
              <w:t>отношениях являются естественным полем форми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4"/>
                <w:sz w:val="24"/>
                <w:szCs w:val="24"/>
              </w:rPr>
              <w:t xml:space="preserve">рования общеучебных навыков и развития общих </w:t>
            </w:r>
            <w:r w:rsidRPr="00AE3966">
              <w:rPr>
                <w:spacing w:val="7"/>
                <w:sz w:val="24"/>
                <w:szCs w:val="24"/>
              </w:rPr>
              <w:t>мыслительно-коммуникативных способностей ре</w:t>
            </w:r>
            <w:r w:rsidRPr="00AE3966">
              <w:rPr>
                <w:spacing w:val="7"/>
                <w:sz w:val="24"/>
                <w:szCs w:val="24"/>
              </w:rPr>
              <w:softHyphen/>
            </w:r>
            <w:r w:rsidRPr="00AE3966">
              <w:rPr>
                <w:spacing w:val="1"/>
                <w:sz w:val="24"/>
                <w:szCs w:val="24"/>
              </w:rPr>
              <w:t xml:space="preserve">бенка. Учащиеся осваивают ряд фундаментальных </w:t>
            </w:r>
            <w:r w:rsidRPr="00AE3966">
              <w:rPr>
                <w:spacing w:val="3"/>
                <w:sz w:val="24"/>
                <w:szCs w:val="24"/>
              </w:rPr>
              <w:t>понятий, лежащих в основе информационной куль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2"/>
                <w:sz w:val="24"/>
                <w:szCs w:val="24"/>
              </w:rPr>
              <w:t>туры, необязательно связанных с компьютером. В</w:t>
            </w:r>
            <w:r w:rsidRPr="00AE3966">
              <w:rPr>
                <w:spacing w:val="6"/>
                <w:sz w:val="24"/>
                <w:szCs w:val="24"/>
              </w:rPr>
              <w:t>клю</w:t>
            </w:r>
            <w:r w:rsidRPr="00AE3966">
              <w:rPr>
                <w:spacing w:val="6"/>
                <w:sz w:val="24"/>
                <w:szCs w:val="24"/>
              </w:rPr>
              <w:softHyphen/>
            </w:r>
            <w:r w:rsidRPr="00AE3966">
              <w:rPr>
                <w:spacing w:val="8"/>
                <w:sz w:val="24"/>
                <w:szCs w:val="24"/>
              </w:rPr>
              <w:t xml:space="preserve">чение в курс информационных технологий дает </w:t>
            </w:r>
            <w:r w:rsidRPr="00AE3966">
              <w:rPr>
                <w:spacing w:val="2"/>
                <w:sz w:val="24"/>
                <w:szCs w:val="24"/>
              </w:rPr>
              <w:t>учащимся навыки использования компьютера и дру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4"/>
                <w:sz w:val="24"/>
                <w:szCs w:val="24"/>
              </w:rPr>
              <w:t>гие информационно-технологические навыки и ин</w:t>
            </w:r>
            <w:r w:rsidRPr="00AE3966">
              <w:rPr>
                <w:spacing w:val="4"/>
                <w:sz w:val="24"/>
                <w:szCs w:val="24"/>
              </w:rPr>
              <w:softHyphen/>
            </w:r>
            <w:r w:rsidRPr="00AE3966">
              <w:rPr>
                <w:spacing w:val="7"/>
                <w:sz w:val="24"/>
                <w:szCs w:val="24"/>
              </w:rPr>
              <w:t xml:space="preserve">формационно-социальные знания, применяемые </w:t>
            </w:r>
            <w:r w:rsidRPr="00AE3966">
              <w:rPr>
                <w:spacing w:val="4"/>
                <w:sz w:val="24"/>
                <w:szCs w:val="24"/>
              </w:rPr>
              <w:t>учащимися при изучении других школьных предме</w:t>
            </w:r>
            <w:r w:rsidRPr="00AE3966">
              <w:rPr>
                <w:spacing w:val="4"/>
                <w:sz w:val="24"/>
                <w:szCs w:val="24"/>
              </w:rPr>
              <w:softHyphen/>
            </w:r>
            <w:r w:rsidRPr="00AE3966">
              <w:rPr>
                <w:spacing w:val="3"/>
                <w:sz w:val="24"/>
                <w:szCs w:val="24"/>
              </w:rPr>
              <w:t>тов. Разделы теоретической информатики предпоч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4"/>
                <w:sz w:val="24"/>
                <w:szCs w:val="24"/>
              </w:rPr>
              <w:t xml:space="preserve">тительно интегрировать с изучением математики. </w:t>
            </w:r>
            <w:r w:rsidRPr="00AE3966">
              <w:rPr>
                <w:spacing w:val="2"/>
                <w:sz w:val="24"/>
                <w:szCs w:val="24"/>
              </w:rPr>
              <w:t>Одной из важных составляющих программы являют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9"/>
                <w:sz w:val="24"/>
                <w:szCs w:val="24"/>
              </w:rPr>
              <w:t xml:space="preserve">ся проекты, в ходе которых происходит изучение </w:t>
            </w:r>
            <w:r w:rsidRPr="00AE3966">
              <w:rPr>
                <w:spacing w:val="5"/>
                <w:sz w:val="24"/>
                <w:szCs w:val="24"/>
              </w:rPr>
              <w:t xml:space="preserve">и активное усвоение материалов курса. </w:t>
            </w:r>
            <w:r w:rsidRPr="00AE3966">
              <w:rPr>
                <w:spacing w:val="8"/>
                <w:sz w:val="24"/>
                <w:szCs w:val="24"/>
              </w:rPr>
              <w:t xml:space="preserve">Учебник включает в себя систему упражнений, </w:t>
            </w:r>
            <w:r w:rsidRPr="00AE3966">
              <w:rPr>
                <w:spacing w:val="3"/>
                <w:sz w:val="24"/>
                <w:szCs w:val="24"/>
              </w:rPr>
              <w:t>снабженных листами определений. На каждом лис</w:t>
            </w:r>
            <w:r w:rsidRPr="00AE3966">
              <w:rPr>
                <w:spacing w:val="3"/>
                <w:sz w:val="24"/>
                <w:szCs w:val="24"/>
              </w:rPr>
              <w:softHyphen/>
              <w:t xml:space="preserve">те определений вводится новый объект, свойство, </w:t>
            </w:r>
            <w:r w:rsidRPr="00AE3966">
              <w:rPr>
                <w:spacing w:val="4"/>
                <w:sz w:val="24"/>
                <w:szCs w:val="24"/>
              </w:rPr>
              <w:t xml:space="preserve">дается определение нового понятия. </w:t>
            </w:r>
            <w:r w:rsidRPr="00AE3966">
              <w:rPr>
                <w:spacing w:val="2"/>
                <w:sz w:val="24"/>
                <w:szCs w:val="24"/>
              </w:rPr>
              <w:t>В тетрадях проектов приведены задания, направ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3"/>
                <w:sz w:val="24"/>
                <w:szCs w:val="24"/>
              </w:rPr>
              <w:t>ленные на интегрированную исследовательскую ра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2"/>
                <w:sz w:val="24"/>
                <w:szCs w:val="24"/>
              </w:rPr>
              <w:t>боту. Книга для учителя содержит сведения о пост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5"/>
                <w:sz w:val="24"/>
                <w:szCs w:val="24"/>
              </w:rPr>
              <w:t xml:space="preserve">роении всего курса информатики для начальной </w:t>
            </w:r>
            <w:r w:rsidRPr="00AE3966">
              <w:rPr>
                <w:spacing w:val="3"/>
                <w:sz w:val="24"/>
                <w:szCs w:val="24"/>
              </w:rPr>
              <w:t>школы, тематическое планирование, а также реше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7"/>
                <w:sz w:val="24"/>
                <w:szCs w:val="24"/>
              </w:rPr>
              <w:t>ния задач, комментарии важных понятий и др.</w:t>
            </w:r>
          </w:p>
        </w:tc>
        <w:tc>
          <w:tcPr>
            <w:tcW w:w="1984" w:type="dxa"/>
          </w:tcPr>
          <w:p w:rsidR="00B11DB2" w:rsidRPr="006B4135" w:rsidRDefault="00B11DB2" w:rsidP="0048207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материалы курса каждого года обучения входит учебник-тетрадь (в двух частях), тетрадь проектов и методическое пособие для учителя.</w:t>
            </w:r>
          </w:p>
        </w:tc>
        <w:tc>
          <w:tcPr>
            <w:tcW w:w="1985" w:type="dxa"/>
          </w:tcPr>
          <w:p w:rsidR="00B11DB2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64, 65, 66, 67</w:t>
            </w:r>
          </w:p>
        </w:tc>
        <w:tc>
          <w:tcPr>
            <w:tcW w:w="1519" w:type="dxa"/>
          </w:tcPr>
          <w:p w:rsidR="00B11DB2" w:rsidRPr="006B4135" w:rsidRDefault="00B11DB2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1DB2" w:rsidRPr="006B4135" w:rsidTr="00FB16D0">
        <w:trPr>
          <w:jc w:val="center"/>
        </w:trPr>
        <w:tc>
          <w:tcPr>
            <w:tcW w:w="561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</w:tcPr>
          <w:p w:rsidR="00B11DB2" w:rsidRPr="006B4135" w:rsidRDefault="00B11DB2" w:rsidP="00B11DB2">
            <w:pPr>
              <w:jc w:val="center"/>
              <w:rPr>
                <w:color w:val="auto"/>
                <w:sz w:val="24"/>
                <w:szCs w:val="24"/>
              </w:rPr>
            </w:pPr>
            <w:r w:rsidRPr="00B11DB2">
              <w:rPr>
                <w:rFonts w:hint="eastAsia"/>
                <w:b/>
                <w:color w:val="auto"/>
                <w:sz w:val="24"/>
                <w:szCs w:val="24"/>
              </w:rPr>
              <w:t>Школа</w:t>
            </w:r>
            <w:r w:rsidRPr="00B11DB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B11DB2">
              <w:rPr>
                <w:rFonts w:hint="eastAsia"/>
                <w:b/>
                <w:color w:val="auto"/>
                <w:sz w:val="24"/>
                <w:szCs w:val="24"/>
              </w:rPr>
              <w:t>России</w:t>
            </w:r>
          </w:p>
        </w:tc>
        <w:tc>
          <w:tcPr>
            <w:tcW w:w="1984" w:type="dxa"/>
          </w:tcPr>
          <w:p w:rsidR="00B11DB2" w:rsidRPr="006B4135" w:rsidRDefault="00B11DB2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B11DB2" w:rsidRPr="006B4135" w:rsidRDefault="00B11DB2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1DB2" w:rsidRPr="006B4135" w:rsidTr="00FB16D0">
        <w:trPr>
          <w:jc w:val="center"/>
        </w:trPr>
        <w:tc>
          <w:tcPr>
            <w:tcW w:w="561" w:type="dxa"/>
          </w:tcPr>
          <w:p w:rsidR="00B11DB2" w:rsidRPr="006B4135" w:rsidRDefault="00862D8B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2555" w:type="dxa"/>
          </w:tcPr>
          <w:p w:rsidR="00B11DB2" w:rsidRPr="006B4135" w:rsidRDefault="00B11DB2" w:rsidP="00B11DB2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Рудченко Т.А.</w:t>
            </w:r>
            <w:r>
              <w:rPr>
                <w:color w:val="auto"/>
                <w:sz w:val="24"/>
                <w:szCs w:val="24"/>
              </w:rPr>
              <w:t>,</w:t>
            </w:r>
            <w:r w:rsidRPr="006B4135">
              <w:rPr>
                <w:color w:val="auto"/>
                <w:sz w:val="24"/>
                <w:szCs w:val="24"/>
              </w:rPr>
              <w:t xml:space="preserve"> Семенов А.Л., Информатика. 3, </w:t>
            </w:r>
            <w:r w:rsidR="00E87BE4">
              <w:rPr>
                <w:color w:val="auto"/>
                <w:sz w:val="24"/>
                <w:szCs w:val="24"/>
              </w:rPr>
              <w:t xml:space="preserve">3-4, </w:t>
            </w:r>
            <w:r w:rsidRPr="006B4135">
              <w:rPr>
                <w:color w:val="auto"/>
                <w:sz w:val="24"/>
                <w:szCs w:val="24"/>
              </w:rPr>
              <w:t>4 кл., Просвещение</w:t>
            </w:r>
          </w:p>
        </w:tc>
        <w:tc>
          <w:tcPr>
            <w:tcW w:w="6915" w:type="dxa"/>
          </w:tcPr>
          <w:p w:rsidR="006C69B7" w:rsidRPr="006C69B7" w:rsidRDefault="006C69B7" w:rsidP="006C69B7">
            <w:pPr>
              <w:jc w:val="both"/>
              <w:rPr>
                <w:spacing w:val="1"/>
                <w:sz w:val="24"/>
                <w:szCs w:val="24"/>
              </w:rPr>
            </w:pPr>
            <w:r w:rsidRPr="006C69B7">
              <w:rPr>
                <w:spacing w:val="1"/>
                <w:sz w:val="24"/>
                <w:szCs w:val="24"/>
              </w:rPr>
              <w:t>Курс "Информатика" рассчитан на Обучение в течение двух лет в объеме 34-68 ч в год. Программа курса предусматривает несколько различных вариантов работы с ним, в том числе как с использованием средств ИКТ, так и бескомпьютерный вариант.</w:t>
            </w:r>
          </w:p>
          <w:p w:rsidR="00B11DB2" w:rsidRPr="00AE3966" w:rsidRDefault="006C69B7" w:rsidP="006C69B7">
            <w:pPr>
              <w:jc w:val="both"/>
              <w:rPr>
                <w:spacing w:val="4"/>
                <w:sz w:val="24"/>
                <w:szCs w:val="24"/>
              </w:rPr>
            </w:pPr>
            <w:r w:rsidRPr="006C69B7">
              <w:rPr>
                <w:spacing w:val="1"/>
                <w:sz w:val="24"/>
                <w:szCs w:val="24"/>
              </w:rPr>
              <w:t xml:space="preserve">Курс издаётся в трёх частях: часть 1 (3 класс), часть 2 (3-4 классы), часть 3 (4 класс). В материалы каждой части курса входит учебник, рабочая Тетрадь, тетрадь проектов, компьютерная составляющая и методическое Пособие для учителя. Компьютерная составляющая выложена на сайте Единой коллекции цифровых образовательных ресурсов (school-collection.edu.ru) в рамках УМК "Информатика 1-4". Электронная версия книги для учителя размещена на сайтах: www.int-edu.ru; www.prosv.ru. </w:t>
            </w:r>
            <w:r w:rsidR="00B11DB2" w:rsidRPr="00AE3966">
              <w:rPr>
                <w:spacing w:val="1"/>
                <w:sz w:val="24"/>
                <w:szCs w:val="24"/>
              </w:rPr>
              <w:t>Курс интегри</w:t>
            </w:r>
            <w:r w:rsidR="00B11DB2" w:rsidRPr="00AE3966">
              <w:rPr>
                <w:spacing w:val="1"/>
                <w:sz w:val="24"/>
                <w:szCs w:val="24"/>
              </w:rPr>
              <w:softHyphen/>
            </w:r>
            <w:r w:rsidR="00B11DB2" w:rsidRPr="00AE3966">
              <w:rPr>
                <w:spacing w:val="4"/>
                <w:sz w:val="24"/>
                <w:szCs w:val="24"/>
              </w:rPr>
              <w:t>рует теоретическую информатику, социальную ин</w:t>
            </w:r>
            <w:r w:rsidR="00B11DB2" w:rsidRPr="00AE3966">
              <w:rPr>
                <w:spacing w:val="4"/>
                <w:sz w:val="24"/>
                <w:szCs w:val="24"/>
              </w:rPr>
              <w:softHyphen/>
              <w:t xml:space="preserve">форматику и информационные технологии. </w:t>
            </w:r>
            <w:r w:rsidR="00B11DB2" w:rsidRPr="00AE3966">
              <w:rPr>
                <w:spacing w:val="2"/>
                <w:sz w:val="24"/>
                <w:szCs w:val="24"/>
              </w:rPr>
              <w:t>В ходе освоения курса важные фрагменты матема</w:t>
            </w:r>
            <w:r w:rsidR="00B11DB2" w:rsidRPr="00AE3966">
              <w:rPr>
                <w:spacing w:val="2"/>
                <w:sz w:val="24"/>
                <w:szCs w:val="24"/>
              </w:rPr>
              <w:softHyphen/>
            </w:r>
            <w:r w:rsidR="00B11DB2" w:rsidRPr="00AE3966">
              <w:rPr>
                <w:spacing w:val="4"/>
                <w:sz w:val="24"/>
                <w:szCs w:val="24"/>
              </w:rPr>
              <w:t>тических основ информатики, относящиеся к базо</w:t>
            </w:r>
            <w:r w:rsidR="00B11DB2" w:rsidRPr="00AE3966">
              <w:rPr>
                <w:spacing w:val="4"/>
                <w:sz w:val="24"/>
                <w:szCs w:val="24"/>
              </w:rPr>
              <w:softHyphen/>
              <w:t>вому человеческому знанию, осваиваются учащи</w:t>
            </w:r>
            <w:r w:rsidR="00B11DB2" w:rsidRPr="00AE3966">
              <w:rPr>
                <w:spacing w:val="4"/>
                <w:sz w:val="24"/>
                <w:szCs w:val="24"/>
              </w:rPr>
              <w:softHyphen/>
              <w:t>мися в наглядной графической и телесной формах.</w:t>
            </w:r>
          </w:p>
          <w:p w:rsidR="00B11DB2" w:rsidRPr="00AE3966" w:rsidRDefault="00B11DB2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pacing w:val="1"/>
                <w:sz w:val="24"/>
                <w:szCs w:val="24"/>
              </w:rPr>
              <w:t xml:space="preserve">Учащиеся осваивают ряд фундаментальных </w:t>
            </w:r>
            <w:r w:rsidRPr="00AE3966">
              <w:rPr>
                <w:spacing w:val="3"/>
                <w:sz w:val="24"/>
                <w:szCs w:val="24"/>
              </w:rPr>
              <w:t>понятий, лежащих в основе информационной куль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2"/>
                <w:sz w:val="24"/>
                <w:szCs w:val="24"/>
              </w:rPr>
              <w:t>туры, необязательно связанных с компьютером. В</w:t>
            </w:r>
            <w:r w:rsidRPr="00AE3966">
              <w:rPr>
                <w:spacing w:val="6"/>
                <w:sz w:val="24"/>
                <w:szCs w:val="24"/>
              </w:rPr>
              <w:t>клю</w:t>
            </w:r>
            <w:r w:rsidRPr="00AE3966">
              <w:rPr>
                <w:spacing w:val="6"/>
                <w:sz w:val="24"/>
                <w:szCs w:val="24"/>
              </w:rPr>
              <w:softHyphen/>
            </w:r>
            <w:r w:rsidRPr="00AE3966">
              <w:rPr>
                <w:spacing w:val="8"/>
                <w:sz w:val="24"/>
                <w:szCs w:val="24"/>
              </w:rPr>
              <w:t xml:space="preserve">чение в курс информационных технологий дает </w:t>
            </w:r>
            <w:r w:rsidRPr="00AE3966">
              <w:rPr>
                <w:spacing w:val="2"/>
                <w:sz w:val="24"/>
                <w:szCs w:val="24"/>
              </w:rPr>
              <w:t>учащимся навыки использования компьютера и дру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4"/>
                <w:sz w:val="24"/>
                <w:szCs w:val="24"/>
              </w:rPr>
              <w:t>гие информационно-технологические навыки и ин</w:t>
            </w:r>
            <w:r w:rsidRPr="00AE3966">
              <w:rPr>
                <w:spacing w:val="4"/>
                <w:sz w:val="24"/>
                <w:szCs w:val="24"/>
              </w:rPr>
              <w:softHyphen/>
            </w:r>
            <w:r w:rsidRPr="00AE3966">
              <w:rPr>
                <w:spacing w:val="7"/>
                <w:sz w:val="24"/>
                <w:szCs w:val="24"/>
              </w:rPr>
              <w:t xml:space="preserve">формационно-социальные знания, применяемые </w:t>
            </w:r>
            <w:r w:rsidRPr="00AE3966">
              <w:rPr>
                <w:spacing w:val="4"/>
                <w:sz w:val="24"/>
                <w:szCs w:val="24"/>
              </w:rPr>
              <w:t>учащимися при изучении других школьных предме</w:t>
            </w:r>
            <w:r w:rsidRPr="00AE3966">
              <w:rPr>
                <w:spacing w:val="4"/>
                <w:sz w:val="24"/>
                <w:szCs w:val="24"/>
              </w:rPr>
              <w:softHyphen/>
            </w:r>
            <w:r w:rsidRPr="00AE3966">
              <w:rPr>
                <w:spacing w:val="3"/>
                <w:sz w:val="24"/>
                <w:szCs w:val="24"/>
              </w:rPr>
              <w:t>тов. Разделы теоретической информатики предпоч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4"/>
                <w:sz w:val="24"/>
                <w:szCs w:val="24"/>
              </w:rPr>
              <w:t xml:space="preserve">тительно интегрировать с изучением математики. </w:t>
            </w:r>
            <w:r w:rsidRPr="00AE3966">
              <w:rPr>
                <w:spacing w:val="2"/>
                <w:sz w:val="24"/>
                <w:szCs w:val="24"/>
              </w:rPr>
              <w:t>Одной из важных составляющих программы являют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9"/>
                <w:sz w:val="24"/>
                <w:szCs w:val="24"/>
              </w:rPr>
              <w:t xml:space="preserve">ся проекты, в ходе которых происходит изучение </w:t>
            </w:r>
            <w:r w:rsidRPr="00AE3966">
              <w:rPr>
                <w:spacing w:val="5"/>
                <w:sz w:val="24"/>
                <w:szCs w:val="24"/>
              </w:rPr>
              <w:t xml:space="preserve">и активное усвоение материалов курса. </w:t>
            </w:r>
            <w:r w:rsidRPr="00AE3966">
              <w:rPr>
                <w:spacing w:val="8"/>
                <w:sz w:val="24"/>
                <w:szCs w:val="24"/>
              </w:rPr>
              <w:t xml:space="preserve">Учебник включает в себя систему упражнений, </w:t>
            </w:r>
            <w:r w:rsidRPr="00AE3966">
              <w:rPr>
                <w:spacing w:val="3"/>
                <w:sz w:val="24"/>
                <w:szCs w:val="24"/>
              </w:rPr>
              <w:t>снабженных листами определений. На каждом лис</w:t>
            </w:r>
            <w:r w:rsidRPr="00AE3966">
              <w:rPr>
                <w:spacing w:val="3"/>
                <w:sz w:val="24"/>
                <w:szCs w:val="24"/>
              </w:rPr>
              <w:softHyphen/>
              <w:t xml:space="preserve">те определений вводится новый объект, свойство, </w:t>
            </w:r>
            <w:r w:rsidRPr="00AE3966">
              <w:rPr>
                <w:spacing w:val="4"/>
                <w:sz w:val="24"/>
                <w:szCs w:val="24"/>
              </w:rPr>
              <w:t xml:space="preserve">дается определение нового понятия. </w:t>
            </w:r>
            <w:r w:rsidRPr="00AE3966">
              <w:rPr>
                <w:spacing w:val="2"/>
                <w:sz w:val="24"/>
                <w:szCs w:val="24"/>
              </w:rPr>
              <w:t>В тетрадях проектов приведены задания, направ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3"/>
                <w:sz w:val="24"/>
                <w:szCs w:val="24"/>
              </w:rPr>
              <w:t>ленные на интегрированную исследовательскую ра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2"/>
                <w:sz w:val="24"/>
                <w:szCs w:val="24"/>
              </w:rPr>
              <w:t>боту. Книга для учителя содержит сведения о пост</w:t>
            </w:r>
            <w:r w:rsidRPr="00AE3966">
              <w:rPr>
                <w:spacing w:val="2"/>
                <w:sz w:val="24"/>
                <w:szCs w:val="24"/>
              </w:rPr>
              <w:softHyphen/>
            </w:r>
            <w:r w:rsidRPr="00AE3966">
              <w:rPr>
                <w:spacing w:val="5"/>
                <w:sz w:val="24"/>
                <w:szCs w:val="24"/>
              </w:rPr>
              <w:t xml:space="preserve">роении всего курса информатики для начальной </w:t>
            </w:r>
            <w:r w:rsidRPr="00AE3966">
              <w:rPr>
                <w:spacing w:val="3"/>
                <w:sz w:val="24"/>
                <w:szCs w:val="24"/>
              </w:rPr>
              <w:t>школы, тематическое планирование, а также реше</w:t>
            </w:r>
            <w:r w:rsidRPr="00AE3966">
              <w:rPr>
                <w:spacing w:val="3"/>
                <w:sz w:val="24"/>
                <w:szCs w:val="24"/>
              </w:rPr>
              <w:softHyphen/>
            </w:r>
            <w:r w:rsidRPr="00AE3966">
              <w:rPr>
                <w:spacing w:val="7"/>
                <w:sz w:val="24"/>
                <w:szCs w:val="24"/>
              </w:rPr>
              <w:t>ния задач, комментарии важных понятий и др.</w:t>
            </w:r>
          </w:p>
        </w:tc>
        <w:tc>
          <w:tcPr>
            <w:tcW w:w="1984" w:type="dxa"/>
          </w:tcPr>
          <w:p w:rsidR="00B11DB2" w:rsidRPr="006B4135" w:rsidRDefault="00B11DB2" w:rsidP="0048207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материалы курса каждого года обучения входит учебник-тетрадь (в двух частях), тетрадь проектов и методическое пособие для учителя.</w:t>
            </w:r>
          </w:p>
        </w:tc>
        <w:tc>
          <w:tcPr>
            <w:tcW w:w="1985" w:type="dxa"/>
          </w:tcPr>
          <w:p w:rsidR="00B11DB2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115, 116, 117</w:t>
            </w:r>
          </w:p>
        </w:tc>
        <w:tc>
          <w:tcPr>
            <w:tcW w:w="1519" w:type="dxa"/>
          </w:tcPr>
          <w:p w:rsidR="00B11DB2" w:rsidRPr="006B4135" w:rsidRDefault="00B11DB2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E87BE4" w:rsidRPr="006B4135" w:rsidRDefault="00E87BE4" w:rsidP="00B11DB2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</w:tcPr>
          <w:p w:rsidR="00E87BE4" w:rsidRPr="00AE3966" w:rsidRDefault="00E87BE4" w:rsidP="00E87BE4">
            <w:pPr>
              <w:jc w:val="center"/>
              <w:rPr>
                <w:sz w:val="24"/>
                <w:szCs w:val="24"/>
              </w:rPr>
            </w:pP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Школа</w:t>
            </w:r>
            <w:r w:rsidRPr="00E87BE4">
              <w:rPr>
                <w:b/>
                <w:color w:val="auto"/>
                <w:sz w:val="24"/>
                <w:szCs w:val="24"/>
              </w:rPr>
              <w:t xml:space="preserve"> 2100</w:t>
            </w:r>
          </w:p>
        </w:tc>
        <w:tc>
          <w:tcPr>
            <w:tcW w:w="1984" w:type="dxa"/>
          </w:tcPr>
          <w:p w:rsidR="00E87BE4" w:rsidRPr="006B4135" w:rsidRDefault="00E87BE4" w:rsidP="0048207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BE4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862D8B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</w:t>
            </w:r>
          </w:p>
        </w:tc>
        <w:tc>
          <w:tcPr>
            <w:tcW w:w="2555" w:type="dxa"/>
          </w:tcPr>
          <w:p w:rsidR="00E87BE4" w:rsidRPr="008A6F89" w:rsidRDefault="00E87BE4" w:rsidP="00E87BE4">
            <w:pPr>
              <w:jc w:val="both"/>
              <w:rPr>
                <w:rFonts w:ascii="Calibri" w:hAnsi="Calibri"/>
                <w:color w:val="auto"/>
                <w:sz w:val="24"/>
                <w:szCs w:val="24"/>
              </w:rPr>
            </w:pPr>
            <w:r w:rsidRPr="008A6F89">
              <w:rPr>
                <w:rFonts w:hint="eastAsia"/>
                <w:color w:val="auto"/>
                <w:sz w:val="24"/>
                <w:szCs w:val="24"/>
              </w:rPr>
              <w:t>Горячев</w:t>
            </w:r>
            <w:r w:rsidRPr="008A6F89">
              <w:rPr>
                <w:color w:val="auto"/>
                <w:sz w:val="24"/>
                <w:szCs w:val="24"/>
              </w:rPr>
              <w:t xml:space="preserve">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АВ</w:t>
            </w:r>
            <w:r w:rsidRPr="008A6F89">
              <w:rPr>
                <w:color w:val="auto"/>
                <w:sz w:val="24"/>
                <w:szCs w:val="24"/>
              </w:rPr>
              <w:t xml:space="preserve">.,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Горина</w:t>
            </w:r>
            <w:r w:rsidRPr="008A6F89">
              <w:rPr>
                <w:color w:val="auto"/>
                <w:sz w:val="24"/>
                <w:szCs w:val="24"/>
              </w:rPr>
              <w:t xml:space="preserve">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к</w:t>
            </w:r>
            <w:r w:rsidRPr="008A6F89">
              <w:rPr>
                <w:color w:val="auto"/>
                <w:sz w:val="24"/>
                <w:szCs w:val="24"/>
              </w:rPr>
              <w:t>.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и</w:t>
            </w:r>
            <w:r w:rsidRPr="008A6F89">
              <w:rPr>
                <w:color w:val="auto"/>
                <w:sz w:val="24"/>
                <w:szCs w:val="24"/>
              </w:rPr>
              <w:t xml:space="preserve">.,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Волкова</w:t>
            </w:r>
            <w:r w:rsidRPr="008A6F89">
              <w:rPr>
                <w:color w:val="auto"/>
                <w:sz w:val="24"/>
                <w:szCs w:val="24"/>
              </w:rPr>
              <w:t xml:space="preserve">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Т</w:t>
            </w:r>
            <w:r w:rsidRPr="008A6F89">
              <w:rPr>
                <w:color w:val="auto"/>
                <w:sz w:val="24"/>
                <w:szCs w:val="24"/>
              </w:rPr>
              <w:t>.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О</w:t>
            </w:r>
            <w:r w:rsidRPr="008A6F89">
              <w:rPr>
                <w:color w:val="auto"/>
                <w:sz w:val="24"/>
                <w:szCs w:val="24"/>
              </w:rPr>
              <w:t>., Информатика. 1, 2 кл. Баласс</w:t>
            </w:r>
          </w:p>
        </w:tc>
        <w:tc>
          <w:tcPr>
            <w:tcW w:w="6915" w:type="dxa"/>
          </w:tcPr>
          <w:p w:rsidR="00E87BE4" w:rsidRPr="00AE3966" w:rsidRDefault="008A6F89" w:rsidP="00482070">
            <w:pPr>
              <w:jc w:val="both"/>
              <w:rPr>
                <w:sz w:val="24"/>
                <w:szCs w:val="24"/>
              </w:rPr>
            </w:pPr>
            <w:r w:rsidRPr="008A6F89">
              <w:rPr>
                <w:sz w:val="24"/>
                <w:szCs w:val="24"/>
              </w:rPr>
              <w:t xml:space="preserve">Данный учебник - составная часть комплекта учебников Образовательной системы "Школа 2100", представляющих собой систему непрерывных курсов с 1-го по 11-й класс и созданных в рамках единой концепции обновленной общеобразовательной школы. Комплект "Информатика в играх и задачах", состоящий из учебников-тетрадей, контрольного материала и подробных поурочных разработок, предназначен для проведения уроков по информатике в классах начальной школы. Учебная нагрузка - один урок в неделю. Одна из основных целей курса - развитие логического мышления. Для проведения занятий компьютеры не требуются.. </w:t>
            </w:r>
            <w:r w:rsidR="00E87BE4" w:rsidRPr="00AE3966">
              <w:rPr>
                <w:sz w:val="24"/>
                <w:szCs w:val="24"/>
              </w:rPr>
              <w:t>Учебник имеет модульную структуру и предполагает выбор школой набора изучаемых модулей в зависимости от числа часов, выделяемых на изучение информационных технологий.</w:t>
            </w:r>
            <w:r>
              <w:rPr>
                <w:sz w:val="24"/>
                <w:szCs w:val="24"/>
              </w:rPr>
              <w:t xml:space="preserve"> </w:t>
            </w:r>
            <w:r w:rsidR="00E87BE4" w:rsidRPr="00AE3966">
              <w:rPr>
                <w:sz w:val="24"/>
                <w:szCs w:val="24"/>
              </w:rPr>
              <w:t xml:space="preserve">Компьютерную поддержку рекомендуется осуществлять электронными средствами учебного назначения сообразно планированию курса, например: </w:t>
            </w:r>
          </w:p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- «Информатика в играх и задачах» (компьютерная поддержка  к курсу А.В. Горячева «Информатика в играх и задачах»);</w:t>
            </w:r>
          </w:p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- пакет «Роботландия» (авторы Ю.А. Первин, А.А. Дуванов и др.);</w:t>
            </w:r>
          </w:p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- компьютерные азбуки и буквари для ознакомления работы с текстом;</w:t>
            </w:r>
          </w:p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- клавиатурные тренажеры с ненавязчивой скоростью работы;</w:t>
            </w:r>
          </w:p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- компьютерные мозаики;</w:t>
            </w:r>
          </w:p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- логические игры на компьютере;</w:t>
            </w:r>
          </w:p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- компьютерные энциклопедии и др.</w:t>
            </w:r>
          </w:p>
        </w:tc>
        <w:tc>
          <w:tcPr>
            <w:tcW w:w="1984" w:type="dxa"/>
          </w:tcPr>
          <w:p w:rsidR="00E87BE4" w:rsidRPr="006B4135" w:rsidRDefault="00E87BE4" w:rsidP="0048207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материалы курса каждого года обучения входит учебник, авторская программа, методические пособия для учителя</w:t>
            </w:r>
          </w:p>
        </w:tc>
        <w:tc>
          <w:tcPr>
            <w:tcW w:w="1985" w:type="dxa"/>
          </w:tcPr>
          <w:p w:rsidR="00E87BE4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143, 144</w:t>
            </w:r>
          </w:p>
        </w:tc>
        <w:tc>
          <w:tcPr>
            <w:tcW w:w="1519" w:type="dxa"/>
          </w:tcPr>
          <w:p w:rsidR="00E87BE4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862D8B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</w:t>
            </w:r>
          </w:p>
        </w:tc>
        <w:tc>
          <w:tcPr>
            <w:tcW w:w="2555" w:type="dxa"/>
          </w:tcPr>
          <w:p w:rsidR="00E87BE4" w:rsidRPr="008A6F89" w:rsidRDefault="00E87BE4" w:rsidP="00E87BE4">
            <w:pPr>
              <w:rPr>
                <w:color w:val="auto"/>
                <w:sz w:val="24"/>
                <w:szCs w:val="24"/>
              </w:rPr>
            </w:pPr>
            <w:r w:rsidRPr="008A6F89">
              <w:rPr>
                <w:color w:val="auto"/>
                <w:sz w:val="24"/>
                <w:szCs w:val="24"/>
              </w:rPr>
              <w:t xml:space="preserve">Горячев А.В.,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Горина</w:t>
            </w:r>
            <w:r w:rsidRPr="008A6F89">
              <w:rPr>
                <w:color w:val="auto"/>
                <w:sz w:val="24"/>
                <w:szCs w:val="24"/>
              </w:rPr>
              <w:t xml:space="preserve">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к</w:t>
            </w:r>
            <w:r w:rsidRPr="008A6F89">
              <w:rPr>
                <w:color w:val="auto"/>
                <w:sz w:val="24"/>
                <w:szCs w:val="24"/>
              </w:rPr>
              <w:t>.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и</w:t>
            </w:r>
            <w:r w:rsidRPr="008A6F89">
              <w:rPr>
                <w:color w:val="auto"/>
                <w:sz w:val="24"/>
                <w:szCs w:val="24"/>
              </w:rPr>
              <w:t>.,Суворова Н.И.  Информатика.  3, 4 кл. Баласс</w:t>
            </w:r>
          </w:p>
        </w:tc>
        <w:tc>
          <w:tcPr>
            <w:tcW w:w="6915" w:type="dxa"/>
          </w:tcPr>
          <w:p w:rsidR="00E87BE4" w:rsidRPr="006B4135" w:rsidRDefault="00E87BE4" w:rsidP="00482070">
            <w:pPr>
              <w:jc w:val="both"/>
              <w:rPr>
                <w:color w:val="auto"/>
                <w:sz w:val="24"/>
                <w:szCs w:val="24"/>
              </w:rPr>
            </w:pPr>
            <w:r w:rsidRPr="00A65F66">
              <w:rPr>
                <w:sz w:val="24"/>
                <w:szCs w:val="24"/>
              </w:rPr>
              <w:t>Учебник</w:t>
            </w:r>
            <w:r w:rsidRPr="006B4135">
              <w:rPr>
                <w:color w:val="auto"/>
                <w:sz w:val="24"/>
                <w:szCs w:val="24"/>
              </w:rPr>
              <w:t xml:space="preserve"> предназначен для изучения бескомпьютерного компонента курса информатики в 3-м 4-м классе, соответствует федеральному компоненту государственного стандарта общего образования, направлен на формирование общеучебных умений и навыков. При наличии материально-технических средств бескомпьютерный компонент может быть дополнен компьютерным компонентом, представленным учебником "</w:t>
            </w:r>
            <w:r w:rsidRPr="00A65F66">
              <w:rPr>
                <w:sz w:val="24"/>
                <w:szCs w:val="24"/>
              </w:rPr>
              <w:t>Информатика</w:t>
            </w:r>
            <w:r w:rsidRPr="006B4135">
              <w:rPr>
                <w:color w:val="auto"/>
                <w:sz w:val="24"/>
                <w:szCs w:val="24"/>
              </w:rPr>
              <w:t xml:space="preserve"> и ИКТ" ("Мой инструмент компьютер") и серией справочников-практикумов, которые помогают школьникам осваивать отдельные компьютерные программы.</w:t>
            </w:r>
          </w:p>
          <w:p w:rsidR="00E87BE4" w:rsidRPr="006B4135" w:rsidRDefault="00E87BE4" w:rsidP="0048207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Порядок и содержание тем в учебнике совпадает с порядком и содержанием тем в учебнике "Информатика в играх и задачах", 3-й класс. "Информатика в играх и задачах" может использоваться в качестве самостоятельного учебника и в качестве обязательных рабочих тетрадей к учебнику "Информатика" ("</w:t>
            </w:r>
            <w:r w:rsidRPr="00A65F66">
              <w:rPr>
                <w:sz w:val="24"/>
                <w:szCs w:val="24"/>
              </w:rPr>
              <w:t>Логика [учебное пособие]</w:t>
            </w:r>
            <w:r w:rsidRPr="006B4135">
              <w:rPr>
                <w:color w:val="auto"/>
                <w:sz w:val="24"/>
                <w:szCs w:val="24"/>
              </w:rPr>
              <w:t>Информатика" ("Логика и алгоритмы"), "Информатика в играх и задачах", "Информатика и ИКТ" ("Мой инструмент компьютер") - составная часть комплекта учебников Образовательной системы "Школы 2100".</w:t>
            </w:r>
          </w:p>
        </w:tc>
        <w:tc>
          <w:tcPr>
            <w:tcW w:w="1984" w:type="dxa"/>
          </w:tcPr>
          <w:p w:rsidR="00E87BE4" w:rsidRPr="006B4135" w:rsidRDefault="00E87BE4" w:rsidP="0048207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материалы курса каждого года обучения входит учебник-тетрадь, авторская программа, методические пособия для учителя</w:t>
            </w:r>
          </w:p>
        </w:tc>
        <w:tc>
          <w:tcPr>
            <w:tcW w:w="1985" w:type="dxa"/>
          </w:tcPr>
          <w:p w:rsidR="00E87BE4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145, 147</w:t>
            </w:r>
          </w:p>
        </w:tc>
        <w:tc>
          <w:tcPr>
            <w:tcW w:w="1519" w:type="dxa"/>
          </w:tcPr>
          <w:p w:rsidR="00E87BE4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862D8B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1.5</w:t>
            </w:r>
          </w:p>
        </w:tc>
        <w:tc>
          <w:tcPr>
            <w:tcW w:w="2555" w:type="dxa"/>
          </w:tcPr>
          <w:p w:rsidR="00E87BE4" w:rsidRPr="008A6F89" w:rsidRDefault="00E87BE4" w:rsidP="00E87BE4">
            <w:pPr>
              <w:rPr>
                <w:color w:val="auto"/>
                <w:sz w:val="24"/>
                <w:szCs w:val="24"/>
              </w:rPr>
            </w:pPr>
            <w:r w:rsidRPr="008A6F89">
              <w:rPr>
                <w:rFonts w:hint="eastAsia"/>
                <w:color w:val="auto"/>
                <w:sz w:val="24"/>
                <w:szCs w:val="24"/>
              </w:rPr>
              <w:t>Горячев</w:t>
            </w:r>
            <w:r w:rsidRPr="008A6F89">
              <w:rPr>
                <w:color w:val="auto"/>
                <w:sz w:val="24"/>
                <w:szCs w:val="24"/>
              </w:rPr>
              <w:t xml:space="preserve">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А</w:t>
            </w:r>
            <w:r w:rsidRPr="008A6F89">
              <w:rPr>
                <w:color w:val="auto"/>
                <w:sz w:val="24"/>
                <w:szCs w:val="24"/>
              </w:rPr>
              <w:t>.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В</w:t>
            </w:r>
            <w:r w:rsidRPr="008A6F89">
              <w:rPr>
                <w:color w:val="auto"/>
                <w:sz w:val="24"/>
                <w:szCs w:val="24"/>
              </w:rPr>
              <w:t xml:space="preserve">.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Информатика</w:t>
            </w:r>
            <w:r w:rsidRPr="008A6F89">
              <w:rPr>
                <w:color w:val="auto"/>
                <w:sz w:val="24"/>
                <w:szCs w:val="24"/>
              </w:rPr>
              <w:t xml:space="preserve">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и</w:t>
            </w:r>
            <w:r w:rsidRPr="008A6F89">
              <w:rPr>
                <w:color w:val="auto"/>
                <w:sz w:val="24"/>
                <w:szCs w:val="24"/>
              </w:rPr>
              <w:t xml:space="preserve"> </w:t>
            </w:r>
            <w:r w:rsidRPr="008A6F89">
              <w:rPr>
                <w:rFonts w:hint="eastAsia"/>
                <w:color w:val="auto"/>
                <w:sz w:val="24"/>
                <w:szCs w:val="24"/>
              </w:rPr>
              <w:t>ИКТ</w:t>
            </w:r>
            <w:r w:rsidRPr="008A6F89">
              <w:rPr>
                <w:color w:val="auto"/>
                <w:sz w:val="24"/>
                <w:szCs w:val="24"/>
              </w:rPr>
              <w:t>. 3, 4 кл. Баллас</w:t>
            </w:r>
          </w:p>
        </w:tc>
        <w:tc>
          <w:tcPr>
            <w:tcW w:w="6915" w:type="dxa"/>
          </w:tcPr>
          <w:p w:rsidR="008A6F89" w:rsidRPr="008A6F89" w:rsidRDefault="008A6F89" w:rsidP="008A6F89">
            <w:pPr>
              <w:jc w:val="both"/>
              <w:rPr>
                <w:sz w:val="24"/>
                <w:szCs w:val="24"/>
              </w:rPr>
            </w:pPr>
            <w:r w:rsidRPr="008A6F89">
              <w:rPr>
                <w:sz w:val="24"/>
                <w:szCs w:val="24"/>
              </w:rPr>
              <w:t>Учебник предназначен для учащихся</w:t>
            </w:r>
            <w:r>
              <w:rPr>
                <w:sz w:val="24"/>
                <w:szCs w:val="24"/>
              </w:rPr>
              <w:t xml:space="preserve"> 3-</w:t>
            </w:r>
            <w:r w:rsidRPr="008A6F89">
              <w:rPr>
                <w:sz w:val="24"/>
                <w:szCs w:val="24"/>
              </w:rPr>
              <w:t xml:space="preserve">4-го класса общеобразовательной школы. Соответствует федеральному компоненту государственного стандарта общего образования по информатике и информационным технологиям, является составной частью комплекта учебников Образовательной системы "Школа 2100". </w:t>
            </w:r>
          </w:p>
          <w:p w:rsidR="00E87BE4" w:rsidRPr="00AE3966" w:rsidRDefault="008A6F89" w:rsidP="00862D8B">
            <w:pPr>
              <w:jc w:val="both"/>
              <w:rPr>
                <w:sz w:val="24"/>
                <w:szCs w:val="24"/>
              </w:rPr>
            </w:pPr>
            <w:r w:rsidRPr="008A6F89">
              <w:rPr>
                <w:sz w:val="24"/>
                <w:szCs w:val="24"/>
              </w:rPr>
              <w:t xml:space="preserve">Учебник предназначен для школ, имеющих компьютерные классы, в качестве средства обучения на уроках по предмету "Информатика", а также для изучения на уроках по предмету "Технология" раздела, именуемого в стандарте начального общего образования "Практика работы на компьютере (применение информационных технологий)". </w:t>
            </w:r>
            <w:r w:rsidR="00862D8B">
              <w:rPr>
                <w:sz w:val="24"/>
                <w:szCs w:val="24"/>
              </w:rPr>
              <w:t xml:space="preserve"> </w:t>
            </w:r>
            <w:r w:rsidRPr="008A6F89">
              <w:rPr>
                <w:sz w:val="24"/>
                <w:szCs w:val="24"/>
              </w:rPr>
              <w:t>Учебник имеет модульную структуру и предполагает выбор школой набора изучаемых модулей, помимо обязательных, в зависимости от числа часов, выделяемых на изучение информационных технологий. Занятия по данному учебнику рекомендуется сочетать с обучением по курсу "Информатика в играх и задачах"</w:t>
            </w:r>
          </w:p>
        </w:tc>
        <w:tc>
          <w:tcPr>
            <w:tcW w:w="1984" w:type="dxa"/>
          </w:tcPr>
          <w:p w:rsidR="00E87BE4" w:rsidRPr="006B4135" w:rsidRDefault="00E87BE4" w:rsidP="0048207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BE4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146</w:t>
            </w:r>
          </w:p>
        </w:tc>
        <w:tc>
          <w:tcPr>
            <w:tcW w:w="1519" w:type="dxa"/>
          </w:tcPr>
          <w:p w:rsidR="00E87BE4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E87BE4" w:rsidRPr="006B4135" w:rsidRDefault="00E87BE4" w:rsidP="00B11DB2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</w:tcPr>
          <w:p w:rsidR="00E87BE4" w:rsidRPr="00AE3966" w:rsidRDefault="00E87BE4" w:rsidP="004820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87BE4" w:rsidRPr="006B4135" w:rsidRDefault="00E87BE4" w:rsidP="0048207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BE4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Pr="006B4135" w:rsidRDefault="00E87BE4" w:rsidP="004820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48207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58" w:type="dxa"/>
            <w:gridSpan w:val="5"/>
          </w:tcPr>
          <w:p w:rsidR="00E87BE4" w:rsidRPr="00E87BE4" w:rsidRDefault="00E87BE4" w:rsidP="0048207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Учебники</w:t>
            </w:r>
            <w:r w:rsidRPr="00E87BE4">
              <w:rPr>
                <w:b/>
                <w:color w:val="auto"/>
                <w:sz w:val="24"/>
                <w:szCs w:val="24"/>
              </w:rPr>
              <w:t xml:space="preserve">, </w:t>
            </w: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принадлежащие</w:t>
            </w:r>
            <w:r w:rsidRPr="00E87BE4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к</w:t>
            </w:r>
            <w:r w:rsidRPr="00E87BE4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завершенной</w:t>
            </w:r>
            <w:r w:rsidRPr="00E87BE4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предметной</w:t>
            </w:r>
            <w:r w:rsidRPr="00E87BE4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линии</w:t>
            </w:r>
            <w:r w:rsidRPr="00E87BE4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87BE4">
              <w:rPr>
                <w:rFonts w:hint="eastAsia"/>
                <w:b/>
                <w:color w:val="auto"/>
                <w:sz w:val="24"/>
                <w:szCs w:val="24"/>
              </w:rPr>
              <w:t>учебников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862D8B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</w:t>
            </w:r>
            <w:r w:rsidR="00862D8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Бененсон Е.П., Паутова А.Г. Информатика и ИКТ. 3,4 кл., Академкнига/Учебник</w:t>
            </w:r>
          </w:p>
        </w:tc>
        <w:tc>
          <w:tcPr>
            <w:tcW w:w="6915" w:type="dxa"/>
          </w:tcPr>
          <w:p w:rsidR="00E87BE4" w:rsidRPr="006B4135" w:rsidRDefault="00E87BE4" w:rsidP="00862D8B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Входит в УМК "Перспективная начальная школа"; содержание соответствует федеральному компоненту государственного стандарта общего образования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B4135">
                <w:rPr>
                  <w:color w:val="auto"/>
                  <w:sz w:val="24"/>
                  <w:szCs w:val="24"/>
                </w:rPr>
                <w:t>2004 г</w:t>
              </w:r>
            </w:smartTag>
            <w:r w:rsidRPr="006B4135">
              <w:rPr>
                <w:color w:val="auto"/>
                <w:sz w:val="24"/>
                <w:szCs w:val="24"/>
              </w:rPr>
              <w:t xml:space="preserve">., связано с другими учебниками УМК, дополнено комплектом компьютерных программ на CD-ROM. </w:t>
            </w:r>
            <w:r w:rsidR="00862D8B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bCs/>
                <w:color w:val="auto"/>
                <w:sz w:val="24"/>
                <w:szCs w:val="24"/>
              </w:rPr>
              <w:t xml:space="preserve">Курс рассчитан на обучение с применением компьютера, так и при их отсутствии.   </w:t>
            </w:r>
          </w:p>
        </w:tc>
        <w:tc>
          <w:tcPr>
            <w:tcW w:w="1984" w:type="dxa"/>
          </w:tcPr>
          <w:p w:rsidR="00E87BE4" w:rsidRPr="006B4135" w:rsidRDefault="00E87BE4" w:rsidP="00862D8B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материалы курса каждого года обучения входит учебник, авторская программа,CD-ROM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  <w:lang w:val="en-US"/>
              </w:rPr>
              <w:t>340, 341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4958" w:type="dxa"/>
            <w:gridSpan w:val="5"/>
            <w:shd w:val="clear" w:color="auto" w:fill="auto"/>
            <w:vAlign w:val="center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Незавершенные предметные линии</w:t>
            </w:r>
          </w:p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6B4135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2555" w:type="dxa"/>
          </w:tcPr>
          <w:p w:rsidR="00E87BE4" w:rsidRPr="006B4135" w:rsidRDefault="00E87BE4" w:rsidP="006B4135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Плаксин М.А., Иванова Н.Г., Русакова О.Л. Информатика и ИКТ. 3 кл., БИНОМ</w:t>
            </w:r>
          </w:p>
        </w:tc>
        <w:tc>
          <w:tcPr>
            <w:tcW w:w="6915" w:type="dxa"/>
          </w:tcPr>
          <w:p w:rsidR="00E87BE4" w:rsidRPr="000A3E48" w:rsidRDefault="00E87BE4" w:rsidP="006B4135">
            <w:pPr>
              <w:pStyle w:val="Default"/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Предлагаемый учебник «Информатика и ИКТ» для 3 класса является частью учебно-методического комплекта (УМК) для 3–4 классов. </w:t>
            </w:r>
          </w:p>
          <w:p w:rsidR="00E87BE4" w:rsidRPr="000A3E48" w:rsidRDefault="00E87BE4" w:rsidP="006B4135">
            <w:pPr>
              <w:pStyle w:val="Default"/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Предусмотрена возможность подготовки учащихся 2 класса к изучению предмета. Для этого в учебно-методический комплект дополнительно включено методическое пособие для учителя и комплект раздаточных материалов для 2 класса. Программа 2 класса построена таким образом, что ее реализация не требует учебника и рабочей тетради. Подготовка к изучению предмета может осуществляться во 2 классе на кружковых занятиях или может быть включена в расписание в рамках школьного компонента. </w:t>
            </w:r>
          </w:p>
          <w:p w:rsidR="00E87BE4" w:rsidRPr="000A3E48" w:rsidRDefault="00E87BE4" w:rsidP="006B4135">
            <w:pPr>
              <w:pStyle w:val="Default"/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Курс информатики и ИКТ, реализуемый данным УМК, нацелен на решение следующих задач: </w:t>
            </w:r>
          </w:p>
          <w:p w:rsidR="00E87BE4" w:rsidRPr="000A3E48" w:rsidRDefault="00E87BE4" w:rsidP="006B4135">
            <w:pPr>
              <w:pStyle w:val="Default"/>
              <w:numPr>
                <w:ilvl w:val="0"/>
                <w:numId w:val="21"/>
              </w:numPr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1) научить школьника осваивать больший объем знаний; </w:t>
            </w:r>
          </w:p>
          <w:p w:rsidR="00E87BE4" w:rsidRPr="000A3E48" w:rsidRDefault="00E87BE4" w:rsidP="006B4135">
            <w:pPr>
              <w:pStyle w:val="Default"/>
              <w:numPr>
                <w:ilvl w:val="0"/>
                <w:numId w:val="21"/>
              </w:numPr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2) мотивировать детей к самостоятельному решению задач, в том числе в жизни, т.е. научить ребенка при столкновении с проблемной ситуацией вычленять из нее задачу и находить пути ее решения; </w:t>
            </w:r>
          </w:p>
          <w:p w:rsidR="00E87BE4" w:rsidRPr="000A3E48" w:rsidRDefault="00E87BE4" w:rsidP="006B4135">
            <w:pPr>
              <w:pStyle w:val="Default"/>
              <w:numPr>
                <w:ilvl w:val="0"/>
                <w:numId w:val="21"/>
              </w:numPr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3) научить детей систематизировать информацию как в рамках отдельной дисциплины, так и между отдельными дисциплинами. </w:t>
            </w:r>
          </w:p>
          <w:p w:rsidR="00E87BE4" w:rsidRPr="000A3E48" w:rsidRDefault="00E87BE4" w:rsidP="006B4135">
            <w:pPr>
              <w:pStyle w:val="Default"/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Учебник создан на основе федерального компонента Государственного стандарта начального общего образования, который направлен на реализацию качественно новой личностно-ориентированной развивающей модели массовой начальной школы. </w:t>
            </w:r>
          </w:p>
          <w:p w:rsidR="00E87BE4" w:rsidRPr="000A3E48" w:rsidRDefault="00E87BE4" w:rsidP="006B4135">
            <w:pPr>
              <w:pStyle w:val="Default"/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Предполагается, что данный курс будет вести учитель начальной школы, поэтому приемы и методы работы с информацией, изученные на уроках информатики, можно и нужно активно использовать в других школьных предметах. </w:t>
            </w:r>
          </w:p>
          <w:p w:rsidR="00E87BE4" w:rsidRDefault="00E87BE4" w:rsidP="006B4135">
            <w:pPr>
              <w:pStyle w:val="Default"/>
              <w:jc w:val="both"/>
              <w:rPr>
                <w:color w:val="auto"/>
              </w:rPr>
            </w:pPr>
            <w:r w:rsidRPr="000A3E48">
              <w:rPr>
                <w:color w:val="auto"/>
              </w:rPr>
              <w:t xml:space="preserve">В построении курса авторы используют концентрический подход, согласно которому каждый из модулей изучается в несколько приемов. В каждом классе идет углубление и расширение изучаемого материала. </w:t>
            </w:r>
          </w:p>
          <w:p w:rsidR="008A6F89" w:rsidRDefault="008A6F89" w:rsidP="006B4135">
            <w:pPr>
              <w:pStyle w:val="Default"/>
              <w:jc w:val="both"/>
              <w:rPr>
                <w:color w:val="auto"/>
              </w:rPr>
            </w:pPr>
          </w:p>
          <w:p w:rsidR="008A6F89" w:rsidRPr="000A3E48" w:rsidRDefault="008A6F89" w:rsidP="006B413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Учебник</w:t>
            </w:r>
            <w:r w:rsidRPr="006B4135">
              <w:rPr>
                <w:color w:val="auto"/>
                <w:sz w:val="24"/>
                <w:szCs w:val="24"/>
              </w:rPr>
              <w:t xml:space="preserve"> для 3 кл., рабочая тетрадь, методическое пособие для учителя,  дидактические материалы, электронные материалы для учащихся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38</w:t>
            </w:r>
          </w:p>
        </w:tc>
      </w:tr>
      <w:tr w:rsidR="00E87BE4" w:rsidRPr="006B4135" w:rsidTr="00FB16D0">
        <w:trPr>
          <w:jc w:val="center"/>
        </w:trPr>
        <w:tc>
          <w:tcPr>
            <w:tcW w:w="15519" w:type="dxa"/>
            <w:gridSpan w:val="6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Раздел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II</w:t>
            </w:r>
            <w:r w:rsidRPr="006B4135">
              <w:rPr>
                <w:color w:val="auto"/>
                <w:sz w:val="24"/>
                <w:szCs w:val="24"/>
              </w:rPr>
              <w:t>. Основное общее образование</w:t>
            </w:r>
          </w:p>
        </w:tc>
      </w:tr>
      <w:tr w:rsidR="00E87BE4" w:rsidRPr="006B4135" w:rsidTr="00FB16D0">
        <w:trPr>
          <w:jc w:val="center"/>
        </w:trPr>
        <w:tc>
          <w:tcPr>
            <w:tcW w:w="15519" w:type="dxa"/>
            <w:gridSpan w:val="6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Информатика и ИКТ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4958" w:type="dxa"/>
            <w:gridSpan w:val="5"/>
            <w:shd w:val="clear" w:color="auto" w:fill="auto"/>
            <w:vAlign w:val="center"/>
          </w:tcPr>
          <w:p w:rsidR="00E87BE4" w:rsidRPr="006B4135" w:rsidRDefault="00E87BE4" w:rsidP="00862D8B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Завершенные предметные линии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Быкадоров Ю.А.  Информатика и ИКТ. 8, 9 кл., Дрофа</w:t>
            </w:r>
          </w:p>
        </w:tc>
        <w:tc>
          <w:tcPr>
            <w:tcW w:w="6915" w:type="dxa"/>
          </w:tcPr>
          <w:p w:rsidR="00E87BE4" w:rsidRPr="00AE3966" w:rsidRDefault="00E87BE4" w:rsidP="000A3E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E3966">
              <w:rPr>
                <w:spacing w:val="10"/>
                <w:sz w:val="24"/>
                <w:szCs w:val="24"/>
              </w:rPr>
              <w:t xml:space="preserve">Содержание учебников «Информатика и ИКТ» для </w:t>
            </w:r>
            <w:r w:rsidRPr="00AE3966">
              <w:rPr>
                <w:spacing w:val="3"/>
                <w:sz w:val="24"/>
                <w:szCs w:val="24"/>
              </w:rPr>
              <w:t>8 и 9 классов полностью соответствует требованиям фе</w:t>
            </w:r>
            <w:r w:rsidRPr="00AE3966">
              <w:rPr>
                <w:sz w:val="24"/>
                <w:szCs w:val="24"/>
              </w:rPr>
              <w:t xml:space="preserve">дерального компонента государственного стандарта обще </w:t>
            </w:r>
            <w:r w:rsidRPr="00AE3966">
              <w:rPr>
                <w:spacing w:val="3"/>
                <w:sz w:val="24"/>
                <w:szCs w:val="24"/>
              </w:rPr>
              <w:t>го среднего образования по информатике и ИКТ.</w:t>
            </w:r>
          </w:p>
          <w:p w:rsidR="00E87BE4" w:rsidRPr="00AE3966" w:rsidRDefault="00E87BE4" w:rsidP="000A3E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E3966">
              <w:rPr>
                <w:spacing w:val="-1"/>
                <w:sz w:val="24"/>
                <w:szCs w:val="24"/>
              </w:rPr>
              <w:t>Чтобы поддержать, углубить и расширить естественный интерес учащихся к информатике, авторы учебника постро</w:t>
            </w:r>
            <w:r w:rsidRPr="00AE3966">
              <w:rPr>
                <w:spacing w:val="2"/>
                <w:sz w:val="24"/>
                <w:szCs w:val="24"/>
              </w:rPr>
              <w:t>или изложение материала на основе разработанной ими системы упражнений и заданий практической направлен</w:t>
            </w:r>
            <w:r w:rsidRPr="00AE3966">
              <w:rPr>
                <w:spacing w:val="1"/>
                <w:sz w:val="24"/>
                <w:szCs w:val="24"/>
              </w:rPr>
              <w:t>ности, которые естественно возникают в процессе исполь</w:t>
            </w:r>
            <w:r w:rsidRPr="00AE3966">
              <w:rPr>
                <w:spacing w:val="3"/>
                <w:sz w:val="24"/>
                <w:szCs w:val="24"/>
              </w:rPr>
              <w:t xml:space="preserve">зования компьютера в задачах обработки информации. </w:t>
            </w:r>
            <w:r w:rsidRPr="00AE3966">
              <w:rPr>
                <w:spacing w:val="1"/>
                <w:sz w:val="24"/>
                <w:szCs w:val="24"/>
              </w:rPr>
              <w:t>Материал учебника строится по принципу «от задачи», ко</w:t>
            </w:r>
            <w:r w:rsidRPr="00AE3966">
              <w:rPr>
                <w:spacing w:val="3"/>
                <w:sz w:val="24"/>
                <w:szCs w:val="24"/>
              </w:rPr>
              <w:t>торый реализует постановку практической задачи в качестве приема создания проблемной ситуации.</w:t>
            </w:r>
          </w:p>
          <w:p w:rsidR="00E87BE4" w:rsidRPr="00AE3966" w:rsidRDefault="00E87BE4" w:rsidP="000A3E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E3966">
              <w:rPr>
                <w:spacing w:val="4"/>
                <w:sz w:val="24"/>
                <w:szCs w:val="24"/>
              </w:rPr>
              <w:t>Упражнения в учебнике снабжены подробным описа</w:t>
            </w:r>
            <w:r w:rsidRPr="00AE3966">
              <w:rPr>
                <w:spacing w:val="5"/>
                <w:sz w:val="24"/>
                <w:szCs w:val="24"/>
              </w:rPr>
              <w:t xml:space="preserve">нием хода их выполнения, включая описания порядка </w:t>
            </w:r>
            <w:r w:rsidRPr="00AE3966">
              <w:rPr>
                <w:spacing w:val="2"/>
                <w:sz w:val="24"/>
                <w:szCs w:val="24"/>
              </w:rPr>
              <w:t>действий пользователя.</w:t>
            </w:r>
          </w:p>
          <w:p w:rsidR="00E87BE4" w:rsidRPr="00AE3966" w:rsidRDefault="00E87BE4" w:rsidP="000A3E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E3966">
              <w:rPr>
                <w:spacing w:val="2"/>
                <w:sz w:val="24"/>
                <w:szCs w:val="24"/>
              </w:rPr>
              <w:t xml:space="preserve">Кроме того, учебник снабжен широким набором разно </w:t>
            </w:r>
            <w:r w:rsidRPr="00AE3966">
              <w:rPr>
                <w:spacing w:val="4"/>
                <w:sz w:val="24"/>
                <w:szCs w:val="24"/>
              </w:rPr>
              <w:t>образных заданий, которые могут выполнять наиболее «</w:t>
            </w:r>
            <w:r w:rsidRPr="00AE3966">
              <w:rPr>
                <w:spacing w:val="3"/>
                <w:sz w:val="24"/>
                <w:szCs w:val="24"/>
              </w:rPr>
              <w:t>продвинутые» учащиеся. Для таких учеников учебник ста</w:t>
            </w:r>
            <w:r w:rsidRPr="00AE3966">
              <w:rPr>
                <w:spacing w:val="4"/>
                <w:sz w:val="24"/>
                <w:szCs w:val="24"/>
              </w:rPr>
              <w:t>нет задачником и справочником по типовым операциям обработки информации.</w:t>
            </w:r>
          </w:p>
          <w:p w:rsidR="00E87BE4" w:rsidRPr="00AE3966" w:rsidRDefault="00E87BE4" w:rsidP="000A3E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E3966">
              <w:rPr>
                <w:spacing w:val="2"/>
                <w:sz w:val="24"/>
                <w:szCs w:val="24"/>
              </w:rPr>
              <w:t xml:space="preserve">Многочисленные задания в учебнике могут быть также </w:t>
            </w:r>
            <w:r w:rsidRPr="00AE3966">
              <w:rPr>
                <w:spacing w:val="3"/>
                <w:sz w:val="24"/>
                <w:szCs w:val="24"/>
              </w:rPr>
              <w:t>предметом изучения на уроках, добавленных для изуче</w:t>
            </w:r>
            <w:r w:rsidRPr="00AE3966">
              <w:rPr>
                <w:spacing w:val="4"/>
                <w:sz w:val="24"/>
                <w:szCs w:val="24"/>
              </w:rPr>
              <w:t>ния информатики за счет школьного компонента.</w:t>
            </w:r>
          </w:p>
          <w:p w:rsidR="00E87BE4" w:rsidRPr="00AE3966" w:rsidRDefault="00E87BE4" w:rsidP="000A3E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 xml:space="preserve">В прилагаемом </w:t>
            </w:r>
            <w:r w:rsidRPr="00AE3966">
              <w:rPr>
                <w:sz w:val="24"/>
                <w:szCs w:val="24"/>
                <w:lang w:val="en-US"/>
              </w:rPr>
              <w:t>CD</w:t>
            </w:r>
            <w:r w:rsidRPr="00AE3966">
              <w:rPr>
                <w:sz w:val="24"/>
                <w:szCs w:val="24"/>
              </w:rPr>
              <w:t>-диске размещены материалы отдельных тем курса, рабочие материалы для выполнения упражнений и заданий, презентации тем.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учебники 8, 9; авторская программа; CD-ROM</w:t>
            </w:r>
          </w:p>
        </w:tc>
        <w:tc>
          <w:tcPr>
            <w:tcW w:w="1985" w:type="dxa"/>
          </w:tcPr>
          <w:p w:rsidR="00E87BE4" w:rsidRPr="0096091D" w:rsidRDefault="00E87BE4" w:rsidP="00FB16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6091D">
              <w:rPr>
                <w:color w:val="auto"/>
                <w:sz w:val="24"/>
                <w:szCs w:val="24"/>
              </w:rPr>
              <w:t>676</w:t>
            </w:r>
            <w:r>
              <w:rPr>
                <w:color w:val="auto"/>
                <w:sz w:val="24"/>
                <w:szCs w:val="24"/>
              </w:rPr>
              <w:t>,</w:t>
            </w:r>
            <w:r w:rsidRPr="0096091D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677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Гейн А.Г., Сенокосов А.И., Юнерман Н.А.  Информатика и информационные технологии. 8, 9 кл., Просвещение</w:t>
            </w:r>
          </w:p>
        </w:tc>
        <w:tc>
          <w:tcPr>
            <w:tcW w:w="6915" w:type="dxa"/>
          </w:tcPr>
          <w:p w:rsidR="00E87BE4" w:rsidRPr="006B4135" w:rsidRDefault="00E87BE4" w:rsidP="00FB16D0">
            <w:pPr>
              <w:shd w:val="clear" w:color="auto" w:fill="FFFFFF"/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pacing w:val="-8"/>
                <w:sz w:val="24"/>
                <w:szCs w:val="24"/>
              </w:rPr>
              <w:t xml:space="preserve">В учебнике для 8 класса две главы, в которых раскрываются </w:t>
            </w:r>
            <w:r w:rsidRPr="006B4135">
              <w:rPr>
                <w:color w:val="auto"/>
                <w:spacing w:val="-11"/>
                <w:sz w:val="24"/>
                <w:szCs w:val="24"/>
              </w:rPr>
              <w:t>две фундаментальные линии курса — освоение базо</w:t>
            </w:r>
            <w:r w:rsidRPr="006B4135">
              <w:rPr>
                <w:color w:val="auto"/>
                <w:spacing w:val="-11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9"/>
                <w:sz w:val="24"/>
                <w:szCs w:val="24"/>
              </w:rPr>
              <w:t xml:space="preserve">вых информационных технологий и изучение основ </w:t>
            </w:r>
            <w:r w:rsidRPr="006B4135">
              <w:rPr>
                <w:color w:val="auto"/>
                <w:spacing w:val="-6"/>
                <w:sz w:val="24"/>
                <w:szCs w:val="24"/>
              </w:rPr>
              <w:t xml:space="preserve">алгоритмизации. В учебнике для 9 класса четыре </w:t>
            </w:r>
            <w:r w:rsidRPr="006B4135">
              <w:rPr>
                <w:color w:val="auto"/>
                <w:spacing w:val="-10"/>
                <w:sz w:val="24"/>
                <w:szCs w:val="24"/>
              </w:rPr>
              <w:t xml:space="preserve">главы: «Приложения </w:t>
            </w:r>
            <w:r w:rsidRPr="006B4135">
              <w:rPr>
                <w:color w:val="auto"/>
                <w:spacing w:val="-10"/>
                <w:sz w:val="24"/>
                <w:szCs w:val="24"/>
                <w:lang w:val="en-US"/>
              </w:rPr>
              <w:t>Windows</w:t>
            </w:r>
            <w:r w:rsidRPr="006B4135">
              <w:rPr>
                <w:color w:val="auto"/>
                <w:spacing w:val="-10"/>
                <w:sz w:val="24"/>
                <w:szCs w:val="24"/>
              </w:rPr>
              <w:t>», «Переменные в ал</w:t>
            </w:r>
            <w:r w:rsidRPr="006B4135">
              <w:rPr>
                <w:color w:val="auto"/>
                <w:spacing w:val="-10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8"/>
                <w:sz w:val="24"/>
                <w:szCs w:val="24"/>
              </w:rPr>
              <w:t xml:space="preserve">горитмах и структуры данных», «Хранение и поиск информации», «Искусство построения моделей». В </w:t>
            </w:r>
            <w:r w:rsidRPr="006B4135">
              <w:rPr>
                <w:color w:val="auto"/>
                <w:spacing w:val="-7"/>
                <w:sz w:val="24"/>
                <w:szCs w:val="24"/>
              </w:rPr>
              <w:t xml:space="preserve">них на основе понятия информационного процесса </w:t>
            </w:r>
            <w:r w:rsidRPr="006B4135">
              <w:rPr>
                <w:color w:val="auto"/>
                <w:spacing w:val="-11"/>
                <w:sz w:val="24"/>
                <w:szCs w:val="24"/>
              </w:rPr>
              <w:t xml:space="preserve">развиваются обе образовательные линии, начатые в </w:t>
            </w:r>
            <w:r w:rsidRPr="006B4135">
              <w:rPr>
                <w:color w:val="auto"/>
                <w:spacing w:val="-8"/>
                <w:sz w:val="24"/>
                <w:szCs w:val="24"/>
              </w:rPr>
              <w:t xml:space="preserve">учебнике для 8 класса, и в то же время учащиеся знакомятся с примерами работы в сети Интернет, с </w:t>
            </w:r>
            <w:r w:rsidRPr="006B4135">
              <w:rPr>
                <w:color w:val="auto"/>
                <w:spacing w:val="-11"/>
                <w:sz w:val="24"/>
                <w:szCs w:val="24"/>
              </w:rPr>
              <w:t xml:space="preserve">понятиями формализации и моделирования, типами </w:t>
            </w:r>
            <w:r w:rsidRPr="006B4135">
              <w:rPr>
                <w:color w:val="auto"/>
                <w:spacing w:val="-8"/>
                <w:sz w:val="24"/>
                <w:szCs w:val="24"/>
              </w:rPr>
              <w:t xml:space="preserve">данных и языком программирования (Бейсиком или </w:t>
            </w:r>
            <w:r w:rsidRPr="006B4135">
              <w:rPr>
                <w:color w:val="auto"/>
                <w:spacing w:val="-11"/>
                <w:sz w:val="24"/>
                <w:szCs w:val="24"/>
              </w:rPr>
              <w:t xml:space="preserve">Паскалем — по выбору учителя). </w:t>
            </w:r>
            <w:r w:rsidRPr="006B4135">
              <w:rPr>
                <w:color w:val="auto"/>
                <w:spacing w:val="-5"/>
                <w:sz w:val="24"/>
                <w:szCs w:val="24"/>
              </w:rPr>
              <w:t>Основное внимание в предлагаемом курсе уделе</w:t>
            </w:r>
            <w:r w:rsidRPr="006B4135">
              <w:rPr>
                <w:color w:val="auto"/>
                <w:spacing w:val="-5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6"/>
                <w:sz w:val="24"/>
                <w:szCs w:val="24"/>
              </w:rPr>
              <w:t>но решению жизненных задач с помощью совре</w:t>
            </w:r>
            <w:r w:rsidRPr="006B4135">
              <w:rPr>
                <w:color w:val="auto"/>
                <w:spacing w:val="-6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7"/>
                <w:sz w:val="24"/>
                <w:szCs w:val="24"/>
              </w:rPr>
              <w:t>менных информационных технологий, что позволя</w:t>
            </w:r>
            <w:r w:rsidRPr="006B4135">
              <w:rPr>
                <w:color w:val="auto"/>
                <w:spacing w:val="-7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6"/>
                <w:sz w:val="24"/>
                <w:szCs w:val="24"/>
              </w:rPr>
              <w:t>ет сделать этот курс привлекательным для всех школьников. Учебники содержат развернутую сис</w:t>
            </w:r>
            <w:r w:rsidRPr="006B4135">
              <w:rPr>
                <w:color w:val="auto"/>
                <w:spacing w:val="-6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5"/>
                <w:sz w:val="24"/>
                <w:szCs w:val="24"/>
              </w:rPr>
              <w:t>тему вопросов и заданий, среди которых немало задач, имеющих проблемный характер.</w:t>
            </w:r>
            <w:r w:rsidRPr="006B413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pacing w:val="-6"/>
                <w:sz w:val="24"/>
                <w:szCs w:val="24"/>
              </w:rPr>
              <w:t>Описания лабора</w:t>
            </w:r>
            <w:r w:rsidRPr="006B4135">
              <w:rPr>
                <w:color w:val="auto"/>
                <w:spacing w:val="-6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5"/>
                <w:sz w:val="24"/>
                <w:szCs w:val="24"/>
              </w:rPr>
              <w:t xml:space="preserve">торных работ даны в обобщенном виде и легко </w:t>
            </w:r>
            <w:r w:rsidRPr="006B4135">
              <w:rPr>
                <w:color w:val="auto"/>
                <w:spacing w:val="-6"/>
                <w:sz w:val="24"/>
                <w:szCs w:val="24"/>
              </w:rPr>
              <w:t xml:space="preserve">адаптируются к тому программному обеспечению, которое имеется в распоряжении учителя. </w:t>
            </w:r>
            <w:r w:rsidRPr="006B4135">
              <w:rPr>
                <w:color w:val="auto"/>
                <w:spacing w:val="-8"/>
                <w:sz w:val="24"/>
                <w:szCs w:val="24"/>
              </w:rPr>
              <w:t>Отдельной заботой авторов стала подготовка уча</w:t>
            </w:r>
            <w:r w:rsidRPr="006B4135">
              <w:rPr>
                <w:color w:val="auto"/>
                <w:spacing w:val="-8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5"/>
                <w:sz w:val="24"/>
                <w:szCs w:val="24"/>
              </w:rPr>
              <w:t xml:space="preserve">щихся к тестовой форме проверки знаний. С этой </w:t>
            </w:r>
            <w:r w:rsidRPr="006B4135">
              <w:rPr>
                <w:color w:val="auto"/>
                <w:spacing w:val="-8"/>
                <w:sz w:val="24"/>
                <w:szCs w:val="24"/>
              </w:rPr>
              <w:t>целью в конце каждой главы приведен комплект те</w:t>
            </w:r>
            <w:r w:rsidRPr="006B4135">
              <w:rPr>
                <w:color w:val="auto"/>
                <w:spacing w:val="-8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1"/>
                <w:sz w:val="24"/>
                <w:szCs w:val="24"/>
              </w:rPr>
              <w:t xml:space="preserve">матических заданий, по форме и содержанию </w:t>
            </w:r>
            <w:r w:rsidRPr="006B4135">
              <w:rPr>
                <w:color w:val="auto"/>
                <w:spacing w:val="-7"/>
                <w:sz w:val="24"/>
                <w:szCs w:val="24"/>
              </w:rPr>
              <w:t>близкой к заданиям ЕГЭ.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pacing w:val="-7"/>
                <w:sz w:val="24"/>
                <w:szCs w:val="24"/>
              </w:rPr>
              <w:t>Каждый из учебников сопровождает соответствую</w:t>
            </w:r>
            <w:r w:rsidRPr="006B4135">
              <w:rPr>
                <w:color w:val="auto"/>
                <w:spacing w:val="-7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9"/>
                <w:sz w:val="24"/>
                <w:szCs w:val="24"/>
              </w:rPr>
              <w:t xml:space="preserve">щая книга для учителя. В них содержатся краткое </w:t>
            </w:r>
            <w:r w:rsidRPr="006B4135">
              <w:rPr>
                <w:color w:val="auto"/>
                <w:spacing w:val="-6"/>
                <w:sz w:val="24"/>
                <w:szCs w:val="24"/>
              </w:rPr>
              <w:t>изложение авторской концепции курса информати</w:t>
            </w:r>
            <w:r w:rsidRPr="006B4135">
              <w:rPr>
                <w:color w:val="auto"/>
                <w:spacing w:val="-6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7"/>
                <w:sz w:val="24"/>
                <w:szCs w:val="24"/>
              </w:rPr>
              <w:t>ки, программа курса (включающая почасовое тема</w:t>
            </w:r>
            <w:r w:rsidRPr="006B4135">
              <w:rPr>
                <w:color w:val="auto"/>
                <w:spacing w:val="-7"/>
                <w:sz w:val="24"/>
                <w:szCs w:val="24"/>
              </w:rPr>
              <w:softHyphen/>
              <w:t>тическое планирование), изложение общих методи</w:t>
            </w:r>
            <w:r w:rsidRPr="006B4135">
              <w:rPr>
                <w:color w:val="auto"/>
                <w:spacing w:val="-7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5"/>
                <w:sz w:val="24"/>
                <w:szCs w:val="24"/>
              </w:rPr>
              <w:t>ческих установок авторов учебника, дополнитель</w:t>
            </w:r>
            <w:r w:rsidRPr="006B4135">
              <w:rPr>
                <w:color w:val="auto"/>
                <w:spacing w:val="-5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-7"/>
                <w:sz w:val="24"/>
                <w:szCs w:val="24"/>
              </w:rPr>
              <w:t xml:space="preserve">ные дидактические материалы (для устного опроса </w:t>
            </w:r>
            <w:r w:rsidRPr="006B4135">
              <w:rPr>
                <w:color w:val="auto"/>
                <w:spacing w:val="-5"/>
                <w:sz w:val="24"/>
                <w:szCs w:val="24"/>
              </w:rPr>
              <w:t>учащихся, самостоятельных и контрольных работ), методические рекомендации по изучению теоретического материала учебника и решению задач, сценарии проведения лабораторных работ, советы по организации дополнительной работы с учащимися.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учебники 8, 9; книга для учителя; задачник-практикум; авторская программа.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678, 679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1.3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Макарова Н.В., Волкова И.В., Николайчук Г.С. и др. под ред. Макаровой Н.В. Информатика. 8-9 кл., Питер Пресс </w:t>
            </w:r>
          </w:p>
        </w:tc>
        <w:tc>
          <w:tcPr>
            <w:tcW w:w="6915" w:type="dxa"/>
          </w:tcPr>
          <w:p w:rsidR="00E87BE4" w:rsidRPr="00AE3966" w:rsidRDefault="00E87BE4" w:rsidP="000A3E48">
            <w:pPr>
              <w:jc w:val="both"/>
              <w:rPr>
                <w:sz w:val="24"/>
                <w:szCs w:val="24"/>
              </w:rPr>
            </w:pPr>
            <w:r w:rsidRPr="00AE3966">
              <w:rPr>
                <w:sz w:val="24"/>
                <w:szCs w:val="24"/>
              </w:rPr>
              <w:t>В учебнике представлена теоретическая часть дисциплины «Информатика и ИКТ» для основной школы. Изучение этой дисциплины проводится на базе учебного комплекта из трех книг: настоящего учебника, «Информатика и ИКТ. Практикум. 8—9 класс» и «Информатика и ИКТ. Задачник по моделированию. 9-11 класс». Материал учебного комплекта полностью соответствует требованиям Государственного стандарта Министерства образования и науки РФ.</w:t>
            </w:r>
            <w:r w:rsidRPr="00AE3966">
              <w:rPr>
                <w:sz w:val="24"/>
                <w:szCs w:val="24"/>
              </w:rPr>
              <w:br/>
              <w:t>Учебник состоит из трех разделов. В разделе «Информационная картина мира» формируется представление об информации и информационных процессах, об объекте, системе и их моделях, даются основы классификации и приводится классификация моделей, рассматриваются основные этапы моделирования. В разделе «Программное обеспечение информационных технологий» изучаются основы алгоритмизации, формируется представление о программах, системном и прикладном программном обеспечении. В разделе «Техническое обеспечение информационных технологий» учащиеся знакомятся с аппаратной частью компьютеров и сетей, с классификацией, историей и перспективами компьютерной индустрии. Здесь же изучаются логические основы построения компьютера.</w:t>
            </w:r>
            <w:r w:rsidRPr="00AE3966">
              <w:rPr>
                <w:sz w:val="24"/>
                <w:szCs w:val="24"/>
              </w:rPr>
              <w:br/>
              <w:t>Учебник может быть использован как для работы в классе, так и для самостоятельной работы.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 8-9 кл.; практикум; задачник по моделированию; авторская программа; методическое пособие для учителей.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680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6B4135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</w:t>
            </w:r>
          </w:p>
        </w:tc>
        <w:tc>
          <w:tcPr>
            <w:tcW w:w="2555" w:type="dxa"/>
          </w:tcPr>
          <w:p w:rsidR="00E87BE4" w:rsidRPr="006B4135" w:rsidRDefault="00E87BE4" w:rsidP="006B4135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Семакин И.Г., Залого</w:t>
            </w:r>
            <w:r>
              <w:rPr>
                <w:color w:val="auto"/>
                <w:sz w:val="24"/>
                <w:szCs w:val="24"/>
              </w:rPr>
              <w:t>в</w:t>
            </w:r>
            <w:r w:rsidRPr="006B4135">
              <w:rPr>
                <w:color w:val="auto"/>
                <w:sz w:val="24"/>
                <w:szCs w:val="24"/>
              </w:rPr>
              <w:t>а Л.А., Русаков С.В. и др.  Информатика и ИКТ. 8, 9 кл., БИНОМ</w:t>
            </w:r>
          </w:p>
        </w:tc>
        <w:tc>
          <w:tcPr>
            <w:tcW w:w="6915" w:type="dxa"/>
          </w:tcPr>
          <w:p w:rsidR="00E87BE4" w:rsidRPr="006B4135" w:rsidRDefault="00E87BE4" w:rsidP="00FB16D0">
            <w:pPr>
              <w:pStyle w:val="ab"/>
              <w:spacing w:before="0" w:beforeAutospacing="0" w:after="0" w:afterAutospacing="0"/>
            </w:pPr>
            <w:r w:rsidRPr="006B4135">
              <w:t>Учебник предназначен для изучения курса информатики и ИКТ в 8 классе общеобразовательной школы. Содержание учебника соответствует стандарту по информатике и ИКТ.</w:t>
            </w:r>
          </w:p>
          <w:p w:rsidR="00E87BE4" w:rsidRPr="006B4135" w:rsidRDefault="00E87BE4" w:rsidP="00FB16D0">
            <w:pPr>
              <w:pStyle w:val="ab"/>
              <w:spacing w:before="0" w:beforeAutospacing="0" w:after="0" w:afterAutospacing="0"/>
            </w:pPr>
            <w:r w:rsidRPr="006B4135">
              <w:t>Учебник разделен на две части. Первая часть обеспечивает обязательный минимальный уровень изучения предмета. Материал второй части ориентирован на углубленный курс информатики.</w:t>
            </w:r>
          </w:p>
          <w:p w:rsidR="00E87BE4" w:rsidRPr="006B4135" w:rsidRDefault="00E87BE4" w:rsidP="00FB16D0">
            <w:pPr>
              <w:pStyle w:val="a7"/>
              <w:rPr>
                <w:sz w:val="24"/>
                <w:szCs w:val="24"/>
              </w:rPr>
            </w:pPr>
            <w:r w:rsidRPr="006B4135">
              <w:rPr>
                <w:sz w:val="24"/>
                <w:szCs w:val="24"/>
              </w:rPr>
              <w:t>УМК ориентируется на Базисный учебный план (федеральный компонент) для образовательных учреждений РФ, реализующих программы общего образования, образовательные стандарты по информатике и информационным технологиям для основного и среднего (полного) образования (от 2004 г.) и примерные программы изучения дисциплины, рекомендуемые Министерством образования и науки РФ.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Основная цель авторов – решение задачи формирования школьного курса информатики как полноценного общеобразовательного предмета. В содержании этого предмета должны быть достаточно сбалансированно отражены три составляющие предметной (и образовательной) области информатики: </w:t>
            </w:r>
            <w:r w:rsidRPr="006B4135">
              <w:rPr>
                <w:i/>
                <w:iCs w:val="0"/>
                <w:color w:val="auto"/>
                <w:sz w:val="24"/>
                <w:szCs w:val="24"/>
              </w:rPr>
              <w:t>теоретическая информатика</w:t>
            </w:r>
            <w:r w:rsidRPr="006B4135">
              <w:rPr>
                <w:color w:val="auto"/>
                <w:sz w:val="24"/>
                <w:szCs w:val="24"/>
              </w:rPr>
              <w:t xml:space="preserve">, </w:t>
            </w:r>
            <w:r w:rsidRPr="006B4135">
              <w:rPr>
                <w:i/>
                <w:iCs w:val="0"/>
                <w:color w:val="auto"/>
                <w:sz w:val="24"/>
                <w:szCs w:val="24"/>
              </w:rPr>
              <w:t>прикладная информатика</w:t>
            </w:r>
            <w:r w:rsidRPr="006B4135">
              <w:rPr>
                <w:color w:val="auto"/>
                <w:sz w:val="24"/>
                <w:szCs w:val="24"/>
              </w:rPr>
              <w:t xml:space="preserve"> (средства информатизации и информационные технологии) и </w:t>
            </w:r>
            <w:r w:rsidRPr="006B4135">
              <w:rPr>
                <w:i/>
                <w:iCs w:val="0"/>
                <w:color w:val="auto"/>
                <w:sz w:val="24"/>
                <w:szCs w:val="24"/>
              </w:rPr>
              <w:t>социальная информатика</w:t>
            </w:r>
            <w:r w:rsidRPr="006B4135">
              <w:rPr>
                <w:color w:val="auto"/>
                <w:sz w:val="24"/>
                <w:szCs w:val="24"/>
              </w:rPr>
              <w:t xml:space="preserve">. Фундаментальный характер курсу придает опора на базовые научные представления предметной области: </w:t>
            </w:r>
            <w:r w:rsidRPr="006B4135">
              <w:rPr>
                <w:i/>
                <w:iCs w:val="0"/>
                <w:color w:val="auto"/>
                <w:sz w:val="24"/>
                <w:szCs w:val="24"/>
              </w:rPr>
              <w:t>информацию, информационные процессы, информационные модели</w:t>
            </w:r>
            <w:r w:rsidRPr="006B4135">
              <w:rPr>
                <w:color w:val="auto"/>
                <w:sz w:val="24"/>
                <w:szCs w:val="24"/>
              </w:rPr>
              <w:t>.</w:t>
            </w:r>
          </w:p>
          <w:p w:rsidR="00E87BE4" w:rsidRPr="006B4135" w:rsidRDefault="00E87BE4" w:rsidP="00FB16D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41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Вместе с тем, усилена технологическая составляющая курса. В содержании учебников выдержан принцип инвариантности к конкретным моделям компьютеров и версиям программного обеспечения. </w:t>
            </w:r>
          </w:p>
          <w:p w:rsidR="00E87BE4" w:rsidRPr="006B4135" w:rsidRDefault="00E87BE4" w:rsidP="00FB16D0">
            <w:pPr>
              <w:pStyle w:val="20"/>
              <w:ind w:firstLine="0"/>
              <w:rPr>
                <w:sz w:val="24"/>
                <w:szCs w:val="24"/>
              </w:rPr>
            </w:pPr>
            <w:r w:rsidRPr="006B4135">
              <w:rPr>
                <w:sz w:val="24"/>
                <w:szCs w:val="24"/>
              </w:rPr>
              <w:t xml:space="preserve">Учебники содержат теоретический материал курса. Материал для организации практических занятий (в том числе, в компьютерном классе) сосредоточен в задачнике-практикуме. 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 8, 9 кл.; задачник; методическое пособие; ЦОР из единой коллекции ЦОР; плакаты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681, 682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6B4135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1.5</w:t>
            </w:r>
          </w:p>
        </w:tc>
        <w:tc>
          <w:tcPr>
            <w:tcW w:w="2555" w:type="dxa"/>
          </w:tcPr>
          <w:p w:rsidR="00E87BE4" w:rsidRPr="006B4135" w:rsidRDefault="00E87BE4" w:rsidP="006B4135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Угринович Н.Д.  Информатика и ИКТ. 8, 9 кл., БИНОМ</w:t>
            </w:r>
          </w:p>
        </w:tc>
        <w:tc>
          <w:tcPr>
            <w:tcW w:w="691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Содержание учебников «Информатика и ИКТ» для 8 и 9 классов соответствует </w:t>
            </w:r>
            <w:r w:rsidRPr="006B4135">
              <w:rPr>
                <w:bCs/>
                <w:iCs w:val="0"/>
                <w:color w:val="auto"/>
                <w:sz w:val="24"/>
                <w:szCs w:val="24"/>
              </w:rPr>
              <w:t>утвержденным Министерством образования и науки РФ</w:t>
            </w:r>
            <w:r w:rsidRPr="006B4135">
              <w:rPr>
                <w:color w:val="auto"/>
                <w:sz w:val="24"/>
                <w:szCs w:val="24"/>
              </w:rPr>
              <w:t xml:space="preserve"> Государственному стандарту основного общего образования по информатике и информационным технологиям (федеральный компонент) и </w:t>
            </w:r>
            <w:r w:rsidRPr="006B4135">
              <w:rPr>
                <w:bCs/>
                <w:iCs w:val="0"/>
                <w:color w:val="auto"/>
                <w:sz w:val="24"/>
                <w:szCs w:val="24"/>
              </w:rPr>
              <w:t xml:space="preserve">Примерной программе </w:t>
            </w:r>
            <w:r w:rsidRPr="006B4135">
              <w:rPr>
                <w:color w:val="auto"/>
                <w:sz w:val="24"/>
                <w:szCs w:val="24"/>
              </w:rPr>
              <w:t>основного общего образования по информатике и информационным технологиям.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Учебники предназначены для изучения курса «Информатика и ИКТ» в 8, 9 классе общеобразовательной школы. Учебник полностью соответствует Образовательному стандарту по информатике и ИКТ. 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учебнике «Информатика и ИКТ» для 8 класса большое место и внимание уделяется теме «Коммуникационные технологии», в которой рассматриваются вопросы различных способов подключения к Интернету, его сервисы и т. д.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соответствии с Федеральным проектом в области образования по оснащению всех школ РФ легальным программным обеспечением, компьютерный практикум в учебниках «Информатика и ИКТ» для 8 и 9 классов строится на использовании свободно распространяемых программ или программ, тиражируемых по лицензиям компаний – разработчиков программного обеспечения.</w:t>
            </w:r>
          </w:p>
          <w:p w:rsidR="00E87BE4" w:rsidRPr="006B4135" w:rsidRDefault="00E87BE4" w:rsidP="00FB16D0">
            <w:pPr>
              <w:pStyle w:val="212"/>
              <w:rPr>
                <w:i w:val="0"/>
                <w:sz w:val="24"/>
                <w:szCs w:val="24"/>
              </w:rPr>
            </w:pPr>
            <w:r w:rsidRPr="006B4135">
              <w:rPr>
                <w:i w:val="0"/>
                <w:sz w:val="24"/>
                <w:szCs w:val="24"/>
              </w:rPr>
              <w:t xml:space="preserve">Учебники «Информатика и ИКТ» для 8 и 9 классов являются мультисистемными, так как практические работы компьютерного практикума могут выполняться как в операционной системе </w:t>
            </w:r>
            <w:r w:rsidRPr="006B4135">
              <w:rPr>
                <w:i w:val="0"/>
                <w:sz w:val="24"/>
                <w:szCs w:val="24"/>
                <w:lang w:val="en-US"/>
              </w:rPr>
              <w:t>Windows</w:t>
            </w:r>
            <w:r w:rsidRPr="006B4135">
              <w:rPr>
                <w:i w:val="0"/>
                <w:sz w:val="24"/>
                <w:szCs w:val="24"/>
              </w:rPr>
              <w:t xml:space="preserve">, так и в операционной системе </w:t>
            </w:r>
            <w:r w:rsidRPr="006B4135">
              <w:rPr>
                <w:i w:val="0"/>
                <w:sz w:val="24"/>
                <w:szCs w:val="24"/>
                <w:lang w:val="en-US"/>
              </w:rPr>
              <w:t>Linux</w:t>
            </w:r>
            <w:r w:rsidRPr="006B4135">
              <w:rPr>
                <w:i w:val="0"/>
                <w:sz w:val="24"/>
                <w:szCs w:val="24"/>
              </w:rPr>
              <w:t>. В случае выделения на предмет «Информатика и ИКТ» количества часов, не большего, чем в Федеральном базисном учебном плане, рекомендуется выполнять практические задания компьютерного практикума в одной операционной системе (</w:t>
            </w:r>
            <w:r w:rsidRPr="006B4135">
              <w:rPr>
                <w:i w:val="0"/>
                <w:sz w:val="24"/>
                <w:szCs w:val="24"/>
                <w:lang w:val="en-US"/>
              </w:rPr>
              <w:t>Windows</w:t>
            </w:r>
            <w:r w:rsidRPr="006B4135">
              <w:rPr>
                <w:i w:val="0"/>
                <w:sz w:val="24"/>
                <w:szCs w:val="24"/>
              </w:rPr>
              <w:t xml:space="preserve"> или </w:t>
            </w:r>
            <w:r w:rsidRPr="006B4135">
              <w:rPr>
                <w:i w:val="0"/>
                <w:sz w:val="24"/>
                <w:szCs w:val="24"/>
                <w:lang w:val="en-US"/>
              </w:rPr>
              <w:t>Linux</w:t>
            </w:r>
            <w:r w:rsidRPr="006B4135">
              <w:rPr>
                <w:i w:val="0"/>
                <w:sz w:val="24"/>
                <w:szCs w:val="24"/>
              </w:rPr>
              <w:t>).</w:t>
            </w:r>
          </w:p>
          <w:p w:rsidR="00E87BE4" w:rsidRPr="006B4135" w:rsidRDefault="00E87BE4" w:rsidP="00FB16D0">
            <w:pPr>
              <w:pStyle w:val="212"/>
              <w:rPr>
                <w:i w:val="0"/>
                <w:sz w:val="24"/>
                <w:szCs w:val="24"/>
              </w:rPr>
            </w:pPr>
            <w:r w:rsidRPr="006B4135">
              <w:rPr>
                <w:i w:val="0"/>
                <w:sz w:val="24"/>
                <w:szCs w:val="24"/>
              </w:rPr>
              <w:t>Практические работы компьютерного практикума методически ориентированы на использование метода проектов, что позволяет дифференцировать и индивидуализировать обучение. Возможно выполнение практических заданий во внеурочное время в школе или дома.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Особое место в учебнике «Информатика и ИКТ» для 9 класса</w:t>
            </w:r>
            <w:r w:rsidRPr="006B4135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 xml:space="preserve">занимает тема «Алгоритмизация и основы объектно-ориентированного программирования». В этой теме рассматриваются все основные алгоритмические структуры и их кодирование на трех языках программирования: алгоритмическом языке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OpenOffice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Basic</w:t>
            </w:r>
            <w:r w:rsidRPr="006B4135">
              <w:rPr>
                <w:color w:val="auto"/>
                <w:sz w:val="24"/>
                <w:szCs w:val="24"/>
              </w:rPr>
              <w:t xml:space="preserve">, который входит в свободно распространяемое интегрированное офисное приложение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OpenOffice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Basic</w:t>
            </w:r>
            <w:r w:rsidRPr="006B4135">
              <w:rPr>
                <w:color w:val="auto"/>
                <w:sz w:val="24"/>
                <w:szCs w:val="24"/>
              </w:rPr>
              <w:t xml:space="preserve"> в операционных системах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Windows</w:t>
            </w:r>
            <w:r w:rsidRPr="006B4135">
              <w:rPr>
                <w:color w:val="auto"/>
                <w:sz w:val="24"/>
                <w:szCs w:val="24"/>
              </w:rPr>
              <w:t xml:space="preserve"> 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Linux</w:t>
            </w:r>
            <w:r w:rsidRPr="006B4135">
              <w:rPr>
                <w:color w:val="auto"/>
                <w:sz w:val="24"/>
                <w:szCs w:val="24"/>
              </w:rPr>
              <w:t>;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объектно-ориентированном языке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Visual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Basic</w:t>
            </w:r>
            <w:r w:rsidRPr="006B4135">
              <w:rPr>
                <w:color w:val="auto"/>
                <w:sz w:val="24"/>
                <w:szCs w:val="24"/>
              </w:rPr>
              <w:t xml:space="preserve"> 2005, который распространяется по лицензии корпорации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Microsoft</w:t>
            </w:r>
            <w:r w:rsidRPr="006B4135">
              <w:rPr>
                <w:color w:val="auto"/>
                <w:sz w:val="24"/>
                <w:szCs w:val="24"/>
              </w:rPr>
              <w:t>;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объектно-ориентированном языке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Gambas</w:t>
            </w:r>
            <w:r w:rsidRPr="006B4135">
              <w:rPr>
                <w:color w:val="auto"/>
                <w:sz w:val="24"/>
                <w:szCs w:val="24"/>
              </w:rPr>
              <w:t xml:space="preserve"> (аналог –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Visual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Basic</w:t>
            </w:r>
            <w:r w:rsidRPr="006B4135">
              <w:rPr>
                <w:color w:val="auto"/>
                <w:sz w:val="24"/>
                <w:szCs w:val="24"/>
              </w:rPr>
              <w:t xml:space="preserve"> в операционной системе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Linux</w:t>
            </w:r>
            <w:r w:rsidRPr="006B4135">
              <w:rPr>
                <w:color w:val="auto"/>
                <w:sz w:val="24"/>
                <w:szCs w:val="24"/>
              </w:rPr>
              <w:t xml:space="preserve">), который распространяется по лицензии компании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AltLinux</w:t>
            </w:r>
            <w:r w:rsidRPr="006B4135">
              <w:rPr>
                <w:color w:val="auto"/>
                <w:sz w:val="24"/>
                <w:szCs w:val="24"/>
              </w:rPr>
              <w:t>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noProof/>
                <w:webHidden/>
                <w:color w:val="auto"/>
                <w:sz w:val="24"/>
                <w:szCs w:val="24"/>
              </w:rPr>
              <w:t xml:space="preserve">Важнейшее место в курсе занимает тема «Моделирование и формализация», в которой исследуются модели из различных предметных областей: </w:t>
            </w:r>
            <w:r w:rsidRPr="006B4135">
              <w:rPr>
                <w:color w:val="auto"/>
                <w:sz w:val="24"/>
                <w:szCs w:val="24"/>
              </w:rPr>
              <w:t>математики, физики, химии и собственно информатики. Эта тема способствует информатизации учебного процесса в целом, придает курсу «Информатика и ИКТ» межпредметный характер.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Учебник «Информатика и ИКТ» для 8 класса</w:t>
            </w:r>
            <w:r w:rsidRPr="006B4135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содержит 3 главы, а также: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15 практических вариативных работ компьютерного практикума;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ответы и решения к теоретическим заданиям;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словарь компьютерных терминов.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Учебник «Информатика и ИКТ– 9»</w:t>
            </w:r>
            <w:r w:rsidRPr="006B4135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содержит 6 глав, а также: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31 практическую вариативную работу компьютерного практикума;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ответы и решения к теоретическим заданиям.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Учебники ориентированы на закрепление теоретических знаний с использованием практических работ. Важно, что дистрибутивы, необходимые для выполнения практических работ, а также готовые проекты и решения (ЦОР) содержатся на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Windows</w:t>
            </w:r>
            <w:r w:rsidRPr="006B4135">
              <w:rPr>
                <w:color w:val="auto"/>
                <w:sz w:val="24"/>
                <w:szCs w:val="24"/>
              </w:rPr>
              <w:t>-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 xml:space="preserve"> 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Visual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Studio</w:t>
            </w:r>
            <w:r w:rsidRPr="006B4135">
              <w:rPr>
                <w:color w:val="auto"/>
                <w:sz w:val="24"/>
                <w:szCs w:val="24"/>
              </w:rPr>
              <w:t>-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>, и учитель или учащиеся могут воспользоваться ими.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Практикум по информатике и информационным технологиям содержит 450 задач и заданий по всем разделам курса с решениями. Практикум может быть использован при изучении базового курса в 8–9 классах.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tabs>
                <w:tab w:val="left" w:pos="0"/>
              </w:tabs>
              <w:suppressAutoHyphens/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УМК: Учебники 8, 9 кл.; методическое пособие для учителей «Преподавание курса «Информатика и ИКТ» в основной и старшей школе», включающее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 xml:space="preserve">- 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DVD</w:t>
            </w:r>
            <w:r w:rsidRPr="006B4135">
              <w:rPr>
                <w:color w:val="auto"/>
                <w:sz w:val="24"/>
                <w:szCs w:val="24"/>
              </w:rPr>
              <w:t xml:space="preserve">-диски, на которых размещены цифровые образовательные ресурсы (ЦОР), необходимые для преподавания курса, программное и методическое обеспечение: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Windows</w:t>
            </w:r>
            <w:r w:rsidRPr="006B4135">
              <w:rPr>
                <w:color w:val="auto"/>
                <w:sz w:val="24"/>
                <w:szCs w:val="24"/>
              </w:rPr>
              <w:t>-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>, содержащий свободно распространяемую программную поддержку курса, готовые компьютерные проекты, рассмотренные в учебниках, тесты и методические материалы для учителей:</w:t>
            </w:r>
          </w:p>
          <w:p w:rsidR="00E87BE4" w:rsidRPr="006B4135" w:rsidRDefault="00E87BE4" w:rsidP="00FB16D0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ind w:left="0" w:hanging="224"/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  <w:lang w:val="en-US"/>
              </w:rPr>
              <w:t>Linux</w:t>
            </w:r>
            <w:r w:rsidRPr="006B4135">
              <w:rPr>
                <w:color w:val="auto"/>
                <w:sz w:val="24"/>
                <w:szCs w:val="24"/>
              </w:rPr>
              <w:t>-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DVD</w:t>
            </w:r>
            <w:r w:rsidRPr="006B4135">
              <w:rPr>
                <w:color w:val="auto"/>
                <w:sz w:val="24"/>
                <w:szCs w:val="24"/>
              </w:rPr>
              <w:t xml:space="preserve"> (выпускается по лицензии компании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AltLinux</w:t>
            </w:r>
            <w:r w:rsidRPr="006B4135">
              <w:rPr>
                <w:color w:val="auto"/>
                <w:sz w:val="24"/>
                <w:szCs w:val="24"/>
              </w:rPr>
              <w:t xml:space="preserve">), содержащий операционную систему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Linux</w:t>
            </w:r>
            <w:r w:rsidRPr="006B4135">
              <w:rPr>
                <w:color w:val="auto"/>
                <w:sz w:val="24"/>
                <w:szCs w:val="24"/>
              </w:rPr>
              <w:t xml:space="preserve"> и программную поддержку курса;</w:t>
            </w:r>
          </w:p>
          <w:p w:rsidR="00E87BE4" w:rsidRPr="006B4135" w:rsidRDefault="00E87BE4" w:rsidP="00FB16D0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ind w:left="0" w:hanging="224"/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  <w:lang w:val="en-US"/>
              </w:rPr>
              <w:t>Visual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Studio</w:t>
            </w:r>
            <w:r w:rsidRPr="006B4135">
              <w:rPr>
                <w:color w:val="auto"/>
                <w:sz w:val="24"/>
                <w:szCs w:val="24"/>
              </w:rPr>
              <w:t>-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 xml:space="preserve"> (выпускается по лицензии корпорации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Microsoft</w:t>
            </w:r>
            <w:r w:rsidRPr="006B4135">
              <w:rPr>
                <w:color w:val="auto"/>
                <w:sz w:val="24"/>
                <w:szCs w:val="24"/>
              </w:rPr>
              <w:t xml:space="preserve">), содержащий системы объектно-ориентированного программирования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Visual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Basic</w:t>
            </w:r>
            <w:r w:rsidRPr="006B4135">
              <w:rPr>
                <w:color w:val="auto"/>
                <w:sz w:val="24"/>
                <w:szCs w:val="24"/>
              </w:rPr>
              <w:t xml:space="preserve"> 2005,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Visual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</w:t>
            </w:r>
            <w:r w:rsidRPr="006B4135">
              <w:rPr>
                <w:color w:val="auto"/>
                <w:sz w:val="24"/>
                <w:szCs w:val="24"/>
              </w:rPr>
              <w:t xml:space="preserve"># 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Visual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J</w:t>
            </w:r>
            <w:r w:rsidRPr="006B4135">
              <w:rPr>
                <w:color w:val="auto"/>
                <w:sz w:val="24"/>
                <w:szCs w:val="24"/>
              </w:rPr>
              <w:t>#;</w:t>
            </w:r>
          </w:p>
          <w:p w:rsidR="00E87BE4" w:rsidRPr="006B4135" w:rsidRDefault="00E87BE4" w:rsidP="006B4135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ind w:left="0" w:hanging="224"/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  <w:lang w:val="en-US"/>
              </w:rPr>
              <w:t>Turbo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Delphi</w:t>
            </w:r>
            <w:r w:rsidRPr="006B4135">
              <w:rPr>
                <w:color w:val="auto"/>
                <w:sz w:val="24"/>
                <w:szCs w:val="24"/>
              </w:rPr>
              <w:t>-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 xml:space="preserve"> (выпускается по лицензии компании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Borland</w:t>
            </w:r>
            <w:r w:rsidRPr="006B4135">
              <w:rPr>
                <w:color w:val="auto"/>
                <w:sz w:val="24"/>
                <w:szCs w:val="24"/>
              </w:rPr>
              <w:t xml:space="preserve">), содержащий систему объектно-ориентированного программирования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Turbo</w:t>
            </w:r>
            <w:r w:rsidRPr="006B4135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Delphi</w:t>
            </w:r>
            <w:r w:rsidRPr="006B413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683, 684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4958" w:type="dxa"/>
            <w:gridSpan w:val="5"/>
            <w:shd w:val="clear" w:color="auto" w:fill="auto"/>
            <w:vAlign w:val="center"/>
          </w:tcPr>
          <w:p w:rsidR="00E87BE4" w:rsidRPr="0025630E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25630E">
              <w:rPr>
                <w:color w:val="auto"/>
                <w:sz w:val="24"/>
                <w:szCs w:val="24"/>
              </w:rPr>
              <w:t>Незавершенные предметные линии</w:t>
            </w:r>
          </w:p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E87BE4" w:rsidRPr="0025630E" w:rsidRDefault="00E87BE4" w:rsidP="0025630E">
            <w:pPr>
              <w:rPr>
                <w:color w:val="auto"/>
                <w:sz w:val="24"/>
                <w:szCs w:val="24"/>
              </w:rPr>
            </w:pPr>
            <w:r w:rsidRPr="0025630E">
              <w:rPr>
                <w:rFonts w:hint="eastAsia"/>
                <w:color w:val="auto"/>
                <w:sz w:val="24"/>
                <w:szCs w:val="24"/>
              </w:rPr>
              <w:t>Босова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ЛЛ</w:t>
            </w:r>
            <w:r w:rsidRPr="0025630E">
              <w:rPr>
                <w:color w:val="auto"/>
                <w:sz w:val="24"/>
                <w:szCs w:val="24"/>
              </w:rPr>
              <w:t xml:space="preserve">.,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Босова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А</w:t>
            </w:r>
            <w:r w:rsidRPr="0025630E">
              <w:rPr>
                <w:color w:val="auto"/>
                <w:sz w:val="24"/>
                <w:szCs w:val="24"/>
              </w:rPr>
              <w:t>.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Ю</w:t>
            </w:r>
            <w:r w:rsidRPr="0025630E">
              <w:rPr>
                <w:color w:val="auto"/>
                <w:sz w:val="24"/>
                <w:szCs w:val="24"/>
              </w:rPr>
              <w:t xml:space="preserve">.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Информатика</w:t>
            </w:r>
            <w:r w:rsidRPr="0025630E">
              <w:rPr>
                <w:color w:val="auto"/>
                <w:sz w:val="24"/>
                <w:szCs w:val="24"/>
              </w:rPr>
              <w:t xml:space="preserve"> 8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«БИНОМ</w:t>
            </w:r>
            <w:r w:rsidRPr="0025630E">
              <w:rPr>
                <w:color w:val="auto"/>
                <w:sz w:val="24"/>
                <w:szCs w:val="24"/>
              </w:rPr>
              <w:t xml:space="preserve">.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Лаборатория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знаний»</w:t>
            </w:r>
          </w:p>
          <w:p w:rsidR="00E87BE4" w:rsidRPr="006B4135" w:rsidRDefault="00E87BE4" w:rsidP="0025630E">
            <w:pPr>
              <w:rPr>
                <w:color w:val="auto"/>
                <w:sz w:val="24"/>
                <w:szCs w:val="24"/>
              </w:rPr>
            </w:pPr>
            <w:r w:rsidRPr="0025630E">
              <w:rPr>
                <w:rFonts w:hint="eastAsia"/>
                <w:color w:val="auto"/>
                <w:sz w:val="24"/>
                <w:szCs w:val="24"/>
              </w:rPr>
              <w:t>иИКТ</w:t>
            </w:r>
          </w:p>
        </w:tc>
        <w:tc>
          <w:tcPr>
            <w:tcW w:w="6915" w:type="dxa"/>
          </w:tcPr>
          <w:p w:rsidR="00E87BE4" w:rsidRPr="006B4135" w:rsidRDefault="00E87BE4" w:rsidP="00B11DB2">
            <w:pPr>
              <w:spacing w:before="120"/>
              <w:jc w:val="both"/>
              <w:rPr>
                <w:color w:val="auto"/>
                <w:spacing w:val="8"/>
                <w:sz w:val="24"/>
                <w:szCs w:val="24"/>
              </w:rPr>
            </w:pPr>
            <w:r w:rsidRPr="00932616">
              <w:rPr>
                <w:color w:val="auto"/>
                <w:spacing w:val="8"/>
                <w:sz w:val="24"/>
                <w:szCs w:val="24"/>
              </w:rPr>
              <w:t>Учебник предназначен для изучения курса «Информатика и ИКТ» в 8 классе общеобразовательной школы. Содержание учебника соответствует Государственному образовательному стандарту основного общего образования по информатике и ИКТ. Выдержан принцип инвариантности к конкретным моделям компьютеров и версиям программного обеспечения.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  </w:t>
            </w:r>
            <w:r w:rsidRPr="00932616">
              <w:rPr>
                <w:color w:val="auto"/>
                <w:spacing w:val="8"/>
                <w:sz w:val="24"/>
                <w:szCs w:val="24"/>
              </w:rPr>
              <w:t xml:space="preserve">Основной акцент сделан на реализации общеобразовательного потенциала курса, на формировании фундаментальных представлений за счёт систематизации, теоретического осмысления и обобщения имеющегося у школьников опыта. </w:t>
            </w:r>
            <w:r w:rsidRPr="00B11DB2">
              <w:rPr>
                <w:color w:val="auto"/>
                <w:spacing w:val="8"/>
                <w:sz w:val="24"/>
                <w:szCs w:val="24"/>
              </w:rPr>
              <w:t>Учебник является основой учебно-методического комплекта (УМК), в состав которого кроме учебника включены авторская программа по курсу информатики и ИКТ в основной школе, методическое пособие для учителя, набор цифровых образовательных ресурсов на CD</w:t>
            </w:r>
            <w:r w:rsidRPr="00932616">
              <w:rPr>
                <w:color w:val="auto"/>
                <w:spacing w:val="8"/>
                <w:sz w:val="24"/>
                <w:szCs w:val="24"/>
              </w:rPr>
              <w:t>, в том числе Единой коллекции цифровых образовательных ресурсов (http://school-collection.edu.ru/).</w:t>
            </w:r>
          </w:p>
        </w:tc>
        <w:tc>
          <w:tcPr>
            <w:tcW w:w="1984" w:type="dxa"/>
          </w:tcPr>
          <w:p w:rsidR="00E87BE4" w:rsidRPr="00B11DB2" w:rsidRDefault="00E87BE4" w:rsidP="00B11DB2">
            <w:pPr>
              <w:jc w:val="both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color w:val="auto"/>
                <w:spacing w:val="8"/>
                <w:sz w:val="24"/>
                <w:szCs w:val="24"/>
              </w:rPr>
              <w:t>УМК: у</w:t>
            </w:r>
            <w:r w:rsidRPr="006B4135">
              <w:rPr>
                <w:color w:val="auto"/>
                <w:spacing w:val="8"/>
                <w:sz w:val="24"/>
                <w:szCs w:val="24"/>
              </w:rPr>
              <w:t>чебник 8 кл.</w:t>
            </w:r>
            <w:r>
              <w:rPr>
                <w:color w:val="auto"/>
                <w:spacing w:val="8"/>
                <w:sz w:val="24"/>
                <w:szCs w:val="24"/>
              </w:rPr>
              <w:t>, авторская программа, методическое пособие для учителя,CD.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323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Кузнецов А.А., Бешенков С.А., Ракитина Е.А.  Информатика. 8 кл., Просвещение</w:t>
            </w:r>
          </w:p>
        </w:tc>
        <w:tc>
          <w:tcPr>
            <w:tcW w:w="6915" w:type="dxa"/>
          </w:tcPr>
          <w:p w:rsidR="00E87BE4" w:rsidRPr="006B4135" w:rsidRDefault="00E87BE4" w:rsidP="00FB16D0">
            <w:pPr>
              <w:shd w:val="clear" w:color="auto" w:fill="FFFFFF"/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pacing w:val="8"/>
                <w:sz w:val="24"/>
                <w:szCs w:val="24"/>
              </w:rPr>
              <w:t>Ос</w:t>
            </w:r>
            <w:r w:rsidRPr="006B4135">
              <w:rPr>
                <w:color w:val="auto"/>
                <w:spacing w:val="8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5"/>
                <w:sz w:val="24"/>
                <w:szCs w:val="24"/>
              </w:rPr>
              <w:t>новным объектом изучения курса являются инфор</w:t>
            </w:r>
            <w:r w:rsidRPr="006B4135">
              <w:rPr>
                <w:color w:val="auto"/>
                <w:spacing w:val="5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12"/>
                <w:sz w:val="24"/>
                <w:szCs w:val="24"/>
              </w:rPr>
              <w:t xml:space="preserve">мационные процессы. Авторы считают, что </w:t>
            </w:r>
            <w:r w:rsidRPr="006B4135">
              <w:rPr>
                <w:color w:val="auto"/>
                <w:spacing w:val="7"/>
                <w:sz w:val="24"/>
                <w:szCs w:val="24"/>
              </w:rPr>
              <w:t>изучение информационных процессов, как и вооб</w:t>
            </w:r>
            <w:r w:rsidRPr="006B4135">
              <w:rPr>
                <w:color w:val="auto"/>
                <w:spacing w:val="7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5"/>
                <w:sz w:val="24"/>
                <w:szCs w:val="24"/>
              </w:rPr>
              <w:t xml:space="preserve">ще любого феномена внешнего мира, основано на </w:t>
            </w:r>
            <w:r w:rsidRPr="006B4135">
              <w:rPr>
                <w:color w:val="auto"/>
                <w:spacing w:val="8"/>
                <w:sz w:val="24"/>
                <w:szCs w:val="24"/>
              </w:rPr>
              <w:t>методологии моделирования, поэтому именно по</w:t>
            </w:r>
            <w:r w:rsidRPr="006B4135">
              <w:rPr>
                <w:color w:val="auto"/>
                <w:spacing w:val="8"/>
                <w:sz w:val="24"/>
                <w:szCs w:val="24"/>
              </w:rPr>
              <w:softHyphen/>
              <w:t>нятие информационной модели придает курсу ин</w:t>
            </w:r>
            <w:r w:rsidRPr="006B4135">
              <w:rPr>
                <w:color w:val="auto"/>
                <w:spacing w:val="8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5"/>
                <w:sz w:val="24"/>
                <w:szCs w:val="24"/>
              </w:rPr>
              <w:t>форматики и информационных технологий тот ши</w:t>
            </w:r>
            <w:r w:rsidRPr="006B4135">
              <w:rPr>
                <w:color w:val="auto"/>
                <w:spacing w:val="5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6"/>
                <w:sz w:val="24"/>
                <w:szCs w:val="24"/>
              </w:rPr>
              <w:t>рокий спектр межпредметных связей, формирова</w:t>
            </w:r>
            <w:r w:rsidRPr="006B4135">
              <w:rPr>
                <w:color w:val="auto"/>
                <w:spacing w:val="6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9"/>
                <w:sz w:val="24"/>
                <w:szCs w:val="24"/>
              </w:rPr>
              <w:t xml:space="preserve">ние которых и является одной из основных задач </w:t>
            </w:r>
            <w:r w:rsidRPr="006B4135">
              <w:rPr>
                <w:color w:val="auto"/>
                <w:spacing w:val="7"/>
                <w:sz w:val="24"/>
                <w:szCs w:val="24"/>
              </w:rPr>
              <w:t>этого курса в основной школе. Приоритетными за</w:t>
            </w:r>
            <w:r w:rsidRPr="006B4135">
              <w:rPr>
                <w:color w:val="auto"/>
                <w:spacing w:val="7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5"/>
                <w:sz w:val="24"/>
                <w:szCs w:val="24"/>
              </w:rPr>
              <w:t>дачами курса являются: формирование у школьни</w:t>
            </w:r>
            <w:r w:rsidRPr="006B4135">
              <w:rPr>
                <w:color w:val="auto"/>
                <w:spacing w:val="5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9"/>
                <w:sz w:val="24"/>
                <w:szCs w:val="24"/>
              </w:rPr>
              <w:t>ков научной картины мира, изучение информаци</w:t>
            </w:r>
            <w:r w:rsidRPr="006B4135">
              <w:rPr>
                <w:color w:val="auto"/>
                <w:spacing w:val="9"/>
                <w:sz w:val="24"/>
                <w:szCs w:val="24"/>
              </w:rPr>
              <w:softHyphen/>
              <w:t xml:space="preserve">онных процессов в системах различной природы, </w:t>
            </w:r>
            <w:r w:rsidRPr="006B4135">
              <w:rPr>
                <w:color w:val="auto"/>
                <w:spacing w:val="11"/>
                <w:sz w:val="24"/>
                <w:szCs w:val="24"/>
              </w:rPr>
              <w:t xml:space="preserve">изучение способов представления информации, </w:t>
            </w:r>
            <w:r w:rsidRPr="006B4135">
              <w:rPr>
                <w:color w:val="auto"/>
                <w:spacing w:val="5"/>
                <w:sz w:val="24"/>
                <w:szCs w:val="24"/>
              </w:rPr>
              <w:t>освоение навыков формализации, знакомство с ос</w:t>
            </w:r>
            <w:r w:rsidRPr="006B4135">
              <w:rPr>
                <w:color w:val="auto"/>
                <w:spacing w:val="5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6"/>
                <w:sz w:val="24"/>
                <w:szCs w:val="24"/>
              </w:rPr>
              <w:t xml:space="preserve">новами информационного моделирования. 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pacing w:val="8"/>
                <w:sz w:val="24"/>
                <w:szCs w:val="24"/>
              </w:rPr>
              <w:t xml:space="preserve">УМК: учебник 8 кл.; сборник </w:t>
            </w:r>
            <w:r w:rsidRPr="006B4135">
              <w:rPr>
                <w:color w:val="auto"/>
                <w:spacing w:val="4"/>
                <w:sz w:val="24"/>
                <w:szCs w:val="24"/>
              </w:rPr>
              <w:t>типовых задач; книга для учителя.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324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7BE4" w:rsidRPr="006B4135" w:rsidRDefault="00E87BE4" w:rsidP="00FB16D0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Кузнецов А.А., Григорьев С.Г., Гриншкун В.В., и др.  Информатика и ИКТ. 8 кл., Дрофа</w:t>
            </w:r>
          </w:p>
        </w:tc>
        <w:tc>
          <w:tcPr>
            <w:tcW w:w="6915" w:type="dxa"/>
            <w:shd w:val="clear" w:color="auto" w:fill="auto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932616">
              <w:rPr>
                <w:color w:val="auto"/>
                <w:sz w:val="24"/>
                <w:szCs w:val="24"/>
              </w:rPr>
              <w:t>Учебник входит в комплект по курсу "Информатика и ИКТ" для 8-9 классов. Изложение курса проводится в соответствии с государственным образовательным стандартом. В содержании курса присутствует значительная научная составляющая. Практический материал - задания и задачи, в т.ч. в формате ЕГЭ, контрольные вопросы - способствуют освоению знаний и умений по предмету. Дополнительный материал включает интересные факты, вопросы для обсуждения и биографический словарь.</w:t>
            </w:r>
          </w:p>
        </w:tc>
        <w:tc>
          <w:tcPr>
            <w:tcW w:w="1984" w:type="dxa"/>
            <w:shd w:val="clear" w:color="auto" w:fill="auto"/>
          </w:tcPr>
          <w:p w:rsidR="00E87BE4" w:rsidRPr="006B4135" w:rsidRDefault="00E87BE4" w:rsidP="00FB16D0">
            <w:pPr>
              <w:rPr>
                <w:color w:val="auto"/>
                <w:spacing w:val="8"/>
                <w:sz w:val="24"/>
                <w:szCs w:val="24"/>
              </w:rPr>
            </w:pPr>
            <w:r w:rsidRPr="006B4135">
              <w:rPr>
                <w:color w:val="auto"/>
                <w:spacing w:val="8"/>
                <w:sz w:val="24"/>
                <w:szCs w:val="24"/>
              </w:rPr>
              <w:t>Учебник 8 кл.</w:t>
            </w:r>
          </w:p>
        </w:tc>
        <w:tc>
          <w:tcPr>
            <w:tcW w:w="1985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325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2.3</w:t>
            </w:r>
          </w:p>
        </w:tc>
        <w:tc>
          <w:tcPr>
            <w:tcW w:w="2555" w:type="dxa"/>
            <w:shd w:val="clear" w:color="auto" w:fill="auto"/>
          </w:tcPr>
          <w:p w:rsidR="00E87BE4" w:rsidRPr="006B4135" w:rsidRDefault="00E87BE4" w:rsidP="00FB16D0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Мачульский В.В., Гейн А.Г., Кадочникова В.И.  Информатика и ИКТ. 8 кл., Ассоциация XXI век</w:t>
            </w:r>
          </w:p>
        </w:tc>
        <w:tc>
          <w:tcPr>
            <w:tcW w:w="6915" w:type="dxa"/>
            <w:shd w:val="clear" w:color="auto" w:fill="auto"/>
          </w:tcPr>
          <w:p w:rsidR="00E87BE4" w:rsidRPr="006B4135" w:rsidRDefault="00E87BE4" w:rsidP="006B4135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Учебное пособие входит в состав программно-методического комплекса "Информационная культура". Пособие направлено на получение учащимися знаний в области информационной деятельности. Значительное место отводится информационному моделированию средствами базовых компьютерных технологий: текстовым, и графическим редакторам, электронным таблицам, базам данных и основам программирования. Особое внимание в пособии уделено личностно-социальным аспектам информатизации общества.</w:t>
            </w:r>
          </w:p>
        </w:tc>
        <w:tc>
          <w:tcPr>
            <w:tcW w:w="1984" w:type="dxa"/>
            <w:shd w:val="clear" w:color="auto" w:fill="auto"/>
          </w:tcPr>
          <w:p w:rsidR="00E87BE4" w:rsidRPr="006B4135" w:rsidRDefault="00E87BE4" w:rsidP="00FB16D0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pacing w:val="8"/>
                <w:sz w:val="24"/>
                <w:szCs w:val="24"/>
              </w:rPr>
              <w:t>УМК: учебник 8 кл., авторская программа.</w:t>
            </w:r>
          </w:p>
        </w:tc>
        <w:tc>
          <w:tcPr>
            <w:tcW w:w="1985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326</w:t>
            </w:r>
          </w:p>
        </w:tc>
      </w:tr>
      <w:tr w:rsidR="00E87BE4" w:rsidRPr="006B4135" w:rsidTr="00FB16D0">
        <w:trPr>
          <w:jc w:val="center"/>
        </w:trPr>
        <w:tc>
          <w:tcPr>
            <w:tcW w:w="15519" w:type="dxa"/>
            <w:gridSpan w:val="6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Раздел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III</w:t>
            </w:r>
            <w:r w:rsidRPr="006B4135">
              <w:rPr>
                <w:color w:val="auto"/>
                <w:sz w:val="24"/>
                <w:szCs w:val="24"/>
              </w:rPr>
              <w:t>. Среднее (полное) общее образование</w:t>
            </w:r>
          </w:p>
        </w:tc>
      </w:tr>
      <w:tr w:rsidR="00E87BE4" w:rsidRPr="006B4135" w:rsidTr="00FB16D0">
        <w:trPr>
          <w:jc w:val="center"/>
        </w:trPr>
        <w:tc>
          <w:tcPr>
            <w:tcW w:w="15519" w:type="dxa"/>
            <w:gridSpan w:val="6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Информатика и ИКТ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  <w:shd w:val="clear" w:color="auto" w:fill="auto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4958" w:type="dxa"/>
            <w:gridSpan w:val="5"/>
            <w:shd w:val="clear" w:color="auto" w:fill="auto"/>
          </w:tcPr>
          <w:p w:rsidR="00E87BE4" w:rsidRPr="006B4135" w:rsidRDefault="00E87BE4" w:rsidP="00862D8B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Завершенные предметные линии</w:t>
            </w: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Гейн А.Г., Ливчак А.Б., Сенокосов А.И. и др.  Информатика и информационные технологии (базовый и профильный уровни). 10, 11 кл., Просвещение</w:t>
            </w:r>
          </w:p>
        </w:tc>
        <w:tc>
          <w:tcPr>
            <w:tcW w:w="6915" w:type="dxa"/>
          </w:tcPr>
          <w:p w:rsidR="00E87BE4" w:rsidRPr="006B4135" w:rsidRDefault="00A65F66" w:rsidP="00FB16D0">
            <w:pPr>
              <w:jc w:val="both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pict>
                <v:line id="_x0000_s1057" style="position:absolute;left:0;text-align:left;z-index:251657728;mso-position-horizontal-relative:margin;mso-position-vertical-relative:text" from="-37.45pt,589.2pt" to="-37.45pt,630pt" o:allowincell="f" strokeweight="1.45pt">
                  <w10:wrap anchorx="margin"/>
                </v:line>
              </w:pict>
            </w:r>
            <w:r w:rsidR="00E87BE4" w:rsidRPr="006B4135">
              <w:rPr>
                <w:color w:val="auto"/>
                <w:spacing w:val="6"/>
                <w:sz w:val="24"/>
                <w:szCs w:val="24"/>
              </w:rPr>
              <w:t xml:space="preserve">Новый учебник «Информатика, 10, 11. Базовый и </w:t>
            </w:r>
            <w:r w:rsidR="00E87BE4" w:rsidRPr="006B4135">
              <w:rPr>
                <w:color w:val="auto"/>
                <w:spacing w:val="2"/>
                <w:sz w:val="24"/>
                <w:szCs w:val="24"/>
              </w:rPr>
              <w:t>профильный курс» созданный авторским коллек</w:t>
            </w:r>
            <w:r w:rsidR="00E87BE4" w:rsidRPr="006B4135">
              <w:rPr>
                <w:color w:val="auto"/>
                <w:spacing w:val="2"/>
                <w:sz w:val="24"/>
                <w:szCs w:val="24"/>
              </w:rPr>
              <w:softHyphen/>
            </w:r>
            <w:r w:rsidR="00E87BE4" w:rsidRPr="006B4135">
              <w:rPr>
                <w:color w:val="auto"/>
                <w:spacing w:val="6"/>
                <w:sz w:val="24"/>
                <w:szCs w:val="24"/>
              </w:rPr>
              <w:t xml:space="preserve">тивом под руководством А. Г. Гейна, призваны </w:t>
            </w:r>
            <w:r w:rsidR="00E87BE4" w:rsidRPr="006B4135">
              <w:rPr>
                <w:color w:val="auto"/>
                <w:spacing w:val="3"/>
                <w:sz w:val="24"/>
                <w:szCs w:val="24"/>
              </w:rPr>
              <w:t xml:space="preserve">обеспечить преподавание информатики в условиях </w:t>
            </w:r>
            <w:r w:rsidR="00E87BE4" w:rsidRPr="006B4135">
              <w:rPr>
                <w:color w:val="auto"/>
                <w:spacing w:val="4"/>
                <w:sz w:val="24"/>
                <w:szCs w:val="24"/>
              </w:rPr>
              <w:t>внедрения профильного обучения в заключитель</w:t>
            </w:r>
            <w:r w:rsidR="00E87BE4" w:rsidRPr="006B4135">
              <w:rPr>
                <w:color w:val="auto"/>
                <w:spacing w:val="4"/>
                <w:sz w:val="24"/>
                <w:szCs w:val="24"/>
              </w:rPr>
              <w:softHyphen/>
            </w:r>
            <w:r w:rsidR="00E87BE4" w:rsidRPr="006B4135">
              <w:rPr>
                <w:color w:val="auto"/>
                <w:spacing w:val="5"/>
                <w:sz w:val="24"/>
                <w:szCs w:val="24"/>
              </w:rPr>
              <w:t xml:space="preserve">ном звене школьного образования. В соответствии </w:t>
            </w:r>
            <w:r w:rsidR="00E87BE4" w:rsidRPr="006B4135">
              <w:rPr>
                <w:color w:val="auto"/>
                <w:spacing w:val="2"/>
                <w:sz w:val="24"/>
                <w:szCs w:val="24"/>
              </w:rPr>
              <w:t>с требованиями федерального компонента Госуда</w:t>
            </w:r>
            <w:r w:rsidR="00E87BE4" w:rsidRPr="006B4135">
              <w:rPr>
                <w:color w:val="auto"/>
                <w:spacing w:val="2"/>
                <w:sz w:val="24"/>
                <w:szCs w:val="24"/>
              </w:rPr>
              <w:softHyphen/>
            </w:r>
            <w:r w:rsidR="00E87BE4" w:rsidRPr="006B4135">
              <w:rPr>
                <w:color w:val="auto"/>
                <w:spacing w:val="9"/>
                <w:sz w:val="24"/>
                <w:szCs w:val="24"/>
              </w:rPr>
              <w:t xml:space="preserve">рственного стандарта общего образования по </w:t>
            </w:r>
            <w:r w:rsidR="00E87BE4" w:rsidRPr="006B4135">
              <w:rPr>
                <w:color w:val="auto"/>
                <w:spacing w:val="6"/>
                <w:sz w:val="24"/>
                <w:szCs w:val="24"/>
              </w:rPr>
              <w:t xml:space="preserve">информатике данный курс состоит из базовой и </w:t>
            </w:r>
            <w:r w:rsidR="00E87BE4" w:rsidRPr="006B4135">
              <w:rPr>
                <w:color w:val="auto"/>
                <w:spacing w:val="2"/>
                <w:sz w:val="24"/>
                <w:szCs w:val="24"/>
              </w:rPr>
              <w:t>профильной частей. В учебнике для 10 класса ос</w:t>
            </w:r>
            <w:r w:rsidR="00E87BE4" w:rsidRPr="006B4135">
              <w:rPr>
                <w:color w:val="auto"/>
                <w:spacing w:val="2"/>
                <w:sz w:val="24"/>
                <w:szCs w:val="24"/>
              </w:rPr>
              <w:softHyphen/>
            </w:r>
            <w:r w:rsidR="00E87BE4" w:rsidRPr="006B4135">
              <w:rPr>
                <w:color w:val="auto"/>
                <w:spacing w:val="4"/>
                <w:sz w:val="24"/>
                <w:szCs w:val="24"/>
              </w:rPr>
              <w:t xml:space="preserve">новное внимание на базовом уровне преподавания </w:t>
            </w:r>
            <w:r w:rsidR="00E87BE4" w:rsidRPr="006B4135">
              <w:rPr>
                <w:color w:val="auto"/>
                <w:spacing w:val="5"/>
                <w:sz w:val="24"/>
                <w:szCs w:val="24"/>
              </w:rPr>
              <w:t xml:space="preserve">информатики уделяется расширенному освоению </w:t>
            </w:r>
            <w:r w:rsidR="00E87BE4" w:rsidRPr="006B4135">
              <w:rPr>
                <w:color w:val="auto"/>
                <w:spacing w:val="3"/>
                <w:sz w:val="24"/>
                <w:szCs w:val="24"/>
              </w:rPr>
              <w:t xml:space="preserve">информационных технологий для применения их к решению разнообразных жизненных задач. 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pacing w:val="7"/>
                <w:sz w:val="24"/>
                <w:szCs w:val="24"/>
              </w:rPr>
            </w:pPr>
            <w:r w:rsidRPr="006B4135">
              <w:rPr>
                <w:color w:val="auto"/>
                <w:spacing w:val="2"/>
                <w:sz w:val="24"/>
                <w:szCs w:val="24"/>
              </w:rPr>
              <w:t xml:space="preserve">Материал, предназначенный для </w:t>
            </w:r>
            <w:r w:rsidRPr="006B4135">
              <w:rPr>
                <w:color w:val="auto"/>
                <w:spacing w:val="4"/>
                <w:sz w:val="24"/>
                <w:szCs w:val="24"/>
              </w:rPr>
              <w:t xml:space="preserve">изучения на профильном уровне, содержит более </w:t>
            </w:r>
            <w:r w:rsidRPr="006B4135">
              <w:rPr>
                <w:color w:val="auto"/>
                <w:spacing w:val="5"/>
                <w:sz w:val="24"/>
                <w:szCs w:val="24"/>
              </w:rPr>
              <w:t>глубокое изложение основ теоретической инфор</w:t>
            </w:r>
            <w:r w:rsidRPr="006B4135">
              <w:rPr>
                <w:color w:val="auto"/>
                <w:spacing w:val="5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2"/>
                <w:sz w:val="24"/>
                <w:szCs w:val="24"/>
              </w:rPr>
              <w:t xml:space="preserve">матики, в том числе ее различных математических </w:t>
            </w:r>
            <w:r w:rsidRPr="006B4135">
              <w:rPr>
                <w:color w:val="auto"/>
                <w:spacing w:val="3"/>
                <w:sz w:val="24"/>
                <w:szCs w:val="24"/>
              </w:rPr>
              <w:t xml:space="preserve">аспектов, таких, как конечные автоматы, машина </w:t>
            </w:r>
            <w:r w:rsidRPr="006B4135">
              <w:rPr>
                <w:color w:val="auto"/>
                <w:spacing w:val="1"/>
                <w:sz w:val="24"/>
                <w:szCs w:val="24"/>
              </w:rPr>
              <w:t>Тьюринга, элементы математической логики, вычис</w:t>
            </w:r>
            <w:r w:rsidRPr="006B4135">
              <w:rPr>
                <w:color w:val="auto"/>
                <w:spacing w:val="1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4"/>
                <w:sz w:val="24"/>
                <w:szCs w:val="24"/>
              </w:rPr>
              <w:t>лительные методы и т. д. Значительное место в учебнике уделено информационному моделирова</w:t>
            </w:r>
            <w:r w:rsidRPr="006B4135">
              <w:rPr>
                <w:color w:val="auto"/>
                <w:spacing w:val="4"/>
                <w:sz w:val="24"/>
                <w:szCs w:val="24"/>
              </w:rPr>
              <w:softHyphen/>
            </w:r>
            <w:r w:rsidRPr="006B4135">
              <w:rPr>
                <w:color w:val="auto"/>
                <w:spacing w:val="7"/>
                <w:sz w:val="24"/>
                <w:szCs w:val="24"/>
              </w:rPr>
              <w:t xml:space="preserve">нию различных процессов и явлений. 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Работа с учебником 11 класса  позволяет  продолжить знакомство с тем, как кодируется информация, более глубоко, чем в основной школе, освоить создание информационных объектов разных видов - текстовых, графических, звуковых, </w:t>
            </w:r>
            <w:r w:rsidRPr="00A65F66">
              <w:rPr>
                <w:sz w:val="24"/>
                <w:szCs w:val="24"/>
              </w:rPr>
              <w:t>видео</w:t>
            </w:r>
            <w:r w:rsidRPr="006B4135">
              <w:rPr>
                <w:color w:val="auto"/>
                <w:sz w:val="24"/>
                <w:szCs w:val="24"/>
              </w:rPr>
              <w:t xml:space="preserve"> и т. д. Значительное место в учебнике уделено миру Интернета.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 10, 11 кл.; книга для учителя.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1140, 1141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Макарова Н.В., Николайчук Г.С., Титова Ю.Ф. под ред. Макаровой Н.В. Информатика и ИКТ (базовый уровень). 10, 11 кл., Питер Пресс</w:t>
            </w:r>
          </w:p>
        </w:tc>
        <w:tc>
          <w:tcPr>
            <w:tcW w:w="6915" w:type="dxa"/>
          </w:tcPr>
          <w:p w:rsidR="00E87BE4" w:rsidRPr="006B4135" w:rsidRDefault="00E87BE4" w:rsidP="00862D8B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Учебник ориентирован на обучение старшеклассников информатике и информационным технологиям на базовом уровне в соответствии со стандартом. Рассматриваются базовые понятия информатики. Предлагается теоретический материал по изучению информационно-коммуникационных технологий работы в компьютерной сети, информационной технологии представления и обработки данных, информационной технологии разработки проекта. Этот материал дополняется практикумами для углубленного изучения информационной технологии: поиск в Интернете, создание презентаций в среде Microsoft PowerPoint, автоматизированная обработка данных в среде Microsoft Excel. Приведен практический материал по технологии разработки учебного проекта.</w:t>
            </w:r>
            <w:r w:rsidR="00862D8B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Учебник предназначен для школьников и учителей информатики в общеобразовательных и специализированных школах. Может использоваться как на уроках, так и для самостоятельной работы.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 10, 11; практикум по программированию; задачник по моделированию; программа по информатике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1142, 1143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Семакин И.Г., Хеннер Е.К.  Информатика и ИКТ  (базовый уровень). 10-11 кл., БИНОМ</w:t>
            </w:r>
          </w:p>
        </w:tc>
        <w:tc>
          <w:tcPr>
            <w:tcW w:w="691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Содержание учебников опирается на изученный в 8–9 классах базовый курс информатики. Основные понятия: информационные процессы, информационные системы, информационные модели, информационные технологии. Рассматриваются компьютерные технологии реализации информационных процессов, работы с информационными системами и моделями. Уделяется внимание актуальным проблемам социальной информатики.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Практикум входит в УМК по информатике и ИКТ для старших классов наряду с учебником для базового уровня. Практикум состоит из трех разделов. Первый раздел предназначен для закрепления и повторения навыков работы с программными средствами ИКТ, изученными в основной школе. Второй и третий разделы содержат практические работы для обязательного выполнения соответственно в 10 и 11 классах. Помимо практических заданий ряд работ содержит необходимый справочный материал. Предлагаемые задания имеют разные уровни сложности. Темы практических работ соответствуют содержанию Примерной программы среднего (полного) общего образования по информатике и информационным технологиям, рекомендованной министерством образования и науки РФ в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B4135">
                <w:rPr>
                  <w:color w:val="auto"/>
                  <w:sz w:val="24"/>
                  <w:szCs w:val="24"/>
                </w:rPr>
                <w:t>2004 г</w:t>
              </w:r>
            </w:smartTag>
            <w:r w:rsidRPr="006B413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 10-11 кл.; практикум.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1144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Угринович Н.Д.  Информатика и ИКТ  (базовый уровень). 10, 11 кл., БИНОМ</w:t>
            </w:r>
          </w:p>
        </w:tc>
        <w:tc>
          <w:tcPr>
            <w:tcW w:w="691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Учебники по курсу «Информатика и ИКТ. Базовый уровень» ориентированы на преподавание в общеобразовательных учреждениях профильного курса на базовом уровне в 10, 11 классе. Учебники полностью соответствует образовательному стандарту и примерной программе профильного обучения на базовом уровне, утвержденным Министерством образования и науки РФ. В учебнике 10 класса рассматриваются информационные и коммуникационные технологии, причем большое внимание уделяется формированию практических умений и навыков в процессе выполнения практических компьютерных работ. Изучение коммуникационных технологий особенно важно ввиду подключения всех школ РФ к Интернету в рамках национального проекта в области образования. </w:t>
            </w:r>
          </w:p>
          <w:p w:rsidR="00E87BE4" w:rsidRPr="006B4135" w:rsidRDefault="00E87BE4" w:rsidP="00862D8B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учебнике  11 класса рассматриваются архитектура компьютера и методы защиты информации, системный подход к моделированию, формализация и ее визуализация с использованием интерактивных компьютерных моделей, базы данных и СУБД. Большое внимание уделяется формированию практических умений и навыков в процессе выполнения практических компьютерных работ. Учебник мультисистемный, так как практические работы могут выполняться в операционных системах Windows и Linux. В учебник помещены тесты для подготовки к ЕГЭ по курсу «Информатика и ИКТ».</w:t>
            </w:r>
            <w:r w:rsidR="00862D8B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Все необходимое для преподавания курса программное обеспечение содержится на дисках, которые входят в состав методического пособия для учителей.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УМК: учебник 10, 11 кл.; методическое пособие для учителя;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>-диск, ЦОР из единой коллекции ЦОР; плакаты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1145, 1146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FB16D0">
        <w:trPr>
          <w:jc w:val="center"/>
        </w:trPr>
        <w:tc>
          <w:tcPr>
            <w:tcW w:w="561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1.5</w:t>
            </w:r>
          </w:p>
        </w:tc>
        <w:tc>
          <w:tcPr>
            <w:tcW w:w="2555" w:type="dxa"/>
          </w:tcPr>
          <w:p w:rsidR="00E87BE4" w:rsidRPr="006B4135" w:rsidRDefault="00E87BE4" w:rsidP="00FB16D0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Угринович Н.Д.  Информатика и ИКТ  (профильный уровень). 10, 11 кл., БИНОМ</w:t>
            </w:r>
          </w:p>
        </w:tc>
        <w:tc>
          <w:tcPr>
            <w:tcW w:w="6915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Учебник по курсу «Информатика и ИКТ» ориентирован на информационно-технологический и физико-математический профили обучения в общеобразовательных учреждениях. Учебник полностью соответствует новому образовательному стандарту и примерной программе профильного обучения, утвержденным Министерством образования и науки РФ. Содержание учебника соответствует программе вступительных экзаменов по информатике в ВУЗы, и он может быть использован для подготовки к экзаменам.</w:t>
            </w:r>
            <w:r w:rsidRPr="006B4135">
              <w:rPr>
                <w:color w:val="auto"/>
                <w:sz w:val="24"/>
                <w:szCs w:val="24"/>
              </w:rPr>
              <w:br/>
              <w:t>Рассматриваются архитектура компьютера и методы защиты информации, понятие «информация» и системы счисления, основы логики и логические основы компьютера, а также объектно-ориентированное программирование на четырех языках: Visual Basic, Delphi, Visual C# и Visual J#. Все необходимое для преподавания курса программное обеспечение содержится на CD-дисках, которые входят в состав методического пособия для учителя.</w:t>
            </w:r>
            <w:r w:rsidR="00862D8B">
              <w:rPr>
                <w:color w:val="auto"/>
                <w:sz w:val="24"/>
                <w:szCs w:val="24"/>
              </w:rPr>
              <w:t xml:space="preserve"> </w:t>
            </w:r>
            <w:r w:rsidRPr="006B4135">
              <w:rPr>
                <w:color w:val="auto"/>
                <w:sz w:val="24"/>
                <w:szCs w:val="24"/>
              </w:rPr>
              <w:t>В учебнике для 11 класса рассматриваются технологии создания и обработки информации, системный подход к моделированию, формализация и ее визуализация с использованием интерактивных компьютерных моделей, базы данных и СУБД, коммуникационные технологии, проблемы информационного общества. Учебники мультисиcтемные, так как практические работы могут выполняться в операционных системах Windows и Linux. В учебник помещены тесты для подготовки к ЕГЭ по курсу «Информатика и ИКТ».</w:t>
            </w:r>
          </w:p>
          <w:p w:rsidR="00E87BE4" w:rsidRPr="006B4135" w:rsidRDefault="00E87BE4" w:rsidP="00FB16D0">
            <w:pPr>
              <w:pStyle w:val="ab"/>
              <w:spacing w:before="0" w:beforeAutospacing="0" w:after="0" w:afterAutospacing="0"/>
            </w:pPr>
            <w:r w:rsidRPr="006B4135">
              <w:t xml:space="preserve">Практикум по информатике и информационным технологиям содержит 450 задач и заданий по всем разделам курса с решениями. Практикум может быть использован при изучении как базового курса в 8–9 классах, так и углубленного курса в 10–11 классах, а также при подготовке к экзаменам по информатике в вузы, так как содержит большое количество разобранных задач по системам счисления, основам логики и программированию. 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УМК: учебник 10, 11 кл.; методическое пособие для учителя; </w:t>
            </w:r>
            <w:r w:rsidRPr="006B4135">
              <w:rPr>
                <w:color w:val="auto"/>
                <w:sz w:val="24"/>
                <w:szCs w:val="24"/>
                <w:lang w:val="en-US"/>
              </w:rPr>
              <w:t>CD</w:t>
            </w:r>
            <w:r w:rsidRPr="006B4135">
              <w:rPr>
                <w:color w:val="auto"/>
                <w:sz w:val="24"/>
                <w:szCs w:val="24"/>
              </w:rPr>
              <w:t>-диск, практикум</w:t>
            </w:r>
          </w:p>
        </w:tc>
        <w:tc>
          <w:tcPr>
            <w:tcW w:w="1985" w:type="dxa"/>
          </w:tcPr>
          <w:p w:rsidR="00E87BE4" w:rsidRPr="006B4135" w:rsidRDefault="00E87BE4" w:rsidP="00F2540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1147, 1148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pStyle w:val="ab"/>
              <w:spacing w:before="0" w:beforeAutospacing="0" w:after="0" w:afterAutospacing="0"/>
              <w:jc w:val="center"/>
            </w:pPr>
          </w:p>
        </w:tc>
      </w:tr>
      <w:tr w:rsidR="00E87BE4" w:rsidRPr="006B4135" w:rsidTr="006B4135">
        <w:trPr>
          <w:jc w:val="center"/>
        </w:trPr>
        <w:tc>
          <w:tcPr>
            <w:tcW w:w="561" w:type="dxa"/>
          </w:tcPr>
          <w:p w:rsidR="00E87BE4" w:rsidRPr="006B4135" w:rsidRDefault="00E87BE4" w:rsidP="006B413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</w:tcPr>
          <w:p w:rsidR="00E87BE4" w:rsidRPr="006B4135" w:rsidRDefault="00E87BE4" w:rsidP="006B41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  <w:shd w:val="clear" w:color="auto" w:fill="auto"/>
          </w:tcPr>
          <w:p w:rsidR="00E87BE4" w:rsidRPr="006B4135" w:rsidRDefault="00E87BE4" w:rsidP="006B413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BE4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6B4135">
        <w:trPr>
          <w:jc w:val="center"/>
        </w:trPr>
        <w:tc>
          <w:tcPr>
            <w:tcW w:w="561" w:type="dxa"/>
          </w:tcPr>
          <w:p w:rsidR="00E87BE4" w:rsidRPr="006B4135" w:rsidRDefault="00E87BE4" w:rsidP="006B4135">
            <w:pPr>
              <w:jc w:val="center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:rsidR="00E87BE4" w:rsidRPr="006B4135" w:rsidRDefault="00E87BE4" w:rsidP="006B4135">
            <w:pPr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Фиошин М.Е., Рессин А.А., Юнусов С.М. под ред. Кузнецова А.А. Информатика и ИКТ  (профильный уровень). 10-11 кл., Дрофа</w:t>
            </w:r>
          </w:p>
        </w:tc>
        <w:tc>
          <w:tcPr>
            <w:tcW w:w="6915" w:type="dxa"/>
            <w:shd w:val="clear" w:color="auto" w:fill="auto"/>
          </w:tcPr>
          <w:p w:rsidR="00E87BE4" w:rsidRPr="006B4135" w:rsidRDefault="00E87BE4" w:rsidP="006B4135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Содержание учебника рассчитано на изучение предмета на профильном уровне в соответствии с Федеральным базисным учебным планом. В учебнике в достаточной степени нашли отражение как теоретические положения, связанные с теорией информации, принципами построения компьютеров, программированием, компьютерными сетями, моделированием, базами данных и др., так и вопросы, связанные с применением современных компьютерных технологий в практической деятельности. Основными содержательными линиями учебника в соответствии с требованиями общеобразовательного стандарта являются: информация и информационные процессы, информационные и коммуникационные технологии (ИКТ) как средства их автоматизации; математическое и компьютерное моделирование; основы информационного управления. 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Последовательность глав и параграфов в учебнике соответствует примерной последовательности изучения предмета в школе. В конце каждого параграфа имеются вопросы и задания для закрепления изученного материала. </w:t>
            </w:r>
          </w:p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В учебнике в познавательных и воспитательных целях выделена рубрика «</w:t>
            </w:r>
            <w:r w:rsidRPr="006B4135">
              <w:rPr>
                <w:caps/>
                <w:color w:val="auto"/>
                <w:sz w:val="24"/>
                <w:szCs w:val="24"/>
              </w:rPr>
              <w:t>Информатика в лицах</w:t>
            </w:r>
            <w:r w:rsidRPr="006B4135">
              <w:rPr>
                <w:color w:val="auto"/>
                <w:sz w:val="24"/>
                <w:szCs w:val="24"/>
              </w:rPr>
              <w:t>». Каждая часть учебника имеет мультимедийную поддержку в виде компакт-диска, на которые в учебнике имеются ссылки в рубрике «КОМПЬЮТЕРНЫЙ ПРАКТИКУМ». Содержание диска тесно связано с излагаемым в учебнике материалом и образу</w:t>
            </w:r>
            <w:r w:rsidRPr="006B4135">
              <w:rPr>
                <w:strike/>
                <w:color w:val="auto"/>
                <w:sz w:val="24"/>
                <w:szCs w:val="24"/>
              </w:rPr>
              <w:t>ю</w:t>
            </w:r>
            <w:r w:rsidRPr="006B4135">
              <w:rPr>
                <w:color w:val="auto"/>
                <w:sz w:val="24"/>
                <w:szCs w:val="24"/>
              </w:rPr>
              <w:t>т  единую обучающую систему. Основная цель этих дисков — помочь школьникам лучше усвоить учебный материал. Структурно диск содержит четыре раздела с тестами, упражнениями, видеоуроками  и дополнительной справочной информацией. Практические навыки закрепляются с помощью упражнений. Упражнения построены по интерактивному принципу, когда правильность выполнения упражнений контролируется программой. Это своего рода минитренажеры для отработки практических навыков. Учебный материал, который должен быть визуально выразителен, представлен в форме видеоуроков. По каждому разделу учебника составлены тесты, которые используется не только для проверки знаний, но и для анализа ответов, так как после выполнения теста можно в режиме «Показать ошибки» посмотреть свои ответы и сопоставить их с правильными.</w:t>
            </w: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>УМК: учебник 10-11 кл., авторская программа.</w:t>
            </w:r>
          </w:p>
        </w:tc>
        <w:tc>
          <w:tcPr>
            <w:tcW w:w="1985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1149</w:t>
            </w: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482070">
        <w:trPr>
          <w:jc w:val="center"/>
        </w:trPr>
        <w:tc>
          <w:tcPr>
            <w:tcW w:w="15519" w:type="dxa"/>
            <w:gridSpan w:val="6"/>
          </w:tcPr>
          <w:p w:rsidR="00E87BE4" w:rsidRPr="006B4135" w:rsidRDefault="00E87BE4" w:rsidP="00862D8B">
            <w:pPr>
              <w:jc w:val="center"/>
              <w:rPr>
                <w:color w:val="auto"/>
                <w:sz w:val="24"/>
                <w:szCs w:val="24"/>
              </w:rPr>
            </w:pPr>
            <w:r w:rsidRPr="0051588A">
              <w:rPr>
                <w:color w:val="auto"/>
                <w:sz w:val="24"/>
                <w:szCs w:val="24"/>
              </w:rPr>
              <w:t>Незавершенные предметные линии</w:t>
            </w:r>
          </w:p>
        </w:tc>
      </w:tr>
      <w:tr w:rsidR="00E87BE4" w:rsidRPr="006B4135" w:rsidTr="006B4135">
        <w:trPr>
          <w:jc w:val="center"/>
        </w:trPr>
        <w:tc>
          <w:tcPr>
            <w:tcW w:w="561" w:type="dxa"/>
          </w:tcPr>
          <w:p w:rsidR="00E87BE4" w:rsidRPr="006B4135" w:rsidRDefault="00E87BE4" w:rsidP="006B413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:rsidR="00E87BE4" w:rsidRPr="0025630E" w:rsidRDefault="00E87BE4" w:rsidP="0025630E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915" w:type="dxa"/>
            <w:shd w:val="clear" w:color="auto" w:fill="auto"/>
          </w:tcPr>
          <w:p w:rsidR="00E87BE4" w:rsidRPr="006B4135" w:rsidRDefault="00E87BE4" w:rsidP="006B413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BE4" w:rsidRPr="006B4135" w:rsidRDefault="00E87BE4" w:rsidP="00FB16D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BE4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BE4" w:rsidRPr="006B4135" w:rsidTr="006F2E43">
        <w:trPr>
          <w:trHeight w:val="1889"/>
          <w:jc w:val="center"/>
        </w:trPr>
        <w:tc>
          <w:tcPr>
            <w:tcW w:w="561" w:type="dxa"/>
          </w:tcPr>
          <w:p w:rsidR="00E87BE4" w:rsidRPr="006B4135" w:rsidRDefault="00E87BE4" w:rsidP="006B413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2555" w:type="dxa"/>
          </w:tcPr>
          <w:p w:rsidR="00E87BE4" w:rsidRPr="0025630E" w:rsidRDefault="00E87BE4" w:rsidP="0025630E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25630E">
              <w:rPr>
                <w:rFonts w:hint="eastAsia"/>
                <w:color w:val="auto"/>
                <w:sz w:val="24"/>
                <w:szCs w:val="24"/>
              </w:rPr>
              <w:t>Семакин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И</w:t>
            </w:r>
            <w:r w:rsidRPr="0025630E">
              <w:rPr>
                <w:color w:val="auto"/>
                <w:sz w:val="24"/>
                <w:szCs w:val="24"/>
              </w:rPr>
              <w:t>.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Г</w:t>
            </w:r>
            <w:r w:rsidRPr="0025630E">
              <w:rPr>
                <w:color w:val="auto"/>
                <w:sz w:val="24"/>
                <w:szCs w:val="24"/>
              </w:rPr>
              <w:t xml:space="preserve">.,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Шеина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Т.Ю.</w:t>
            </w:r>
            <w:r w:rsidRPr="0025630E">
              <w:rPr>
                <w:color w:val="auto"/>
                <w:sz w:val="24"/>
                <w:szCs w:val="24"/>
              </w:rPr>
              <w:t xml:space="preserve">,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Шестакова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Л</w:t>
            </w:r>
            <w:r w:rsidRPr="0025630E">
              <w:rPr>
                <w:color w:val="auto"/>
                <w:sz w:val="24"/>
                <w:szCs w:val="24"/>
              </w:rPr>
              <w:t>.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В</w:t>
            </w:r>
            <w:r w:rsidRPr="0025630E">
              <w:rPr>
                <w:color w:val="auto"/>
                <w:sz w:val="24"/>
                <w:szCs w:val="24"/>
              </w:rPr>
              <w:t xml:space="preserve">.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Информатика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и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ИКТ</w:t>
            </w:r>
          </w:p>
          <w:p w:rsidR="00E87BE4" w:rsidRPr="006B4135" w:rsidRDefault="00E87BE4" w:rsidP="0025630E">
            <w:pPr>
              <w:rPr>
                <w:color w:val="auto"/>
                <w:sz w:val="24"/>
                <w:szCs w:val="24"/>
              </w:rPr>
            </w:pPr>
            <w:r w:rsidRPr="0025630E">
              <w:rPr>
                <w:color w:val="auto"/>
                <w:sz w:val="24"/>
                <w:szCs w:val="24"/>
              </w:rPr>
              <w:t>(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профильный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уровень</w:t>
            </w:r>
            <w:r w:rsidRPr="0025630E">
              <w:rPr>
                <w:color w:val="auto"/>
                <w:sz w:val="24"/>
                <w:szCs w:val="24"/>
              </w:rPr>
              <w:t xml:space="preserve">) 10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«БИНОМ</w:t>
            </w:r>
            <w:r w:rsidRPr="0025630E">
              <w:rPr>
                <w:color w:val="auto"/>
                <w:sz w:val="24"/>
                <w:szCs w:val="24"/>
              </w:rPr>
              <w:t xml:space="preserve">.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Лаборатория</w:t>
            </w:r>
            <w:r w:rsidRPr="0025630E">
              <w:rPr>
                <w:color w:val="auto"/>
                <w:sz w:val="24"/>
                <w:szCs w:val="24"/>
              </w:rPr>
              <w:t xml:space="preserve"> </w:t>
            </w:r>
            <w:r w:rsidRPr="0025630E">
              <w:rPr>
                <w:rFonts w:hint="eastAsia"/>
                <w:color w:val="auto"/>
                <w:sz w:val="24"/>
                <w:szCs w:val="24"/>
              </w:rPr>
              <w:t>знаний»</w:t>
            </w:r>
          </w:p>
        </w:tc>
        <w:tc>
          <w:tcPr>
            <w:tcW w:w="6915" w:type="dxa"/>
            <w:shd w:val="clear" w:color="auto" w:fill="auto"/>
          </w:tcPr>
          <w:p w:rsidR="00E87BE4" w:rsidRPr="006B4135" w:rsidRDefault="00E87BE4" w:rsidP="006F2E43">
            <w:pPr>
              <w:jc w:val="both"/>
              <w:rPr>
                <w:color w:val="auto"/>
                <w:sz w:val="24"/>
                <w:szCs w:val="24"/>
              </w:rPr>
            </w:pPr>
            <w:r w:rsidRPr="00932616">
              <w:rPr>
                <w:color w:val="auto"/>
                <w:sz w:val="24"/>
                <w:szCs w:val="24"/>
              </w:rPr>
              <w:t>Учебник предназначается для изучения курса информатики и ИКТ на профильном уровне в 10 классах общеобразовательных заведений. Содержание учебника опирается на постигнутый в 8-9 классах курс информатики и ИКТ для основной школы. Материал отвечает Государственному образовательному стандарту для среднего (полного) общего образования на профильном уровне. Рассмотрены теоретические основы информатики, аппаратное и программное предоставление компьютера, сегодняшние информационные и коммуникационные технологии. Учебник входит в учебно-методический комплект, который включает также учебник для 11 класса, компьютерный практикум и методическое пособие для учителя.</w:t>
            </w:r>
          </w:p>
        </w:tc>
        <w:tc>
          <w:tcPr>
            <w:tcW w:w="1984" w:type="dxa"/>
          </w:tcPr>
          <w:p w:rsidR="00E87BE4" w:rsidRPr="006B4135" w:rsidRDefault="00E87BE4" w:rsidP="00932616">
            <w:pPr>
              <w:jc w:val="both"/>
              <w:rPr>
                <w:color w:val="auto"/>
                <w:sz w:val="24"/>
                <w:szCs w:val="24"/>
              </w:rPr>
            </w:pPr>
            <w:r w:rsidRPr="006B4135">
              <w:rPr>
                <w:color w:val="auto"/>
                <w:sz w:val="24"/>
                <w:szCs w:val="24"/>
              </w:rPr>
              <w:t xml:space="preserve">УМК: учебник 10, 11 кл.; методическое пособие для учителя; </w:t>
            </w:r>
            <w:r>
              <w:rPr>
                <w:color w:val="auto"/>
                <w:sz w:val="24"/>
                <w:szCs w:val="24"/>
              </w:rPr>
              <w:t>компьютерный практикум</w:t>
            </w:r>
          </w:p>
        </w:tc>
        <w:tc>
          <w:tcPr>
            <w:tcW w:w="1985" w:type="dxa"/>
          </w:tcPr>
          <w:p w:rsidR="00E87BE4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7BE4" w:rsidRPr="006B4135" w:rsidRDefault="00E87BE4" w:rsidP="00FB16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398</w:t>
            </w:r>
          </w:p>
        </w:tc>
      </w:tr>
    </w:tbl>
    <w:p w:rsidR="00B25C4F" w:rsidRPr="00FB16D0" w:rsidRDefault="00B25C4F" w:rsidP="00FB16D0">
      <w:pPr>
        <w:jc w:val="both"/>
        <w:rPr>
          <w:sz w:val="24"/>
          <w:szCs w:val="24"/>
        </w:rPr>
      </w:pPr>
    </w:p>
    <w:p w:rsidR="0048517B" w:rsidRPr="00FB16D0" w:rsidRDefault="0048517B" w:rsidP="00FB16D0">
      <w:pPr>
        <w:shd w:val="clear" w:color="auto" w:fill="FFFFFF"/>
        <w:autoSpaceDE w:val="0"/>
        <w:autoSpaceDN w:val="0"/>
        <w:ind w:firstLine="540"/>
        <w:jc w:val="both"/>
        <w:rPr>
          <w:sz w:val="24"/>
          <w:szCs w:val="24"/>
        </w:rPr>
      </w:pPr>
      <w:bookmarkStart w:id="0" w:name="_GoBack"/>
      <w:bookmarkEnd w:id="0"/>
    </w:p>
    <w:sectPr w:rsidR="0048517B" w:rsidRPr="00FB16D0" w:rsidSect="00DF2E9E">
      <w:pgSz w:w="16838" w:h="11906" w:orient="landscape" w:code="9"/>
      <w:pgMar w:top="814" w:right="758" w:bottom="1134" w:left="1134" w:header="567" w:footer="102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52B120"/>
    <w:multiLevelType w:val="hybridMultilevel"/>
    <w:tmpl w:val="D966231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630CB3E"/>
    <w:lvl w:ilvl="0">
      <w:numFmt w:val="bullet"/>
      <w:lvlText w:val="*"/>
      <w:lvlJc w:val="left"/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75"/>
    <w:multiLevelType w:val="singleLevel"/>
    <w:tmpl w:val="00000075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  <w:sz w:val="20"/>
      </w:rPr>
    </w:lvl>
  </w:abstractNum>
  <w:abstractNum w:abstractNumId="4">
    <w:nsid w:val="02C85CE7"/>
    <w:multiLevelType w:val="hybridMultilevel"/>
    <w:tmpl w:val="B15A45F8"/>
    <w:lvl w:ilvl="0" w:tplc="4DBCA6E4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47827C8"/>
    <w:multiLevelType w:val="hybridMultilevel"/>
    <w:tmpl w:val="BD167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F412EB"/>
    <w:multiLevelType w:val="hybridMultilevel"/>
    <w:tmpl w:val="D63E8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E4493F"/>
    <w:multiLevelType w:val="hybridMultilevel"/>
    <w:tmpl w:val="890C01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7390BDA"/>
    <w:multiLevelType w:val="hybridMultilevel"/>
    <w:tmpl w:val="BF56F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D75B07"/>
    <w:multiLevelType w:val="hybridMultilevel"/>
    <w:tmpl w:val="AE1CE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64FE0"/>
    <w:multiLevelType w:val="hybridMultilevel"/>
    <w:tmpl w:val="F5382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A15056"/>
    <w:multiLevelType w:val="hybridMultilevel"/>
    <w:tmpl w:val="7B1AF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D6252"/>
    <w:multiLevelType w:val="hybridMultilevel"/>
    <w:tmpl w:val="0C60334A"/>
    <w:lvl w:ilvl="0" w:tplc="2CA63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986494"/>
    <w:multiLevelType w:val="hybridMultilevel"/>
    <w:tmpl w:val="871A7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0C26DA"/>
    <w:multiLevelType w:val="hybridMultilevel"/>
    <w:tmpl w:val="F9A00D3A"/>
    <w:lvl w:ilvl="0" w:tplc="8806F2B8">
      <w:start w:val="1"/>
      <w:numFmt w:val="decimal"/>
      <w:lvlText w:val="%1)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5978E1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29CA596">
      <w:start w:val="1"/>
      <w:numFmt w:val="decimal"/>
      <w:lvlText w:val="%3."/>
      <w:lvlJc w:val="left"/>
      <w:pPr>
        <w:tabs>
          <w:tab w:val="num" w:pos="1620"/>
        </w:tabs>
        <w:ind w:left="162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8DB4C44"/>
    <w:multiLevelType w:val="hybridMultilevel"/>
    <w:tmpl w:val="1CE832F0"/>
    <w:lvl w:ilvl="0" w:tplc="3524F114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AFD2023"/>
    <w:multiLevelType w:val="hybridMultilevel"/>
    <w:tmpl w:val="15DA9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94BDA"/>
    <w:multiLevelType w:val="hybridMultilevel"/>
    <w:tmpl w:val="397259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D513217"/>
    <w:multiLevelType w:val="hybridMultilevel"/>
    <w:tmpl w:val="B0089D1C"/>
    <w:lvl w:ilvl="0" w:tplc="C566762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394722C"/>
    <w:multiLevelType w:val="hybridMultilevel"/>
    <w:tmpl w:val="AA6C6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826CD"/>
    <w:multiLevelType w:val="multilevel"/>
    <w:tmpl w:val="974E063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896CBE"/>
    <w:multiLevelType w:val="hybridMultilevel"/>
    <w:tmpl w:val="7622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6403A6"/>
    <w:multiLevelType w:val="hybridMultilevel"/>
    <w:tmpl w:val="3AFC5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F96FB1"/>
    <w:multiLevelType w:val="hybridMultilevel"/>
    <w:tmpl w:val="2CF05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884029"/>
    <w:multiLevelType w:val="hybridMultilevel"/>
    <w:tmpl w:val="3D30B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604B39"/>
    <w:multiLevelType w:val="hybridMultilevel"/>
    <w:tmpl w:val="9948F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1"/>
  </w:num>
  <w:num w:numId="8">
    <w:abstractNumId w:val="9"/>
  </w:num>
  <w:num w:numId="9">
    <w:abstractNumId w:val="24"/>
  </w:num>
  <w:num w:numId="10">
    <w:abstractNumId w:val="16"/>
  </w:num>
  <w:num w:numId="11">
    <w:abstractNumId w:val="10"/>
  </w:num>
  <w:num w:numId="12">
    <w:abstractNumId w:val="6"/>
  </w:num>
  <w:num w:numId="13">
    <w:abstractNumId w:val="23"/>
  </w:num>
  <w:num w:numId="14">
    <w:abstractNumId w:val="22"/>
  </w:num>
  <w:num w:numId="15">
    <w:abstractNumId w:val="12"/>
  </w:num>
  <w:num w:numId="16">
    <w:abstractNumId w:val="8"/>
  </w:num>
  <w:num w:numId="17">
    <w:abstractNumId w:val="5"/>
  </w:num>
  <w:num w:numId="18">
    <w:abstractNumId w:val="1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1"/>
  </w:num>
  <w:num w:numId="21">
    <w:abstractNumId w:val="0"/>
  </w:num>
  <w:num w:numId="22">
    <w:abstractNumId w:val="3"/>
  </w:num>
  <w:num w:numId="23">
    <w:abstractNumId w:val="19"/>
  </w:num>
  <w:num w:numId="24">
    <w:abstractNumId w:val="25"/>
  </w:num>
  <w:num w:numId="25">
    <w:abstractNumId w:val="4"/>
  </w:num>
  <w:num w:numId="26">
    <w:abstractNumId w:val="13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DA8"/>
    <w:rsid w:val="00047948"/>
    <w:rsid w:val="00076947"/>
    <w:rsid w:val="000A3E48"/>
    <w:rsid w:val="000B4986"/>
    <w:rsid w:val="000E4724"/>
    <w:rsid w:val="00106CCC"/>
    <w:rsid w:val="00141495"/>
    <w:rsid w:val="00190CD6"/>
    <w:rsid w:val="001C561E"/>
    <w:rsid w:val="001D1BAB"/>
    <w:rsid w:val="001E696C"/>
    <w:rsid w:val="001F35BD"/>
    <w:rsid w:val="00212F20"/>
    <w:rsid w:val="00247CFF"/>
    <w:rsid w:val="0025630E"/>
    <w:rsid w:val="00267AFE"/>
    <w:rsid w:val="00274BD3"/>
    <w:rsid w:val="002A1B0A"/>
    <w:rsid w:val="002A3F0A"/>
    <w:rsid w:val="002C378B"/>
    <w:rsid w:val="002C606A"/>
    <w:rsid w:val="00303E77"/>
    <w:rsid w:val="003069C1"/>
    <w:rsid w:val="00353E14"/>
    <w:rsid w:val="00364CBE"/>
    <w:rsid w:val="003A5E3A"/>
    <w:rsid w:val="003B6F48"/>
    <w:rsid w:val="003D2F21"/>
    <w:rsid w:val="003D484B"/>
    <w:rsid w:val="003D73AF"/>
    <w:rsid w:val="0042335D"/>
    <w:rsid w:val="00482070"/>
    <w:rsid w:val="0048517B"/>
    <w:rsid w:val="004D7CB8"/>
    <w:rsid w:val="0051588A"/>
    <w:rsid w:val="00526422"/>
    <w:rsid w:val="0053184F"/>
    <w:rsid w:val="00577FCB"/>
    <w:rsid w:val="005942E9"/>
    <w:rsid w:val="005C4E8A"/>
    <w:rsid w:val="006210E1"/>
    <w:rsid w:val="006646C1"/>
    <w:rsid w:val="006920A4"/>
    <w:rsid w:val="006B4135"/>
    <w:rsid w:val="006C69B7"/>
    <w:rsid w:val="006F2E43"/>
    <w:rsid w:val="007756EC"/>
    <w:rsid w:val="007A54D0"/>
    <w:rsid w:val="00815FC8"/>
    <w:rsid w:val="00831283"/>
    <w:rsid w:val="0085196C"/>
    <w:rsid w:val="00857254"/>
    <w:rsid w:val="00862D8B"/>
    <w:rsid w:val="0089544E"/>
    <w:rsid w:val="008A6F89"/>
    <w:rsid w:val="008B1A69"/>
    <w:rsid w:val="008F0CA1"/>
    <w:rsid w:val="009112AF"/>
    <w:rsid w:val="00932616"/>
    <w:rsid w:val="00937F86"/>
    <w:rsid w:val="00946AE7"/>
    <w:rsid w:val="00946BC6"/>
    <w:rsid w:val="009576D1"/>
    <w:rsid w:val="0096091D"/>
    <w:rsid w:val="009C0970"/>
    <w:rsid w:val="009F70D9"/>
    <w:rsid w:val="00A46952"/>
    <w:rsid w:val="00A52829"/>
    <w:rsid w:val="00A65F66"/>
    <w:rsid w:val="00AD4494"/>
    <w:rsid w:val="00AD4C9B"/>
    <w:rsid w:val="00AE460D"/>
    <w:rsid w:val="00B11DB2"/>
    <w:rsid w:val="00B25C4F"/>
    <w:rsid w:val="00B320CA"/>
    <w:rsid w:val="00B45DA8"/>
    <w:rsid w:val="00B65D0D"/>
    <w:rsid w:val="00B66B56"/>
    <w:rsid w:val="00B76B09"/>
    <w:rsid w:val="00B83E00"/>
    <w:rsid w:val="00BD291B"/>
    <w:rsid w:val="00BD4E80"/>
    <w:rsid w:val="00BF6FD0"/>
    <w:rsid w:val="00C430B8"/>
    <w:rsid w:val="00C521BA"/>
    <w:rsid w:val="00C77A2A"/>
    <w:rsid w:val="00CB78C9"/>
    <w:rsid w:val="00CF73B3"/>
    <w:rsid w:val="00D63325"/>
    <w:rsid w:val="00DA691B"/>
    <w:rsid w:val="00DA7241"/>
    <w:rsid w:val="00DF2E9E"/>
    <w:rsid w:val="00E85411"/>
    <w:rsid w:val="00E87BE4"/>
    <w:rsid w:val="00EC3F72"/>
    <w:rsid w:val="00F12399"/>
    <w:rsid w:val="00F25408"/>
    <w:rsid w:val="00F411FE"/>
    <w:rsid w:val="00F5109E"/>
    <w:rsid w:val="00F63A8D"/>
    <w:rsid w:val="00FB16D0"/>
    <w:rsid w:val="00FB5DE0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506C92F1-EE5D-4F03-BCC2-F9035769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iCs/>
      <w:color w:val="000000"/>
      <w:sz w:val="28"/>
      <w:szCs w:val="28"/>
    </w:rPr>
  </w:style>
  <w:style w:type="paragraph" w:styleId="1">
    <w:name w:val="heading 1"/>
    <w:basedOn w:val="a"/>
    <w:next w:val="a"/>
    <w:qFormat/>
    <w:rsid w:val="006920A4"/>
    <w:pPr>
      <w:keepNext/>
      <w:spacing w:before="240" w:after="60"/>
      <w:outlineLvl w:val="0"/>
    </w:pPr>
    <w:rPr>
      <w:rFonts w:ascii="Arial" w:hAnsi="Arial" w:cs="Arial"/>
      <w:b/>
      <w:bCs/>
      <w:iCs w:val="0"/>
      <w:color w:val="auto"/>
      <w:kern w:val="32"/>
      <w:sz w:val="32"/>
      <w:szCs w:val="32"/>
    </w:rPr>
  </w:style>
  <w:style w:type="paragraph" w:styleId="2">
    <w:name w:val="heading 2"/>
    <w:basedOn w:val="a"/>
    <w:next w:val="a"/>
    <w:qFormat/>
    <w:rsid w:val="006920A4"/>
    <w:pPr>
      <w:keepNext/>
      <w:spacing w:before="240" w:after="60"/>
      <w:outlineLvl w:val="1"/>
    </w:pPr>
    <w:rPr>
      <w:rFonts w:ascii="Arial" w:hAnsi="Arial" w:cs="Arial"/>
      <w:b/>
      <w:bCs/>
      <w:i/>
      <w:color w:val="auto"/>
    </w:rPr>
  </w:style>
  <w:style w:type="paragraph" w:styleId="3">
    <w:name w:val="heading 3"/>
    <w:basedOn w:val="a"/>
    <w:next w:val="a"/>
    <w:qFormat/>
    <w:rsid w:val="006920A4"/>
    <w:pPr>
      <w:keepNext/>
      <w:spacing w:before="240" w:after="60"/>
      <w:outlineLvl w:val="2"/>
    </w:pPr>
    <w:rPr>
      <w:rFonts w:ascii="Arial" w:hAnsi="Arial" w:cs="Arial"/>
      <w:b/>
      <w:bCs/>
      <w:iCs w:val="0"/>
      <w:color w:val="auto"/>
      <w:sz w:val="26"/>
      <w:szCs w:val="26"/>
    </w:rPr>
  </w:style>
  <w:style w:type="paragraph" w:styleId="9">
    <w:name w:val="heading 9"/>
    <w:basedOn w:val="a"/>
    <w:next w:val="a"/>
    <w:qFormat/>
    <w:rsid w:val="006920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rsid w:val="00B320CA"/>
    <w:pPr>
      <w:shd w:val="clear" w:color="auto" w:fill="FFFFFF"/>
      <w:spacing w:line="360" w:lineRule="auto"/>
      <w:ind w:right="4" w:firstLine="576"/>
      <w:jc w:val="both"/>
    </w:pPr>
    <w:rPr>
      <w:iCs w:val="0"/>
      <w:sz w:val="24"/>
      <w:szCs w:val="24"/>
    </w:rPr>
  </w:style>
  <w:style w:type="character" w:styleId="a4">
    <w:name w:val="Hyperlink"/>
    <w:basedOn w:val="a0"/>
    <w:rsid w:val="006920A4"/>
    <w:rPr>
      <w:color w:val="0000FF"/>
      <w:u w:val="single"/>
    </w:rPr>
  </w:style>
  <w:style w:type="paragraph" w:styleId="a5">
    <w:name w:val="Body Text Indent"/>
    <w:basedOn w:val="a"/>
    <w:link w:val="a6"/>
    <w:rsid w:val="006920A4"/>
    <w:pPr>
      <w:ind w:firstLine="720"/>
      <w:jc w:val="both"/>
    </w:pPr>
    <w:rPr>
      <w:iCs w:val="0"/>
      <w:color w:val="auto"/>
      <w:szCs w:val="20"/>
    </w:rPr>
  </w:style>
  <w:style w:type="paragraph" w:styleId="20">
    <w:name w:val="Body Text Indent 2"/>
    <w:basedOn w:val="a"/>
    <w:rsid w:val="006920A4"/>
    <w:pPr>
      <w:ind w:firstLine="360"/>
      <w:jc w:val="both"/>
    </w:pPr>
    <w:rPr>
      <w:iCs w:val="0"/>
      <w:color w:val="auto"/>
      <w:szCs w:val="20"/>
    </w:rPr>
  </w:style>
  <w:style w:type="paragraph" w:styleId="a7">
    <w:name w:val="Body Text"/>
    <w:basedOn w:val="a"/>
    <w:rsid w:val="006920A4"/>
    <w:pPr>
      <w:jc w:val="both"/>
    </w:pPr>
    <w:rPr>
      <w:iCs w:val="0"/>
      <w:color w:val="auto"/>
      <w:szCs w:val="20"/>
    </w:rPr>
  </w:style>
  <w:style w:type="paragraph" w:styleId="21">
    <w:name w:val="Body Text 2"/>
    <w:basedOn w:val="a"/>
    <w:rsid w:val="006920A4"/>
    <w:pPr>
      <w:spacing w:after="120" w:line="480" w:lineRule="auto"/>
    </w:pPr>
    <w:rPr>
      <w:iCs w:val="0"/>
      <w:color w:val="auto"/>
      <w:sz w:val="20"/>
      <w:szCs w:val="20"/>
    </w:rPr>
  </w:style>
  <w:style w:type="paragraph" w:styleId="a8">
    <w:name w:val="header"/>
    <w:basedOn w:val="a"/>
    <w:rsid w:val="006920A4"/>
    <w:pPr>
      <w:tabs>
        <w:tab w:val="center" w:pos="4677"/>
        <w:tab w:val="right" w:pos="9355"/>
      </w:tabs>
    </w:pPr>
    <w:rPr>
      <w:iCs w:val="0"/>
      <w:color w:val="auto"/>
      <w:sz w:val="24"/>
      <w:szCs w:val="24"/>
    </w:rPr>
  </w:style>
  <w:style w:type="paragraph" w:customStyle="1" w:styleId="10">
    <w:name w:val="Звичайний1"/>
    <w:rsid w:val="006920A4"/>
    <w:rPr>
      <w:sz w:val="28"/>
    </w:rPr>
  </w:style>
  <w:style w:type="paragraph" w:customStyle="1" w:styleId="a00">
    <w:name w:val="a0"/>
    <w:basedOn w:val="a"/>
    <w:rsid w:val="006920A4"/>
    <w:pPr>
      <w:spacing w:before="100" w:beforeAutospacing="1" w:after="100" w:afterAutospacing="1"/>
    </w:pPr>
    <w:rPr>
      <w:rFonts w:ascii="Tahoma" w:eastAsia="Arial Unicode MS" w:hAnsi="Tahoma" w:cs="Tahoma"/>
      <w:iCs w:val="0"/>
      <w:color w:val="auto"/>
      <w:sz w:val="24"/>
      <w:szCs w:val="24"/>
    </w:rPr>
  </w:style>
  <w:style w:type="paragraph" w:customStyle="1" w:styleId="310">
    <w:name w:val="Основний текст з відступом 31"/>
    <w:basedOn w:val="a"/>
    <w:rsid w:val="006920A4"/>
    <w:pPr>
      <w:widowControl w:val="0"/>
      <w:overflowPunct w:val="0"/>
      <w:autoSpaceDE w:val="0"/>
      <w:autoSpaceDN w:val="0"/>
      <w:adjustRightInd w:val="0"/>
      <w:spacing w:line="480" w:lineRule="auto"/>
      <w:ind w:firstLine="1134"/>
      <w:jc w:val="both"/>
      <w:textAlignment w:val="baseline"/>
    </w:pPr>
    <w:rPr>
      <w:iCs w:val="0"/>
      <w:color w:val="auto"/>
      <w:sz w:val="24"/>
      <w:szCs w:val="20"/>
    </w:rPr>
  </w:style>
  <w:style w:type="paragraph" w:customStyle="1" w:styleId="210">
    <w:name w:val="Основний текст з відступом 21"/>
    <w:basedOn w:val="a"/>
    <w:rsid w:val="006920A4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iCs w:val="0"/>
      <w:color w:val="auto"/>
      <w:sz w:val="24"/>
      <w:szCs w:val="20"/>
    </w:rPr>
  </w:style>
  <w:style w:type="paragraph" w:customStyle="1" w:styleId="211">
    <w:name w:val="Основний текст 21"/>
    <w:basedOn w:val="a"/>
    <w:rsid w:val="006920A4"/>
    <w:pPr>
      <w:widowControl w:val="0"/>
      <w:spacing w:line="480" w:lineRule="auto"/>
      <w:ind w:firstLine="720"/>
      <w:jc w:val="both"/>
    </w:pPr>
    <w:rPr>
      <w:iCs w:val="0"/>
      <w:color w:val="auto"/>
      <w:sz w:val="32"/>
      <w:szCs w:val="20"/>
    </w:rPr>
  </w:style>
  <w:style w:type="paragraph" w:styleId="a9">
    <w:name w:val="footnote text"/>
    <w:basedOn w:val="a"/>
    <w:semiHidden/>
    <w:rsid w:val="006920A4"/>
    <w:rPr>
      <w:iCs w:val="0"/>
      <w:color w:val="auto"/>
      <w:sz w:val="20"/>
      <w:szCs w:val="20"/>
    </w:rPr>
  </w:style>
  <w:style w:type="paragraph" w:customStyle="1" w:styleId="22">
    <w:name w:val="Звичайний2"/>
    <w:basedOn w:val="a"/>
    <w:rsid w:val="006920A4"/>
    <w:pPr>
      <w:jc w:val="both"/>
    </w:pPr>
    <w:rPr>
      <w:rFonts w:ascii="Arial" w:hAnsi="Arial" w:cs="Arial"/>
      <w:iCs w:val="0"/>
      <w:sz w:val="24"/>
      <w:szCs w:val="24"/>
    </w:rPr>
  </w:style>
  <w:style w:type="paragraph" w:styleId="32">
    <w:name w:val="Body Text 3"/>
    <w:basedOn w:val="a"/>
    <w:rsid w:val="006920A4"/>
    <w:pPr>
      <w:spacing w:after="120"/>
    </w:pPr>
    <w:rPr>
      <w:iCs w:val="0"/>
      <w:color w:val="auto"/>
      <w:sz w:val="16"/>
      <w:szCs w:val="16"/>
    </w:rPr>
  </w:style>
  <w:style w:type="paragraph" w:styleId="aa">
    <w:name w:val="Balloon Text"/>
    <w:basedOn w:val="a"/>
    <w:semiHidden/>
    <w:rsid w:val="006920A4"/>
    <w:rPr>
      <w:rFonts w:ascii="Tahoma" w:hAnsi="Tahoma" w:cs="Tahoma"/>
      <w:iCs w:val="0"/>
      <w:color w:val="auto"/>
      <w:sz w:val="16"/>
      <w:szCs w:val="16"/>
    </w:rPr>
  </w:style>
  <w:style w:type="paragraph" w:styleId="ab">
    <w:name w:val="Normal (Web)"/>
    <w:basedOn w:val="a"/>
    <w:rsid w:val="006920A4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customStyle="1" w:styleId="Prilojenie">
    <w:name w:val="Prilojenie"/>
    <w:basedOn w:val="a"/>
    <w:rsid w:val="006920A4"/>
    <w:pPr>
      <w:autoSpaceDE w:val="0"/>
      <w:autoSpaceDN w:val="0"/>
      <w:adjustRightInd w:val="0"/>
      <w:spacing w:before="113" w:after="28" w:line="220" w:lineRule="atLeast"/>
      <w:ind w:left="3402"/>
      <w:jc w:val="center"/>
    </w:pPr>
    <w:rPr>
      <w:rFonts w:ascii="FuturisC" w:hAnsi="FuturisC"/>
      <w:iCs w:val="0"/>
      <w:color w:val="auto"/>
      <w:sz w:val="18"/>
      <w:szCs w:val="18"/>
    </w:rPr>
  </w:style>
  <w:style w:type="paragraph" w:customStyle="1" w:styleId="DopImDoc">
    <w:name w:val="Dop.Im.Doc"/>
    <w:basedOn w:val="a"/>
    <w:rsid w:val="006920A4"/>
    <w:pPr>
      <w:autoSpaceDE w:val="0"/>
      <w:autoSpaceDN w:val="0"/>
      <w:adjustRightInd w:val="0"/>
      <w:spacing w:before="113" w:after="57" w:line="240" w:lineRule="atLeast"/>
      <w:jc w:val="center"/>
    </w:pPr>
    <w:rPr>
      <w:rFonts w:ascii="FuturisC" w:hAnsi="FuturisC"/>
      <w:b/>
      <w:bCs/>
      <w:iCs w:val="0"/>
      <w:color w:val="auto"/>
      <w:sz w:val="22"/>
      <w:szCs w:val="22"/>
    </w:rPr>
  </w:style>
  <w:style w:type="character" w:styleId="ac">
    <w:name w:val="Strong"/>
    <w:basedOn w:val="a0"/>
    <w:qFormat/>
    <w:rsid w:val="006920A4"/>
    <w:rPr>
      <w:b/>
      <w:bCs/>
    </w:rPr>
  </w:style>
  <w:style w:type="paragraph" w:customStyle="1" w:styleId="ConsNormal">
    <w:name w:val="ConsNormal"/>
    <w:rsid w:val="00F5109E"/>
    <w:pPr>
      <w:widowControl w:val="0"/>
      <w:autoSpaceDE w:val="0"/>
      <w:autoSpaceDN w:val="0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267A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2">
    <w:name w:val="Основной текст 21"/>
    <w:basedOn w:val="a"/>
    <w:rsid w:val="002C378B"/>
    <w:pPr>
      <w:suppressAutoHyphens/>
      <w:jc w:val="both"/>
    </w:pPr>
    <w:rPr>
      <w:i/>
      <w:iCs w:val="0"/>
      <w:color w:val="auto"/>
      <w:sz w:val="20"/>
      <w:szCs w:val="20"/>
      <w:lang w:eastAsia="ar-SA"/>
    </w:rPr>
  </w:style>
  <w:style w:type="character" w:customStyle="1" w:styleId="31">
    <w:name w:val="Основний текст з відступом 3 Знак"/>
    <w:basedOn w:val="a0"/>
    <w:link w:val="30"/>
    <w:rsid w:val="009112AF"/>
    <w:rPr>
      <w:color w:val="000000"/>
      <w:sz w:val="24"/>
      <w:szCs w:val="24"/>
      <w:shd w:val="clear" w:color="auto" w:fill="FFFFFF"/>
    </w:rPr>
  </w:style>
  <w:style w:type="character" w:customStyle="1" w:styleId="a6">
    <w:name w:val="Основний текст з відступом Знак"/>
    <w:basedOn w:val="a0"/>
    <w:link w:val="a5"/>
    <w:rsid w:val="009112AF"/>
    <w:rPr>
      <w:sz w:val="28"/>
    </w:rPr>
  </w:style>
  <w:style w:type="paragraph" w:customStyle="1" w:styleId="311">
    <w:name w:val="Основной текст 31"/>
    <w:basedOn w:val="a"/>
    <w:rsid w:val="009112AF"/>
    <w:pPr>
      <w:jc w:val="both"/>
    </w:pPr>
    <w:rPr>
      <w:iCs w:val="0"/>
      <w:color w:val="auto"/>
      <w:szCs w:val="24"/>
      <w:lang w:eastAsia="ar-SA"/>
    </w:rPr>
  </w:style>
  <w:style w:type="paragraph" w:customStyle="1" w:styleId="213">
    <w:name w:val="Основной текст с отступом 21"/>
    <w:basedOn w:val="a"/>
    <w:rsid w:val="009112AF"/>
    <w:pPr>
      <w:spacing w:before="60" w:line="252" w:lineRule="auto"/>
      <w:ind w:firstLine="567"/>
      <w:jc w:val="both"/>
    </w:pPr>
    <w:rPr>
      <w:iCs w:val="0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598EB2-C767-419F-A04B-67BAB752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6283</Words>
  <Characters>35815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IAC</Company>
  <LinksUpToDate>false</LinksUpToDate>
  <CharactersWithSpaces>42014</CharactersWithSpaces>
  <SharedDoc>false</SharedDoc>
  <HLinks>
    <vt:vector size="24" baseType="variant">
      <vt:variant>
        <vt:i4>2031636</vt:i4>
      </vt:variant>
      <vt:variant>
        <vt:i4>9</vt:i4>
      </vt:variant>
      <vt:variant>
        <vt:i4>0</vt:i4>
      </vt:variant>
      <vt:variant>
        <vt:i4>5</vt:i4>
      </vt:variant>
      <vt:variant>
        <vt:lpwstr>http://www.labirint.ru/video/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http://www.labirint.ru/books/205064/</vt:lpwstr>
      </vt:variant>
      <vt:variant>
        <vt:lpwstr/>
      </vt:variant>
      <vt:variant>
        <vt:i4>3735667</vt:i4>
      </vt:variant>
      <vt:variant>
        <vt:i4>3</vt:i4>
      </vt:variant>
      <vt:variant>
        <vt:i4>0</vt:i4>
      </vt:variant>
      <vt:variant>
        <vt:i4>5</vt:i4>
      </vt:variant>
      <vt:variant>
        <vt:lpwstr>http://www.labirint.ru/genres/976/</vt:lpwstr>
      </vt:variant>
      <vt:variant>
        <vt:lpwstr/>
      </vt:variant>
      <vt:variant>
        <vt:i4>2687031</vt:i4>
      </vt:variant>
      <vt:variant>
        <vt:i4>0</vt:i4>
      </vt:variant>
      <vt:variant>
        <vt:i4>0</vt:i4>
      </vt:variant>
      <vt:variant>
        <vt:i4>5</vt:i4>
      </vt:variant>
      <vt:variant>
        <vt:lpwstr>http://www.labirint.ru/books/66427/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Венера Борисовна</dc:creator>
  <cp:keywords/>
  <cp:lastModifiedBy>Irina</cp:lastModifiedBy>
  <cp:revision>2</cp:revision>
  <dcterms:created xsi:type="dcterms:W3CDTF">2014-09-18T15:45:00Z</dcterms:created>
  <dcterms:modified xsi:type="dcterms:W3CDTF">2014-09-18T15:45:00Z</dcterms:modified>
</cp:coreProperties>
</file>