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31" w:rsidRDefault="00E001BE">
      <w:pPr>
        <w:pStyle w:val="1"/>
        <w:jc w:val="center"/>
      </w:pPr>
      <w:r>
        <w:t>Блок а. а. - Стихотворение а. блока о я хочу безумно жить. ..</w:t>
      </w:r>
    </w:p>
    <w:p w:rsidR="00D61F31" w:rsidRPr="00E001BE" w:rsidRDefault="00E001BE">
      <w:pPr>
        <w:pStyle w:val="a3"/>
        <w:spacing w:after="240" w:afterAutospacing="0"/>
      </w:pPr>
      <w:r>
        <w:t>Стихотворение « О, я хочу безумно жить» было написано в феврале 1914 года и несмотря на то, что в мире уже назревала первая мировая война, казалось, что Блока это лишь вдохновляет. Возникает ощущение, что герой поэта только что осознал, что он действительно живет, а не существует, бездумно и апатично. И тут же его со всех сторон охватывают чувства и порывы:</w:t>
      </w:r>
      <w:r>
        <w:br/>
        <w:t>О, я хочу безумно жить:</w:t>
      </w:r>
      <w:r>
        <w:br/>
        <w:t>Все сущее - увековечить,</w:t>
      </w:r>
      <w:r>
        <w:br/>
        <w:t>Безличное – очеловечить,</w:t>
      </w:r>
      <w:r>
        <w:br/>
        <w:t>Несбывшееся – воплотить!</w:t>
      </w:r>
      <w:r>
        <w:br/>
        <w:t>Герой чувствует себя сильным и готовым на любые испытания, готовым на безумную, тяжелую жизнь:</w:t>
      </w:r>
      <w:r>
        <w:br/>
        <w:t>Пусть душит жизни сон тяжелый</w:t>
      </w:r>
      <w:r>
        <w:br/>
        <w:t>Пусть задыхаюсь в этом сне…</w:t>
      </w:r>
      <w:r>
        <w:br/>
        <w:t>…но жизнь достойную поклонения потомков:</w:t>
      </w:r>
      <w:r>
        <w:br/>
        <w:t>Быть может юноша весёлый</w:t>
      </w:r>
      <w:r>
        <w:br/>
        <w:t>В грядущем скажет обо мне…</w:t>
      </w:r>
      <w:r>
        <w:br/>
        <w:t>и дальше следует описания героя таким, каким, возможно автор представляет себе настоящего человека, героя своего времени со светлыми порывами и чистой душой, готовой ради спокойствия и блага человечества на безумные поступки. И Блок</w:t>
      </w:r>
      <w:r>
        <w:br/>
        <w:t>действительно верит в таких людей, поэтому право описания своего героя он отдает юному человеку, возможно в будущем такого же героя, как и его:</w:t>
      </w:r>
      <w:r>
        <w:br/>
        <w:t>Простим угрюмство - разве это</w:t>
      </w:r>
      <w:r>
        <w:br/>
        <w:t>Сокрытый двигатель его?</w:t>
      </w:r>
      <w:r>
        <w:br/>
        <w:t>Он весь - дитя добра и света</w:t>
      </w:r>
      <w:r>
        <w:br/>
        <w:t>Он весь – свободы торжество!</w:t>
      </w:r>
      <w:r>
        <w:br/>
        <w:t>Все стихотворение читается на одном дыхании и очень легко. Автор как будто специально употребляет как можно меньше слов (заполняя их знаками препинания, в основном дефис) и больше рифмы, опасаясь, что смысл будет погребён за ненужными словами:</w:t>
      </w:r>
      <w:r>
        <w:br/>
        <w:t>О, я хочу безумно жить:</w:t>
      </w:r>
      <w:r>
        <w:br/>
        <w:t>Все сущее - увековечить,</w:t>
      </w:r>
      <w:r>
        <w:br/>
        <w:t>Безличное – очеловечить,</w:t>
      </w:r>
      <w:r>
        <w:br/>
        <w:t>Несбывшееся – воплотить!</w:t>
      </w:r>
      <w:r>
        <w:br/>
        <w:t>Прямая речь в последнем четверостишье помогает читателю понять, то главное, что пытался донести до него автор: каким должен быть его герой, идеальный человек. И опять он обращается к краткости. Автор задает вопрос и сам на него отвечает:</w:t>
      </w:r>
      <w:r>
        <w:br/>
        <w:t>Простим угрюмство - разве это</w:t>
      </w:r>
      <w:r>
        <w:br/>
        <w:t>Сокрытый двигатель его?</w:t>
      </w:r>
      <w:r>
        <w:br/>
        <w:t>Он весь - дитя добра и света</w:t>
      </w:r>
      <w:r>
        <w:br/>
        <w:t>Он весь – свободы торжество!</w:t>
      </w:r>
      <w:r>
        <w:br/>
        <w:t>Эпитеты в этом стихотворении употреблены мало, но очень метко. Они указывают на контраст между жизнью:</w:t>
      </w:r>
      <w:r>
        <w:br/>
        <w:t>Пусть душит жизни сон тяжелый</w:t>
      </w:r>
      <w:r>
        <w:br/>
        <w:t>и людьми, живущими в этом мире:</w:t>
      </w:r>
      <w:r>
        <w:br/>
        <w:t>Быть может юноша весёлый</w:t>
      </w:r>
      <w:r>
        <w:br/>
        <w:t>Это помогает понять, что какой бы тяжелой не была жизнь, в основном люди стараются принять её с улыбкой на устах и стараются её облегчить. И ещё это показывает, что никакая тяжесть жизни не может полёты чистых душ, их стремления и мечты. Думаю, что Блок был одной из таких душ, и он тоже воспринимал все превратности судьбы с улыбкой и никак иначе, а ведь жил он не в самое легкое для России время. И тем не менее ему ничего не помешало воплотить в себе того героя, которого он почитал:</w:t>
      </w:r>
      <w:r>
        <w:br/>
        <w:t>Он весь - дитя добра и света</w:t>
      </w:r>
      <w:r>
        <w:br/>
        <w:t>Он весь – свободы торжество!</w:t>
      </w:r>
      <w:r>
        <w:br/>
      </w:r>
      <w:r>
        <w:br/>
      </w:r>
      <w:bookmarkStart w:id="0" w:name="_GoBack"/>
      <w:bookmarkEnd w:id="0"/>
    </w:p>
    <w:sectPr w:rsidR="00D61F31" w:rsidRPr="00E00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1BE"/>
    <w:rsid w:val="00A2475A"/>
    <w:rsid w:val="00D61F31"/>
    <w:rsid w:val="00E0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C979-4BC6-4AE4-8A7B-49D35DA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>diakov.net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Стихотворение а. блока о я хочу безумно жить. ..</dc:title>
  <dc:subject/>
  <dc:creator>Irina</dc:creator>
  <cp:keywords/>
  <dc:description/>
  <cp:lastModifiedBy>Irina</cp:lastModifiedBy>
  <cp:revision>2</cp:revision>
  <dcterms:created xsi:type="dcterms:W3CDTF">2014-07-12T17:24:00Z</dcterms:created>
  <dcterms:modified xsi:type="dcterms:W3CDTF">2014-07-12T17:24:00Z</dcterms:modified>
</cp:coreProperties>
</file>