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86" w:rsidRDefault="008134F8">
      <w:pPr>
        <w:pStyle w:val="1"/>
        <w:jc w:val="center"/>
      </w:pPr>
      <w:r>
        <w:t>Картины природы в романе Льва Толстого Война и мир</w:t>
      </w:r>
    </w:p>
    <w:p w:rsidR="00005D86" w:rsidRDefault="008134F8">
      <w:pPr>
        <w:spacing w:after="240"/>
      </w:pPr>
      <w:r>
        <w:t>Л. Н. Толстой высоко ценил облагораживающее влияние природы на человека, показал в своих произведениях ее красоту. В критической литературе о писателе глубоко и многосторонне разработан вопрос о тесной связи его пейзажей с внутренним пиром героев. В «Войне и мире» пейзажи связаны чаще всего с Ростовыми и Андреем Болконским, а также с Пьером Безуховым. Писатель как бы говорит: тот, кто лишен истинных духовных ценностей (Курагины, Друбецкой, Шерер и др.), не способен ни увидеть, ни почувствовать, ни понять душу всего сущего, его естество - природу. И не только поведение таких людей, но их сосуществование вообще начинает становиться противоестественным. Напротив, добрый в своей основе человек самим добром связан с природой и обязан ей. Добро естественно, зло - нарушение законов жизни и природы.</w:t>
      </w:r>
      <w:r>
        <w:br/>
      </w:r>
      <w:r>
        <w:br/>
        <w:t>Но, помимо лирической и психологической связи с героями, пейзажи Толстого несут и другую, часто не меньшую нагрузку: они уясняют смысл романа, позицию самого автора, своеобразие его как художника.</w:t>
      </w:r>
      <w:r>
        <w:br/>
      </w:r>
      <w:r>
        <w:br/>
        <w:t>Первый пейзаж, который мы рассмотрим, - описание неба над Праценскими высотами» где лежит раненный в Аустерлицком сражении Андрей Болконский. «Над ним не было ничего уже, кроме неба, - высокого неба, не ясного, но все-таки неизмеримо высокого, с тихо ползущими по нем серыми облаками. “Как тихо, спокойно и торжественно, совсем не так, как я бежал, -подумал князь Андрей, - совсем не так ползут облака по этому высокому бесконечному небу. Как же я не видал прежде этого высокого неба? И как я счастлив, что узнал его наконец. Да! все пустое, все обман, кроме этого бесконечного неба. Ничего, ничего нет, кроме его…”». Средства очень лаконичны - это эпитеты, многие из них повторяются: синеющая бесконечность, плывущие облака, и небо - высокое, бесконечное и, наконец, справедливое и доброе.</w:t>
      </w:r>
      <w:r>
        <w:br/>
      </w:r>
      <w:r>
        <w:br/>
        <w:t>Эпитеты Толстого не однозначны по смыслу: часть из них дает представление о внешнем виде предмета, другие вносят эмоциональную окраску, а третьи как бы дают моральную оценку. Первые условно назовем описательными, вторые - метафорическими, третьи - оценочными.</w:t>
      </w:r>
      <w:r>
        <w:br/>
      </w:r>
      <w:r>
        <w:br/>
        <w:t>Толстой не только рисует поэтическую картину неба, но дает моральную оценку устремлениям князя Андрея, его еще пока не вполне четким идеалам. Ведь для него небо - полная противоположность тому, что здесь на земле: телам убитых и раненых на войне, самодовольному и потому ничтожному Наполеону, улыбающемуся и счастливому «мелким тщеславием и радостью победы», и, наконец, недавним мечтам самого Андрея о славе. На земле, охваченной распрями, убийствами, эгоистическими стремлениями людей, нет справедливости и добра, а они нужны людям прежде всего.</w:t>
      </w:r>
      <w:r>
        <w:br/>
      </w:r>
      <w:r>
        <w:br/>
        <w:t>К таким мыслям пришел князь Андрей. И это мысль не только героя, но и самого Толстого. Эпитеты справедливое, доброе стали средством выражения его мыслей. Но чаще в описании неба видим слова бесконечное, высокое. Стремление к миру, бескорыстию, справедливости - это высокие стремления, и осуществление их требует от людей бесконечных усилий. Эпитеты не столько описывают безбрежность неба, сколько оценивают идеалы героя и автора.</w:t>
      </w:r>
      <w:r>
        <w:br/>
      </w:r>
      <w:r>
        <w:br/>
        <w:t>Пейзаж, при создании которого используется минимальное количество художественных приемов (эпитеты, повторы), выполняет идейную функцию, он проникнут страстным толстовским осуждением агрессивных войн, антигуманных эгоистических стремлений, призывом к высоким идеалам.</w:t>
      </w:r>
      <w:r>
        <w:br/>
      </w:r>
      <w:r>
        <w:br/>
        <w:t>Очень существенна и композиционная роль его: он дает почувствовать, что в жизни князя Андрея наметился серьезный перелом, что герой, очевидно, откажется от честолюбивых помыслов и военной карьеры, а значит, читателя ожидает ощутимый поворот сюжета.</w:t>
      </w:r>
      <w:r>
        <w:br/>
      </w:r>
      <w:r>
        <w:br/>
        <w:t>Философская мысль о вечности природы, о быстротечности человеческой жизни лежит в основе пейзажей. Но решена она по-разному. Толстой смотрит на жизнь оптимистичнее, пейзаж его, сложный и глубокий, внушает веру в человека и его высокое предназначение. Пейзаж имеет большое значение для понимания образа Андрея Болконского и мыслей автора о смысле жизни человека.</w:t>
      </w:r>
      <w:r>
        <w:br/>
      </w:r>
      <w:r>
        <w:br/>
        <w:t>Особенности изобразительных средств Толстого: тонкий психологизм и в связи с этим использование приема олицетворения; объемность, стереоскопичность картин природы, изображение в движении, звуках, красках, с игрой света и теней; различие эмоциональных оттенков стиля - то вдумчиво-глубокого, то реалистически точного, то романтически-приподнятого, восторженно-величавого, то шутливо-обыденного.</w:t>
      </w:r>
      <w:r>
        <w:br/>
      </w:r>
      <w:r>
        <w:br/>
        <w:t>Картины природы в романе намечают повороты в судьбах героев или всего народа, подчеркивают значимость определенных эпизодов романа. В пейзаже, описывающем березовую рощу и старый дуб, Толстой не только точно отмечает приметы поздней весны, а затем лета в разгаре. Он видит цвета и форму предметов (зеленая трава и лиловые цветы, мелкие ели с трубой зеленью), слышит фырканье лошадей, звон колокольчика, пение соловьев, ощущает первую предгрозовую жару мимолетного дождя. При этом читатель, как и герой, находится как бы внутри леса: смотрит то на левую, то на правую сторону дороги, слышит то далекие, то близкие звуки. Мы испытываем чувство радости, простора, ощущаем солнечный свет. Сравним пейзаж с картиной Куинджи «Березовая роща». В нем то же солнечное пространство, зелень и простор. Даже настроение художника созвучно толстовскому описанию рощи.</w:t>
      </w:r>
      <w:r>
        <w:br/>
      </w:r>
      <w:r>
        <w:br/>
        <w:t>Вот еще одна зарисовка, сцена из романа лунной ночи в Отрадном, которой одновременно любуются князь Андрей и Наташа - Природа уже похожа на волшебную сказку, но это не сказка, а чарующая действительность с точными реалистическими деталями. Красота этой ночи впервые незримо соединила судьбы Андрея и Наташи.</w:t>
      </w:r>
      <w:r>
        <w:br/>
      </w:r>
      <w:r>
        <w:br/>
        <w:t>Описание зимней святочной ночи, когда ряженые Ростовы едут к Милюковым, по стилю близко к картине ночи в Отрадном. Только она стала еще сказочнее и фантастичнее: «… вот какой-то волшебный лес с переливающимися черными тенями и блестками алмазов и с какой-то анфиладой мраморных ступеней, и какие-то серебряные крыши волшебных зданий, и пронзительный визг каких-то зверей».</w:t>
      </w:r>
      <w:r>
        <w:br/>
      </w:r>
      <w:r>
        <w:br/>
        <w:t>Природа - это праздник молодых чувств. Поэтому так много радости и движения. Чего стоят одни глаголы, рисующие езду в санях: тронулась, зашумели, завизжали, полетела, заставляя скакать, поспевали…</w:t>
      </w:r>
      <w:r>
        <w:br/>
      </w:r>
      <w:r>
        <w:br/>
        <w:t>А музыка звуков! Визжат, свистят и шумят полозья, то звенит, то побрякивает колокольчиком тройка, из саней слышны крики, хохот. Перечисленные картины, как и большинство пейзажей Толстого, связаны с образами главных героев. Но не только герои важны для понимания «Войны и мира». Центр романа - военные сцены, а кульминация его - Бородинское сражение, решившее исход войны 1812 года. Именно здесь стремление народа отстоять свое отечество сплотило все лучшее в нем, вызвало небывалый подъем мужества и патриотизма. Россия одержала под Бородином нравственную победу над врагом. Народ стал в этих сценах главным героем. И хотя в повествовании о Бородине пейзаж занимает мало места, значение его существенно.</w:t>
      </w:r>
      <w:r>
        <w:br/>
      </w:r>
      <w:r>
        <w:br/>
        <w:t>Перед сражением панораму боя видит Пьер Безухов, духовно слившийся с народом в этот грозный час, и замирает от восхищения перед красотою зрелища. «Это была та же панорама, которою он любовался вчера с этого кургана; но теперь вся эта местность была покрыта войсками и дымами выстрелов, и косые лучи яркого солнца, поднимавшегося сзади, левее Пьера, кидали на нее в чистом утреннем воздухе пронизывающий с золотым и розовым оттенком свет и темные, длинные тени. Дальние леса, заканчивающие панораму, точно высеченные из какого-то драгоценного желто-зеленого камня, виднелись своей изогнутой чертой вершин на горизонте, и между ними за Валуевым прорезывалась большая Смоленская дорога, вся покрытая войсками. Ближе блестели золотые поля и перелески…»</w:t>
      </w:r>
      <w:r>
        <w:br/>
      </w:r>
      <w:r>
        <w:br/>
        <w:t>Природа торжественна и великолепна. Праздничны и ярки краски: золотой цвет соседствует с розовым и желто-зеленым. Строй речи подчеркивает значительность момента. Туман делает местность волшебной - опять употреблено то слово, которое было так характерно для святочного катания. Там чувства Николая, здесь - всего народа, поднявшегося на небывалую высоту патриотизма и самоотверженности. В небольшом описании дважды встретился глагол блестеть: поля блестели и блестели молнии солнечного света. Слова блик, блестящий наиболее любимы Толстым, потому что передают его восхищение жизнью, оптимизм.</w:t>
      </w:r>
      <w:r>
        <w:br/>
      </w:r>
      <w:r>
        <w:br/>
        <w:t>И еще одна деталь пейзажа, помогающая понять отношение Толстого к войне и миру. Идет к концу освободительная борьба русского народа, французы отступают. Позади сражение под Красным. Кутузов поздравляет солдат с победой, благодарит их. Но чувство величественного торжества соединяется у него с «жалостью к врагам и сознанием своей правоты»:</w:t>
      </w:r>
      <w:r>
        <w:br/>
      </w:r>
      <w:r>
        <w:br/>
        <w:t>- А вот что, братцы. Я знаю, трудно вам, да что же делать! Потерпите, недолго осталось. Выпроводим гостей, отдохнем тогда… Вам трудно, да все ж вы дома; а они - видите, до чего они дошли, - сказал он, указывая на пленных. - Хуже нищих последних. Пока они были сильны, мы их не жалели, а теперь и пожалеть можно. Тоже и они люди. Так, ребята?</w:t>
      </w:r>
      <w:r>
        <w:br/>
      </w:r>
      <w:r>
        <w:br/>
        <w:t>- Тоже люди - сказал один из них, уворачиваясь в шинель. - И полынь на своем корню растет.</w:t>
      </w:r>
      <w:r>
        <w:br/>
      </w:r>
      <w:r>
        <w:br/>
        <w:t>- О! Господи, господи! Как звездно, страсть! К морозу… - и все затихло».</w:t>
      </w:r>
      <w:r>
        <w:br/>
      </w:r>
      <w:r>
        <w:br/>
        <w:t>Звезды, как будто зная, что теперь никто, никто не увидит их, разыгрались на черном небе. То вспыхивая, то потухая, то вздрагивая, они хлопотливо о чем-то радостном, но таинственном перешептывались между собой. Небо, такое далекое, высокое и бесконечное, когда Андрей под Аустерлицем искал в нем смысл жизни, как бы приблизилось к земле, стало простым и близким - рядом долгожданный мир.</w:t>
      </w:r>
      <w:r>
        <w:br/>
      </w:r>
      <w:r>
        <w:br/>
        <w:t>Природа прекрасна, человек - неотъемлемая часть ее, он должен постигать красоту, величие и смысл природы, искать в жизни достойные цели, среди которых борьба во имя мира, справедливости, единства и счастья народа и родины - самая высокая и чистая.</w:t>
      </w:r>
      <w:r>
        <w:br/>
      </w:r>
      <w:r>
        <w:br/>
        <w:t>Вселенная, земля, люди созданы для счастья. Толстой верит в это, верит в победу разума и справедливости, и пейзаж его - гимн миру, братству людей на земле. «Смотрел, подходя к Овсянникову, на прелестный солнечный закат… и подумал… Это один из вечных миров, который прекрасен, радостен и который мы не только можем, но должны сделать прекраснее и радостнее для живущих с нами и для тех, кто после нас будет жить в нем». Эти замечательные строки Льва Николаевича из его дневника как бы обращены ко всем нам, его потомкам.</w:t>
      </w:r>
      <w:bookmarkStart w:id="0" w:name="_GoBack"/>
      <w:bookmarkEnd w:id="0"/>
    </w:p>
    <w:sectPr w:rsidR="00005D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4F8"/>
    <w:rsid w:val="00005D86"/>
    <w:rsid w:val="001A54DA"/>
    <w:rsid w:val="008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6F97F-533B-43EE-A677-06A6DFD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Картины природы в романе Льва Толстого Война и мир</dc:title>
  <dc:subject/>
  <dc:creator>admin</dc:creator>
  <cp:keywords/>
  <dc:description/>
  <cp:lastModifiedBy>admin</cp:lastModifiedBy>
  <cp:revision>2</cp:revision>
  <dcterms:created xsi:type="dcterms:W3CDTF">2014-07-10T03:44:00Z</dcterms:created>
  <dcterms:modified xsi:type="dcterms:W3CDTF">2014-07-10T03:44:00Z</dcterms:modified>
</cp:coreProperties>
</file>