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6E" w:rsidRDefault="002B33B5">
      <w:pPr>
        <w:pStyle w:val="1"/>
        <w:jc w:val="center"/>
      </w:pPr>
      <w:r>
        <w:t>Мистическое в повести-сказке Гофмана Крошка Цахес по прозвищу Цинобер</w:t>
      </w:r>
    </w:p>
    <w:p w:rsidR="00CF076E" w:rsidRDefault="002B33B5">
      <w:pPr>
        <w:spacing w:after="240"/>
      </w:pPr>
      <w:r>
        <w:t>Известный немецкий писатель - романтик, художник, музыкант Эрнст Теодор Амадей Гофман написал много рассказов и повестей, в которых фантастическое объединяется с реальностью настолько крепко, что сложно определить границу. Фантастическое в произведениях Гофмана настолько притягивает и зачаровывает, что начинаешь воспринимать рассказанное, как реально существующее.</w:t>
      </w:r>
      <w:r>
        <w:br/>
      </w:r>
      <w:r>
        <w:br/>
        <w:t>Одним из таких произведений есть повесть-сказка «Крошка Цахес по прозвищу Цинобер». Писатель приглашает читателя к реалистическо-фантастическому и страшному миру, где работа и награда за нее распределяются вопреки здравому смыслу. В то время, как один работает, деньги и слава достаются другому. Это «перевернутый наизнанку» фантастический мир, где перепутаны все ориентиры и ценности. Но или настолько нереальный показанный Гофманом мир или же это правдивое отражение реальности?</w:t>
      </w:r>
      <w:r>
        <w:br/>
      </w:r>
      <w:r>
        <w:br/>
        <w:t>В рассказе Гофман показывает жизнь небольшого городка, в котором появляется лукавый карлик Цахес. Когда-то жалкий и несчастный Цахес вызвал жалость феи Розабельверде и она наделила его способностью «казаться», скрывая свою действительную сущность. Этот магический дар волшебницы помогает Цахесу в жизни и делает его всесильным. Лукавый Цахес получает вознаграждение за заслуги других. Все красивые поступки и таланты других достойных людей приписываются ему. Три волшебные золотистые волосинки, которые получил Цахес в награду от феи, притягивают к безобразному Цахесу успех других, придавая ему лживый блеск. Тогда как студент Бальтазар, влюбленный в дочурку профессора Моша Терпина Кандиду, декламирует стихи, успех приходит к Цахесу. Даже любовь Кандиды, которую вызвал Бальтазар, переносится на Цахеса. Так жалкий и посредственный Цахес, который не имеет ни одного таланта, становится приближенным чиновником в государстве Пафнутия.</w:t>
      </w:r>
      <w:r>
        <w:br/>
      </w:r>
      <w:r>
        <w:br/>
        <w:t>Государство, в котором Цахес становится министром и первым человеком, похоже на королевство кривых зеркал, где все наоборот.</w:t>
      </w:r>
      <w:r>
        <w:br/>
      </w:r>
      <w:r>
        <w:br/>
        <w:t>В этом двуликом мире, где все такое призрачно и лживо, можно получить победу лишь с помощью более сильного колдовства. Романтик и мечтатель Бальтазар с помощью более сильного колдуна Проспера Альпануса, разрушает чары феи Розабельверде, и побеждает Цахеса, раскрывая его действительную сущность. Потеряв силу, карлик предстает в своем настоящем, непривлекательном виде, жалком и несчастном. Тем не менее торжество Бальтазара Гофман показывает не как естественное течение событий и торжество справедливости, а как проявление другой силы - волшебного неугасающего огня. Счастье в несовершенном и призрачном мире возможно лишь с помощью действия волшебных сил - вот суть повести-сказки Гофмана.</w:t>
      </w:r>
      <w:bookmarkStart w:id="0" w:name="_GoBack"/>
      <w:bookmarkEnd w:id="0"/>
    </w:p>
    <w:sectPr w:rsidR="00CF0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3B5"/>
    <w:rsid w:val="002B33B5"/>
    <w:rsid w:val="002B7F01"/>
    <w:rsid w:val="00C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95E9-A047-40C5-A033-41530FA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Мистическое в повести-сказке Гофмана Крошка Цахес по прозвищу Цинобер</dc:title>
  <dc:subject/>
  <dc:creator>admin</dc:creator>
  <cp:keywords/>
  <dc:description/>
  <cp:lastModifiedBy>admin</cp:lastModifiedBy>
  <cp:revision>2</cp:revision>
  <dcterms:created xsi:type="dcterms:W3CDTF">2014-06-22T16:38:00Z</dcterms:created>
  <dcterms:modified xsi:type="dcterms:W3CDTF">2014-06-22T16:38:00Z</dcterms:modified>
</cp:coreProperties>
</file>