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3C" w:rsidRDefault="001B593C" w:rsidP="00432146">
      <w:pPr>
        <w:jc w:val="both"/>
        <w:rPr>
          <w:b/>
          <w:i/>
          <w:sz w:val="20"/>
          <w:szCs w:val="20"/>
          <w:u w:val="single"/>
        </w:rPr>
      </w:pPr>
    </w:p>
    <w:p w:rsidR="002710C5" w:rsidRDefault="002710C5" w:rsidP="00432146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31. Определение предела числовой функции. Односторонние пределы. Свойства пределов.</w:t>
      </w:r>
    </w:p>
    <w:p w:rsidR="002710C5" w:rsidRDefault="002710C5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Число А называется пределом функции y=f(x) 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, если для любой последовательности допустимых значений аргумента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n</w:t>
      </w:r>
      <w:r w:rsidRPr="002710C5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n</w:t>
      </w:r>
      <w:r w:rsidRPr="002710C5">
        <w:rPr>
          <w:sz w:val="20"/>
          <w:szCs w:val="20"/>
        </w:rPr>
        <w:t>€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  <w:vertAlign w:val="subscript"/>
          <w:lang w:val="en-US"/>
        </w:rPr>
        <w:t>n</w:t>
      </w:r>
      <w:r w:rsidRPr="002710C5">
        <w:rPr>
          <w:sz w:val="20"/>
          <w:szCs w:val="20"/>
        </w:rPr>
        <w:t>≠</w:t>
      </w:r>
      <w:r>
        <w:rPr>
          <w:sz w:val="20"/>
          <w:szCs w:val="20"/>
          <w:lang w:val="en-US"/>
        </w:rPr>
        <w:t>x</w:t>
      </w:r>
      <w:r w:rsidRPr="002710C5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), сходящейся к х</w:t>
      </w:r>
      <w:r>
        <w:rPr>
          <w:sz w:val="20"/>
          <w:szCs w:val="20"/>
          <w:vertAlign w:val="subscript"/>
        </w:rPr>
        <w:t>0</w:t>
      </w:r>
    </w:p>
    <w:p w:rsidR="00D23953" w:rsidRDefault="002710C5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(т.е.</w:t>
      </w:r>
      <w:r w:rsidR="00D23953">
        <w:rPr>
          <w:sz w:val="20"/>
          <w:szCs w:val="20"/>
        </w:rPr>
        <w:t xml:space="preserve"> </w:t>
      </w:r>
      <w:r w:rsidR="00D23953" w:rsidRPr="00D23953">
        <w:rPr>
          <w:position w:val="-20"/>
          <w:sz w:val="20"/>
          <w:szCs w:val="20"/>
        </w:rPr>
        <w:object w:dxaOrig="1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1.75pt" o:ole="">
            <v:imagedata r:id="rId7" o:title=""/>
          </v:shape>
          <o:OLEObject Type="Embed" ProgID="Equation.3" ShapeID="_x0000_i1025" DrawAspect="Content" ObjectID="_1459966810" r:id="rId8"/>
        </w:object>
      </w:r>
      <w:r>
        <w:rPr>
          <w:sz w:val="20"/>
          <w:szCs w:val="20"/>
        </w:rPr>
        <w:t>)</w:t>
      </w:r>
      <w:r w:rsidR="00D23953">
        <w:rPr>
          <w:sz w:val="20"/>
          <w:szCs w:val="20"/>
        </w:rPr>
        <w:t>, последовательность соответствующих значений функции f(x</w:t>
      </w:r>
      <w:r w:rsidR="00D23953">
        <w:rPr>
          <w:sz w:val="20"/>
          <w:szCs w:val="20"/>
          <w:vertAlign w:val="subscript"/>
          <w:lang w:val="en-US"/>
        </w:rPr>
        <w:t>n</w:t>
      </w:r>
      <w:r w:rsidR="00D23953">
        <w:rPr>
          <w:sz w:val="20"/>
          <w:szCs w:val="20"/>
        </w:rPr>
        <w:t xml:space="preserve">), </w:t>
      </w:r>
      <w:r w:rsidR="00D23953">
        <w:rPr>
          <w:sz w:val="20"/>
          <w:szCs w:val="20"/>
          <w:lang w:val="en-US"/>
        </w:rPr>
        <w:t>n</w:t>
      </w:r>
      <w:r w:rsidR="00D23953" w:rsidRPr="002710C5">
        <w:rPr>
          <w:sz w:val="20"/>
          <w:szCs w:val="20"/>
        </w:rPr>
        <w:t>€</w:t>
      </w:r>
      <w:r w:rsidR="00D23953">
        <w:rPr>
          <w:sz w:val="20"/>
          <w:szCs w:val="20"/>
          <w:lang w:val="en-US"/>
        </w:rPr>
        <w:t>N</w:t>
      </w:r>
      <w:r w:rsidR="00D23953">
        <w:rPr>
          <w:sz w:val="20"/>
          <w:szCs w:val="20"/>
        </w:rPr>
        <w:t xml:space="preserve">, сходится к числу А, т.е. </w:t>
      </w:r>
      <w:r w:rsidR="00D23953" w:rsidRPr="00D23953">
        <w:rPr>
          <w:position w:val="-22"/>
          <w:sz w:val="20"/>
          <w:szCs w:val="20"/>
        </w:rPr>
        <w:object w:dxaOrig="1320" w:dyaOrig="460">
          <v:shape id="_x0000_i1026" type="#_x0000_t75" style="width:66pt;height:23.25pt" o:ole="">
            <v:imagedata r:id="rId9" o:title=""/>
          </v:shape>
          <o:OLEObject Type="Embed" ProgID="Equation.3" ShapeID="_x0000_i1026" DrawAspect="Content" ObjectID="_1459966811" r:id="rId10"/>
        </w:object>
      </w:r>
      <w:r w:rsidR="00D23953">
        <w:rPr>
          <w:sz w:val="20"/>
          <w:szCs w:val="20"/>
        </w:rPr>
        <w:t>. Геометрический смысл предела этой функции, что для всех точек х, достаточно близких к точке х</w:t>
      </w:r>
      <w:r w:rsidR="00D23953">
        <w:rPr>
          <w:sz w:val="20"/>
          <w:szCs w:val="20"/>
          <w:vertAlign w:val="subscript"/>
        </w:rPr>
        <w:t>0</w:t>
      </w:r>
      <w:r w:rsidR="00D23953">
        <w:rPr>
          <w:sz w:val="20"/>
          <w:szCs w:val="20"/>
        </w:rPr>
        <w:t>, соответствующие значения функции как угодно мало отличается от числа А.</w:t>
      </w:r>
    </w:p>
    <w:p w:rsidR="00D23953" w:rsidRDefault="00D23953" w:rsidP="00432146">
      <w:pPr>
        <w:jc w:val="both"/>
        <w:rPr>
          <w:sz w:val="20"/>
          <w:szCs w:val="20"/>
          <w:u w:val="single"/>
        </w:rPr>
      </w:pPr>
      <w:r w:rsidRPr="00D23953">
        <w:rPr>
          <w:sz w:val="20"/>
          <w:szCs w:val="20"/>
          <w:u w:val="single"/>
        </w:rPr>
        <w:t>Односторонние пределы.</w:t>
      </w:r>
    </w:p>
    <w:p w:rsidR="001C4DE2" w:rsidRDefault="001C4DE2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Считается, что х стремится к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любым способом: оставаясь меньшим, чем </w:t>
      </w:r>
      <w:r w:rsidR="00882788">
        <w:rPr>
          <w:sz w:val="20"/>
          <w:szCs w:val="20"/>
        </w:rPr>
        <w:t>х</w:t>
      </w:r>
      <w:r w:rsidR="00882788">
        <w:rPr>
          <w:sz w:val="20"/>
          <w:szCs w:val="20"/>
          <w:vertAlign w:val="subscript"/>
        </w:rPr>
        <w:t>0</w:t>
      </w:r>
      <w:r w:rsidR="00882788">
        <w:rPr>
          <w:sz w:val="20"/>
          <w:szCs w:val="20"/>
        </w:rPr>
        <w:t xml:space="preserve"> (слева от х</w:t>
      </w:r>
      <w:r w:rsidR="00882788">
        <w:rPr>
          <w:sz w:val="20"/>
          <w:szCs w:val="20"/>
          <w:vertAlign w:val="subscript"/>
        </w:rPr>
        <w:t>0</w:t>
      </w:r>
      <w:r w:rsidR="00882788">
        <w:rPr>
          <w:sz w:val="20"/>
          <w:szCs w:val="20"/>
        </w:rPr>
        <w:t>), большим, чем х</w:t>
      </w:r>
      <w:r w:rsidR="00882788">
        <w:rPr>
          <w:sz w:val="20"/>
          <w:szCs w:val="20"/>
          <w:vertAlign w:val="subscript"/>
        </w:rPr>
        <w:t>0</w:t>
      </w:r>
      <w:r w:rsidR="00882788">
        <w:rPr>
          <w:sz w:val="20"/>
          <w:szCs w:val="20"/>
        </w:rPr>
        <w:t xml:space="preserve"> (справа от х</w:t>
      </w:r>
      <w:r w:rsidR="00882788">
        <w:rPr>
          <w:sz w:val="20"/>
          <w:szCs w:val="20"/>
          <w:vertAlign w:val="subscript"/>
        </w:rPr>
        <w:t>0</w:t>
      </w:r>
      <w:r w:rsidR="00882788">
        <w:rPr>
          <w:sz w:val="20"/>
          <w:szCs w:val="20"/>
        </w:rPr>
        <w:t>), или колеблясь около точки х</w:t>
      </w:r>
      <w:r w:rsidR="00882788">
        <w:rPr>
          <w:sz w:val="20"/>
          <w:szCs w:val="20"/>
          <w:vertAlign w:val="subscript"/>
        </w:rPr>
        <w:t>0</w:t>
      </w:r>
      <w:r w:rsidR="00882788">
        <w:rPr>
          <w:sz w:val="20"/>
          <w:szCs w:val="20"/>
        </w:rPr>
        <w:t>.</w:t>
      </w:r>
    </w:p>
    <w:p w:rsidR="00882788" w:rsidRPr="00882788" w:rsidRDefault="00882788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Число А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называется </w:t>
      </w:r>
      <w:r>
        <w:rPr>
          <w:b/>
          <w:sz w:val="20"/>
          <w:szCs w:val="20"/>
        </w:rPr>
        <w:t xml:space="preserve">пределом функции </w:t>
      </w:r>
      <w:r w:rsidRPr="00882788">
        <w:rPr>
          <w:sz w:val="20"/>
          <w:szCs w:val="20"/>
        </w:rPr>
        <w:t>y=f(x)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слева </w:t>
      </w:r>
      <w:r>
        <w:rPr>
          <w:sz w:val="20"/>
          <w:szCs w:val="20"/>
        </w:rPr>
        <w:t>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 если для любого ε</w:t>
      </w:r>
      <w:r w:rsidRPr="00882788">
        <w:rPr>
          <w:sz w:val="20"/>
          <w:szCs w:val="20"/>
        </w:rPr>
        <w:t>&lt;</w:t>
      </w:r>
      <w:r>
        <w:rPr>
          <w:sz w:val="20"/>
          <w:szCs w:val="20"/>
        </w:rPr>
        <w:t>0 существует число σ=σ(ε)</w:t>
      </w:r>
      <w:r w:rsidRPr="00882788">
        <w:rPr>
          <w:sz w:val="20"/>
          <w:szCs w:val="20"/>
        </w:rPr>
        <w:t>&gt;0</w:t>
      </w:r>
      <w:r>
        <w:rPr>
          <w:sz w:val="20"/>
          <w:szCs w:val="20"/>
        </w:rPr>
        <w:t xml:space="preserve"> такое, что при х</w:t>
      </w:r>
      <w:r w:rsidRPr="002710C5">
        <w:rPr>
          <w:sz w:val="20"/>
          <w:szCs w:val="20"/>
        </w:rPr>
        <w:t>€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882788">
        <w:rPr>
          <w:sz w:val="20"/>
          <w:szCs w:val="20"/>
          <w:vertAlign w:val="subscript"/>
        </w:rPr>
        <w:t>0</w:t>
      </w:r>
      <w:r w:rsidRPr="00882788">
        <w:rPr>
          <w:sz w:val="20"/>
          <w:szCs w:val="20"/>
        </w:rPr>
        <w:t>-</w:t>
      </w:r>
      <w:r>
        <w:rPr>
          <w:sz w:val="20"/>
          <w:szCs w:val="20"/>
        </w:rPr>
        <w:t>σ;</w:t>
      </w:r>
      <w:r>
        <w:rPr>
          <w:sz w:val="20"/>
          <w:szCs w:val="20"/>
          <w:lang w:val="en-US"/>
        </w:rPr>
        <w:t>x</w:t>
      </w:r>
      <w:r w:rsidRPr="00882788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), выполняется неравенство </w:t>
      </w:r>
      <w:r w:rsidRPr="00882788">
        <w:rPr>
          <w:sz w:val="20"/>
          <w:szCs w:val="20"/>
        </w:rPr>
        <w:t>|</w:t>
      </w:r>
      <w:r>
        <w:rPr>
          <w:sz w:val="20"/>
          <w:szCs w:val="20"/>
          <w:lang w:val="en-US"/>
        </w:rPr>
        <w:t>f</w:t>
      </w:r>
      <w:r w:rsidRPr="0088278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882788">
        <w:rPr>
          <w:sz w:val="20"/>
          <w:szCs w:val="20"/>
        </w:rPr>
        <w:t>)-</w:t>
      </w:r>
      <w:r>
        <w:rPr>
          <w:sz w:val="20"/>
          <w:szCs w:val="20"/>
          <w:lang w:val="en-US"/>
        </w:rPr>
        <w:t>A</w:t>
      </w:r>
      <w:r w:rsidRPr="00882788">
        <w:rPr>
          <w:sz w:val="20"/>
          <w:szCs w:val="20"/>
          <w:vertAlign w:val="subscript"/>
        </w:rPr>
        <w:t>1</w:t>
      </w:r>
      <w:r w:rsidRPr="00882788">
        <w:rPr>
          <w:sz w:val="20"/>
          <w:szCs w:val="20"/>
        </w:rPr>
        <w:t>|&lt;</w:t>
      </w:r>
      <w:r>
        <w:rPr>
          <w:sz w:val="20"/>
          <w:szCs w:val="20"/>
        </w:rPr>
        <w:t xml:space="preserve">ε  </w:t>
      </w:r>
      <w:r w:rsidRPr="00882788">
        <w:rPr>
          <w:position w:val="-22"/>
          <w:sz w:val="20"/>
          <w:szCs w:val="20"/>
        </w:rPr>
        <w:object w:dxaOrig="1560" w:dyaOrig="460">
          <v:shape id="_x0000_i1027" type="#_x0000_t75" style="width:78pt;height:23.25pt" o:ole="">
            <v:imagedata r:id="rId11" o:title=""/>
          </v:shape>
          <o:OLEObject Type="Embed" ProgID="Equation.3" ShapeID="_x0000_i1027" DrawAspect="Content" ObjectID="_1459966812" r:id="rId12"/>
        </w:object>
      </w:r>
    </w:p>
    <w:p w:rsidR="00882788" w:rsidRDefault="00B36BC3" w:rsidP="00432146">
      <w:pPr>
        <w:jc w:val="both"/>
        <w:rPr>
          <w:sz w:val="20"/>
          <w:szCs w:val="20"/>
        </w:rPr>
      </w:pPr>
      <w:r w:rsidRPr="00882788">
        <w:rPr>
          <w:position w:val="-22"/>
          <w:sz w:val="20"/>
          <w:szCs w:val="20"/>
        </w:rPr>
        <w:object w:dxaOrig="6960" w:dyaOrig="480">
          <v:shape id="_x0000_i1028" type="#_x0000_t75" style="width:229.5pt;height:15.75pt" o:ole="">
            <v:imagedata r:id="rId13" o:title=""/>
          </v:shape>
          <o:OLEObject Type="Embed" ProgID="Equation.3" ShapeID="_x0000_i1028" DrawAspect="Content" ObjectID="_1459966813" r:id="rId14"/>
        </w:object>
      </w:r>
    </w:p>
    <w:p w:rsidR="00B36BC3" w:rsidRDefault="00B36BC3" w:rsidP="00432146">
      <w:pPr>
        <w:jc w:val="both"/>
        <w:rPr>
          <w:sz w:val="20"/>
          <w:szCs w:val="20"/>
        </w:rPr>
      </w:pPr>
      <w:r w:rsidRPr="00B36BC3">
        <w:rPr>
          <w:b/>
          <w:sz w:val="20"/>
          <w:szCs w:val="20"/>
        </w:rPr>
        <w:t>Пределом функции справа</w:t>
      </w:r>
      <w:r>
        <w:rPr>
          <w:sz w:val="20"/>
          <w:szCs w:val="20"/>
        </w:rPr>
        <w:t xml:space="preserve"> называется</w:t>
      </w:r>
    </w:p>
    <w:p w:rsidR="00B36BC3" w:rsidRDefault="00B36BC3" w:rsidP="00432146">
      <w:pPr>
        <w:jc w:val="both"/>
        <w:rPr>
          <w:sz w:val="20"/>
          <w:szCs w:val="20"/>
        </w:rPr>
      </w:pPr>
      <w:r w:rsidRPr="00882788">
        <w:rPr>
          <w:position w:val="-22"/>
          <w:sz w:val="20"/>
          <w:szCs w:val="20"/>
        </w:rPr>
        <w:object w:dxaOrig="7040" w:dyaOrig="480">
          <v:shape id="_x0000_i1029" type="#_x0000_t75" style="width:231.75pt;height:15.75pt" o:ole="">
            <v:imagedata r:id="rId15" o:title=""/>
          </v:shape>
          <o:OLEObject Type="Embed" ProgID="Equation.3" ShapeID="_x0000_i1029" DrawAspect="Content" ObjectID="_1459966814" r:id="rId16"/>
        </w:object>
      </w:r>
    </w:p>
    <w:p w:rsidR="00B36BC3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Свойства пределов.</w:t>
      </w:r>
    </w:p>
    <w:p w:rsidR="009E7949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если предел </w:t>
      </w:r>
      <w:r w:rsidRPr="00882788">
        <w:rPr>
          <w:position w:val="-22"/>
          <w:sz w:val="20"/>
          <w:szCs w:val="20"/>
        </w:rPr>
        <w:object w:dxaOrig="2820" w:dyaOrig="460">
          <v:shape id="_x0000_i1030" type="#_x0000_t75" style="width:141pt;height:23.25pt" o:ole="">
            <v:imagedata r:id="rId17" o:title=""/>
          </v:shape>
          <o:OLEObject Type="Embed" ProgID="Equation.3" ShapeID="_x0000_i1030" DrawAspect="Content" ObjectID="_1459966815" r:id="rId18"/>
        </w:object>
      </w:r>
      <w:r>
        <w:rPr>
          <w:sz w:val="20"/>
          <w:szCs w:val="20"/>
        </w:rPr>
        <w:t xml:space="preserve"> функция равна этому числу плюс б.м.</w:t>
      </w:r>
    </w:p>
    <w:p w:rsidR="009E7949" w:rsidRDefault="009E7949" w:rsidP="00432146">
      <w:pPr>
        <w:jc w:val="both"/>
        <w:rPr>
          <w:sz w:val="20"/>
          <w:szCs w:val="20"/>
        </w:rPr>
      </w:pPr>
      <w:r w:rsidRPr="009E7949">
        <w:rPr>
          <w:position w:val="-22"/>
          <w:sz w:val="20"/>
          <w:szCs w:val="20"/>
        </w:rPr>
        <w:object w:dxaOrig="5780" w:dyaOrig="460">
          <v:shape id="_x0000_i1031" type="#_x0000_t75" style="width:240pt;height:18.75pt" o:ole="">
            <v:imagedata r:id="rId19" o:title=""/>
          </v:shape>
          <o:OLEObject Type="Embed" ProgID="Equation.3" ShapeID="_x0000_i1031" DrawAspect="Content" ObjectID="_1459966816" r:id="rId20"/>
        </w:object>
      </w:r>
    </w:p>
    <w:p w:rsidR="009E7949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ε – сколь угодно малое число</w:t>
      </w:r>
    </w:p>
    <w:p w:rsidR="009E7949" w:rsidRDefault="009E7949" w:rsidP="00432146">
      <w:pPr>
        <w:jc w:val="both"/>
        <w:rPr>
          <w:sz w:val="20"/>
          <w:szCs w:val="20"/>
          <w:lang w:val="en-US"/>
        </w:rPr>
      </w:pPr>
      <w:r w:rsidRPr="009E7949">
        <w:rPr>
          <w:sz w:val="20"/>
          <w:szCs w:val="20"/>
        </w:rPr>
        <w:t>|</w:t>
      </w:r>
      <w:r>
        <w:rPr>
          <w:sz w:val="20"/>
          <w:szCs w:val="20"/>
          <w:lang w:val="en-US"/>
        </w:rPr>
        <w:t>f</w:t>
      </w:r>
      <w:r w:rsidRPr="009E7949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9E7949">
        <w:rPr>
          <w:sz w:val="20"/>
          <w:szCs w:val="20"/>
        </w:rPr>
        <w:t>)-</w:t>
      </w:r>
      <w:r>
        <w:rPr>
          <w:sz w:val="20"/>
          <w:szCs w:val="20"/>
          <w:lang w:val="en-US"/>
        </w:rPr>
        <w:t>a</w:t>
      </w:r>
      <w:r w:rsidRPr="009E7949">
        <w:rPr>
          <w:sz w:val="20"/>
          <w:szCs w:val="20"/>
        </w:rPr>
        <w:t>|=</w:t>
      </w:r>
      <w:r>
        <w:rPr>
          <w:sz w:val="20"/>
          <w:szCs w:val="20"/>
          <w:lang w:val="en-US"/>
        </w:rPr>
        <w:t>α; f(x)=a+</w:t>
      </w:r>
      <w:r w:rsidRPr="009E794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α</w:t>
      </w:r>
    </w:p>
    <w:p w:rsidR="009E7949" w:rsidRDefault="009E7949" w:rsidP="00432146">
      <w:pPr>
        <w:jc w:val="both"/>
        <w:rPr>
          <w:sz w:val="20"/>
          <w:szCs w:val="20"/>
        </w:rPr>
      </w:pPr>
      <w:r w:rsidRPr="009E7949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сумма конечного числа б.м. чисел есть б.м. число </w:t>
      </w:r>
    </w:p>
    <w:p w:rsidR="009E7949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3) предел произведения равен произведению пределов</w:t>
      </w:r>
    </w:p>
    <w:p w:rsidR="009E7949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4) константы можно выносить за знак предела</w:t>
      </w:r>
    </w:p>
    <w:p w:rsidR="009E7949" w:rsidRPr="009E7949" w:rsidRDefault="009E7949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61466C" w:rsidRPr="009E7949">
        <w:rPr>
          <w:position w:val="-42"/>
          <w:sz w:val="20"/>
          <w:szCs w:val="20"/>
        </w:rPr>
        <w:object w:dxaOrig="2100" w:dyaOrig="920">
          <v:shape id="_x0000_i1032" type="#_x0000_t75" style="width:105pt;height:45.75pt" o:ole="">
            <v:imagedata r:id="rId21" o:title=""/>
          </v:shape>
          <o:OLEObject Type="Embed" ProgID="Equation.3" ShapeID="_x0000_i1032" DrawAspect="Content" ObjectID="_1459966817" r:id="rId22"/>
        </w:object>
      </w:r>
    </w:p>
    <w:p w:rsidR="009E7949" w:rsidRPr="009E7949" w:rsidRDefault="009E7949" w:rsidP="00432146">
      <w:pPr>
        <w:jc w:val="both"/>
        <w:rPr>
          <w:sz w:val="20"/>
          <w:szCs w:val="20"/>
        </w:rPr>
      </w:pPr>
    </w:p>
    <w:p w:rsidR="004E784E" w:rsidRDefault="00327D29" w:rsidP="00432146">
      <w:pPr>
        <w:jc w:val="both"/>
        <w:rPr>
          <w:b/>
          <w:i/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group id="_x0000_s1086" style="position:absolute;left:0;text-align:left;margin-left:155.95pt;margin-top:6.5pt;width:78.05pt;height:1in;z-index:251659264" coordorigin="4613,802" coordsize="1561,1440">
            <v:group id="_x0000_s1085" style="position:absolute;left:4613;top:802;width:1440;height:1440" coordorigin="4613,802" coordsize="1440,1440">
              <v:oval id="_x0000_s1066" style="position:absolute;left:4734;top:1031;width:1134;height:1134"/>
              <v:line id="_x0000_s1069" style="position:absolute;flip:y" from="5306,1059" to="6026,1599"/>
              <v:line id="_x0000_s1075" style="position:absolute;rotation:2" from="5742,1260" to="5862,1600"/>
              <v:line id="_x0000_s1078" style="position:absolute" from="5749,1276" to="5749,1599"/>
              <v:line id="_x0000_s1079" style="position:absolute" from="5884,1166" to="5884,1603"/>
              <v:group id="_x0000_s1084" style="position:absolute;left:4613;top:802;width:1440;height:1440" coordorigin="4613,802" coordsize="1440,1440">
                <v:line id="_x0000_s1068" style="position:absolute;rotation:90" from="5333,879" to="5333,2319" strokeweight=".5pt">
                  <v:stroke startarrow="block" startarrowwidth="narrow" startarrowlength="short" endarrowwidth="narrow" endarrowlength="short"/>
                </v:line>
                <v:line id="_x0000_s1067" style="position:absolute" from="5305,802" to="5305,2242" strokeweight=".5pt">
                  <v:stroke startarrow="block" startarrowwidth="narrow" startarrowlength="short"/>
                </v:lin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4734;top:851;width:1440;height:1080" filled="f" stroked="f">
              <v:textbox style="mso-next-textbox:#_x0000_s1082">
                <w:txbxContent>
                  <w:p w:rsidR="008F0BDD" w:rsidRDefault="008F0BDD">
                    <w:pPr>
                      <w:rPr>
                        <w:sz w:val="10"/>
                        <w:szCs w:val="10"/>
                      </w:rPr>
                    </w:pPr>
                  </w:p>
                  <w:p w:rsidR="008F0BDD" w:rsidRDefault="008F0BDD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ab/>
                      <w:t xml:space="preserve">          С</w:t>
                    </w:r>
                  </w:p>
                  <w:p w:rsidR="008F0BDD" w:rsidRPr="00BE25DB" w:rsidRDefault="008F0BDD">
                    <w:pPr>
                      <w:rPr>
                        <w:sz w:val="4"/>
                        <w:szCs w:val="4"/>
                      </w:rPr>
                    </w:pPr>
                  </w:p>
                  <w:p w:rsidR="008F0BDD" w:rsidRDefault="008F0BDD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                             М</w:t>
                    </w:r>
                  </w:p>
                  <w:p w:rsidR="008F0BDD" w:rsidRDefault="008F0BDD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                                      х </w:t>
                    </w:r>
                  </w:p>
                  <w:p w:rsidR="008F0BDD" w:rsidRDefault="008F0BDD">
                    <w:pPr>
                      <w:rPr>
                        <w:sz w:val="2"/>
                        <w:szCs w:val="2"/>
                      </w:rPr>
                    </w:pPr>
                  </w:p>
                  <w:p w:rsidR="008F0BDD" w:rsidRDefault="008F0BDD" w:rsidP="00BE25DB">
                    <w:pPr>
                      <w:ind w:right="-167"/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</w:rPr>
                      <w:t xml:space="preserve">                                         </w:t>
                    </w:r>
                    <w:r>
                      <w:rPr>
                        <w:sz w:val="10"/>
                        <w:szCs w:val="10"/>
                        <w:lang w:val="en-US"/>
                      </w:rPr>
                      <w:t>tgx</w:t>
                    </w:r>
                  </w:p>
                  <w:p w:rsidR="008F0BDD" w:rsidRDefault="008F0BDD" w:rsidP="00BE25DB">
                    <w:pPr>
                      <w:ind w:right="-167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8F0BDD" w:rsidRPr="00BE25DB" w:rsidRDefault="008F0BDD" w:rsidP="00BE25DB">
                    <w:pPr>
                      <w:ind w:right="-167"/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  <w:lang w:val="en-US"/>
                      </w:rPr>
                      <w:t xml:space="preserve">             </w:t>
                    </w:r>
                    <w:r>
                      <w:rPr>
                        <w:sz w:val="10"/>
                        <w:szCs w:val="10"/>
                      </w:rPr>
                      <w:t xml:space="preserve">О      </w:t>
                    </w:r>
                    <w:r>
                      <w:rPr>
                        <w:sz w:val="10"/>
                        <w:szCs w:val="10"/>
                        <w:lang w:val="en-US"/>
                      </w:rPr>
                      <w:t>cos x   A    B</w:t>
                    </w:r>
                  </w:p>
                </w:txbxContent>
              </v:textbox>
            </v:shape>
          </v:group>
        </w:pict>
      </w:r>
      <w:r w:rsidR="004E784E">
        <w:rPr>
          <w:b/>
          <w:i/>
          <w:sz w:val="20"/>
          <w:szCs w:val="20"/>
          <w:u w:val="single"/>
        </w:rPr>
        <w:t>32. Замечательные пределы.</w:t>
      </w:r>
    </w:p>
    <w:p w:rsidR="00A72194" w:rsidRDefault="00A72194" w:rsidP="0043214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 замечательный предел.</w:t>
      </w:r>
    </w:p>
    <w:p w:rsidR="00A72194" w:rsidRPr="002710C5" w:rsidRDefault="00A72194" w:rsidP="00BE25DB">
      <w:pPr>
        <w:ind w:left="720"/>
        <w:rPr>
          <w:sz w:val="20"/>
          <w:szCs w:val="20"/>
        </w:rPr>
      </w:pPr>
      <w:r w:rsidRPr="00A72194">
        <w:rPr>
          <w:position w:val="-24"/>
          <w:sz w:val="20"/>
          <w:szCs w:val="20"/>
        </w:rPr>
        <w:object w:dxaOrig="1200" w:dyaOrig="620">
          <v:shape id="_x0000_i1033" type="#_x0000_t75" style="width:60pt;height:30.75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459966818" r:id="rId24"/>
        </w:object>
      </w:r>
    </w:p>
    <w:p w:rsidR="00BE25DB" w:rsidRDefault="00BE25DB" w:rsidP="00BE25DB">
      <w:pPr>
        <w:rPr>
          <w:sz w:val="20"/>
          <w:szCs w:val="20"/>
        </w:rPr>
      </w:pPr>
      <w:r>
        <w:rPr>
          <w:sz w:val="20"/>
          <w:szCs w:val="20"/>
        </w:rPr>
        <w:t>Возьмем круг радиуса 1, обозначим</w:t>
      </w:r>
    </w:p>
    <w:p w:rsidR="00BE25DB" w:rsidRDefault="00BE25DB" w:rsidP="00BE25DB">
      <w:pPr>
        <w:rPr>
          <w:sz w:val="20"/>
          <w:szCs w:val="20"/>
        </w:rPr>
      </w:pPr>
      <w:r>
        <w:rPr>
          <w:sz w:val="20"/>
          <w:szCs w:val="20"/>
        </w:rPr>
        <w:t xml:space="preserve">радианную меру угла </w:t>
      </w:r>
      <w:r>
        <w:rPr>
          <w:sz w:val="20"/>
          <w:szCs w:val="20"/>
          <w:lang w:val="en-US"/>
        </w:rPr>
        <w:t>MOB</w:t>
      </w:r>
      <w:r>
        <w:rPr>
          <w:sz w:val="20"/>
          <w:szCs w:val="20"/>
        </w:rPr>
        <w:t xml:space="preserve">  через Х.</w:t>
      </w:r>
    </w:p>
    <w:p w:rsidR="00BE25DB" w:rsidRDefault="00BE25DB" w:rsidP="00BE25DB">
      <w:pPr>
        <w:rPr>
          <w:sz w:val="20"/>
          <w:szCs w:val="20"/>
        </w:rPr>
      </w:pPr>
      <w:r>
        <w:rPr>
          <w:sz w:val="20"/>
          <w:szCs w:val="20"/>
        </w:rPr>
        <w:t xml:space="preserve">Пусть </w:t>
      </w:r>
      <w:r w:rsidRPr="00BE25DB">
        <w:rPr>
          <w:sz w:val="20"/>
          <w:szCs w:val="20"/>
        </w:rPr>
        <w:t xml:space="preserve">0 &lt; </w:t>
      </w:r>
      <w:r>
        <w:rPr>
          <w:sz w:val="20"/>
          <w:szCs w:val="20"/>
          <w:lang w:val="en-US"/>
        </w:rPr>
        <w:t>X</w:t>
      </w:r>
      <w:r w:rsidRPr="00BE25DB">
        <w:rPr>
          <w:sz w:val="20"/>
          <w:szCs w:val="20"/>
        </w:rPr>
        <w:t xml:space="preserve"> &lt; </w:t>
      </w:r>
      <w:r>
        <w:rPr>
          <w:sz w:val="20"/>
          <w:szCs w:val="20"/>
          <w:lang w:val="en-US"/>
        </w:rPr>
        <w:t>π</w:t>
      </w:r>
      <w:r w:rsidRPr="00BE25DB">
        <w:rPr>
          <w:sz w:val="20"/>
          <w:szCs w:val="20"/>
        </w:rPr>
        <w:t>/2</w:t>
      </w:r>
      <w:r>
        <w:rPr>
          <w:sz w:val="20"/>
          <w:szCs w:val="20"/>
        </w:rPr>
        <w:t xml:space="preserve">. На рисунке </w:t>
      </w:r>
      <w:r w:rsidRPr="00BE25DB">
        <w:rPr>
          <w:sz w:val="20"/>
          <w:szCs w:val="20"/>
        </w:rPr>
        <w:t>|</w:t>
      </w:r>
      <w:r>
        <w:rPr>
          <w:sz w:val="20"/>
          <w:szCs w:val="20"/>
        </w:rPr>
        <w:t>АМ</w:t>
      </w:r>
      <w:r w:rsidRPr="00BE25DB">
        <w:rPr>
          <w:sz w:val="20"/>
          <w:szCs w:val="20"/>
        </w:rPr>
        <w:t xml:space="preserve">| = </w:t>
      </w:r>
      <w:r>
        <w:rPr>
          <w:sz w:val="20"/>
          <w:szCs w:val="20"/>
          <w:lang w:val="en-US"/>
        </w:rPr>
        <w:t>sin</w:t>
      </w:r>
      <w:r w:rsidRPr="00BE25D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</w:t>
      </w:r>
      <w:r>
        <w:rPr>
          <w:sz w:val="20"/>
          <w:szCs w:val="20"/>
        </w:rPr>
        <w:t xml:space="preserve">, дуга МВ численно равна центральному углу Х, </w:t>
      </w:r>
      <w:r w:rsidRPr="00BE25DB">
        <w:rPr>
          <w:sz w:val="20"/>
          <w:szCs w:val="20"/>
        </w:rPr>
        <w:t>|</w:t>
      </w:r>
      <w:r>
        <w:rPr>
          <w:sz w:val="20"/>
          <w:szCs w:val="20"/>
          <w:lang w:val="en-US"/>
        </w:rPr>
        <w:t>BC</w:t>
      </w:r>
      <w:r w:rsidRPr="00BE25DB">
        <w:rPr>
          <w:sz w:val="20"/>
          <w:szCs w:val="20"/>
        </w:rPr>
        <w:t xml:space="preserve">| = </w:t>
      </w:r>
      <w:r>
        <w:rPr>
          <w:sz w:val="20"/>
          <w:szCs w:val="20"/>
          <w:lang w:val="en-US"/>
        </w:rPr>
        <w:t>tg</w:t>
      </w:r>
      <w:r w:rsidRPr="00BE25D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x</w:t>
      </w:r>
      <w:r w:rsidRPr="00BE25DB">
        <w:rPr>
          <w:sz w:val="20"/>
          <w:szCs w:val="20"/>
        </w:rPr>
        <w:t>.</w:t>
      </w:r>
      <w:r>
        <w:rPr>
          <w:sz w:val="20"/>
          <w:szCs w:val="20"/>
        </w:rPr>
        <w:t xml:space="preserve"> Тогда</w:t>
      </w:r>
    </w:p>
    <w:p w:rsidR="00BE25DB" w:rsidRDefault="00CC00B8" w:rsidP="00BE25DB">
      <w:pPr>
        <w:rPr>
          <w:sz w:val="20"/>
          <w:szCs w:val="20"/>
        </w:rPr>
      </w:pPr>
      <w:r w:rsidRPr="00BE25DB">
        <w:rPr>
          <w:position w:val="-44"/>
          <w:sz w:val="20"/>
          <w:szCs w:val="20"/>
        </w:rPr>
        <w:object w:dxaOrig="2560" w:dyaOrig="999">
          <v:shape id="_x0000_i1034" type="#_x0000_t75" style="width:128.25pt;height:50.25pt" o:ole="">
            <v:imagedata r:id="rId25" o:title=""/>
          </v:shape>
          <o:OLEObject Type="Embed" ProgID="Equation.3" ShapeID="_x0000_i1034" DrawAspect="Content" ObjectID="_1459966819" r:id="rId26"/>
        </w:object>
      </w:r>
    </w:p>
    <w:p w:rsidR="00BE25DB" w:rsidRDefault="00CC00B8" w:rsidP="00BE25DB">
      <w:pPr>
        <w:rPr>
          <w:sz w:val="20"/>
          <w:szCs w:val="20"/>
        </w:rPr>
      </w:pPr>
      <w:r>
        <w:rPr>
          <w:sz w:val="20"/>
          <w:szCs w:val="20"/>
        </w:rPr>
        <w:t xml:space="preserve">Разделим все на </w:t>
      </w:r>
      <w:r w:rsidRPr="00CC00B8">
        <w:rPr>
          <w:position w:val="-24"/>
          <w:sz w:val="20"/>
          <w:szCs w:val="20"/>
        </w:rPr>
        <w:object w:dxaOrig="1060" w:dyaOrig="620">
          <v:shape id="_x0000_i1035" type="#_x0000_t75" style="width:53.25pt;height:30.75pt" o:ole="">
            <v:imagedata r:id="rId27" o:title=""/>
          </v:shape>
          <o:OLEObject Type="Embed" ProgID="Equation.3" ShapeID="_x0000_i1035" DrawAspect="Content" ObjectID="_1459966820" r:id="rId28"/>
        </w:object>
      </w:r>
      <w:r>
        <w:rPr>
          <w:sz w:val="20"/>
          <w:szCs w:val="20"/>
        </w:rPr>
        <w:t>и получим:</w:t>
      </w:r>
    </w:p>
    <w:p w:rsidR="00CC00B8" w:rsidRDefault="00CC00B8" w:rsidP="00BE25DB">
      <w:pPr>
        <w:rPr>
          <w:sz w:val="20"/>
          <w:szCs w:val="20"/>
        </w:rPr>
      </w:pPr>
      <w:r w:rsidRPr="00CC00B8">
        <w:rPr>
          <w:position w:val="-58"/>
          <w:sz w:val="20"/>
          <w:szCs w:val="20"/>
        </w:rPr>
        <w:object w:dxaOrig="1600" w:dyaOrig="1280">
          <v:shape id="_x0000_i1036" type="#_x0000_t75" style="width:80.25pt;height:63.75pt" o:ole="">
            <v:imagedata r:id="rId29" o:title=""/>
          </v:shape>
          <o:OLEObject Type="Embed" ProgID="Equation.3" ShapeID="_x0000_i1036" DrawAspect="Content" ObjectID="_1459966821" r:id="rId30"/>
        </w:object>
      </w:r>
    </w:p>
    <w:p w:rsidR="00CC00B8" w:rsidRDefault="00CC00B8" w:rsidP="00BE25D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Т.к. </w:t>
      </w:r>
      <w:r w:rsidRPr="00CC00B8">
        <w:rPr>
          <w:position w:val="-20"/>
          <w:sz w:val="20"/>
          <w:szCs w:val="20"/>
        </w:rPr>
        <w:object w:dxaOrig="1200" w:dyaOrig="440">
          <v:shape id="_x0000_i1037" type="#_x0000_t75" style="width:60pt;height:21.75pt" o:ole="">
            <v:imagedata r:id="rId31" o:title=""/>
          </v:shape>
          <o:OLEObject Type="Embed" ProgID="Equation.3" ShapeID="_x0000_i1037" DrawAspect="Content" ObjectID="_1459966822" r:id="rId32"/>
        </w:object>
      </w:r>
      <w:r>
        <w:rPr>
          <w:sz w:val="20"/>
          <w:szCs w:val="20"/>
        </w:rPr>
        <w:t xml:space="preserve">, то по признаку существования пределов следует </w:t>
      </w:r>
      <w:r w:rsidRPr="00A72194">
        <w:rPr>
          <w:position w:val="-24"/>
          <w:sz w:val="20"/>
          <w:szCs w:val="20"/>
        </w:rPr>
        <w:object w:dxaOrig="1200" w:dyaOrig="620">
          <v:shape id="_x0000_i1038" type="#_x0000_t75" style="width:60pt;height:30.75pt" o:ole="" o:bordertopcolor="this" o:borderleftcolor="this" o:borderbottomcolor="this" o:borderrightcolor="this">
            <v:imagedata r:id="rId23" o:title=""/>
          </v:shape>
          <o:OLEObject Type="Embed" ProgID="Equation.3" ShapeID="_x0000_i1038" DrawAspect="Content" ObjectID="_1459966823" r:id="rId33"/>
        </w:object>
      </w:r>
      <w:r>
        <w:rPr>
          <w:sz w:val="20"/>
          <w:szCs w:val="20"/>
        </w:rPr>
        <w:t>.</w:t>
      </w:r>
    </w:p>
    <w:p w:rsidR="00CC00B8" w:rsidRDefault="00CC00B8" w:rsidP="00CC00B8">
      <w:pPr>
        <w:jc w:val="both"/>
        <w:rPr>
          <w:sz w:val="20"/>
          <w:szCs w:val="20"/>
          <w:u w:val="single"/>
        </w:rPr>
      </w:pPr>
    </w:p>
    <w:p w:rsidR="00CC00B8" w:rsidRDefault="00CC00B8" w:rsidP="00CC00B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 замечательный предел.</w:t>
      </w:r>
    </w:p>
    <w:p w:rsidR="00CC00B8" w:rsidRDefault="00CC00B8" w:rsidP="00CC00B8">
      <w:pPr>
        <w:ind w:left="720"/>
        <w:rPr>
          <w:sz w:val="20"/>
          <w:szCs w:val="20"/>
        </w:rPr>
      </w:pPr>
      <w:r w:rsidRPr="00CC00B8">
        <w:rPr>
          <w:position w:val="-28"/>
          <w:sz w:val="20"/>
          <w:szCs w:val="20"/>
        </w:rPr>
        <w:object w:dxaOrig="1540" w:dyaOrig="740">
          <v:shape id="_x0000_i1039" type="#_x0000_t75" style="width:77.25pt;height:36.75pt" o:ole="" o:bordertopcolor="this" o:borderleftcolor="this" o:borderbottomcolor="this" o:borderrightcolor="this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9" DrawAspect="Content" ObjectID="_1459966824" r:id="rId35"/>
        </w:object>
      </w:r>
    </w:p>
    <w:p w:rsidR="00CC00B8" w:rsidRPr="00CC00B8" w:rsidRDefault="00CC00B8" w:rsidP="00CC00B8">
      <w:pPr>
        <w:rPr>
          <w:sz w:val="20"/>
          <w:szCs w:val="20"/>
        </w:rPr>
      </w:pPr>
      <w:r>
        <w:rPr>
          <w:sz w:val="20"/>
          <w:szCs w:val="20"/>
        </w:rPr>
        <w:t>Пусть х→∞. Каждое значение х заключено между двумя положительными целыми числами:</w:t>
      </w:r>
    </w:p>
    <w:p w:rsidR="00CC00B8" w:rsidRDefault="0058693F" w:rsidP="00CC00B8">
      <w:pPr>
        <w:rPr>
          <w:sz w:val="20"/>
          <w:szCs w:val="20"/>
          <w:lang w:val="en-US"/>
        </w:rPr>
      </w:pPr>
      <w:r w:rsidRPr="00CC00B8">
        <w:rPr>
          <w:position w:val="-100"/>
          <w:sz w:val="20"/>
          <w:szCs w:val="20"/>
          <w:lang w:val="en-US"/>
        </w:rPr>
        <w:object w:dxaOrig="3180" w:dyaOrig="1719">
          <v:shape id="_x0000_i1040" type="#_x0000_t75" style="width:159pt;height:86.25pt" o:ole="">
            <v:imagedata r:id="rId36" o:title=""/>
          </v:shape>
          <o:OLEObject Type="Embed" ProgID="Equation.3" ShapeID="_x0000_i1040" DrawAspect="Content" ObjectID="_1459966825" r:id="rId37"/>
        </w:object>
      </w:r>
    </w:p>
    <w:p w:rsidR="00CC00B8" w:rsidRDefault="00CC00B8" w:rsidP="00CC00B8">
      <w:pPr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r w:rsidR="0058693F">
        <w:rPr>
          <w:sz w:val="20"/>
          <w:szCs w:val="20"/>
          <w:lang w:val="en-US"/>
        </w:rPr>
        <w:t xml:space="preserve">x→∞, </w:t>
      </w:r>
      <w:r w:rsidR="0058693F">
        <w:rPr>
          <w:sz w:val="20"/>
          <w:szCs w:val="20"/>
        </w:rPr>
        <w:t xml:space="preserve">то </w:t>
      </w:r>
      <w:r w:rsidR="0058693F">
        <w:rPr>
          <w:sz w:val="20"/>
          <w:szCs w:val="20"/>
          <w:lang w:val="en-US"/>
        </w:rPr>
        <w:t xml:space="preserve">n→∞, </w:t>
      </w:r>
      <w:r w:rsidR="0058693F">
        <w:rPr>
          <w:sz w:val="20"/>
          <w:szCs w:val="20"/>
        </w:rPr>
        <w:t>тогда</w:t>
      </w:r>
    </w:p>
    <w:p w:rsidR="0058693F" w:rsidRDefault="006E3C93" w:rsidP="00CC00B8">
      <w:pPr>
        <w:rPr>
          <w:sz w:val="20"/>
          <w:szCs w:val="20"/>
        </w:rPr>
      </w:pPr>
      <w:r w:rsidRPr="0058693F">
        <w:rPr>
          <w:position w:val="-100"/>
          <w:sz w:val="20"/>
          <w:szCs w:val="20"/>
        </w:rPr>
        <w:object w:dxaOrig="4700" w:dyaOrig="2120">
          <v:shape id="_x0000_i1041" type="#_x0000_t75" style="width:234.75pt;height:105.75pt" o:ole="">
            <v:imagedata r:id="rId38" o:title=""/>
          </v:shape>
          <o:OLEObject Type="Embed" ProgID="Equation.3" ShapeID="_x0000_i1041" DrawAspect="Content" ObjectID="_1459966826" r:id="rId39"/>
        </w:object>
      </w:r>
    </w:p>
    <w:p w:rsidR="0058693F" w:rsidRDefault="0058693F" w:rsidP="00CC00B8">
      <w:pPr>
        <w:rPr>
          <w:sz w:val="20"/>
          <w:szCs w:val="20"/>
        </w:rPr>
      </w:pPr>
      <w:r>
        <w:rPr>
          <w:sz w:val="20"/>
          <w:szCs w:val="20"/>
        </w:rPr>
        <w:t>По признаку о существовании пределов:</w:t>
      </w:r>
    </w:p>
    <w:p w:rsidR="0058693F" w:rsidRPr="0058693F" w:rsidRDefault="0058693F" w:rsidP="00CC00B8">
      <w:pPr>
        <w:rPr>
          <w:sz w:val="20"/>
          <w:szCs w:val="20"/>
        </w:rPr>
      </w:pPr>
      <w:r w:rsidRPr="00CC00B8">
        <w:rPr>
          <w:position w:val="-28"/>
          <w:sz w:val="20"/>
          <w:szCs w:val="20"/>
        </w:rPr>
        <w:object w:dxaOrig="1540" w:dyaOrig="740">
          <v:shape id="_x0000_i1042" type="#_x0000_t75" style="width:77.25pt;height:36.75pt" o:ole="">
            <v:imagedata r:id="rId34" o:title=""/>
          </v:shape>
          <o:OLEObject Type="Embed" ProgID="Equation.3" ShapeID="_x0000_i1042" DrawAspect="Content" ObjectID="_1459966827" r:id="rId40"/>
        </w:object>
      </w:r>
    </w:p>
    <w:p w:rsidR="004E784E" w:rsidRPr="0058693F" w:rsidRDefault="004E784E" w:rsidP="00432146">
      <w:pPr>
        <w:jc w:val="both"/>
        <w:rPr>
          <w:b/>
          <w:i/>
          <w:sz w:val="20"/>
          <w:szCs w:val="20"/>
          <w:u w:val="single"/>
        </w:rPr>
      </w:pPr>
    </w:p>
    <w:p w:rsidR="008137B1" w:rsidRDefault="008137B1" w:rsidP="00432146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33. Непрерывные функции и их свойства. Точка разрыва функций и их классификация.</w:t>
      </w:r>
    </w:p>
    <w:p w:rsidR="008137B1" w:rsidRDefault="00BC6618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Пусть функция y=f(x) определена 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и в некоторой окрестности этой точки. Функция y=f(x) называется непрерывной 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, если существует предел функции в этой точке и он равен значению функции в этой точке:</w:t>
      </w:r>
    </w:p>
    <w:p w:rsidR="00BC6618" w:rsidRDefault="00D7488C" w:rsidP="00432146">
      <w:pPr>
        <w:jc w:val="both"/>
        <w:rPr>
          <w:sz w:val="20"/>
          <w:szCs w:val="20"/>
        </w:rPr>
      </w:pPr>
      <w:r w:rsidRPr="00BC6618">
        <w:rPr>
          <w:position w:val="-22"/>
          <w:sz w:val="20"/>
          <w:szCs w:val="20"/>
        </w:rPr>
        <w:object w:dxaOrig="1719" w:dyaOrig="460">
          <v:shape id="_x0000_i1043" type="#_x0000_t75" style="width:66pt;height:17.25pt" o:ole="">
            <v:imagedata r:id="rId41" o:title=""/>
          </v:shape>
          <o:OLEObject Type="Embed" ProgID="Equation.3" ShapeID="_x0000_i1043" DrawAspect="Content" ObjectID="_1459966828" r:id="rId42"/>
        </w:object>
      </w:r>
    </w:p>
    <w:p w:rsidR="00D7488C" w:rsidRDefault="00D7488C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Это означает:</w:t>
      </w:r>
    </w:p>
    <w:p w:rsidR="00D7488C" w:rsidRDefault="00D7488C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- функция определена 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и в ее окрестности;</w:t>
      </w:r>
    </w:p>
    <w:p w:rsidR="00D7488C" w:rsidRDefault="00D7488C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- функция имеет предел при х→х</w:t>
      </w:r>
      <w:r>
        <w:rPr>
          <w:sz w:val="20"/>
          <w:szCs w:val="20"/>
          <w:vertAlign w:val="subscript"/>
        </w:rPr>
        <w:t>0</w:t>
      </w:r>
    </w:p>
    <w:p w:rsidR="00D7488C" w:rsidRDefault="00D7488C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предел функции 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равен значению функции в этой точке, т.е. выполняется равенство.</w:t>
      </w:r>
    </w:p>
    <w:p w:rsidR="00D7488C" w:rsidRDefault="00D7488C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 означает, что при нахождении предела непрерывной функции </w:t>
      </w:r>
      <w:r>
        <w:rPr>
          <w:sz w:val="20"/>
          <w:szCs w:val="20"/>
          <w:lang w:val="en-US"/>
        </w:rPr>
        <w:t>f</w:t>
      </w:r>
      <w:r w:rsidRPr="00D7488C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D7488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можно перейти к пределу под знаком функции, то есть в функции </w:t>
      </w:r>
      <w:r>
        <w:rPr>
          <w:sz w:val="20"/>
          <w:szCs w:val="20"/>
          <w:lang w:val="en-US"/>
        </w:rPr>
        <w:t>f</w:t>
      </w:r>
      <w:r w:rsidRPr="00D7488C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D7488C">
        <w:rPr>
          <w:sz w:val="20"/>
          <w:szCs w:val="20"/>
        </w:rPr>
        <w:t>)</w:t>
      </w:r>
      <w:r>
        <w:rPr>
          <w:sz w:val="20"/>
          <w:szCs w:val="20"/>
        </w:rPr>
        <w:t xml:space="preserve"> вместо аргумента х подставить предельное значение х</w:t>
      </w:r>
      <w:r>
        <w:rPr>
          <w:sz w:val="20"/>
          <w:szCs w:val="20"/>
          <w:vertAlign w:val="subscript"/>
        </w:rPr>
        <w:t>0</w:t>
      </w:r>
    </w:p>
    <w:p w:rsidR="00E41BD9" w:rsidRDefault="00E41BD9" w:rsidP="00432146">
      <w:pPr>
        <w:jc w:val="both"/>
        <w:rPr>
          <w:sz w:val="20"/>
          <w:szCs w:val="20"/>
        </w:rPr>
      </w:pPr>
      <w:r w:rsidRPr="00FC1B2A">
        <w:rPr>
          <w:b/>
          <w:sz w:val="20"/>
          <w:szCs w:val="20"/>
          <w:u w:val="single"/>
        </w:rPr>
        <w:t>Точки разрыва функции</w:t>
      </w:r>
      <w:r w:rsidR="00FC1B2A">
        <w:rPr>
          <w:sz w:val="20"/>
          <w:szCs w:val="20"/>
        </w:rPr>
        <w:t xml:space="preserve"> – это точки в которых нарушается непрерывность функции.</w:t>
      </w:r>
    </w:p>
    <w:p w:rsidR="00FC1B2A" w:rsidRPr="00FC1B2A" w:rsidRDefault="00FC1B2A" w:rsidP="00432146">
      <w:pPr>
        <w:jc w:val="both"/>
        <w:rPr>
          <w:sz w:val="20"/>
          <w:szCs w:val="20"/>
        </w:rPr>
      </w:pPr>
      <w:r w:rsidRPr="006C5FAA">
        <w:rPr>
          <w:sz w:val="20"/>
          <w:szCs w:val="20"/>
          <w:u w:val="single"/>
        </w:rPr>
        <w:t>Точка разрыва х</w:t>
      </w:r>
      <w:r w:rsidRPr="006C5FAA">
        <w:rPr>
          <w:sz w:val="20"/>
          <w:szCs w:val="20"/>
          <w:u w:val="single"/>
          <w:vertAlign w:val="subscript"/>
        </w:rPr>
        <w:t>0</w:t>
      </w:r>
      <w:r w:rsidRPr="006C5FAA">
        <w:rPr>
          <w:sz w:val="20"/>
          <w:szCs w:val="20"/>
          <w:u w:val="single"/>
        </w:rPr>
        <w:t xml:space="preserve"> называется </w:t>
      </w:r>
      <w:r w:rsidRPr="006C5FAA">
        <w:rPr>
          <w:i/>
          <w:sz w:val="20"/>
          <w:szCs w:val="20"/>
          <w:u w:val="single"/>
        </w:rPr>
        <w:t>точкой разрыва 1 рода</w:t>
      </w:r>
      <w:r>
        <w:rPr>
          <w:sz w:val="20"/>
          <w:szCs w:val="20"/>
        </w:rPr>
        <w:t xml:space="preserve"> функции y=f(x), если в этой точке существуют конечные пределы функции слева и справа (односторонние пределы)</w:t>
      </w:r>
    </w:p>
    <w:p w:rsidR="008137B1" w:rsidRDefault="00FC1B2A" w:rsidP="00432146">
      <w:pPr>
        <w:jc w:val="both"/>
        <w:rPr>
          <w:sz w:val="20"/>
          <w:szCs w:val="20"/>
        </w:rPr>
      </w:pPr>
      <w:r w:rsidRPr="00FC1B2A">
        <w:rPr>
          <w:position w:val="-22"/>
          <w:sz w:val="20"/>
          <w:szCs w:val="20"/>
        </w:rPr>
        <w:object w:dxaOrig="1540" w:dyaOrig="460">
          <v:shape id="_x0000_i1044" type="#_x0000_t75" style="width:77.25pt;height:23.25pt" o:ole="">
            <v:imagedata r:id="rId43" o:title=""/>
          </v:shape>
          <o:OLEObject Type="Embed" ProgID="Equation.3" ShapeID="_x0000_i1044" DrawAspect="Content" ObjectID="_1459966829" r:id="rId44"/>
        </w:object>
      </w:r>
      <w:r>
        <w:rPr>
          <w:sz w:val="20"/>
          <w:szCs w:val="20"/>
        </w:rPr>
        <w:t xml:space="preserve"> и </w:t>
      </w:r>
      <w:r w:rsidRPr="00FC1B2A">
        <w:rPr>
          <w:position w:val="-22"/>
          <w:sz w:val="20"/>
          <w:szCs w:val="20"/>
        </w:rPr>
        <w:object w:dxaOrig="1579" w:dyaOrig="460">
          <v:shape id="_x0000_i1045" type="#_x0000_t75" style="width:78.75pt;height:23.25pt" o:ole="">
            <v:imagedata r:id="rId45" o:title=""/>
          </v:shape>
          <o:OLEObject Type="Embed" ProgID="Equation.3" ShapeID="_x0000_i1045" DrawAspect="Content" ObjectID="_1459966830" r:id="rId46"/>
        </w:object>
      </w:r>
    </w:p>
    <w:p w:rsidR="00FC1B2A" w:rsidRDefault="00FC1B2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При этом, если:</w:t>
      </w:r>
    </w:p>
    <w:p w:rsidR="00FC1B2A" w:rsidRDefault="00FC1B2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- А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=А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то точка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называется </w:t>
      </w:r>
      <w:r>
        <w:rPr>
          <w:i/>
          <w:sz w:val="20"/>
          <w:szCs w:val="20"/>
        </w:rPr>
        <w:t>точкой устранимого разрыва;</w:t>
      </w:r>
    </w:p>
    <w:p w:rsidR="00FC1B2A" w:rsidRDefault="00FC1B2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А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≠А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то точка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называется </w:t>
      </w:r>
      <w:r>
        <w:rPr>
          <w:i/>
          <w:sz w:val="20"/>
          <w:szCs w:val="20"/>
        </w:rPr>
        <w:t>точкой конечного разрыва.</w:t>
      </w:r>
    </w:p>
    <w:p w:rsidR="00FC1B2A" w:rsidRDefault="00FC1B2A" w:rsidP="00432146">
      <w:pPr>
        <w:jc w:val="both"/>
        <w:rPr>
          <w:sz w:val="20"/>
          <w:szCs w:val="20"/>
        </w:rPr>
      </w:pPr>
      <w:r w:rsidRPr="00832836">
        <w:rPr>
          <w:sz w:val="20"/>
          <w:szCs w:val="20"/>
        </w:rPr>
        <w:t>|</w:t>
      </w:r>
      <w:r>
        <w:rPr>
          <w:sz w:val="20"/>
          <w:szCs w:val="20"/>
          <w:lang w:val="en-US"/>
        </w:rPr>
        <w:t>A</w:t>
      </w:r>
      <w:r w:rsidRPr="00832836">
        <w:rPr>
          <w:sz w:val="20"/>
          <w:szCs w:val="20"/>
          <w:vertAlign w:val="subscript"/>
        </w:rPr>
        <w:t>1</w:t>
      </w:r>
      <w:r w:rsidRPr="00832836">
        <w:rPr>
          <w:sz w:val="20"/>
          <w:szCs w:val="20"/>
        </w:rPr>
        <w:t xml:space="preserve"> – </w:t>
      </w:r>
      <w:r>
        <w:rPr>
          <w:sz w:val="20"/>
          <w:szCs w:val="20"/>
          <w:lang w:val="en-US"/>
        </w:rPr>
        <w:t>A</w:t>
      </w:r>
      <w:r w:rsidRPr="00832836">
        <w:rPr>
          <w:sz w:val="20"/>
          <w:szCs w:val="20"/>
          <w:vertAlign w:val="subscript"/>
        </w:rPr>
        <w:t>2</w:t>
      </w:r>
      <w:r w:rsidRPr="00832836">
        <w:rPr>
          <w:sz w:val="20"/>
          <w:szCs w:val="20"/>
        </w:rPr>
        <w:t>|</w:t>
      </w:r>
      <w:r>
        <w:rPr>
          <w:sz w:val="20"/>
          <w:szCs w:val="20"/>
        </w:rPr>
        <w:t xml:space="preserve"> называется скачком функции</w:t>
      </w:r>
      <w:r w:rsidR="00832836">
        <w:rPr>
          <w:sz w:val="20"/>
          <w:szCs w:val="20"/>
        </w:rPr>
        <w:t>.</w:t>
      </w:r>
    </w:p>
    <w:p w:rsidR="00832836" w:rsidRPr="00832836" w:rsidRDefault="00832836" w:rsidP="00432146">
      <w:pPr>
        <w:jc w:val="both"/>
        <w:rPr>
          <w:sz w:val="20"/>
          <w:szCs w:val="20"/>
        </w:rPr>
      </w:pPr>
      <w:r w:rsidRPr="006C5FAA">
        <w:rPr>
          <w:sz w:val="20"/>
          <w:szCs w:val="20"/>
          <w:u w:val="single"/>
        </w:rPr>
        <w:t>Точка разрыва х</w:t>
      </w:r>
      <w:r w:rsidRPr="006C5FAA">
        <w:rPr>
          <w:sz w:val="20"/>
          <w:szCs w:val="20"/>
          <w:u w:val="single"/>
          <w:vertAlign w:val="subscript"/>
        </w:rPr>
        <w:t>0</w:t>
      </w:r>
      <w:r w:rsidRPr="006C5FAA">
        <w:rPr>
          <w:sz w:val="20"/>
          <w:szCs w:val="20"/>
          <w:u w:val="single"/>
        </w:rPr>
        <w:t xml:space="preserve"> называется </w:t>
      </w:r>
      <w:r w:rsidRPr="006C5FAA">
        <w:rPr>
          <w:i/>
          <w:sz w:val="20"/>
          <w:szCs w:val="20"/>
          <w:u w:val="single"/>
        </w:rPr>
        <w:t>точкой разрыва 2 рода</w:t>
      </w:r>
      <w:r>
        <w:rPr>
          <w:sz w:val="20"/>
          <w:szCs w:val="20"/>
        </w:rPr>
        <w:t xml:space="preserve"> функции y=f(x), если по крайней мере один из односторонних пределов (слева или справа) не существует, либо равен бесконечности.</w:t>
      </w:r>
    </w:p>
    <w:p w:rsidR="00FC1B2A" w:rsidRPr="008137B1" w:rsidRDefault="00FC1B2A" w:rsidP="00432146">
      <w:pPr>
        <w:jc w:val="both"/>
        <w:rPr>
          <w:sz w:val="20"/>
          <w:szCs w:val="20"/>
        </w:rPr>
      </w:pPr>
    </w:p>
    <w:p w:rsidR="005079A8" w:rsidRPr="002045B6" w:rsidRDefault="005079A8" w:rsidP="00432146">
      <w:pPr>
        <w:jc w:val="both"/>
        <w:rPr>
          <w:b/>
          <w:i/>
          <w:sz w:val="20"/>
          <w:szCs w:val="20"/>
          <w:u w:val="single"/>
        </w:rPr>
      </w:pPr>
      <w:r w:rsidRPr="002045B6">
        <w:rPr>
          <w:b/>
          <w:i/>
          <w:sz w:val="20"/>
          <w:szCs w:val="20"/>
          <w:u w:val="single"/>
        </w:rPr>
        <w:t>34. Производная</w:t>
      </w:r>
      <w:r w:rsidR="008137B1">
        <w:rPr>
          <w:b/>
          <w:i/>
          <w:sz w:val="20"/>
          <w:szCs w:val="20"/>
          <w:u w:val="single"/>
        </w:rPr>
        <w:t xml:space="preserve"> от</w:t>
      </w:r>
      <w:r w:rsidRPr="002045B6">
        <w:rPr>
          <w:b/>
          <w:i/>
          <w:sz w:val="20"/>
          <w:szCs w:val="20"/>
          <w:u w:val="single"/>
        </w:rPr>
        <w:t xml:space="preserve"> функции. Дифференцируемость функции. Дифференциал.</w:t>
      </w:r>
    </w:p>
    <w:p w:rsidR="005079A8" w:rsidRDefault="004C2C1D" w:rsidP="00432146">
      <w:pPr>
        <w:jc w:val="both"/>
        <w:rPr>
          <w:sz w:val="20"/>
          <w:szCs w:val="20"/>
        </w:rPr>
      </w:pPr>
      <w:r w:rsidRPr="004C2C1D">
        <w:rPr>
          <w:sz w:val="20"/>
          <w:szCs w:val="20"/>
        </w:rPr>
        <w:t>Производной</w:t>
      </w:r>
      <w:r>
        <w:rPr>
          <w:sz w:val="20"/>
          <w:szCs w:val="20"/>
        </w:rPr>
        <w:t xml:space="preserve"> функции </w:t>
      </w:r>
      <w:r>
        <w:rPr>
          <w:sz w:val="20"/>
          <w:szCs w:val="20"/>
          <w:lang w:val="en-US"/>
        </w:rPr>
        <w:t>y</w:t>
      </w:r>
      <w:r w:rsidRPr="004C2C1D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f</w:t>
      </w:r>
      <w:r w:rsidRPr="004C2C1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4C2C1D">
        <w:rPr>
          <w:sz w:val="20"/>
          <w:szCs w:val="20"/>
        </w:rPr>
        <w:t xml:space="preserve">) </w:t>
      </w:r>
      <w:r>
        <w:rPr>
          <w:sz w:val="20"/>
          <w:szCs w:val="20"/>
        </w:rPr>
        <w:t>в точке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называется предел отношения приращения функции к приращению аргумента, когда аргумент стремится к нулю.</w:t>
      </w:r>
    </w:p>
    <w:p w:rsidR="004C2C1D" w:rsidRPr="004C2C1D" w:rsidRDefault="004C2C1D" w:rsidP="00432146">
      <w:pPr>
        <w:jc w:val="both"/>
        <w:rPr>
          <w:sz w:val="20"/>
          <w:szCs w:val="20"/>
        </w:rPr>
      </w:pPr>
      <w:r w:rsidRPr="004C2C1D">
        <w:rPr>
          <w:position w:val="-24"/>
          <w:sz w:val="20"/>
          <w:szCs w:val="20"/>
        </w:rPr>
        <w:object w:dxaOrig="2659" w:dyaOrig="620">
          <v:shape id="_x0000_i1046" type="#_x0000_t75" style="width:114pt;height:27pt" o:ole="">
            <v:imagedata r:id="rId47" o:title=""/>
          </v:shape>
          <o:OLEObject Type="Embed" ProgID="Equation.3" ShapeID="_x0000_i1046" DrawAspect="Content" ObjectID="_1459966831" r:id="rId48"/>
        </w:object>
      </w:r>
    </w:p>
    <w:p w:rsidR="004C2C1D" w:rsidRPr="004C2C1D" w:rsidRDefault="004C2C1D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Производная функции </w:t>
      </w:r>
      <w:r>
        <w:rPr>
          <w:sz w:val="20"/>
          <w:szCs w:val="20"/>
          <w:lang w:val="en-US"/>
        </w:rPr>
        <w:t>f</w:t>
      </w:r>
      <w:r w:rsidRPr="004C2C1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4C2C1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есть некоторая функция </w:t>
      </w:r>
    </w:p>
    <w:p w:rsidR="004C2C1D" w:rsidRDefault="004C2C1D" w:rsidP="00432146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f</w:t>
      </w:r>
      <w:r w:rsidRPr="004C2C1D">
        <w:rPr>
          <w:sz w:val="20"/>
          <w:szCs w:val="20"/>
        </w:rPr>
        <w:t xml:space="preserve"> ’(</w:t>
      </w:r>
      <w:r>
        <w:rPr>
          <w:sz w:val="20"/>
          <w:szCs w:val="20"/>
          <w:lang w:val="en-US"/>
        </w:rPr>
        <w:t>x</w:t>
      </w:r>
      <w:r w:rsidRPr="004C2C1D">
        <w:rPr>
          <w:sz w:val="20"/>
          <w:szCs w:val="20"/>
        </w:rPr>
        <w:t xml:space="preserve">), </w:t>
      </w:r>
      <w:r>
        <w:rPr>
          <w:sz w:val="20"/>
          <w:szCs w:val="20"/>
        </w:rPr>
        <w:t>произведенная из данной функции.</w:t>
      </w:r>
    </w:p>
    <w:p w:rsidR="004C2C1D" w:rsidRDefault="004C2C1D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Функция </w:t>
      </w:r>
      <w:r>
        <w:rPr>
          <w:sz w:val="20"/>
          <w:szCs w:val="20"/>
          <w:lang w:val="en-US"/>
        </w:rPr>
        <w:t>y</w:t>
      </w:r>
      <w:r w:rsidRPr="004C2C1D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f</w:t>
      </w:r>
      <w:r w:rsidRPr="004C2C1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4C2C1D">
        <w:rPr>
          <w:sz w:val="20"/>
          <w:szCs w:val="20"/>
        </w:rPr>
        <w:t>),</w:t>
      </w:r>
      <w:r>
        <w:rPr>
          <w:sz w:val="20"/>
          <w:szCs w:val="20"/>
        </w:rPr>
        <w:t xml:space="preserve"> имеющая производную в каждой точке интервала (</w:t>
      </w:r>
      <w:r>
        <w:rPr>
          <w:sz w:val="20"/>
          <w:szCs w:val="20"/>
          <w:lang w:val="en-US"/>
        </w:rPr>
        <w:t>a</w:t>
      </w:r>
      <w:r w:rsidRPr="004C2C1D">
        <w:rPr>
          <w:sz w:val="20"/>
          <w:szCs w:val="20"/>
        </w:rPr>
        <w:t>;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) называется </w:t>
      </w:r>
      <w:r w:rsidRPr="002975ED">
        <w:rPr>
          <w:b/>
          <w:sz w:val="20"/>
          <w:szCs w:val="20"/>
        </w:rPr>
        <w:t xml:space="preserve">дифференцируемой </w:t>
      </w:r>
      <w:r>
        <w:rPr>
          <w:sz w:val="20"/>
          <w:szCs w:val="20"/>
        </w:rPr>
        <w:t>в этом интервале.</w:t>
      </w:r>
    </w:p>
    <w:p w:rsidR="004C2C1D" w:rsidRDefault="004C2C1D" w:rsidP="004321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Операция нахождения производной называется </w:t>
      </w:r>
      <w:r w:rsidRPr="002975ED">
        <w:rPr>
          <w:b/>
          <w:sz w:val="20"/>
          <w:szCs w:val="20"/>
        </w:rPr>
        <w:t>дифференцированием</w:t>
      </w:r>
      <w:r w:rsidR="002975ED">
        <w:rPr>
          <w:b/>
          <w:sz w:val="20"/>
          <w:szCs w:val="20"/>
        </w:rPr>
        <w:t>.</w:t>
      </w:r>
    </w:p>
    <w:p w:rsidR="002975ED" w:rsidRDefault="002975ED" w:rsidP="004321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Дифференциал</w:t>
      </w:r>
      <w:r w:rsidRPr="002975E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функции </w:t>
      </w:r>
      <w:r>
        <w:rPr>
          <w:sz w:val="20"/>
          <w:szCs w:val="20"/>
          <w:lang w:val="en-US"/>
        </w:rPr>
        <w:t>y</w:t>
      </w:r>
      <w:r w:rsidRPr="002975ED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f</w:t>
      </w:r>
      <w:r w:rsidRPr="002975E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2975E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в точке х называется главная часть ее приращения, равная произведению производной функции на приращение аргумента, и обозначается </w:t>
      </w:r>
      <w:r>
        <w:rPr>
          <w:sz w:val="20"/>
          <w:szCs w:val="20"/>
          <w:lang w:val="en-US"/>
        </w:rPr>
        <w:t>dy</w:t>
      </w:r>
      <w:r w:rsidRPr="002975ED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или </w:t>
      </w:r>
      <w:r>
        <w:rPr>
          <w:sz w:val="20"/>
          <w:szCs w:val="20"/>
          <w:lang w:val="en-US"/>
        </w:rPr>
        <w:t>df</w:t>
      </w:r>
      <w:r w:rsidRPr="002975ED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2975ED">
        <w:rPr>
          <w:sz w:val="20"/>
          <w:szCs w:val="20"/>
        </w:rPr>
        <w:t>) )</w:t>
      </w:r>
      <w:r>
        <w:rPr>
          <w:sz w:val="20"/>
          <w:szCs w:val="20"/>
        </w:rPr>
        <w:t>.</w:t>
      </w:r>
    </w:p>
    <w:p w:rsidR="002975ED" w:rsidRDefault="002975ED" w:rsidP="00432146">
      <w:pPr>
        <w:jc w:val="both"/>
        <w:rPr>
          <w:sz w:val="20"/>
          <w:szCs w:val="20"/>
        </w:rPr>
      </w:pPr>
      <w:r w:rsidRPr="002975ED">
        <w:rPr>
          <w:sz w:val="20"/>
          <w:szCs w:val="20"/>
          <w:u w:val="single"/>
        </w:rPr>
        <w:t>Иначе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Дифференциал функции </w:t>
      </w:r>
      <w:r>
        <w:rPr>
          <w:sz w:val="20"/>
          <w:szCs w:val="20"/>
        </w:rPr>
        <w:t>равен произведению производной этой функции на дифференциал независимой переменной.</w:t>
      </w:r>
    </w:p>
    <w:p w:rsidR="002975ED" w:rsidRPr="002975ED" w:rsidRDefault="002975ED" w:rsidP="00432146">
      <w:pPr>
        <w:jc w:val="both"/>
        <w:rPr>
          <w:sz w:val="20"/>
          <w:szCs w:val="20"/>
        </w:rPr>
      </w:pPr>
    </w:p>
    <w:p w:rsidR="00756F3A" w:rsidRPr="002045B6" w:rsidRDefault="009373B6" w:rsidP="00432146">
      <w:pPr>
        <w:jc w:val="both"/>
        <w:rPr>
          <w:b/>
          <w:i/>
          <w:sz w:val="20"/>
          <w:szCs w:val="20"/>
          <w:u w:val="single"/>
        </w:rPr>
      </w:pPr>
      <w:r w:rsidRPr="002045B6">
        <w:rPr>
          <w:b/>
          <w:i/>
          <w:sz w:val="20"/>
          <w:szCs w:val="20"/>
          <w:u w:val="single"/>
        </w:rPr>
        <w:t>35.</w:t>
      </w:r>
      <w:r w:rsidR="005079A8" w:rsidRPr="002045B6">
        <w:rPr>
          <w:b/>
          <w:i/>
          <w:sz w:val="20"/>
          <w:szCs w:val="20"/>
          <w:u w:val="single"/>
        </w:rPr>
        <w:t xml:space="preserve"> </w:t>
      </w:r>
      <w:r w:rsidRPr="002045B6">
        <w:rPr>
          <w:b/>
          <w:i/>
          <w:sz w:val="20"/>
          <w:szCs w:val="20"/>
          <w:u w:val="single"/>
        </w:rPr>
        <w:t>Правила дифференцирования суммы, произведения, частного функции. Производные сложных функций.</w:t>
      </w:r>
    </w:p>
    <w:p w:rsidR="009373B6" w:rsidRDefault="002103FA" w:rsidP="00432146">
      <w:pPr>
        <w:jc w:val="both"/>
        <w:rPr>
          <w:sz w:val="20"/>
          <w:szCs w:val="20"/>
        </w:rPr>
      </w:pPr>
      <w:r w:rsidRPr="002909FC">
        <w:rPr>
          <w:position w:val="-92"/>
          <w:sz w:val="20"/>
          <w:szCs w:val="20"/>
        </w:rPr>
        <w:object w:dxaOrig="1980" w:dyaOrig="1500">
          <v:shape id="_x0000_i1047" type="#_x0000_t75" style="width:1in;height:54pt" o:ole="" o:bordertopcolor="this" o:borderleftcolor="this" o:borderbottomcolor="this" o:borderrightcolor="this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7" DrawAspect="Content" ObjectID="_1459966832" r:id="rId50"/>
        </w:object>
      </w:r>
    </w:p>
    <w:p w:rsidR="002103FA" w:rsidRDefault="002103F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Для нахождения производной сложной функции надо производную данной функции по промежуточному аргументу умножить на производную промежуточного аргумента по независимому аргументу.</w:t>
      </w:r>
    </w:p>
    <w:p w:rsidR="002103FA" w:rsidRDefault="002103F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Производная обратной функции равна обратной величине производной данной функции.</w:t>
      </w:r>
    </w:p>
    <w:p w:rsidR="002103FA" w:rsidRDefault="00327D29" w:rsidP="0043214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59" type="#_x0000_t75" style="position:absolute;left:0;text-align:left;margin-left:0;margin-top:5.7pt;width:94.8pt;height:209.55pt;z-index:251658240" stroked="t" strokeweight=".5pt">
            <v:imagedata r:id="rId51" o:title=""/>
            <w10:wrap type="square"/>
          </v:shape>
          <o:OLEObject Type="Embed" ProgID="Equation.3" ShapeID="_x0000_s1059" DrawAspect="Content" ObjectID="_1459966848" r:id="rId52"/>
        </w:object>
      </w:r>
      <w:r w:rsidR="005079A8" w:rsidRPr="00FD26C1">
        <w:rPr>
          <w:position w:val="-234"/>
          <w:sz w:val="20"/>
          <w:szCs w:val="20"/>
        </w:rPr>
        <w:object w:dxaOrig="2680" w:dyaOrig="5460">
          <v:shape id="_x0000_i1049" type="#_x0000_t75" style="width:110.25pt;height:225pt" o:ole="" o:bordertopcolor="this" o:borderleftcolor="this" o:borderbottomcolor="this" o:borderrightcolor="this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9" DrawAspect="Content" ObjectID="_1459966833" r:id="rId54"/>
        </w:object>
      </w:r>
    </w:p>
    <w:p w:rsidR="00FD26C1" w:rsidRDefault="00FD26C1" w:rsidP="00432146">
      <w:pPr>
        <w:jc w:val="both"/>
        <w:rPr>
          <w:sz w:val="20"/>
          <w:szCs w:val="20"/>
        </w:rPr>
      </w:pPr>
    </w:p>
    <w:p w:rsidR="006221C1" w:rsidRPr="002045B6" w:rsidRDefault="006221C1" w:rsidP="00432146">
      <w:pPr>
        <w:jc w:val="both"/>
        <w:rPr>
          <w:b/>
          <w:i/>
          <w:sz w:val="20"/>
          <w:szCs w:val="20"/>
          <w:u w:val="single"/>
        </w:rPr>
      </w:pPr>
      <w:r w:rsidRPr="002045B6">
        <w:rPr>
          <w:b/>
          <w:i/>
          <w:sz w:val="20"/>
          <w:szCs w:val="20"/>
          <w:u w:val="single"/>
        </w:rPr>
        <w:lastRenderedPageBreak/>
        <w:t>36. Логарифмическое дифференцирование.</w:t>
      </w:r>
    </w:p>
    <w:p w:rsidR="008A5445" w:rsidRDefault="006221C1" w:rsidP="004321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Логарифмическое</w:t>
      </w:r>
      <w:r w:rsidR="008A5445">
        <w:rPr>
          <w:b/>
          <w:sz w:val="20"/>
          <w:szCs w:val="20"/>
        </w:rPr>
        <w:t xml:space="preserve"> дифференцирование - </w:t>
      </w:r>
      <w:r w:rsidR="008A5445">
        <w:rPr>
          <w:sz w:val="20"/>
          <w:szCs w:val="20"/>
        </w:rPr>
        <w:t>в некоторых случаях целесообразнее функцию сначала прологарифмировать, а результат продифференцировать.</w:t>
      </w:r>
    </w:p>
    <w:p w:rsidR="008A5445" w:rsidRDefault="006D0BAA" w:rsidP="00432146">
      <w:pPr>
        <w:jc w:val="both"/>
        <w:rPr>
          <w:sz w:val="20"/>
          <w:szCs w:val="20"/>
        </w:rPr>
      </w:pPr>
      <w:r w:rsidRPr="008A5445">
        <w:rPr>
          <w:position w:val="-156"/>
          <w:sz w:val="20"/>
          <w:szCs w:val="20"/>
        </w:rPr>
        <w:object w:dxaOrig="3980" w:dyaOrig="3180">
          <v:shape id="_x0000_i1050" type="#_x0000_t75" style="width:2in;height:114.75pt" o:ole="" o:bordertopcolor="this" o:borderleftcolor="this" o:borderbottomcolor="this" o:borderrightcolor="this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0" DrawAspect="Content" ObjectID="_1459966834" r:id="rId56"/>
        </w:object>
      </w:r>
    </w:p>
    <w:p w:rsidR="006D0BAA" w:rsidRDefault="006D0BAA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Однако производные степенных функций находят только л</w:t>
      </w:r>
      <w:r w:rsidRPr="006D0BAA">
        <w:rPr>
          <w:sz w:val="20"/>
          <w:szCs w:val="20"/>
        </w:rPr>
        <w:t>огарифмическ</w:t>
      </w:r>
      <w:r>
        <w:rPr>
          <w:sz w:val="20"/>
          <w:szCs w:val="20"/>
        </w:rPr>
        <w:t>им</w:t>
      </w:r>
      <w:r w:rsidRPr="006D0BAA">
        <w:rPr>
          <w:sz w:val="20"/>
          <w:szCs w:val="20"/>
        </w:rPr>
        <w:t xml:space="preserve"> дифференцирование</w:t>
      </w:r>
      <w:r>
        <w:rPr>
          <w:sz w:val="20"/>
          <w:szCs w:val="20"/>
        </w:rPr>
        <w:t>м.</w:t>
      </w:r>
    </w:p>
    <w:p w:rsidR="006D0BAA" w:rsidRPr="006D0BAA" w:rsidRDefault="006D0BAA" w:rsidP="00432146">
      <w:pPr>
        <w:jc w:val="both"/>
        <w:rPr>
          <w:i/>
          <w:sz w:val="20"/>
          <w:szCs w:val="20"/>
        </w:rPr>
      </w:pPr>
      <w:r w:rsidRPr="006D0BAA">
        <w:rPr>
          <w:i/>
          <w:sz w:val="20"/>
          <w:szCs w:val="20"/>
        </w:rPr>
        <w:t xml:space="preserve">Производная степенно-показательной функции равна сумме производно показательной функции, при условии </w:t>
      </w:r>
      <w:r w:rsidRPr="006D0BAA">
        <w:rPr>
          <w:i/>
          <w:sz w:val="20"/>
          <w:szCs w:val="20"/>
          <w:lang w:val="en-US"/>
        </w:rPr>
        <w:t>U</w:t>
      </w:r>
      <w:r w:rsidRPr="006D0BAA">
        <w:rPr>
          <w:i/>
          <w:sz w:val="20"/>
          <w:szCs w:val="20"/>
        </w:rPr>
        <w:t>=</w:t>
      </w:r>
      <w:r w:rsidRPr="006D0BAA">
        <w:rPr>
          <w:i/>
          <w:sz w:val="20"/>
          <w:szCs w:val="20"/>
          <w:lang w:val="en-US"/>
        </w:rPr>
        <w:t>const</w:t>
      </w:r>
      <w:r w:rsidRPr="006D0BAA">
        <w:rPr>
          <w:i/>
          <w:sz w:val="20"/>
          <w:szCs w:val="20"/>
        </w:rPr>
        <w:t xml:space="preserve">, и производной степенной функции, при условии </w:t>
      </w:r>
      <w:r w:rsidRPr="006D0BAA">
        <w:rPr>
          <w:i/>
          <w:sz w:val="20"/>
          <w:szCs w:val="20"/>
          <w:lang w:val="en-US"/>
        </w:rPr>
        <w:t>V</w:t>
      </w:r>
      <w:r w:rsidRPr="006D0BAA">
        <w:rPr>
          <w:i/>
          <w:sz w:val="20"/>
          <w:szCs w:val="20"/>
        </w:rPr>
        <w:t>=</w:t>
      </w:r>
      <w:r w:rsidRPr="006D0BAA">
        <w:rPr>
          <w:i/>
          <w:sz w:val="20"/>
          <w:szCs w:val="20"/>
          <w:lang w:val="en-US"/>
        </w:rPr>
        <w:t>const</w:t>
      </w:r>
      <w:r w:rsidRPr="006D0BAA">
        <w:rPr>
          <w:i/>
          <w:sz w:val="20"/>
          <w:szCs w:val="20"/>
        </w:rPr>
        <w:t>.</w:t>
      </w:r>
    </w:p>
    <w:p w:rsidR="006D0BAA" w:rsidRPr="008A5445" w:rsidRDefault="006D0BAA" w:rsidP="00432146">
      <w:pPr>
        <w:jc w:val="both"/>
        <w:rPr>
          <w:sz w:val="20"/>
          <w:szCs w:val="20"/>
        </w:rPr>
      </w:pPr>
      <w:r w:rsidRPr="006D0BAA">
        <w:rPr>
          <w:position w:val="-10"/>
          <w:sz w:val="20"/>
          <w:szCs w:val="20"/>
        </w:rPr>
        <w:object w:dxaOrig="3340" w:dyaOrig="360">
          <v:shape id="_x0000_i1051" type="#_x0000_t75" style="width:167.25pt;height:18pt" o:ole="" o:bordertopcolor="this" o:borderleftcolor="this" o:borderbottomcolor="this" o:borderrightcolor="this">
            <v:imagedata r:id="rId5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1" DrawAspect="Content" ObjectID="_1459966835" r:id="rId58"/>
        </w:object>
      </w:r>
    </w:p>
    <w:p w:rsidR="006D0BAA" w:rsidRDefault="006D0BAA" w:rsidP="00432146">
      <w:pPr>
        <w:jc w:val="both"/>
        <w:rPr>
          <w:sz w:val="20"/>
          <w:szCs w:val="20"/>
          <w:u w:val="single"/>
        </w:rPr>
      </w:pPr>
    </w:p>
    <w:p w:rsidR="00432146" w:rsidRPr="002045B6" w:rsidRDefault="004B5725" w:rsidP="00432146">
      <w:pPr>
        <w:jc w:val="both"/>
        <w:rPr>
          <w:b/>
          <w:i/>
          <w:sz w:val="20"/>
          <w:szCs w:val="20"/>
          <w:u w:val="single"/>
        </w:rPr>
      </w:pPr>
      <w:r w:rsidRPr="002045B6">
        <w:rPr>
          <w:b/>
          <w:i/>
          <w:sz w:val="20"/>
          <w:szCs w:val="20"/>
          <w:u w:val="single"/>
        </w:rPr>
        <w:t>37. Теоремы о среднем. Правило Лопиталя.</w:t>
      </w:r>
    </w:p>
    <w:p w:rsidR="00046B03" w:rsidRDefault="00046B03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Рассмотрим способ раскрытия неопределенностей</w:t>
      </w:r>
      <w:r w:rsidR="006D0BAA">
        <w:rPr>
          <w:sz w:val="20"/>
          <w:szCs w:val="20"/>
        </w:rPr>
        <w:t xml:space="preserve"> 0 / 0 и </w:t>
      </w:r>
      <w:r w:rsidR="006D0BAA">
        <w:rPr>
          <w:b/>
          <w:i/>
          <w:sz w:val="20"/>
          <w:szCs w:val="20"/>
        </w:rPr>
        <w:t>∞</w:t>
      </w:r>
      <w:r w:rsidR="006D0BAA" w:rsidRPr="00046B03">
        <w:rPr>
          <w:b/>
          <w:i/>
          <w:sz w:val="20"/>
          <w:szCs w:val="20"/>
        </w:rPr>
        <w:t xml:space="preserve"> / </w:t>
      </w:r>
      <w:r w:rsidR="006D0BAA">
        <w:rPr>
          <w:b/>
          <w:i/>
          <w:sz w:val="20"/>
          <w:szCs w:val="20"/>
        </w:rPr>
        <w:t>∞</w:t>
      </w:r>
      <w:r>
        <w:rPr>
          <w:sz w:val="20"/>
          <w:szCs w:val="20"/>
        </w:rPr>
        <w:t>, который основан на применении производных.</w:t>
      </w:r>
    </w:p>
    <w:p w:rsidR="00046B03" w:rsidRPr="002045B6" w:rsidRDefault="00046B03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u w:val="single"/>
        </w:rPr>
      </w:pPr>
      <w:r w:rsidRPr="002045B6">
        <w:rPr>
          <w:b/>
          <w:sz w:val="20"/>
          <w:szCs w:val="20"/>
          <w:u w:val="single"/>
        </w:rPr>
        <w:t>Правило Лопиталя, при 0 / 0.</w:t>
      </w:r>
    </w:p>
    <w:p w:rsidR="00046B03" w:rsidRDefault="00046B03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Пусть функции </w:t>
      </w:r>
      <w:r>
        <w:rPr>
          <w:b/>
          <w:sz w:val="20"/>
          <w:szCs w:val="20"/>
          <w:lang w:val="en-US"/>
        </w:rPr>
        <w:t>f</w:t>
      </w:r>
      <w:r w:rsidRPr="00046B03">
        <w:rPr>
          <w:b/>
          <w:sz w:val="20"/>
          <w:szCs w:val="20"/>
        </w:rPr>
        <w:t>(</w:t>
      </w:r>
      <w:r>
        <w:rPr>
          <w:b/>
          <w:sz w:val="20"/>
          <w:szCs w:val="20"/>
          <w:lang w:val="en-US"/>
        </w:rPr>
        <w:t>x</w:t>
      </w:r>
      <w:r w:rsidRPr="00046B0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и φ(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>)</w:t>
      </w:r>
      <w:r w:rsidRPr="00046B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непрерывны и дифференцируемы в окрестности точки </w:t>
      </w:r>
      <w:r>
        <w:rPr>
          <w:b/>
          <w:sz w:val="20"/>
          <w:szCs w:val="20"/>
          <w:lang w:val="en-US"/>
        </w:rPr>
        <w:t>x</w:t>
      </w:r>
      <w:r w:rsidRPr="00046B03">
        <w:rPr>
          <w:b/>
          <w:sz w:val="20"/>
          <w:szCs w:val="20"/>
          <w:vertAlign w:val="subscript"/>
        </w:rPr>
        <w:t>0</w:t>
      </w:r>
      <w:r>
        <w:rPr>
          <w:b/>
          <w:sz w:val="20"/>
          <w:szCs w:val="20"/>
        </w:rPr>
        <w:t xml:space="preserve"> и обращается в нуль в этой точке: </w:t>
      </w:r>
      <w:r w:rsidRPr="00046B03">
        <w:rPr>
          <w:b/>
          <w:position w:val="-12"/>
          <w:sz w:val="20"/>
          <w:szCs w:val="20"/>
        </w:rPr>
        <w:object w:dxaOrig="1760" w:dyaOrig="360">
          <v:shape id="_x0000_i1052" type="#_x0000_t75" style="width:87.75pt;height:18pt" o:ole="">
            <v:imagedata r:id="rId59" o:title=""/>
          </v:shape>
          <o:OLEObject Type="Embed" ProgID="Equation.3" ShapeID="_x0000_i1052" DrawAspect="Content" ObjectID="_1459966836" r:id="rId60"/>
        </w:object>
      </w:r>
      <w:r>
        <w:rPr>
          <w:b/>
          <w:sz w:val="20"/>
          <w:szCs w:val="20"/>
        </w:rPr>
        <w:t>.</w:t>
      </w:r>
    </w:p>
    <w:p w:rsidR="00046B03" w:rsidRDefault="00046B03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Пусть φ ′(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 xml:space="preserve">) ≠ 0 в окрестности точки </w:t>
      </w:r>
      <w:r>
        <w:rPr>
          <w:b/>
          <w:sz w:val="20"/>
          <w:szCs w:val="20"/>
          <w:lang w:val="en-US"/>
        </w:rPr>
        <w:t>x</w:t>
      </w:r>
      <w:r w:rsidRPr="00046B03">
        <w:rPr>
          <w:b/>
          <w:sz w:val="20"/>
          <w:szCs w:val="20"/>
          <w:vertAlign w:val="subscript"/>
        </w:rPr>
        <w:t>0</w:t>
      </w:r>
    </w:p>
    <w:p w:rsidR="00046B03" w:rsidRDefault="00046B03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Если существует предел</w:t>
      </w:r>
    </w:p>
    <w:p w:rsidR="0064214A" w:rsidRDefault="0064214A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64214A">
        <w:rPr>
          <w:b/>
          <w:position w:val="-28"/>
          <w:sz w:val="20"/>
          <w:szCs w:val="20"/>
        </w:rPr>
        <w:object w:dxaOrig="1320" w:dyaOrig="660">
          <v:shape id="_x0000_i1053" type="#_x0000_t75" style="width:66pt;height:33pt" o:ole="">
            <v:imagedata r:id="rId61" o:title=""/>
          </v:shape>
          <o:OLEObject Type="Embed" ProgID="Equation.3" ShapeID="_x0000_i1053" DrawAspect="Content" ObjectID="_1459966837" r:id="rId62"/>
        </w:object>
      </w:r>
      <w:r>
        <w:rPr>
          <w:b/>
          <w:sz w:val="20"/>
          <w:szCs w:val="20"/>
        </w:rPr>
        <w:t xml:space="preserve">, то </w:t>
      </w:r>
      <w:r w:rsidRPr="0064214A">
        <w:rPr>
          <w:b/>
          <w:position w:val="-28"/>
          <w:sz w:val="20"/>
          <w:szCs w:val="20"/>
        </w:rPr>
        <w:object w:dxaOrig="2439" w:dyaOrig="660">
          <v:shape id="_x0000_i1054" type="#_x0000_t75" style="width:122.25pt;height:33pt" o:ole="">
            <v:imagedata r:id="rId63" o:title=""/>
          </v:shape>
          <o:OLEObject Type="Embed" ProgID="Equation.3" ShapeID="_x0000_i1054" DrawAspect="Content" ObjectID="_1459966838" r:id="rId64"/>
        </w:object>
      </w:r>
    </w:p>
    <w:p w:rsidR="0064214A" w:rsidRDefault="0064214A" w:rsidP="00432146">
      <w:pPr>
        <w:jc w:val="both"/>
        <w:rPr>
          <w:sz w:val="20"/>
          <w:szCs w:val="20"/>
        </w:rPr>
      </w:pPr>
      <w:r w:rsidRPr="0064214A">
        <w:rPr>
          <w:sz w:val="20"/>
          <w:szCs w:val="20"/>
        </w:rPr>
        <w:t>Применим</w:t>
      </w:r>
      <w:r>
        <w:rPr>
          <w:sz w:val="20"/>
          <w:szCs w:val="20"/>
        </w:rPr>
        <w:t xml:space="preserve"> к функциям </w:t>
      </w:r>
      <w:r w:rsidRPr="0064214A">
        <w:rPr>
          <w:sz w:val="20"/>
          <w:szCs w:val="20"/>
        </w:rPr>
        <w:t>f(x) и φ(x)</w:t>
      </w:r>
      <w:r>
        <w:rPr>
          <w:sz w:val="20"/>
          <w:szCs w:val="20"/>
        </w:rPr>
        <w:t xml:space="preserve"> теорему Коши для отрезка </w:t>
      </w:r>
      <w:r w:rsidRPr="0064214A">
        <w:rPr>
          <w:sz w:val="20"/>
          <w:szCs w:val="20"/>
        </w:rPr>
        <w:t>[</w:t>
      </w:r>
      <w:r>
        <w:rPr>
          <w:sz w:val="20"/>
          <w:szCs w:val="20"/>
          <w:lang w:val="en-US"/>
        </w:rPr>
        <w:t>x</w:t>
      </w:r>
      <w:r w:rsidRPr="0064214A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;</w:t>
      </w:r>
      <w:r>
        <w:rPr>
          <w:sz w:val="20"/>
          <w:szCs w:val="20"/>
          <w:lang w:val="en-US"/>
        </w:rPr>
        <w:t>x</w:t>
      </w:r>
      <w:r w:rsidRPr="0064214A">
        <w:rPr>
          <w:sz w:val="20"/>
          <w:szCs w:val="20"/>
        </w:rPr>
        <w:t xml:space="preserve">], </w:t>
      </w:r>
      <w:r>
        <w:rPr>
          <w:sz w:val="20"/>
          <w:szCs w:val="20"/>
        </w:rPr>
        <w:t xml:space="preserve">лежащего в окрестности точки </w:t>
      </w:r>
      <w:r>
        <w:rPr>
          <w:sz w:val="20"/>
          <w:szCs w:val="20"/>
          <w:lang w:val="en-US"/>
        </w:rPr>
        <w:t>x</w:t>
      </w:r>
      <w:r w:rsidRPr="0064214A"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 xml:space="preserve"> , тогда</w:t>
      </w:r>
    </w:p>
    <w:p w:rsidR="0064214A" w:rsidRDefault="0064214A" w:rsidP="00432146">
      <w:pPr>
        <w:jc w:val="both"/>
        <w:rPr>
          <w:sz w:val="20"/>
          <w:szCs w:val="20"/>
        </w:rPr>
      </w:pPr>
      <w:r w:rsidRPr="0064214A">
        <w:rPr>
          <w:position w:val="-30"/>
          <w:sz w:val="20"/>
          <w:szCs w:val="20"/>
        </w:rPr>
        <w:object w:dxaOrig="2120" w:dyaOrig="680">
          <v:shape id="_x0000_i1055" type="#_x0000_t75" style="width:105.75pt;height:33.75pt" o:ole="">
            <v:imagedata r:id="rId65" o:title=""/>
          </v:shape>
          <o:OLEObject Type="Embed" ProgID="Equation.3" ShapeID="_x0000_i1055" DrawAspect="Content" ObjectID="_1459966839" r:id="rId66"/>
        </w:object>
      </w:r>
      <w:r>
        <w:rPr>
          <w:sz w:val="20"/>
          <w:szCs w:val="20"/>
        </w:rPr>
        <w:t xml:space="preserve">, где с лежит между </w:t>
      </w:r>
      <w:r>
        <w:rPr>
          <w:sz w:val="20"/>
          <w:szCs w:val="20"/>
          <w:lang w:val="en-US"/>
        </w:rPr>
        <w:t>x</w:t>
      </w:r>
      <w:r w:rsidRPr="0064214A">
        <w:rPr>
          <w:sz w:val="20"/>
          <w:szCs w:val="20"/>
          <w:vertAlign w:val="subscript"/>
        </w:rPr>
        <w:t>0</w:t>
      </w:r>
      <w:r w:rsidRPr="0064214A">
        <w:rPr>
          <w:sz w:val="20"/>
          <w:szCs w:val="20"/>
        </w:rPr>
        <w:t xml:space="preserve"> </w:t>
      </w:r>
      <w:r>
        <w:rPr>
          <w:sz w:val="20"/>
          <w:szCs w:val="20"/>
        </w:rPr>
        <w:t>и х.</w:t>
      </w:r>
    </w:p>
    <w:p w:rsidR="0064214A" w:rsidRDefault="00327D29" w:rsidP="0043214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58" style="position:absolute;left:0;text-align:left;margin-left:0;margin-top:1.6pt;width:3in;height:23.2pt;z-index:251657216" coordorigin="1134,5171" coordsize="4320,464">
            <v:line id="_x0000_s1032" style="position:absolute" from="1134,5351" to="5334,5351">
              <v:stroke endarrow="block"/>
            </v:line>
            <v:line id="_x0000_s1035" style="position:absolute" from="2112,5320" to="2112,5399"/>
            <v:rect id="_x0000_s1036" style="position:absolute;left:2117;top:5319;width:1920;height:68" fillcolor="black" stroked="f">
              <v:fill r:id="rId67" o:title="Светлый диагональный 2" opacity=".5" o:opacity2=".5" type="pattern"/>
            </v:rect>
            <v:line id="_x0000_s1037" style="position:absolute" from="3038,5311" to="3038,5390"/>
            <v:line id="_x0000_s1038" style="position:absolute" from="2774,5319" to="2774,5398"/>
            <v:line id="_x0000_s1039" style="position:absolute" from="3374,5311" to="3374,5390"/>
            <v:line id="_x0000_s1040" style="position:absolute" from="4022,5312" to="4022,5391"/>
            <v:shape id="_x0000_s1052" style="position:absolute;left:2766;top:5171;width:1272;height:180;mso-position-horizontal:absolute;mso-position-vertical:absolute" coordsize="1320,180" path="m,180c250,90,500,,720,v220,,500,150,600,180e" filled="f">
              <v:path arrowok="t"/>
            </v:shape>
            <v:shape id="_x0000_s1053" style="position:absolute;left:2094;top:5171;width:672;height:180;mso-position-horizontal:absolute;mso-position-vertical:absolute" coordsize="1320,180" path="m,180c250,90,500,,720,v220,,500,150,600,180e" filled="f">
              <v:path arrowok="t"/>
            </v:shape>
            <v:shape id="_x0000_s1056" type="#_x0000_t202" style="position:absolute;left:2566;top:5275;width:2888;height:360" filled="f" stroked="f">
              <v:textbox style="mso-next-textbox:#_x0000_s1056">
                <w:txbxContent>
                  <w:p w:rsidR="008F0BDD" w:rsidRDefault="008F0BDD" w:rsidP="00B539C1">
                    <w:pPr>
                      <w:ind w:right="-160"/>
                    </w:pPr>
                    <w:r>
                      <w:rPr>
                        <w:sz w:val="20"/>
                        <w:szCs w:val="20"/>
                      </w:rPr>
                      <w:t>х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с     х</w:t>
                    </w:r>
                    <w:r>
                      <w:rPr>
                        <w:sz w:val="20"/>
                        <w:szCs w:val="20"/>
                      </w:rPr>
                      <w:tab/>
                      <w:t xml:space="preserve">                     х</w:t>
                    </w:r>
                  </w:p>
                </w:txbxContent>
              </v:textbox>
            </v:shape>
          </v:group>
        </w:pict>
      </w:r>
    </w:p>
    <w:p w:rsidR="0064214A" w:rsidRDefault="0064214A" w:rsidP="00432146">
      <w:pPr>
        <w:jc w:val="both"/>
        <w:rPr>
          <w:sz w:val="20"/>
          <w:szCs w:val="20"/>
        </w:rPr>
      </w:pPr>
    </w:p>
    <w:p w:rsidR="0064214A" w:rsidRDefault="00DB37B0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r>
        <w:rPr>
          <w:sz w:val="20"/>
          <w:szCs w:val="20"/>
          <w:lang w:val="en-US"/>
        </w:rPr>
        <w:t>x</w:t>
      </w:r>
      <w:r w:rsidRPr="00DB37B0">
        <w:rPr>
          <w:sz w:val="20"/>
          <w:szCs w:val="20"/>
        </w:rPr>
        <w:t>→</w:t>
      </w:r>
      <w:r>
        <w:rPr>
          <w:sz w:val="20"/>
          <w:szCs w:val="20"/>
          <w:lang w:val="en-US"/>
        </w:rPr>
        <w:t>x</w:t>
      </w:r>
      <w:r w:rsidRPr="00DB37B0">
        <w:rPr>
          <w:sz w:val="20"/>
          <w:szCs w:val="20"/>
          <w:vertAlign w:val="subscript"/>
        </w:rPr>
        <w:t>0</w:t>
      </w:r>
      <w:r w:rsidRPr="00DB37B0">
        <w:rPr>
          <w:sz w:val="20"/>
          <w:szCs w:val="20"/>
        </w:rPr>
        <w:t xml:space="preserve"> </w:t>
      </w:r>
      <w:r>
        <w:rPr>
          <w:sz w:val="20"/>
          <w:szCs w:val="20"/>
        </w:rPr>
        <w:t>величина с также стремится к х</w:t>
      </w:r>
      <w:r>
        <w:rPr>
          <w:sz w:val="20"/>
          <w:szCs w:val="20"/>
          <w:vertAlign w:val="subscript"/>
        </w:rPr>
        <w:t>0</w:t>
      </w:r>
      <w:r>
        <w:rPr>
          <w:sz w:val="20"/>
          <w:szCs w:val="20"/>
        </w:rPr>
        <w:t>; перейдем  в предыдущем равенстве к пределу:</w:t>
      </w:r>
    </w:p>
    <w:p w:rsidR="00DB37B0" w:rsidRDefault="001B29FB" w:rsidP="00432146">
      <w:pPr>
        <w:jc w:val="both"/>
        <w:rPr>
          <w:b/>
          <w:sz w:val="20"/>
          <w:szCs w:val="20"/>
        </w:rPr>
      </w:pPr>
      <w:r w:rsidRPr="00DB37B0">
        <w:rPr>
          <w:b/>
          <w:position w:val="-30"/>
          <w:sz w:val="20"/>
          <w:szCs w:val="20"/>
        </w:rPr>
        <w:object w:dxaOrig="2160" w:dyaOrig="680">
          <v:shape id="_x0000_i1056" type="#_x0000_t75" style="width:108pt;height:33.75pt" o:ole="">
            <v:imagedata r:id="rId68" o:title=""/>
          </v:shape>
          <o:OLEObject Type="Embed" ProgID="Equation.3" ShapeID="_x0000_i1056" DrawAspect="Content" ObjectID="_1459966840" r:id="rId69"/>
        </w:object>
      </w:r>
    </w:p>
    <w:p w:rsidR="001B29FB" w:rsidRDefault="001B29FB" w:rsidP="00432146">
      <w:pPr>
        <w:jc w:val="both"/>
        <w:rPr>
          <w:b/>
          <w:sz w:val="20"/>
          <w:szCs w:val="20"/>
        </w:rPr>
      </w:pPr>
      <w:r w:rsidRPr="001B29FB">
        <w:rPr>
          <w:sz w:val="20"/>
          <w:szCs w:val="20"/>
        </w:rPr>
        <w:t>Так</w:t>
      </w:r>
      <w:r>
        <w:rPr>
          <w:sz w:val="20"/>
          <w:szCs w:val="20"/>
        </w:rPr>
        <w:t xml:space="preserve"> как </w:t>
      </w:r>
      <w:r w:rsidRPr="0064214A">
        <w:rPr>
          <w:b/>
          <w:position w:val="-28"/>
          <w:sz w:val="20"/>
          <w:szCs w:val="20"/>
        </w:rPr>
        <w:object w:dxaOrig="1320" w:dyaOrig="660">
          <v:shape id="_x0000_i1057" type="#_x0000_t75" style="width:66pt;height:33pt" o:ole="">
            <v:imagedata r:id="rId61" o:title=""/>
          </v:shape>
          <o:OLEObject Type="Embed" ProgID="Equation.3" ShapeID="_x0000_i1057" DrawAspect="Content" ObjectID="_1459966841" r:id="rId70"/>
        </w:object>
      </w:r>
      <w:r>
        <w:rPr>
          <w:b/>
          <w:sz w:val="20"/>
          <w:szCs w:val="20"/>
        </w:rPr>
        <w:t xml:space="preserve">, то </w:t>
      </w:r>
      <w:r w:rsidRPr="001B29FB">
        <w:rPr>
          <w:b/>
          <w:position w:val="-30"/>
          <w:sz w:val="20"/>
          <w:szCs w:val="20"/>
        </w:rPr>
        <w:object w:dxaOrig="1320" w:dyaOrig="680">
          <v:shape id="_x0000_i1058" type="#_x0000_t75" style="width:66pt;height:33.75pt" o:ole="">
            <v:imagedata r:id="rId71" o:title=""/>
          </v:shape>
          <o:OLEObject Type="Embed" ProgID="Equation.3" ShapeID="_x0000_i1058" DrawAspect="Content" ObjectID="_1459966842" r:id="rId72"/>
        </w:object>
      </w:r>
      <w:r>
        <w:rPr>
          <w:b/>
          <w:sz w:val="20"/>
          <w:szCs w:val="20"/>
        </w:rPr>
        <w:t xml:space="preserve">. </w:t>
      </w:r>
    </w:p>
    <w:p w:rsidR="001B29FB" w:rsidRDefault="001B29FB" w:rsidP="00432146">
      <w:pPr>
        <w:jc w:val="both"/>
        <w:rPr>
          <w:b/>
          <w:sz w:val="20"/>
          <w:szCs w:val="20"/>
        </w:rPr>
      </w:pPr>
      <w:r w:rsidRPr="001B29FB">
        <w:rPr>
          <w:sz w:val="20"/>
          <w:szCs w:val="20"/>
        </w:rPr>
        <w:t>Поэтому</w:t>
      </w:r>
      <w:r w:rsidRPr="001B29FB">
        <w:rPr>
          <w:b/>
          <w:position w:val="-30"/>
          <w:sz w:val="20"/>
          <w:szCs w:val="20"/>
        </w:rPr>
        <w:object w:dxaOrig="1300" w:dyaOrig="680">
          <v:shape id="_x0000_i1059" type="#_x0000_t75" style="width:65.25pt;height:33.75pt" o:ole="">
            <v:imagedata r:id="rId73" o:title=""/>
          </v:shape>
          <o:OLEObject Type="Embed" ProgID="Equation.3" ShapeID="_x0000_i1059" DrawAspect="Content" ObjectID="_1459966843" r:id="rId74"/>
        </w:object>
      </w:r>
    </w:p>
    <w:p w:rsidR="001B29FB" w:rsidRDefault="001B29FB" w:rsidP="00432146">
      <w:pPr>
        <w:jc w:val="both"/>
        <w:rPr>
          <w:i/>
          <w:sz w:val="20"/>
          <w:szCs w:val="20"/>
        </w:rPr>
      </w:pPr>
      <w:r w:rsidRPr="001B29FB">
        <w:rPr>
          <w:i/>
          <w:sz w:val="20"/>
          <w:szCs w:val="20"/>
        </w:rPr>
        <w:t>(предел отношения двух бесконечно малых равен пределу отношения их производных, если последний существует)</w:t>
      </w:r>
    </w:p>
    <w:p w:rsidR="00C23DD2" w:rsidRDefault="00C23DD2" w:rsidP="00432146">
      <w:pPr>
        <w:jc w:val="both"/>
        <w:rPr>
          <w:i/>
          <w:sz w:val="20"/>
          <w:szCs w:val="20"/>
        </w:rPr>
      </w:pPr>
    </w:p>
    <w:p w:rsidR="001B29FB" w:rsidRPr="002045B6" w:rsidRDefault="001B29FB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u w:val="single"/>
        </w:rPr>
      </w:pPr>
      <w:r w:rsidRPr="002045B6">
        <w:rPr>
          <w:b/>
          <w:sz w:val="20"/>
          <w:szCs w:val="20"/>
          <w:u w:val="single"/>
        </w:rPr>
        <w:t>Правило Лопиталя, при ∞ / ∞.</w:t>
      </w:r>
    </w:p>
    <w:p w:rsidR="001B29FB" w:rsidRDefault="001B29FB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Пусть функции </w:t>
      </w:r>
      <w:r>
        <w:rPr>
          <w:b/>
          <w:sz w:val="20"/>
          <w:szCs w:val="20"/>
          <w:lang w:val="en-US"/>
        </w:rPr>
        <w:t>f</w:t>
      </w:r>
      <w:r w:rsidRPr="00046B03">
        <w:rPr>
          <w:b/>
          <w:sz w:val="20"/>
          <w:szCs w:val="20"/>
        </w:rPr>
        <w:t>(</w:t>
      </w:r>
      <w:r>
        <w:rPr>
          <w:b/>
          <w:sz w:val="20"/>
          <w:szCs w:val="20"/>
          <w:lang w:val="en-US"/>
        </w:rPr>
        <w:t>x</w:t>
      </w:r>
      <w:r w:rsidRPr="00046B0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и φ(</w:t>
      </w:r>
      <w:r>
        <w:rPr>
          <w:b/>
          <w:sz w:val="20"/>
          <w:szCs w:val="20"/>
          <w:lang w:val="en-US"/>
        </w:rPr>
        <w:t>x</w:t>
      </w:r>
      <w:r>
        <w:rPr>
          <w:b/>
          <w:sz w:val="20"/>
          <w:szCs w:val="20"/>
        </w:rPr>
        <w:t>)</w:t>
      </w:r>
      <w:r w:rsidRPr="00046B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непрерывны и дифференцируемы в окрестности точки </w:t>
      </w:r>
      <w:r>
        <w:rPr>
          <w:b/>
          <w:sz w:val="20"/>
          <w:szCs w:val="20"/>
          <w:lang w:val="en-US"/>
        </w:rPr>
        <w:t>x</w:t>
      </w:r>
      <w:r w:rsidRPr="00046B03">
        <w:rPr>
          <w:b/>
          <w:sz w:val="20"/>
          <w:szCs w:val="20"/>
          <w:vertAlign w:val="subscript"/>
        </w:rPr>
        <w:t>0</w:t>
      </w:r>
      <w:r>
        <w:rPr>
          <w:b/>
          <w:sz w:val="20"/>
          <w:szCs w:val="20"/>
          <w:vertAlign w:val="subscript"/>
        </w:rPr>
        <w:t xml:space="preserve"> </w:t>
      </w:r>
      <w:r>
        <w:rPr>
          <w:b/>
          <w:sz w:val="20"/>
          <w:szCs w:val="20"/>
        </w:rPr>
        <w:t xml:space="preserve">(кроме точки </w:t>
      </w:r>
      <w:r>
        <w:rPr>
          <w:b/>
          <w:sz w:val="20"/>
          <w:szCs w:val="20"/>
          <w:lang w:val="en-US"/>
        </w:rPr>
        <w:t>x</w:t>
      </w:r>
      <w:r w:rsidRPr="001B29FB">
        <w:rPr>
          <w:b/>
          <w:sz w:val="20"/>
          <w:szCs w:val="20"/>
          <w:vertAlign w:val="subscript"/>
        </w:rPr>
        <w:t>0</w:t>
      </w:r>
      <w:r>
        <w:rPr>
          <w:b/>
          <w:sz w:val="20"/>
          <w:szCs w:val="20"/>
        </w:rPr>
        <w:t>), в этой окрестности</w:t>
      </w:r>
    </w:p>
    <w:p w:rsidR="001B29FB" w:rsidRDefault="001B29FB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23DD2" w:rsidRPr="001B29FB">
        <w:rPr>
          <w:b/>
          <w:position w:val="-34"/>
          <w:sz w:val="20"/>
          <w:szCs w:val="20"/>
        </w:rPr>
        <w:object w:dxaOrig="2439" w:dyaOrig="800">
          <v:shape id="_x0000_i1060" type="#_x0000_t75" style="width:122.25pt;height:39.75pt" o:ole="">
            <v:imagedata r:id="rId75" o:title=""/>
          </v:shape>
          <o:OLEObject Type="Embed" ProgID="Equation.3" ShapeID="_x0000_i1060" DrawAspect="Content" ObjectID="_1459966844" r:id="rId76"/>
        </w:object>
      </w:r>
    </w:p>
    <w:p w:rsidR="00C23DD2" w:rsidRDefault="00C23DD2" w:rsidP="00C2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Если существует предел</w:t>
      </w:r>
    </w:p>
    <w:p w:rsidR="00C23DD2" w:rsidRDefault="00C23DD2" w:rsidP="00756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64214A">
        <w:rPr>
          <w:b/>
          <w:position w:val="-28"/>
          <w:sz w:val="20"/>
          <w:szCs w:val="20"/>
        </w:rPr>
        <w:object w:dxaOrig="1320" w:dyaOrig="660">
          <v:shape id="_x0000_i1061" type="#_x0000_t75" style="width:66pt;height:33pt" o:ole="">
            <v:imagedata r:id="rId61" o:title=""/>
          </v:shape>
          <o:OLEObject Type="Embed" ProgID="Equation.3" ShapeID="_x0000_i1061" DrawAspect="Content" ObjectID="_1459966845" r:id="rId77"/>
        </w:object>
      </w:r>
      <w:r>
        <w:rPr>
          <w:b/>
          <w:sz w:val="20"/>
          <w:szCs w:val="20"/>
        </w:rPr>
        <w:t xml:space="preserve">, то </w:t>
      </w:r>
      <w:r w:rsidRPr="0064214A">
        <w:rPr>
          <w:b/>
          <w:position w:val="-28"/>
          <w:sz w:val="20"/>
          <w:szCs w:val="20"/>
        </w:rPr>
        <w:object w:dxaOrig="2439" w:dyaOrig="660">
          <v:shape id="_x0000_i1062" type="#_x0000_t75" style="width:122.25pt;height:33pt" o:ole="">
            <v:imagedata r:id="rId63" o:title=""/>
          </v:shape>
          <o:OLEObject Type="Embed" ProgID="Equation.3" ShapeID="_x0000_i1062" DrawAspect="Content" ObjectID="_1459966846" r:id="rId78"/>
        </w:object>
      </w:r>
    </w:p>
    <w:p w:rsidR="00C23DD2" w:rsidRDefault="00C23DD2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>Неопределенности вида 0∙∞ ; ∞-∞ ; 1</w:t>
      </w:r>
      <w:r>
        <w:rPr>
          <w:sz w:val="20"/>
          <w:szCs w:val="20"/>
          <w:vertAlign w:val="superscript"/>
        </w:rPr>
        <w:t>∞</w:t>
      </w:r>
      <w:r>
        <w:rPr>
          <w:sz w:val="20"/>
          <w:szCs w:val="20"/>
        </w:rPr>
        <w:t xml:space="preserve"> ; ∞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; 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сводятся к двум основным. </w:t>
      </w:r>
    </w:p>
    <w:p w:rsidR="00C23DD2" w:rsidRDefault="00C23DD2" w:rsidP="00432146">
      <w:pPr>
        <w:jc w:val="both"/>
        <w:rPr>
          <w:b/>
          <w:sz w:val="20"/>
          <w:szCs w:val="20"/>
        </w:rPr>
      </w:pPr>
      <w:r w:rsidRPr="00C23DD2">
        <w:rPr>
          <w:b/>
          <w:sz w:val="20"/>
          <w:szCs w:val="20"/>
        </w:rPr>
        <w:t>Например, 0∙∞</w:t>
      </w:r>
    </w:p>
    <w:p w:rsidR="00C23DD2" w:rsidRDefault="00C23DD2" w:rsidP="004321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Пусть </w:t>
      </w:r>
      <w:r>
        <w:rPr>
          <w:sz w:val="20"/>
          <w:szCs w:val="20"/>
          <w:lang w:val="en-US"/>
        </w:rPr>
        <w:t>f</w:t>
      </w:r>
      <w:r w:rsidRPr="009655A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9655A8">
        <w:rPr>
          <w:sz w:val="20"/>
          <w:szCs w:val="20"/>
        </w:rPr>
        <w:t>)→0</w:t>
      </w:r>
      <w:r w:rsidR="009655A8" w:rsidRPr="009655A8">
        <w:rPr>
          <w:sz w:val="20"/>
          <w:szCs w:val="20"/>
        </w:rPr>
        <w:t xml:space="preserve">, </w:t>
      </w:r>
      <w:r w:rsidR="009655A8">
        <w:rPr>
          <w:sz w:val="20"/>
          <w:szCs w:val="20"/>
          <w:lang w:val="en-US"/>
        </w:rPr>
        <w:t>φ</w:t>
      </w:r>
      <w:r w:rsidR="009655A8" w:rsidRPr="009655A8">
        <w:rPr>
          <w:sz w:val="20"/>
          <w:szCs w:val="20"/>
        </w:rPr>
        <w:t>(</w:t>
      </w:r>
      <w:r w:rsidR="009655A8">
        <w:rPr>
          <w:sz w:val="20"/>
          <w:szCs w:val="20"/>
          <w:lang w:val="en-US"/>
        </w:rPr>
        <w:t>x</w:t>
      </w:r>
      <w:r w:rsidR="009655A8" w:rsidRPr="009655A8">
        <w:rPr>
          <w:sz w:val="20"/>
          <w:szCs w:val="20"/>
        </w:rPr>
        <w:t>)→</w:t>
      </w:r>
      <w:r w:rsidR="009655A8">
        <w:rPr>
          <w:sz w:val="20"/>
          <w:szCs w:val="20"/>
        </w:rPr>
        <w:t>∞</w:t>
      </w:r>
      <w:r w:rsidR="009655A8" w:rsidRPr="009655A8">
        <w:rPr>
          <w:sz w:val="20"/>
          <w:szCs w:val="20"/>
        </w:rPr>
        <w:t xml:space="preserve"> </w:t>
      </w:r>
      <w:r w:rsidR="009655A8">
        <w:rPr>
          <w:sz w:val="20"/>
          <w:szCs w:val="20"/>
        </w:rPr>
        <w:t>при х</w:t>
      </w:r>
      <w:r w:rsidR="009655A8" w:rsidRPr="009655A8">
        <w:rPr>
          <w:sz w:val="20"/>
          <w:szCs w:val="20"/>
        </w:rPr>
        <w:t>→</w:t>
      </w:r>
      <w:r w:rsidR="009655A8">
        <w:rPr>
          <w:sz w:val="20"/>
          <w:szCs w:val="20"/>
        </w:rPr>
        <w:t>х</w:t>
      </w:r>
      <w:r w:rsidR="009655A8">
        <w:rPr>
          <w:sz w:val="20"/>
          <w:szCs w:val="20"/>
          <w:vertAlign w:val="subscript"/>
        </w:rPr>
        <w:t>0</w:t>
      </w:r>
    </w:p>
    <w:p w:rsidR="009655A8" w:rsidRPr="009655A8" w:rsidRDefault="006221C1" w:rsidP="00432146">
      <w:pPr>
        <w:jc w:val="both"/>
        <w:rPr>
          <w:sz w:val="20"/>
          <w:szCs w:val="20"/>
        </w:rPr>
      </w:pPr>
      <w:r w:rsidRPr="009655A8">
        <w:rPr>
          <w:position w:val="-60"/>
          <w:sz w:val="20"/>
          <w:szCs w:val="20"/>
        </w:rPr>
        <w:object w:dxaOrig="4020" w:dyaOrig="980">
          <v:shape id="_x0000_i1063" type="#_x0000_t75" style="width:201pt;height:48.75pt" o:ole="">
            <v:imagedata r:id="rId79" o:title=""/>
          </v:shape>
          <o:OLEObject Type="Embed" ProgID="Equation.3" ShapeID="_x0000_i1063" DrawAspect="Content" ObjectID="_1459966847" r:id="rId80"/>
        </w:object>
      </w:r>
    </w:p>
    <w:p w:rsidR="00C23DD2" w:rsidRPr="001B29FB" w:rsidRDefault="00C23DD2" w:rsidP="00432146">
      <w:pPr>
        <w:jc w:val="both"/>
        <w:rPr>
          <w:b/>
          <w:sz w:val="20"/>
          <w:szCs w:val="20"/>
        </w:rPr>
      </w:pPr>
    </w:p>
    <w:p w:rsidR="00277711" w:rsidRPr="002045B6" w:rsidRDefault="00277711" w:rsidP="00432146">
      <w:pPr>
        <w:jc w:val="both"/>
        <w:rPr>
          <w:b/>
          <w:i/>
          <w:sz w:val="20"/>
          <w:szCs w:val="20"/>
          <w:u w:val="single"/>
        </w:rPr>
      </w:pPr>
      <w:r w:rsidRPr="002045B6">
        <w:rPr>
          <w:b/>
          <w:i/>
          <w:sz w:val="20"/>
          <w:szCs w:val="20"/>
          <w:u w:val="single"/>
        </w:rPr>
        <w:t>38. Дифференциалы высших порядков.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 xml:space="preserve">Пусть </w:t>
      </w:r>
      <w:r w:rsidRPr="00505AC8">
        <w:rPr>
          <w:sz w:val="20"/>
          <w:szCs w:val="20"/>
          <w:lang w:val="en-US"/>
        </w:rPr>
        <w:t>y</w:t>
      </w:r>
      <w:r w:rsidRPr="00505AC8">
        <w:rPr>
          <w:sz w:val="20"/>
          <w:szCs w:val="20"/>
        </w:rPr>
        <w:t>=</w:t>
      </w:r>
      <w:r w:rsidRPr="00505AC8">
        <w:rPr>
          <w:sz w:val="20"/>
          <w:szCs w:val="20"/>
          <w:lang w:val="en-US"/>
        </w:rPr>
        <w:t>f</w:t>
      </w:r>
      <w:r w:rsidRPr="00505AC8">
        <w:rPr>
          <w:sz w:val="20"/>
          <w:szCs w:val="20"/>
        </w:rPr>
        <w:t>(</w:t>
      </w:r>
      <w:r w:rsidRPr="00505AC8">
        <w:rPr>
          <w:sz w:val="20"/>
          <w:szCs w:val="20"/>
          <w:lang w:val="en-US"/>
        </w:rPr>
        <w:t>x</w:t>
      </w:r>
      <w:r w:rsidRPr="00505AC8">
        <w:rPr>
          <w:sz w:val="20"/>
          <w:szCs w:val="20"/>
        </w:rPr>
        <w:t xml:space="preserve">) дифференцируема функция, а ее аргумент х – независимая переменная. </w:t>
      </w:r>
      <w:r w:rsidR="00505AC8" w:rsidRPr="00505AC8">
        <w:rPr>
          <w:sz w:val="20"/>
          <w:szCs w:val="20"/>
        </w:rPr>
        <w:t xml:space="preserve">Тогда дифференциал </w:t>
      </w:r>
      <w:r w:rsidR="00505AC8" w:rsidRPr="00505AC8">
        <w:rPr>
          <w:sz w:val="20"/>
          <w:szCs w:val="20"/>
          <w:lang w:val="en-US"/>
        </w:rPr>
        <w:t>dy</w:t>
      </w:r>
      <w:r w:rsidR="00505AC8" w:rsidRPr="00505AC8">
        <w:rPr>
          <w:sz w:val="20"/>
          <w:szCs w:val="20"/>
        </w:rPr>
        <w:t>=</w:t>
      </w:r>
      <w:r w:rsidR="00505AC8" w:rsidRPr="00505AC8">
        <w:rPr>
          <w:sz w:val="20"/>
          <w:szCs w:val="20"/>
          <w:lang w:val="en-US"/>
        </w:rPr>
        <w:t>f</w:t>
      </w:r>
      <w:r w:rsidR="00505AC8" w:rsidRPr="00505AC8">
        <w:rPr>
          <w:sz w:val="20"/>
          <w:szCs w:val="20"/>
        </w:rPr>
        <w:t xml:space="preserve"> ′(</w:t>
      </w:r>
      <w:r w:rsidR="00505AC8" w:rsidRPr="00505AC8">
        <w:rPr>
          <w:sz w:val="20"/>
          <w:szCs w:val="20"/>
          <w:lang w:val="en-US"/>
        </w:rPr>
        <w:t>x</w:t>
      </w:r>
      <w:r w:rsidR="00505AC8" w:rsidRPr="00505AC8">
        <w:rPr>
          <w:sz w:val="20"/>
          <w:szCs w:val="20"/>
        </w:rPr>
        <w:t>)</w:t>
      </w:r>
      <w:r w:rsidR="00505AC8" w:rsidRPr="00505AC8">
        <w:rPr>
          <w:sz w:val="20"/>
          <w:szCs w:val="20"/>
          <w:lang w:val="en-US"/>
        </w:rPr>
        <w:t>dx</w:t>
      </w:r>
      <w:r w:rsidR="00505AC8" w:rsidRPr="00505AC8">
        <w:rPr>
          <w:sz w:val="20"/>
          <w:szCs w:val="20"/>
        </w:rPr>
        <w:t xml:space="preserve"> есть также функция х, можно найти дифференциал этой функции. Дифференциал от дифференциала есть второй дифференциал.</w:t>
      </w:r>
    </w:p>
    <w:p w:rsidR="00505AC8" w:rsidRPr="00505AC8" w:rsidRDefault="00505AC8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Производную можно рассматривать, как отношение дифференциала соответствующего порядка к соответствующей степени дифференциала независимой переменной.</w:t>
      </w:r>
    </w:p>
    <w:p w:rsidR="00432146" w:rsidRDefault="00327D29" w:rsidP="0043214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>
          <v:shape id="_x0000_s1026" type="#_x0000_t75" style="position:absolute;left:0;text-align:left;margin-left:0;margin-top:46.45pt;width:147.2pt;height:52.05pt;z-index:251656192">
            <v:imagedata r:id="rId81" o:title=""/>
            <w10:wrap type="square"/>
          </v:shape>
          <o:OLEObject Type="Embed" ProgID="Equation.3" ShapeID="_x0000_s1026" DrawAspect="Content" ObjectID="_1459966849" r:id="rId82"/>
        </w:object>
      </w:r>
      <w:r w:rsidR="00505AC8">
        <w:rPr>
          <w:sz w:val="20"/>
          <w:szCs w:val="20"/>
        </w:rPr>
        <w:t xml:space="preserve">Дифференциал </w:t>
      </w:r>
      <w:r w:rsidR="00505AC8">
        <w:rPr>
          <w:sz w:val="20"/>
          <w:szCs w:val="20"/>
          <w:lang w:val="en-US"/>
        </w:rPr>
        <w:t>n</w:t>
      </w:r>
      <w:r w:rsidR="00505AC8">
        <w:rPr>
          <w:sz w:val="20"/>
          <w:szCs w:val="20"/>
        </w:rPr>
        <w:t>-ого порядка, есть дифференциал от дифференциала (</w:t>
      </w:r>
      <w:r w:rsidR="00505AC8">
        <w:rPr>
          <w:sz w:val="20"/>
          <w:szCs w:val="20"/>
          <w:lang w:val="en-US"/>
        </w:rPr>
        <w:t>n</w:t>
      </w:r>
      <w:r w:rsidR="00505AC8" w:rsidRPr="00505AC8">
        <w:rPr>
          <w:sz w:val="20"/>
          <w:szCs w:val="20"/>
        </w:rPr>
        <w:t>-1</w:t>
      </w:r>
      <w:r w:rsidR="00505AC8">
        <w:rPr>
          <w:sz w:val="20"/>
          <w:szCs w:val="20"/>
        </w:rPr>
        <w:t>)-ого порядка</w:t>
      </w:r>
      <w:r w:rsidR="00432146">
        <w:rPr>
          <w:sz w:val="20"/>
          <w:szCs w:val="20"/>
        </w:rPr>
        <w:t>, т.е. производную функции можно рассматривать, как отношение ее дифференциала соответствующего порядка к соответствующей степени дифференциала независимой переменной.</w:t>
      </w:r>
    </w:p>
    <w:p w:rsidR="00432146" w:rsidRDefault="00432146" w:rsidP="00432146">
      <w:pPr>
        <w:jc w:val="both"/>
        <w:rPr>
          <w:sz w:val="20"/>
          <w:szCs w:val="20"/>
          <w:u w:val="single"/>
        </w:rPr>
      </w:pPr>
    </w:p>
    <w:p w:rsidR="00277711" w:rsidRPr="00CC00B8" w:rsidRDefault="00277711" w:rsidP="00432146">
      <w:pPr>
        <w:jc w:val="both"/>
        <w:rPr>
          <w:b/>
          <w:i/>
          <w:sz w:val="20"/>
          <w:szCs w:val="20"/>
          <w:u w:val="single"/>
        </w:rPr>
      </w:pPr>
      <w:r w:rsidRPr="00CC00B8">
        <w:rPr>
          <w:b/>
          <w:i/>
          <w:sz w:val="20"/>
          <w:szCs w:val="20"/>
          <w:u w:val="single"/>
        </w:rPr>
        <w:t>39. Исследование условий и построение графиков.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область определения функции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точки пересечения графика с осями координат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интервалы знака постоянства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исследовать на четность, нечетность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асимптоты графика функции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интервалы монотонности функции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экстремумы функции</w:t>
      </w:r>
    </w:p>
    <w:p w:rsidR="00277711" w:rsidRPr="00505AC8" w:rsidRDefault="00277711" w:rsidP="00432146">
      <w:pPr>
        <w:jc w:val="both"/>
        <w:rPr>
          <w:sz w:val="20"/>
          <w:szCs w:val="20"/>
        </w:rPr>
      </w:pPr>
      <w:r w:rsidRPr="00505AC8">
        <w:rPr>
          <w:sz w:val="20"/>
          <w:szCs w:val="20"/>
        </w:rPr>
        <w:t>- найти интервалы выпуклости и точки перегиба</w:t>
      </w:r>
      <w:bookmarkStart w:id="0" w:name="_GoBack"/>
      <w:bookmarkEnd w:id="0"/>
    </w:p>
    <w:sectPr w:rsidR="00277711" w:rsidRPr="00505AC8" w:rsidSect="00C23DD2">
      <w:footerReference w:type="even" r:id="rId83"/>
      <w:footerReference w:type="default" r:id="rId84"/>
      <w:pgSz w:w="11906" w:h="16838"/>
      <w:pgMar w:top="851" w:right="850" w:bottom="851" w:left="1134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B0" w:rsidRDefault="003176B0">
      <w:r>
        <w:separator/>
      </w:r>
    </w:p>
  </w:endnote>
  <w:endnote w:type="continuationSeparator" w:id="0">
    <w:p w:rsidR="003176B0" w:rsidRDefault="0031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87" w:rsidRDefault="00D51287" w:rsidP="00D51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1287" w:rsidRDefault="00D51287" w:rsidP="00D512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87" w:rsidRDefault="00D51287" w:rsidP="00D51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D29">
      <w:rPr>
        <w:rStyle w:val="a4"/>
        <w:noProof/>
      </w:rPr>
      <w:t>1</w:t>
    </w:r>
    <w:r>
      <w:rPr>
        <w:rStyle w:val="a4"/>
      </w:rPr>
      <w:fldChar w:fldCharType="end"/>
    </w:r>
  </w:p>
  <w:p w:rsidR="00D51287" w:rsidRDefault="00D51287" w:rsidP="00D512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B0" w:rsidRDefault="003176B0">
      <w:r>
        <w:separator/>
      </w:r>
    </w:p>
  </w:footnote>
  <w:footnote w:type="continuationSeparator" w:id="0">
    <w:p w:rsidR="003176B0" w:rsidRDefault="0031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7E8"/>
    <w:multiLevelType w:val="hybridMultilevel"/>
    <w:tmpl w:val="3AF2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C53C9"/>
    <w:multiLevelType w:val="hybridMultilevel"/>
    <w:tmpl w:val="31888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61317"/>
    <w:multiLevelType w:val="hybridMultilevel"/>
    <w:tmpl w:val="5A52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64D1C"/>
    <w:multiLevelType w:val="hybridMultilevel"/>
    <w:tmpl w:val="BF3275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1B67AA"/>
    <w:multiLevelType w:val="hybridMultilevel"/>
    <w:tmpl w:val="7FFE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B285A"/>
    <w:multiLevelType w:val="hybridMultilevel"/>
    <w:tmpl w:val="90102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01E7F"/>
    <w:multiLevelType w:val="hybridMultilevel"/>
    <w:tmpl w:val="35128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D0031E"/>
    <w:multiLevelType w:val="hybridMultilevel"/>
    <w:tmpl w:val="98DA8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B7055"/>
    <w:multiLevelType w:val="hybridMultilevel"/>
    <w:tmpl w:val="88EC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3670F"/>
    <w:multiLevelType w:val="hybridMultilevel"/>
    <w:tmpl w:val="E3A60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E67"/>
    <w:multiLevelType w:val="hybridMultilevel"/>
    <w:tmpl w:val="D7963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4F6D3D"/>
    <w:multiLevelType w:val="hybridMultilevel"/>
    <w:tmpl w:val="1BBC6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D313ED"/>
    <w:multiLevelType w:val="hybridMultilevel"/>
    <w:tmpl w:val="5CA6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658AA"/>
    <w:multiLevelType w:val="hybridMultilevel"/>
    <w:tmpl w:val="8468F9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EC3222"/>
    <w:multiLevelType w:val="hybridMultilevel"/>
    <w:tmpl w:val="AD78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66D8E"/>
    <w:multiLevelType w:val="hybridMultilevel"/>
    <w:tmpl w:val="6C1CE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132374"/>
    <w:multiLevelType w:val="hybridMultilevel"/>
    <w:tmpl w:val="8EFA7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16E0DEB"/>
    <w:multiLevelType w:val="hybridMultilevel"/>
    <w:tmpl w:val="56207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31223A"/>
    <w:multiLevelType w:val="hybridMultilevel"/>
    <w:tmpl w:val="08A4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251F32"/>
    <w:multiLevelType w:val="hybridMultilevel"/>
    <w:tmpl w:val="F20E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1E4C32"/>
    <w:multiLevelType w:val="hybridMultilevel"/>
    <w:tmpl w:val="D7C6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8"/>
  </w:num>
  <w:num w:numId="5">
    <w:abstractNumId w:val="0"/>
  </w:num>
  <w:num w:numId="6">
    <w:abstractNumId w:val="4"/>
  </w:num>
  <w:num w:numId="7">
    <w:abstractNumId w:val="19"/>
  </w:num>
  <w:num w:numId="8">
    <w:abstractNumId w:val="20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15"/>
  </w:num>
  <w:num w:numId="17">
    <w:abstractNumId w:val="3"/>
  </w:num>
  <w:num w:numId="18">
    <w:abstractNumId w:val="10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711"/>
    <w:rsid w:val="00021338"/>
    <w:rsid w:val="0002279F"/>
    <w:rsid w:val="000275E4"/>
    <w:rsid w:val="00036673"/>
    <w:rsid w:val="000408E0"/>
    <w:rsid w:val="000410AE"/>
    <w:rsid w:val="000437B0"/>
    <w:rsid w:val="00046B03"/>
    <w:rsid w:val="0005433B"/>
    <w:rsid w:val="00070FA4"/>
    <w:rsid w:val="000973A6"/>
    <w:rsid w:val="000A6FE2"/>
    <w:rsid w:val="000B1E3A"/>
    <w:rsid w:val="000C4390"/>
    <w:rsid w:val="000C4D56"/>
    <w:rsid w:val="0010041A"/>
    <w:rsid w:val="0012369C"/>
    <w:rsid w:val="001B29FB"/>
    <w:rsid w:val="001B593C"/>
    <w:rsid w:val="001C28F5"/>
    <w:rsid w:val="001C4DE2"/>
    <w:rsid w:val="001D0AC2"/>
    <w:rsid w:val="001D1C1A"/>
    <w:rsid w:val="001F48FF"/>
    <w:rsid w:val="002045B6"/>
    <w:rsid w:val="00204F92"/>
    <w:rsid w:val="002103FA"/>
    <w:rsid w:val="00256C56"/>
    <w:rsid w:val="002710C5"/>
    <w:rsid w:val="00277711"/>
    <w:rsid w:val="00283DE4"/>
    <w:rsid w:val="002909FC"/>
    <w:rsid w:val="002975ED"/>
    <w:rsid w:val="002B52F6"/>
    <w:rsid w:val="002C5D36"/>
    <w:rsid w:val="002F5004"/>
    <w:rsid w:val="003176B0"/>
    <w:rsid w:val="00320996"/>
    <w:rsid w:val="0032474B"/>
    <w:rsid w:val="00327D29"/>
    <w:rsid w:val="00333C38"/>
    <w:rsid w:val="00344C31"/>
    <w:rsid w:val="00350010"/>
    <w:rsid w:val="003503BC"/>
    <w:rsid w:val="0035124C"/>
    <w:rsid w:val="00352DDA"/>
    <w:rsid w:val="00355EBA"/>
    <w:rsid w:val="00362697"/>
    <w:rsid w:val="00370880"/>
    <w:rsid w:val="00374C25"/>
    <w:rsid w:val="00375FE1"/>
    <w:rsid w:val="00382ED5"/>
    <w:rsid w:val="003A1B3F"/>
    <w:rsid w:val="003B1C1E"/>
    <w:rsid w:val="003C0202"/>
    <w:rsid w:val="003E03B5"/>
    <w:rsid w:val="004176EA"/>
    <w:rsid w:val="00430FD7"/>
    <w:rsid w:val="00432146"/>
    <w:rsid w:val="004340E9"/>
    <w:rsid w:val="00447D50"/>
    <w:rsid w:val="00450BDB"/>
    <w:rsid w:val="004640A5"/>
    <w:rsid w:val="00466D8C"/>
    <w:rsid w:val="00470A59"/>
    <w:rsid w:val="00472271"/>
    <w:rsid w:val="0048001F"/>
    <w:rsid w:val="004A5361"/>
    <w:rsid w:val="004B5725"/>
    <w:rsid w:val="004C2C1D"/>
    <w:rsid w:val="004C7686"/>
    <w:rsid w:val="004D32F9"/>
    <w:rsid w:val="004D79E3"/>
    <w:rsid w:val="004E11BD"/>
    <w:rsid w:val="004E784E"/>
    <w:rsid w:val="00505AC8"/>
    <w:rsid w:val="005079A8"/>
    <w:rsid w:val="00516846"/>
    <w:rsid w:val="00526711"/>
    <w:rsid w:val="00527118"/>
    <w:rsid w:val="00543CF0"/>
    <w:rsid w:val="00577E3B"/>
    <w:rsid w:val="00584CF9"/>
    <w:rsid w:val="0058693F"/>
    <w:rsid w:val="005A076C"/>
    <w:rsid w:val="005C06C3"/>
    <w:rsid w:val="005D5627"/>
    <w:rsid w:val="005E05F6"/>
    <w:rsid w:val="006106A5"/>
    <w:rsid w:val="0061466C"/>
    <w:rsid w:val="00621165"/>
    <w:rsid w:val="006221C1"/>
    <w:rsid w:val="00624FD5"/>
    <w:rsid w:val="006320FB"/>
    <w:rsid w:val="006347BC"/>
    <w:rsid w:val="00635C82"/>
    <w:rsid w:val="0064214A"/>
    <w:rsid w:val="00663A8D"/>
    <w:rsid w:val="00672C14"/>
    <w:rsid w:val="006A6124"/>
    <w:rsid w:val="006B6254"/>
    <w:rsid w:val="006C5FAA"/>
    <w:rsid w:val="006D0BAA"/>
    <w:rsid w:val="006E3C93"/>
    <w:rsid w:val="00710406"/>
    <w:rsid w:val="00712555"/>
    <w:rsid w:val="0073055D"/>
    <w:rsid w:val="0073128B"/>
    <w:rsid w:val="00754565"/>
    <w:rsid w:val="00756F3A"/>
    <w:rsid w:val="007617DC"/>
    <w:rsid w:val="00783AF1"/>
    <w:rsid w:val="007932A1"/>
    <w:rsid w:val="007A3989"/>
    <w:rsid w:val="007A6A83"/>
    <w:rsid w:val="007E257C"/>
    <w:rsid w:val="007E641F"/>
    <w:rsid w:val="007F3355"/>
    <w:rsid w:val="00806D1A"/>
    <w:rsid w:val="008137B1"/>
    <w:rsid w:val="00826629"/>
    <w:rsid w:val="00832836"/>
    <w:rsid w:val="00857FC8"/>
    <w:rsid w:val="00882788"/>
    <w:rsid w:val="008856B2"/>
    <w:rsid w:val="008A04D4"/>
    <w:rsid w:val="008A5445"/>
    <w:rsid w:val="008D00BC"/>
    <w:rsid w:val="008E681A"/>
    <w:rsid w:val="008F0BDD"/>
    <w:rsid w:val="00906EA5"/>
    <w:rsid w:val="00910A9D"/>
    <w:rsid w:val="00926EC7"/>
    <w:rsid w:val="00936D01"/>
    <w:rsid w:val="009373B6"/>
    <w:rsid w:val="00945191"/>
    <w:rsid w:val="0095159C"/>
    <w:rsid w:val="00956377"/>
    <w:rsid w:val="009655A8"/>
    <w:rsid w:val="009C1209"/>
    <w:rsid w:val="009C338D"/>
    <w:rsid w:val="009E0183"/>
    <w:rsid w:val="009E7949"/>
    <w:rsid w:val="009F51D7"/>
    <w:rsid w:val="00A15AAF"/>
    <w:rsid w:val="00A1647B"/>
    <w:rsid w:val="00A169B8"/>
    <w:rsid w:val="00A2630E"/>
    <w:rsid w:val="00A3614D"/>
    <w:rsid w:val="00A40EEC"/>
    <w:rsid w:val="00A4561C"/>
    <w:rsid w:val="00A474F7"/>
    <w:rsid w:val="00A55383"/>
    <w:rsid w:val="00A661D0"/>
    <w:rsid w:val="00A72194"/>
    <w:rsid w:val="00A737B4"/>
    <w:rsid w:val="00AA7848"/>
    <w:rsid w:val="00B01993"/>
    <w:rsid w:val="00B02E6D"/>
    <w:rsid w:val="00B230D0"/>
    <w:rsid w:val="00B254CF"/>
    <w:rsid w:val="00B25811"/>
    <w:rsid w:val="00B34CDD"/>
    <w:rsid w:val="00B36BC3"/>
    <w:rsid w:val="00B463FC"/>
    <w:rsid w:val="00B539C1"/>
    <w:rsid w:val="00B61B6E"/>
    <w:rsid w:val="00B90A60"/>
    <w:rsid w:val="00BA04B8"/>
    <w:rsid w:val="00BB4474"/>
    <w:rsid w:val="00BC6618"/>
    <w:rsid w:val="00BC7694"/>
    <w:rsid w:val="00BD052E"/>
    <w:rsid w:val="00BD6C1A"/>
    <w:rsid w:val="00BE0357"/>
    <w:rsid w:val="00BE2557"/>
    <w:rsid w:val="00BE25DB"/>
    <w:rsid w:val="00BE477C"/>
    <w:rsid w:val="00C05F3F"/>
    <w:rsid w:val="00C13849"/>
    <w:rsid w:val="00C23DD2"/>
    <w:rsid w:val="00C25AFA"/>
    <w:rsid w:val="00C40FB1"/>
    <w:rsid w:val="00C40FB3"/>
    <w:rsid w:val="00C53036"/>
    <w:rsid w:val="00C63AC8"/>
    <w:rsid w:val="00C64321"/>
    <w:rsid w:val="00C731B9"/>
    <w:rsid w:val="00C75EAD"/>
    <w:rsid w:val="00C9252B"/>
    <w:rsid w:val="00CB5100"/>
    <w:rsid w:val="00CC00B8"/>
    <w:rsid w:val="00CE041F"/>
    <w:rsid w:val="00CE4F8E"/>
    <w:rsid w:val="00D14354"/>
    <w:rsid w:val="00D21E21"/>
    <w:rsid w:val="00D23953"/>
    <w:rsid w:val="00D26A50"/>
    <w:rsid w:val="00D361DD"/>
    <w:rsid w:val="00D41315"/>
    <w:rsid w:val="00D51287"/>
    <w:rsid w:val="00D7488C"/>
    <w:rsid w:val="00D86F5E"/>
    <w:rsid w:val="00DA3648"/>
    <w:rsid w:val="00DB37B0"/>
    <w:rsid w:val="00DB783B"/>
    <w:rsid w:val="00DC402A"/>
    <w:rsid w:val="00E036FC"/>
    <w:rsid w:val="00E41BD9"/>
    <w:rsid w:val="00E61C4E"/>
    <w:rsid w:val="00E65C5A"/>
    <w:rsid w:val="00E66966"/>
    <w:rsid w:val="00E72AF7"/>
    <w:rsid w:val="00E97F7A"/>
    <w:rsid w:val="00EB7E52"/>
    <w:rsid w:val="00EC3761"/>
    <w:rsid w:val="00EC5CA4"/>
    <w:rsid w:val="00EE0CB8"/>
    <w:rsid w:val="00EF364F"/>
    <w:rsid w:val="00F02E8B"/>
    <w:rsid w:val="00F03BC1"/>
    <w:rsid w:val="00F241CA"/>
    <w:rsid w:val="00F30784"/>
    <w:rsid w:val="00F33328"/>
    <w:rsid w:val="00F4401C"/>
    <w:rsid w:val="00F46170"/>
    <w:rsid w:val="00F72037"/>
    <w:rsid w:val="00F8325F"/>
    <w:rsid w:val="00FA0BDB"/>
    <w:rsid w:val="00FA583F"/>
    <w:rsid w:val="00FC1B2A"/>
    <w:rsid w:val="00FD20C0"/>
    <w:rsid w:val="00FD26C1"/>
    <w:rsid w:val="00FF00D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>
      <o:colormenu v:ext="edit" strokecolor="black"/>
    </o:shapedefaults>
    <o:shapelayout v:ext="edit">
      <o:idmap v:ext="edit" data="1"/>
    </o:shapelayout>
  </w:shapeDefaults>
  <w:decimalSymbol w:val=","/>
  <w:listSeparator w:val=";"/>
  <w15:chartTrackingRefBased/>
  <w15:docId w15:val="{8B0D695E-F339-4D80-914A-2DDD5627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12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6" Type="http://schemas.openxmlformats.org/officeDocument/2006/relationships/oleObject" Target="embeddings/oleObject36.bin"/><Relationship Id="rId8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gi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</vt:lpstr>
    </vt:vector>
  </TitlesOfParts>
  <Company>Home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RivEN</dc:creator>
  <cp:keywords/>
  <dc:description/>
  <cp:lastModifiedBy>admin</cp:lastModifiedBy>
  <cp:revision>2</cp:revision>
  <dcterms:created xsi:type="dcterms:W3CDTF">2014-04-25T18:32:00Z</dcterms:created>
  <dcterms:modified xsi:type="dcterms:W3CDTF">2014-04-25T18:32:00Z</dcterms:modified>
</cp:coreProperties>
</file>