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6C" w:rsidRDefault="001D6A99">
      <w:pPr>
        <w:pStyle w:val="1"/>
        <w:jc w:val="center"/>
      </w:pPr>
      <w:r>
        <w:t>Поиск: Р›РёС‚РµСЂР°С‚СѓСЂРЅС‹Р№ РіРµСЂРѕР№ РЎР РќРЇРЇ Р‘РћР РћР”Рђ</w:t>
      </w:r>
    </w:p>
    <w:p w:rsidR="00DD6B6C" w:rsidRPr="001D6A99" w:rsidRDefault="001D6A99">
      <w:pPr>
        <w:pStyle w:val="a3"/>
      </w:pPr>
      <w:r>
        <w:t xml:space="preserve">СИНЯЯ БОРОДА (фр. La Barbe-Bleue) - герой сказки Ш.Перро «Синяя Борода» (1697). Один из самых загадочных и зловещих сказочных персонажей. Трудно объяснить, что побудило Перро сделать героем детской сказки убийцу-маньяка. К тому же его образ дается весьма обобщенно, мотивировка поступков практически отсутствует, и в результате перед читателем предстает некий фантом, окутанный тайной. Шевалье С.Б. живет в красивом замке, принимает гостей, имеет репутацию радушного хозяина. Настораживает то, что он часто женится, а его жены странным образом исчезают, причем, никто толком не знает, что же с ними происходит. И вот С.Б., в очередной раз оказавшись холостяком, принимается искать новую жену. Но невесты ему отказывают. К тому же у героя борода в самом деле синяя, что далеко не каждой девушке может понравиться. И все-таки находится одна, которая готова бросить вызов судьбе и рискнуть. Сначала все идет хорошо, но однажды С.Б. сообщает жене, что должен уехать. Он передает ей ключи от всех комнат в замке, предупреждая, что в одну комнату, которая находится в подвале, она входить не должна, чем возбуждает ее любопытство. Проникнув в запретную комнату, жена С.Б. обнаруживает трупы своих предшественниц в лужах крови. От ужаса она роняет ключ, и он оказывается испачканным кровью. Пятно стереть не удается, из чего С.Б. делает заключение, что и новая жена нарушила запрет. Он намерен поступить с ней так же, как и с другими женами. Но на этот раз ему не удается выполнить свое намерение. Молодая женщина проявила хитрость и сумела вызвать своих братьев, которые покончили с С.Б. История героя, которая так мало похожа на сказку, не объясняет, кто он, этот маньяк-женоненавистник, и что стоит за его преступлениями. Тема С.Б. неоднократно возникала в произведениях искусства и литературы. М. Ме-терлинк написал пьесу «Ариана и Синяя Борода, или Бесполезное освобождение» (1897), композитор Балла Барток - оперу «Замок герцога Синяя Борода» (1918), а Людвиг Тик - веселую комедию «Кавалер Синяя Борода» (1797) и т.д. Всякий раз предпринимались попытки объяснить странное поведение героя, иногда - вполне серьезные, иногда - довольно ироничные, но неизменно будоражащие воображение. </w:t>
      </w:r>
      <w:bookmarkStart w:id="0" w:name="_GoBack"/>
      <w:bookmarkEnd w:id="0"/>
    </w:p>
    <w:sectPr w:rsidR="00DD6B6C" w:rsidRPr="001D6A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A99"/>
    <w:rsid w:val="001D6A99"/>
    <w:rsid w:val="00DB4CB5"/>
    <w:rsid w:val="00D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AB650-3709-4B4F-A876-08678E86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 РќРЇРЇ Р‘РћР РћР”Рђ</dc:title>
  <dc:subject/>
  <dc:creator>admin</dc:creator>
  <cp:keywords/>
  <dc:description/>
  <cp:lastModifiedBy>admin</cp:lastModifiedBy>
  <cp:revision>2</cp:revision>
  <dcterms:created xsi:type="dcterms:W3CDTF">2014-07-09T23:12:00Z</dcterms:created>
  <dcterms:modified xsi:type="dcterms:W3CDTF">2014-07-09T23:12:00Z</dcterms:modified>
</cp:coreProperties>
</file>