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4D" w:rsidRDefault="00686D87">
      <w:pPr>
        <w:pStyle w:val="1"/>
        <w:jc w:val="center"/>
      </w:pPr>
      <w:r>
        <w:t>Лермонтов м. ю. - Лирика лермонтова</w:t>
      </w:r>
    </w:p>
    <w:p w:rsidR="00CB1E4D" w:rsidRPr="00686D87" w:rsidRDefault="00686D87">
      <w:pPr>
        <w:pStyle w:val="a3"/>
        <w:spacing w:after="240" w:afterAutospacing="0"/>
      </w:pPr>
      <w:r>
        <w:t>    Писать стихи Лермонтов начал еще в детстве. Не прекращал он литературных занятий ни в Благородном пансионе, ни в юнкерский период. Одно из первых произведений, появившихся в печати, была поэма “Хаджи Абрек”, опубликованная без ведома автора в 1835 году. По воспоминаниям одного из мемуаристов, Пушкин, прочтя поэму, высоко оценил ее и предсказывал поэту большое будущее. Широким читательским кругам имя Лермонтова стало известно после разошедшегося в многочисленных списках его стихотворения “Смерть Поэта”.</w:t>
      </w:r>
      <w:r>
        <w:br/>
        <w:t>    Погиб поэт! - невольник чести -</w:t>
      </w:r>
      <w:r>
        <w:br/>
        <w:t>    Пал, оклеветанный молвой,</w:t>
      </w:r>
      <w:r>
        <w:br/>
        <w:t>    С свинцом в груди и жаждой мести,</w:t>
      </w:r>
      <w:r>
        <w:br/>
        <w:t>    Поникнув гордой головой!..</w:t>
      </w:r>
      <w:r>
        <w:br/>
        <w:t>    Эти гневные и трагические строки прозвучали в траурные дни гибели А. С. Пушкина. В эти дни Россия вновь обрела великого поэта - Михаила Юрьевича Лермонтова. Обрела, чтобы через четыре года оплакать его гибель.</w:t>
      </w:r>
      <w:r>
        <w:br/>
        <w:t>    Тематика стихотворений Лермонтова необычайно широка. За свою короткую жизнь он создал огромное количество философских, романтических, патриотических стихотворений, о любви и дружбе, о природе, о поисках смысла жизни. Безумное увлечение юным Лермонтовым поэзией великого английского романтика Байрона определило его принадлежность к литературному направлению, которое носит название бунтарского, байроновского романтизма.</w:t>
      </w:r>
      <w:r>
        <w:br/>
        <w:t>    Душа и личность интересуют Лермонтова как главные реальности бытия. Тайна жизни и смерти воспринимается им в рамках вечной жизни духа. Таким образом, мы находим ключе вые слова к миропониманию поэта: оно строится на понятиях “личность” и “судьба”. Лермонтов исследует сложный духовный мир человека, чья мысль вечно бодрствует в стремлении познать истину и достичь абсолютного совершенства. Эта тяга к идеалу при осознании несовершенства мира и человека есть удивительная, чисто лермонтовская трактовка основного романтического конфликта между несовершенством мира вообще и идеальными устремлениями личности. В этот внешний конфликт романтизма Лермонтов привнес глубочайший внутренний конфликт личности, постоянное противоборство разнонаправленных сил - сил добра и зла - в душе человека.</w:t>
      </w:r>
      <w:r>
        <w:br/>
        <w:t>    Исследуя истоки добра и зла, Лермонтов приходит к пониманию важнейшего жизненного закона: и добро, и зло находятся не вне человека, но внутри него, в его душе.</w:t>
      </w:r>
      <w:r>
        <w:br/>
        <w:t>    К раннему периоду творчества поэта относятся произведения, созданные не без влияния великих мастеров слова. Поэтому не случайным кажется нам его сопоставление себя с Байроном:</w:t>
      </w:r>
      <w:r>
        <w:br/>
        <w:t>    Нет, я не Байрон, а другой,</w:t>
      </w:r>
      <w:r>
        <w:br/>
        <w:t>     Еще неведомый избранник.</w:t>
      </w:r>
      <w:r>
        <w:br/>
        <w:t>    Как он, гонимый миром странник.</w:t>
      </w:r>
      <w:r>
        <w:br/>
        <w:t>     Но только с русскою душой.</w:t>
      </w:r>
      <w:r>
        <w:br/>
        <w:t>    В этом лермонтовском стихотворении уже звучат главные мотивы его будущего творчества: ощущение своего предназначения и одиночества. Лермонтов описал состояние души и путь русского поэта “эпохи безвременья”.</w:t>
      </w:r>
      <w:r>
        <w:br/>
        <w:t>    Тема поэта и поэзии вообще занимает значительное место в лирике Лермонтова. Особо надо отметить вышеупомянутое стихотворение “Смерть Поэта”, созданное в состоянии аффекта, которое вызвала смерть Пушкина. В этом произведении Лермонтов гневно обличает общество, не сумевшее уберечь светоча русской поэзии. Последние строки напрямую направлены против правящего режима, который автор считает также виновным в гибели Пушкина:</w:t>
      </w:r>
      <w:r>
        <w:br/>
        <w:t>    Вы, жадною толпой стоящие у трона.</w:t>
      </w:r>
      <w:r>
        <w:br/>
        <w:t>    Свободы, Гения и Славы палачи1.</w:t>
      </w:r>
      <w:r>
        <w:br/>
        <w:t>    Таитесь вы под сению закона,</w:t>
      </w:r>
      <w:r>
        <w:br/>
        <w:t>    Пред вами суд и правда - всё молчи...!</w:t>
      </w:r>
      <w:r>
        <w:br/>
        <w:t>    В своих лирических размышлениях Лермонтов реалистически подошел к вопросу о способности своего поколения выполнить историческую миссию. Остро и трагически прозвучала эта -тема в стихотворении “Дума”, своеобразной поэтической ис поведи. Высказывая общее суждение о поколении 30-х годов, Лермонтов с нескрываемой болью говорит о пассивности современников, пустоте и бесцельности их жизни:</w:t>
      </w:r>
      <w:r>
        <w:br/>
        <w:t>    Печально я гляжу на наше поколенье!</w:t>
      </w:r>
      <w:r>
        <w:br/>
        <w:t>     Его грядущее - иль пусто, иль темно...</w:t>
      </w:r>
      <w:r>
        <w:br/>
        <w:t>    Лермонтова огорчает то, что многие его современники живут “ошибками отцов и поздним их умом”. Он говорит о декабристах, которые смирились, прекратили борьбу. С тревожной болью пишет о том, что у его современников - образованных людей - нет ни сильных чувств, ни прочных привязанностей, ни убеждений:</w:t>
      </w:r>
      <w:r>
        <w:br/>
        <w:t>    И ненавидим мы, и любим мы случайно,</w:t>
      </w:r>
      <w:r>
        <w:br/>
        <w:t>     Ничем не жертвуя ни злобе, ни любви...</w:t>
      </w:r>
      <w:r>
        <w:br/>
        <w:t>    “Дума” - это сатира и элегия. Поэт говорит от лица той интеллигенции, которая не хотела мириться с действительностью, но и сделать ничего не могла. И заканчивается стихотворение убийственным выводом, который подготовлен всем ходом рассуждений:</w:t>
      </w:r>
      <w:r>
        <w:br/>
        <w:t>    Толпой угрюмою и скоро позабытой</w:t>
      </w:r>
      <w:r>
        <w:br/>
        <w:t>    Над миром мы пройдем без шума и следа,</w:t>
      </w:r>
      <w:r>
        <w:br/>
        <w:t>     Не бросивши векам ни мысли плодовитой,</w:t>
      </w:r>
      <w:r>
        <w:br/>
        <w:t>    Ни гением начатого труда.</w:t>
      </w:r>
      <w:r>
        <w:br/>
        <w:t>    В лирических произведениях Лермонтова постоянно возникает тема одиночества. Звучит она и в произведениях, на первый взгляд посвященных природе. В этой природе все подчинено тем же законам, что и в человеческом мире. Достаточно простого перечисления, чтобы понять, что поэтические образы, рожденные личностью поэта, отражают судьбу одинокого человека, самого Лермонтова: “парус одинокий”, “стоит одиноко сосна”, “одиноко стоит” старый утес. Стихотворения такого типа основаны на развернутой метафоре, олицетворении, их можно назвать аллегорическими. Так, в стихотворении “Выхожу один я на дорогу...” проявилось исключительное мастерство поэта в изображении переживаний лирического героя. Перед нами изумительные картины природы, подчеркивающие мысли об одиночестве. Стихотворение сопровождается риторическими вопросами: “Что же мне так больно и так трудно? Жду ль чего? Жалею ли о чем?” Автор показывает нам, что невозможно найти успокоение в общении с природой. Это только мечта, желание, а не реальность:</w:t>
      </w:r>
      <w:r>
        <w:br/>
        <w:t>    Уж не жду от жизни ничего я,</w:t>
      </w:r>
      <w:r>
        <w:br/>
        <w:t>     И не жаль мне прошлого ничуть...</w:t>
      </w:r>
      <w:r>
        <w:br/>
        <w:t>    В поздней лирике Лермонтова природа часто изображается умиротворенной и умиротворяющей, воплощая собою совершенство и гармонию. Особенно часто эти чувства вызывают небо и звезды. Но гармония природы может быть противопоставлена дисгармонии в душе человека:</w:t>
      </w:r>
      <w:r>
        <w:br/>
        <w:t>    В небесах торжественно и чудно!</w:t>
      </w:r>
      <w:r>
        <w:br/>
        <w:t>    Спит земля в сиянье голубом,</w:t>
      </w:r>
      <w:r>
        <w:br/>
        <w:t>    Что же мне так больно и так трудно?..</w:t>
      </w:r>
      <w:r>
        <w:br/>
        <w:t>    Чувство одиночества, неверие в возможность взаимопонимания между людьми придают особый колорит и теме любви в лирике Лермонтова. Разлад между мечтой и действительностью проникает и в это прекрасное, светлое чувство. Вот почему в его стихах не встречаются строки о счастливой взаимной любви - любовь приносит не радость, а грусть и страдания.</w:t>
      </w:r>
      <w:r>
        <w:br/>
        <w:t>    В стихотворении “Нищий” мы читаем:</w:t>
      </w:r>
      <w:r>
        <w:br/>
        <w:t>    Так я молил твоей любви</w:t>
      </w:r>
      <w:r>
        <w:br/>
        <w:t>    С слезами горькими, с тоскою;</w:t>
      </w:r>
      <w:r>
        <w:br/>
        <w:t>    Так чувства лучшие мои</w:t>
      </w:r>
      <w:r>
        <w:br/>
        <w:t>    Обмануты навек тобою!</w:t>
      </w:r>
      <w:r>
        <w:br/>
        <w:t>    Аналогичные переживания отражены в стихотворении “(Я не унижусь пред тобою...)”:</w:t>
      </w:r>
      <w:r>
        <w:br/>
        <w:t>    Я не унижусь пред тобою;</w:t>
      </w:r>
      <w:r>
        <w:br/>
        <w:t>    Ни твой привет, ни твой укор</w:t>
      </w:r>
      <w:r>
        <w:br/>
        <w:t>     Не властны над моей душою.</w:t>
      </w:r>
      <w:r>
        <w:br/>
        <w:t>    Знай: мы чужие с этих пор.</w:t>
      </w:r>
      <w:r>
        <w:br/>
        <w:t>    Ты позабыла: я свободы</w:t>
      </w:r>
      <w:r>
        <w:br/>
        <w:t>    Для заблужденья не отдам...</w:t>
      </w:r>
      <w:r>
        <w:br/>
        <w:t>    Положительным идеалом поэта являлась родина. С признательностью русскому народу и с восторгом пишет Лермонтов о сражении в стихотворении “Бородино”. Рассказ о войне доверен старому солдату. Характерно, что Лермонтов сумел показать народный взгляд на войну. И говорит солдат просторечным языком, с характерными пословицами и поговорками. Даже неправильность речи (“постой-ка, брат мусью”) подчеркивает уважительное отношение поэта к простому солдату. Напряженность битвы передается подбором особой лексики:</w:t>
      </w:r>
      <w:r>
        <w:br/>
        <w:t>    Звучал булат, картечь визжала,</w:t>
      </w:r>
      <w:r>
        <w:br/>
        <w:t>    Рука бойцов колоть устала,</w:t>
      </w:r>
      <w:r>
        <w:br/>
        <w:t>     И ядрам пролетать мешала</w:t>
      </w:r>
      <w:r>
        <w:br/>
        <w:t>    Гора кровавых тел.</w:t>
      </w:r>
      <w:r>
        <w:br/>
        <w:t>    Солдат, ведущий повествование, не один, он выступает от имени всех. При этом постоянно подчеркивает общность патриотических настроений:</w:t>
      </w:r>
      <w:r>
        <w:br/>
        <w:t>    И умереть мы обещали,</w:t>
      </w:r>
      <w:r>
        <w:br/>
        <w:t>    И клятву верности сдержали</w:t>
      </w:r>
      <w:r>
        <w:br/>
        <w:t>    Мы в Бородинский бой.</w:t>
      </w:r>
      <w:r>
        <w:br/>
        <w:t>    Поэт постоянно подчеркивает общее отношение к войне как к серьезному воинскому долгу. Это, пожалуй, основное в стихотворении: общность людей перед лицом врага. Солдатам не свойственны хитрость и изворотливость: “Уж мы пойдем ломить стеною...” Основная мысль стихотворения выражается в словах: “Да, были люди в наше время, не то, что нынешнее племя...” В этих словах упрек настоящему поколению великого прошедшего, полного славы и доблести:</w:t>
      </w:r>
      <w:r>
        <w:br/>
        <w:t>    Да, бычи люди в наше время,</w:t>
      </w:r>
      <w:r>
        <w:br/>
        <w:t>    Могучее, лихое племя:</w:t>
      </w:r>
      <w:r>
        <w:br/>
        <w:t>    Богатыри - не вы.</w:t>
      </w:r>
      <w:r>
        <w:br/>
        <w:t>    Плохая им досталась доля:</w:t>
      </w:r>
      <w:r>
        <w:br/>
        <w:t>    Немногие вернулись с поля,</w:t>
      </w:r>
      <w:r>
        <w:br/>
        <w:t>    Когда б на то не божья воля,</w:t>
      </w:r>
      <w:r>
        <w:br/>
        <w:t>    Не отдали б Москвы!</w:t>
      </w:r>
      <w:r>
        <w:br/>
        <w:t>    Любви к родине посвящено в стихотворение “Родина”:</w:t>
      </w:r>
      <w:r>
        <w:br/>
        <w:t>    Но я люблю - за что, не знаю сам -</w:t>
      </w:r>
      <w:r>
        <w:br/>
        <w:t>    Ее степей холодное молчанье,</w:t>
      </w:r>
      <w:r>
        <w:br/>
        <w:t>     Ее лесов безбрежных колыханье,</w:t>
      </w:r>
      <w:r>
        <w:br/>
        <w:t>    Разливы рек ее, подобные морям...</w:t>
      </w:r>
      <w:r>
        <w:br/>
        <w:t>    Все мило для поэта: “и дымок спаленной жнивы”, и белеющие березы, и избы, покрытые соломой.</w:t>
      </w:r>
      <w:r>
        <w:br/>
        <w:t>    Лирические произведения Лермонтова отражают глубину восприятия им окружающей жизни, душевные переживания поэта и богатство его внутреннего мира.</w:t>
      </w:r>
      <w:r>
        <w:br/>
        <w:t>    Поэзия Лермонтова -: исповедь независимого и свободного духом человека, отданного во власть деспотизма. В его творчестве заключен страстный призыв к мятежу, к подвигу. Его “железный стих, облитый горечью и злостью” в известной степени подготовил поэзию Некрасова, став как бы мостиком между Пушкиным и великим певцом “мести и печали”.</w:t>
      </w:r>
      <w:r>
        <w:br/>
        <w:t>    Л. Н. Толстой находил у Лермонтова необычайную глубину нравственного чувства, дух поиска истины.</w:t>
      </w:r>
      <w:bookmarkStart w:id="0" w:name="_GoBack"/>
      <w:bookmarkEnd w:id="0"/>
    </w:p>
    <w:sectPr w:rsidR="00CB1E4D" w:rsidRPr="00686D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D87"/>
    <w:rsid w:val="00035383"/>
    <w:rsid w:val="00686D87"/>
    <w:rsid w:val="00CB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9EB9D-C635-4D55-B899-4243C5DF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7864</Characters>
  <Application>Microsoft Office Word</Application>
  <DocSecurity>0</DocSecurity>
  <Lines>65</Lines>
  <Paragraphs>18</Paragraphs>
  <ScaleCrop>false</ScaleCrop>
  <Company>diakov.net</Company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Лирика лермонтова</dc:title>
  <dc:subject/>
  <dc:creator>Irina</dc:creator>
  <cp:keywords/>
  <dc:description/>
  <cp:lastModifiedBy>Irina</cp:lastModifiedBy>
  <cp:revision>2</cp:revision>
  <dcterms:created xsi:type="dcterms:W3CDTF">2014-08-30T06:50:00Z</dcterms:created>
  <dcterms:modified xsi:type="dcterms:W3CDTF">2014-08-30T06:50:00Z</dcterms:modified>
</cp:coreProperties>
</file>