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№1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Мировоззрение, его структура, роль в жизни человека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Мировоззрение - это обобщенная система взглядов человека (и общества) на мир в целом, на свое собственное место в нем, понимание и оценка человеком смысла совей жизни и деятельности, судеб человечества; совокупность обобщенных научных, философских, социально-политических, правовых, нравственных, религиозных, эстетических ценностных ориентаций, верований, убеждений и идеалов людей.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Мировоззрение отражает ценностное отношение субъекта к окружающему миру или самому себе.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Таким образом, мировоззрение есть определенная форма духовного освоения действительности под углом зрения отношения субъекта к ней. Мировоззрение, в конечном счете, направлено на осознание, осмысливание места, роли человека в окружающем мире, чтобы конкретизировать понятие мировоззрения стоит рассмотреть его структуру. Возможны различные срезы в структуре мировоззрения в зависимости от того, с каких позиций анализируется подход: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1. Учитывая различия субъектов мировоззрения, можно говорить о мировоззрении индивидуально - личностном и мировоззрении общества на определенной ступени его развития (культура).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2. Можно различать элементы мировоззрения, исходя из особенностей того вида отношений человека к миру, результатом которых эти компоненты структуры и являются: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·         Познавательная компонента мировоззрения, в которую входят разнообразные знания о мире, предметные (вера, чувственно- эмоциональные знания).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·         Ценностная компонента, т.е. цели, идеалы, оценки и их критерии ценностные ориентации и установки. Этот элемент мировоззрения является ядром мировоззрения.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·         Нормативно-регулятивная компонента включает различные нормы, правила деятельности и поведения человека, которые регламентируют деятельное поведение человека и опираются на предшествующие компоненты (знания, ценностные компоненты).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·         Эмоционально-волевая, которая возникает как синтез предшествующих компонент с волевым настроем, готовности действовать в соответствии с определенными ценностями. Наиболее яркий элемент убеждения. Убеждение самый активный элемент мировоззрения.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3. Анализ мировоззрения. Можно выделить различные его уровни: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·         Обыденное мировоззрение, α формируется во многом стихийно. Именно поэтому в обыденном мировоззрении могут присутствовать и присутствуют такие взаимоисключающие моменты, α не вполне соответствуют действительным потребностям субъекта, его истинным интересам.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·         Теоретическое мировоззрение формируется у человека избирательно, с учетом осознанных человеком действительных собственных возможностей, задатков, способностей. Оно предполагает самосознание. Наиболее существенным фактором является усвоение культуры в процессе образования, профессиональной деятельности. Теоретическое мировоззрение является системно-рационализаторскими - оно формируется как результат сознательного критического отношения к миру.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Эти уровни различаются по тому, посредством каких методов способов они формируется, насколько полно представляют и формируют его интересы.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Обыденное и теоретическое мировоззрение тесно связаны между собой, но обыденное более мобильно.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Исторически существуют различные типы М: мифологическое, религиозное, философское, научное.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М играет активную роль в ЖД человека: выражает смысл жизни, степень осознания им себя и своей жизни, определяет идеалы, выбор тех или иных норм, методов, средств поведения человека.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№2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Природа философских проблем и специфика философского знания. Философия и мировоззрение.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Философия есть теоретическая рефлексия над мировоззрением и культурой определенного исторического типа.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Рефлексия есть осознание, осмысливание и обоснование того, над чем она осуществляется. Саморефлексия - сам себе обосновывает свои поступки.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Соотношение философии и мировоззрения можно охарактеризовать так: понятие «мировоззрение» шире понятия «философия». Философия - это такая форма общественного и индивидуального сознания, которая постоянно теоретически обосновывается, обладает большей степенью научности, чем просто мировоззрение. Мировоззрение же отражает ценностное отношение субъекта к окружающему миру или самому себе.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Мировоззрение существует в виде системы ценностных ориентаций, идеалов, верований и убеждений, а также образа жизни человека и общества (как форма реализации духовной сущности мировоззрения).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Философия выступает как размышление над мировоззрением и культурой, которые стремятся объяснить, понять, определить тип культуры и мировоззрения как стремление обосновать их. Философия стремиться показать каково значение для человека вот такого осознания, понимания, обоснования, каким образом это влияет на самосознание личности.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Поскольку предметом философии выступает мировоззрение и культура, постольку проблемы, с которыми имеет дело философия, являются смысложизненными. Таких проблем много и все они выступают как стороны аспекты, проблемы человека. Проблема человека – центральная проблема философии. В качестве отдельных сторон человека проблема сознания и самосознания человека проблема познавательных возможностей и методов познания, проблема отношения человека и Бога, любви и счастья, свободы и неволи.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Философская проблематика, концентрируясь вокруг основного вопроса, не исчерпывается им. Существуют различные классификации многообразных проблем философии. Выделим некоторые из них.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1. Проблемы устройства мира, бытия, т. е. проблемы онтологии: существует ли субстанция бытия, и какова она, что есть движение, пространство, время; что такое сознание и как оно возникло, какое место занимает в мире человек, какова его природа, существует ли цель мирового развития, существуют ли законы природы или мы верим в них благодаря склонности к порядку и т. п.?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2. Проблемы познания мира, или проблемы гносеологии: познаваем ли мир в принципе; безгранично ли человеческое познание в своих возможностях или оно имеет границы, как получается знание о мире, как удостовериться в том, что полученные результаты — истина, а не заблуждение?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3. Проблемы ценностей, или проблемы аксиологии: что есть благо; какова природа ценностей, как они связаны между собой; как соотносятся ценности и «факты» реальности и т. д.?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4. Проблемы преобразовательной деятельности человека, или проблемы праксиологии: способен ли человек преобразовать мир; где границы допустимого вмешательства в естес</w:t>
      </w:r>
      <w:r>
        <w:rPr>
          <w:sz w:val="20"/>
          <w:szCs w:val="20"/>
        </w:rPr>
        <w:softHyphen/>
        <w:t>твенное развитие природы и общественных процессов; каковы принципы оптимальной деятельности 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5. Проблемы логики, этики, политики, эстетики и др.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Результатом философской рефлексии являются философские знания.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Специфика философского знания: взаимосвязь и в то же время отличие от других типов знания.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1. Философское знание является системно-рациональным, т.е. оно строится на основе некоторых исходных положений, принципов и развертываются посредством обоснования логического выведения одного из другого, достижение и изложение философского знания связано с использованием специальных знаний и специального языка. В этом сущность сближения философского знания с любым теоретическим, в частности научным.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2. Философское знание является целостным выражением мира отношением человека к миру, причем это целостное, духовное выражение мира осуществляется на уровне всеобщих его свойств и связей. Любое знание стремиться к духовному воспроизведению мира в форме картины мира (научной, философской, религиозной).В этом своем свойстве философия отличается от любой другой картины мира: философская картина мира характеризуется всеобщностью.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3. Философское знание являются ценностным, что сближает его с другими типами мировоззренческого знания (религия, искусство), а также отличается от любого предмета знания, научного.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4. Являясь ценностным, философское знание характеризуется особой ролью субъективностью личностного момента, ему всегда присуще ценностная ориентация автора. В этом сближается с религией, художественные эстеты. Ценностный характер философского знания определяет то, что отношение к философии у человека должно быть избирательным: личность в принципе должна в философии, как и в искусстве и литературе должна обладать вниманием на то, что соответствует его идеалам.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№3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Философское понятие культуры, ее структура. Социальные функции культуры.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Словом «культура» называют все созданное человеком. При этом важной особенностью ее является заложенное в ней человеческое начало, что говорит о единстве К, человека и его деятельности. Там, где есть человек, его деятельность, отношения между людьми, там имеется и К. Нужно лишь различать материальную и духовную К, при этом не противопоставляя их друг другу. Это разделение кажется очевидным. Однако в материальной К заключено формирующее ее духовное начало, так как она есть воплощение идей, знаний, целей человека, что и делает ее К; продукты же духовной К всегда облечены в материальную форму. Все это дает основание говорить о К как таковой, независимо от деления ее на материальную и духовную.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Определяя сущность К, нужно исходить из того, что любое внешнее выражение К есть проявление степени развития самого человека. Поэтому не будет преувеличением сказать, что К представляет собой меру человеческого в человеке, характеристику развития человека как общественного существа. Þ К существует в постоянном взаимодействии своего внешнего материализованного выражения с самим человеком.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Являясь продуктом деятельности, К выступает и как предпосылка ЖД человека. Овладение К – решающий способ социализации личности, ее способности выполнять различные социальные функции.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Структура К: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1) различая виды деятельности, можно выделить элементы культуры по субъекту: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индивидуально-личностные;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социально-групповые;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К общества на определенном этапе развития;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2) можно выделить основные виды деятельности: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познавательная (различные знания);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ценностная деятельность (цели, идеалы);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практически-преобразующая (нормы деятельности, эталоны, методы…)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3) можно различать деятельность, поведение, общение, Þ есть: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К деятельности;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К поведения;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К общения, α предполагает и К чувств;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4) К, ее элементы могут различаться и по объекту: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естественно-техническая К;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гуманитарная К (политическая, эстетическая…).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 структуре К все элементы тесно взаимосвязаны.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К выполняет разнообразные функции: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1)      гуманистическая. К – способ становления человека, развития личности;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2)      познавательная, связанная с достижением, фиксацией, сохранением разнообразных знаний;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3)      ценностно-мировоззренческая;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4)      методологическая, так как К – совокупность способов, методов деятельности;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5)      образовательно-воспитательная;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6)      коммуникативная;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7)      социальной памяти;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8)      психологической защиты. К и самосознание личности могут позволить человеку в психологически сложной ситуации защититься, более взвешенно отнестись к ней.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№4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Культура как способ самоопределения и развития личности. Культура и свобода личности.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Культура – это активная творческая деятельность людей по освоению мира, в процессе которой производятся и потребляются материальные и духовные ценности и происходит становление человека, как субъекта культурной деятельности.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К выступает как предпосылка, необходимое условие ЖД человека. Всякий человек способен включиться в различные виды деятельности и общественные отношения (то есть стать членом общества), только овладев определенными знаниями, методами, способами, нормами, средствами соответствующих видов деятельности, то есть овладев К этих видов деятельности. Овладение К – это решающий способ социализации личности, т. е. ее способности выполнять различные социальные функции в процессе деятельности: чем разносторонне К человека, чем она выше, тем эффективнее он может включиться в общественные отношения. С учетом этого К часто определяется как мера социального в человеке, как мера человеческого; как показатель того, насколько ушел человек от своего животного состояния к духовному.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Свобода личности: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 истории общественной мысли свобода традиционно рассматривалась в ее соотношении с необходимостью. Сама же необходимость воспринималась, как правило, в виде судьбы, рока, повелевающих поступками человека и отрицающих свободу его воли. Противопоставление понятий «свобода» и «необходимостью» как философских антиномий, отрицание или подмена одного из них другим были камнем преткновения для мыслителей, так и не находивших удовлетворительного решения проблемы.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Философское решение проблемы свободы и необходимости, их соотношения в деятельности и поведении личности имеет огромное практическое значение.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Для философов, α считали первичной сущность, свобода была лишь конкретным воплощением необходимости со случайными отклонениями от нее. Для считавших первичным существование: свобода – первичная реальность человеческой жизни, в то время как необходимость – абстрактное понятие.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№5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Философское понятие личности, ее творческая активность и свобода. Самореализация и смысл жизни личности.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Личность – человеческий индивид в аспекте его социальных качеств, формирующихся в процессе исторически конкретных видов деятельности.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Личность формир в процессе деятельности, общения. Иначе говоря, формир ее в сущности есть процесс социализации индивида. Этот проц требует от чел продуктивной активности, выраж. в постоянной корректировке своих действий, поведений, поступков. Это вызывает необходимость развития способности самооценки, что связано с развитием самосознания. Самосознание и самооценка в совокупности образуют тот основной стержень личности, вокруг кот складывается неповторимая специфика личности. При этом только в деятельности индивид выступает и самоутверждается как личность, иначе он остается вещью в себе. Чел может строить любые иллюзии на свой счет, но то, чем он является в действительности, может быть обнаружено только в деле. И именно по нему другие люди могут оценить его личность. Соц-деятельная сущность лежит в основе социализации инд, в процессе которого и формируется личность.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Личность есть совок трех ее основных составляющих: биогенетических задатков, воздействия соц факторов и ее психосоциального ядра - "Я". Это Я определяет характер психики чел, сферу мотивации, способ соотнесения своих интересов с общественными, уровень притязаний, основу формирования убеждений, ценностных ориентаций, мировоззрения. Оно же явл основой формир соц чувств человека: собств достоинства, долга, ответственности, совести, справедливости... Субъективно, для индивида, личность выступает как образ его Я - он то и служит основой внутр самооценки и представляет собой то, каким индивид видит себя в настоящем, будущем, каким он хотел бы быть. Человек как личность есть процесс, требующий неустанной душевной работы.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Главным результирующим свойством личности явл мировоззрение. Человек вопрошает себя: кто я? зачем я? в чем смысл моей жизни? Только выработав то или иное мировоззр, личность, самоопределяясь в жизни, получает возможность осознано, целенаправленно действовать, реализуя свою сущность.(самореализация)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Лишение индивида общения и возможности выбора отриц сказ на развитии личности. Еще страшнее навязывание чужой воли. Человек, полностью подчиненный другому уже не есть личность. Свобода есть неотъемлемые атрибуты личности.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Люди обладают знач свободой в определении целей своей деятельности, средств для достиж этой цели. Свобода следовательно не абсолютна и претворяется в жизнь как осущ возможности путем выбора определенной цели и плана действий.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Жизнь прекрасна сама по себе. Уже сознание этого наполняет нашу жизнь смыслом.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Радость, надежда, любовь, совесть, мужество, добро, верность в дружбе, уважение к старшим, способность бороться с собственными недостатками и пороками... Все эти духовные ценности наполняют нашу жизнь смыслом, выступая в совокупности.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Главные духовные факторы, придающие жизни высокий смысл: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Свобода побуждает нас к борьбе, при необходимости, к отказу от всех человеческих радостей и наслаждений. Свобода даже через страдания, риск, потери и поражения - делает нашу жизнь прекрасной. Только свободный человек может делать выбор.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Творчество, созидание в условиях свободы: Счастье заключается не в самом состоянии счастья, а в его достижении.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Деятельная, творческая жизнь всегда была свободная, всегда счастливая, всегда полна смысла.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Каждый человек ищет в жизни что - то главное, решающее, великое, что освещает его жизнь. Каждый человек живет ради чего-то большего, чем собственная жизнь, в конечном счете- ради других людей.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Жизнь обретшая смысл не страшится смерти.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Вопрос №6 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Самосознание личности. Роль деятельности, общения и духовной культуры в развитии самосознания личности и процессе ее самореализации.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Культура выступает специфическим способом ж.д. ч. К. можно понять как систему «внебиологически выработанных механизмов», благодаря которым стимулируется, программируется и реализуется активность людей в об-ве. Культура в таком понимании предстает, как сотворенная человеком вторая природа, то есть выступает, как технологический контекст челов-ской деятельности, кот. Лежит у истоков возникновения об-ва и является основой его сущ. И развития. При этом нужно иметь в виду, что главным в культуре является не просто деятельность, а человек. Деятельность – это только способ и средства, результат и предпосылка его существования. Поэтому к. следует рассматривать, как процесс становления, функционирования и развития чел-ской сущности, воспроизводства чел-ка как -объекта социальной деятельности.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Одной из ф-ций к. является ф-ция общения, ибо без определенных общезначимых средств общения, трансляции ёбыта и знаний, невозможно объединение людей в группы а значит и существование самого об-ва, такм образом, не происходит самореализация личности в об-ве.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Язык, наука, иск-во, равы, обычаи имеют то значение, что посредством их осуществляется процесс развития человеческих сущностных сил становления личности.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№7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Философия в системе культуры. Основные функции философии, ее значение для личности.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Когда идет речь о месте философии в системе культуры имеется в виду ее взаимосвязь с другими элементами культуры: воздействие философии на элементы культуры и обратное воздействие. Это взаимодействие во многом определяет и функции философии в системе культуры.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Функции философии: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1)      интегративная: осуществляя анализ различных элементов культуры, стремясь обосновать определенный тип культуры, философия вместе с тем содействует и установлению более тесных взаимосвязей, интегрированию различных элементов культуры. В свою очередь различные элементы культуры воздействуют на Ф: Ф опирается на обобщение знаний, достигнутых в различных элементах культуры. Причем разные элементы К нередко своими объективными запросами, потребностями существенно влияют на развитие Ф, выдвигая на первый план разработку Ф проблем; кроме того они играют особую роль в своем воздействии на Ф;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2)      логическая, которая заключается в разработке понятийного аппарата К, особенно в разработке общеК-х понятий;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3)      методологическая: Ф вырабатывает наиболее общие методы, способы деятельности человека, исходя из познания общих связей действительности и общечеловеческих познавательных способностей и возможностей;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4)      культурно-гуманитарная: являясь обобщением К, выявляя типичные тенденции, особенности определенного типа К, Ф при ее изучении позволяет более сжато познакомиться с этой К, усвоить эту К.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Благодаря своей логической и методологической функции Ф способствует развитию К мыслительной деятельности человека, М-кой К, что способствует и развитию самосознания личности.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Т. о., можно сказать и о значении Ф для личности: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1)      развитие общей культуры;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2)      развитие самосознания;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3)      развитие мышления.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Философия многогранна, многообразны проблемные пласты, области исследования. Между тем нередко односторонне делается акцент на те или иные аспекты этого сложного явления. Искусственное сужение проблемы рождает обыденные образы, в то время как реальные философские интересы обращены ко всему многообразию общественно-исторического опыта. Чем богаче философская концепция, тем более широкое поле культуры становится предметом мировоззренческого осмысления.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Выделяются следующие области философского изучения разных сфер культуры (их может быть больше или меньше в зависимости от концепций): философия техники, философия природы, философия истории, философия политики, философия права, философия искусства, философия религии, философия морали.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Такой подход дал возможность понять философию как сложное многомерное явление, с учетом системы связей, в которой она проявляет себя в духовной жизни общества. Такое отношение к проблемам соответствует реальной сути философии и отвечает потребности в широком, полноценном миропонимании, что нельзя достичь использую только узкую специализированную философскую мысль.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Рассматривая философию, как исторически-культурное явление можно охватить весь комплекс ее проблем, взаимосвязей, функций. Общественная жизнь людей при культурологическом рассмотрении представляет собой единый процесс, связанный с формированием, функционированием, хранением, передачей ценностей, с преодолением старых и становлением новых форм опыта в многообразии конкретных типах культур.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Функции философии: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1.      Экспликация – выявление наиболее общих идей, представлений, форм опыта, на которых базируется та или иная конкретная культура или общественно-историческая жизнь людей в целом (выявление универсалий). Кроме этой функции философия как рационально-теоретическая форма мировоззрения берет на себя задачу рационализации (перевода в логическую понятийную форму) и систематизации (теоретическое выражение суммарных результатов человеческого опыта во всех его формах).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2.      Рационализация – выражение в общих понятиях всевозможных форм человеческого опыта, идей, представлений. (Философия в идеале как бы старается охватить, обобщить, осмыслить, оценить не только интеллектуальные, духовные, жизненно-практические достижения человечества в целом, но и его негативный опыт).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3.      Критическая функция – поиск решений сложных философских вопросов, формирование нового мироведения, обычно сопровождается критикой разного рода заблуждений, предрассудков, стереотипов, ошибок, встающих на пути к истинному познанию, правильному действию. (Философы ставят под сомнение, разрушают устаревшие взгляды, догмы и стремятся сохранить в отвергаемых формах мировоззрения всё ценное, рациональное, истинное.)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4.      Интеграция – согласование всех форм человеческого опыта практического, познавательного, ценностного. Их целостное осмысление – необходимое условие для гармоничной и сбалансированной общественной жизни.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№8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Философия как социокультурное историческое явление. Периодизация истории философии.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На различных этапах развития общества на философию воздействуют различные социальные факторы, определяя особенности философии на каждой ступени общественного развития, в целом определяя исторический характер философии: переход от одной исторической формы к другой.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На развитие философии воздействуют как различные культурные факторы, элементы духовной культуры, а также и более широкие социальные факторы: экономические, социально-политические. Учитывая, что философия исторически развивается, и в этом развитии определяется разнообразными социальными факторами, философию понимают, как социокультурное историческое явление.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Основанием для периодизации западноевропейской философии является периодизация общеисторического развития общества: определенный период развития общества равен определенному периоду развития философии.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Этапы в развитии философии: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1)                         античная философия (конец 7 в. до н.э. – 2 в. н.э.)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2)                         средневековая философия (3 – 14 вв.)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3)                         философия эпохи возрождения (конец 14 – 16 в.)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4)                         философия 17 века (Эпоха реформации)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5)                         философия 18 века (Эпоха просвещения)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6)                         философия 19 века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а) классическая немецкая философия (конец 18 – первая пол. 19 века)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б) марксистская философия (середина 19 в. – вторая пол. 19 века)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в) неоклассическая философия 19 века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7)                         западноевропейская философия ХХ века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№9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Проблема человека в философии: ее сущность и специфика анализа, основные аспекты и место в системе развивающегося философского знания.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Вопрос о сущности – это вопрос о тех глубинных качествах, которые определяют его специфику и внешне проявляются в чертах, свойственных «природе».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 одной стороны, человек – существо физическое, телесное; он обуреваем влечениями, в нем сильны бессознательные импульсы. С другой стороны, человеческая природа являет нам сознательность, разумность, способность ясного понимания и осмысливания обстоятельств. Сознание, разум и свобода присущи человеку. Именно эта двойственность всегда заставляла философов искать сущность человека.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Под проблемой человека в философии понимается комплекс проблем: проблема добра и зла, проблема души и тела, свободы человека, поиск места человека в окружающем мире и т. д. 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 разное время внимание философов обращалось к различным аспектам данной проблемы, они рассматривались с разных точек зрения в зависимости от преобладающего мировоззрения данной эпохи.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 античной философии сформировался особый подход в постижении природы и человека – космоцентризм, суть α заключается в том, что исходной отправной точкой в разработке философских проблем было понимание космоса как единого соразмерного целого, обладающего некоторым духовным началом (душа, мировой разум). Понимание космоса находится в центре понимания мира. В соответствии с этим трактуется и природа человека. Человек – микрокосм, отсюда и гармония человека, мира, разум человека, мышление.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 качестве важного вида человеческой деятельности признавалась мыслительная, познавательная деятельность, связанная с постижением и космоса, и человека, направленная на достижение внутренней гармонии человека, социальной гармонии, гармонии между человеком и космосом. С этим связана такая характерная черта философии и античной культуры как рационализм познавательный и этический: Добро – результат знаний, Зло – результат незнания. Идеалом человека в античной философии является мудрец, который созерцает окружающий мир, размышляет об окружающем мире.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И начиная с классического периода (с Сократа), проблема человека выдвигается на центральное (первое) место.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Для средневековой философии характерным было решение вопросов в соответствии с    пониманием Бога, его сущности. Аналогично осуществляется понимание природы и человека, их сущностей =&gt; истолкование принципов отношения человека и Бога.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Характерной особенностью понимания Бога в христианстве есть то, что Бог выступает как личность. =&gt; Бог обладает разумом, волей, свободой, творчеством. Человек рассматривается как образ и подобие Бога. Поэтому человеку, как богообразному существу, присущи такие же качества, но в меньшем выражении. Но в какой мере у человека развиты эти качества, в какой мере человек работает над собой. С этим и связана возможность и необходимость саморазвития личности. Любое совершенствование предполагает идеал. Идеал – Иисус Христос, a обладает и божественными, и человеческими качествами. Это высшая степень совершенства. Т.о., идеал реален.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Исходя из такого понимания человека, составляется вопрос об отношении человека к миру и Богу. Как существо богообразное, человек – венец творения, царь природы. Отношение человека к Богу должно строиться на основании нравственного совершенствования, на основании любви к Богу – тех религиозных установок, a выражены в священном писании. Идеалом для философии был человек – праведник.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Философия Возрождения является гуманистической, и потому антропоцентричной, то есть в центре философии – проблема человека, как самоценного существа и через призму этого – понимание мира. Философы связывали свободу человека, смысл его жизни с его собственной внутренней активностью, творческой деятельностью, которая выступала как главный фактор самореализации личности, индивидуализации =&gt; главные акценты приходились на творческую деятельность личности, ее свободу, индивидуальность (главные стороны бытия личности).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Западноевропейская философия 17 века рассматривала главным образом проблему познания, α выступила на первый план. Разработка проблемы привела к возникновению двух противоположных познавательных концепций: эмпиризма и рационализма. Но кроме этого, активно исследовалась и проблема субстанции и единства мира. Это связано с историческими аспектами, влияющими на философию, а именно – с развитием науки. Проблема человека, его познавательной способности и свободы в этот период решалась с помощью рационалистической установки.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Французская философия 18 в. также с позиций рационализма. Но в отличие от реализма 17 в., α усматривал силу разума в наличии врожденных идей и интуиции, рационализм 18 в. исходил из того, что человеческий разум потому обладает мощью, что он постигает законы природы. Опираясь на чувства, опыт как источник знаний.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Английская же философия 18 в. главным образом решает проблему познания, опираясь на α, решает другие философские проблемы.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№10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Зарождение философской мысли. Ее культурно-исторические предпосылки.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Зарождение философской мысли началось в середине первого тысячелетия до н. э. Рождение было длительным процессом перехода от мифологического мировосприятия к мировоззрению, опирающемуся на знание.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Культурно-историческими предпосылками зарождения философии были: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1.      общественное разделение труда (отделение умственного труда от физического, социализация различных видов умственной деятельности)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2.      развитие городов, ремесленнической деятельности, которая была связана с городом, колонизация земель, развитие связи между ними, мореплавания, фортификация требовали развития конкретных знаний.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3.      Приобретение крупными городами определенной экономической независимости. Для них характерна была активная политическая жизнь. Атмосфера политической свободы, которая в свою очередь стимулировала свободу духовного творчества, способствовала и развитию философии.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Мифологическое мировоззрение, мифологическая мировоззренческая установка не позволяли получить эффективные конкретные знания. Поэтому возникает потребность в возникновении принципиально иной мировоззренческой установки. Возникает философская мировоззренческая установка, для которой характерно: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·         стремление познать сущность самих вещей, их причину и непосредственную взаимосвязь.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·         уверенность и обоснование того, что человек способен в силу собственных качеств познать мир.   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Это вытекало из следующих двух компонент: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1)      понимание природы, то есть окружающего мира, как упорядоченного единого целого, как гармоничного, закономерно устроенного целого, то есть космоса – духовного начала, мирового разума;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2)      человек понимался как подобие космоса, как гармонично вписанный в космос элемент. Человек – микрокосм, он обладает духовным фактором – разумом, который во многих учениях понимался как частица мирового разума (логоса), Þ возможность понимания человеком мира, способность человека постичь гармонию, закономерности природы и т.д.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Из вышесказанного следовали другие важные моменты: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1)      признание в качестве наиболее существенного, специфически человеческого качества – разума, мышления, способности логически постигать действительность.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2)      познавательная деятельность рассматривается как высший, достойный человека вид деятельности. Идеалом человека был мудрец, постигающий суть бытия.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3)      Разум, знания рассматривались как высшие ценности, на которых базируются все остальные духовные ценности человека (благо – результат знания, зло – результат невежества).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Такая абсолютизация разумного начала в человеке за счет игнорирования других качеств – есть рационализм античной философии и культуры, познавательный и этический. Рационалистическая установка впоследствии привела к тому, что рационализм стал одной из наиболее существенных черт всей западноевропейской культуры.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Вышеназванное мировоззрение, опирающееся на признание исходной роли космоса, получила название космоцентризм.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1)          Формированию космоцентрической мировоззренческой установки способствовали и некоторые явления обыденного сознания, разнообразный повседневный опыт. Этот, прежде всего, нравственный опыт, определял наиболее важные элементы поведения, взаимоотношения людей.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Процесс формирования рационалистической мировоззренческой установки, ее развития, обоснования, получил название рационализации. Процесс рационализации является двухсторонним.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 одной стороны – это был процесс постепенного накопления разнообразных знаний. Объект изучения – природа. Только позднее, начиная с середины 5 века до н.э., на первый план выходит человек. Формирование методов познания природы (анализ, синтез и др.), а также выработка все более сложных форм (понятий). Этот процесс в учении Аристотеля привел к разработке специального учения о законах и формах мыслительной деятельности.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 другой стороны, рационализация – постепенное преодоление элементов мифологии.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Говоря о рационализации античной философии, античной культуры, необходимо обратить внимание на то, что рационализация опиралась на те знания, которые были заимствованы древними греками из Египта, Вавилона.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Все вышеназванные черты в их взаимосвязи определили подъем и расцвет древнегреческой культуры и возникновение первоначальных научных знаний, рационализацию и стимулирование развивающегося самосознания, что и породило развитие древнегреческой философии, как рефлексии над культурой.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Вопрос №11</w:t>
      </w:r>
    </w:p>
    <w:p w:rsidR="00B26161" w:rsidRDefault="00051C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Основные проблемы, характерные черты античной философии. Ее культурно-историческое значение.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Основными проблемами античной философии были: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     Проблема бытия и небытия, материи и ее форм. Выдвигались идеи о принципиальной противоположности формы и «материи», о главных элементах, стихиях космоса; тождестве и противоположности бытия и небытия; структурности бытия; текучести бытия и его противоречивости. Главная проблема здесь – Как возник космос? Какова его структура? (Фалес, Анаксимен, Зенон, Анаксимандр, Демокрит);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     Проблема человека, его познания, его отношения с другими людьми. В чем сущность человеческой морали, есть ли независящие от обстоятельств нормы морали? Что такое политика и государство по отношению к человеку? Как соотносятся рациональное и иррациональное в человеческом сознании? Есть ли абсолютная истина и достижима ли она человеческим разумом? На эти вопросы давались разные, часто противоположные, ответы. (Сократ, Эпикур…);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     Проблема воли и свободы человека. Выдвигались идеи ничтожности человека перед силами природы и общественными катаклизмами и, одновременно, его могущества и силы его духа в стремлении к свободе, благородной мысли, к познанию, в котором видели счастье человека (Аврелий, Эпикур…);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     Проблема отношения человека и Бога, божественной воли. Выдвигались идеи конструктивного космоса и бытия, строения материи души, общества как взаимообусловливающие друг друга.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-          Проблема синтеза чувственного и сверхчувственного; проблема поиска рационального метода познания мира идей и мира вещей. (Платон, Аристотель и их последователи…).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Характерные черты античной философии.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1. Античная философия возникает и в значительной мере развивается как результат непосредственного чувственного созерцания мира. Именно на основе непосредственных чувственных данных строилась и аргументация мира. С этим связана и определенная наивность древне - греческого представления о мире.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2. Синкретичность античной философии - это изначальная нерасчлененность знаний. Включала все многообразия элементов зарождающихся знаний (геометрических, эстетических, музыки, ремесел). Это в значительной мере объясняется и тем, что древнегреческие мыслители были разносторонне развиты, занимались различной познавательной деятельностью.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3. Античная философия возникла как учение о природе, космосе (натуралистическая философия). Позднее с середины 5-го века (Сократ) возникает учение о человеке с этого момента две тесно связанные линии: 1. Постижение природы, 2. Постижение человека.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4.  В античной философии формируется особый подход в постижении природы и человека (мировоззренческая установка). Космоцентризм, суть заключается в том, что исходной отправной точкой в разработке философских проблем было определение понимание космоса природы как единого соразмерного целого обладающего некоторым духовным началом (душа, мировой разум). Закон развития космоса как источник развития. Понимание космоса находится в центре понимания мира.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 соответствии с пониманием космоса понимается и природа человека. Человек – микрокосмос, в соответствии с этим понимается взаимоотношение человека и окружающего мира (гармония человека, мира, разум человека, мышление).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В качестве важного вида человеческой деятельности признавалась мыслительная, познавательная деятельность связанная с постижением и космоса и человека, направленная на достижение внутренней гармонии человека, социальной гармонии, гармонии между человеком и космосом.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С этим связана такая характерная черта философии и античной культуры как рационализм познавательный и этический: Добро - результат знаний, Зло – результат не знаний.</w:t>
      </w:r>
    </w:p>
    <w:p w:rsidR="00B26161" w:rsidRDefault="00051CDE">
      <w:pPr>
        <w:rPr>
          <w:sz w:val="20"/>
          <w:szCs w:val="20"/>
        </w:rPr>
      </w:pPr>
      <w:r>
        <w:rPr>
          <w:sz w:val="20"/>
          <w:szCs w:val="20"/>
        </w:rPr>
        <w:t>Именно поэтому идеалом человека в античной философии является мудрец, который созерцает окружающий мир, размышляет об окружающем мире.</w:t>
      </w:r>
      <w:bookmarkStart w:id="0" w:name="_GoBack"/>
      <w:bookmarkEnd w:id="0"/>
    </w:p>
    <w:sectPr w:rsidR="00B26161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CDE"/>
    <w:rsid w:val="00051CDE"/>
    <w:rsid w:val="003324DB"/>
    <w:rsid w:val="00B2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D05BAB9-E7A5-4128-B8D0-DB785D49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5552</Words>
  <Characters>31648</Characters>
  <Application>Microsoft Office Word</Application>
  <DocSecurity>0</DocSecurity>
  <Lines>263</Lines>
  <Paragraphs>74</Paragraphs>
  <ScaleCrop>false</ScaleCrop>
  <Company/>
  <LinksUpToDate>false</LinksUpToDate>
  <CharactersWithSpaces>37126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2010-12-17T07:53:00Z</cp:lastPrinted>
  <dcterms:created xsi:type="dcterms:W3CDTF">2014-05-24T02:16:00Z</dcterms:created>
  <dcterms:modified xsi:type="dcterms:W3CDTF">2014-05-24T02:16:00Z</dcterms:modified>
</cp:coreProperties>
</file>