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C67" w:rsidRDefault="00EE6C67" w:rsidP="002B2882">
      <w:pPr>
        <w:pStyle w:val="a4"/>
        <w:ind w:firstLine="0"/>
        <w:rPr>
          <w:rFonts w:ascii="Times New Roman" w:hAnsi="Times New Roman"/>
          <w:b/>
          <w:sz w:val="32"/>
          <w:szCs w:val="32"/>
        </w:rPr>
      </w:pPr>
    </w:p>
    <w:p w:rsidR="002B2882" w:rsidRPr="008C4460" w:rsidRDefault="002B2882" w:rsidP="002B2882">
      <w:pPr>
        <w:pStyle w:val="a4"/>
        <w:ind w:firstLine="0"/>
        <w:rPr>
          <w:rFonts w:ascii="Times New Roman" w:hAnsi="Times New Roman"/>
          <w:b/>
          <w:sz w:val="32"/>
          <w:szCs w:val="32"/>
        </w:rPr>
      </w:pPr>
      <w:r w:rsidRPr="00E35264">
        <w:rPr>
          <w:rFonts w:ascii="Times New Roman" w:hAnsi="Times New Roman"/>
          <w:b/>
          <w:sz w:val="32"/>
          <w:szCs w:val="32"/>
        </w:rPr>
        <w:t>Содержание:</w:t>
      </w:r>
    </w:p>
    <w:p w:rsidR="002B2882" w:rsidRPr="008C4460" w:rsidRDefault="002B2882" w:rsidP="002B2882">
      <w:pPr>
        <w:pStyle w:val="a4"/>
        <w:ind w:firstLine="0"/>
        <w:rPr>
          <w:rFonts w:ascii="Times New Roman" w:hAnsi="Times New Roman"/>
          <w:sz w:val="28"/>
          <w:szCs w:val="28"/>
        </w:rPr>
      </w:pPr>
      <w:r w:rsidRPr="008C4460">
        <w:rPr>
          <w:rFonts w:ascii="Times New Roman" w:hAnsi="Times New Roman"/>
          <w:sz w:val="28"/>
          <w:szCs w:val="28"/>
        </w:rPr>
        <w:t>Введение</w:t>
      </w:r>
      <w:r w:rsidR="00FE5A2C">
        <w:rPr>
          <w:rFonts w:ascii="Times New Roman" w:hAnsi="Times New Roman"/>
          <w:sz w:val="28"/>
          <w:szCs w:val="28"/>
        </w:rPr>
        <w:t>…………………………………………………………………………..2</w:t>
      </w:r>
    </w:p>
    <w:p w:rsidR="002B2882" w:rsidRPr="008C4460" w:rsidRDefault="002B2882" w:rsidP="002B2882">
      <w:pPr>
        <w:pStyle w:val="a4"/>
        <w:ind w:firstLine="0"/>
        <w:rPr>
          <w:rFonts w:ascii="Times New Roman" w:hAnsi="Times New Roman"/>
          <w:sz w:val="28"/>
          <w:szCs w:val="28"/>
        </w:rPr>
      </w:pPr>
      <w:r w:rsidRPr="008C4460">
        <w:rPr>
          <w:rFonts w:ascii="Times New Roman" w:hAnsi="Times New Roman"/>
          <w:sz w:val="28"/>
          <w:szCs w:val="28"/>
          <w:lang w:val="en-US"/>
        </w:rPr>
        <w:t>I</w:t>
      </w:r>
      <w:r w:rsidRPr="008C4460">
        <w:rPr>
          <w:rFonts w:ascii="Times New Roman" w:hAnsi="Times New Roman"/>
          <w:sz w:val="28"/>
          <w:szCs w:val="28"/>
        </w:rPr>
        <w:t xml:space="preserve"> Глава: «</w:t>
      </w:r>
      <w:r w:rsidR="005436F0" w:rsidRPr="008C4460">
        <w:rPr>
          <w:rFonts w:ascii="Times New Roman" w:hAnsi="Times New Roman"/>
          <w:sz w:val="28"/>
          <w:szCs w:val="28"/>
        </w:rPr>
        <w:t>ФОРМИРОВАНИЕ АКЦИОНЕРНОЙ СОБСТВЕННОСТИ КАК ЭКОНОМИЧЕСКОЙ КАТЕГОРИИ»</w:t>
      </w:r>
    </w:p>
    <w:p w:rsidR="002B2882" w:rsidRPr="008C4460" w:rsidRDefault="002B2882" w:rsidP="002B2882">
      <w:pPr>
        <w:pStyle w:val="a4"/>
        <w:ind w:left="284" w:firstLine="0"/>
        <w:rPr>
          <w:rFonts w:ascii="Times New Roman" w:hAnsi="Times New Roman"/>
          <w:sz w:val="28"/>
          <w:szCs w:val="28"/>
        </w:rPr>
      </w:pPr>
      <w:r w:rsidRPr="008C4460">
        <w:rPr>
          <w:rFonts w:ascii="Times New Roman" w:hAnsi="Times New Roman"/>
          <w:sz w:val="28"/>
          <w:szCs w:val="28"/>
        </w:rPr>
        <w:t>1.1 Экономическое и юридическое содержание акционерной собственности</w:t>
      </w:r>
      <w:r w:rsidR="00FE5A2C">
        <w:rPr>
          <w:rFonts w:ascii="Times New Roman" w:hAnsi="Times New Roman"/>
          <w:sz w:val="28"/>
          <w:szCs w:val="28"/>
        </w:rPr>
        <w:t>………………………………………………………………….</w:t>
      </w:r>
      <w:r w:rsidR="00CF5F59">
        <w:rPr>
          <w:rFonts w:ascii="Times New Roman" w:hAnsi="Times New Roman"/>
          <w:sz w:val="28"/>
          <w:szCs w:val="28"/>
        </w:rPr>
        <w:t>.</w:t>
      </w:r>
      <w:r w:rsidR="00616F66">
        <w:rPr>
          <w:rFonts w:ascii="Times New Roman" w:hAnsi="Times New Roman"/>
          <w:sz w:val="28"/>
          <w:szCs w:val="28"/>
        </w:rPr>
        <w:t>3</w:t>
      </w:r>
    </w:p>
    <w:p w:rsidR="002B2882" w:rsidRPr="008C4460" w:rsidRDefault="002B2882" w:rsidP="002B2882">
      <w:pPr>
        <w:pStyle w:val="a4"/>
        <w:ind w:left="284" w:firstLine="0"/>
        <w:rPr>
          <w:rFonts w:ascii="Times New Roman" w:hAnsi="Times New Roman"/>
          <w:sz w:val="28"/>
          <w:szCs w:val="28"/>
        </w:rPr>
      </w:pPr>
      <w:r w:rsidRPr="008C4460">
        <w:rPr>
          <w:rFonts w:ascii="Times New Roman" w:hAnsi="Times New Roman"/>
          <w:sz w:val="28"/>
          <w:szCs w:val="28"/>
        </w:rPr>
        <w:t>1.2 Виды собственности</w:t>
      </w:r>
      <w:r w:rsidR="00FE5A2C">
        <w:rPr>
          <w:rFonts w:ascii="Times New Roman" w:hAnsi="Times New Roman"/>
          <w:sz w:val="28"/>
          <w:szCs w:val="28"/>
        </w:rPr>
        <w:t>……………………………………………………….</w:t>
      </w:r>
      <w:r w:rsidR="00CF5F59">
        <w:rPr>
          <w:rFonts w:ascii="Times New Roman" w:hAnsi="Times New Roman"/>
          <w:sz w:val="28"/>
          <w:szCs w:val="28"/>
        </w:rPr>
        <w:t>4</w:t>
      </w:r>
    </w:p>
    <w:p w:rsidR="002B2882" w:rsidRPr="008C4460" w:rsidRDefault="002B2882" w:rsidP="002B2882">
      <w:pPr>
        <w:pStyle w:val="a4"/>
        <w:ind w:firstLine="0"/>
        <w:rPr>
          <w:rFonts w:ascii="Times New Roman" w:hAnsi="Times New Roman"/>
          <w:sz w:val="28"/>
          <w:szCs w:val="28"/>
        </w:rPr>
      </w:pPr>
      <w:r w:rsidRPr="008C4460">
        <w:rPr>
          <w:rFonts w:ascii="Times New Roman" w:hAnsi="Times New Roman"/>
          <w:sz w:val="28"/>
          <w:szCs w:val="28"/>
          <w:lang w:val="en-US"/>
        </w:rPr>
        <w:t>II</w:t>
      </w:r>
      <w:r w:rsidRPr="008C4460">
        <w:rPr>
          <w:rFonts w:ascii="Times New Roman" w:hAnsi="Times New Roman"/>
          <w:sz w:val="28"/>
          <w:szCs w:val="28"/>
        </w:rPr>
        <w:t xml:space="preserve"> Глава: «</w:t>
      </w:r>
      <w:r w:rsidR="005436F0" w:rsidRPr="008C4460">
        <w:rPr>
          <w:rFonts w:ascii="Times New Roman" w:hAnsi="Times New Roman"/>
          <w:sz w:val="28"/>
          <w:szCs w:val="28"/>
        </w:rPr>
        <w:t>СУЩНОСТЬ АКЦИОНЕРНОЙ ФОРМЫ СОБСТВЕННОСТИ</w:t>
      </w:r>
      <w:r w:rsidRPr="008C4460">
        <w:rPr>
          <w:rFonts w:ascii="Times New Roman" w:hAnsi="Times New Roman"/>
          <w:sz w:val="28"/>
          <w:szCs w:val="28"/>
        </w:rPr>
        <w:t>»</w:t>
      </w:r>
    </w:p>
    <w:p w:rsidR="002B2882" w:rsidRPr="008C4460" w:rsidRDefault="002B2882" w:rsidP="002B2882">
      <w:pPr>
        <w:pStyle w:val="a4"/>
        <w:ind w:left="284" w:firstLine="0"/>
        <w:rPr>
          <w:rFonts w:ascii="Times New Roman" w:hAnsi="Times New Roman"/>
          <w:sz w:val="28"/>
          <w:szCs w:val="28"/>
        </w:rPr>
      </w:pPr>
      <w:r w:rsidRPr="008C4460">
        <w:rPr>
          <w:rFonts w:ascii="Times New Roman" w:hAnsi="Times New Roman"/>
          <w:sz w:val="28"/>
          <w:szCs w:val="28"/>
        </w:rPr>
        <w:t xml:space="preserve">2.1 </w:t>
      </w:r>
      <w:r w:rsidR="00390710" w:rsidRPr="008C4460">
        <w:rPr>
          <w:rFonts w:ascii="Times New Roman" w:hAnsi="Times New Roman"/>
          <w:sz w:val="28"/>
          <w:szCs w:val="28"/>
        </w:rPr>
        <w:t>Понятия и содержание акционерной формы собственности</w:t>
      </w:r>
      <w:r w:rsidR="00FE5A2C">
        <w:rPr>
          <w:rFonts w:ascii="Times New Roman" w:hAnsi="Times New Roman"/>
          <w:sz w:val="28"/>
          <w:szCs w:val="28"/>
        </w:rPr>
        <w:t>…………</w:t>
      </w:r>
      <w:r w:rsidR="00CF5F59">
        <w:rPr>
          <w:rFonts w:ascii="Times New Roman" w:hAnsi="Times New Roman"/>
          <w:sz w:val="28"/>
          <w:szCs w:val="28"/>
        </w:rPr>
        <w:t>.</w:t>
      </w:r>
      <w:r w:rsidR="00FE5A2C">
        <w:rPr>
          <w:rFonts w:ascii="Times New Roman" w:hAnsi="Times New Roman"/>
          <w:sz w:val="28"/>
          <w:szCs w:val="28"/>
        </w:rPr>
        <w:t>1</w:t>
      </w:r>
      <w:r w:rsidR="00CF5F59">
        <w:rPr>
          <w:rFonts w:ascii="Times New Roman" w:hAnsi="Times New Roman"/>
          <w:sz w:val="28"/>
          <w:szCs w:val="28"/>
        </w:rPr>
        <w:t>1</w:t>
      </w:r>
    </w:p>
    <w:p w:rsidR="002B2882" w:rsidRPr="008C4460" w:rsidRDefault="002B2882" w:rsidP="002B2882">
      <w:pPr>
        <w:pStyle w:val="a4"/>
        <w:ind w:left="284" w:firstLine="0"/>
        <w:rPr>
          <w:rFonts w:ascii="Times New Roman" w:hAnsi="Times New Roman"/>
          <w:sz w:val="28"/>
          <w:szCs w:val="28"/>
        </w:rPr>
      </w:pPr>
      <w:r w:rsidRPr="008C4460">
        <w:rPr>
          <w:rFonts w:ascii="Times New Roman" w:hAnsi="Times New Roman"/>
          <w:sz w:val="28"/>
          <w:szCs w:val="28"/>
        </w:rPr>
        <w:t>2.2 Преимущества и недостатки акционерных обществ</w:t>
      </w:r>
      <w:r w:rsidR="00FE5A2C">
        <w:rPr>
          <w:rFonts w:ascii="Times New Roman" w:hAnsi="Times New Roman"/>
          <w:sz w:val="28"/>
          <w:szCs w:val="28"/>
        </w:rPr>
        <w:t>…………………..1</w:t>
      </w:r>
      <w:r w:rsidR="00CF5F59">
        <w:rPr>
          <w:rFonts w:ascii="Times New Roman" w:hAnsi="Times New Roman"/>
          <w:sz w:val="28"/>
          <w:szCs w:val="28"/>
        </w:rPr>
        <w:t>6</w:t>
      </w:r>
    </w:p>
    <w:p w:rsidR="002B2882" w:rsidRPr="008C4460" w:rsidRDefault="002B2882" w:rsidP="00E35264">
      <w:pPr>
        <w:ind w:firstLine="284"/>
        <w:jc w:val="both"/>
        <w:rPr>
          <w:rFonts w:ascii="Times New Roman" w:hAnsi="Times New Roman"/>
          <w:sz w:val="28"/>
          <w:szCs w:val="28"/>
        </w:rPr>
      </w:pPr>
      <w:r w:rsidRPr="008C4460">
        <w:rPr>
          <w:rFonts w:ascii="Times New Roman" w:hAnsi="Times New Roman"/>
          <w:sz w:val="28"/>
          <w:szCs w:val="28"/>
          <w:lang w:val="en-US"/>
        </w:rPr>
        <w:t>III</w:t>
      </w:r>
      <w:r w:rsidRPr="008C4460">
        <w:rPr>
          <w:rFonts w:ascii="Times New Roman" w:hAnsi="Times New Roman"/>
          <w:sz w:val="28"/>
          <w:szCs w:val="28"/>
        </w:rPr>
        <w:t xml:space="preserve"> Глава: </w:t>
      </w:r>
      <w:r w:rsidR="00E35264" w:rsidRPr="00E35264">
        <w:rPr>
          <w:rFonts w:ascii="Times New Roman" w:hAnsi="Times New Roman"/>
          <w:sz w:val="28"/>
          <w:szCs w:val="28"/>
        </w:rPr>
        <w:t>«</w:t>
      </w:r>
      <w:r w:rsidR="00E35264" w:rsidRPr="00E35264">
        <w:rPr>
          <w:rFonts w:ascii="Times New Roman" w:hAnsi="Times New Roman"/>
          <w:color w:val="000000"/>
          <w:sz w:val="28"/>
          <w:szCs w:val="28"/>
        </w:rPr>
        <w:t>АНАЛИЗ ФУНКЦИОНИРОВАНИЯ АКЦИОНЕРНОЙ ФОРМЫ СОБСТВЕННОСТИ В РОССИЙСКОЙ ФЕДЕРАЦИИ</w:t>
      </w:r>
      <w:r w:rsidR="00E35264" w:rsidRPr="00E35264">
        <w:rPr>
          <w:rFonts w:ascii="Times New Roman" w:hAnsi="Times New Roman"/>
          <w:sz w:val="28"/>
          <w:szCs w:val="28"/>
        </w:rPr>
        <w:t>»</w:t>
      </w:r>
    </w:p>
    <w:p w:rsidR="002B2882" w:rsidRPr="008C4460" w:rsidRDefault="002B2882" w:rsidP="00E35264">
      <w:pPr>
        <w:pStyle w:val="a4"/>
        <w:rPr>
          <w:rFonts w:ascii="Times New Roman" w:hAnsi="Times New Roman"/>
          <w:sz w:val="28"/>
          <w:szCs w:val="28"/>
        </w:rPr>
      </w:pPr>
      <w:r w:rsidRPr="008C4460">
        <w:rPr>
          <w:rFonts w:ascii="Times New Roman" w:hAnsi="Times New Roman"/>
          <w:sz w:val="28"/>
          <w:szCs w:val="28"/>
        </w:rPr>
        <w:t>3.1.</w:t>
      </w:r>
      <w:r w:rsidR="00E35264" w:rsidRPr="00E35264">
        <w:rPr>
          <w:rFonts w:ascii="Times New Roman" w:hAnsi="Times New Roman"/>
          <w:sz w:val="28"/>
          <w:szCs w:val="28"/>
        </w:rPr>
        <w:t>Приватизация и акционерная форма собственности</w:t>
      </w:r>
      <w:r w:rsidR="00FE5A2C">
        <w:rPr>
          <w:rFonts w:ascii="Times New Roman" w:hAnsi="Times New Roman"/>
          <w:sz w:val="28"/>
          <w:szCs w:val="28"/>
        </w:rPr>
        <w:t>……</w:t>
      </w:r>
      <w:r w:rsidR="00E35264">
        <w:rPr>
          <w:rFonts w:ascii="Times New Roman" w:hAnsi="Times New Roman"/>
          <w:sz w:val="28"/>
          <w:szCs w:val="28"/>
        </w:rPr>
        <w:t>…..</w:t>
      </w:r>
      <w:r w:rsidR="00FE5A2C">
        <w:rPr>
          <w:rFonts w:ascii="Times New Roman" w:hAnsi="Times New Roman"/>
          <w:sz w:val="28"/>
          <w:szCs w:val="28"/>
        </w:rPr>
        <w:t>………….2</w:t>
      </w:r>
      <w:r w:rsidR="00CF5F59">
        <w:rPr>
          <w:rFonts w:ascii="Times New Roman" w:hAnsi="Times New Roman"/>
          <w:sz w:val="28"/>
          <w:szCs w:val="28"/>
        </w:rPr>
        <w:t>0</w:t>
      </w:r>
    </w:p>
    <w:p w:rsidR="002B2882" w:rsidRPr="00E35264" w:rsidRDefault="002B2882" w:rsidP="00E35264">
      <w:pPr>
        <w:pStyle w:val="a4"/>
        <w:rPr>
          <w:rFonts w:ascii="Times New Roman" w:hAnsi="Times New Roman"/>
          <w:b/>
          <w:color w:val="000000"/>
          <w:sz w:val="28"/>
          <w:szCs w:val="28"/>
        </w:rPr>
      </w:pPr>
      <w:r w:rsidRPr="008C4460">
        <w:rPr>
          <w:rFonts w:ascii="Times New Roman" w:hAnsi="Times New Roman"/>
          <w:sz w:val="28"/>
          <w:szCs w:val="28"/>
        </w:rPr>
        <w:t>3.2.</w:t>
      </w:r>
      <w:r w:rsidR="00E35264" w:rsidRPr="00E35264">
        <w:rPr>
          <w:rFonts w:ascii="Times New Roman" w:hAnsi="Times New Roman"/>
          <w:color w:val="000000"/>
          <w:sz w:val="28"/>
          <w:szCs w:val="28"/>
        </w:rPr>
        <w:t>Функционирование акционерной формы собственности в России</w:t>
      </w:r>
      <w:r w:rsidR="00E35264">
        <w:rPr>
          <w:rFonts w:ascii="Times New Roman" w:hAnsi="Times New Roman"/>
          <w:color w:val="000000"/>
          <w:sz w:val="28"/>
          <w:szCs w:val="28"/>
        </w:rPr>
        <w:t>…</w:t>
      </w:r>
      <w:r w:rsidR="00FE5A2C">
        <w:rPr>
          <w:rFonts w:ascii="Times New Roman" w:hAnsi="Times New Roman"/>
          <w:sz w:val="28"/>
          <w:szCs w:val="28"/>
        </w:rPr>
        <w:t>.</w:t>
      </w:r>
      <w:r w:rsidR="00E35264">
        <w:rPr>
          <w:rFonts w:ascii="Times New Roman" w:hAnsi="Times New Roman"/>
          <w:sz w:val="28"/>
          <w:szCs w:val="28"/>
        </w:rPr>
        <w:t>.</w:t>
      </w:r>
      <w:r w:rsidR="00FE5A2C">
        <w:rPr>
          <w:rFonts w:ascii="Times New Roman" w:hAnsi="Times New Roman"/>
          <w:sz w:val="28"/>
          <w:szCs w:val="28"/>
        </w:rPr>
        <w:t>.2</w:t>
      </w:r>
      <w:r w:rsidR="00CF5F59">
        <w:rPr>
          <w:rFonts w:ascii="Times New Roman" w:hAnsi="Times New Roman"/>
          <w:sz w:val="28"/>
          <w:szCs w:val="28"/>
        </w:rPr>
        <w:t>4</w:t>
      </w:r>
    </w:p>
    <w:p w:rsidR="002B2882" w:rsidRPr="008C4460" w:rsidRDefault="002B2882" w:rsidP="002B2882">
      <w:pPr>
        <w:pStyle w:val="a4"/>
        <w:ind w:firstLine="0"/>
        <w:rPr>
          <w:rFonts w:ascii="Times New Roman" w:hAnsi="Times New Roman"/>
          <w:sz w:val="28"/>
          <w:szCs w:val="28"/>
        </w:rPr>
      </w:pPr>
      <w:r w:rsidRPr="008C4460">
        <w:rPr>
          <w:rFonts w:ascii="Times New Roman" w:hAnsi="Times New Roman"/>
          <w:sz w:val="28"/>
          <w:szCs w:val="28"/>
        </w:rPr>
        <w:t>Заключение</w:t>
      </w:r>
      <w:r w:rsidR="00FE5A2C">
        <w:rPr>
          <w:rFonts w:ascii="Times New Roman" w:hAnsi="Times New Roman"/>
          <w:sz w:val="28"/>
          <w:szCs w:val="28"/>
        </w:rPr>
        <w:t>……………………………………………………………………....</w:t>
      </w:r>
      <w:r w:rsidR="00CF5F59">
        <w:rPr>
          <w:rFonts w:ascii="Times New Roman" w:hAnsi="Times New Roman"/>
          <w:sz w:val="28"/>
          <w:szCs w:val="28"/>
        </w:rPr>
        <w:t>29</w:t>
      </w:r>
    </w:p>
    <w:p w:rsidR="000138DB" w:rsidRPr="008C4460" w:rsidRDefault="002B2882" w:rsidP="006C2B64">
      <w:pPr>
        <w:pStyle w:val="a4"/>
        <w:ind w:firstLine="0"/>
        <w:rPr>
          <w:rFonts w:ascii="Times New Roman" w:hAnsi="Times New Roman"/>
          <w:sz w:val="28"/>
          <w:szCs w:val="28"/>
        </w:rPr>
      </w:pPr>
      <w:r w:rsidRPr="008C4460">
        <w:rPr>
          <w:rFonts w:ascii="Times New Roman" w:hAnsi="Times New Roman"/>
          <w:sz w:val="28"/>
          <w:szCs w:val="28"/>
        </w:rPr>
        <w:t xml:space="preserve">Список </w:t>
      </w:r>
      <w:r w:rsidR="00F8742F" w:rsidRPr="008C4460">
        <w:rPr>
          <w:rFonts w:ascii="Times New Roman" w:hAnsi="Times New Roman"/>
          <w:sz w:val="28"/>
          <w:szCs w:val="28"/>
        </w:rPr>
        <w:t>литературы</w:t>
      </w:r>
      <w:r w:rsidR="00FE5A2C">
        <w:rPr>
          <w:rFonts w:ascii="Times New Roman" w:hAnsi="Times New Roman"/>
          <w:sz w:val="28"/>
          <w:szCs w:val="28"/>
        </w:rPr>
        <w:t>……………………………………………………………...3</w:t>
      </w:r>
      <w:r w:rsidR="00CF5F59">
        <w:rPr>
          <w:rFonts w:ascii="Times New Roman" w:hAnsi="Times New Roman"/>
          <w:sz w:val="28"/>
          <w:szCs w:val="28"/>
        </w:rPr>
        <w:t>0</w:t>
      </w:r>
    </w:p>
    <w:p w:rsidR="000D50A8" w:rsidRPr="008C4460" w:rsidRDefault="000138DB" w:rsidP="000138DB">
      <w:pPr>
        <w:rPr>
          <w:rFonts w:ascii="Times New Roman" w:hAnsi="Times New Roman"/>
          <w:sz w:val="28"/>
          <w:szCs w:val="28"/>
        </w:rPr>
      </w:pPr>
      <w:r w:rsidRPr="008C4460">
        <w:rPr>
          <w:rFonts w:ascii="Times New Roman" w:hAnsi="Times New Roman"/>
          <w:sz w:val="28"/>
          <w:szCs w:val="28"/>
        </w:rPr>
        <w:br w:type="page"/>
      </w:r>
      <w:r w:rsidR="000D50A8" w:rsidRPr="008C4460">
        <w:rPr>
          <w:rFonts w:ascii="Times New Roman" w:hAnsi="Times New Roman"/>
          <w:b/>
          <w:sz w:val="32"/>
          <w:szCs w:val="32"/>
        </w:rPr>
        <w:t>Введение</w:t>
      </w:r>
    </w:p>
    <w:p w:rsidR="000D50A8" w:rsidRPr="008C4460" w:rsidRDefault="000D50A8" w:rsidP="000D50A8">
      <w:pPr>
        <w:pStyle w:val="a4"/>
        <w:rPr>
          <w:rFonts w:ascii="Times New Roman" w:hAnsi="Times New Roman"/>
          <w:sz w:val="28"/>
          <w:szCs w:val="28"/>
        </w:rPr>
      </w:pPr>
      <w:r w:rsidRPr="008C4460">
        <w:rPr>
          <w:rFonts w:ascii="Times New Roman" w:hAnsi="Times New Roman"/>
          <w:sz w:val="28"/>
          <w:szCs w:val="28"/>
        </w:rPr>
        <w:t xml:space="preserve">Актуальность исследования не вызывает сомнений, так как акционерные предприятия стали фактически наиболее массовой формой коммерческих организаций в Российской Федерации. </w:t>
      </w:r>
      <w:r w:rsidR="00574FA6" w:rsidRPr="008C4460">
        <w:rPr>
          <w:rFonts w:ascii="Times New Roman" w:hAnsi="Times New Roman"/>
          <w:sz w:val="28"/>
          <w:szCs w:val="28"/>
        </w:rPr>
        <w:t>Акционерное общество - мощный катализатор цивилизованной экономики, так как это форма организации крупного капитала. Время показало, что именно эта организационно - правовая форма имеет больше достоинств, чем любое другое коммерческое образование.</w:t>
      </w:r>
      <w:r w:rsidR="00574FA6">
        <w:rPr>
          <w:rFonts w:ascii="Times New Roman" w:hAnsi="Times New Roman"/>
          <w:sz w:val="28"/>
          <w:szCs w:val="28"/>
        </w:rPr>
        <w:t xml:space="preserve"> </w:t>
      </w:r>
      <w:r w:rsidRPr="008C4460">
        <w:rPr>
          <w:rFonts w:ascii="Times New Roman" w:hAnsi="Times New Roman"/>
          <w:sz w:val="28"/>
          <w:szCs w:val="28"/>
        </w:rPr>
        <w:t xml:space="preserve">С переходом России на рыночный путь хозяйствования изучение деятельности акционерных обществ приобрело особое значение. Это связано с тем, что в нашей стране </w:t>
      </w:r>
      <w:r w:rsidR="00F8742F" w:rsidRPr="008C4460">
        <w:rPr>
          <w:rFonts w:ascii="Times New Roman" w:hAnsi="Times New Roman"/>
          <w:sz w:val="28"/>
          <w:szCs w:val="28"/>
        </w:rPr>
        <w:t xml:space="preserve">с созданием акционерных обществ </w:t>
      </w:r>
      <w:r w:rsidRPr="008C4460">
        <w:rPr>
          <w:rFonts w:ascii="Times New Roman" w:hAnsi="Times New Roman"/>
          <w:sz w:val="28"/>
          <w:szCs w:val="28"/>
        </w:rPr>
        <w:t xml:space="preserve">планировалось решить проблему разгосударствления экономики. </w:t>
      </w:r>
    </w:p>
    <w:p w:rsidR="000D50A8" w:rsidRPr="008C4460" w:rsidRDefault="000D50A8" w:rsidP="000D50A8">
      <w:pPr>
        <w:pStyle w:val="a4"/>
        <w:rPr>
          <w:rFonts w:ascii="Times New Roman" w:hAnsi="Times New Roman"/>
          <w:sz w:val="28"/>
          <w:szCs w:val="28"/>
        </w:rPr>
      </w:pPr>
      <w:r w:rsidRPr="008C4460">
        <w:rPr>
          <w:rFonts w:ascii="Times New Roman" w:hAnsi="Times New Roman"/>
          <w:sz w:val="28"/>
          <w:szCs w:val="28"/>
        </w:rPr>
        <w:t>Целью курсовой работы является рассмотрение особенностей акционерной формы собственности и ее  формирования в России.</w:t>
      </w:r>
    </w:p>
    <w:p w:rsidR="000D50A8" w:rsidRPr="008C4460" w:rsidRDefault="000D50A8" w:rsidP="000D50A8">
      <w:pPr>
        <w:pStyle w:val="a4"/>
        <w:rPr>
          <w:rFonts w:ascii="Times New Roman" w:hAnsi="Times New Roman"/>
          <w:sz w:val="28"/>
          <w:szCs w:val="28"/>
        </w:rPr>
      </w:pPr>
      <w:r w:rsidRPr="008C4460">
        <w:rPr>
          <w:rFonts w:ascii="Times New Roman" w:hAnsi="Times New Roman"/>
          <w:sz w:val="28"/>
          <w:szCs w:val="28"/>
        </w:rPr>
        <w:t>Для достижения цели в работе были выделены следующие задачи:</w:t>
      </w:r>
    </w:p>
    <w:p w:rsidR="000D50A8" w:rsidRPr="008C4460" w:rsidRDefault="000D50A8" w:rsidP="000138DB">
      <w:pPr>
        <w:pStyle w:val="a4"/>
        <w:numPr>
          <w:ilvl w:val="0"/>
          <w:numId w:val="29"/>
        </w:numPr>
        <w:ind w:left="284" w:hanging="284"/>
        <w:rPr>
          <w:rFonts w:ascii="Times New Roman" w:hAnsi="Times New Roman"/>
          <w:sz w:val="28"/>
          <w:szCs w:val="28"/>
        </w:rPr>
      </w:pPr>
      <w:r w:rsidRPr="008C4460">
        <w:rPr>
          <w:rFonts w:ascii="Times New Roman" w:hAnsi="Times New Roman"/>
          <w:sz w:val="28"/>
          <w:szCs w:val="28"/>
        </w:rPr>
        <w:t>Выявить экономическое и юридическое содержание собственности;</w:t>
      </w:r>
    </w:p>
    <w:p w:rsidR="000D50A8" w:rsidRPr="008C4460" w:rsidRDefault="000D50A8" w:rsidP="000138DB">
      <w:pPr>
        <w:pStyle w:val="a4"/>
        <w:numPr>
          <w:ilvl w:val="0"/>
          <w:numId w:val="29"/>
        </w:numPr>
        <w:ind w:left="284" w:hanging="284"/>
        <w:rPr>
          <w:rFonts w:ascii="Times New Roman" w:hAnsi="Times New Roman"/>
          <w:sz w:val="28"/>
          <w:szCs w:val="28"/>
        </w:rPr>
      </w:pPr>
      <w:r w:rsidRPr="008C4460">
        <w:rPr>
          <w:rFonts w:ascii="Times New Roman" w:hAnsi="Times New Roman"/>
          <w:sz w:val="28"/>
          <w:szCs w:val="28"/>
        </w:rPr>
        <w:t>Раскрыть понятие акционерной формы собственности и рассмотреть её виды;</w:t>
      </w:r>
    </w:p>
    <w:p w:rsidR="000D50A8" w:rsidRPr="008C4460" w:rsidRDefault="000D50A8" w:rsidP="000138DB">
      <w:pPr>
        <w:pStyle w:val="a4"/>
        <w:numPr>
          <w:ilvl w:val="0"/>
          <w:numId w:val="29"/>
        </w:numPr>
        <w:ind w:left="284" w:hanging="284"/>
        <w:rPr>
          <w:rFonts w:ascii="Times New Roman" w:hAnsi="Times New Roman"/>
          <w:sz w:val="28"/>
          <w:szCs w:val="28"/>
        </w:rPr>
      </w:pPr>
      <w:r w:rsidRPr="008C4460">
        <w:rPr>
          <w:rFonts w:ascii="Times New Roman" w:hAnsi="Times New Roman"/>
          <w:sz w:val="28"/>
          <w:szCs w:val="28"/>
        </w:rPr>
        <w:t>Разобрать проблемы и перспективы функционирования АО в России.</w:t>
      </w:r>
    </w:p>
    <w:p w:rsidR="00E76B80" w:rsidRDefault="000D50A8" w:rsidP="000D50A8">
      <w:pPr>
        <w:pStyle w:val="a4"/>
        <w:rPr>
          <w:rFonts w:ascii="Times New Roman" w:hAnsi="Times New Roman"/>
          <w:sz w:val="28"/>
          <w:szCs w:val="28"/>
        </w:rPr>
      </w:pPr>
      <w:r w:rsidRPr="008C4460">
        <w:rPr>
          <w:rFonts w:ascii="Times New Roman" w:hAnsi="Times New Roman"/>
          <w:sz w:val="28"/>
          <w:szCs w:val="28"/>
        </w:rPr>
        <w:t>Работа написана на основе изучения статей таких экономистов как: Андреев, Вдовенко, Черной, а так же учебной литературы под редакцией Иохина, Чепуриной, Киселёвой. Нормативную базу составил: Федеральный закон «Об акционерных обществах» №17-ФЗ от 16.04.2004.</w:t>
      </w:r>
    </w:p>
    <w:p w:rsidR="000138DB" w:rsidRPr="008C4460" w:rsidRDefault="00E76B80" w:rsidP="000D50A8">
      <w:pPr>
        <w:pStyle w:val="a4"/>
        <w:rPr>
          <w:rFonts w:ascii="Times New Roman" w:hAnsi="Times New Roman"/>
          <w:sz w:val="28"/>
          <w:szCs w:val="28"/>
        </w:rPr>
      </w:pPr>
      <w:r w:rsidRPr="00E76B80">
        <w:rPr>
          <w:rFonts w:ascii="Times New Roman" w:hAnsi="Times New Roman"/>
          <w:sz w:val="28"/>
          <w:szCs w:val="28"/>
        </w:rPr>
        <w:t xml:space="preserve"> </w:t>
      </w:r>
      <w:r w:rsidRPr="008C4460">
        <w:rPr>
          <w:rFonts w:ascii="Times New Roman" w:hAnsi="Times New Roman"/>
          <w:sz w:val="28"/>
          <w:szCs w:val="28"/>
        </w:rPr>
        <w:t xml:space="preserve">Акционирование государственных предприятий выступило в качестве основного способа приватизации, что привело к широкому распространению акционерной формы предпринимательства.  </w:t>
      </w:r>
    </w:p>
    <w:p w:rsidR="009C2597" w:rsidRPr="008C4460" w:rsidRDefault="000138DB" w:rsidP="005436F0">
      <w:pPr>
        <w:rPr>
          <w:rFonts w:ascii="Times New Roman" w:hAnsi="Times New Roman"/>
          <w:sz w:val="28"/>
          <w:szCs w:val="28"/>
        </w:rPr>
      </w:pPr>
      <w:r w:rsidRPr="008C4460">
        <w:rPr>
          <w:rFonts w:ascii="Times New Roman" w:hAnsi="Times New Roman"/>
          <w:sz w:val="28"/>
          <w:szCs w:val="28"/>
        </w:rPr>
        <w:br w:type="page"/>
      </w:r>
      <w:r w:rsidR="00980DBA" w:rsidRPr="008C4460">
        <w:rPr>
          <w:rFonts w:ascii="Times New Roman" w:hAnsi="Times New Roman"/>
          <w:b/>
          <w:sz w:val="32"/>
          <w:szCs w:val="32"/>
          <w:lang w:val="en-US"/>
        </w:rPr>
        <w:t>I</w:t>
      </w:r>
      <w:r w:rsidR="00980DBA" w:rsidRPr="008C4460">
        <w:rPr>
          <w:rFonts w:ascii="Times New Roman" w:hAnsi="Times New Roman"/>
          <w:b/>
          <w:sz w:val="32"/>
          <w:szCs w:val="32"/>
        </w:rPr>
        <w:t xml:space="preserve"> Глава: «</w:t>
      </w:r>
      <w:r w:rsidR="005436F0" w:rsidRPr="008C4460">
        <w:rPr>
          <w:rFonts w:ascii="Times New Roman" w:hAnsi="Times New Roman"/>
          <w:b/>
          <w:sz w:val="32"/>
          <w:szCs w:val="32"/>
        </w:rPr>
        <w:t>ФОРМИРОВАНИЕ АКЦИОНЕРНОЙ СОБСТВЕННОСТИ КАК ЭКОНОМИЧЕСКОЙ КАТЕГОРИИ</w:t>
      </w:r>
      <w:r w:rsidR="00980DBA" w:rsidRPr="008C4460">
        <w:rPr>
          <w:rFonts w:ascii="Times New Roman" w:hAnsi="Times New Roman"/>
          <w:b/>
          <w:sz w:val="32"/>
          <w:szCs w:val="32"/>
        </w:rPr>
        <w:t>»</w:t>
      </w:r>
    </w:p>
    <w:p w:rsidR="00980DBA" w:rsidRPr="008C4460" w:rsidRDefault="008B0B2B" w:rsidP="000D50A8">
      <w:pPr>
        <w:pStyle w:val="a4"/>
        <w:ind w:firstLine="0"/>
        <w:rPr>
          <w:rFonts w:ascii="Times New Roman" w:hAnsi="Times New Roman"/>
          <w:b/>
          <w:sz w:val="28"/>
          <w:szCs w:val="28"/>
        </w:rPr>
      </w:pPr>
      <w:r w:rsidRPr="008C4460">
        <w:rPr>
          <w:rFonts w:ascii="Times New Roman" w:hAnsi="Times New Roman"/>
          <w:b/>
          <w:sz w:val="28"/>
          <w:szCs w:val="28"/>
        </w:rPr>
        <w:t>1.1</w:t>
      </w:r>
      <w:r w:rsidR="006C2B64" w:rsidRPr="008C4460">
        <w:rPr>
          <w:rFonts w:ascii="Times New Roman" w:hAnsi="Times New Roman"/>
          <w:b/>
          <w:sz w:val="28"/>
          <w:szCs w:val="28"/>
        </w:rPr>
        <w:t xml:space="preserve"> </w:t>
      </w:r>
      <w:r w:rsidR="00980DBA" w:rsidRPr="008C4460">
        <w:rPr>
          <w:rFonts w:ascii="Times New Roman" w:hAnsi="Times New Roman"/>
          <w:b/>
          <w:sz w:val="28"/>
          <w:szCs w:val="28"/>
        </w:rPr>
        <w:t>Экономическое и юридическое содержание акционерной собственности.</w:t>
      </w:r>
    </w:p>
    <w:p w:rsidR="00354556" w:rsidRPr="008C4460" w:rsidRDefault="00980DBA" w:rsidP="000D50A8">
      <w:pPr>
        <w:pStyle w:val="a4"/>
        <w:rPr>
          <w:rFonts w:ascii="Times New Roman" w:hAnsi="Times New Roman"/>
          <w:sz w:val="28"/>
          <w:szCs w:val="28"/>
        </w:rPr>
      </w:pPr>
      <w:r w:rsidRPr="008C4460">
        <w:rPr>
          <w:rFonts w:ascii="Times New Roman" w:hAnsi="Times New Roman"/>
          <w:sz w:val="28"/>
          <w:szCs w:val="28"/>
        </w:rPr>
        <w:t xml:space="preserve">Различные экономические школы по разному определяют собственность и её сущность. </w:t>
      </w:r>
      <w:r w:rsidR="00F53529" w:rsidRPr="008C4460">
        <w:rPr>
          <w:rFonts w:ascii="Times New Roman" w:hAnsi="Times New Roman"/>
          <w:sz w:val="28"/>
          <w:szCs w:val="28"/>
        </w:rPr>
        <w:t xml:space="preserve"> </w:t>
      </w:r>
      <w:r w:rsidR="00354556" w:rsidRPr="008C4460">
        <w:rPr>
          <w:rFonts w:ascii="Times New Roman" w:hAnsi="Times New Roman"/>
          <w:sz w:val="28"/>
          <w:szCs w:val="28"/>
        </w:rPr>
        <w:t xml:space="preserve">Согласно Марксистскому учению собственность как </w:t>
      </w:r>
      <w:r w:rsidR="00354556" w:rsidRPr="008C4460">
        <w:rPr>
          <w:rFonts w:ascii="Times New Roman" w:hAnsi="Times New Roman"/>
          <w:sz w:val="28"/>
          <w:szCs w:val="28"/>
          <w:u w:val="single"/>
        </w:rPr>
        <w:t>экономическая</w:t>
      </w:r>
      <w:r w:rsidR="00354556" w:rsidRPr="008C4460">
        <w:rPr>
          <w:rFonts w:ascii="Times New Roman" w:hAnsi="Times New Roman"/>
          <w:sz w:val="28"/>
          <w:szCs w:val="28"/>
        </w:rPr>
        <w:t xml:space="preserve"> категория выражает отношения между людьми по поводу присвоения (отчуждения) средств производства и создаваемых с их помощью материальных благ в процессе их производства, распределения, обмена и потребления [№ </w:t>
      </w:r>
      <w:r w:rsidR="00351A93">
        <w:rPr>
          <w:rFonts w:ascii="Times New Roman" w:hAnsi="Times New Roman"/>
          <w:sz w:val="28"/>
          <w:szCs w:val="28"/>
        </w:rPr>
        <w:t>20</w:t>
      </w:r>
      <w:r w:rsidR="00354556" w:rsidRPr="008C4460">
        <w:rPr>
          <w:rFonts w:ascii="Times New Roman" w:hAnsi="Times New Roman"/>
          <w:sz w:val="28"/>
          <w:szCs w:val="28"/>
        </w:rPr>
        <w:t>,с172].</w:t>
      </w:r>
    </w:p>
    <w:p w:rsidR="00354556" w:rsidRPr="008C4460" w:rsidRDefault="00354556" w:rsidP="006C2B64">
      <w:pPr>
        <w:pStyle w:val="a4"/>
        <w:rPr>
          <w:rFonts w:ascii="Times New Roman" w:hAnsi="Times New Roman"/>
          <w:sz w:val="28"/>
          <w:szCs w:val="28"/>
        </w:rPr>
      </w:pPr>
      <w:r w:rsidRPr="008C4460">
        <w:rPr>
          <w:rFonts w:ascii="Times New Roman" w:hAnsi="Times New Roman"/>
          <w:sz w:val="28"/>
          <w:szCs w:val="28"/>
        </w:rPr>
        <w:t xml:space="preserve">Собственность </w:t>
      </w:r>
      <w:r w:rsidRPr="008C4460">
        <w:rPr>
          <w:rFonts w:ascii="Times New Roman" w:hAnsi="Times New Roman"/>
          <w:sz w:val="28"/>
          <w:szCs w:val="28"/>
          <w:u w:val="single"/>
        </w:rPr>
        <w:t>экономически</w:t>
      </w:r>
      <w:r w:rsidRPr="008C4460">
        <w:rPr>
          <w:rFonts w:ascii="Times New Roman" w:hAnsi="Times New Roman"/>
          <w:sz w:val="28"/>
          <w:szCs w:val="28"/>
        </w:rPr>
        <w:t xml:space="preserve"> реализуется, если приносит доход владельцу, который  представляет собой весь вновь созданный продукт или его часть, которая получена благодаря применению труда и средств производства (прибыль, налог, различного рода платежи). В случае аренды назначается арендная плата, которая включает в себя процент на капитал, вложенный в имущество его собственником, и часть прибыли, которая получена от использования взятого в аренду имущества. При заключении концессии заранее устанавливаются платежи или устанавливается доля прибыли, которую временные хозяева уплачивают собственнику (государству). </w:t>
      </w:r>
    </w:p>
    <w:p w:rsidR="00354556" w:rsidRPr="008C4460" w:rsidRDefault="00354556" w:rsidP="006C2B64">
      <w:pPr>
        <w:pStyle w:val="a4"/>
        <w:rPr>
          <w:rFonts w:ascii="Times New Roman" w:hAnsi="Times New Roman"/>
          <w:sz w:val="28"/>
          <w:szCs w:val="28"/>
        </w:rPr>
      </w:pPr>
      <w:r w:rsidRPr="008C4460">
        <w:rPr>
          <w:rFonts w:ascii="Times New Roman" w:hAnsi="Times New Roman"/>
          <w:sz w:val="28"/>
          <w:szCs w:val="28"/>
        </w:rPr>
        <w:t>Система экономических отношений собственности охватывает весь хозяйственный процесс: пронизывает и составляет сердцевину всех отношений между людьми по производству, распределению, обмену и потреблению благ и услуг.</w:t>
      </w:r>
      <w:r w:rsidR="00F53529" w:rsidRPr="008C4460">
        <w:rPr>
          <w:rFonts w:ascii="Times New Roman" w:hAnsi="Times New Roman"/>
          <w:sz w:val="28"/>
          <w:szCs w:val="28"/>
        </w:rPr>
        <w:t xml:space="preserve"> </w:t>
      </w:r>
      <w:r w:rsidRPr="008C4460">
        <w:rPr>
          <w:rFonts w:ascii="Times New Roman" w:hAnsi="Times New Roman"/>
          <w:sz w:val="28"/>
          <w:szCs w:val="28"/>
        </w:rPr>
        <w:t>Вся система отношений собственности порождает у людей экономические - материальные, имущественные интересы (всемерно умножать находящиеся в собственности блага в целях лучшего удовлетворения потребностей). Так через интересы собственность предопределяет характер и направленность хозяйственного поведения людей.</w:t>
      </w:r>
    </w:p>
    <w:p w:rsidR="001F4CA7" w:rsidRPr="008C4460" w:rsidRDefault="00354556" w:rsidP="006C2B64">
      <w:pPr>
        <w:pStyle w:val="a4"/>
        <w:rPr>
          <w:rFonts w:ascii="Times New Roman" w:hAnsi="Times New Roman"/>
          <w:sz w:val="28"/>
          <w:szCs w:val="28"/>
        </w:rPr>
      </w:pPr>
      <w:r w:rsidRPr="008C4460">
        <w:rPr>
          <w:rFonts w:ascii="Times New Roman" w:hAnsi="Times New Roman"/>
          <w:sz w:val="28"/>
          <w:szCs w:val="28"/>
        </w:rPr>
        <w:t xml:space="preserve">Как </w:t>
      </w:r>
      <w:r w:rsidRPr="008C4460">
        <w:rPr>
          <w:rFonts w:ascii="Times New Roman" w:hAnsi="Times New Roman"/>
          <w:sz w:val="28"/>
          <w:szCs w:val="28"/>
          <w:u w:val="single"/>
        </w:rPr>
        <w:t>юридическая</w:t>
      </w:r>
      <w:r w:rsidRPr="008C4460">
        <w:rPr>
          <w:rFonts w:ascii="Times New Roman" w:hAnsi="Times New Roman"/>
          <w:sz w:val="28"/>
          <w:szCs w:val="28"/>
        </w:rPr>
        <w:t xml:space="preserve"> категория собственность есть субъективное толкование объективно сложившихся отношений присвоения, результат общественной потребности в закреплении того, что уже сложилось в практике в специфичной регулятивной форме общественного сознания [№</w:t>
      </w:r>
      <w:r w:rsidR="00351A93">
        <w:rPr>
          <w:rFonts w:ascii="Times New Roman" w:hAnsi="Times New Roman"/>
          <w:sz w:val="28"/>
          <w:szCs w:val="28"/>
        </w:rPr>
        <w:t xml:space="preserve"> 20</w:t>
      </w:r>
      <w:r w:rsidRPr="008C4460">
        <w:rPr>
          <w:rFonts w:ascii="Times New Roman" w:hAnsi="Times New Roman"/>
          <w:sz w:val="28"/>
          <w:szCs w:val="28"/>
        </w:rPr>
        <w:t>,с173].</w:t>
      </w:r>
    </w:p>
    <w:p w:rsidR="001F4CA7" w:rsidRPr="008C4460" w:rsidRDefault="001F4CA7" w:rsidP="006C2B64">
      <w:pPr>
        <w:pStyle w:val="a4"/>
        <w:rPr>
          <w:rFonts w:ascii="Times New Roman" w:hAnsi="Times New Roman"/>
          <w:sz w:val="28"/>
          <w:szCs w:val="28"/>
        </w:rPr>
      </w:pPr>
      <w:r w:rsidRPr="008C4460">
        <w:rPr>
          <w:rFonts w:ascii="Times New Roman" w:hAnsi="Times New Roman"/>
          <w:sz w:val="28"/>
          <w:szCs w:val="28"/>
        </w:rPr>
        <w:t>При определении собственности в юридическом смысле выявляется совокупность вещей, принадлежавших данному субъекту, или его имущество. Сами собственники подразделяются на два вида</w:t>
      </w:r>
      <w:r w:rsidR="00A66CC6" w:rsidRPr="008C4460">
        <w:rPr>
          <w:rFonts w:ascii="Times New Roman" w:hAnsi="Times New Roman"/>
          <w:sz w:val="28"/>
          <w:szCs w:val="28"/>
        </w:rPr>
        <w:t>:</w:t>
      </w:r>
    </w:p>
    <w:p w:rsidR="00A66CC6" w:rsidRPr="008C4460" w:rsidRDefault="001F4CA7" w:rsidP="006C2B64">
      <w:pPr>
        <w:pStyle w:val="a4"/>
        <w:numPr>
          <w:ilvl w:val="0"/>
          <w:numId w:val="22"/>
        </w:numPr>
        <w:ind w:left="284" w:hanging="284"/>
        <w:rPr>
          <w:rFonts w:ascii="Times New Roman" w:hAnsi="Times New Roman"/>
          <w:sz w:val="28"/>
          <w:szCs w:val="28"/>
        </w:rPr>
      </w:pPr>
      <w:r w:rsidRPr="008C4460">
        <w:rPr>
          <w:rFonts w:ascii="Times New Roman" w:hAnsi="Times New Roman"/>
          <w:sz w:val="28"/>
          <w:szCs w:val="28"/>
        </w:rPr>
        <w:t>Лицо физическое - человек как субъект гражданских (имущественных) прав и обязанностей;</w:t>
      </w:r>
    </w:p>
    <w:p w:rsidR="00A66CC6" w:rsidRPr="008C4460" w:rsidRDefault="001F4CA7" w:rsidP="006C2B64">
      <w:pPr>
        <w:pStyle w:val="a4"/>
        <w:numPr>
          <w:ilvl w:val="0"/>
          <w:numId w:val="22"/>
        </w:numPr>
        <w:ind w:left="284" w:hanging="284"/>
        <w:rPr>
          <w:rFonts w:ascii="Times New Roman" w:hAnsi="Times New Roman"/>
          <w:sz w:val="28"/>
          <w:szCs w:val="28"/>
        </w:rPr>
      </w:pPr>
      <w:r w:rsidRPr="008C4460">
        <w:rPr>
          <w:rFonts w:ascii="Times New Roman" w:hAnsi="Times New Roman"/>
          <w:sz w:val="28"/>
          <w:szCs w:val="28"/>
        </w:rPr>
        <w:t>Лицо юридическое - организация (объединение лиц, предприятие учреждение), являющаяся субъектом гражданских прав и обязанностей. Это социальное (коллективное) образование вступает в хозяйственные связи от своего имени как самостоятельная целостная единица.</w:t>
      </w:r>
    </w:p>
    <w:p w:rsidR="00A66CC6" w:rsidRPr="008C4460" w:rsidRDefault="00A66CC6" w:rsidP="006C2B64">
      <w:pPr>
        <w:pStyle w:val="a4"/>
        <w:rPr>
          <w:rFonts w:ascii="Times New Roman" w:hAnsi="Times New Roman"/>
          <w:sz w:val="28"/>
          <w:szCs w:val="28"/>
        </w:rPr>
      </w:pPr>
      <w:r w:rsidRPr="008C4460">
        <w:rPr>
          <w:rFonts w:ascii="Times New Roman" w:hAnsi="Times New Roman"/>
          <w:sz w:val="28"/>
          <w:szCs w:val="28"/>
        </w:rPr>
        <w:t xml:space="preserve"> После того, как государство законодательно урегулирует имущественные отношения между указанными лицами, они наделяются правом собственности. Это право включает полномочия собственника владеть, пользоваться и распоряжаться имуществом.</w:t>
      </w:r>
    </w:p>
    <w:p w:rsidR="00407E52" w:rsidRPr="008C4460" w:rsidRDefault="00A66CC6" w:rsidP="00E76B80">
      <w:pPr>
        <w:pStyle w:val="a4"/>
        <w:rPr>
          <w:rFonts w:ascii="Times New Roman" w:hAnsi="Times New Roman"/>
          <w:sz w:val="28"/>
          <w:szCs w:val="28"/>
        </w:rPr>
      </w:pPr>
      <w:r w:rsidRPr="008C4460">
        <w:rPr>
          <w:rFonts w:ascii="Times New Roman" w:hAnsi="Times New Roman"/>
          <w:sz w:val="28"/>
          <w:szCs w:val="28"/>
        </w:rPr>
        <w:t>В экономической теории прав собственности, собственностью является не ресурс (средства производства или доля прав по использова</w:t>
      </w:r>
      <w:r w:rsidR="00265B80" w:rsidRPr="008C4460">
        <w:rPr>
          <w:rFonts w:ascii="Times New Roman" w:hAnsi="Times New Roman"/>
          <w:sz w:val="28"/>
          <w:szCs w:val="28"/>
        </w:rPr>
        <w:t>нию ресурса) сам по себе, а пучо</w:t>
      </w:r>
      <w:r w:rsidRPr="008C4460">
        <w:rPr>
          <w:rFonts w:ascii="Times New Roman" w:hAnsi="Times New Roman"/>
          <w:sz w:val="28"/>
          <w:szCs w:val="28"/>
        </w:rPr>
        <w:t xml:space="preserve">к или доля прав </w:t>
      </w:r>
      <w:r w:rsidR="00265B80" w:rsidRPr="008C4460">
        <w:rPr>
          <w:rFonts w:ascii="Times New Roman" w:hAnsi="Times New Roman"/>
          <w:sz w:val="28"/>
          <w:szCs w:val="28"/>
        </w:rPr>
        <w:t>по использованию ресурса [№</w:t>
      </w:r>
      <w:r w:rsidR="00351A93">
        <w:rPr>
          <w:rFonts w:ascii="Times New Roman" w:hAnsi="Times New Roman"/>
          <w:sz w:val="28"/>
          <w:szCs w:val="28"/>
        </w:rPr>
        <w:t xml:space="preserve"> 20</w:t>
      </w:r>
      <w:r w:rsidR="00265B80" w:rsidRPr="008C4460">
        <w:rPr>
          <w:rFonts w:ascii="Times New Roman" w:hAnsi="Times New Roman"/>
          <w:sz w:val="28"/>
          <w:szCs w:val="28"/>
        </w:rPr>
        <w:t>,с174].</w:t>
      </w:r>
      <w:r w:rsidR="00616F66">
        <w:rPr>
          <w:rFonts w:ascii="Times New Roman" w:hAnsi="Times New Roman"/>
          <w:sz w:val="28"/>
          <w:szCs w:val="28"/>
        </w:rPr>
        <w:t xml:space="preserve"> </w:t>
      </w:r>
    </w:p>
    <w:p w:rsidR="008A1AD0" w:rsidRPr="008C4460" w:rsidRDefault="00E6137C" w:rsidP="006C2B64">
      <w:pPr>
        <w:pStyle w:val="a4"/>
        <w:rPr>
          <w:rFonts w:ascii="Times New Roman" w:hAnsi="Times New Roman"/>
          <w:b/>
          <w:sz w:val="28"/>
          <w:szCs w:val="28"/>
        </w:rPr>
      </w:pPr>
      <w:r w:rsidRPr="008C4460">
        <w:rPr>
          <w:rFonts w:ascii="Times New Roman" w:hAnsi="Times New Roman"/>
          <w:b/>
          <w:sz w:val="28"/>
          <w:szCs w:val="28"/>
        </w:rPr>
        <w:t xml:space="preserve">1.2 </w:t>
      </w:r>
      <w:r w:rsidR="008A1AD0" w:rsidRPr="008C4460">
        <w:rPr>
          <w:rFonts w:ascii="Times New Roman" w:hAnsi="Times New Roman"/>
          <w:b/>
          <w:sz w:val="28"/>
          <w:szCs w:val="28"/>
        </w:rPr>
        <w:t>Виды собственности.</w:t>
      </w:r>
    </w:p>
    <w:p w:rsidR="00113AFE" w:rsidRPr="008C4460" w:rsidRDefault="00F53529" w:rsidP="006C2B64">
      <w:pPr>
        <w:pStyle w:val="a4"/>
        <w:rPr>
          <w:rFonts w:ascii="Times New Roman" w:hAnsi="Times New Roman"/>
          <w:sz w:val="28"/>
          <w:szCs w:val="28"/>
        </w:rPr>
      </w:pPr>
      <w:r w:rsidRPr="008C4460">
        <w:rPr>
          <w:rFonts w:ascii="Times New Roman" w:hAnsi="Times New Roman"/>
          <w:sz w:val="28"/>
          <w:szCs w:val="28"/>
        </w:rPr>
        <w:t xml:space="preserve">В условиях </w:t>
      </w:r>
      <w:r w:rsidR="00113AFE" w:rsidRPr="008C4460">
        <w:rPr>
          <w:rFonts w:ascii="Times New Roman" w:hAnsi="Times New Roman"/>
          <w:sz w:val="28"/>
          <w:szCs w:val="28"/>
        </w:rPr>
        <w:t>рыночной экономики существует многообразие форм собственности, это связано с тем, что в отдельных отраслях и сферах производства существует разная степень обобществления и каждой соответствует определённая форма собственности.</w:t>
      </w:r>
      <w:r w:rsidR="00DC69D3" w:rsidRPr="008C4460">
        <w:rPr>
          <w:rFonts w:ascii="Times New Roman" w:hAnsi="Times New Roman"/>
          <w:sz w:val="28"/>
          <w:szCs w:val="28"/>
        </w:rPr>
        <w:t xml:space="preserve"> </w:t>
      </w:r>
      <w:r w:rsidR="00113AFE" w:rsidRPr="008C4460">
        <w:rPr>
          <w:rFonts w:ascii="Times New Roman" w:hAnsi="Times New Roman"/>
          <w:sz w:val="28"/>
          <w:szCs w:val="28"/>
        </w:rPr>
        <w:t xml:space="preserve">Каждый из видов бизнеса связан с той или иной формой собственности: </w:t>
      </w:r>
    </w:p>
    <w:p w:rsidR="00113AFE" w:rsidRPr="008C4460" w:rsidRDefault="00113AFE" w:rsidP="006C2B64">
      <w:pPr>
        <w:pStyle w:val="a4"/>
        <w:rPr>
          <w:rFonts w:ascii="Times New Roman" w:hAnsi="Times New Roman"/>
          <w:sz w:val="28"/>
          <w:szCs w:val="28"/>
        </w:rPr>
      </w:pPr>
      <w:r w:rsidRPr="008C4460">
        <w:rPr>
          <w:rFonts w:ascii="Times New Roman" w:hAnsi="Times New Roman"/>
          <w:sz w:val="28"/>
          <w:szCs w:val="28"/>
        </w:rPr>
        <w:t>Малый - с индивидуальной частной собственностью, основанной на наемном труде, кооперативной и коллективной собственностью наёмных работников;</w:t>
      </w:r>
    </w:p>
    <w:p w:rsidR="00113AFE" w:rsidRPr="008C4460" w:rsidRDefault="00113AFE" w:rsidP="006C2B64">
      <w:pPr>
        <w:pStyle w:val="a4"/>
        <w:rPr>
          <w:rFonts w:ascii="Times New Roman" w:hAnsi="Times New Roman"/>
          <w:sz w:val="28"/>
          <w:szCs w:val="28"/>
        </w:rPr>
      </w:pPr>
      <w:r w:rsidRPr="008C4460">
        <w:rPr>
          <w:rFonts w:ascii="Times New Roman" w:hAnsi="Times New Roman"/>
          <w:sz w:val="28"/>
          <w:szCs w:val="28"/>
        </w:rPr>
        <w:t>Средний – с корпоративной или акционерной, частной собственностью на основе наёмного труда, кооперативной и коллективной собственностью;</w:t>
      </w:r>
    </w:p>
    <w:p w:rsidR="00113AFE" w:rsidRPr="008C4460" w:rsidRDefault="00113AFE" w:rsidP="006C2B64">
      <w:pPr>
        <w:pStyle w:val="a4"/>
        <w:rPr>
          <w:rFonts w:ascii="Times New Roman" w:hAnsi="Times New Roman"/>
          <w:color w:val="B2A1C7"/>
          <w:sz w:val="28"/>
          <w:szCs w:val="28"/>
        </w:rPr>
      </w:pPr>
      <w:r w:rsidRPr="008C4460">
        <w:rPr>
          <w:rFonts w:ascii="Times New Roman" w:hAnsi="Times New Roman"/>
          <w:sz w:val="28"/>
          <w:szCs w:val="28"/>
        </w:rPr>
        <w:t>Большой – с крупной корпоративной простой и монополистической собственностью, а также монополистической частной собственностью</w:t>
      </w:r>
      <w:r w:rsidRPr="008C4460">
        <w:rPr>
          <w:rFonts w:ascii="Times New Roman" w:hAnsi="Times New Roman"/>
          <w:color w:val="B2A1C7"/>
          <w:sz w:val="28"/>
          <w:szCs w:val="28"/>
        </w:rPr>
        <w:t>.</w:t>
      </w:r>
    </w:p>
    <w:p w:rsidR="00113AFE" w:rsidRPr="008C4460" w:rsidRDefault="00113AFE" w:rsidP="006C2B64">
      <w:pPr>
        <w:pStyle w:val="a4"/>
        <w:rPr>
          <w:rFonts w:ascii="Times New Roman" w:hAnsi="Times New Roman"/>
          <w:sz w:val="28"/>
          <w:szCs w:val="28"/>
        </w:rPr>
      </w:pPr>
      <w:r w:rsidRPr="008C4460">
        <w:rPr>
          <w:rFonts w:ascii="Times New Roman" w:hAnsi="Times New Roman"/>
          <w:sz w:val="28"/>
          <w:szCs w:val="28"/>
        </w:rPr>
        <w:t>На сегодняшний день в развитых странах имеют место следующие виды собственности:</w:t>
      </w:r>
    </w:p>
    <w:p w:rsidR="00D83A05" w:rsidRPr="008C4460" w:rsidRDefault="00113AFE" w:rsidP="00616F66">
      <w:pPr>
        <w:pStyle w:val="a4"/>
        <w:rPr>
          <w:rFonts w:ascii="Times New Roman" w:hAnsi="Times New Roman"/>
          <w:sz w:val="28"/>
          <w:szCs w:val="28"/>
        </w:rPr>
      </w:pPr>
      <w:r w:rsidRPr="008C4460">
        <w:rPr>
          <w:rFonts w:ascii="Times New Roman" w:hAnsi="Times New Roman"/>
          <w:b/>
          <w:sz w:val="28"/>
          <w:szCs w:val="28"/>
        </w:rPr>
        <w:t>Государственная собственность</w:t>
      </w:r>
      <w:r w:rsidR="00D83A05" w:rsidRPr="008C4460">
        <w:rPr>
          <w:rFonts w:ascii="Times New Roman" w:hAnsi="Times New Roman"/>
          <w:sz w:val="28"/>
          <w:szCs w:val="28"/>
        </w:rPr>
        <w:t xml:space="preserve"> </w:t>
      </w:r>
      <w:r w:rsidRPr="008C4460">
        <w:rPr>
          <w:rFonts w:ascii="Times New Roman" w:hAnsi="Times New Roman"/>
          <w:sz w:val="28"/>
          <w:szCs w:val="28"/>
        </w:rPr>
        <w:t xml:space="preserve">- </w:t>
      </w:r>
      <w:r w:rsidR="00D83A05" w:rsidRPr="008C4460">
        <w:rPr>
          <w:rFonts w:ascii="Times New Roman" w:hAnsi="Times New Roman"/>
          <w:sz w:val="28"/>
          <w:szCs w:val="28"/>
        </w:rPr>
        <w:t>это присвоение средств труда, условий труда и результатов труда обществом в целом, в лице государства и его органов. Государственной собственности соответствует самая высокая степень обобществления производства.</w:t>
      </w:r>
      <w:r w:rsidR="00616F66">
        <w:rPr>
          <w:rFonts w:ascii="Times New Roman" w:hAnsi="Times New Roman"/>
          <w:sz w:val="28"/>
          <w:szCs w:val="28"/>
        </w:rPr>
        <w:t xml:space="preserve"> </w:t>
      </w:r>
      <w:r w:rsidR="00D83A05" w:rsidRPr="008C4460">
        <w:rPr>
          <w:rFonts w:ascii="Times New Roman" w:hAnsi="Times New Roman"/>
          <w:sz w:val="28"/>
          <w:szCs w:val="28"/>
        </w:rPr>
        <w:t xml:space="preserve">Существуют следующие </w:t>
      </w:r>
      <w:r w:rsidR="00D83A05" w:rsidRPr="00616F66">
        <w:rPr>
          <w:rFonts w:ascii="Times New Roman" w:hAnsi="Times New Roman"/>
          <w:sz w:val="28"/>
          <w:szCs w:val="28"/>
          <w:u w:val="single"/>
        </w:rPr>
        <w:t>виды государственных предприятий</w:t>
      </w:r>
      <w:r w:rsidR="00D83A05" w:rsidRPr="008C4460">
        <w:rPr>
          <w:rFonts w:ascii="Times New Roman" w:hAnsi="Times New Roman"/>
          <w:sz w:val="28"/>
          <w:szCs w:val="28"/>
        </w:rPr>
        <w:t>:</w:t>
      </w:r>
    </w:p>
    <w:p w:rsidR="00D83A05" w:rsidRPr="008C4460" w:rsidRDefault="00D83A05" w:rsidP="008B0B2B">
      <w:pPr>
        <w:pStyle w:val="a4"/>
        <w:numPr>
          <w:ilvl w:val="0"/>
          <w:numId w:val="24"/>
        </w:numPr>
        <w:ind w:left="284" w:hanging="284"/>
        <w:rPr>
          <w:rFonts w:ascii="Times New Roman" w:hAnsi="Times New Roman"/>
          <w:sz w:val="28"/>
          <w:szCs w:val="28"/>
        </w:rPr>
      </w:pPr>
      <w:r w:rsidRPr="008C4460">
        <w:rPr>
          <w:rFonts w:ascii="Times New Roman" w:hAnsi="Times New Roman"/>
          <w:sz w:val="28"/>
          <w:szCs w:val="28"/>
        </w:rPr>
        <w:t>Бюджетные (работают по планам разработанным государственными органами)</w:t>
      </w:r>
      <w:r w:rsidR="00616F66">
        <w:rPr>
          <w:rFonts w:ascii="Times New Roman" w:hAnsi="Times New Roman"/>
          <w:sz w:val="28"/>
          <w:szCs w:val="28"/>
        </w:rPr>
        <w:t>;</w:t>
      </w:r>
      <w:r w:rsidRPr="008C4460">
        <w:rPr>
          <w:rFonts w:ascii="Times New Roman" w:hAnsi="Times New Roman"/>
          <w:sz w:val="28"/>
          <w:szCs w:val="28"/>
        </w:rPr>
        <w:t xml:space="preserve"> </w:t>
      </w:r>
    </w:p>
    <w:p w:rsidR="00D83A05" w:rsidRPr="008C4460" w:rsidRDefault="00D83A05" w:rsidP="008B0B2B">
      <w:pPr>
        <w:pStyle w:val="a4"/>
        <w:numPr>
          <w:ilvl w:val="0"/>
          <w:numId w:val="24"/>
        </w:numPr>
        <w:ind w:left="284" w:hanging="284"/>
        <w:rPr>
          <w:rFonts w:ascii="Times New Roman" w:hAnsi="Times New Roman"/>
          <w:sz w:val="28"/>
          <w:szCs w:val="28"/>
        </w:rPr>
      </w:pPr>
      <w:r w:rsidRPr="008C4460">
        <w:rPr>
          <w:rFonts w:ascii="Times New Roman" w:hAnsi="Times New Roman"/>
          <w:sz w:val="28"/>
          <w:szCs w:val="28"/>
        </w:rPr>
        <w:t>Общественный корпорации (акционерные общества акции которых принадлежат государству)</w:t>
      </w:r>
      <w:r w:rsidR="00616F66">
        <w:rPr>
          <w:rFonts w:ascii="Times New Roman" w:hAnsi="Times New Roman"/>
          <w:sz w:val="28"/>
          <w:szCs w:val="28"/>
        </w:rPr>
        <w:t>;</w:t>
      </w:r>
    </w:p>
    <w:p w:rsidR="00D83A05" w:rsidRPr="008C4460" w:rsidRDefault="00D83A05" w:rsidP="008B0B2B">
      <w:pPr>
        <w:pStyle w:val="a4"/>
        <w:numPr>
          <w:ilvl w:val="0"/>
          <w:numId w:val="24"/>
        </w:numPr>
        <w:ind w:left="284" w:hanging="284"/>
        <w:rPr>
          <w:rFonts w:ascii="Times New Roman" w:hAnsi="Times New Roman"/>
          <w:sz w:val="28"/>
          <w:szCs w:val="28"/>
        </w:rPr>
      </w:pPr>
      <w:r w:rsidRPr="008C4460">
        <w:rPr>
          <w:rFonts w:ascii="Times New Roman" w:hAnsi="Times New Roman"/>
          <w:sz w:val="28"/>
          <w:szCs w:val="28"/>
        </w:rPr>
        <w:t>Государственно – частные корпорации (акционерные общества акции которых принадлежат не только государству, но и частным лицам и организациям)</w:t>
      </w:r>
    </w:p>
    <w:p w:rsidR="000C42C2" w:rsidRPr="008C4460" w:rsidRDefault="000C42C2" w:rsidP="006C2B64">
      <w:pPr>
        <w:pStyle w:val="a4"/>
        <w:rPr>
          <w:rFonts w:ascii="Times New Roman" w:hAnsi="Times New Roman"/>
          <w:sz w:val="28"/>
          <w:szCs w:val="28"/>
        </w:rPr>
      </w:pPr>
      <w:r w:rsidRPr="008C4460">
        <w:rPr>
          <w:rFonts w:ascii="Times New Roman" w:hAnsi="Times New Roman"/>
          <w:b/>
          <w:sz w:val="28"/>
          <w:szCs w:val="28"/>
        </w:rPr>
        <w:t>Частная собственность</w:t>
      </w:r>
      <w:r w:rsidRPr="008C4460">
        <w:rPr>
          <w:rFonts w:ascii="Times New Roman" w:hAnsi="Times New Roman"/>
          <w:sz w:val="28"/>
          <w:szCs w:val="28"/>
        </w:rPr>
        <w:t xml:space="preserve">  -  это присвоение средств труда, условий труда и результатов труда индивидами, семьями, классами. </w:t>
      </w:r>
    </w:p>
    <w:p w:rsidR="00D83A05" w:rsidRPr="008C4460" w:rsidRDefault="00D83A05" w:rsidP="00616F66">
      <w:pPr>
        <w:pStyle w:val="a4"/>
        <w:rPr>
          <w:rFonts w:ascii="Times New Roman" w:hAnsi="Times New Roman"/>
          <w:sz w:val="28"/>
          <w:szCs w:val="28"/>
        </w:rPr>
      </w:pPr>
      <w:r w:rsidRPr="008C4460">
        <w:rPr>
          <w:rFonts w:ascii="Times New Roman" w:hAnsi="Times New Roman"/>
          <w:b/>
          <w:sz w:val="28"/>
          <w:szCs w:val="28"/>
        </w:rPr>
        <w:t>Ассоциированная  собственность</w:t>
      </w:r>
      <w:r w:rsidRPr="008C4460">
        <w:rPr>
          <w:rFonts w:ascii="Times New Roman" w:hAnsi="Times New Roman"/>
          <w:sz w:val="28"/>
          <w:szCs w:val="28"/>
        </w:rPr>
        <w:t xml:space="preserve"> - это присвоение средств труда, условий труда и результатов труда группой собственников, объединивших свои вклады в той или иной форме, которые имеют право на получение части прибыли от использования собственности. Существуют следующие </w:t>
      </w:r>
      <w:r w:rsidRPr="00616F66">
        <w:rPr>
          <w:rFonts w:ascii="Times New Roman" w:hAnsi="Times New Roman"/>
          <w:sz w:val="28"/>
          <w:szCs w:val="28"/>
          <w:u w:val="single"/>
        </w:rPr>
        <w:t>виды ассоциированной собственности</w:t>
      </w:r>
      <w:r w:rsidRPr="008C4460">
        <w:rPr>
          <w:rFonts w:ascii="Times New Roman" w:hAnsi="Times New Roman"/>
          <w:sz w:val="28"/>
          <w:szCs w:val="28"/>
        </w:rPr>
        <w:t>:</w:t>
      </w:r>
    </w:p>
    <w:p w:rsidR="00515E32" w:rsidRPr="008C4460" w:rsidRDefault="000C42C2" w:rsidP="008B0B2B">
      <w:pPr>
        <w:pStyle w:val="a4"/>
        <w:numPr>
          <w:ilvl w:val="0"/>
          <w:numId w:val="25"/>
        </w:numPr>
        <w:ind w:left="0" w:firstLine="283"/>
        <w:rPr>
          <w:rFonts w:ascii="Times New Roman" w:hAnsi="Times New Roman"/>
          <w:sz w:val="28"/>
          <w:szCs w:val="28"/>
        </w:rPr>
      </w:pPr>
      <w:r w:rsidRPr="008C4460">
        <w:rPr>
          <w:rFonts w:ascii="Times New Roman" w:hAnsi="Times New Roman"/>
          <w:sz w:val="28"/>
          <w:szCs w:val="28"/>
        </w:rPr>
        <w:t xml:space="preserve">Коллективная собственность </w:t>
      </w:r>
      <w:r w:rsidR="00225786" w:rsidRPr="008C4460">
        <w:rPr>
          <w:rFonts w:ascii="Times New Roman" w:hAnsi="Times New Roman"/>
          <w:sz w:val="28"/>
          <w:szCs w:val="28"/>
        </w:rPr>
        <w:t xml:space="preserve">– это собственность которая </w:t>
      </w:r>
      <w:r w:rsidR="00515E32" w:rsidRPr="008C4460">
        <w:rPr>
          <w:rFonts w:ascii="Times New Roman" w:hAnsi="Times New Roman"/>
          <w:sz w:val="28"/>
          <w:szCs w:val="28"/>
        </w:rPr>
        <w:t>формирует</w:t>
      </w:r>
      <w:r w:rsidR="00225786" w:rsidRPr="008C4460">
        <w:rPr>
          <w:rFonts w:ascii="Times New Roman" w:hAnsi="Times New Roman"/>
          <w:sz w:val="28"/>
          <w:szCs w:val="28"/>
        </w:rPr>
        <w:t xml:space="preserve">ся путем её распределения среди </w:t>
      </w:r>
      <w:r w:rsidR="00515E32" w:rsidRPr="008C4460">
        <w:rPr>
          <w:rFonts w:ascii="Times New Roman" w:hAnsi="Times New Roman"/>
          <w:sz w:val="28"/>
          <w:szCs w:val="28"/>
        </w:rPr>
        <w:t>членов коллектива, занятых на определенном предприятии. Как правило, она функционирует в акционерной форме капитала, однако акции могут распределяться исключительно среди работников данного предприятия. Это неделимая общая собственность трудового коллектива, начиная от руководства предприятия и кончая</w:t>
      </w:r>
      <w:r w:rsidR="00225786" w:rsidRPr="008C4460">
        <w:rPr>
          <w:rFonts w:ascii="Times New Roman" w:hAnsi="Times New Roman"/>
          <w:sz w:val="28"/>
          <w:szCs w:val="28"/>
        </w:rPr>
        <w:t xml:space="preserve"> неквалифицированными рабочими [№</w:t>
      </w:r>
      <w:r w:rsidR="00351A93">
        <w:rPr>
          <w:rFonts w:ascii="Times New Roman" w:hAnsi="Times New Roman"/>
          <w:sz w:val="28"/>
          <w:szCs w:val="28"/>
        </w:rPr>
        <w:t xml:space="preserve"> 14</w:t>
      </w:r>
      <w:r w:rsidR="00225786" w:rsidRPr="008C4460">
        <w:rPr>
          <w:rFonts w:ascii="Times New Roman" w:hAnsi="Times New Roman"/>
          <w:sz w:val="28"/>
          <w:szCs w:val="28"/>
        </w:rPr>
        <w:t>,с93].</w:t>
      </w:r>
    </w:p>
    <w:p w:rsidR="006304AB" w:rsidRPr="008C4460" w:rsidRDefault="000C42C2" w:rsidP="008B0B2B">
      <w:pPr>
        <w:pStyle w:val="a4"/>
        <w:numPr>
          <w:ilvl w:val="0"/>
          <w:numId w:val="25"/>
        </w:numPr>
        <w:ind w:left="0" w:firstLine="284"/>
        <w:rPr>
          <w:rFonts w:ascii="Times New Roman" w:hAnsi="Times New Roman"/>
          <w:sz w:val="28"/>
          <w:szCs w:val="28"/>
        </w:rPr>
      </w:pPr>
      <w:r w:rsidRPr="008C4460">
        <w:rPr>
          <w:rFonts w:ascii="Times New Roman" w:hAnsi="Times New Roman"/>
          <w:sz w:val="28"/>
          <w:szCs w:val="28"/>
        </w:rPr>
        <w:t xml:space="preserve">Кооперативная </w:t>
      </w:r>
      <w:r w:rsidR="006304AB" w:rsidRPr="008C4460">
        <w:rPr>
          <w:rFonts w:ascii="Times New Roman" w:hAnsi="Times New Roman"/>
          <w:sz w:val="28"/>
          <w:szCs w:val="28"/>
        </w:rPr>
        <w:t>форма собственности – это коллективная форма собственности, не утратившая индивидуализма, что проявляется в связи дохода с индивидуальным вкладом(паем). Отсюда её более сильный мотивационный потенциал.</w:t>
      </w:r>
      <w:r w:rsidR="00225786" w:rsidRPr="008C4460">
        <w:rPr>
          <w:rFonts w:ascii="Times New Roman" w:hAnsi="Times New Roman"/>
          <w:sz w:val="28"/>
          <w:szCs w:val="28"/>
        </w:rPr>
        <w:t xml:space="preserve"> </w:t>
      </w:r>
      <w:r w:rsidR="006304AB" w:rsidRPr="008C4460">
        <w:rPr>
          <w:rFonts w:ascii="Times New Roman" w:hAnsi="Times New Roman"/>
          <w:sz w:val="28"/>
          <w:szCs w:val="28"/>
        </w:rPr>
        <w:t>Разновидностью коллективной формы собственности является акционерная собственность. Акционерная собственность является коллективной и по способу возникновения, функционирования и экономическим формам реализации [№</w:t>
      </w:r>
      <w:r w:rsidR="00351A93">
        <w:rPr>
          <w:rFonts w:ascii="Times New Roman" w:hAnsi="Times New Roman"/>
          <w:sz w:val="28"/>
          <w:szCs w:val="28"/>
        </w:rPr>
        <w:t xml:space="preserve"> 20</w:t>
      </w:r>
      <w:r w:rsidR="006304AB" w:rsidRPr="008C4460">
        <w:rPr>
          <w:rFonts w:ascii="Times New Roman" w:hAnsi="Times New Roman"/>
          <w:sz w:val="28"/>
          <w:szCs w:val="28"/>
        </w:rPr>
        <w:t>,с183].</w:t>
      </w:r>
    </w:p>
    <w:p w:rsidR="00E56CA6" w:rsidRPr="00351A93" w:rsidRDefault="00E56CA6" w:rsidP="00351A93">
      <w:pPr>
        <w:pStyle w:val="a4"/>
        <w:numPr>
          <w:ilvl w:val="0"/>
          <w:numId w:val="25"/>
        </w:numPr>
        <w:ind w:left="0" w:firstLine="284"/>
        <w:rPr>
          <w:rFonts w:ascii="Times New Roman" w:hAnsi="Times New Roman"/>
          <w:sz w:val="28"/>
          <w:szCs w:val="28"/>
        </w:rPr>
      </w:pPr>
      <w:r w:rsidRPr="008C4460">
        <w:rPr>
          <w:rFonts w:ascii="Times New Roman" w:hAnsi="Times New Roman"/>
          <w:sz w:val="28"/>
          <w:szCs w:val="28"/>
        </w:rPr>
        <w:t xml:space="preserve">Корпоративная собственность - </w:t>
      </w:r>
      <w:r w:rsidR="00DC69D3" w:rsidRPr="008C4460">
        <w:rPr>
          <w:rFonts w:ascii="Times New Roman" w:hAnsi="Times New Roman"/>
          <w:sz w:val="28"/>
          <w:szCs w:val="28"/>
        </w:rPr>
        <w:t>это присвоение средств труда, условий труда и резуль</w:t>
      </w:r>
      <w:r w:rsidR="00351A93">
        <w:rPr>
          <w:rFonts w:ascii="Times New Roman" w:hAnsi="Times New Roman"/>
          <w:sz w:val="28"/>
          <w:szCs w:val="28"/>
        </w:rPr>
        <w:t xml:space="preserve">татов труда группой акционеров </w:t>
      </w:r>
      <w:r w:rsidR="00351A93" w:rsidRPr="008C4460">
        <w:rPr>
          <w:rFonts w:ascii="Times New Roman" w:hAnsi="Times New Roman"/>
          <w:sz w:val="28"/>
          <w:szCs w:val="28"/>
        </w:rPr>
        <w:t>[№</w:t>
      </w:r>
      <w:r w:rsidR="00351A93">
        <w:rPr>
          <w:rFonts w:ascii="Times New Roman" w:hAnsi="Times New Roman"/>
          <w:sz w:val="28"/>
          <w:szCs w:val="28"/>
        </w:rPr>
        <w:t xml:space="preserve"> 3</w:t>
      </w:r>
      <w:r w:rsidR="00351A93" w:rsidRPr="008C4460">
        <w:rPr>
          <w:rFonts w:ascii="Times New Roman" w:hAnsi="Times New Roman"/>
          <w:sz w:val="28"/>
          <w:szCs w:val="28"/>
        </w:rPr>
        <w:t>].</w:t>
      </w:r>
    </w:p>
    <w:p w:rsidR="00DC69D3" w:rsidRPr="008C4460" w:rsidRDefault="00DC69D3" w:rsidP="006C2B64">
      <w:pPr>
        <w:pStyle w:val="a4"/>
        <w:rPr>
          <w:rFonts w:ascii="Times New Roman" w:hAnsi="Times New Roman"/>
          <w:sz w:val="28"/>
          <w:szCs w:val="28"/>
        </w:rPr>
      </w:pPr>
      <w:r w:rsidRPr="008C4460">
        <w:rPr>
          <w:rFonts w:ascii="Times New Roman" w:hAnsi="Times New Roman"/>
          <w:sz w:val="28"/>
          <w:szCs w:val="28"/>
        </w:rPr>
        <w:t>В экономической теории по-разному оценивается роль корпоративных структур. Одни ученые считают, что корпорация является основой построения экономики страны, установления пропорций и основных направле</w:t>
      </w:r>
      <w:r w:rsidRPr="008C4460">
        <w:rPr>
          <w:rFonts w:ascii="Times New Roman" w:hAnsi="Times New Roman"/>
          <w:sz w:val="28"/>
          <w:szCs w:val="28"/>
        </w:rPr>
        <w:softHyphen/>
        <w:t>ний эффективного развития, а другие утверждают, что негативные тенденции деятельности «мегаобъединений» наносят значительный ущерб развитию цивилизации</w:t>
      </w:r>
      <w:r w:rsidR="00351A93">
        <w:rPr>
          <w:rFonts w:ascii="Times New Roman" w:hAnsi="Times New Roman"/>
          <w:sz w:val="28"/>
          <w:szCs w:val="28"/>
        </w:rPr>
        <w:t xml:space="preserve"> </w:t>
      </w:r>
      <w:r w:rsidRPr="008C4460">
        <w:rPr>
          <w:rFonts w:ascii="Times New Roman" w:hAnsi="Times New Roman"/>
          <w:sz w:val="28"/>
          <w:szCs w:val="28"/>
        </w:rPr>
        <w:t>[</w:t>
      </w:r>
      <w:r w:rsidR="00351A93">
        <w:rPr>
          <w:rFonts w:ascii="Times New Roman" w:hAnsi="Times New Roman"/>
          <w:sz w:val="28"/>
          <w:szCs w:val="28"/>
        </w:rPr>
        <w:t>№ 7,</w:t>
      </w:r>
      <w:r w:rsidRPr="008C4460">
        <w:rPr>
          <w:rFonts w:ascii="Times New Roman" w:hAnsi="Times New Roman"/>
          <w:sz w:val="28"/>
          <w:szCs w:val="28"/>
        </w:rPr>
        <w:t>стр10].</w:t>
      </w:r>
    </w:p>
    <w:p w:rsidR="00351A93" w:rsidRDefault="00DC69D3" w:rsidP="006C2B64">
      <w:pPr>
        <w:pStyle w:val="a4"/>
        <w:rPr>
          <w:rFonts w:ascii="Times New Roman" w:hAnsi="Times New Roman"/>
          <w:sz w:val="28"/>
          <w:szCs w:val="28"/>
        </w:rPr>
      </w:pPr>
      <w:r w:rsidRPr="008C4460">
        <w:rPr>
          <w:rFonts w:ascii="Times New Roman" w:hAnsi="Times New Roman"/>
          <w:sz w:val="28"/>
          <w:szCs w:val="28"/>
        </w:rPr>
        <w:t xml:space="preserve">Понятие «корпорация»  (от лат. </w:t>
      </w:r>
      <w:r w:rsidRPr="008C4460">
        <w:rPr>
          <w:rFonts w:ascii="Times New Roman" w:hAnsi="Times New Roman"/>
          <w:sz w:val="28"/>
          <w:szCs w:val="28"/>
          <w:lang w:val="en-US"/>
        </w:rPr>
        <w:t>Corporation</w:t>
      </w:r>
      <w:r w:rsidRPr="008C4460">
        <w:rPr>
          <w:rFonts w:ascii="Times New Roman" w:hAnsi="Times New Roman"/>
          <w:sz w:val="28"/>
          <w:szCs w:val="28"/>
        </w:rPr>
        <w:t>)  трактуется как «объединение, сообщес</w:t>
      </w:r>
      <w:r w:rsidRPr="008C4460">
        <w:rPr>
          <w:rFonts w:ascii="Times New Roman" w:hAnsi="Times New Roman"/>
          <w:sz w:val="28"/>
          <w:szCs w:val="28"/>
        </w:rPr>
        <w:softHyphen/>
        <w:t>тво лиц, объединяемых общностью профессиональных или сословных интересов, или наиболее распространённая форма управления крупным производством». Масштабы деятельности и захват рынков однотипной продукции связывают понятие корпорации с монополизмом</w:t>
      </w:r>
      <w:r w:rsidR="00351A93">
        <w:rPr>
          <w:rFonts w:ascii="Times New Roman" w:hAnsi="Times New Roman"/>
          <w:sz w:val="28"/>
          <w:szCs w:val="28"/>
        </w:rPr>
        <w:t xml:space="preserve"> </w:t>
      </w:r>
      <w:r w:rsidRPr="008C4460">
        <w:rPr>
          <w:rFonts w:ascii="Times New Roman" w:hAnsi="Times New Roman"/>
          <w:sz w:val="28"/>
          <w:szCs w:val="28"/>
        </w:rPr>
        <w:t>[</w:t>
      </w:r>
      <w:r w:rsidR="00351A93">
        <w:rPr>
          <w:rFonts w:ascii="Times New Roman" w:hAnsi="Times New Roman"/>
          <w:sz w:val="28"/>
          <w:szCs w:val="28"/>
        </w:rPr>
        <w:t>№ 7,</w:t>
      </w:r>
      <w:r w:rsidRPr="008C4460">
        <w:rPr>
          <w:rFonts w:ascii="Times New Roman" w:hAnsi="Times New Roman"/>
          <w:sz w:val="28"/>
          <w:szCs w:val="28"/>
        </w:rPr>
        <w:t>с</w:t>
      </w:r>
      <w:r w:rsidR="00351A93">
        <w:rPr>
          <w:rFonts w:ascii="Times New Roman" w:hAnsi="Times New Roman"/>
          <w:sz w:val="28"/>
          <w:szCs w:val="28"/>
        </w:rPr>
        <w:t>11</w:t>
      </w:r>
      <w:r w:rsidRPr="008C4460">
        <w:rPr>
          <w:rFonts w:ascii="Times New Roman" w:hAnsi="Times New Roman"/>
          <w:sz w:val="28"/>
          <w:szCs w:val="28"/>
        </w:rPr>
        <w:t>].</w:t>
      </w:r>
    </w:p>
    <w:p w:rsidR="00351A93" w:rsidRPr="00351A93" w:rsidRDefault="00DC69D3" w:rsidP="006C2B64">
      <w:pPr>
        <w:pStyle w:val="a4"/>
        <w:rPr>
          <w:rFonts w:ascii="Times New Roman" w:hAnsi="Times New Roman"/>
          <w:sz w:val="28"/>
          <w:szCs w:val="28"/>
        </w:rPr>
      </w:pPr>
      <w:r w:rsidRPr="008C4460">
        <w:rPr>
          <w:rFonts w:ascii="Times New Roman" w:hAnsi="Times New Roman"/>
          <w:sz w:val="28"/>
          <w:szCs w:val="28"/>
        </w:rPr>
        <w:t>В словаре С.И. Ожегова корпорация — это «одна из форм монопо</w:t>
      </w:r>
      <w:r w:rsidRPr="008C4460">
        <w:rPr>
          <w:rFonts w:ascii="Times New Roman" w:hAnsi="Times New Roman"/>
          <w:sz w:val="28"/>
          <w:szCs w:val="28"/>
        </w:rPr>
        <w:softHyphen/>
        <w:t xml:space="preserve">листических объединений»  </w:t>
      </w:r>
      <w:r w:rsidRPr="00351A93">
        <w:rPr>
          <w:rFonts w:ascii="Times New Roman" w:hAnsi="Times New Roman"/>
          <w:sz w:val="28"/>
          <w:szCs w:val="28"/>
        </w:rPr>
        <w:t>[</w:t>
      </w:r>
      <w:r w:rsidR="00351A93" w:rsidRPr="00351A93">
        <w:rPr>
          <w:rFonts w:ascii="Times New Roman" w:hAnsi="Times New Roman"/>
          <w:sz w:val="28"/>
          <w:szCs w:val="28"/>
        </w:rPr>
        <w:t>№17].</w:t>
      </w:r>
    </w:p>
    <w:p w:rsidR="00DC69D3" w:rsidRPr="008C4460" w:rsidRDefault="00DC69D3" w:rsidP="006C2B64">
      <w:pPr>
        <w:pStyle w:val="a4"/>
        <w:rPr>
          <w:rFonts w:ascii="Times New Roman" w:hAnsi="Times New Roman"/>
          <w:sz w:val="28"/>
          <w:szCs w:val="28"/>
        </w:rPr>
      </w:pPr>
      <w:r w:rsidRPr="008C4460">
        <w:rPr>
          <w:rFonts w:ascii="Times New Roman" w:hAnsi="Times New Roman"/>
          <w:sz w:val="28"/>
          <w:szCs w:val="28"/>
        </w:rPr>
        <w:t>Корпорация, как она определяется американской ста</w:t>
      </w:r>
      <w:r w:rsidRPr="008C4460">
        <w:rPr>
          <w:rFonts w:ascii="Times New Roman" w:hAnsi="Times New Roman"/>
          <w:sz w:val="28"/>
          <w:szCs w:val="28"/>
        </w:rPr>
        <w:softHyphen/>
        <w:t>тистикой, это юридический субъект, обособленный от индивидов, чьей собственностью он является. Этим корпорации отличаются от предпри</w:t>
      </w:r>
      <w:r w:rsidRPr="008C4460">
        <w:rPr>
          <w:rFonts w:ascii="Times New Roman" w:hAnsi="Times New Roman"/>
          <w:sz w:val="28"/>
          <w:szCs w:val="28"/>
        </w:rPr>
        <w:softHyphen/>
        <w:t>ятий индивидуальной формы собственности и товариществ (</w:t>
      </w:r>
      <w:r w:rsidRPr="008C4460">
        <w:rPr>
          <w:rFonts w:ascii="Times New Roman" w:hAnsi="Times New Roman"/>
          <w:sz w:val="28"/>
          <w:szCs w:val="28"/>
          <w:lang w:val="en-US"/>
        </w:rPr>
        <w:t>partnerships</w:t>
      </w:r>
      <w:r w:rsidRPr="008C4460">
        <w:rPr>
          <w:rFonts w:ascii="Times New Roman" w:hAnsi="Times New Roman"/>
          <w:sz w:val="28"/>
          <w:szCs w:val="28"/>
        </w:rPr>
        <w:t>). В России корпорациям, в таком понимании, соответствуют акционерные общества (АО) и холдинговые компании</w:t>
      </w:r>
      <w:r w:rsidR="00551C07">
        <w:rPr>
          <w:rFonts w:ascii="Times New Roman" w:hAnsi="Times New Roman"/>
          <w:sz w:val="28"/>
          <w:szCs w:val="28"/>
        </w:rPr>
        <w:t xml:space="preserve"> </w:t>
      </w:r>
      <w:r w:rsidRPr="008C4460">
        <w:rPr>
          <w:rFonts w:ascii="Times New Roman" w:hAnsi="Times New Roman"/>
          <w:sz w:val="28"/>
          <w:szCs w:val="28"/>
        </w:rPr>
        <w:t>[</w:t>
      </w:r>
      <w:r w:rsidR="00351A93">
        <w:rPr>
          <w:rFonts w:ascii="Times New Roman" w:hAnsi="Times New Roman"/>
          <w:sz w:val="28"/>
          <w:szCs w:val="28"/>
        </w:rPr>
        <w:t xml:space="preserve">№ </w:t>
      </w:r>
      <w:r w:rsidR="00551C07">
        <w:rPr>
          <w:rFonts w:ascii="Times New Roman" w:hAnsi="Times New Roman"/>
          <w:sz w:val="28"/>
          <w:szCs w:val="28"/>
        </w:rPr>
        <w:t>21</w:t>
      </w:r>
      <w:r w:rsidR="00351A93">
        <w:rPr>
          <w:rFonts w:ascii="Times New Roman" w:hAnsi="Times New Roman"/>
          <w:sz w:val="28"/>
          <w:szCs w:val="28"/>
        </w:rPr>
        <w:t>,</w:t>
      </w:r>
      <w:r w:rsidRPr="008C4460">
        <w:rPr>
          <w:rFonts w:ascii="Times New Roman" w:hAnsi="Times New Roman"/>
          <w:sz w:val="28"/>
          <w:szCs w:val="28"/>
        </w:rPr>
        <w:t>с67]</w:t>
      </w:r>
      <w:r w:rsidR="00F53529" w:rsidRPr="008C4460">
        <w:rPr>
          <w:rFonts w:ascii="Times New Roman" w:hAnsi="Times New Roman"/>
          <w:sz w:val="28"/>
          <w:szCs w:val="28"/>
        </w:rPr>
        <w:t>.</w:t>
      </w:r>
    </w:p>
    <w:p w:rsidR="00F53529" w:rsidRPr="008C4460" w:rsidRDefault="00F53529" w:rsidP="006C2B64">
      <w:pPr>
        <w:pStyle w:val="a4"/>
        <w:rPr>
          <w:rFonts w:ascii="Times New Roman" w:hAnsi="Times New Roman"/>
          <w:sz w:val="28"/>
          <w:szCs w:val="28"/>
        </w:rPr>
      </w:pPr>
      <w:r w:rsidRPr="008C4460">
        <w:rPr>
          <w:rFonts w:ascii="Times New Roman" w:hAnsi="Times New Roman"/>
          <w:sz w:val="28"/>
          <w:szCs w:val="28"/>
        </w:rPr>
        <w:t>Как представляется, исходя из положений современного российского гражданско</w:t>
      </w:r>
      <w:r w:rsidRPr="008C4460">
        <w:rPr>
          <w:rFonts w:ascii="Times New Roman" w:hAnsi="Times New Roman"/>
          <w:sz w:val="28"/>
          <w:szCs w:val="28"/>
        </w:rPr>
        <w:softHyphen/>
        <w:t>го права, к категории корпораций можно отнести:</w:t>
      </w:r>
      <w:r w:rsidR="00E76B80">
        <w:rPr>
          <w:rFonts w:ascii="Times New Roman" w:hAnsi="Times New Roman"/>
          <w:sz w:val="28"/>
          <w:szCs w:val="28"/>
        </w:rPr>
        <w:t xml:space="preserve"> </w:t>
      </w:r>
      <w:r w:rsidRPr="008C4460">
        <w:rPr>
          <w:rFonts w:ascii="Times New Roman" w:hAnsi="Times New Roman"/>
          <w:sz w:val="28"/>
          <w:szCs w:val="28"/>
        </w:rPr>
        <w:t xml:space="preserve"> хозяйственные товарищества (полные, коммандитные), хозяйственные общест</w:t>
      </w:r>
      <w:r w:rsidRPr="008C4460">
        <w:rPr>
          <w:rFonts w:ascii="Times New Roman" w:hAnsi="Times New Roman"/>
          <w:sz w:val="28"/>
          <w:szCs w:val="28"/>
        </w:rPr>
        <w:softHyphen/>
        <w:t>ва, включая акционерные общества, общества с ограниченной, дополнительной от</w:t>
      </w:r>
      <w:r w:rsidRPr="008C4460">
        <w:rPr>
          <w:rFonts w:ascii="Times New Roman" w:hAnsi="Times New Roman"/>
          <w:sz w:val="28"/>
          <w:szCs w:val="28"/>
        </w:rPr>
        <w:softHyphen/>
        <w:t>ветственностью;</w:t>
      </w:r>
      <w:r w:rsidR="00E76B80">
        <w:rPr>
          <w:rFonts w:ascii="Times New Roman" w:hAnsi="Times New Roman"/>
          <w:sz w:val="28"/>
          <w:szCs w:val="28"/>
        </w:rPr>
        <w:t xml:space="preserve"> </w:t>
      </w:r>
      <w:r w:rsidRPr="008C4460">
        <w:rPr>
          <w:rFonts w:ascii="Times New Roman" w:hAnsi="Times New Roman"/>
          <w:sz w:val="28"/>
          <w:szCs w:val="28"/>
        </w:rPr>
        <w:t>кооперативы (производственные и потребительские);</w:t>
      </w:r>
      <w:r w:rsidR="00E76B80">
        <w:rPr>
          <w:rFonts w:ascii="Times New Roman" w:hAnsi="Times New Roman"/>
          <w:sz w:val="28"/>
          <w:szCs w:val="28"/>
        </w:rPr>
        <w:t xml:space="preserve"> </w:t>
      </w:r>
      <w:r w:rsidRPr="008C4460">
        <w:rPr>
          <w:rFonts w:ascii="Times New Roman" w:hAnsi="Times New Roman"/>
          <w:sz w:val="28"/>
          <w:szCs w:val="28"/>
        </w:rPr>
        <w:t>некоммерческие партнерства;</w:t>
      </w:r>
      <w:r w:rsidR="00E76B80">
        <w:rPr>
          <w:rFonts w:ascii="Times New Roman" w:hAnsi="Times New Roman"/>
          <w:sz w:val="28"/>
          <w:szCs w:val="28"/>
        </w:rPr>
        <w:t xml:space="preserve"> </w:t>
      </w:r>
      <w:r w:rsidR="00551C07">
        <w:rPr>
          <w:rFonts w:ascii="Times New Roman" w:hAnsi="Times New Roman"/>
          <w:sz w:val="28"/>
          <w:szCs w:val="28"/>
        </w:rPr>
        <w:t xml:space="preserve">общественные организации </w:t>
      </w:r>
      <w:r w:rsidR="00551C07" w:rsidRPr="00551C07">
        <w:rPr>
          <w:rFonts w:ascii="Times New Roman" w:hAnsi="Times New Roman"/>
          <w:sz w:val="28"/>
          <w:szCs w:val="28"/>
        </w:rPr>
        <w:t>[</w:t>
      </w:r>
      <w:r w:rsidR="00551C07">
        <w:rPr>
          <w:rFonts w:ascii="Times New Roman" w:hAnsi="Times New Roman"/>
          <w:sz w:val="28"/>
          <w:szCs w:val="28"/>
        </w:rPr>
        <w:t>№ 4,с</w:t>
      </w:r>
      <w:r w:rsidRPr="008C4460">
        <w:rPr>
          <w:rFonts w:ascii="Times New Roman" w:hAnsi="Times New Roman"/>
          <w:sz w:val="28"/>
          <w:szCs w:val="28"/>
        </w:rPr>
        <w:t xml:space="preserve">61]. </w:t>
      </w:r>
    </w:p>
    <w:p w:rsidR="00F53529" w:rsidRPr="008C4460" w:rsidRDefault="00F53529" w:rsidP="006C2B64">
      <w:pPr>
        <w:pStyle w:val="a4"/>
        <w:rPr>
          <w:rFonts w:ascii="Times New Roman" w:hAnsi="Times New Roman"/>
          <w:sz w:val="28"/>
          <w:szCs w:val="28"/>
        </w:rPr>
      </w:pPr>
      <w:r w:rsidRPr="008C4460">
        <w:rPr>
          <w:rFonts w:ascii="Times New Roman" w:hAnsi="Times New Roman"/>
          <w:sz w:val="28"/>
          <w:szCs w:val="28"/>
        </w:rPr>
        <w:t>Согласно современной российской правовой доктрине к основным признакам  корпорации относятся следующие:</w:t>
      </w:r>
      <w:r w:rsidR="00E76B80">
        <w:rPr>
          <w:rFonts w:ascii="Times New Roman" w:hAnsi="Times New Roman"/>
          <w:sz w:val="28"/>
          <w:szCs w:val="28"/>
        </w:rPr>
        <w:t xml:space="preserve"> </w:t>
      </w:r>
      <w:r w:rsidRPr="008C4460">
        <w:rPr>
          <w:rFonts w:ascii="Times New Roman" w:hAnsi="Times New Roman"/>
          <w:sz w:val="28"/>
          <w:szCs w:val="28"/>
        </w:rPr>
        <w:t>наличие статуса юридического лица; союз (объединение) физических и (или юридических лиц), являющихся субъектами права, которые приобретают статус участника (члена) корпорации;  воля корпорации определяется групповыми интересами ее членов и она отлич</w:t>
      </w:r>
      <w:r w:rsidRPr="008C4460">
        <w:rPr>
          <w:rFonts w:ascii="Times New Roman" w:hAnsi="Times New Roman"/>
          <w:sz w:val="28"/>
          <w:szCs w:val="28"/>
        </w:rPr>
        <w:softHyphen/>
        <w:t>на от индивидуальной воли каждого;   корпорация как юридическое лицо сохраняется независимо от изменения со</w:t>
      </w:r>
      <w:r w:rsidRPr="008C4460">
        <w:rPr>
          <w:rFonts w:ascii="Times New Roman" w:hAnsi="Times New Roman"/>
          <w:sz w:val="28"/>
          <w:szCs w:val="28"/>
        </w:rPr>
        <w:softHyphen/>
        <w:t>става ее участников; объединение имущества (вкладов, паевых взносов и т. п.) участников;  имущество, внесенное участниками в корпорацию, принадлежит ей на праве собственности;</w:t>
      </w:r>
      <w:r w:rsidR="00E76B80">
        <w:rPr>
          <w:rFonts w:ascii="Times New Roman" w:hAnsi="Times New Roman"/>
          <w:sz w:val="28"/>
          <w:szCs w:val="28"/>
        </w:rPr>
        <w:t xml:space="preserve"> </w:t>
      </w:r>
      <w:r w:rsidRPr="008C4460">
        <w:rPr>
          <w:rFonts w:ascii="Times New Roman" w:hAnsi="Times New Roman"/>
          <w:sz w:val="28"/>
          <w:szCs w:val="28"/>
        </w:rPr>
        <w:t>участники корпорации, как субъекты корпоративных отношений, выступают но</w:t>
      </w:r>
      <w:r w:rsidRPr="008C4460">
        <w:rPr>
          <w:rFonts w:ascii="Times New Roman" w:hAnsi="Times New Roman"/>
          <w:sz w:val="28"/>
          <w:szCs w:val="28"/>
        </w:rPr>
        <w:softHyphen/>
        <w:t>сителями прав и обязанностей по отношению к самой корпорации и друг к другу; корпорация представляет собой организационное единство, что выражается, в частности, в наличии органов управления</w:t>
      </w:r>
      <w:r w:rsidR="00551C07">
        <w:rPr>
          <w:rFonts w:ascii="Times New Roman" w:hAnsi="Times New Roman"/>
          <w:sz w:val="28"/>
          <w:szCs w:val="28"/>
        </w:rPr>
        <w:t xml:space="preserve"> </w:t>
      </w:r>
      <w:r w:rsidRPr="008C4460">
        <w:rPr>
          <w:rFonts w:ascii="Times New Roman" w:hAnsi="Times New Roman"/>
          <w:sz w:val="28"/>
          <w:szCs w:val="28"/>
        </w:rPr>
        <w:t>[</w:t>
      </w:r>
      <w:r w:rsidR="00551C07">
        <w:rPr>
          <w:rFonts w:ascii="Times New Roman" w:hAnsi="Times New Roman"/>
          <w:sz w:val="28"/>
          <w:szCs w:val="28"/>
        </w:rPr>
        <w:t>№ 4,</w:t>
      </w:r>
      <w:r w:rsidRPr="008C4460">
        <w:rPr>
          <w:rFonts w:ascii="Times New Roman" w:hAnsi="Times New Roman"/>
          <w:sz w:val="28"/>
          <w:szCs w:val="28"/>
        </w:rPr>
        <w:t>с59].</w:t>
      </w:r>
    </w:p>
    <w:p w:rsidR="00AF264B" w:rsidRPr="008C4460" w:rsidRDefault="00AF264B" w:rsidP="006C2B64">
      <w:pPr>
        <w:pStyle w:val="a4"/>
        <w:rPr>
          <w:rFonts w:ascii="Times New Roman" w:hAnsi="Times New Roman"/>
          <w:sz w:val="28"/>
          <w:szCs w:val="28"/>
        </w:rPr>
      </w:pPr>
      <w:r w:rsidRPr="008C4460">
        <w:rPr>
          <w:rFonts w:ascii="Times New Roman" w:hAnsi="Times New Roman"/>
          <w:sz w:val="28"/>
          <w:szCs w:val="28"/>
        </w:rPr>
        <w:t>В условиях экономик развитого типа «ядро» корпоративной системы состоит из контролируемых местным капталом крупных нефинансовых корпораций и финансовых институтов, а также таких структур, как «группы» и ФПГ. В период распространения картелей и синдикатов большинство этих структур, как правило, также входит в «ядро» корпора</w:t>
      </w:r>
      <w:r w:rsidRPr="008C4460">
        <w:rPr>
          <w:rFonts w:ascii="Times New Roman" w:hAnsi="Times New Roman"/>
          <w:sz w:val="28"/>
          <w:szCs w:val="28"/>
        </w:rPr>
        <w:softHyphen/>
        <w:t>тивной системы. Все прочие элементы корпоративной системы входят в ее «периферию». «Ядро» развитой экономики обычно включает в себя от 100 до 300 крупных компаний, на долю которых в совокупности приходится 40-70 % ва</w:t>
      </w:r>
      <w:r w:rsidR="00551C07">
        <w:rPr>
          <w:rFonts w:ascii="Times New Roman" w:hAnsi="Times New Roman"/>
          <w:sz w:val="28"/>
          <w:szCs w:val="28"/>
        </w:rPr>
        <w:t>л</w:t>
      </w:r>
      <w:r w:rsidRPr="008C4460">
        <w:rPr>
          <w:rFonts w:ascii="Times New Roman" w:hAnsi="Times New Roman"/>
          <w:sz w:val="28"/>
          <w:szCs w:val="28"/>
        </w:rPr>
        <w:t>о</w:t>
      </w:r>
      <w:r w:rsidR="00551C07">
        <w:rPr>
          <w:rFonts w:ascii="Times New Roman" w:hAnsi="Times New Roman"/>
          <w:sz w:val="28"/>
          <w:szCs w:val="28"/>
        </w:rPr>
        <w:t>в</w:t>
      </w:r>
      <w:r w:rsidRPr="008C4460">
        <w:rPr>
          <w:rFonts w:ascii="Times New Roman" w:hAnsi="Times New Roman"/>
          <w:sz w:val="28"/>
          <w:szCs w:val="28"/>
        </w:rPr>
        <w:t>ого производства, и от 6 до 20 структур типа ФПГ (степень интегрированности которых, однако, может сильно варьировать) [</w:t>
      </w:r>
      <w:r w:rsidR="00551C07">
        <w:rPr>
          <w:rFonts w:ascii="Times New Roman" w:hAnsi="Times New Roman"/>
          <w:sz w:val="28"/>
          <w:szCs w:val="28"/>
        </w:rPr>
        <w:t>№ 21,с</w:t>
      </w:r>
      <w:r w:rsidRPr="008C4460">
        <w:rPr>
          <w:rFonts w:ascii="Times New Roman" w:hAnsi="Times New Roman"/>
          <w:sz w:val="28"/>
          <w:szCs w:val="28"/>
        </w:rPr>
        <w:t>69].</w:t>
      </w:r>
    </w:p>
    <w:p w:rsidR="00AB77A0" w:rsidRPr="008C4460" w:rsidRDefault="00AB77A0" w:rsidP="006C2B64">
      <w:pPr>
        <w:pStyle w:val="a4"/>
        <w:rPr>
          <w:rFonts w:ascii="Times New Roman" w:hAnsi="Times New Roman"/>
          <w:sz w:val="28"/>
          <w:szCs w:val="28"/>
        </w:rPr>
      </w:pPr>
      <w:r w:rsidRPr="008C4460">
        <w:rPr>
          <w:rFonts w:ascii="Times New Roman" w:hAnsi="Times New Roman"/>
          <w:sz w:val="28"/>
          <w:szCs w:val="28"/>
        </w:rPr>
        <w:t>Имущественная самостоятельность участников корпоративных правоотношений выражается в том, что они добровольно распорядились своим имуществом, имуще</w:t>
      </w:r>
      <w:r w:rsidRPr="008C4460">
        <w:rPr>
          <w:rFonts w:ascii="Times New Roman" w:hAnsi="Times New Roman"/>
          <w:sz w:val="28"/>
          <w:szCs w:val="28"/>
        </w:rPr>
        <w:softHyphen/>
        <w:t>ственными правами и внесли их в уставный (складочный) капитал, паевой фонд корпоративной организации в установленном законом и учредительными докумен</w:t>
      </w:r>
      <w:r w:rsidRPr="008C4460">
        <w:rPr>
          <w:rFonts w:ascii="Times New Roman" w:hAnsi="Times New Roman"/>
          <w:sz w:val="28"/>
          <w:szCs w:val="28"/>
        </w:rPr>
        <w:softHyphen/>
        <w:t>тами порядке, получив взамен встречную обязанность корпорации гарантировать Удовлетворение имущественных потребностей (интересов) вкладчиков-участников в Установленном самими участниками порядке, обеспечивать участие в управлении корпорацией</w:t>
      </w:r>
      <w:r w:rsidR="00551C07">
        <w:rPr>
          <w:rFonts w:ascii="Times New Roman" w:hAnsi="Times New Roman"/>
          <w:sz w:val="28"/>
          <w:szCs w:val="28"/>
        </w:rPr>
        <w:t xml:space="preserve"> </w:t>
      </w:r>
      <w:r w:rsidRPr="008C4460">
        <w:rPr>
          <w:rFonts w:ascii="Times New Roman" w:hAnsi="Times New Roman"/>
          <w:sz w:val="28"/>
          <w:szCs w:val="28"/>
        </w:rPr>
        <w:t>[</w:t>
      </w:r>
      <w:r w:rsidR="00551C07">
        <w:rPr>
          <w:rFonts w:ascii="Times New Roman" w:hAnsi="Times New Roman"/>
          <w:sz w:val="28"/>
          <w:szCs w:val="28"/>
        </w:rPr>
        <w:t>№ 4,</w:t>
      </w:r>
      <w:r w:rsidRPr="008C4460">
        <w:rPr>
          <w:rFonts w:ascii="Times New Roman" w:hAnsi="Times New Roman"/>
          <w:sz w:val="28"/>
          <w:szCs w:val="28"/>
        </w:rPr>
        <w:t>с65].</w:t>
      </w:r>
    </w:p>
    <w:p w:rsidR="006E449D" w:rsidRPr="008C4460" w:rsidRDefault="006E449D" w:rsidP="006C2B64">
      <w:pPr>
        <w:pStyle w:val="a4"/>
        <w:rPr>
          <w:rFonts w:ascii="Times New Roman" w:hAnsi="Times New Roman"/>
          <w:color w:val="CC00CC"/>
          <w:sz w:val="28"/>
          <w:szCs w:val="28"/>
        </w:rPr>
      </w:pPr>
      <w:r w:rsidRPr="008C4460">
        <w:rPr>
          <w:rFonts w:ascii="Times New Roman" w:hAnsi="Times New Roman"/>
          <w:sz w:val="28"/>
          <w:szCs w:val="28"/>
        </w:rPr>
        <w:t>Рассмотрим особенности корпоративного управления. Корпоративное управление определяется как «правовое регулирование деятельности добровольных объединений физических и юридических лиц (корпораций, акционерных обществ), связанных между собой обязательствами по созданию хозяйственного предприятия и организации его деятельности»</w:t>
      </w:r>
      <w:r w:rsidR="00551C07">
        <w:rPr>
          <w:rFonts w:ascii="Times New Roman" w:hAnsi="Times New Roman"/>
          <w:sz w:val="28"/>
          <w:szCs w:val="28"/>
        </w:rPr>
        <w:t xml:space="preserve"> </w:t>
      </w:r>
      <w:r w:rsidRPr="008C4460">
        <w:rPr>
          <w:rFonts w:ascii="Times New Roman" w:hAnsi="Times New Roman"/>
          <w:sz w:val="28"/>
          <w:szCs w:val="28"/>
        </w:rPr>
        <w:t>[</w:t>
      </w:r>
      <w:r w:rsidR="00551C07">
        <w:rPr>
          <w:rFonts w:ascii="Times New Roman" w:hAnsi="Times New Roman"/>
          <w:sz w:val="28"/>
          <w:szCs w:val="28"/>
        </w:rPr>
        <w:t>№ 7,с12</w:t>
      </w:r>
      <w:r w:rsidRPr="008C4460">
        <w:rPr>
          <w:rFonts w:ascii="Times New Roman" w:hAnsi="Times New Roman"/>
          <w:sz w:val="28"/>
          <w:szCs w:val="28"/>
        </w:rPr>
        <w:t>].</w:t>
      </w:r>
    </w:p>
    <w:p w:rsidR="006E449D" w:rsidRPr="008C4460" w:rsidRDefault="006E449D" w:rsidP="006C2B64">
      <w:pPr>
        <w:pStyle w:val="a4"/>
        <w:rPr>
          <w:rFonts w:ascii="Times New Roman" w:hAnsi="Times New Roman"/>
          <w:sz w:val="28"/>
          <w:szCs w:val="28"/>
        </w:rPr>
      </w:pPr>
      <w:r w:rsidRPr="008C4460">
        <w:rPr>
          <w:rFonts w:ascii="Times New Roman" w:hAnsi="Times New Roman"/>
          <w:sz w:val="28"/>
          <w:szCs w:val="28"/>
        </w:rPr>
        <w:t xml:space="preserve">Важнейшим фактором, характеризующим корпоративное управление является методология управления, определяемая применяемыми методами управления. Важнейшим  показателем, характеризующим корпоративное управление является наличие корпоративной акционерной собственности, применяемых способов и инструменты управления этой собственностью. </w:t>
      </w:r>
      <w:r w:rsidR="00551C07" w:rsidRPr="008C4460">
        <w:rPr>
          <w:rFonts w:ascii="Times New Roman" w:hAnsi="Times New Roman"/>
          <w:sz w:val="28"/>
          <w:szCs w:val="28"/>
        </w:rPr>
        <w:t>[</w:t>
      </w:r>
      <w:r w:rsidR="00551C07">
        <w:rPr>
          <w:rFonts w:ascii="Times New Roman" w:hAnsi="Times New Roman"/>
          <w:sz w:val="28"/>
          <w:szCs w:val="28"/>
        </w:rPr>
        <w:t>№ 7,с</w:t>
      </w:r>
      <w:r w:rsidRPr="008C4460">
        <w:rPr>
          <w:rFonts w:ascii="Times New Roman" w:hAnsi="Times New Roman"/>
          <w:sz w:val="28"/>
          <w:szCs w:val="28"/>
        </w:rPr>
        <w:t>13].</w:t>
      </w:r>
    </w:p>
    <w:p w:rsidR="006E449D" w:rsidRPr="008C4460" w:rsidRDefault="006E449D" w:rsidP="006C2B64">
      <w:pPr>
        <w:pStyle w:val="a4"/>
        <w:rPr>
          <w:rFonts w:ascii="Times New Roman" w:hAnsi="Times New Roman"/>
          <w:sz w:val="28"/>
          <w:szCs w:val="28"/>
        </w:rPr>
      </w:pPr>
      <w:r w:rsidRPr="008C4460">
        <w:rPr>
          <w:rFonts w:ascii="Times New Roman" w:hAnsi="Times New Roman"/>
          <w:sz w:val="28"/>
          <w:szCs w:val="28"/>
        </w:rPr>
        <w:t xml:space="preserve"> Эффективность управления корпоративной структурой обеспечивается за счет владения контрольного пакета акционерного капитала, а благодаря вхождению кредитно-финансовых институтов в корпорацию достигаются стратегические преимущества, основанные на повышении мобильности развития и реализации научно-технологического потенциала корпоративной структуры</w:t>
      </w:r>
      <w:r w:rsidR="00551C07">
        <w:rPr>
          <w:rFonts w:ascii="Times New Roman" w:hAnsi="Times New Roman"/>
          <w:sz w:val="28"/>
          <w:szCs w:val="28"/>
        </w:rPr>
        <w:t xml:space="preserve"> </w:t>
      </w:r>
      <w:r w:rsidR="00551C07" w:rsidRPr="008C4460">
        <w:rPr>
          <w:rFonts w:ascii="Times New Roman" w:hAnsi="Times New Roman"/>
          <w:sz w:val="28"/>
          <w:szCs w:val="28"/>
        </w:rPr>
        <w:t>[</w:t>
      </w:r>
      <w:r w:rsidR="00551C07">
        <w:rPr>
          <w:rFonts w:ascii="Times New Roman" w:hAnsi="Times New Roman"/>
          <w:sz w:val="28"/>
          <w:szCs w:val="28"/>
        </w:rPr>
        <w:t>№ 7,с17</w:t>
      </w:r>
      <w:r w:rsidRPr="008C4460">
        <w:rPr>
          <w:rFonts w:ascii="Times New Roman" w:hAnsi="Times New Roman"/>
          <w:sz w:val="28"/>
          <w:szCs w:val="28"/>
        </w:rPr>
        <w:t>].</w:t>
      </w:r>
    </w:p>
    <w:p w:rsidR="006E449D" w:rsidRPr="008C4460" w:rsidRDefault="006E449D" w:rsidP="006C2B64">
      <w:pPr>
        <w:pStyle w:val="a4"/>
        <w:rPr>
          <w:rFonts w:ascii="Times New Roman" w:hAnsi="Times New Roman"/>
          <w:sz w:val="28"/>
          <w:szCs w:val="28"/>
        </w:rPr>
      </w:pPr>
      <w:r w:rsidRPr="008C4460">
        <w:rPr>
          <w:rFonts w:ascii="Times New Roman" w:hAnsi="Times New Roman"/>
          <w:sz w:val="28"/>
          <w:szCs w:val="28"/>
        </w:rPr>
        <w:t>В составе корпорации формируются и развиваются соответствующие финансово - кредитные организации для взаимодействия с международными рынками капитала.</w:t>
      </w:r>
    </w:p>
    <w:p w:rsidR="006E449D" w:rsidRPr="008C4460" w:rsidRDefault="006E449D" w:rsidP="006C2B64">
      <w:pPr>
        <w:pStyle w:val="a4"/>
        <w:rPr>
          <w:rFonts w:ascii="Times New Roman" w:hAnsi="Times New Roman"/>
          <w:sz w:val="28"/>
          <w:szCs w:val="28"/>
        </w:rPr>
      </w:pPr>
      <w:r w:rsidRPr="008C4460">
        <w:rPr>
          <w:rFonts w:ascii="Times New Roman" w:hAnsi="Times New Roman"/>
          <w:sz w:val="28"/>
          <w:szCs w:val="28"/>
        </w:rPr>
        <w:t>Корпоративные методы управления это особые инструменты организации предпринимательской деятельности, регламентируемые нормативными правовыми документами, которые закрепляют статус корпорации как самостоятельного юридического лица и определяют ответственн</w:t>
      </w:r>
      <w:r w:rsidR="00551C07">
        <w:rPr>
          <w:rFonts w:ascii="Times New Roman" w:hAnsi="Times New Roman"/>
          <w:sz w:val="28"/>
          <w:szCs w:val="28"/>
        </w:rPr>
        <w:t xml:space="preserve">ость корпорации перед обществом </w:t>
      </w:r>
      <w:r w:rsidR="00551C07" w:rsidRPr="008C4460">
        <w:rPr>
          <w:rFonts w:ascii="Times New Roman" w:hAnsi="Times New Roman"/>
          <w:sz w:val="28"/>
          <w:szCs w:val="28"/>
        </w:rPr>
        <w:t>[</w:t>
      </w:r>
      <w:r w:rsidR="00551C07">
        <w:rPr>
          <w:rFonts w:ascii="Times New Roman" w:hAnsi="Times New Roman"/>
          <w:sz w:val="28"/>
          <w:szCs w:val="28"/>
        </w:rPr>
        <w:t>№ 7,с</w:t>
      </w:r>
      <w:r w:rsidRPr="008C4460">
        <w:rPr>
          <w:rFonts w:ascii="Times New Roman" w:hAnsi="Times New Roman"/>
          <w:sz w:val="28"/>
          <w:szCs w:val="28"/>
        </w:rPr>
        <w:t>13].</w:t>
      </w:r>
    </w:p>
    <w:p w:rsidR="00354556" w:rsidRPr="008C4460" w:rsidRDefault="006E449D" w:rsidP="00E76B80">
      <w:pPr>
        <w:pStyle w:val="a4"/>
        <w:rPr>
          <w:rFonts w:ascii="Times New Roman" w:hAnsi="Times New Roman"/>
          <w:sz w:val="28"/>
          <w:szCs w:val="28"/>
        </w:rPr>
      </w:pPr>
      <w:r w:rsidRPr="008C4460">
        <w:rPr>
          <w:rFonts w:ascii="Times New Roman" w:hAnsi="Times New Roman"/>
          <w:sz w:val="28"/>
          <w:szCs w:val="28"/>
        </w:rPr>
        <w:t>Основные элементы механизма корпоративного управления:</w:t>
      </w:r>
      <w:r w:rsidR="00E76B80">
        <w:rPr>
          <w:rFonts w:ascii="Times New Roman" w:hAnsi="Times New Roman"/>
          <w:sz w:val="28"/>
          <w:szCs w:val="28"/>
        </w:rPr>
        <w:t xml:space="preserve"> </w:t>
      </w:r>
      <w:r w:rsidR="00206A2B" w:rsidRPr="008C4460">
        <w:rPr>
          <w:rFonts w:ascii="Times New Roman" w:hAnsi="Times New Roman"/>
          <w:sz w:val="28"/>
          <w:szCs w:val="28"/>
        </w:rPr>
        <w:t>модель управления;</w:t>
      </w:r>
      <w:r w:rsidR="00E76B80">
        <w:rPr>
          <w:rFonts w:ascii="Times New Roman" w:hAnsi="Times New Roman"/>
          <w:sz w:val="28"/>
          <w:szCs w:val="28"/>
        </w:rPr>
        <w:t xml:space="preserve"> </w:t>
      </w:r>
      <w:r w:rsidRPr="008C4460">
        <w:rPr>
          <w:rFonts w:ascii="Times New Roman" w:hAnsi="Times New Roman"/>
          <w:sz w:val="28"/>
          <w:szCs w:val="28"/>
        </w:rPr>
        <w:t>структура владения акциями;</w:t>
      </w:r>
      <w:r w:rsidR="00E76B80">
        <w:rPr>
          <w:rFonts w:ascii="Times New Roman" w:hAnsi="Times New Roman"/>
          <w:sz w:val="28"/>
          <w:szCs w:val="28"/>
        </w:rPr>
        <w:t xml:space="preserve"> </w:t>
      </w:r>
      <w:r w:rsidRPr="008C4460">
        <w:rPr>
          <w:rFonts w:ascii="Times New Roman" w:hAnsi="Times New Roman"/>
          <w:sz w:val="28"/>
          <w:szCs w:val="28"/>
        </w:rPr>
        <w:t>состав Совета директоров;</w:t>
      </w:r>
      <w:r w:rsidR="00E76B80">
        <w:rPr>
          <w:rFonts w:ascii="Times New Roman" w:hAnsi="Times New Roman"/>
          <w:sz w:val="28"/>
          <w:szCs w:val="28"/>
        </w:rPr>
        <w:t xml:space="preserve"> </w:t>
      </w:r>
      <w:r w:rsidRPr="008C4460">
        <w:rPr>
          <w:rFonts w:ascii="Times New Roman" w:hAnsi="Times New Roman"/>
          <w:sz w:val="28"/>
          <w:szCs w:val="28"/>
        </w:rPr>
        <w:t>законодательные, нормативные акты, регламенти</w:t>
      </w:r>
      <w:r w:rsidR="00E76B80">
        <w:rPr>
          <w:rFonts w:ascii="Times New Roman" w:hAnsi="Times New Roman"/>
          <w:sz w:val="28"/>
          <w:szCs w:val="28"/>
        </w:rPr>
        <w:t>рующие деятельность кор</w:t>
      </w:r>
      <w:r w:rsidR="00E76B80">
        <w:rPr>
          <w:rFonts w:ascii="Times New Roman" w:hAnsi="Times New Roman"/>
          <w:sz w:val="28"/>
          <w:szCs w:val="28"/>
        </w:rPr>
        <w:softHyphen/>
        <w:t xml:space="preserve">пораций; </w:t>
      </w:r>
      <w:r w:rsidRPr="008C4460">
        <w:rPr>
          <w:rFonts w:ascii="Times New Roman" w:hAnsi="Times New Roman"/>
          <w:sz w:val="28"/>
          <w:szCs w:val="28"/>
        </w:rPr>
        <w:t>требования к информации;</w:t>
      </w:r>
      <w:r w:rsidR="00E76B80">
        <w:rPr>
          <w:rFonts w:ascii="Times New Roman" w:hAnsi="Times New Roman"/>
          <w:sz w:val="28"/>
          <w:szCs w:val="28"/>
        </w:rPr>
        <w:t xml:space="preserve"> </w:t>
      </w:r>
      <w:r w:rsidRPr="008C4460">
        <w:rPr>
          <w:rFonts w:ascii="Times New Roman" w:hAnsi="Times New Roman"/>
          <w:sz w:val="28"/>
          <w:szCs w:val="28"/>
        </w:rPr>
        <w:t>механизмы, инструменты и процедуры взаимодействия между ключевыми участниками корпорации</w:t>
      </w:r>
      <w:r w:rsidR="00551C07">
        <w:rPr>
          <w:rFonts w:ascii="Times New Roman" w:hAnsi="Times New Roman"/>
          <w:sz w:val="28"/>
          <w:szCs w:val="28"/>
        </w:rPr>
        <w:t xml:space="preserve"> </w:t>
      </w:r>
      <w:r w:rsidR="00551C07" w:rsidRPr="008C4460">
        <w:rPr>
          <w:rFonts w:ascii="Times New Roman" w:hAnsi="Times New Roman"/>
          <w:sz w:val="28"/>
          <w:szCs w:val="28"/>
        </w:rPr>
        <w:t>[</w:t>
      </w:r>
      <w:r w:rsidR="00551C07">
        <w:rPr>
          <w:rFonts w:ascii="Times New Roman" w:hAnsi="Times New Roman"/>
          <w:sz w:val="28"/>
          <w:szCs w:val="28"/>
        </w:rPr>
        <w:t>№ 7,с</w:t>
      </w:r>
      <w:r w:rsidRPr="008C4460">
        <w:rPr>
          <w:rFonts w:ascii="Times New Roman" w:hAnsi="Times New Roman"/>
          <w:sz w:val="28"/>
          <w:szCs w:val="28"/>
        </w:rPr>
        <w:t>14].</w:t>
      </w:r>
    </w:p>
    <w:p w:rsidR="00AB77A0" w:rsidRPr="008C4460" w:rsidRDefault="00AB77A0" w:rsidP="006C2B64">
      <w:pPr>
        <w:pStyle w:val="a4"/>
        <w:rPr>
          <w:rFonts w:ascii="Times New Roman" w:hAnsi="Times New Roman"/>
          <w:sz w:val="28"/>
          <w:szCs w:val="28"/>
        </w:rPr>
      </w:pPr>
      <w:r w:rsidRPr="008C4460">
        <w:rPr>
          <w:rFonts w:ascii="Times New Roman" w:hAnsi="Times New Roman"/>
          <w:sz w:val="28"/>
          <w:szCs w:val="28"/>
        </w:rPr>
        <w:t>Как представляется, отношения между корпорацией и ее участниками имеют осо</w:t>
      </w:r>
      <w:r w:rsidRPr="008C4460">
        <w:rPr>
          <w:rFonts w:ascii="Times New Roman" w:hAnsi="Times New Roman"/>
          <w:sz w:val="28"/>
          <w:szCs w:val="28"/>
        </w:rPr>
        <w:softHyphen/>
        <w:t>бую природу — корпоративную. Они не охватываются вещными или обязательствен</w:t>
      </w:r>
      <w:r w:rsidRPr="008C4460">
        <w:rPr>
          <w:rFonts w:ascii="Times New Roman" w:hAnsi="Times New Roman"/>
          <w:sz w:val="28"/>
          <w:szCs w:val="28"/>
        </w:rPr>
        <w:softHyphen/>
        <w:t>ными отношениями и именуются корпоративными отношениями, представляющими особую разновидность гражданско-правовых. Между участниками корпорации воз</w:t>
      </w:r>
      <w:r w:rsidRPr="008C4460">
        <w:rPr>
          <w:rFonts w:ascii="Times New Roman" w:hAnsi="Times New Roman"/>
          <w:sz w:val="28"/>
          <w:szCs w:val="28"/>
        </w:rPr>
        <w:softHyphen/>
        <w:t>никают именно корпоративные отношения: по поводу участия (членства) в корпора</w:t>
      </w:r>
      <w:r w:rsidRPr="008C4460">
        <w:rPr>
          <w:rFonts w:ascii="Times New Roman" w:hAnsi="Times New Roman"/>
          <w:sz w:val="28"/>
          <w:szCs w:val="28"/>
        </w:rPr>
        <w:softHyphen/>
        <w:t>ции, в связи с ее организацией и деятельностью, реализацией корпоративных прав и обязанностей</w:t>
      </w:r>
    </w:p>
    <w:p w:rsidR="00AF264B" w:rsidRPr="008C4460" w:rsidRDefault="00AB77A0" w:rsidP="006C2B64">
      <w:pPr>
        <w:pStyle w:val="a4"/>
        <w:rPr>
          <w:rFonts w:ascii="Times New Roman" w:hAnsi="Times New Roman"/>
          <w:sz w:val="28"/>
          <w:szCs w:val="28"/>
        </w:rPr>
      </w:pPr>
      <w:r w:rsidRPr="008C4460">
        <w:rPr>
          <w:rFonts w:ascii="Times New Roman" w:hAnsi="Times New Roman"/>
          <w:sz w:val="28"/>
          <w:szCs w:val="28"/>
        </w:rPr>
        <w:t>Иными словами, корпоративное правоотношение состоит из различных взаимо</w:t>
      </w:r>
      <w:r w:rsidRPr="008C4460">
        <w:rPr>
          <w:rFonts w:ascii="Times New Roman" w:hAnsi="Times New Roman"/>
          <w:sz w:val="28"/>
          <w:szCs w:val="28"/>
        </w:rPr>
        <w:softHyphen/>
        <w:t>связанных имущественных и неимущественных (организационно-управленческих) отношений, в рамках которых последовательно реализуются отдельные корпоративные права и обязанности. Не всякое гражданско-правовое обязательственное правоотно</w:t>
      </w:r>
      <w:r w:rsidRPr="008C4460">
        <w:rPr>
          <w:rFonts w:ascii="Times New Roman" w:hAnsi="Times New Roman"/>
          <w:sz w:val="28"/>
          <w:szCs w:val="28"/>
        </w:rPr>
        <w:softHyphen/>
        <w:t>шение имеет тесную связь с организационно-управленческими правоотношениями, причем в формате созданной корпоративной организации</w:t>
      </w:r>
      <w:r w:rsidR="00551C07">
        <w:rPr>
          <w:rFonts w:ascii="Times New Roman" w:hAnsi="Times New Roman"/>
          <w:sz w:val="28"/>
          <w:szCs w:val="28"/>
        </w:rPr>
        <w:t xml:space="preserve"> </w:t>
      </w:r>
      <w:r w:rsidRPr="008C4460">
        <w:rPr>
          <w:rFonts w:ascii="Times New Roman" w:hAnsi="Times New Roman"/>
          <w:sz w:val="28"/>
          <w:szCs w:val="28"/>
        </w:rPr>
        <w:t>[</w:t>
      </w:r>
      <w:r w:rsidR="00551C07">
        <w:rPr>
          <w:rFonts w:ascii="Times New Roman" w:hAnsi="Times New Roman"/>
          <w:sz w:val="28"/>
          <w:szCs w:val="28"/>
        </w:rPr>
        <w:t>№ 4,с</w:t>
      </w:r>
      <w:r w:rsidRPr="008C4460">
        <w:rPr>
          <w:rFonts w:ascii="Times New Roman" w:hAnsi="Times New Roman"/>
          <w:sz w:val="28"/>
          <w:szCs w:val="28"/>
        </w:rPr>
        <w:t xml:space="preserve"> 64-65].</w:t>
      </w:r>
    </w:p>
    <w:p w:rsidR="00AB77A0" w:rsidRPr="008C4460" w:rsidRDefault="00AB77A0" w:rsidP="006C2B64">
      <w:pPr>
        <w:pStyle w:val="a4"/>
        <w:rPr>
          <w:rFonts w:ascii="Times New Roman" w:hAnsi="Times New Roman"/>
          <w:sz w:val="28"/>
          <w:szCs w:val="28"/>
        </w:rPr>
      </w:pPr>
      <w:r w:rsidRPr="008C4460">
        <w:rPr>
          <w:rFonts w:ascii="Times New Roman" w:hAnsi="Times New Roman"/>
          <w:sz w:val="28"/>
          <w:szCs w:val="28"/>
        </w:rPr>
        <w:t>Возникновение корпоративных отношений обусловлено моментом создания юри</w:t>
      </w:r>
      <w:r w:rsidRPr="008C4460">
        <w:rPr>
          <w:rFonts w:ascii="Times New Roman" w:hAnsi="Times New Roman"/>
          <w:sz w:val="28"/>
          <w:szCs w:val="28"/>
        </w:rPr>
        <w:softHyphen/>
        <w:t>дического лица: до его государственной регистрации в установленном законом по</w:t>
      </w:r>
      <w:r w:rsidRPr="008C4460">
        <w:rPr>
          <w:rFonts w:ascii="Times New Roman" w:hAnsi="Times New Roman"/>
          <w:sz w:val="28"/>
          <w:szCs w:val="28"/>
        </w:rPr>
        <w:softHyphen/>
        <w:t>рядке и включения его в ЕГРЮЛ не следует говорить о существовании корпорации, а следовательно, о наличии корпоративных отношений</w:t>
      </w:r>
      <w:r w:rsidR="002651D0">
        <w:rPr>
          <w:rFonts w:ascii="Times New Roman" w:hAnsi="Times New Roman"/>
          <w:sz w:val="28"/>
          <w:szCs w:val="28"/>
        </w:rPr>
        <w:t xml:space="preserve"> </w:t>
      </w:r>
      <w:r w:rsidRPr="008C4460">
        <w:rPr>
          <w:rFonts w:ascii="Times New Roman" w:hAnsi="Times New Roman"/>
          <w:sz w:val="28"/>
          <w:szCs w:val="28"/>
        </w:rPr>
        <w:t>[</w:t>
      </w:r>
      <w:r w:rsidR="00551C07">
        <w:rPr>
          <w:rFonts w:ascii="Times New Roman" w:hAnsi="Times New Roman"/>
          <w:sz w:val="28"/>
          <w:szCs w:val="28"/>
        </w:rPr>
        <w:t>№ 4,</w:t>
      </w:r>
      <w:r w:rsidRPr="008C4460">
        <w:rPr>
          <w:rFonts w:ascii="Times New Roman" w:hAnsi="Times New Roman"/>
          <w:sz w:val="28"/>
          <w:szCs w:val="28"/>
        </w:rPr>
        <w:t>с63].</w:t>
      </w:r>
    </w:p>
    <w:p w:rsidR="00E6137C" w:rsidRPr="008C4460" w:rsidRDefault="00E6137C" w:rsidP="006C2B64">
      <w:pPr>
        <w:pStyle w:val="a4"/>
        <w:rPr>
          <w:rFonts w:ascii="Times New Roman" w:hAnsi="Times New Roman"/>
          <w:sz w:val="28"/>
          <w:szCs w:val="28"/>
        </w:rPr>
      </w:pPr>
      <w:r w:rsidRPr="008C4460">
        <w:rPr>
          <w:rFonts w:ascii="Times New Roman" w:hAnsi="Times New Roman"/>
          <w:sz w:val="28"/>
          <w:szCs w:val="28"/>
        </w:rPr>
        <w:t>Традиционно считается, что в акционерных обществах личность акционера не имеет большого значения и его личное участие в деятельности акционерного обще</w:t>
      </w:r>
      <w:r w:rsidRPr="008C4460">
        <w:rPr>
          <w:rFonts w:ascii="Times New Roman" w:hAnsi="Times New Roman"/>
          <w:sz w:val="28"/>
          <w:szCs w:val="28"/>
        </w:rPr>
        <w:softHyphen/>
        <w:t xml:space="preserve">ства не обязательно. Таким образом, можно сделать вывод о том, что корпоративные правоотношения - это отношения, складывающиеся между корпорацией, ее участниками и членами органов корпорации по поводу членства (участия) в корпорации, ее организации и </w:t>
      </w:r>
      <w:r w:rsidRPr="002651D0">
        <w:rPr>
          <w:rFonts w:ascii="Times New Roman" w:hAnsi="Times New Roman"/>
          <w:sz w:val="28"/>
          <w:szCs w:val="28"/>
        </w:rPr>
        <w:t>деятельности</w:t>
      </w:r>
      <w:r w:rsidR="002651D0" w:rsidRPr="002651D0">
        <w:rPr>
          <w:rFonts w:ascii="Times New Roman" w:hAnsi="Times New Roman"/>
          <w:sz w:val="28"/>
          <w:szCs w:val="28"/>
        </w:rPr>
        <w:t xml:space="preserve"> </w:t>
      </w:r>
      <w:r w:rsidRPr="002651D0">
        <w:rPr>
          <w:rFonts w:ascii="Times New Roman" w:hAnsi="Times New Roman"/>
          <w:sz w:val="28"/>
          <w:szCs w:val="28"/>
        </w:rPr>
        <w:t>[</w:t>
      </w:r>
      <w:r w:rsidR="002651D0" w:rsidRPr="002651D0">
        <w:rPr>
          <w:rFonts w:ascii="Times New Roman" w:hAnsi="Times New Roman"/>
          <w:sz w:val="28"/>
          <w:szCs w:val="28"/>
        </w:rPr>
        <w:t>№ 4,с67</w:t>
      </w:r>
      <w:r w:rsidRPr="002651D0">
        <w:rPr>
          <w:rFonts w:ascii="Times New Roman" w:hAnsi="Times New Roman"/>
          <w:sz w:val="28"/>
          <w:szCs w:val="28"/>
        </w:rPr>
        <w:t>].</w:t>
      </w:r>
    </w:p>
    <w:p w:rsidR="00E6137C" w:rsidRPr="008C4460" w:rsidRDefault="00E6137C" w:rsidP="006C2B64">
      <w:pPr>
        <w:pStyle w:val="a4"/>
        <w:rPr>
          <w:rFonts w:ascii="Times New Roman" w:hAnsi="Times New Roman"/>
          <w:sz w:val="28"/>
          <w:szCs w:val="28"/>
        </w:rPr>
      </w:pPr>
      <w:r w:rsidRPr="008C4460">
        <w:rPr>
          <w:rFonts w:ascii="Times New Roman" w:hAnsi="Times New Roman"/>
          <w:sz w:val="28"/>
          <w:szCs w:val="28"/>
        </w:rPr>
        <w:t>Предприятия, вошедшие в корпоративную структуру, имеют значительные конкурентные преимущества по сравнению с одиночными предприятиями. Интегрированные компании увеличивают объёмы производства, стабилизируют финансово-экономическое положение, усиливают имеющиеся конкурентные преимущества за счет консолидации финансовых  ресурсов, получают лучшие возможности проведения научно-исследовательских работ и обширных маркетинговых исследований рынков конкурентов. Они выигрывают также за счёт внедрения сверхсовременных технологий и инновационных инженерных решений</w:t>
      </w:r>
      <w:r w:rsidR="0039699D">
        <w:rPr>
          <w:rFonts w:ascii="Times New Roman" w:hAnsi="Times New Roman"/>
          <w:sz w:val="28"/>
          <w:szCs w:val="28"/>
        </w:rPr>
        <w:t xml:space="preserve"> </w:t>
      </w:r>
      <w:r w:rsidRPr="008C4460">
        <w:rPr>
          <w:rFonts w:ascii="Times New Roman" w:hAnsi="Times New Roman"/>
          <w:sz w:val="28"/>
          <w:szCs w:val="28"/>
        </w:rPr>
        <w:t>[</w:t>
      </w:r>
      <w:r w:rsidR="0039699D">
        <w:rPr>
          <w:rFonts w:ascii="Times New Roman" w:hAnsi="Times New Roman"/>
          <w:sz w:val="28"/>
          <w:szCs w:val="28"/>
        </w:rPr>
        <w:t>№ 7,с</w:t>
      </w:r>
      <w:r w:rsidRPr="008C4460">
        <w:rPr>
          <w:rFonts w:ascii="Times New Roman" w:hAnsi="Times New Roman"/>
          <w:sz w:val="28"/>
          <w:szCs w:val="28"/>
        </w:rPr>
        <w:t>13].</w:t>
      </w:r>
    </w:p>
    <w:p w:rsidR="00F8742F" w:rsidRPr="008C4460" w:rsidRDefault="00F8742F" w:rsidP="006C2B64">
      <w:pPr>
        <w:pStyle w:val="a4"/>
        <w:rPr>
          <w:rFonts w:ascii="Times New Roman" w:hAnsi="Times New Roman"/>
          <w:sz w:val="28"/>
          <w:szCs w:val="28"/>
        </w:rPr>
      </w:pPr>
    </w:p>
    <w:p w:rsidR="00E6137C" w:rsidRPr="008C4460" w:rsidRDefault="00E6137C" w:rsidP="005436F0">
      <w:pPr>
        <w:pStyle w:val="a4"/>
        <w:jc w:val="left"/>
        <w:rPr>
          <w:rFonts w:ascii="Times New Roman" w:hAnsi="Times New Roman"/>
          <w:b/>
          <w:sz w:val="32"/>
          <w:szCs w:val="32"/>
        </w:rPr>
      </w:pPr>
      <w:r w:rsidRPr="008C4460">
        <w:rPr>
          <w:rFonts w:ascii="Times New Roman" w:hAnsi="Times New Roman"/>
          <w:b/>
          <w:sz w:val="32"/>
          <w:szCs w:val="32"/>
          <w:lang w:val="en-US"/>
        </w:rPr>
        <w:t>II</w:t>
      </w:r>
      <w:r w:rsidRPr="008C4460">
        <w:rPr>
          <w:rFonts w:ascii="Times New Roman" w:hAnsi="Times New Roman"/>
          <w:b/>
          <w:sz w:val="32"/>
          <w:szCs w:val="32"/>
        </w:rPr>
        <w:t xml:space="preserve"> Глава: «</w:t>
      </w:r>
      <w:r w:rsidR="00616F66">
        <w:rPr>
          <w:rFonts w:ascii="Times New Roman" w:hAnsi="Times New Roman"/>
          <w:b/>
          <w:sz w:val="32"/>
          <w:szCs w:val="32"/>
        </w:rPr>
        <w:t xml:space="preserve">СУЩНОСТЬ </w:t>
      </w:r>
      <w:r w:rsidR="005436F0" w:rsidRPr="008C4460">
        <w:rPr>
          <w:rFonts w:ascii="Times New Roman" w:hAnsi="Times New Roman"/>
          <w:b/>
          <w:sz w:val="32"/>
          <w:szCs w:val="32"/>
        </w:rPr>
        <w:t>АКЦИОНЕРНОЙ ФОРМЫ СОБСТВЕННОСТИ</w:t>
      </w:r>
      <w:r w:rsidRPr="008C4460">
        <w:rPr>
          <w:rFonts w:ascii="Times New Roman" w:hAnsi="Times New Roman"/>
          <w:b/>
          <w:sz w:val="32"/>
          <w:szCs w:val="32"/>
        </w:rPr>
        <w:t>»</w:t>
      </w:r>
    </w:p>
    <w:p w:rsidR="00E6137C" w:rsidRPr="008C4460" w:rsidRDefault="00E6137C" w:rsidP="006C2B64">
      <w:pPr>
        <w:pStyle w:val="a4"/>
        <w:rPr>
          <w:rFonts w:ascii="Times New Roman" w:hAnsi="Times New Roman"/>
          <w:b/>
          <w:sz w:val="28"/>
          <w:szCs w:val="28"/>
        </w:rPr>
      </w:pPr>
      <w:r w:rsidRPr="008C4460">
        <w:rPr>
          <w:rFonts w:ascii="Times New Roman" w:hAnsi="Times New Roman"/>
          <w:b/>
          <w:sz w:val="28"/>
          <w:szCs w:val="28"/>
        </w:rPr>
        <w:t xml:space="preserve">2.1 </w:t>
      </w:r>
      <w:r w:rsidR="00390710" w:rsidRPr="008C4460">
        <w:rPr>
          <w:rFonts w:ascii="Times New Roman" w:hAnsi="Times New Roman"/>
          <w:b/>
          <w:sz w:val="28"/>
          <w:szCs w:val="28"/>
        </w:rPr>
        <w:t>Понятия и содержание акционерной формы собственности.</w:t>
      </w:r>
    </w:p>
    <w:p w:rsidR="00B04982" w:rsidRPr="008C4460" w:rsidRDefault="00B04982" w:rsidP="006C2B64">
      <w:pPr>
        <w:pStyle w:val="a4"/>
        <w:rPr>
          <w:rFonts w:ascii="Times New Roman" w:hAnsi="Times New Roman"/>
          <w:sz w:val="28"/>
          <w:szCs w:val="28"/>
        </w:rPr>
      </w:pPr>
      <w:r w:rsidRPr="008C4460">
        <w:rPr>
          <w:rFonts w:ascii="Times New Roman" w:hAnsi="Times New Roman"/>
          <w:b/>
          <w:sz w:val="28"/>
          <w:szCs w:val="28"/>
        </w:rPr>
        <w:t>Акционерная собственность</w:t>
      </w:r>
      <w:r w:rsidRPr="008C4460">
        <w:rPr>
          <w:rFonts w:ascii="Times New Roman" w:hAnsi="Times New Roman"/>
          <w:sz w:val="28"/>
          <w:szCs w:val="28"/>
        </w:rPr>
        <w:t xml:space="preserve"> — наиболее совершенная, гибкая и соответствующая крупному общественному производству. По способу возникновения и функционирования она является общественной формой собственности, одновременно выступающей и индивидуальной. В этом ее достоинство и универсализм. </w:t>
      </w:r>
    </w:p>
    <w:p w:rsidR="00B04982" w:rsidRPr="008C4460" w:rsidRDefault="00B04982" w:rsidP="006C2B64">
      <w:pPr>
        <w:pStyle w:val="a4"/>
        <w:rPr>
          <w:rFonts w:ascii="Times New Roman" w:hAnsi="Times New Roman"/>
          <w:sz w:val="28"/>
          <w:szCs w:val="28"/>
        </w:rPr>
      </w:pPr>
      <w:r w:rsidRPr="008C4460">
        <w:rPr>
          <w:rFonts w:ascii="Times New Roman" w:hAnsi="Times New Roman"/>
          <w:sz w:val="28"/>
          <w:szCs w:val="28"/>
        </w:rPr>
        <w:t>Заинтересованность (мотивация) держателей акций является не полной, а частичной. Речь идет об относительной заинтересованности акционеров в функци</w:t>
      </w:r>
      <w:r w:rsidR="009B28B4" w:rsidRPr="008C4460">
        <w:rPr>
          <w:rFonts w:ascii="Times New Roman" w:hAnsi="Times New Roman"/>
          <w:sz w:val="28"/>
          <w:szCs w:val="28"/>
        </w:rPr>
        <w:t>онировании всего акционерного капи</w:t>
      </w:r>
      <w:r w:rsidRPr="008C4460">
        <w:rPr>
          <w:rFonts w:ascii="Times New Roman" w:hAnsi="Times New Roman"/>
          <w:sz w:val="28"/>
          <w:szCs w:val="28"/>
        </w:rPr>
        <w:t>тала, которая ограничена объемом средств индивидуального пакета акций, а не всем капиталом</w:t>
      </w:r>
      <w:r w:rsidR="0039699D">
        <w:rPr>
          <w:rFonts w:ascii="Times New Roman" w:hAnsi="Times New Roman"/>
          <w:sz w:val="28"/>
          <w:szCs w:val="28"/>
        </w:rPr>
        <w:t xml:space="preserve"> </w:t>
      </w:r>
      <w:r w:rsidR="0039699D" w:rsidRPr="0039699D">
        <w:rPr>
          <w:rFonts w:ascii="Times New Roman" w:hAnsi="Times New Roman"/>
          <w:sz w:val="28"/>
          <w:szCs w:val="28"/>
        </w:rPr>
        <w:t>[</w:t>
      </w:r>
      <w:r w:rsidR="0039699D">
        <w:rPr>
          <w:rFonts w:ascii="Times New Roman" w:hAnsi="Times New Roman"/>
          <w:sz w:val="28"/>
          <w:szCs w:val="28"/>
        </w:rPr>
        <w:t>№ 20,с184</w:t>
      </w:r>
      <w:r w:rsidR="0039699D" w:rsidRPr="0039699D">
        <w:rPr>
          <w:rFonts w:ascii="Times New Roman" w:hAnsi="Times New Roman"/>
          <w:sz w:val="28"/>
          <w:szCs w:val="28"/>
        </w:rPr>
        <w:t>]</w:t>
      </w:r>
      <w:r w:rsidR="0039699D">
        <w:rPr>
          <w:rFonts w:ascii="Times New Roman" w:hAnsi="Times New Roman"/>
          <w:sz w:val="28"/>
          <w:szCs w:val="28"/>
        </w:rPr>
        <w:t>.</w:t>
      </w:r>
    </w:p>
    <w:p w:rsidR="0039699D" w:rsidRPr="008C4460" w:rsidRDefault="00422875" w:rsidP="0039699D">
      <w:pPr>
        <w:pStyle w:val="a4"/>
        <w:rPr>
          <w:rFonts w:ascii="Times New Roman" w:hAnsi="Times New Roman"/>
          <w:sz w:val="28"/>
          <w:szCs w:val="28"/>
        </w:rPr>
      </w:pPr>
      <w:r w:rsidRPr="008C4460">
        <w:rPr>
          <w:rFonts w:ascii="Times New Roman" w:hAnsi="Times New Roman"/>
          <w:sz w:val="28"/>
          <w:szCs w:val="28"/>
        </w:rPr>
        <w:t>Акционерная собственность возникает на основе добровольного объединения денежных средств различных слоев населения. Такое объединение становится основой совместного коллективного создания в процессе функционирования акционерного предприятия доходов индивидуального присвоения в виде дивидендов</w:t>
      </w:r>
      <w:r w:rsidR="0039699D" w:rsidRPr="0039699D">
        <w:rPr>
          <w:rFonts w:ascii="Times New Roman" w:hAnsi="Times New Roman"/>
          <w:sz w:val="28"/>
          <w:szCs w:val="28"/>
        </w:rPr>
        <w:t>[</w:t>
      </w:r>
      <w:r w:rsidR="0039699D">
        <w:rPr>
          <w:rFonts w:ascii="Times New Roman" w:hAnsi="Times New Roman"/>
          <w:sz w:val="28"/>
          <w:szCs w:val="28"/>
        </w:rPr>
        <w:t>№ 20,с183</w:t>
      </w:r>
      <w:r w:rsidR="0039699D" w:rsidRPr="0039699D">
        <w:rPr>
          <w:rFonts w:ascii="Times New Roman" w:hAnsi="Times New Roman"/>
          <w:sz w:val="28"/>
          <w:szCs w:val="28"/>
        </w:rPr>
        <w:t>]</w:t>
      </w:r>
      <w:r w:rsidR="0039699D">
        <w:rPr>
          <w:rFonts w:ascii="Times New Roman" w:hAnsi="Times New Roman"/>
          <w:sz w:val="28"/>
          <w:szCs w:val="28"/>
        </w:rPr>
        <w:t>.</w:t>
      </w:r>
    </w:p>
    <w:p w:rsidR="004F04E0" w:rsidRPr="008C4460" w:rsidRDefault="004F04E0" w:rsidP="006C2B64">
      <w:pPr>
        <w:pStyle w:val="a4"/>
        <w:rPr>
          <w:rFonts w:ascii="Times New Roman" w:hAnsi="Times New Roman"/>
          <w:sz w:val="28"/>
          <w:szCs w:val="28"/>
        </w:rPr>
      </w:pPr>
      <w:r w:rsidRPr="008C4460">
        <w:rPr>
          <w:rFonts w:ascii="Times New Roman" w:hAnsi="Times New Roman"/>
          <w:bCs/>
          <w:sz w:val="28"/>
          <w:szCs w:val="28"/>
        </w:rPr>
        <w:t xml:space="preserve">Акционерным обществом </w:t>
      </w:r>
      <w:r w:rsidRPr="008C4460">
        <w:rPr>
          <w:rFonts w:ascii="Times New Roman" w:hAnsi="Times New Roman"/>
          <w:sz w:val="28"/>
          <w:szCs w:val="28"/>
        </w:rPr>
        <w:t xml:space="preserve">(АО) признается общество, уставный капитал которого разделен на определенное число акций. Участники акционерного общества не отвечают по его обязательствам и несут риск убытков только в пределах стоимости принадлежащих им акций. При учреждении акционерного общества его акции размещаются среди учредителей, которыми являются физические и юридические лица, принявшие решение об учреждении общества. </w:t>
      </w:r>
    </w:p>
    <w:p w:rsidR="004F04E0" w:rsidRPr="008C4460" w:rsidRDefault="004F04E0" w:rsidP="0039699D">
      <w:pPr>
        <w:pStyle w:val="a4"/>
        <w:rPr>
          <w:rFonts w:ascii="Times New Roman" w:hAnsi="Times New Roman"/>
          <w:sz w:val="28"/>
          <w:szCs w:val="28"/>
        </w:rPr>
      </w:pPr>
      <w:r w:rsidRPr="008C4460">
        <w:rPr>
          <w:rFonts w:ascii="Times New Roman" w:hAnsi="Times New Roman"/>
          <w:sz w:val="28"/>
          <w:szCs w:val="28"/>
        </w:rPr>
        <w:t>Акционерная форма позволяет привлечь в одну организа</w:t>
      </w:r>
      <w:r w:rsidR="009B28B4" w:rsidRPr="008C4460">
        <w:rPr>
          <w:rFonts w:ascii="Times New Roman" w:hAnsi="Times New Roman"/>
          <w:sz w:val="28"/>
          <w:szCs w:val="28"/>
        </w:rPr>
        <w:t>цию капиталы многих лиц и даже т</w:t>
      </w:r>
      <w:r w:rsidRPr="008C4460">
        <w:rPr>
          <w:rFonts w:ascii="Times New Roman" w:hAnsi="Times New Roman"/>
          <w:sz w:val="28"/>
          <w:szCs w:val="28"/>
        </w:rPr>
        <w:t>ех, которые сами не могут в силу различных причин заниматься предпринимательской деятельностью</w:t>
      </w:r>
      <w:r w:rsidR="0039699D">
        <w:rPr>
          <w:rFonts w:ascii="Times New Roman" w:hAnsi="Times New Roman"/>
          <w:sz w:val="28"/>
          <w:szCs w:val="28"/>
        </w:rPr>
        <w:t xml:space="preserve"> </w:t>
      </w:r>
      <w:r w:rsidR="0039699D" w:rsidRPr="0039699D">
        <w:rPr>
          <w:rFonts w:ascii="Times New Roman" w:hAnsi="Times New Roman"/>
          <w:sz w:val="28"/>
          <w:szCs w:val="28"/>
        </w:rPr>
        <w:t>[</w:t>
      </w:r>
      <w:r w:rsidR="0039699D">
        <w:rPr>
          <w:rFonts w:ascii="Times New Roman" w:hAnsi="Times New Roman"/>
          <w:sz w:val="28"/>
          <w:szCs w:val="28"/>
        </w:rPr>
        <w:t>№ 16,с235</w:t>
      </w:r>
      <w:r w:rsidR="0039699D" w:rsidRPr="0039699D">
        <w:rPr>
          <w:rFonts w:ascii="Times New Roman" w:hAnsi="Times New Roman"/>
          <w:sz w:val="28"/>
          <w:szCs w:val="28"/>
        </w:rPr>
        <w:t>]</w:t>
      </w:r>
      <w:r w:rsidR="0039699D">
        <w:rPr>
          <w:rFonts w:ascii="Times New Roman" w:hAnsi="Times New Roman"/>
          <w:sz w:val="28"/>
          <w:szCs w:val="28"/>
        </w:rPr>
        <w:t>.</w:t>
      </w:r>
    </w:p>
    <w:p w:rsidR="00843035" w:rsidRPr="008C4460" w:rsidRDefault="004F04E0" w:rsidP="0039699D">
      <w:pPr>
        <w:pStyle w:val="a4"/>
        <w:rPr>
          <w:rFonts w:ascii="Times New Roman" w:hAnsi="Times New Roman"/>
          <w:sz w:val="28"/>
          <w:szCs w:val="28"/>
        </w:rPr>
      </w:pPr>
      <w:r w:rsidRPr="008C4460">
        <w:rPr>
          <w:rFonts w:ascii="Times New Roman" w:hAnsi="Times New Roman"/>
          <w:sz w:val="28"/>
          <w:szCs w:val="28"/>
        </w:rPr>
        <w:t>Акционерные общества могут выпускать обыкновенные и приви</w:t>
      </w:r>
      <w:r w:rsidRPr="008C4460">
        <w:rPr>
          <w:rFonts w:ascii="Times New Roman" w:hAnsi="Times New Roman"/>
          <w:sz w:val="28"/>
          <w:szCs w:val="28"/>
        </w:rPr>
        <w:softHyphen/>
        <w:t>легированные акции, которые различаются по характеру получения дохода и участия в управлении акционерным обществом</w:t>
      </w:r>
      <w:r w:rsidR="0039699D" w:rsidRPr="0039699D">
        <w:rPr>
          <w:rFonts w:ascii="Times New Roman" w:hAnsi="Times New Roman"/>
          <w:sz w:val="28"/>
          <w:szCs w:val="28"/>
        </w:rPr>
        <w:t>[</w:t>
      </w:r>
      <w:r w:rsidR="0039699D">
        <w:rPr>
          <w:rFonts w:ascii="Times New Roman" w:hAnsi="Times New Roman"/>
          <w:sz w:val="28"/>
          <w:szCs w:val="28"/>
        </w:rPr>
        <w:t>№ 16,с236</w:t>
      </w:r>
      <w:r w:rsidR="0039699D" w:rsidRPr="0039699D">
        <w:rPr>
          <w:rFonts w:ascii="Times New Roman" w:hAnsi="Times New Roman"/>
          <w:sz w:val="28"/>
          <w:szCs w:val="28"/>
        </w:rPr>
        <w:t>]</w:t>
      </w:r>
      <w:r w:rsidR="0039699D">
        <w:rPr>
          <w:rFonts w:ascii="Times New Roman" w:hAnsi="Times New Roman"/>
          <w:sz w:val="28"/>
          <w:szCs w:val="28"/>
        </w:rPr>
        <w:t>.</w:t>
      </w:r>
      <w:r w:rsidR="00843035" w:rsidRPr="008C4460">
        <w:rPr>
          <w:rFonts w:ascii="Times New Roman" w:hAnsi="Times New Roman"/>
          <w:sz w:val="28"/>
          <w:szCs w:val="28"/>
        </w:rPr>
        <w:t xml:space="preserve"> </w:t>
      </w:r>
    </w:p>
    <w:p w:rsidR="00B436BD" w:rsidRPr="008C4460" w:rsidRDefault="00B436BD" w:rsidP="006C2B64">
      <w:pPr>
        <w:pStyle w:val="a4"/>
        <w:rPr>
          <w:rFonts w:ascii="Times New Roman" w:hAnsi="Times New Roman"/>
          <w:sz w:val="28"/>
          <w:szCs w:val="28"/>
        </w:rPr>
      </w:pPr>
      <w:r w:rsidRPr="008C4460">
        <w:rPr>
          <w:rFonts w:ascii="Times New Roman" w:hAnsi="Times New Roman"/>
          <w:sz w:val="28"/>
          <w:szCs w:val="28"/>
        </w:rPr>
        <w:t>Участие работников в акционерной собственности, сопровождаемое их участием в распределении прибылей и в управлении фирмами, стало обозначаться термином "партнерство</w:t>
      </w:r>
      <w:r w:rsidR="0039699D" w:rsidRPr="008C4460">
        <w:rPr>
          <w:rFonts w:ascii="Times New Roman" w:hAnsi="Times New Roman"/>
          <w:sz w:val="28"/>
          <w:szCs w:val="28"/>
        </w:rPr>
        <w:t>"</w:t>
      </w:r>
      <w:r w:rsidR="0039699D" w:rsidRPr="0039699D">
        <w:rPr>
          <w:rFonts w:ascii="Times New Roman" w:hAnsi="Times New Roman"/>
          <w:sz w:val="28"/>
          <w:szCs w:val="28"/>
        </w:rPr>
        <w:t xml:space="preserve"> [</w:t>
      </w:r>
      <w:r w:rsidR="0039699D">
        <w:rPr>
          <w:rFonts w:ascii="Times New Roman" w:hAnsi="Times New Roman"/>
          <w:sz w:val="28"/>
          <w:szCs w:val="28"/>
        </w:rPr>
        <w:t>№ 23</w:t>
      </w:r>
      <w:r w:rsidR="0039699D" w:rsidRPr="0039699D">
        <w:rPr>
          <w:rFonts w:ascii="Times New Roman" w:hAnsi="Times New Roman"/>
          <w:sz w:val="28"/>
          <w:szCs w:val="28"/>
        </w:rPr>
        <w:t>]</w:t>
      </w:r>
      <w:r w:rsidR="0039699D">
        <w:rPr>
          <w:rFonts w:ascii="Times New Roman" w:hAnsi="Times New Roman"/>
          <w:sz w:val="28"/>
          <w:szCs w:val="28"/>
        </w:rPr>
        <w:t>.</w:t>
      </w:r>
    </w:p>
    <w:p w:rsidR="00843035" w:rsidRPr="008C4460" w:rsidRDefault="00843035" w:rsidP="006C2B64">
      <w:pPr>
        <w:pStyle w:val="a4"/>
        <w:rPr>
          <w:rFonts w:ascii="Times New Roman" w:hAnsi="Times New Roman"/>
          <w:sz w:val="28"/>
          <w:szCs w:val="28"/>
        </w:rPr>
      </w:pPr>
      <w:r w:rsidRPr="008C4460">
        <w:rPr>
          <w:rFonts w:ascii="Times New Roman" w:hAnsi="Times New Roman"/>
          <w:sz w:val="28"/>
          <w:szCs w:val="28"/>
        </w:rPr>
        <w:t>Доли участника АО, выраженные в ценных бумагах — ак</w:t>
      </w:r>
      <w:r w:rsidRPr="008C4460">
        <w:rPr>
          <w:rFonts w:ascii="Times New Roman" w:hAnsi="Times New Roman"/>
          <w:sz w:val="28"/>
          <w:szCs w:val="28"/>
        </w:rPr>
        <w:softHyphen/>
        <w:t>циях, могут свободно отчуждаться. Акционер вправе передать свои акции третьим лицам, подарить, продать, заложить и т. д. Изъять свою долю из имущества общества ему нельзя, а передать не возбраняется. Основание для такой операции дает документ, свидетельствующий о праве членства. Не всегда таким докумен</w:t>
      </w:r>
      <w:r w:rsidRPr="008C4460">
        <w:rPr>
          <w:rFonts w:ascii="Times New Roman" w:hAnsi="Times New Roman"/>
          <w:sz w:val="28"/>
          <w:szCs w:val="28"/>
        </w:rPr>
        <w:softHyphen/>
        <w:t>том является акция. Иногда им служит сертификат, в определен</w:t>
      </w:r>
      <w:r w:rsidRPr="008C4460">
        <w:rPr>
          <w:rFonts w:ascii="Times New Roman" w:hAnsi="Times New Roman"/>
          <w:sz w:val="28"/>
          <w:szCs w:val="28"/>
        </w:rPr>
        <w:softHyphen/>
        <w:t>ных случаях — реестр регистрации акционеров (выписка из него). Выход из АО достигается простой переуступкой своих акций</w:t>
      </w:r>
      <w:r w:rsidR="0039699D" w:rsidRPr="005436F0">
        <w:rPr>
          <w:rFonts w:ascii="Times New Roman" w:hAnsi="Times New Roman"/>
          <w:sz w:val="28"/>
          <w:szCs w:val="28"/>
        </w:rPr>
        <w:t xml:space="preserve"> </w:t>
      </w:r>
      <w:r w:rsidR="0039699D" w:rsidRPr="0039699D">
        <w:rPr>
          <w:rFonts w:ascii="Times New Roman" w:hAnsi="Times New Roman"/>
          <w:sz w:val="28"/>
          <w:szCs w:val="28"/>
        </w:rPr>
        <w:t>[</w:t>
      </w:r>
      <w:r w:rsidR="0039699D">
        <w:rPr>
          <w:rFonts w:ascii="Times New Roman" w:hAnsi="Times New Roman"/>
          <w:sz w:val="28"/>
          <w:szCs w:val="28"/>
        </w:rPr>
        <w:t>№ 2</w:t>
      </w:r>
      <w:r w:rsidR="0039699D" w:rsidRPr="005436F0">
        <w:rPr>
          <w:rFonts w:ascii="Times New Roman" w:hAnsi="Times New Roman"/>
          <w:sz w:val="28"/>
          <w:szCs w:val="28"/>
        </w:rPr>
        <w:t>4</w:t>
      </w:r>
      <w:r w:rsidR="0039699D" w:rsidRPr="0039699D">
        <w:rPr>
          <w:rFonts w:ascii="Times New Roman" w:hAnsi="Times New Roman"/>
          <w:sz w:val="28"/>
          <w:szCs w:val="28"/>
        </w:rPr>
        <w:t>]</w:t>
      </w:r>
      <w:r w:rsidR="0039699D">
        <w:rPr>
          <w:rFonts w:ascii="Times New Roman" w:hAnsi="Times New Roman"/>
          <w:sz w:val="28"/>
          <w:szCs w:val="28"/>
        </w:rPr>
        <w:t>.</w:t>
      </w:r>
    </w:p>
    <w:p w:rsidR="00C95B38" w:rsidRPr="008C4460" w:rsidRDefault="00C95B38" w:rsidP="006C2B64">
      <w:pPr>
        <w:pStyle w:val="a4"/>
        <w:rPr>
          <w:rFonts w:ascii="Times New Roman" w:hAnsi="Times New Roman"/>
          <w:sz w:val="28"/>
          <w:szCs w:val="28"/>
        </w:rPr>
      </w:pPr>
      <w:r w:rsidRPr="008C4460">
        <w:rPr>
          <w:rFonts w:ascii="Times New Roman" w:hAnsi="Times New Roman"/>
          <w:sz w:val="28"/>
          <w:szCs w:val="28"/>
        </w:rPr>
        <w:t>Акционерная форма собственности, как частной, так и государственной, является доминирующей. Она позволяет оптимально соединить личные, групповые и государственные интересы. Акционерная собственность может быть персонифицирована либо обезличена. Существуют фирмы, в которых все акции принадлежат одному лицу. В таких фирмах акционерная форма собственности используется для ведения предпринимательской деятельности, за которую это лицо отвечает не всем своим имуществом, а только его частью, вложенной в капитал акционерного общества.</w:t>
      </w:r>
    </w:p>
    <w:p w:rsidR="00B436BD" w:rsidRPr="008C4460" w:rsidRDefault="00B436BD" w:rsidP="006C2B64">
      <w:pPr>
        <w:pStyle w:val="a4"/>
        <w:rPr>
          <w:rFonts w:ascii="Times New Roman" w:hAnsi="Times New Roman"/>
          <w:sz w:val="28"/>
          <w:szCs w:val="28"/>
        </w:rPr>
      </w:pPr>
      <w:r w:rsidRPr="008C4460">
        <w:rPr>
          <w:rFonts w:ascii="Times New Roman" w:hAnsi="Times New Roman"/>
          <w:sz w:val="28"/>
          <w:szCs w:val="28"/>
        </w:rPr>
        <w:t>При преобразовании государственного предприятия в акционерное общество одним из участников выступает само предприятие, в качестве других участников могут выступать предприятия, учреждения, организации, государственные и местные органы управления.</w:t>
      </w:r>
    </w:p>
    <w:p w:rsidR="00C95B38" w:rsidRPr="008C4460" w:rsidRDefault="00C95B38" w:rsidP="006C2B64">
      <w:pPr>
        <w:pStyle w:val="a4"/>
        <w:rPr>
          <w:rFonts w:ascii="Times New Roman" w:hAnsi="Times New Roman"/>
          <w:sz w:val="28"/>
          <w:szCs w:val="28"/>
        </w:rPr>
      </w:pPr>
      <w:r w:rsidRPr="008C4460">
        <w:rPr>
          <w:rFonts w:ascii="Times New Roman" w:hAnsi="Times New Roman"/>
          <w:sz w:val="28"/>
          <w:szCs w:val="28"/>
        </w:rPr>
        <w:t>Акционерная форма собственности имеет возможность стимулировать предпринимательскую и трудовую активность работников, как управляющих, так и рабочих. Через акционерную форму значительно облегчается процесс перелива капитала, который стимулирует быстрые структурные сдвиги в отраслях экономики, что содействует созданию и освоению новых видов продукции, внедрению новых технологий, повышению конкурентоспособности продукции и фирм</w:t>
      </w:r>
      <w:r w:rsidR="0039699D" w:rsidRPr="0039699D">
        <w:rPr>
          <w:rFonts w:ascii="Times New Roman" w:hAnsi="Times New Roman"/>
          <w:sz w:val="28"/>
          <w:szCs w:val="28"/>
        </w:rPr>
        <w:t xml:space="preserve"> [</w:t>
      </w:r>
      <w:r w:rsidR="0039699D">
        <w:rPr>
          <w:rFonts w:ascii="Times New Roman" w:hAnsi="Times New Roman"/>
          <w:sz w:val="28"/>
          <w:szCs w:val="28"/>
        </w:rPr>
        <w:t>№ 23</w:t>
      </w:r>
      <w:r w:rsidR="0039699D" w:rsidRPr="0039699D">
        <w:rPr>
          <w:rFonts w:ascii="Times New Roman" w:hAnsi="Times New Roman"/>
          <w:sz w:val="28"/>
          <w:szCs w:val="28"/>
        </w:rPr>
        <w:t>]</w:t>
      </w:r>
      <w:r w:rsidR="0039699D">
        <w:rPr>
          <w:rFonts w:ascii="Times New Roman" w:hAnsi="Times New Roman"/>
          <w:sz w:val="28"/>
          <w:szCs w:val="28"/>
        </w:rPr>
        <w:t>.</w:t>
      </w:r>
    </w:p>
    <w:p w:rsidR="00D222DC" w:rsidRPr="008C4460" w:rsidRDefault="00D222DC" w:rsidP="006C2B64">
      <w:pPr>
        <w:pStyle w:val="a4"/>
        <w:rPr>
          <w:rFonts w:ascii="Times New Roman" w:hAnsi="Times New Roman"/>
          <w:sz w:val="28"/>
          <w:szCs w:val="28"/>
        </w:rPr>
      </w:pPr>
      <w:r w:rsidRPr="008C4460">
        <w:rPr>
          <w:rFonts w:ascii="Times New Roman" w:hAnsi="Times New Roman"/>
          <w:sz w:val="28"/>
          <w:szCs w:val="28"/>
        </w:rPr>
        <w:t>Общество является юридическим лицом и имеет в собственно</w:t>
      </w:r>
      <w:r w:rsidRPr="008C4460">
        <w:rPr>
          <w:rFonts w:ascii="Times New Roman" w:hAnsi="Times New Roman"/>
          <w:sz w:val="28"/>
          <w:szCs w:val="28"/>
        </w:rPr>
        <w:softHyphen/>
        <w:t>сти обособленное имущество, учитываемое на его самостоятельном балансе, может от своего имени приобретать и осуществлять имуще</w:t>
      </w:r>
      <w:r w:rsidRPr="008C4460">
        <w:rPr>
          <w:rFonts w:ascii="Times New Roman" w:hAnsi="Times New Roman"/>
          <w:sz w:val="28"/>
          <w:szCs w:val="28"/>
        </w:rPr>
        <w:softHyphen/>
        <w:t>ственные и личные неимущественные права, нести обязанности, быть истцом и ответчиком в суде.</w:t>
      </w:r>
    </w:p>
    <w:p w:rsidR="00D222DC" w:rsidRPr="008C4460" w:rsidRDefault="00D222DC" w:rsidP="006C2B64">
      <w:pPr>
        <w:pStyle w:val="a4"/>
        <w:rPr>
          <w:rFonts w:ascii="Times New Roman" w:hAnsi="Times New Roman"/>
          <w:sz w:val="28"/>
          <w:szCs w:val="28"/>
        </w:rPr>
      </w:pPr>
      <w:r w:rsidRPr="008C4460">
        <w:rPr>
          <w:rFonts w:ascii="Times New Roman" w:hAnsi="Times New Roman"/>
          <w:sz w:val="28"/>
          <w:szCs w:val="28"/>
        </w:rPr>
        <w:t>До оплаты 50 процентов акций общества, распределенных среди его учредителей, общество не вправе совершать сделки, не связанные с учреждением общества, (абзац введен Федеральным законом от 07.08.2001 № 120-ФЗ)</w:t>
      </w:r>
      <w:r w:rsidR="0039699D">
        <w:rPr>
          <w:rFonts w:ascii="Times New Roman" w:hAnsi="Times New Roman"/>
          <w:sz w:val="28"/>
          <w:szCs w:val="28"/>
        </w:rPr>
        <w:t>.</w:t>
      </w:r>
    </w:p>
    <w:p w:rsidR="00D222DC" w:rsidRPr="008C4460" w:rsidRDefault="00D222DC" w:rsidP="006C2B64">
      <w:pPr>
        <w:pStyle w:val="a4"/>
        <w:rPr>
          <w:rFonts w:ascii="Times New Roman" w:hAnsi="Times New Roman"/>
          <w:sz w:val="28"/>
          <w:szCs w:val="28"/>
        </w:rPr>
      </w:pPr>
      <w:r w:rsidRPr="008C4460">
        <w:rPr>
          <w:rFonts w:ascii="Times New Roman" w:hAnsi="Times New Roman"/>
          <w:sz w:val="28"/>
          <w:szCs w:val="28"/>
        </w:rPr>
        <w:t>Общество считается созданным как юридическое лицо с мо</w:t>
      </w:r>
      <w:r w:rsidRPr="008C4460">
        <w:rPr>
          <w:rFonts w:ascii="Times New Roman" w:hAnsi="Times New Roman"/>
          <w:sz w:val="28"/>
          <w:szCs w:val="28"/>
        </w:rPr>
        <w:softHyphen/>
        <w:t>мента его государственной регистрации в установленном федеральны</w:t>
      </w:r>
      <w:r w:rsidRPr="008C4460">
        <w:rPr>
          <w:rFonts w:ascii="Times New Roman" w:hAnsi="Times New Roman"/>
          <w:sz w:val="28"/>
          <w:szCs w:val="28"/>
        </w:rPr>
        <w:softHyphen/>
        <w:t xml:space="preserve">ми законами порядке. Общество создается без ограничения срока если </w:t>
      </w:r>
      <w:r w:rsidR="00843035" w:rsidRPr="008C4460">
        <w:rPr>
          <w:rFonts w:ascii="Times New Roman" w:hAnsi="Times New Roman"/>
          <w:sz w:val="28"/>
          <w:szCs w:val="28"/>
        </w:rPr>
        <w:t>иное не установлено его уставом.</w:t>
      </w:r>
    </w:p>
    <w:p w:rsidR="00D222DC" w:rsidRPr="008C4460" w:rsidRDefault="00D222DC" w:rsidP="006C2B64">
      <w:pPr>
        <w:pStyle w:val="a4"/>
        <w:rPr>
          <w:rFonts w:ascii="Times New Roman" w:hAnsi="Times New Roman"/>
          <w:sz w:val="28"/>
          <w:szCs w:val="28"/>
        </w:rPr>
      </w:pPr>
      <w:r w:rsidRPr="008C4460">
        <w:rPr>
          <w:rFonts w:ascii="Times New Roman" w:hAnsi="Times New Roman"/>
          <w:sz w:val="28"/>
          <w:szCs w:val="28"/>
        </w:rPr>
        <w:t>Общество вправе в установленном порядке открывать банковские счета на территории Российском Федерации и</w:t>
      </w:r>
      <w:r w:rsidR="00843035" w:rsidRPr="008C4460">
        <w:rPr>
          <w:rFonts w:ascii="Times New Roman" w:hAnsi="Times New Roman"/>
          <w:sz w:val="28"/>
          <w:szCs w:val="28"/>
        </w:rPr>
        <w:t xml:space="preserve"> за её пределами</w:t>
      </w:r>
      <w:r w:rsidR="0039699D">
        <w:rPr>
          <w:rFonts w:ascii="Times New Roman" w:hAnsi="Times New Roman"/>
          <w:sz w:val="28"/>
          <w:szCs w:val="28"/>
        </w:rPr>
        <w:t xml:space="preserve"> </w:t>
      </w:r>
      <w:r w:rsidR="0039699D" w:rsidRPr="0039699D">
        <w:rPr>
          <w:rFonts w:ascii="Times New Roman" w:hAnsi="Times New Roman"/>
          <w:sz w:val="28"/>
          <w:szCs w:val="28"/>
        </w:rPr>
        <w:t>[</w:t>
      </w:r>
      <w:r w:rsidR="0039699D">
        <w:rPr>
          <w:rFonts w:ascii="Times New Roman" w:hAnsi="Times New Roman"/>
          <w:sz w:val="28"/>
          <w:szCs w:val="28"/>
        </w:rPr>
        <w:t>№ 1,статья 2</w:t>
      </w:r>
      <w:r w:rsidR="0039699D" w:rsidRPr="0039699D">
        <w:rPr>
          <w:rFonts w:ascii="Times New Roman" w:hAnsi="Times New Roman"/>
          <w:sz w:val="28"/>
          <w:szCs w:val="28"/>
        </w:rPr>
        <w:t>]</w:t>
      </w:r>
      <w:r w:rsidR="0039699D">
        <w:rPr>
          <w:rFonts w:ascii="Times New Roman" w:hAnsi="Times New Roman"/>
          <w:sz w:val="28"/>
          <w:szCs w:val="28"/>
        </w:rPr>
        <w:t>.</w:t>
      </w:r>
    </w:p>
    <w:p w:rsidR="00B436BD" w:rsidRPr="008C4460" w:rsidRDefault="00B436BD" w:rsidP="006C2B64">
      <w:pPr>
        <w:pStyle w:val="a4"/>
        <w:rPr>
          <w:rFonts w:ascii="Times New Roman" w:hAnsi="Times New Roman"/>
          <w:sz w:val="28"/>
          <w:szCs w:val="28"/>
        </w:rPr>
      </w:pPr>
      <w:r w:rsidRPr="008C4460">
        <w:rPr>
          <w:rFonts w:ascii="Times New Roman" w:hAnsi="Times New Roman"/>
          <w:sz w:val="28"/>
          <w:szCs w:val="28"/>
        </w:rPr>
        <w:t xml:space="preserve">Общество обязано ежегодно проводить общее собрание акционеров (годовое общее собрание акционеров). Годовое общее собрание акционеров проводится в сроки, устанавливаемые уставом общества, но не ранее чем через два месяца и не позднее чем через шесть месяцев после окончания финансового года общества. На годовом общем собрании акционеров решается вопрос об избрании совета директоров (наблюдательного совета) общества, ревизионной комиссии (ревизора) общества, утверждении аудитора общества, рассматриваются представляемый советом директоров (наблюдательным советом) общества годовой отчет общества. </w:t>
      </w:r>
    </w:p>
    <w:p w:rsidR="00B436BD" w:rsidRPr="008C4460" w:rsidRDefault="00B436BD" w:rsidP="006C2B64">
      <w:pPr>
        <w:pStyle w:val="a4"/>
        <w:rPr>
          <w:rFonts w:ascii="Times New Roman" w:hAnsi="Times New Roman"/>
          <w:sz w:val="28"/>
          <w:szCs w:val="28"/>
        </w:rPr>
      </w:pPr>
      <w:r w:rsidRPr="008C4460">
        <w:rPr>
          <w:rFonts w:ascii="Times New Roman" w:hAnsi="Times New Roman"/>
          <w:sz w:val="28"/>
          <w:szCs w:val="28"/>
        </w:rPr>
        <w:t xml:space="preserve">Право акционера на участие в управлении акционерным обществом реализуется: в праве участвовать в Общем собрании акционеров - высшем органе управления акционерного общества, определяющим основные направления его деятельности; а также в праве избирать и быть избранным в органы управления общества. При этом одна обыкновенная акция предоставляет своему владельцу один голос в управлении делами общества, который акционер может использовать на общих собраниях акционеров. </w:t>
      </w:r>
    </w:p>
    <w:p w:rsidR="00B524FC" w:rsidRPr="008C4460" w:rsidRDefault="00B524FC" w:rsidP="006C2B64">
      <w:pPr>
        <w:pStyle w:val="a4"/>
        <w:rPr>
          <w:rFonts w:ascii="Times New Roman" w:hAnsi="Times New Roman"/>
          <w:b/>
          <w:sz w:val="28"/>
          <w:szCs w:val="28"/>
        </w:rPr>
      </w:pPr>
      <w:r w:rsidRPr="008C4460">
        <w:rPr>
          <w:rFonts w:ascii="Times New Roman" w:hAnsi="Times New Roman"/>
          <w:b/>
          <w:sz w:val="28"/>
          <w:szCs w:val="28"/>
        </w:rPr>
        <w:t>Акционерные общества делятся на два вида:</w:t>
      </w:r>
    </w:p>
    <w:p w:rsidR="00B524FC" w:rsidRPr="008C4460" w:rsidRDefault="00B524FC" w:rsidP="00206A2B">
      <w:pPr>
        <w:pStyle w:val="a4"/>
        <w:numPr>
          <w:ilvl w:val="0"/>
          <w:numId w:val="27"/>
        </w:numPr>
        <w:rPr>
          <w:rFonts w:ascii="Times New Roman" w:hAnsi="Times New Roman"/>
          <w:b/>
          <w:sz w:val="28"/>
          <w:szCs w:val="28"/>
        </w:rPr>
      </w:pPr>
      <w:r w:rsidRPr="008C4460">
        <w:rPr>
          <w:rFonts w:ascii="Times New Roman" w:hAnsi="Times New Roman"/>
          <w:b/>
          <w:sz w:val="28"/>
          <w:szCs w:val="28"/>
        </w:rPr>
        <w:t>ОАО</w:t>
      </w:r>
    </w:p>
    <w:p w:rsidR="00B524FC" w:rsidRPr="008C4460" w:rsidRDefault="00B524FC" w:rsidP="006C2B64">
      <w:pPr>
        <w:pStyle w:val="a4"/>
        <w:rPr>
          <w:rFonts w:ascii="Times New Roman" w:hAnsi="Times New Roman"/>
          <w:sz w:val="28"/>
          <w:szCs w:val="28"/>
        </w:rPr>
      </w:pPr>
      <w:r w:rsidRPr="008C4460">
        <w:rPr>
          <w:rFonts w:ascii="Times New Roman" w:hAnsi="Times New Roman"/>
          <w:sz w:val="28"/>
          <w:szCs w:val="28"/>
        </w:rPr>
        <w:t>Акционерное общество, участни</w:t>
      </w:r>
      <w:r w:rsidR="00AC1C24" w:rsidRPr="008C4460">
        <w:rPr>
          <w:rFonts w:ascii="Times New Roman" w:hAnsi="Times New Roman"/>
          <w:sz w:val="28"/>
          <w:szCs w:val="28"/>
        </w:rPr>
        <w:t>ки которого могут отчуждать при</w:t>
      </w:r>
      <w:r w:rsidRPr="008C4460">
        <w:rPr>
          <w:rFonts w:ascii="Times New Roman" w:hAnsi="Times New Roman"/>
          <w:sz w:val="28"/>
          <w:szCs w:val="28"/>
        </w:rPr>
        <w:t xml:space="preserve">надлежащие им акции без согласия других акционеров, признается </w:t>
      </w:r>
      <w:r w:rsidRPr="008C4460">
        <w:rPr>
          <w:rFonts w:ascii="Times New Roman" w:hAnsi="Times New Roman"/>
          <w:bCs/>
          <w:sz w:val="28"/>
          <w:szCs w:val="28"/>
        </w:rPr>
        <w:t xml:space="preserve">открытым акционерным обществом </w:t>
      </w:r>
      <w:r w:rsidRPr="008C4460">
        <w:rPr>
          <w:rFonts w:ascii="Times New Roman" w:hAnsi="Times New Roman"/>
          <w:sz w:val="28"/>
          <w:szCs w:val="28"/>
        </w:rPr>
        <w:t>(ОАО). Оно вправе проводить открытую подписку на выпускаемые им акции и их свободную продажу всем желающим на условиях, установленных законом и иными правовыми актами. Акции существуют все время, пока существует общество, их выпустившее, но возможна смена владельцев одной и той же акции</w:t>
      </w:r>
      <w:r w:rsidR="00C12024">
        <w:rPr>
          <w:rFonts w:ascii="Times New Roman" w:hAnsi="Times New Roman"/>
          <w:sz w:val="28"/>
          <w:szCs w:val="28"/>
        </w:rPr>
        <w:t xml:space="preserve"> </w:t>
      </w:r>
      <w:r w:rsidR="0039699D" w:rsidRPr="0039699D">
        <w:rPr>
          <w:rFonts w:ascii="Times New Roman" w:hAnsi="Times New Roman"/>
          <w:sz w:val="28"/>
          <w:szCs w:val="28"/>
        </w:rPr>
        <w:t>[</w:t>
      </w:r>
      <w:r w:rsidR="0039699D">
        <w:rPr>
          <w:rFonts w:ascii="Times New Roman" w:hAnsi="Times New Roman"/>
          <w:sz w:val="28"/>
          <w:szCs w:val="28"/>
        </w:rPr>
        <w:t>№ 16,с235</w:t>
      </w:r>
      <w:r w:rsidR="0039699D" w:rsidRPr="0039699D">
        <w:rPr>
          <w:rFonts w:ascii="Times New Roman" w:hAnsi="Times New Roman"/>
          <w:sz w:val="28"/>
          <w:szCs w:val="28"/>
        </w:rPr>
        <w:t>]</w:t>
      </w:r>
      <w:r w:rsidR="0039699D">
        <w:rPr>
          <w:rFonts w:ascii="Times New Roman" w:hAnsi="Times New Roman"/>
          <w:sz w:val="28"/>
          <w:szCs w:val="28"/>
        </w:rPr>
        <w:t>.</w:t>
      </w:r>
    </w:p>
    <w:p w:rsidR="00C12024" w:rsidRPr="008C4460" w:rsidRDefault="00B524FC" w:rsidP="00C12024">
      <w:pPr>
        <w:pStyle w:val="a4"/>
        <w:rPr>
          <w:rFonts w:ascii="Times New Roman" w:hAnsi="Times New Roman"/>
          <w:sz w:val="28"/>
          <w:szCs w:val="28"/>
        </w:rPr>
      </w:pPr>
      <w:r w:rsidRPr="008C4460">
        <w:rPr>
          <w:rFonts w:ascii="Times New Roman" w:hAnsi="Times New Roman"/>
          <w:sz w:val="28"/>
          <w:szCs w:val="28"/>
        </w:rPr>
        <w:t>В откры</w:t>
      </w:r>
      <w:r w:rsidRPr="008C4460">
        <w:rPr>
          <w:rFonts w:ascii="Times New Roman" w:hAnsi="Times New Roman"/>
          <w:sz w:val="28"/>
          <w:szCs w:val="28"/>
        </w:rPr>
        <w:softHyphen/>
        <w:t>том акционерном обществе не допускается установление его преи</w:t>
      </w:r>
      <w:r w:rsidRPr="008C4460">
        <w:rPr>
          <w:rFonts w:ascii="Times New Roman" w:hAnsi="Times New Roman"/>
          <w:sz w:val="28"/>
          <w:szCs w:val="28"/>
        </w:rPr>
        <w:softHyphen/>
        <w:t>мущественного права или преимущественного права его акционеров на приобретение акций, отчуждаемых акционерами данного ОАО</w:t>
      </w:r>
      <w:r w:rsidR="00C12024">
        <w:rPr>
          <w:rFonts w:ascii="Times New Roman" w:hAnsi="Times New Roman"/>
          <w:sz w:val="28"/>
          <w:szCs w:val="28"/>
        </w:rPr>
        <w:t xml:space="preserve"> </w:t>
      </w:r>
      <w:r w:rsidR="00C12024" w:rsidRPr="0039699D">
        <w:rPr>
          <w:rFonts w:ascii="Times New Roman" w:hAnsi="Times New Roman"/>
          <w:sz w:val="28"/>
          <w:szCs w:val="28"/>
        </w:rPr>
        <w:t>[</w:t>
      </w:r>
      <w:r w:rsidR="00C12024">
        <w:rPr>
          <w:rFonts w:ascii="Times New Roman" w:hAnsi="Times New Roman"/>
          <w:sz w:val="28"/>
          <w:szCs w:val="28"/>
        </w:rPr>
        <w:t>№ 16,с236</w:t>
      </w:r>
      <w:r w:rsidR="00C12024" w:rsidRPr="0039699D">
        <w:rPr>
          <w:rFonts w:ascii="Times New Roman" w:hAnsi="Times New Roman"/>
          <w:sz w:val="28"/>
          <w:szCs w:val="28"/>
        </w:rPr>
        <w:t>]</w:t>
      </w:r>
      <w:r w:rsidR="00C12024">
        <w:rPr>
          <w:rFonts w:ascii="Times New Roman" w:hAnsi="Times New Roman"/>
          <w:sz w:val="28"/>
          <w:szCs w:val="28"/>
        </w:rPr>
        <w:t>.</w:t>
      </w:r>
    </w:p>
    <w:p w:rsidR="00B524FC" w:rsidRPr="008C4460" w:rsidRDefault="00AC1C24" w:rsidP="006C2B64">
      <w:pPr>
        <w:pStyle w:val="a4"/>
        <w:rPr>
          <w:rFonts w:ascii="Times New Roman" w:hAnsi="Times New Roman"/>
          <w:sz w:val="28"/>
          <w:szCs w:val="28"/>
        </w:rPr>
      </w:pPr>
      <w:r w:rsidRPr="008C4460">
        <w:rPr>
          <w:rFonts w:ascii="Times New Roman" w:hAnsi="Times New Roman"/>
          <w:sz w:val="28"/>
          <w:szCs w:val="28"/>
        </w:rPr>
        <w:t xml:space="preserve">ОАО </w:t>
      </w:r>
      <w:r w:rsidR="00B524FC" w:rsidRPr="008C4460">
        <w:rPr>
          <w:rFonts w:ascii="Times New Roman" w:hAnsi="Times New Roman"/>
          <w:sz w:val="28"/>
          <w:szCs w:val="28"/>
        </w:rPr>
        <w:t>вправе проводить открытую подписку на выпускаемые им акции и осуществлять их свободную продажу с уче</w:t>
      </w:r>
      <w:r w:rsidR="00B524FC" w:rsidRPr="008C4460">
        <w:rPr>
          <w:rFonts w:ascii="Times New Roman" w:hAnsi="Times New Roman"/>
          <w:sz w:val="28"/>
          <w:szCs w:val="28"/>
        </w:rPr>
        <w:softHyphen/>
        <w:t>том требований настоящего Федерального закона и иных правовых актов Российской Федерации. Открытое общество вправе проводить закрытую подписку на выпускаемые им акции, за исключением слу</w:t>
      </w:r>
      <w:r w:rsidR="00B524FC" w:rsidRPr="008C4460">
        <w:rPr>
          <w:rFonts w:ascii="Times New Roman" w:hAnsi="Times New Roman"/>
          <w:sz w:val="28"/>
          <w:szCs w:val="28"/>
        </w:rPr>
        <w:softHyphen/>
        <w:t>чаев, когда возможность проведения закрытой подписки ограничена уставом общества или требованиями правовых актов Российской Фе</w:t>
      </w:r>
      <w:r w:rsidR="00B524FC" w:rsidRPr="008C4460">
        <w:rPr>
          <w:rFonts w:ascii="Times New Roman" w:hAnsi="Times New Roman"/>
          <w:sz w:val="28"/>
          <w:szCs w:val="28"/>
        </w:rPr>
        <w:softHyphen/>
        <w:t>дерации, (в ред. Федерального закона от 07.08.2001 № 120-ФЗ)</w:t>
      </w:r>
    </w:p>
    <w:p w:rsidR="00DF4CAB" w:rsidRPr="008C4460" w:rsidRDefault="00B524FC" w:rsidP="006C2B64">
      <w:pPr>
        <w:pStyle w:val="a4"/>
        <w:rPr>
          <w:rFonts w:ascii="Times New Roman" w:hAnsi="Times New Roman"/>
          <w:sz w:val="28"/>
          <w:szCs w:val="28"/>
        </w:rPr>
      </w:pPr>
      <w:r w:rsidRPr="008C4460">
        <w:rPr>
          <w:rFonts w:ascii="Times New Roman" w:hAnsi="Times New Roman"/>
          <w:sz w:val="28"/>
          <w:szCs w:val="28"/>
        </w:rPr>
        <w:t>Число акционеров о</w:t>
      </w:r>
      <w:r w:rsidR="00AC1C24" w:rsidRPr="008C4460">
        <w:rPr>
          <w:rFonts w:ascii="Times New Roman" w:hAnsi="Times New Roman"/>
          <w:sz w:val="28"/>
          <w:szCs w:val="28"/>
        </w:rPr>
        <w:t>ткрытого общества не ограничено</w:t>
      </w:r>
      <w:r w:rsidR="00C12024" w:rsidRPr="0039699D">
        <w:rPr>
          <w:rFonts w:ascii="Times New Roman" w:hAnsi="Times New Roman"/>
          <w:sz w:val="28"/>
          <w:szCs w:val="28"/>
        </w:rPr>
        <w:t>[</w:t>
      </w:r>
      <w:r w:rsidR="00C12024">
        <w:rPr>
          <w:rFonts w:ascii="Times New Roman" w:hAnsi="Times New Roman"/>
          <w:sz w:val="28"/>
          <w:szCs w:val="28"/>
        </w:rPr>
        <w:t>№ 1,статья 7</w:t>
      </w:r>
      <w:r w:rsidR="00C12024" w:rsidRPr="0039699D">
        <w:rPr>
          <w:rFonts w:ascii="Times New Roman" w:hAnsi="Times New Roman"/>
          <w:sz w:val="28"/>
          <w:szCs w:val="28"/>
        </w:rPr>
        <w:t>]</w:t>
      </w:r>
      <w:r w:rsidR="00C12024">
        <w:rPr>
          <w:rFonts w:ascii="Times New Roman" w:hAnsi="Times New Roman"/>
          <w:sz w:val="28"/>
          <w:szCs w:val="28"/>
        </w:rPr>
        <w:t>.</w:t>
      </w:r>
      <w:r w:rsidR="00AC1C24" w:rsidRPr="008C4460">
        <w:rPr>
          <w:rFonts w:ascii="Times New Roman" w:hAnsi="Times New Roman"/>
          <w:sz w:val="28"/>
          <w:szCs w:val="28"/>
        </w:rPr>
        <w:t xml:space="preserve"> </w:t>
      </w:r>
    </w:p>
    <w:p w:rsidR="005436F0" w:rsidRPr="008C4460" w:rsidRDefault="00DF4CAB" w:rsidP="006C2B64">
      <w:pPr>
        <w:pStyle w:val="a4"/>
        <w:rPr>
          <w:rFonts w:ascii="Times New Roman" w:hAnsi="Times New Roman"/>
          <w:sz w:val="28"/>
          <w:szCs w:val="28"/>
        </w:rPr>
      </w:pPr>
      <w:r w:rsidRPr="008C4460">
        <w:rPr>
          <w:rFonts w:ascii="Times New Roman" w:hAnsi="Times New Roman"/>
          <w:sz w:val="28"/>
          <w:szCs w:val="28"/>
        </w:rPr>
        <w:t>Юридические лица-акционеры сохраняют самостоятельность и права юридического лица. Досто</w:t>
      </w:r>
      <w:r w:rsidRPr="008C4460">
        <w:rPr>
          <w:rFonts w:ascii="Times New Roman" w:hAnsi="Times New Roman"/>
          <w:sz w:val="28"/>
          <w:szCs w:val="28"/>
        </w:rPr>
        <w:softHyphen/>
        <w:t>инства акционерного общества открытого типа заключаются в том, что оно продолжает существовать до тех пор, пока не будет реорга</w:t>
      </w:r>
      <w:r w:rsidRPr="008C4460">
        <w:rPr>
          <w:rFonts w:ascii="Times New Roman" w:hAnsi="Times New Roman"/>
          <w:sz w:val="28"/>
          <w:szCs w:val="28"/>
        </w:rPr>
        <w:softHyphen/>
        <w:t>низовано или ликвидировано</w:t>
      </w:r>
      <w:r w:rsidR="00C12024">
        <w:rPr>
          <w:rFonts w:ascii="Times New Roman" w:hAnsi="Times New Roman"/>
          <w:sz w:val="28"/>
          <w:szCs w:val="28"/>
        </w:rPr>
        <w:t xml:space="preserve"> </w:t>
      </w:r>
      <w:r w:rsidRPr="008C4460">
        <w:rPr>
          <w:rFonts w:ascii="Times New Roman" w:hAnsi="Times New Roman"/>
          <w:sz w:val="28"/>
          <w:szCs w:val="28"/>
        </w:rPr>
        <w:t>[</w:t>
      </w:r>
      <w:r w:rsidR="00C12024">
        <w:rPr>
          <w:rFonts w:ascii="Times New Roman" w:hAnsi="Times New Roman"/>
          <w:sz w:val="28"/>
          <w:szCs w:val="28"/>
        </w:rPr>
        <w:t>№ 14,с382</w:t>
      </w:r>
      <w:r w:rsidRPr="008C4460">
        <w:rPr>
          <w:rFonts w:ascii="Times New Roman" w:hAnsi="Times New Roman"/>
          <w:sz w:val="28"/>
          <w:szCs w:val="28"/>
        </w:rPr>
        <w:t>].</w:t>
      </w:r>
    </w:p>
    <w:p w:rsidR="00B524FC" w:rsidRPr="008C4460" w:rsidRDefault="00B524FC" w:rsidP="00206A2B">
      <w:pPr>
        <w:pStyle w:val="a4"/>
        <w:numPr>
          <w:ilvl w:val="0"/>
          <w:numId w:val="27"/>
        </w:numPr>
        <w:rPr>
          <w:rFonts w:ascii="Times New Roman" w:hAnsi="Times New Roman"/>
          <w:b/>
          <w:sz w:val="28"/>
          <w:szCs w:val="28"/>
        </w:rPr>
      </w:pPr>
      <w:r w:rsidRPr="008C4460">
        <w:rPr>
          <w:rFonts w:ascii="Times New Roman" w:hAnsi="Times New Roman"/>
          <w:b/>
          <w:sz w:val="28"/>
          <w:szCs w:val="28"/>
        </w:rPr>
        <w:t>ЗАО</w:t>
      </w:r>
    </w:p>
    <w:p w:rsidR="00AC1C24" w:rsidRPr="008C4460" w:rsidRDefault="00B524FC" w:rsidP="006C2B64">
      <w:pPr>
        <w:pStyle w:val="a4"/>
        <w:rPr>
          <w:rFonts w:ascii="Times New Roman" w:hAnsi="Times New Roman"/>
          <w:sz w:val="28"/>
          <w:szCs w:val="28"/>
        </w:rPr>
      </w:pPr>
      <w:r w:rsidRPr="008C4460">
        <w:rPr>
          <w:rFonts w:ascii="Times New Roman" w:hAnsi="Times New Roman"/>
          <w:sz w:val="28"/>
          <w:szCs w:val="28"/>
        </w:rPr>
        <w:t xml:space="preserve">Акционерное общество, акции которого распределяются только среди его учредителей, или иного заранее определенного круга лиц, признается </w:t>
      </w:r>
      <w:r w:rsidRPr="008C4460">
        <w:rPr>
          <w:rFonts w:ascii="Times New Roman" w:hAnsi="Times New Roman"/>
          <w:bCs/>
          <w:sz w:val="28"/>
          <w:szCs w:val="28"/>
        </w:rPr>
        <w:t xml:space="preserve">закрытым акционерным обществом </w:t>
      </w:r>
      <w:r w:rsidRPr="008C4460">
        <w:rPr>
          <w:rFonts w:ascii="Times New Roman" w:hAnsi="Times New Roman"/>
          <w:sz w:val="28"/>
          <w:szCs w:val="28"/>
        </w:rPr>
        <w:t>(ЗАО)</w:t>
      </w:r>
      <w:r w:rsidR="002651D0" w:rsidRPr="002651D0">
        <w:rPr>
          <w:rFonts w:ascii="Times New Roman" w:hAnsi="Times New Roman"/>
          <w:sz w:val="28"/>
          <w:szCs w:val="28"/>
        </w:rPr>
        <w:t xml:space="preserve"> </w:t>
      </w:r>
      <w:r w:rsidR="002651D0" w:rsidRPr="008C4460">
        <w:rPr>
          <w:rFonts w:ascii="Times New Roman" w:hAnsi="Times New Roman"/>
          <w:sz w:val="28"/>
          <w:szCs w:val="28"/>
        </w:rPr>
        <w:t>[</w:t>
      </w:r>
      <w:r w:rsidR="002651D0">
        <w:rPr>
          <w:rFonts w:ascii="Times New Roman" w:hAnsi="Times New Roman"/>
          <w:sz w:val="28"/>
          <w:szCs w:val="28"/>
        </w:rPr>
        <w:t>№ 16,с235</w:t>
      </w:r>
      <w:r w:rsidR="002651D0" w:rsidRPr="008C4460">
        <w:rPr>
          <w:rFonts w:ascii="Times New Roman" w:hAnsi="Times New Roman"/>
          <w:sz w:val="28"/>
          <w:szCs w:val="28"/>
        </w:rPr>
        <w:t>].</w:t>
      </w:r>
      <w:r w:rsidR="00AC1C24" w:rsidRPr="008C4460">
        <w:rPr>
          <w:rFonts w:ascii="Times New Roman" w:hAnsi="Times New Roman"/>
          <w:sz w:val="28"/>
          <w:szCs w:val="28"/>
        </w:rPr>
        <w:t xml:space="preserve"> </w:t>
      </w:r>
    </w:p>
    <w:p w:rsidR="00AC1C24" w:rsidRPr="008C4460" w:rsidRDefault="00AC1C24" w:rsidP="006C2B64">
      <w:pPr>
        <w:pStyle w:val="a4"/>
        <w:rPr>
          <w:rFonts w:ascii="Times New Roman" w:hAnsi="Times New Roman"/>
          <w:sz w:val="28"/>
          <w:szCs w:val="28"/>
        </w:rPr>
      </w:pPr>
      <w:r w:rsidRPr="008C4460">
        <w:rPr>
          <w:rFonts w:ascii="Times New Roman" w:hAnsi="Times New Roman"/>
          <w:sz w:val="28"/>
          <w:szCs w:val="28"/>
        </w:rPr>
        <w:t>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r w:rsidR="002651D0">
        <w:rPr>
          <w:rFonts w:ascii="Times New Roman" w:hAnsi="Times New Roman"/>
          <w:sz w:val="28"/>
          <w:szCs w:val="28"/>
        </w:rPr>
        <w:t xml:space="preserve"> </w:t>
      </w:r>
      <w:r w:rsidR="002651D0" w:rsidRPr="0039699D">
        <w:rPr>
          <w:rFonts w:ascii="Times New Roman" w:hAnsi="Times New Roman"/>
          <w:sz w:val="28"/>
          <w:szCs w:val="28"/>
        </w:rPr>
        <w:t>[</w:t>
      </w:r>
      <w:r w:rsidR="002651D0">
        <w:rPr>
          <w:rFonts w:ascii="Times New Roman" w:hAnsi="Times New Roman"/>
          <w:sz w:val="28"/>
          <w:szCs w:val="28"/>
        </w:rPr>
        <w:t>№ 1,статья 7</w:t>
      </w:r>
      <w:r w:rsidR="002651D0" w:rsidRPr="0039699D">
        <w:rPr>
          <w:rFonts w:ascii="Times New Roman" w:hAnsi="Times New Roman"/>
          <w:sz w:val="28"/>
          <w:szCs w:val="28"/>
        </w:rPr>
        <w:t>]</w:t>
      </w:r>
      <w:r w:rsidR="002651D0">
        <w:rPr>
          <w:rFonts w:ascii="Times New Roman" w:hAnsi="Times New Roman"/>
          <w:sz w:val="28"/>
          <w:szCs w:val="28"/>
        </w:rPr>
        <w:t>.</w:t>
      </w:r>
    </w:p>
    <w:p w:rsidR="00B524FC" w:rsidRPr="008C4460" w:rsidRDefault="00B524FC" w:rsidP="006C2B64">
      <w:pPr>
        <w:pStyle w:val="a4"/>
        <w:rPr>
          <w:rFonts w:ascii="Times New Roman" w:hAnsi="Times New Roman"/>
          <w:sz w:val="28"/>
          <w:szCs w:val="28"/>
        </w:rPr>
      </w:pPr>
      <w:r w:rsidRPr="008C4460">
        <w:rPr>
          <w:rFonts w:ascii="Times New Roman" w:hAnsi="Times New Roman"/>
          <w:sz w:val="28"/>
          <w:szCs w:val="28"/>
        </w:rPr>
        <w:t>Оно олицетворяет собой партнерскую форму частной собственности. Число участни</w:t>
      </w:r>
      <w:r w:rsidRPr="008C4460">
        <w:rPr>
          <w:rFonts w:ascii="Times New Roman" w:hAnsi="Times New Roman"/>
          <w:sz w:val="28"/>
          <w:szCs w:val="28"/>
        </w:rPr>
        <w:softHyphen/>
        <w:t>ков такого общества не должно превышать числа, установленного законом об акционерных обществах, в противном случае оно под</w:t>
      </w:r>
      <w:r w:rsidRPr="008C4460">
        <w:rPr>
          <w:rFonts w:ascii="Times New Roman" w:hAnsi="Times New Roman"/>
          <w:sz w:val="28"/>
          <w:szCs w:val="28"/>
        </w:rPr>
        <w:softHyphen/>
        <w:t>лежит преобразованию в открытое акционерное общество</w:t>
      </w:r>
      <w:r w:rsidR="002651D0">
        <w:rPr>
          <w:rFonts w:ascii="Times New Roman" w:hAnsi="Times New Roman"/>
          <w:sz w:val="28"/>
          <w:szCs w:val="28"/>
        </w:rPr>
        <w:t xml:space="preserve"> </w:t>
      </w:r>
      <w:r w:rsidRPr="008C4460">
        <w:rPr>
          <w:rFonts w:ascii="Times New Roman" w:hAnsi="Times New Roman"/>
          <w:sz w:val="28"/>
          <w:szCs w:val="28"/>
        </w:rPr>
        <w:t>[</w:t>
      </w:r>
      <w:r w:rsidR="002651D0">
        <w:rPr>
          <w:rFonts w:ascii="Times New Roman" w:hAnsi="Times New Roman"/>
          <w:sz w:val="28"/>
          <w:szCs w:val="28"/>
        </w:rPr>
        <w:t>№ 14,с</w:t>
      </w:r>
      <w:r w:rsidRPr="008C4460">
        <w:rPr>
          <w:rFonts w:ascii="Times New Roman" w:hAnsi="Times New Roman"/>
          <w:sz w:val="28"/>
          <w:szCs w:val="28"/>
        </w:rPr>
        <w:t>382].</w:t>
      </w:r>
    </w:p>
    <w:p w:rsidR="002651D0" w:rsidRDefault="00B524FC" w:rsidP="006C2B64">
      <w:pPr>
        <w:pStyle w:val="a4"/>
        <w:rPr>
          <w:rFonts w:ascii="Times New Roman" w:hAnsi="Times New Roman"/>
          <w:sz w:val="28"/>
          <w:szCs w:val="28"/>
        </w:rPr>
      </w:pPr>
      <w:r w:rsidRPr="008C4460">
        <w:rPr>
          <w:rFonts w:ascii="Times New Roman" w:hAnsi="Times New Roman"/>
          <w:sz w:val="28"/>
          <w:szCs w:val="28"/>
        </w:rPr>
        <w:t>В закрытых акционерных обществах акции распределяются толь</w:t>
      </w:r>
      <w:r w:rsidRPr="008C4460">
        <w:rPr>
          <w:rFonts w:ascii="Times New Roman" w:hAnsi="Times New Roman"/>
          <w:sz w:val="28"/>
          <w:szCs w:val="28"/>
        </w:rPr>
        <w:softHyphen/>
        <w:t>ко между участниками в соответствии с долей участия каждого либо акции вообще не выпускаются, а доля участия каждого в уставном капи</w:t>
      </w:r>
      <w:r w:rsidRPr="008C4460">
        <w:rPr>
          <w:rFonts w:ascii="Times New Roman" w:hAnsi="Times New Roman"/>
          <w:sz w:val="28"/>
          <w:szCs w:val="28"/>
        </w:rPr>
        <w:softHyphen/>
        <w:t>тале определяется уставом, являющимся учредительным документом</w:t>
      </w:r>
      <w:r w:rsidR="002651D0">
        <w:rPr>
          <w:rFonts w:ascii="Times New Roman" w:hAnsi="Times New Roman"/>
          <w:sz w:val="28"/>
          <w:szCs w:val="28"/>
        </w:rPr>
        <w:t xml:space="preserve"> </w:t>
      </w:r>
      <w:r w:rsidR="002651D0" w:rsidRPr="008C4460">
        <w:rPr>
          <w:rFonts w:ascii="Times New Roman" w:hAnsi="Times New Roman"/>
          <w:sz w:val="28"/>
          <w:szCs w:val="28"/>
        </w:rPr>
        <w:t>[</w:t>
      </w:r>
      <w:r w:rsidR="002651D0">
        <w:rPr>
          <w:rFonts w:ascii="Times New Roman" w:hAnsi="Times New Roman"/>
          <w:sz w:val="28"/>
          <w:szCs w:val="28"/>
        </w:rPr>
        <w:t>№ 16,с236</w:t>
      </w:r>
      <w:r w:rsidR="002651D0" w:rsidRPr="008C4460">
        <w:rPr>
          <w:rFonts w:ascii="Times New Roman" w:hAnsi="Times New Roman"/>
          <w:sz w:val="28"/>
          <w:szCs w:val="28"/>
        </w:rPr>
        <w:t xml:space="preserve">]. </w:t>
      </w:r>
    </w:p>
    <w:p w:rsidR="00B524FC" w:rsidRPr="008C4460" w:rsidRDefault="00B524FC" w:rsidP="006C2B64">
      <w:pPr>
        <w:pStyle w:val="a4"/>
        <w:rPr>
          <w:rFonts w:ascii="Times New Roman" w:hAnsi="Times New Roman"/>
          <w:sz w:val="28"/>
          <w:szCs w:val="28"/>
        </w:rPr>
      </w:pPr>
      <w:r w:rsidRPr="008C4460">
        <w:rPr>
          <w:rFonts w:ascii="Times New Roman" w:hAnsi="Times New Roman"/>
          <w:sz w:val="28"/>
          <w:szCs w:val="28"/>
        </w:rPr>
        <w:t>Число акционеров закрытого общества не должно превышать пя</w:t>
      </w:r>
      <w:r w:rsidRPr="008C4460">
        <w:rPr>
          <w:rFonts w:ascii="Times New Roman" w:hAnsi="Times New Roman"/>
          <w:sz w:val="28"/>
          <w:szCs w:val="28"/>
        </w:rPr>
        <w:softHyphen/>
        <w:t>тидесяти.</w:t>
      </w:r>
    </w:p>
    <w:p w:rsidR="00B524FC" w:rsidRPr="008C4460" w:rsidRDefault="00B524FC" w:rsidP="006C2B64">
      <w:pPr>
        <w:pStyle w:val="a4"/>
        <w:rPr>
          <w:rFonts w:ascii="Times New Roman" w:hAnsi="Times New Roman"/>
          <w:sz w:val="28"/>
          <w:szCs w:val="28"/>
        </w:rPr>
      </w:pPr>
      <w:r w:rsidRPr="008C4460">
        <w:rPr>
          <w:rFonts w:ascii="Times New Roman" w:hAnsi="Times New Roman"/>
          <w:sz w:val="28"/>
          <w:szCs w:val="28"/>
        </w:rPr>
        <w:t>Акционеры закрытого общества пользуются преимущественным правом приобретения акций, продаваемых другими акционерами это</w:t>
      </w:r>
      <w:r w:rsidRPr="008C4460">
        <w:rPr>
          <w:rFonts w:ascii="Times New Roman" w:hAnsi="Times New Roman"/>
          <w:sz w:val="28"/>
          <w:szCs w:val="28"/>
        </w:rPr>
        <w:softHyphen/>
        <w:t>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w:t>
      </w:r>
      <w:r w:rsidR="00DF4CAB" w:rsidRPr="008C4460">
        <w:rPr>
          <w:rFonts w:ascii="Times New Roman" w:hAnsi="Times New Roman"/>
          <w:sz w:val="28"/>
          <w:szCs w:val="28"/>
        </w:rPr>
        <w:t>.</w:t>
      </w:r>
      <w:r w:rsidRPr="008C4460">
        <w:rPr>
          <w:rFonts w:ascii="Times New Roman" w:hAnsi="Times New Roman"/>
          <w:sz w:val="28"/>
          <w:szCs w:val="28"/>
        </w:rPr>
        <w:t xml:space="preserve"> </w:t>
      </w:r>
    </w:p>
    <w:p w:rsidR="00DF4CAB" w:rsidRPr="008C4460" w:rsidRDefault="00DF4CAB" w:rsidP="006C2B64">
      <w:pPr>
        <w:pStyle w:val="a4"/>
        <w:rPr>
          <w:rFonts w:ascii="Times New Roman" w:hAnsi="Times New Roman"/>
          <w:sz w:val="28"/>
          <w:szCs w:val="28"/>
        </w:rPr>
      </w:pPr>
      <w:r w:rsidRPr="008C4460">
        <w:rPr>
          <w:rFonts w:ascii="Times New Roman" w:hAnsi="Times New Roman"/>
          <w:sz w:val="28"/>
          <w:szCs w:val="28"/>
        </w:rPr>
        <w:t>В случае, если число акционеров закрытого общества превысит установленный настоящим пунктом предел, указанное общество в те</w:t>
      </w:r>
      <w:r w:rsidRPr="008C4460">
        <w:rPr>
          <w:rFonts w:ascii="Times New Roman" w:hAnsi="Times New Roman"/>
          <w:sz w:val="28"/>
          <w:szCs w:val="28"/>
        </w:rPr>
        <w:softHyphen/>
        <w:t>чение одного года должно преобразоваться в открытое. Если число его акционеров не уменьшится до установленного настоящим пунктом предела, общество подлежит ликвидации в судебном порядке</w:t>
      </w:r>
      <w:r w:rsidR="002651D0">
        <w:rPr>
          <w:rFonts w:ascii="Times New Roman" w:hAnsi="Times New Roman"/>
          <w:sz w:val="28"/>
          <w:szCs w:val="28"/>
        </w:rPr>
        <w:t xml:space="preserve"> </w:t>
      </w:r>
      <w:r w:rsidR="002651D0" w:rsidRPr="0039699D">
        <w:rPr>
          <w:rFonts w:ascii="Times New Roman" w:hAnsi="Times New Roman"/>
          <w:sz w:val="28"/>
          <w:szCs w:val="28"/>
        </w:rPr>
        <w:t>[</w:t>
      </w:r>
      <w:r w:rsidR="002651D0">
        <w:rPr>
          <w:rFonts w:ascii="Times New Roman" w:hAnsi="Times New Roman"/>
          <w:sz w:val="28"/>
          <w:szCs w:val="28"/>
        </w:rPr>
        <w:t>№ 1,статья 7</w:t>
      </w:r>
      <w:r w:rsidR="002651D0" w:rsidRPr="0039699D">
        <w:rPr>
          <w:rFonts w:ascii="Times New Roman" w:hAnsi="Times New Roman"/>
          <w:sz w:val="28"/>
          <w:szCs w:val="28"/>
        </w:rPr>
        <w:t>]</w:t>
      </w:r>
      <w:r w:rsidR="002651D0">
        <w:rPr>
          <w:rFonts w:ascii="Times New Roman" w:hAnsi="Times New Roman"/>
          <w:sz w:val="28"/>
          <w:szCs w:val="28"/>
        </w:rPr>
        <w:t>.</w:t>
      </w:r>
    </w:p>
    <w:p w:rsidR="00C2259F" w:rsidRPr="008C4460" w:rsidRDefault="00206A2B" w:rsidP="006C2B64">
      <w:pPr>
        <w:pStyle w:val="a4"/>
        <w:rPr>
          <w:rFonts w:ascii="Times New Roman" w:hAnsi="Times New Roman"/>
          <w:b/>
          <w:sz w:val="28"/>
          <w:szCs w:val="28"/>
        </w:rPr>
      </w:pPr>
      <w:r w:rsidRPr="008C4460">
        <w:rPr>
          <w:rFonts w:ascii="Times New Roman" w:hAnsi="Times New Roman"/>
          <w:b/>
          <w:sz w:val="28"/>
          <w:szCs w:val="28"/>
        </w:rPr>
        <w:t xml:space="preserve">2.2 </w:t>
      </w:r>
      <w:r w:rsidR="009A1A95" w:rsidRPr="008C4460">
        <w:rPr>
          <w:rFonts w:ascii="Times New Roman" w:hAnsi="Times New Roman"/>
          <w:b/>
          <w:sz w:val="28"/>
          <w:szCs w:val="28"/>
        </w:rPr>
        <w:t>Преимущества и недостатки акционерных обществ.</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 xml:space="preserve">Акционерные общества имеют ряд преимуществ по сравнению с другими формами собственности. </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 xml:space="preserve">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(кроме оговоренных законом отдельных случаев), а лишь перепродаются другим акционерам. </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 xml:space="preserve">Во-вторых, общее руководство деятельностью общества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 </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 Участие членов трудового коллектива в собственности и прибы</w:t>
      </w:r>
      <w:r w:rsidRPr="008C4460">
        <w:rPr>
          <w:rFonts w:ascii="Times New Roman" w:hAnsi="Times New Roman"/>
          <w:sz w:val="28"/>
          <w:szCs w:val="28"/>
        </w:rPr>
        <w:softHyphen/>
        <w:t>лях АО посредством приобретения акций является одной из важней</w:t>
      </w:r>
      <w:r w:rsidRPr="008C4460">
        <w:rPr>
          <w:rFonts w:ascii="Times New Roman" w:hAnsi="Times New Roman"/>
          <w:sz w:val="28"/>
          <w:szCs w:val="28"/>
        </w:rPr>
        <w:softHyphen/>
        <w:t>ших предпосылок создания хозяйской мотивации. Когда акционер и работник совмещаются  одном лице, у последнего возникает прямой интерес в успехе предприятия, поскольку чем лучше оно работает, тем более высокие проценты от прибыли он получит в виде дивиден</w:t>
      </w:r>
      <w:r w:rsidRPr="008C4460">
        <w:rPr>
          <w:rFonts w:ascii="Times New Roman" w:hAnsi="Times New Roman"/>
          <w:sz w:val="28"/>
          <w:szCs w:val="28"/>
        </w:rPr>
        <w:softHyphen/>
        <w:t>да.. Но не только. У работника-акционера появляется стимул направ</w:t>
      </w:r>
      <w:r w:rsidRPr="008C4460">
        <w:rPr>
          <w:rFonts w:ascii="Times New Roman" w:hAnsi="Times New Roman"/>
          <w:sz w:val="28"/>
          <w:szCs w:val="28"/>
        </w:rPr>
        <w:softHyphen/>
        <w:t>лять прибыль как на потребление, так и на накопление. Инвестиции, обеспечивающие восстановление и модернизацию основных фондов влекут за собой рост стоимости акций и тем самым — увеличение личного имущества акционеров. Кроме того, повышение техническо</w:t>
      </w:r>
      <w:r w:rsidRPr="008C4460">
        <w:rPr>
          <w:rFonts w:ascii="Times New Roman" w:hAnsi="Times New Roman"/>
          <w:sz w:val="28"/>
          <w:szCs w:val="28"/>
        </w:rPr>
        <w:softHyphen/>
        <w:t>го уровня производства и связанное с ним улучшение позиций акци</w:t>
      </w:r>
      <w:r w:rsidRPr="008C4460">
        <w:rPr>
          <w:rFonts w:ascii="Times New Roman" w:hAnsi="Times New Roman"/>
          <w:sz w:val="28"/>
          <w:szCs w:val="28"/>
        </w:rPr>
        <w:softHyphen/>
        <w:t>онерного общество на рынке также приводит к повышению стоимо</w:t>
      </w:r>
      <w:r w:rsidRPr="008C4460">
        <w:rPr>
          <w:rFonts w:ascii="Times New Roman" w:hAnsi="Times New Roman"/>
          <w:sz w:val="28"/>
          <w:szCs w:val="28"/>
        </w:rPr>
        <w:softHyphen/>
        <w:t>сти акций. Добавим к этому, что вложенные в акции сбережения ра</w:t>
      </w:r>
      <w:r w:rsidRPr="008C4460">
        <w:rPr>
          <w:rFonts w:ascii="Times New Roman" w:hAnsi="Times New Roman"/>
          <w:sz w:val="28"/>
          <w:szCs w:val="28"/>
        </w:rPr>
        <w:softHyphen/>
        <w:t>ботника не утрачивают реальной стоимости и в условиях инфляции.</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С другой стороны работник-акционер рискует своими сбережениями, ибо при плохой работе предприятия цена акции может упасть ниже номинальной стоимости, при банкротстве предприятия он теряет и сбережения, и работу. Поэтому заинтересованность работника-акци</w:t>
      </w:r>
      <w:r w:rsidRPr="008C4460">
        <w:rPr>
          <w:rFonts w:ascii="Times New Roman" w:hAnsi="Times New Roman"/>
          <w:sz w:val="28"/>
          <w:szCs w:val="28"/>
        </w:rPr>
        <w:softHyphen/>
        <w:t>онера в высоких конечных результатах деятельности АО является достаточно сильной.</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Разумеется, описанный механизм материальной заинтересован</w:t>
      </w:r>
      <w:r w:rsidRPr="008C4460">
        <w:rPr>
          <w:rFonts w:ascii="Times New Roman" w:hAnsi="Times New Roman"/>
          <w:sz w:val="28"/>
          <w:szCs w:val="28"/>
        </w:rPr>
        <w:softHyphen/>
        <w:t>ности будет эффективен лишь в том случае, когда работники приоб</w:t>
      </w:r>
      <w:r w:rsidRPr="008C4460">
        <w:rPr>
          <w:rFonts w:ascii="Times New Roman" w:hAnsi="Times New Roman"/>
          <w:sz w:val="28"/>
          <w:szCs w:val="28"/>
        </w:rPr>
        <w:softHyphen/>
        <w:t>ретают акции не за символическую, а за весомую сумму. Для того, чтобы создать реальную .заинтересованность членов трудового кол</w:t>
      </w:r>
      <w:r w:rsidRPr="008C4460">
        <w:rPr>
          <w:rFonts w:ascii="Times New Roman" w:hAnsi="Times New Roman"/>
          <w:sz w:val="28"/>
          <w:szCs w:val="28"/>
        </w:rPr>
        <w:softHyphen/>
        <w:t>лектива в управлении производством, стимулировать инициативу и творчество, доля акций, находящихся в собственности персонала, должна достигнуть определенной  критической массы. Для компании небольших и среднего размера такая доля определяется американскими экспертами в размере 10-15% капитала, для крупных она должна быть выше. Поэтому необходимо в максимально возможной степени стимули</w:t>
      </w:r>
      <w:r w:rsidRPr="008C4460">
        <w:rPr>
          <w:rFonts w:ascii="Times New Roman" w:hAnsi="Times New Roman"/>
          <w:sz w:val="28"/>
          <w:szCs w:val="28"/>
        </w:rPr>
        <w:softHyphen/>
        <w:t>ровать участие в акционерной собственности членов трудового кол</w:t>
      </w:r>
      <w:r w:rsidRPr="008C4460">
        <w:rPr>
          <w:rFonts w:ascii="Times New Roman" w:hAnsi="Times New Roman"/>
          <w:sz w:val="28"/>
          <w:szCs w:val="28"/>
        </w:rPr>
        <w:softHyphen/>
        <w:t>лектива акционируемого предприятия.</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В-четвертых, имеется возможность привлечь в состав акционеров своих постоянных партнёров,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В-пятых, на предприятиях акционерной формы собственности более высокая, чем в других организационно-правовых формах, степень обобществления производства. Это даёт возможность снизить затраты на единицу продукции и получать сравнительно высокую прибыль, а также проводить дорогостоящие исследования и внедрять новейшие технологии в производство без существенного увеличения цен на товары, так как современная технология связана со все большими затратами, которые могут себе позволить лишь крупные произ</w:t>
      </w:r>
      <w:r w:rsidRPr="008C4460">
        <w:rPr>
          <w:rFonts w:ascii="Times New Roman" w:hAnsi="Times New Roman"/>
          <w:sz w:val="28"/>
          <w:szCs w:val="28"/>
        </w:rPr>
        <w:softHyphen/>
        <w:t>водители, аккумулирующие средства огромного числа людей.</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 Однако существует ряд недостатков свойственных акционерной формы собственности.</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Создание акционерного общества сопряжено с большими труд</w:t>
      </w:r>
      <w:r w:rsidRPr="008C4460">
        <w:rPr>
          <w:rFonts w:ascii="Times New Roman" w:hAnsi="Times New Roman"/>
          <w:sz w:val="28"/>
          <w:szCs w:val="28"/>
        </w:rPr>
        <w:softHyphen/>
        <w:t>ностями. Помимо поиска соучредителей, которые должны быть союзниками в интеллектуальном плане, и подготовки учредитель</w:t>
      </w:r>
      <w:r w:rsidRPr="008C4460">
        <w:rPr>
          <w:rFonts w:ascii="Times New Roman" w:hAnsi="Times New Roman"/>
          <w:sz w:val="28"/>
          <w:szCs w:val="28"/>
        </w:rPr>
        <w:softHyphen/>
        <w:t>ных документов АО должно быть зарегистрировано в государст</w:t>
      </w:r>
      <w:r w:rsidRPr="008C4460">
        <w:rPr>
          <w:rFonts w:ascii="Times New Roman" w:hAnsi="Times New Roman"/>
          <w:sz w:val="28"/>
          <w:szCs w:val="28"/>
        </w:rPr>
        <w:softHyphen/>
        <w:t>венном органе. Но до этого необходимо вступить в отношения с Пенсионным фондом, Фондом медицинского страхования, Госком</w:t>
      </w:r>
      <w:r w:rsidRPr="008C4460">
        <w:rPr>
          <w:rFonts w:ascii="Times New Roman" w:hAnsi="Times New Roman"/>
          <w:sz w:val="28"/>
          <w:szCs w:val="28"/>
        </w:rPr>
        <w:softHyphen/>
        <w:t>статом, Минфином, налоговой инспекцией, органами внутренних дел, Фондом занятости, банком. Кроме того, в Регистрационной палате, налоговой инспекции и банке на учет требуется встать дважды: сначала временно, а затем постоянно. При регистрации проверке подлежат не только учредительные документы. Учре</w:t>
      </w:r>
      <w:r w:rsidRPr="008C4460">
        <w:rPr>
          <w:rFonts w:ascii="Times New Roman" w:hAnsi="Times New Roman"/>
          <w:sz w:val="28"/>
          <w:szCs w:val="28"/>
        </w:rPr>
        <w:softHyphen/>
        <w:t xml:space="preserve">дителям надо доказать наличие уставного капитала и некоторых других аспектов деятельности. Кроме того, при создании АО необходимо зарегистрировать эмиссию акций в региональном органе федеральной комиссии по ценным бумагам. Должно быть зарегистрировано и каждое увеличение уставного капитала.  </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Акционерное общество находится под пристальным оком го</w:t>
      </w:r>
      <w:r w:rsidRPr="008C4460">
        <w:rPr>
          <w:rFonts w:ascii="Times New Roman" w:hAnsi="Times New Roman"/>
          <w:sz w:val="28"/>
          <w:szCs w:val="28"/>
        </w:rPr>
        <w:softHyphen/>
        <w:t>сударства, т. е. его деятельность подвергается со стороны госу</w:t>
      </w:r>
      <w:r w:rsidRPr="008C4460">
        <w:rPr>
          <w:rFonts w:ascii="Times New Roman" w:hAnsi="Times New Roman"/>
          <w:sz w:val="28"/>
          <w:szCs w:val="28"/>
        </w:rPr>
        <w:softHyphen/>
        <w:t>дарства значительному правовому регулированию. Это вполне по</w:t>
      </w:r>
      <w:r w:rsidRPr="008C4460">
        <w:rPr>
          <w:rFonts w:ascii="Times New Roman" w:hAnsi="Times New Roman"/>
          <w:sz w:val="28"/>
          <w:szCs w:val="28"/>
        </w:rPr>
        <w:softHyphen/>
        <w:t>нятно: в акционерном обществе задействовано множество акцио</w:t>
      </w:r>
      <w:r w:rsidRPr="008C4460">
        <w:rPr>
          <w:rFonts w:ascii="Times New Roman" w:hAnsi="Times New Roman"/>
          <w:sz w:val="28"/>
          <w:szCs w:val="28"/>
        </w:rPr>
        <w:softHyphen/>
        <w:t>неров, рабочих, служащих; продукция и услуги, им производи</w:t>
      </w:r>
      <w:r w:rsidRPr="008C4460">
        <w:rPr>
          <w:rFonts w:ascii="Times New Roman" w:hAnsi="Times New Roman"/>
          <w:sz w:val="28"/>
          <w:szCs w:val="28"/>
        </w:rPr>
        <w:softHyphen/>
        <w:t>мые, носят массовый характер.</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В АО реальная власть сосредоточивается в руках учредите</w:t>
      </w:r>
      <w:r w:rsidRPr="008C4460">
        <w:rPr>
          <w:rFonts w:ascii="Times New Roman" w:hAnsi="Times New Roman"/>
          <w:sz w:val="28"/>
          <w:szCs w:val="28"/>
        </w:rPr>
        <w:softHyphen/>
        <w:t>лей, управляющих (менеджеров), а не акционеров. Они же часто действуют самостоятельно и независимо. Лишь контрольный па</w:t>
      </w:r>
      <w:r w:rsidRPr="008C4460">
        <w:rPr>
          <w:rFonts w:ascii="Times New Roman" w:hAnsi="Times New Roman"/>
          <w:sz w:val="28"/>
          <w:szCs w:val="28"/>
        </w:rPr>
        <w:softHyphen/>
        <w:t>кет акций (50% плюс одна акция) того или иного члена корпорации или блока акционе</w:t>
      </w:r>
      <w:r w:rsidRPr="008C4460">
        <w:rPr>
          <w:rFonts w:ascii="Times New Roman" w:hAnsi="Times New Roman"/>
          <w:sz w:val="28"/>
          <w:szCs w:val="28"/>
        </w:rPr>
        <w:softHyphen/>
        <w:t>ров заставляет вышеназванных лиц действовать по их указке или реально позволяет ограничить самостоятельность учредителей либо управляющих определенными рамками. Но приобрести контроль</w:t>
      </w:r>
      <w:r w:rsidRPr="008C4460">
        <w:rPr>
          <w:rFonts w:ascii="Times New Roman" w:hAnsi="Times New Roman"/>
          <w:sz w:val="28"/>
          <w:szCs w:val="28"/>
        </w:rPr>
        <w:softHyphen/>
        <w:t>ный пакет акций чрезвычайно трудно.</w:t>
      </w:r>
    </w:p>
    <w:p w:rsidR="009A1A95" w:rsidRPr="008C4460" w:rsidRDefault="009A1A95" w:rsidP="006C2B64">
      <w:pPr>
        <w:pStyle w:val="a4"/>
        <w:rPr>
          <w:rFonts w:ascii="Times New Roman" w:hAnsi="Times New Roman"/>
          <w:sz w:val="28"/>
          <w:szCs w:val="28"/>
        </w:rPr>
      </w:pPr>
      <w:r w:rsidRPr="008C4460">
        <w:rPr>
          <w:rFonts w:ascii="Times New Roman" w:hAnsi="Times New Roman"/>
          <w:sz w:val="28"/>
          <w:szCs w:val="28"/>
        </w:rPr>
        <w:t>Акционерное общество несет тяжкое налоговое бремя: обла</w:t>
      </w:r>
      <w:r w:rsidRPr="008C4460">
        <w:rPr>
          <w:rFonts w:ascii="Times New Roman" w:hAnsi="Times New Roman"/>
          <w:sz w:val="28"/>
          <w:szCs w:val="28"/>
        </w:rPr>
        <w:softHyphen/>
        <w:t>гается налогами его доход, кроме того, делаются выплаты в страхо</w:t>
      </w:r>
      <w:r w:rsidRPr="008C4460">
        <w:rPr>
          <w:rFonts w:ascii="Times New Roman" w:hAnsi="Times New Roman"/>
          <w:sz w:val="28"/>
          <w:szCs w:val="28"/>
        </w:rPr>
        <w:softHyphen/>
        <w:t>вой, пенсионный и некоторые другие фонды. Налогом облагается также заработная плата работников и доход акционеров по дивидендам.</w:t>
      </w:r>
    </w:p>
    <w:p w:rsidR="00F03A10" w:rsidRPr="00947E66" w:rsidRDefault="009A1A95" w:rsidP="00F03A10">
      <w:pPr>
        <w:pStyle w:val="a4"/>
        <w:rPr>
          <w:sz w:val="28"/>
          <w:szCs w:val="28"/>
        </w:rPr>
      </w:pPr>
      <w:r w:rsidRPr="008C4460">
        <w:rPr>
          <w:rFonts w:ascii="Times New Roman" w:hAnsi="Times New Roman"/>
          <w:sz w:val="28"/>
          <w:szCs w:val="28"/>
        </w:rPr>
        <w:t>И тем не менее достоинства АО все же перевешивают недос</w:t>
      </w:r>
      <w:r w:rsidRPr="008C4460">
        <w:rPr>
          <w:rFonts w:ascii="Times New Roman" w:hAnsi="Times New Roman"/>
          <w:sz w:val="28"/>
          <w:szCs w:val="28"/>
        </w:rPr>
        <w:softHyphen/>
        <w:t xml:space="preserve">татки. Вот почему эта форма все более и более распространяется в сфере предпринимательства, оттесняя на задний план другие виды </w:t>
      </w:r>
      <w:r w:rsidRPr="00947E66">
        <w:rPr>
          <w:rFonts w:ascii="Times New Roman" w:hAnsi="Times New Roman"/>
          <w:sz w:val="28"/>
          <w:szCs w:val="28"/>
        </w:rPr>
        <w:t>корпораций</w:t>
      </w:r>
      <w:r w:rsidR="00947E66">
        <w:rPr>
          <w:rFonts w:ascii="Times New Roman" w:hAnsi="Times New Roman"/>
          <w:sz w:val="28"/>
          <w:szCs w:val="28"/>
        </w:rPr>
        <w:t xml:space="preserve"> </w:t>
      </w:r>
      <w:r w:rsidR="00947E66">
        <w:rPr>
          <w:rFonts w:ascii="Adobe Caslon Pro" w:hAnsi="Adobe Caslon Pro"/>
          <w:sz w:val="28"/>
          <w:szCs w:val="28"/>
        </w:rPr>
        <w:t>[</w:t>
      </w:r>
      <w:r w:rsidR="00947E66">
        <w:rPr>
          <w:rFonts w:ascii="Times New Roman" w:hAnsi="Times New Roman"/>
          <w:sz w:val="28"/>
          <w:szCs w:val="28"/>
        </w:rPr>
        <w:t>№23</w:t>
      </w:r>
      <w:r w:rsidR="00947E66">
        <w:rPr>
          <w:rFonts w:ascii="Adobe Caslon Pro" w:hAnsi="Adobe Caslon Pro"/>
          <w:sz w:val="28"/>
          <w:szCs w:val="28"/>
        </w:rPr>
        <w:t>]</w:t>
      </w:r>
      <w:r w:rsidR="00947E66">
        <w:rPr>
          <w:sz w:val="28"/>
          <w:szCs w:val="28"/>
        </w:rPr>
        <w:t>.</w:t>
      </w:r>
    </w:p>
    <w:p w:rsidR="00B96A0E" w:rsidRPr="008C4460" w:rsidRDefault="00B96A0E" w:rsidP="00F03A10">
      <w:pPr>
        <w:pStyle w:val="a4"/>
        <w:rPr>
          <w:rFonts w:ascii="Times New Roman" w:hAnsi="Times New Roman"/>
          <w:sz w:val="28"/>
          <w:szCs w:val="28"/>
        </w:rPr>
      </w:pPr>
    </w:p>
    <w:p w:rsidR="00D222DC" w:rsidRDefault="00640F35" w:rsidP="00E35264">
      <w:pPr>
        <w:ind w:firstLine="284"/>
        <w:rPr>
          <w:rFonts w:ascii="Times New Roman" w:hAnsi="Times New Roman"/>
          <w:b/>
          <w:sz w:val="32"/>
          <w:szCs w:val="32"/>
        </w:rPr>
      </w:pPr>
      <w:r w:rsidRPr="008C4460">
        <w:rPr>
          <w:rFonts w:ascii="Times New Roman" w:hAnsi="Times New Roman"/>
          <w:b/>
          <w:sz w:val="32"/>
          <w:szCs w:val="32"/>
          <w:lang w:val="en-US"/>
        </w:rPr>
        <w:t>III</w:t>
      </w:r>
      <w:r w:rsidRPr="008C4460">
        <w:rPr>
          <w:rFonts w:ascii="Times New Roman" w:hAnsi="Times New Roman"/>
          <w:b/>
          <w:sz w:val="32"/>
          <w:szCs w:val="32"/>
        </w:rPr>
        <w:t xml:space="preserve"> Глава: </w:t>
      </w:r>
      <w:r w:rsidR="00E35264" w:rsidRPr="00E35264">
        <w:rPr>
          <w:rFonts w:ascii="Times New Roman" w:hAnsi="Times New Roman"/>
          <w:b/>
          <w:sz w:val="32"/>
          <w:szCs w:val="32"/>
        </w:rPr>
        <w:t>«</w:t>
      </w:r>
      <w:r w:rsidR="00E35264" w:rsidRPr="00E35264">
        <w:rPr>
          <w:rFonts w:ascii="Times New Roman" w:hAnsi="Times New Roman"/>
          <w:b/>
          <w:color w:val="000000"/>
          <w:sz w:val="32"/>
          <w:szCs w:val="32"/>
        </w:rPr>
        <w:t>АНАЛИЗ ФУНКЦИОНИРОВАНИЯ АКЦИОНЕРНОЙ ФОРМЫ СОБСТВЕННОСТИ В РОССИЙСКОЙ ФЕДЕРАЦИИ</w:t>
      </w:r>
      <w:r w:rsidR="00E35264" w:rsidRPr="00E35264">
        <w:rPr>
          <w:rFonts w:ascii="Times New Roman" w:hAnsi="Times New Roman"/>
          <w:b/>
          <w:sz w:val="32"/>
          <w:szCs w:val="32"/>
        </w:rPr>
        <w:t>»</w:t>
      </w:r>
    </w:p>
    <w:p w:rsidR="00E35264" w:rsidRPr="00E35264" w:rsidRDefault="00E35264" w:rsidP="00E35264">
      <w:pPr>
        <w:pStyle w:val="a4"/>
        <w:rPr>
          <w:rFonts w:ascii="Times New Roman" w:hAnsi="Times New Roman"/>
          <w:b/>
          <w:sz w:val="28"/>
          <w:szCs w:val="28"/>
        </w:rPr>
      </w:pPr>
      <w:r w:rsidRPr="00E35264">
        <w:rPr>
          <w:rFonts w:ascii="Times New Roman" w:hAnsi="Times New Roman"/>
          <w:b/>
          <w:sz w:val="28"/>
          <w:szCs w:val="28"/>
        </w:rPr>
        <w:t xml:space="preserve">3.1 Приватизация и акционерная форма собственности.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Идея приватизации оказалась актуальной и привлекательной для многих государств, разительно отличающихся друг от друга [№ 20,с537].</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 xml:space="preserve">В виду специфического положения России в начале 90-х, приватизация не могла идти по пути постепенного увеличения её объёмов, для полуразрушенной экономики нужна была ускоренная и эффективная программа продажи государственного имущества.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 xml:space="preserve">Одним из основных направлений ускоренной приватизации является акционирование, т.е.  преобразование государственных и муниципальных предприятий в открытые акционерные общества. Необходимо подчеркнуть, что при преобразовании государственных и муниципальных предприятий не допускается создание акционерных обществ закрытого типа, в том числе холдинговых компаний на основе концернов, союзов, ассоциаций, в состав которых входят государственные предприятия. Решения о преобразовании предприятия в акционерные общества принимаются территориальными агентствами Государственного комитета Российской Федерации по управлению государственным имуществом или соответствующими комитетами по управлению имуществом.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 xml:space="preserve">Подготовка преобразования государственного или муниципального предприятия в акционерное общество осуществляется комиссией по приватизации. Учредителем акционерного общества выступает исключительно соответствующий комитет, территориальное агентство.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 xml:space="preserve">Принят следующий порядок преобразования предприятия в акционерное общество: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 xml:space="preserve">Учредитель (комитет, территориальное агентство) представляет в орган государственной регистрации следующие документы: решение комитета (территориального агентства) о создании открытого акционерного общества, заявку на регистрацию, устав акционерного общества. Установлен двухнедельный срок на регистрацию со дня подачи заявки. Регистрационный сбор и иные платежи, как отмечалось ранее, не взимается по всем актам и сделкам приватизации. Государственное или муниципальное предприятие считается преобразованным в акционерное общество со дня его регистрации, а его имущество переданным на баланс акционерного общества, которое выходит из подчинения вышестоящего территориального отраслевого органа управления.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 xml:space="preserve">На баланс акционерного общества передаются имущество предприятия, перечисленное ранее и составляющее уставной капитал общества, а также государственное, муниципальное имущество предприятия, переданное комитетом акционерному обществу по договору.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 xml:space="preserve">В уставной капитал акционерного общества не включается следующее имущество, передаваемое ему по договору: объекты, для которых установлен законодательством особый режим приватизации; объекты социально-бытового и культурного назначения и другие объекты, по которым было принято решение сохранить их в государственной или муниципальной собственности.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 xml:space="preserve">Размер уставного капитала акционерного общества определяется комиссией по приватизации; при этом в момент учреждения этого общества он должен состоять из оговоренного числа обыкновенных и привилегированных акций с одинаковой номинальной стоимостью.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Обыкновенная акция - ценная бумага, дающая право в один голос при решении вопросов на собрании акционеров и участвовать в распределении чистой прибыли после пополнения резервов и выплаты дивидендов по привилегированным акциям</w:t>
      </w:r>
      <w:r w:rsidR="00CF5F59">
        <w:rPr>
          <w:rFonts w:ascii="Times New Roman" w:hAnsi="Times New Roman"/>
          <w:sz w:val="28"/>
          <w:szCs w:val="28"/>
        </w:rPr>
        <w:t xml:space="preserve"> </w:t>
      </w:r>
      <w:r w:rsidRPr="00E35264">
        <w:rPr>
          <w:rFonts w:ascii="Times New Roman" w:hAnsi="Times New Roman"/>
          <w:sz w:val="28"/>
          <w:szCs w:val="28"/>
        </w:rPr>
        <w:t>[№ 3].</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Привилегированная акция - ценная бумага, обеспечивающая фиксированный при ее выплате дивиденд и преимущество при распределении прибыли и ликвидации общества; привилегированная акция не дает права голоса [№ 3].</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 xml:space="preserve">После документального завершения преобразования государственного или муниципального предприятия в акционерное общество комитет передает права учредителю и пакет акций общества в соответствующий фонд имущества, который осуществляет полномочия собственника на общих собраниях акционеров и несет ответственность за деятельность акционерного общества в пределах его доли в уставном капитале. К осуществлению полномочий собственника на общих собраниях акционерных обществ, контрольные пакеты акций которых закреплены за государством, по решению правительства Российской Федерации могут привлекаться представители соответствующих министерств и комитетов России.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Первое собрание акционеров проводится не позднее чем через 12 месяцев со дня регистрации. На этом собрании формируются органы управления обществом. До этого функции исполнительной дирекции акционерного общества исполняют ранее назначенные руководители, а функции совета директоро</w:t>
      </w:r>
      <w:r w:rsidR="00CF5F59">
        <w:rPr>
          <w:rFonts w:ascii="Times New Roman" w:hAnsi="Times New Roman"/>
          <w:sz w:val="28"/>
          <w:szCs w:val="28"/>
        </w:rPr>
        <w:t>в общества — фонд ( комитет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 xml:space="preserve">В течение месяца после регистрации общества трудовой коллектив приватизированного предприятия обязан принять решение о единовременном распределении привилегированных акций работникам предприятия, включая бывших работников (пенсионеров или лиц, имеющих право вернуться на данное предприятие). Эти акции передаются перечисленным лицам безвозмездно. Решение принимается на общем собрании (конференции) трудового коллектива простым большинством голосов от общего числа работников предприятия. Соответствующий фонд государственного имущества или комитет утверждает этот список. Право собственности акционеров на эти акции возникает с момента внесения этих лиц в реестр акционеров. Акционеру по его требованию выдается сертификат на принадлежащие ему акции. </w:t>
      </w:r>
    </w:p>
    <w:p w:rsidR="00E35264" w:rsidRPr="00CF5F59" w:rsidRDefault="00E35264" w:rsidP="00CF5F59">
      <w:pPr>
        <w:pStyle w:val="a4"/>
        <w:rPr>
          <w:rFonts w:ascii="Times New Roman" w:hAnsi="Times New Roman"/>
          <w:sz w:val="28"/>
          <w:szCs w:val="28"/>
        </w:rPr>
      </w:pPr>
      <w:r w:rsidRPr="00CF5F59">
        <w:rPr>
          <w:rFonts w:ascii="Times New Roman" w:hAnsi="Times New Roman"/>
          <w:sz w:val="28"/>
          <w:szCs w:val="28"/>
        </w:rPr>
        <w:t>В условиях господства государственной собственности акционирование является одним из основных направлений приватизации, позволяет дать предприятиям рыночную организационно</w:t>
      </w:r>
      <w:r w:rsidR="00CF5F59" w:rsidRPr="00CF5F59">
        <w:rPr>
          <w:rFonts w:ascii="Times New Roman" w:hAnsi="Times New Roman"/>
          <w:sz w:val="28"/>
          <w:szCs w:val="28"/>
        </w:rPr>
        <w:t xml:space="preserve">-правовую форму. </w:t>
      </w:r>
      <w:r w:rsidRPr="00CF5F59">
        <w:rPr>
          <w:rFonts w:ascii="Times New Roman" w:hAnsi="Times New Roman"/>
          <w:sz w:val="28"/>
          <w:szCs w:val="28"/>
        </w:rPr>
        <w:t xml:space="preserve">К исключительной компетенции общего собрания акционеров относятся изменения устава, уставного капитала, избрание совета директоров, утверждение годовых результатов хозяйственной деятельности, создание и ликвидация дочерних предприятий или филиалов, а также реорганизация и ликвидация общества. </w:t>
      </w:r>
    </w:p>
    <w:p w:rsidR="00E35264" w:rsidRPr="00E35264" w:rsidRDefault="00E35264" w:rsidP="00E35264">
      <w:pPr>
        <w:pStyle w:val="a4"/>
        <w:rPr>
          <w:rFonts w:ascii="Times New Roman" w:hAnsi="Times New Roman"/>
          <w:sz w:val="28"/>
          <w:szCs w:val="28"/>
        </w:rPr>
      </w:pPr>
      <w:r w:rsidRPr="00E35264">
        <w:rPr>
          <w:rFonts w:ascii="Times New Roman" w:hAnsi="Times New Roman"/>
          <w:sz w:val="28"/>
          <w:szCs w:val="28"/>
        </w:rPr>
        <w:t xml:space="preserve">Преобразование государственных предприятий в акционерные общества позволит привлечь частный капитал и иностранные инвестиции. Наконец, акционирование государственных предприятий даст возможность внедрить холдинговую систему управления промышленностью на различных уровнях (государственном, отраслевом, региональном). Холдинг-компании — это акционерные общества, владеющие пакетом акций, как правило, контрольным, других компаний и фирм. Это позволяет холдинг-компании осуществлять по отношению к последним контрольные, управленческие, финансово-кредитные и другие функции, сохраняя юридическую и оперативно-экономическую самостоятельность предприятий. </w:t>
      </w:r>
    </w:p>
    <w:p w:rsidR="00E35264" w:rsidRPr="00E35264" w:rsidRDefault="00E35264" w:rsidP="00E35264">
      <w:pPr>
        <w:pStyle w:val="a4"/>
        <w:rPr>
          <w:rFonts w:ascii="Times New Roman" w:hAnsi="Times New Roman"/>
          <w:b/>
          <w:color w:val="000000"/>
          <w:sz w:val="28"/>
          <w:szCs w:val="28"/>
        </w:rPr>
      </w:pPr>
      <w:r w:rsidRPr="00E35264">
        <w:rPr>
          <w:rFonts w:ascii="Times New Roman" w:hAnsi="Times New Roman"/>
          <w:b/>
          <w:color w:val="000000"/>
          <w:sz w:val="28"/>
          <w:szCs w:val="28"/>
        </w:rPr>
        <w:t>3.2 Функционирование акционерной формы собственности в России.</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 xml:space="preserve"> Учреждение АО отличается своей сложностью. Инициатива создания предприятия, разработка плана, состав</w:t>
      </w:r>
      <w:r w:rsidRPr="00E35264">
        <w:rPr>
          <w:rFonts w:ascii="Times New Roman" w:hAnsi="Times New Roman"/>
          <w:snapToGrid w:val="0"/>
          <w:color w:val="000000"/>
          <w:sz w:val="28"/>
          <w:szCs w:val="28"/>
        </w:rPr>
        <w:softHyphen/>
        <w:t>ление проекта устава, обращение к публике принять участие в организуемом предприятии и т.д.— все это падает на плечи учредителей (инициативной группы). В качестве таковых могут выступать как физические, так и юридические лица (если только хозяйственное общество — учредитель не состоит из одного лица).</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Учредители созывают учредительное собрание, где решают все необходимые вопросы и заключают между собой договор, оп</w:t>
      </w:r>
      <w:r w:rsidRPr="00E35264">
        <w:rPr>
          <w:rFonts w:ascii="Times New Roman" w:hAnsi="Times New Roman"/>
          <w:snapToGrid w:val="0"/>
          <w:color w:val="000000"/>
          <w:sz w:val="28"/>
          <w:szCs w:val="28"/>
        </w:rPr>
        <w:softHyphen/>
        <w:t>ределяющий порядок осуществления ими совместной деятельно</w:t>
      </w:r>
      <w:r w:rsidRPr="00E35264">
        <w:rPr>
          <w:rFonts w:ascii="Times New Roman" w:hAnsi="Times New Roman"/>
          <w:snapToGrid w:val="0"/>
          <w:color w:val="000000"/>
          <w:sz w:val="28"/>
          <w:szCs w:val="28"/>
        </w:rPr>
        <w:softHyphen/>
        <w:t>сти по созданию общества, размер уставного капитала, категории выпускаемых акций, порядок их размещения и другие условия. Конечно, такой договор должен иметь письменную форму.</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Далее следует разработка проекта устава. Он, как правило, составляется учредителями и может содержать любые положе</w:t>
      </w:r>
      <w:r w:rsidRPr="00E35264">
        <w:rPr>
          <w:rFonts w:ascii="Times New Roman" w:hAnsi="Times New Roman"/>
          <w:snapToGrid w:val="0"/>
          <w:color w:val="000000"/>
          <w:sz w:val="28"/>
          <w:szCs w:val="28"/>
        </w:rPr>
        <w:softHyphen/>
        <w:t>ния, которые они сочтут нужным в нем отразить. Однако закон определяет главные моменты содержания устава, причем соот</w:t>
      </w:r>
      <w:r w:rsidRPr="00E35264">
        <w:rPr>
          <w:rFonts w:ascii="Times New Roman" w:hAnsi="Times New Roman"/>
          <w:snapToGrid w:val="0"/>
          <w:color w:val="000000"/>
          <w:sz w:val="28"/>
          <w:szCs w:val="28"/>
        </w:rPr>
        <w:softHyphen/>
        <w:t>ветствующие нормы носят довольно императивный характер.</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К категории особо важных при учреждении АО относится во</w:t>
      </w:r>
      <w:r w:rsidRPr="00E35264">
        <w:rPr>
          <w:rFonts w:ascii="Times New Roman" w:hAnsi="Times New Roman"/>
          <w:snapToGrid w:val="0"/>
          <w:color w:val="000000"/>
          <w:sz w:val="28"/>
          <w:szCs w:val="28"/>
        </w:rPr>
        <w:softHyphen/>
        <w:t>прос о вкладах учредителей. Чаще всего вклады вносятся в де</w:t>
      </w:r>
      <w:r w:rsidRPr="00E35264">
        <w:rPr>
          <w:rFonts w:ascii="Times New Roman" w:hAnsi="Times New Roman"/>
          <w:snapToGrid w:val="0"/>
          <w:color w:val="000000"/>
          <w:sz w:val="28"/>
          <w:szCs w:val="28"/>
        </w:rPr>
        <w:softHyphen/>
        <w:t>нежном выражении, даже в счет оплаты 50% уставного капитала. Однако не исключено осуществление учредителями вкладов и дру</w:t>
      </w:r>
      <w:r w:rsidRPr="00E35264">
        <w:rPr>
          <w:rFonts w:ascii="Times New Roman" w:hAnsi="Times New Roman"/>
          <w:snapToGrid w:val="0"/>
          <w:color w:val="000000"/>
          <w:sz w:val="28"/>
          <w:szCs w:val="28"/>
        </w:rPr>
        <w:softHyphen/>
        <w:t>гим способом, т. е. не наличными деньгами, а имуществом, напри</w:t>
      </w:r>
      <w:r w:rsidRPr="00E35264">
        <w:rPr>
          <w:rFonts w:ascii="Times New Roman" w:hAnsi="Times New Roman"/>
          <w:snapToGrid w:val="0"/>
          <w:color w:val="000000"/>
          <w:sz w:val="28"/>
          <w:szCs w:val="28"/>
        </w:rPr>
        <w:softHyphen/>
        <w:t>мер путем привнесения в АО земельного участка, патента или уже имеющегося предприятия. Помимо этого АО может получить какое-либо оборудование или иное имущество за плату. Договоры об иму</w:t>
      </w:r>
      <w:r w:rsidRPr="00E35264">
        <w:rPr>
          <w:rFonts w:ascii="Times New Roman" w:hAnsi="Times New Roman"/>
          <w:snapToGrid w:val="0"/>
          <w:color w:val="000000"/>
          <w:sz w:val="28"/>
          <w:szCs w:val="28"/>
        </w:rPr>
        <w:softHyphen/>
        <w:t>щественных вкладах являются действительными лишь в том слу</w:t>
      </w:r>
      <w:r w:rsidRPr="00E35264">
        <w:rPr>
          <w:rFonts w:ascii="Times New Roman" w:hAnsi="Times New Roman"/>
          <w:snapToGrid w:val="0"/>
          <w:color w:val="000000"/>
          <w:sz w:val="28"/>
          <w:szCs w:val="28"/>
        </w:rPr>
        <w:softHyphen/>
        <w:t>чае, если в уставе АО указан предмет имущественного вклада или приобретаемый объект, лицо, у которого приобретено это имуще</w:t>
      </w:r>
      <w:r w:rsidRPr="00E35264">
        <w:rPr>
          <w:rFonts w:ascii="Times New Roman" w:hAnsi="Times New Roman"/>
          <w:snapToGrid w:val="0"/>
          <w:color w:val="000000"/>
          <w:sz w:val="28"/>
          <w:szCs w:val="28"/>
        </w:rPr>
        <w:softHyphen/>
        <w:t>ство, а также сумма акций, гарантированных при имущественном вкладе, или сумма вознаграждения, определенная при приобрете</w:t>
      </w:r>
      <w:r w:rsidRPr="00E35264">
        <w:rPr>
          <w:rFonts w:ascii="Times New Roman" w:hAnsi="Times New Roman"/>
          <w:snapToGrid w:val="0"/>
          <w:color w:val="000000"/>
          <w:sz w:val="28"/>
          <w:szCs w:val="28"/>
        </w:rPr>
        <w:softHyphen/>
        <w:t xml:space="preserve">нии имущества. </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Устав утверждается учредителями большинством в 3/4 го</w:t>
      </w:r>
      <w:r w:rsidRPr="00E35264">
        <w:rPr>
          <w:rFonts w:ascii="Times New Roman" w:hAnsi="Times New Roman"/>
          <w:snapToGrid w:val="0"/>
          <w:color w:val="000000"/>
          <w:sz w:val="28"/>
          <w:szCs w:val="28"/>
        </w:rPr>
        <w:softHyphen/>
        <w:t>лосов и становится обязательным для контрагентов общества и всех акционеров, а не только для тех, кто принимал участие в его выработке и утверждении. В отличие от устава учредительный договор, который заключают его учредители между собой в целях совместной деятельности по организации общества, порождает права и обязанности только для учредителей.</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Иногда в акционерном обществе принимается внутренний рег</w:t>
      </w:r>
      <w:r w:rsidRPr="00E35264">
        <w:rPr>
          <w:rFonts w:ascii="Times New Roman" w:hAnsi="Times New Roman"/>
          <w:snapToGrid w:val="0"/>
          <w:color w:val="000000"/>
          <w:sz w:val="28"/>
          <w:szCs w:val="28"/>
        </w:rPr>
        <w:softHyphen/>
        <w:t>ламент. Этот акт более подробно и детально регулирует многие из вопросов, отраженных в уставе (изменение размера ус</w:t>
      </w:r>
      <w:r w:rsidRPr="00E35264">
        <w:rPr>
          <w:rFonts w:ascii="Times New Roman" w:hAnsi="Times New Roman"/>
          <w:snapToGrid w:val="0"/>
          <w:color w:val="000000"/>
          <w:sz w:val="28"/>
          <w:szCs w:val="28"/>
        </w:rPr>
        <w:softHyphen/>
        <w:t>тавного капитала, порядок распределения и передачи паев, совер</w:t>
      </w:r>
      <w:r w:rsidRPr="00E35264">
        <w:rPr>
          <w:rFonts w:ascii="Times New Roman" w:hAnsi="Times New Roman"/>
          <w:snapToGrid w:val="0"/>
          <w:color w:val="000000"/>
          <w:sz w:val="28"/>
          <w:szCs w:val="28"/>
        </w:rPr>
        <w:softHyphen/>
        <w:t>шения займов, проведения собраний, голосования, назначение ди</w:t>
      </w:r>
      <w:r w:rsidRPr="00E35264">
        <w:rPr>
          <w:rFonts w:ascii="Times New Roman" w:hAnsi="Times New Roman"/>
          <w:snapToGrid w:val="0"/>
          <w:color w:val="000000"/>
          <w:sz w:val="28"/>
          <w:szCs w:val="28"/>
        </w:rPr>
        <w:softHyphen/>
        <w:t>ректоров, их полномочия и т. п.). Одним словом, этот акт (если его сочтут необходимым принять участники АО) направлен на регу</w:t>
      </w:r>
      <w:r w:rsidRPr="00E35264">
        <w:rPr>
          <w:rFonts w:ascii="Times New Roman" w:hAnsi="Times New Roman"/>
          <w:snapToGrid w:val="0"/>
          <w:color w:val="000000"/>
          <w:sz w:val="28"/>
          <w:szCs w:val="28"/>
        </w:rPr>
        <w:softHyphen/>
        <w:t>лирование отношений между акционерным обществом и его ак</w:t>
      </w:r>
      <w:r w:rsidRPr="00E35264">
        <w:rPr>
          <w:rFonts w:ascii="Times New Roman" w:hAnsi="Times New Roman"/>
          <w:snapToGrid w:val="0"/>
          <w:color w:val="000000"/>
          <w:sz w:val="28"/>
          <w:szCs w:val="28"/>
        </w:rPr>
        <w:softHyphen/>
        <w:t>ционерами. Положения внутреннего регламента не должны про</w:t>
      </w:r>
      <w:r w:rsidRPr="00E35264">
        <w:rPr>
          <w:rFonts w:ascii="Times New Roman" w:hAnsi="Times New Roman"/>
          <w:snapToGrid w:val="0"/>
          <w:color w:val="000000"/>
          <w:sz w:val="28"/>
          <w:szCs w:val="28"/>
        </w:rPr>
        <w:softHyphen/>
        <w:t>тиворечить положениям устава. А если такое имеет место, то преимущество должно отдаваться уставу.</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После составления учредительных документов начинается формирование уставного капитала. Возможны два способа образования уставного капитала: единовре</w:t>
      </w:r>
      <w:r w:rsidRPr="00E35264">
        <w:rPr>
          <w:rFonts w:ascii="Times New Roman" w:hAnsi="Times New Roman"/>
          <w:snapToGrid w:val="0"/>
          <w:color w:val="000000"/>
          <w:sz w:val="28"/>
          <w:szCs w:val="28"/>
        </w:rPr>
        <w:softHyphen/>
        <w:t>менный и постепенный, но в обоих случаях для создания общества необходима подписка на весь уставный капитал. К моменту реги</w:t>
      </w:r>
      <w:r w:rsidRPr="00E35264">
        <w:rPr>
          <w:rFonts w:ascii="Times New Roman" w:hAnsi="Times New Roman"/>
          <w:snapToGrid w:val="0"/>
          <w:color w:val="000000"/>
          <w:sz w:val="28"/>
          <w:szCs w:val="28"/>
        </w:rPr>
        <w:softHyphen/>
        <w:t>страции общества должно быть оплачено не менее 50% уставного капитала. Возможна оплата вкладами в натуре, но за оценкой таких вкладов требуется особый контроль, для чего они предва</w:t>
      </w:r>
      <w:r w:rsidRPr="00E35264">
        <w:rPr>
          <w:rFonts w:ascii="Times New Roman" w:hAnsi="Times New Roman"/>
          <w:snapToGrid w:val="0"/>
          <w:color w:val="000000"/>
          <w:sz w:val="28"/>
          <w:szCs w:val="28"/>
        </w:rPr>
        <w:softHyphen/>
        <w:t>рительно должны быть оценены независимыми оценщиками. За</w:t>
      </w:r>
      <w:r w:rsidRPr="00E35264">
        <w:rPr>
          <w:rFonts w:ascii="Times New Roman" w:hAnsi="Times New Roman"/>
          <w:snapToGrid w:val="0"/>
          <w:color w:val="000000"/>
          <w:sz w:val="28"/>
          <w:szCs w:val="28"/>
        </w:rPr>
        <w:softHyphen/>
        <w:t>вершается эта стадия создания общества созывом собрания буду</w:t>
      </w:r>
      <w:r w:rsidRPr="00E35264">
        <w:rPr>
          <w:rFonts w:ascii="Times New Roman" w:hAnsi="Times New Roman"/>
          <w:snapToGrid w:val="0"/>
          <w:color w:val="000000"/>
          <w:sz w:val="28"/>
          <w:szCs w:val="28"/>
        </w:rPr>
        <w:softHyphen/>
        <w:t>щих акционеров, на котором одобряется устав, заслушивается от</w:t>
      </w:r>
      <w:r w:rsidRPr="00E35264">
        <w:rPr>
          <w:rFonts w:ascii="Times New Roman" w:hAnsi="Times New Roman"/>
          <w:snapToGrid w:val="0"/>
          <w:color w:val="000000"/>
          <w:sz w:val="28"/>
          <w:szCs w:val="28"/>
        </w:rPr>
        <w:softHyphen/>
        <w:t>чет учредителей об обеспечении формирования уставного капи</w:t>
      </w:r>
      <w:r w:rsidRPr="00E35264">
        <w:rPr>
          <w:rFonts w:ascii="Times New Roman" w:hAnsi="Times New Roman"/>
          <w:snapToGrid w:val="0"/>
          <w:color w:val="000000"/>
          <w:sz w:val="28"/>
          <w:szCs w:val="28"/>
        </w:rPr>
        <w:softHyphen/>
        <w:t>тала, образуются органы управления обществом. Важный момент учреждения общества — его регистрация. В настоящее время в России действует порядок, согласно ко</w:t>
      </w:r>
      <w:r w:rsidRPr="00E35264">
        <w:rPr>
          <w:rFonts w:ascii="Times New Roman" w:hAnsi="Times New Roman"/>
          <w:snapToGrid w:val="0"/>
          <w:color w:val="000000"/>
          <w:sz w:val="28"/>
          <w:szCs w:val="28"/>
        </w:rPr>
        <w:softHyphen/>
        <w:t>торому при выполнении предусмотренных в законе предписаний для возникновения права на регистрацию акционерного общества не требуется чьего-либо распоряжения или разрешения. Такой порядок лучше всего выражается термином «регистрационный». При регистрации АО осуществляется проверка выполнения требова</w:t>
      </w:r>
      <w:r w:rsidRPr="00E35264">
        <w:rPr>
          <w:rFonts w:ascii="Times New Roman" w:hAnsi="Times New Roman"/>
          <w:snapToGrid w:val="0"/>
          <w:color w:val="000000"/>
          <w:sz w:val="28"/>
          <w:szCs w:val="28"/>
        </w:rPr>
        <w:softHyphen/>
        <w:t>ний о регистрации. Вопросы экономической и хозяйственной целе</w:t>
      </w:r>
      <w:r w:rsidRPr="00E35264">
        <w:rPr>
          <w:rFonts w:ascii="Times New Roman" w:hAnsi="Times New Roman"/>
          <w:snapToGrid w:val="0"/>
          <w:color w:val="000000"/>
          <w:sz w:val="28"/>
          <w:szCs w:val="28"/>
        </w:rPr>
        <w:softHyphen/>
        <w:t>сообразности при этом не должны обсуждаться.</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И, наконец, заключительная стадия учреждения АО состоит в издании проспекта эмиссии, размещении акций между учреди</w:t>
      </w:r>
      <w:r w:rsidRPr="00E35264">
        <w:rPr>
          <w:rFonts w:ascii="Times New Roman" w:hAnsi="Times New Roman"/>
          <w:snapToGrid w:val="0"/>
          <w:color w:val="000000"/>
          <w:sz w:val="28"/>
          <w:szCs w:val="28"/>
        </w:rPr>
        <w:softHyphen/>
        <w:t>телями и регистрации проспекта эмиссий в Федеральной комиссии по ценным бумагам.</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Основным имущественным правом акционеров является пра</w:t>
      </w:r>
      <w:r w:rsidRPr="00E35264">
        <w:rPr>
          <w:rFonts w:ascii="Times New Roman" w:hAnsi="Times New Roman"/>
          <w:snapToGrid w:val="0"/>
          <w:color w:val="000000"/>
          <w:sz w:val="28"/>
          <w:szCs w:val="28"/>
        </w:rPr>
        <w:softHyphen/>
        <w:t>во на получение дивидендов. Дивиденд определяется в процент</w:t>
      </w:r>
      <w:r w:rsidRPr="00E35264">
        <w:rPr>
          <w:rFonts w:ascii="Times New Roman" w:hAnsi="Times New Roman"/>
          <w:snapToGrid w:val="0"/>
          <w:color w:val="000000"/>
          <w:sz w:val="28"/>
          <w:szCs w:val="28"/>
        </w:rPr>
        <w:softHyphen/>
        <w:t>ном отношении к номинальной стоимости акции, а если номиналь</w:t>
      </w:r>
      <w:r w:rsidRPr="00E35264">
        <w:rPr>
          <w:rFonts w:ascii="Times New Roman" w:hAnsi="Times New Roman"/>
          <w:snapToGrid w:val="0"/>
          <w:color w:val="000000"/>
          <w:sz w:val="28"/>
          <w:szCs w:val="28"/>
        </w:rPr>
        <w:softHyphen/>
        <w:t>ная цена акции не оплачена полностью — то, соответственно, к оплаченной сумме (дивиденды могут выплачиваться в разной форме: акциями, облигациями, товарами, деньгами).</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Как и любое право, право на получение дивиденда должно обеспечиваться юридической защитой. Она осуществляется судом, но здесь есть ограничения. Можно реализовать такое право с по</w:t>
      </w:r>
      <w:r w:rsidRPr="00E35264">
        <w:rPr>
          <w:rFonts w:ascii="Times New Roman" w:hAnsi="Times New Roman"/>
          <w:snapToGrid w:val="0"/>
          <w:color w:val="000000"/>
          <w:sz w:val="28"/>
          <w:szCs w:val="28"/>
        </w:rPr>
        <w:softHyphen/>
        <w:t>мощью суда, если дивиденд объявлен и его выплата становится долгом акционерного общества.</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Следует указать и на обязанности акционеров. Они должны оплатить часть уставного капитала, которая представлена их ак</w:t>
      </w:r>
      <w:r w:rsidRPr="00E35264">
        <w:rPr>
          <w:rFonts w:ascii="Times New Roman" w:hAnsi="Times New Roman"/>
          <w:snapToGrid w:val="0"/>
          <w:color w:val="000000"/>
          <w:sz w:val="28"/>
          <w:szCs w:val="28"/>
        </w:rPr>
        <w:softHyphen/>
        <w:t>циями, не разглашать конфиденциальную информацию, беречь имущество, принадлежащее акционерному обществу, соблюдать положения корпоративных документов, оказывать содействие об</w:t>
      </w:r>
      <w:r w:rsidRPr="00E35264">
        <w:rPr>
          <w:rFonts w:ascii="Times New Roman" w:hAnsi="Times New Roman"/>
          <w:snapToGrid w:val="0"/>
          <w:color w:val="000000"/>
          <w:sz w:val="28"/>
          <w:szCs w:val="28"/>
        </w:rPr>
        <w:softHyphen/>
        <w:t>ществу в осуществлении его деятельности и, наконец, нести иму</w:t>
      </w:r>
      <w:r w:rsidRPr="00E35264">
        <w:rPr>
          <w:rFonts w:ascii="Times New Roman" w:hAnsi="Times New Roman"/>
          <w:snapToGrid w:val="0"/>
          <w:color w:val="000000"/>
          <w:sz w:val="28"/>
          <w:szCs w:val="28"/>
        </w:rPr>
        <w:softHyphen/>
        <w:t>щественную ответственность по долгам общества в размере стои</w:t>
      </w:r>
      <w:r w:rsidRPr="00E35264">
        <w:rPr>
          <w:rFonts w:ascii="Times New Roman" w:hAnsi="Times New Roman"/>
          <w:snapToGrid w:val="0"/>
          <w:color w:val="000000"/>
          <w:sz w:val="28"/>
          <w:szCs w:val="28"/>
        </w:rPr>
        <w:softHyphen/>
        <w:t>мости своих акций.</w:t>
      </w:r>
    </w:p>
    <w:p w:rsidR="00E35264" w:rsidRPr="00E35264" w:rsidRDefault="00E35264" w:rsidP="00E35264">
      <w:pPr>
        <w:pStyle w:val="a4"/>
        <w:rPr>
          <w:rFonts w:ascii="Times New Roman" w:hAnsi="Times New Roman"/>
          <w:snapToGrid w:val="0"/>
          <w:color w:val="000000"/>
          <w:sz w:val="28"/>
          <w:szCs w:val="28"/>
        </w:rPr>
      </w:pPr>
      <w:r w:rsidRPr="00E35264">
        <w:rPr>
          <w:rFonts w:ascii="Times New Roman" w:hAnsi="Times New Roman"/>
          <w:snapToGrid w:val="0"/>
          <w:color w:val="000000"/>
          <w:sz w:val="28"/>
          <w:szCs w:val="28"/>
        </w:rPr>
        <w:t>В уставах закрытых акционерных обществ встречаются поло</w:t>
      </w:r>
      <w:r w:rsidRPr="00E35264">
        <w:rPr>
          <w:rFonts w:ascii="Times New Roman" w:hAnsi="Times New Roman"/>
          <w:snapToGrid w:val="0"/>
          <w:color w:val="000000"/>
          <w:sz w:val="28"/>
          <w:szCs w:val="28"/>
        </w:rPr>
        <w:softHyphen/>
        <w:t>жения, говорящие о том, что при реорганизации юридического лица или в случае смерти гражданина — участника общества правопреемники могут вступить в АО с согласия общего собрания акционеров. Данное положение противоречит требованиям зако</w:t>
      </w:r>
      <w:r w:rsidRPr="00E35264">
        <w:rPr>
          <w:rFonts w:ascii="Times New Roman" w:hAnsi="Times New Roman"/>
          <w:snapToGrid w:val="0"/>
          <w:color w:val="000000"/>
          <w:sz w:val="28"/>
          <w:szCs w:val="28"/>
        </w:rPr>
        <w:softHyphen/>
        <w:t xml:space="preserve">нодательства. Поскольку акция является именной ценной бумагой, то права, удовлетворенные ею, будут передаваться в порядке, установленном для уступки требований (п. 2 ст. 146 </w:t>
      </w:r>
      <w:bookmarkStart w:id="0" w:name="OCRUncertain027"/>
      <w:r w:rsidRPr="00E35264">
        <w:rPr>
          <w:rFonts w:ascii="Times New Roman" w:hAnsi="Times New Roman"/>
          <w:snapToGrid w:val="0"/>
          <w:color w:val="000000"/>
          <w:sz w:val="28"/>
          <w:szCs w:val="28"/>
        </w:rPr>
        <w:t>ГК</w:t>
      </w:r>
      <w:bookmarkEnd w:id="0"/>
      <w:r w:rsidRPr="00E35264">
        <w:rPr>
          <w:rFonts w:ascii="Times New Roman" w:hAnsi="Times New Roman"/>
          <w:snapToGrid w:val="0"/>
          <w:color w:val="000000"/>
          <w:sz w:val="28"/>
          <w:szCs w:val="28"/>
        </w:rPr>
        <w:t xml:space="preserve"> РФ). В соответствии с п. 2 ст. 382 (уступка требования) для перехода прав кредитора к другому лицу не требуется согласие должника, если иное не предусмотрено Законом. Поэтому для наследования (правопреемства) прав кредитора (акционера) его наследниками (правопреемниками) согласие собрания акционеров (фактическое волеизъявление юридического лица — должника по отношению к акционеру) не требуется. На основании норм </w:t>
      </w:r>
      <w:bookmarkStart w:id="1" w:name="OCRUncertain028"/>
      <w:r w:rsidRPr="00E35264">
        <w:rPr>
          <w:rFonts w:ascii="Times New Roman" w:hAnsi="Times New Roman"/>
          <w:snapToGrid w:val="0"/>
          <w:color w:val="000000"/>
          <w:sz w:val="28"/>
          <w:szCs w:val="28"/>
        </w:rPr>
        <w:t>ГК</w:t>
      </w:r>
      <w:bookmarkEnd w:id="1"/>
      <w:r w:rsidRPr="00E35264">
        <w:rPr>
          <w:rFonts w:ascii="Times New Roman" w:hAnsi="Times New Roman"/>
          <w:snapToGrid w:val="0"/>
          <w:color w:val="000000"/>
          <w:sz w:val="28"/>
          <w:szCs w:val="28"/>
        </w:rPr>
        <w:t xml:space="preserve"> РФ данные поло</w:t>
      </w:r>
      <w:r w:rsidRPr="00E35264">
        <w:rPr>
          <w:rFonts w:ascii="Times New Roman" w:hAnsi="Times New Roman"/>
          <w:snapToGrid w:val="0"/>
          <w:color w:val="000000"/>
          <w:sz w:val="28"/>
          <w:szCs w:val="28"/>
        </w:rPr>
        <w:softHyphen/>
        <w:t xml:space="preserve">жения устава могут быть признаны недействительными. Существует несколько способов появления нового акционера: покупка им дополнительно выпущенной акции; покупка им ранее выпущенной акции у другого участника или общества; конвертация иной ценной бумаги в акцию общества. </w:t>
      </w:r>
    </w:p>
    <w:p w:rsidR="00E35264" w:rsidRPr="00E35264" w:rsidRDefault="00E35264" w:rsidP="00E35264">
      <w:pPr>
        <w:pStyle w:val="a4"/>
        <w:rPr>
          <w:rFonts w:ascii="Times New Roman" w:hAnsi="Times New Roman"/>
          <w:color w:val="000000"/>
          <w:sz w:val="28"/>
          <w:szCs w:val="28"/>
        </w:rPr>
      </w:pPr>
      <w:r w:rsidRPr="00E35264">
        <w:rPr>
          <w:rFonts w:ascii="Times New Roman" w:hAnsi="Times New Roman"/>
          <w:color w:val="000000"/>
          <w:sz w:val="28"/>
          <w:szCs w:val="28"/>
        </w:rPr>
        <w:t>Ликвидация общества может быть проведена добровольно в порядке, установленном Гражданским кодексом Российской Федерации, с учетом требований Федерального закона от 6 апреля 2004г. № 17-ФЗ “Об акционерных обществах” и устава общества.</w:t>
      </w:r>
    </w:p>
    <w:p w:rsidR="00E35264" w:rsidRPr="00E35264" w:rsidRDefault="00E35264" w:rsidP="00E35264">
      <w:pPr>
        <w:pStyle w:val="a4"/>
        <w:rPr>
          <w:rFonts w:ascii="Times New Roman" w:hAnsi="Times New Roman"/>
          <w:color w:val="000000"/>
          <w:sz w:val="28"/>
          <w:szCs w:val="28"/>
        </w:rPr>
      </w:pPr>
      <w:r w:rsidRPr="00E35264">
        <w:rPr>
          <w:rFonts w:ascii="Times New Roman" w:hAnsi="Times New Roman"/>
          <w:color w:val="000000"/>
          <w:sz w:val="28"/>
          <w:szCs w:val="28"/>
        </w:rPr>
        <w:t xml:space="preserve">     Общество может быть ликвидировано по решению суда по основаниям, предусмотренным ГК РФ. Ликвидация общества влечет за собой прекращение его деятельности без перехода прав и обязанностей в порядке правопреемства к другим лицам.</w:t>
      </w:r>
    </w:p>
    <w:p w:rsidR="00E35264" w:rsidRPr="00E35264" w:rsidRDefault="00E35264" w:rsidP="00E35264">
      <w:pPr>
        <w:pStyle w:val="a4"/>
        <w:rPr>
          <w:rFonts w:ascii="Times New Roman" w:hAnsi="Times New Roman"/>
          <w:color w:val="000000"/>
          <w:sz w:val="28"/>
          <w:szCs w:val="28"/>
        </w:rPr>
      </w:pPr>
      <w:r w:rsidRPr="00E35264">
        <w:rPr>
          <w:rFonts w:ascii="Times New Roman" w:hAnsi="Times New Roman"/>
          <w:color w:val="000000"/>
          <w:sz w:val="28"/>
          <w:szCs w:val="28"/>
        </w:rPr>
        <w:t>Общее собрание акционеров добровольно ликвидируемого общества принимает решение о ликвидации общества и назначении ликвидационной комиссии.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 Ликвидационная комиссия 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не может быть менее двух месяцев со дня опубликования сообщения о ликвидации общества, но если на момент принятия решения о ликвидации общество не имеет обязательств перед кредиторами, его имущество распределяется между акционерами).</w:t>
      </w:r>
    </w:p>
    <w:p w:rsidR="00E35264" w:rsidRPr="00E35264" w:rsidRDefault="00E35264" w:rsidP="00E35264">
      <w:pPr>
        <w:pStyle w:val="a4"/>
        <w:rPr>
          <w:rFonts w:ascii="Times New Roman" w:hAnsi="Times New Roman"/>
          <w:color w:val="000000"/>
          <w:sz w:val="28"/>
          <w:szCs w:val="28"/>
        </w:rPr>
      </w:pPr>
      <w:r w:rsidRPr="00E35264">
        <w:rPr>
          <w:rFonts w:ascii="Times New Roman" w:hAnsi="Times New Roman"/>
          <w:color w:val="000000"/>
          <w:sz w:val="28"/>
          <w:szCs w:val="28"/>
        </w:rPr>
        <w:t xml:space="preserve">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 После завершения расчетов с кредиторами ликвидационная комиссия составляет ликвидационный баланс, который утверждается общим собранием акционеров по согласованию с органом, осуществившим государственную регистрацию ликвидируемого общества. Оставшееся после завершения расчетов с кредиторами имущество ликвидируемого общества распределяется ликвидационной комиссией между акционерами.</w:t>
      </w:r>
    </w:p>
    <w:p w:rsidR="00E35264" w:rsidRPr="00E35264" w:rsidRDefault="00E35264" w:rsidP="00E35264">
      <w:pPr>
        <w:pStyle w:val="a4"/>
        <w:rPr>
          <w:rFonts w:ascii="Times New Roman" w:hAnsi="Times New Roman"/>
          <w:color w:val="000000"/>
          <w:sz w:val="28"/>
          <w:szCs w:val="28"/>
        </w:rPr>
      </w:pPr>
      <w:r w:rsidRPr="00E35264">
        <w:rPr>
          <w:rFonts w:ascii="Times New Roman" w:hAnsi="Times New Roman"/>
          <w:color w:val="000000"/>
          <w:sz w:val="28"/>
          <w:szCs w:val="28"/>
        </w:rPr>
        <w:t xml:space="preserve">   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E35264" w:rsidRPr="00D823EA" w:rsidRDefault="00E35264" w:rsidP="00E35264">
      <w:pPr>
        <w:jc w:val="both"/>
        <w:rPr>
          <w:rFonts w:ascii="Times New Roman" w:hAnsi="Times New Roman"/>
          <w:sz w:val="28"/>
          <w:szCs w:val="28"/>
        </w:rPr>
      </w:pPr>
    </w:p>
    <w:p w:rsidR="00E35264" w:rsidRPr="00E35264" w:rsidRDefault="00E35264" w:rsidP="00E35264">
      <w:pPr>
        <w:ind w:firstLine="284"/>
        <w:rPr>
          <w:rFonts w:ascii="Times New Roman" w:hAnsi="Times New Roman"/>
          <w:b/>
          <w:sz w:val="28"/>
          <w:szCs w:val="28"/>
        </w:rPr>
      </w:pPr>
    </w:p>
    <w:p w:rsidR="00E35264" w:rsidRDefault="00E35264">
      <w:pPr>
        <w:rPr>
          <w:rFonts w:ascii="Times New Roman" w:hAnsi="Times New Roman"/>
          <w:b/>
          <w:sz w:val="32"/>
          <w:szCs w:val="32"/>
        </w:rPr>
      </w:pPr>
      <w:r>
        <w:rPr>
          <w:rFonts w:ascii="Times New Roman" w:hAnsi="Times New Roman"/>
          <w:b/>
          <w:sz w:val="32"/>
          <w:szCs w:val="32"/>
        </w:rPr>
        <w:br w:type="page"/>
      </w:r>
    </w:p>
    <w:p w:rsidR="00A553E2" w:rsidRPr="008C4460" w:rsidRDefault="00F8742F" w:rsidP="000632B0">
      <w:pPr>
        <w:pStyle w:val="a4"/>
        <w:rPr>
          <w:rFonts w:ascii="Times New Roman" w:hAnsi="Times New Roman"/>
          <w:b/>
          <w:sz w:val="32"/>
          <w:szCs w:val="32"/>
        </w:rPr>
      </w:pPr>
      <w:r w:rsidRPr="008C4460">
        <w:rPr>
          <w:rFonts w:ascii="Times New Roman" w:hAnsi="Times New Roman"/>
          <w:b/>
          <w:sz w:val="32"/>
          <w:szCs w:val="32"/>
        </w:rPr>
        <w:t>Заключение</w:t>
      </w:r>
    </w:p>
    <w:p w:rsidR="003E6CA1" w:rsidRPr="008C4460" w:rsidRDefault="00DC4630" w:rsidP="003E6CA1">
      <w:pPr>
        <w:pStyle w:val="a4"/>
        <w:rPr>
          <w:rFonts w:ascii="Times New Roman" w:hAnsi="Times New Roman"/>
          <w:sz w:val="28"/>
          <w:szCs w:val="28"/>
        </w:rPr>
      </w:pPr>
      <w:r w:rsidRPr="008C4460">
        <w:rPr>
          <w:rFonts w:ascii="Times New Roman" w:hAnsi="Times New Roman"/>
          <w:sz w:val="28"/>
          <w:szCs w:val="28"/>
        </w:rPr>
        <w:t xml:space="preserve">Акционерная собственность - это результат процесса развития и трансформации частной собственности, который бы, так или иначе, привел частную собственность к данному этапу развития. </w:t>
      </w:r>
    </w:p>
    <w:p w:rsidR="003E6CA1" w:rsidRPr="008C4460" w:rsidRDefault="003E6CA1" w:rsidP="003E6CA1">
      <w:pPr>
        <w:pStyle w:val="a4"/>
        <w:rPr>
          <w:rFonts w:ascii="Times New Roman" w:hAnsi="Times New Roman"/>
          <w:sz w:val="28"/>
          <w:szCs w:val="28"/>
        </w:rPr>
      </w:pPr>
      <w:r w:rsidRPr="008C4460">
        <w:rPr>
          <w:rFonts w:ascii="Times New Roman" w:hAnsi="Times New Roman"/>
          <w:sz w:val="28"/>
          <w:szCs w:val="28"/>
        </w:rPr>
        <w:t xml:space="preserve">На данном этапе развития экономики и предпринимательской деятельности в Российской Федерации Акционерная собственность является наиболее приемлемой для граждан, так как можно сказать, что она наиболее безопасна в отношении потери денежных средств, вложенных в акции акционерного общества. </w:t>
      </w:r>
    </w:p>
    <w:p w:rsidR="00E76B80" w:rsidRDefault="003E6CA1" w:rsidP="00E76B80">
      <w:pPr>
        <w:pStyle w:val="a4"/>
        <w:rPr>
          <w:rFonts w:ascii="Times New Roman" w:hAnsi="Times New Roman"/>
          <w:sz w:val="28"/>
          <w:szCs w:val="28"/>
        </w:rPr>
      </w:pPr>
      <w:r w:rsidRPr="008C4460">
        <w:rPr>
          <w:rFonts w:ascii="Times New Roman" w:hAnsi="Times New Roman"/>
          <w:sz w:val="28"/>
          <w:szCs w:val="28"/>
        </w:rPr>
        <w:t>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w:t>
      </w:r>
      <w:r w:rsidR="00E76B80">
        <w:rPr>
          <w:rFonts w:ascii="Times New Roman" w:hAnsi="Times New Roman"/>
          <w:sz w:val="28"/>
          <w:szCs w:val="28"/>
        </w:rPr>
        <w:t xml:space="preserve">. </w:t>
      </w:r>
      <w:r w:rsidRPr="008C4460">
        <w:rPr>
          <w:rFonts w:ascii="Times New Roman" w:hAnsi="Times New Roman"/>
          <w:sz w:val="28"/>
          <w:szCs w:val="28"/>
        </w:rPr>
        <w:t>Акционерное общество располагает наибольшими возможностями использования внешних источников финансирования своей деятельности и прежде всего эмиссии облигационных займов.</w:t>
      </w:r>
    </w:p>
    <w:p w:rsidR="00DC4630" w:rsidRPr="008C4460" w:rsidRDefault="003E6CA1" w:rsidP="00E76B80">
      <w:pPr>
        <w:pStyle w:val="a4"/>
        <w:rPr>
          <w:rFonts w:ascii="Times New Roman" w:hAnsi="Times New Roman"/>
          <w:sz w:val="28"/>
          <w:szCs w:val="28"/>
        </w:rPr>
      </w:pPr>
      <w:r w:rsidRPr="008C4460">
        <w:rPr>
          <w:rFonts w:ascii="Times New Roman" w:hAnsi="Times New Roman"/>
          <w:sz w:val="28"/>
          <w:szCs w:val="28"/>
        </w:rPr>
        <w:t>Правовое положение акционерных предприятий в России определяется и регулируется законодательством. К настоящему моменту отечественное законодательство, регулирующее деятельность акционерных предприятий, следует признать достаточно сложившимся. Вместе с тем, анализ его позволяет убедиться в том, что ряд его норм требует дальнейшего развития и доработки с целью устранения имеющихся и вновь возникающих правовых коллизий.</w:t>
      </w:r>
    </w:p>
    <w:p w:rsidR="00460D18" w:rsidRPr="008C4460" w:rsidRDefault="00DC4630" w:rsidP="00E76B80">
      <w:pPr>
        <w:pStyle w:val="a4"/>
        <w:rPr>
          <w:rFonts w:ascii="Times New Roman" w:hAnsi="Times New Roman"/>
          <w:sz w:val="28"/>
          <w:szCs w:val="28"/>
        </w:rPr>
      </w:pPr>
      <w:r w:rsidRPr="008C4460">
        <w:rPr>
          <w:rFonts w:ascii="Times New Roman" w:hAnsi="Times New Roman"/>
          <w:sz w:val="28"/>
          <w:szCs w:val="28"/>
        </w:rPr>
        <w:t>Таким образом, акционерное общество обеспечивает уникальную форму реализации коллективной собственности. Выпуск и распространение акций дает реальную возможность контроля деятельности и управления акционерным обществом со стороны акционеров.</w:t>
      </w:r>
      <w:r w:rsidR="00460D18" w:rsidRPr="008C4460">
        <w:rPr>
          <w:rFonts w:ascii="Times New Roman" w:hAnsi="Times New Roman"/>
          <w:sz w:val="28"/>
          <w:szCs w:val="28"/>
        </w:rPr>
        <w:br w:type="page"/>
      </w:r>
    </w:p>
    <w:p w:rsidR="00460D18" w:rsidRPr="008C4460" w:rsidRDefault="00460D18" w:rsidP="00460D18">
      <w:pPr>
        <w:rPr>
          <w:rFonts w:ascii="Times New Roman" w:hAnsi="Times New Roman"/>
          <w:b/>
          <w:sz w:val="32"/>
          <w:szCs w:val="32"/>
        </w:rPr>
      </w:pPr>
      <w:r w:rsidRPr="008C4460">
        <w:rPr>
          <w:rFonts w:ascii="Times New Roman" w:hAnsi="Times New Roman"/>
          <w:b/>
          <w:sz w:val="32"/>
          <w:szCs w:val="32"/>
        </w:rPr>
        <w:t>Список литературы</w:t>
      </w:r>
    </w:p>
    <w:p w:rsidR="00460D18" w:rsidRPr="00BF03C8" w:rsidRDefault="00460D18" w:rsidP="00460D18">
      <w:pPr>
        <w:rPr>
          <w:rFonts w:ascii="Times New Roman" w:hAnsi="Times New Roman"/>
          <w:b/>
          <w:sz w:val="28"/>
          <w:szCs w:val="28"/>
        </w:rPr>
      </w:pPr>
      <w:r w:rsidRPr="00BF03C8">
        <w:rPr>
          <w:rFonts w:ascii="Times New Roman" w:hAnsi="Times New Roman"/>
          <w:b/>
          <w:sz w:val="28"/>
          <w:szCs w:val="28"/>
          <w:lang w:val="en-US"/>
        </w:rPr>
        <w:t>I</w:t>
      </w:r>
      <w:r w:rsidRPr="00BF03C8">
        <w:rPr>
          <w:rFonts w:ascii="Times New Roman" w:hAnsi="Times New Roman"/>
          <w:b/>
          <w:sz w:val="28"/>
          <w:szCs w:val="28"/>
        </w:rPr>
        <w:t xml:space="preserve"> Законы, правительственные акты, кодексы</w:t>
      </w:r>
    </w:p>
    <w:p w:rsidR="00460D18" w:rsidRPr="008C4460" w:rsidRDefault="00460D18" w:rsidP="00460D18">
      <w:pPr>
        <w:pStyle w:val="a3"/>
        <w:numPr>
          <w:ilvl w:val="0"/>
          <w:numId w:val="31"/>
        </w:numPr>
        <w:rPr>
          <w:rFonts w:ascii="Times New Roman" w:hAnsi="Times New Roman"/>
          <w:sz w:val="28"/>
          <w:szCs w:val="28"/>
        </w:rPr>
      </w:pPr>
      <w:r w:rsidRPr="008C4460">
        <w:rPr>
          <w:rFonts w:ascii="Times New Roman" w:hAnsi="Times New Roman"/>
          <w:sz w:val="28"/>
          <w:szCs w:val="28"/>
        </w:rPr>
        <w:t>Федеральный закон «Об акционерных обществах» №17-ФЗ от 06.04.2004 г.</w:t>
      </w:r>
    </w:p>
    <w:p w:rsidR="00460D18" w:rsidRPr="008C4460" w:rsidRDefault="00460D18" w:rsidP="00460D18">
      <w:pPr>
        <w:pStyle w:val="a3"/>
        <w:numPr>
          <w:ilvl w:val="0"/>
          <w:numId w:val="31"/>
        </w:numPr>
        <w:rPr>
          <w:rFonts w:ascii="Times New Roman" w:hAnsi="Times New Roman"/>
          <w:sz w:val="28"/>
          <w:szCs w:val="28"/>
        </w:rPr>
      </w:pPr>
      <w:r w:rsidRPr="008C4460">
        <w:rPr>
          <w:rFonts w:ascii="Times New Roman" w:hAnsi="Times New Roman"/>
          <w:sz w:val="28"/>
          <w:szCs w:val="28"/>
        </w:rPr>
        <w:t xml:space="preserve">Гражданский кодекс Российской Федерации. Часть первая. № 51 - Ф3 от 30.11.1994 г. </w:t>
      </w:r>
    </w:p>
    <w:p w:rsidR="00460D18" w:rsidRPr="00BF03C8" w:rsidRDefault="00460D18" w:rsidP="00460D18">
      <w:pPr>
        <w:rPr>
          <w:rFonts w:ascii="Times New Roman" w:hAnsi="Times New Roman"/>
          <w:b/>
          <w:sz w:val="28"/>
          <w:szCs w:val="28"/>
        </w:rPr>
      </w:pPr>
      <w:r w:rsidRPr="00BF03C8">
        <w:rPr>
          <w:rFonts w:ascii="Times New Roman" w:hAnsi="Times New Roman"/>
          <w:b/>
          <w:sz w:val="28"/>
          <w:szCs w:val="28"/>
          <w:lang w:val="en-US"/>
        </w:rPr>
        <w:t>II</w:t>
      </w:r>
      <w:r w:rsidRPr="00BF03C8">
        <w:rPr>
          <w:rFonts w:ascii="Times New Roman" w:hAnsi="Times New Roman"/>
          <w:b/>
          <w:sz w:val="28"/>
          <w:szCs w:val="28"/>
        </w:rPr>
        <w:t xml:space="preserve"> Монографии, учебно методическая литература, периодические издания</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Азрилиян А. Н., Калашникова Е. В. Большой экономический словарь.-  Институт новой экономики,2004 г.</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 xml:space="preserve">Андреев Ю.В. Понятие корпоративных отношений в гражданском праве России // Хозяйство и право. – 2008 г. – № 6. </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 xml:space="preserve">Бежан А.В. К вопросу о субъектах акционерных правоотношений // "Черные дыры" в российском законодательстве. – 2008 г. - № 3. </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 xml:space="preserve">Бурачевский  Д.В. Вопросы применения отдельных способов защиты прав акционеров // Хозяйство и право. – 2008 г. - № 6. </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Вдовенко З.В., Андреева И.А. Особенности методологии управления корпоративными структурами в современном обществе//Менеджмент в России и за рубежом.- 2008 г.- № 6.</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 xml:space="preserve">Голубев  А. О совершенствовании защиты собственности в экономике // Экономист. – 2009 г. - № 2. </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 xml:space="preserve">Добровольский В.И. Черная дыра в акционерном законодательстве России //   "Черные дыры"  в российском  законодательстве. – 2009 г. -  № 6. </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Долгопятова  Т.Г. Концентрация акционерной собственности и развитие российских компаний (эмпирическое свидетельство) // Вопросы экономики. – 2007 г. - № 1.</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Залесский В.В. Перспективы права собственности // Журнал российского права- 2009 г. - № 1.</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 xml:space="preserve">Иванов М. О гарантийной функции уставного капитала акционерных обществ // Хозяйство и право. – 2009 г. - № 1. </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 xml:space="preserve">Ивасаки И. Правовая форма акционерных обществ и корпоративное поведение в России // Вопросы экономики. – 2007 г. -№ 1. </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Иохин В.Я. Экономическая теория: учебник. –М.: Юристъ, 2000 г.</w:t>
      </w:r>
    </w:p>
    <w:p w:rsidR="00460D18" w:rsidRPr="008C4460" w:rsidRDefault="00460D18" w:rsidP="00460D18">
      <w:pPr>
        <w:pStyle w:val="a3"/>
        <w:numPr>
          <w:ilvl w:val="0"/>
          <w:numId w:val="31"/>
        </w:numPr>
        <w:rPr>
          <w:rFonts w:ascii="Times New Roman" w:hAnsi="Times New Roman"/>
          <w:sz w:val="28"/>
          <w:szCs w:val="28"/>
        </w:rPr>
      </w:pPr>
      <w:r w:rsidRPr="008C4460">
        <w:rPr>
          <w:rFonts w:ascii="Times New Roman" w:hAnsi="Times New Roman"/>
          <w:sz w:val="28"/>
          <w:szCs w:val="28"/>
        </w:rPr>
        <w:t>Корпоративное управление в России: акционерная собственность и корпоративный контроль в компаниях // Российская экономика на новых путях // Сборник статей под ред. Э. И. Гойзмана и Р. Н. Евстигнеева. - М.: Институт бизнеса и экономики, 2004 г.</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Муравицкая Н.К., Лукьяненко Г.Л. Бухгалтерский учет: учебник. –М.:КНОРУС,2007 г.</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Ожегов С.И.Словарь русского языка.- М.: Русский язык.- 2007 г.</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Осипенко О.В., Голубева А.А. Законотворческие поиски «Сильных институтов» корпоративного управления: между принципиальной бессистемностью и системной беспринципностью// Российский экономический журнал.- 2008 г.- № 7-8</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 xml:space="preserve">Райзберг Б. А., Лозовский Л. Ш., Стародубцева Е. Б. Современный экономический словарь. 5-е изд., перераб. и доп. — М.: ИНФРА-М, 2007 г. </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Чепурина М.Н., Киселёва Е.А. Курс экономической теории: учебник.- Киров.: АСА ,1999 г.</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 xml:space="preserve">Черной Л.С. Эффективность корпоративных систем в открытой экономике//Общество и экономика. – 2008 г. -№ 2 </w:t>
      </w:r>
    </w:p>
    <w:p w:rsidR="00460D18" w:rsidRPr="008C4460" w:rsidRDefault="00460D18" w:rsidP="00460D18">
      <w:pPr>
        <w:pStyle w:val="a4"/>
        <w:numPr>
          <w:ilvl w:val="0"/>
          <w:numId w:val="31"/>
        </w:numPr>
        <w:rPr>
          <w:rFonts w:ascii="Times New Roman" w:hAnsi="Times New Roman"/>
          <w:sz w:val="28"/>
          <w:szCs w:val="28"/>
        </w:rPr>
      </w:pPr>
      <w:r w:rsidRPr="008C4460">
        <w:rPr>
          <w:rFonts w:ascii="Times New Roman" w:hAnsi="Times New Roman"/>
          <w:sz w:val="28"/>
          <w:szCs w:val="28"/>
        </w:rPr>
        <w:t xml:space="preserve">Шапкина Г. Изменения законодательства о реорганизации акционерных обществ // Хозяйство и право. – 2009 г. - № 3. </w:t>
      </w:r>
    </w:p>
    <w:p w:rsidR="00460D18" w:rsidRPr="00BF03C8" w:rsidRDefault="00460D18" w:rsidP="00460D18">
      <w:pPr>
        <w:rPr>
          <w:rFonts w:ascii="Times New Roman" w:hAnsi="Times New Roman"/>
          <w:b/>
          <w:sz w:val="28"/>
          <w:szCs w:val="28"/>
        </w:rPr>
      </w:pPr>
      <w:r w:rsidRPr="00BF03C8">
        <w:rPr>
          <w:rFonts w:ascii="Times New Roman" w:hAnsi="Times New Roman"/>
          <w:b/>
          <w:sz w:val="28"/>
          <w:szCs w:val="28"/>
          <w:lang w:val="en-US"/>
        </w:rPr>
        <w:t>III</w:t>
      </w:r>
      <w:r w:rsidRPr="00BF03C8">
        <w:rPr>
          <w:rFonts w:ascii="Times New Roman" w:hAnsi="Times New Roman"/>
          <w:b/>
          <w:sz w:val="28"/>
          <w:szCs w:val="28"/>
        </w:rPr>
        <w:t xml:space="preserve"> Ресурсы интернета </w:t>
      </w:r>
    </w:p>
    <w:p w:rsidR="00460D18" w:rsidRPr="008C4460" w:rsidRDefault="00FA0E53" w:rsidP="00460D18">
      <w:pPr>
        <w:pStyle w:val="a3"/>
        <w:numPr>
          <w:ilvl w:val="0"/>
          <w:numId w:val="31"/>
        </w:numPr>
        <w:rPr>
          <w:rFonts w:ascii="Times New Roman" w:hAnsi="Times New Roman"/>
          <w:sz w:val="28"/>
          <w:szCs w:val="28"/>
        </w:rPr>
      </w:pPr>
      <w:hyperlink r:id="rId7" w:history="1">
        <w:r w:rsidR="00460D18" w:rsidRPr="008C4460">
          <w:rPr>
            <w:rStyle w:val="a8"/>
            <w:rFonts w:ascii="Times New Roman" w:hAnsi="Times New Roman"/>
            <w:sz w:val="28"/>
            <w:szCs w:val="28"/>
          </w:rPr>
          <w:t>http://revolutioneconomy/00050990_0.html</w:t>
        </w:r>
      </w:hyperlink>
      <w:r w:rsidR="00460D18" w:rsidRPr="008C4460">
        <w:rPr>
          <w:rFonts w:ascii="Times New Roman" w:hAnsi="Times New Roman"/>
          <w:sz w:val="28"/>
          <w:szCs w:val="28"/>
        </w:rPr>
        <w:t xml:space="preserve"> </w:t>
      </w:r>
    </w:p>
    <w:p w:rsidR="00460D18" w:rsidRPr="008C4460" w:rsidRDefault="00FA0E53" w:rsidP="00460D18">
      <w:pPr>
        <w:pStyle w:val="a3"/>
        <w:numPr>
          <w:ilvl w:val="0"/>
          <w:numId w:val="31"/>
        </w:numPr>
        <w:rPr>
          <w:rFonts w:ascii="Times New Roman" w:hAnsi="Times New Roman"/>
          <w:sz w:val="28"/>
          <w:szCs w:val="28"/>
        </w:rPr>
      </w:pPr>
      <w:hyperlink r:id="rId8" w:history="1">
        <w:r w:rsidR="00460D18" w:rsidRPr="008C4460">
          <w:rPr>
            <w:rStyle w:val="a8"/>
            <w:rFonts w:ascii="Times New Roman" w:hAnsi="Times New Roman"/>
            <w:sz w:val="28"/>
            <w:szCs w:val="28"/>
          </w:rPr>
          <w:t>http://www.referatbar.ru/referats/43516-2.html</w:t>
        </w:r>
      </w:hyperlink>
      <w:r w:rsidR="00460D18" w:rsidRPr="008C4460">
        <w:rPr>
          <w:rFonts w:ascii="Times New Roman" w:hAnsi="Times New Roman"/>
          <w:sz w:val="28"/>
          <w:szCs w:val="28"/>
        </w:rPr>
        <w:t xml:space="preserve">  </w:t>
      </w:r>
    </w:p>
    <w:p w:rsidR="00460D18" w:rsidRPr="008C4460" w:rsidRDefault="00460D18" w:rsidP="00460D18">
      <w:pPr>
        <w:rPr>
          <w:rFonts w:ascii="Times New Roman" w:hAnsi="Times New Roman"/>
          <w:sz w:val="28"/>
          <w:szCs w:val="28"/>
        </w:rPr>
      </w:pPr>
    </w:p>
    <w:p w:rsidR="00F8742F" w:rsidRPr="008C4460" w:rsidRDefault="00F8742F" w:rsidP="003E6CA1">
      <w:pPr>
        <w:pStyle w:val="a4"/>
        <w:rPr>
          <w:rFonts w:ascii="Times New Roman" w:hAnsi="Times New Roman"/>
          <w:sz w:val="28"/>
          <w:szCs w:val="28"/>
        </w:rPr>
      </w:pPr>
    </w:p>
    <w:p w:rsidR="003E6CA1" w:rsidRPr="008C4460" w:rsidRDefault="003E6CA1" w:rsidP="003E6CA1">
      <w:pPr>
        <w:pStyle w:val="a4"/>
        <w:rPr>
          <w:rFonts w:ascii="Times New Roman" w:hAnsi="Times New Roman"/>
          <w:sz w:val="28"/>
          <w:szCs w:val="28"/>
        </w:rPr>
      </w:pPr>
      <w:bookmarkStart w:id="2" w:name="_GoBack"/>
      <w:bookmarkEnd w:id="2"/>
    </w:p>
    <w:sectPr w:rsidR="003E6CA1" w:rsidRPr="008C4460" w:rsidSect="0052084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A2" w:rsidRDefault="009431A2" w:rsidP="00AB1315">
      <w:pPr>
        <w:spacing w:after="0" w:line="240" w:lineRule="auto"/>
      </w:pPr>
      <w:r>
        <w:separator/>
      </w:r>
    </w:p>
  </w:endnote>
  <w:endnote w:type="continuationSeparator" w:id="0">
    <w:p w:rsidR="009431A2" w:rsidRDefault="009431A2" w:rsidP="00AB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15" w:rsidRDefault="004F4B6A">
    <w:pPr>
      <w:pStyle w:val="ab"/>
      <w:jc w:val="right"/>
    </w:pPr>
    <w:r>
      <w:fldChar w:fldCharType="begin"/>
    </w:r>
    <w:r>
      <w:instrText xml:space="preserve"> PAGE   \* MERGEFORMAT </w:instrText>
    </w:r>
    <w:r>
      <w:fldChar w:fldCharType="separate"/>
    </w:r>
    <w:r w:rsidR="00EE6C67">
      <w:rPr>
        <w:noProof/>
      </w:rPr>
      <w:t>1</w:t>
    </w:r>
    <w:r>
      <w:fldChar w:fldCharType="end"/>
    </w:r>
  </w:p>
  <w:p w:rsidR="00AB1315" w:rsidRDefault="00AB131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A2" w:rsidRDefault="009431A2" w:rsidP="00AB1315">
      <w:pPr>
        <w:spacing w:after="0" w:line="240" w:lineRule="auto"/>
      </w:pPr>
      <w:r>
        <w:separator/>
      </w:r>
    </w:p>
  </w:footnote>
  <w:footnote w:type="continuationSeparator" w:id="0">
    <w:p w:rsidR="009431A2" w:rsidRDefault="009431A2" w:rsidP="00AB1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299F"/>
    <w:multiLevelType w:val="hybridMultilevel"/>
    <w:tmpl w:val="208862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C30FDE"/>
    <w:multiLevelType w:val="hybridMultilevel"/>
    <w:tmpl w:val="DA5C93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53D1427"/>
    <w:multiLevelType w:val="hybridMultilevel"/>
    <w:tmpl w:val="7DD6DF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8DF00AA"/>
    <w:multiLevelType w:val="multilevel"/>
    <w:tmpl w:val="6066B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127FAD"/>
    <w:multiLevelType w:val="multilevel"/>
    <w:tmpl w:val="FDB6DF9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D2C7BA0"/>
    <w:multiLevelType w:val="multilevel"/>
    <w:tmpl w:val="DF507FC0"/>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
    <w:nsid w:val="0F41732B"/>
    <w:multiLevelType w:val="hybridMultilevel"/>
    <w:tmpl w:val="07826920"/>
    <w:lvl w:ilvl="0" w:tplc="C0C03AD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0303093"/>
    <w:multiLevelType w:val="hybridMultilevel"/>
    <w:tmpl w:val="68389E5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2B01A84"/>
    <w:multiLevelType w:val="hybridMultilevel"/>
    <w:tmpl w:val="E424D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BB17B8"/>
    <w:multiLevelType w:val="multilevel"/>
    <w:tmpl w:val="F074173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C273802"/>
    <w:multiLevelType w:val="hybridMultilevel"/>
    <w:tmpl w:val="AA7AB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17E94"/>
    <w:multiLevelType w:val="hybridMultilevel"/>
    <w:tmpl w:val="9EF802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75D504E"/>
    <w:multiLevelType w:val="hybridMultilevel"/>
    <w:tmpl w:val="F0904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1840E3"/>
    <w:multiLevelType w:val="multilevel"/>
    <w:tmpl w:val="F074173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ECA3B97"/>
    <w:multiLevelType w:val="hybridMultilevel"/>
    <w:tmpl w:val="B52E49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BE4508F"/>
    <w:multiLevelType w:val="singleLevel"/>
    <w:tmpl w:val="749E5152"/>
    <w:lvl w:ilvl="0">
      <w:start w:val="1"/>
      <w:numFmt w:val="decimal"/>
      <w:lvlText w:val="%1)"/>
      <w:legacy w:legacy="1" w:legacySpace="0" w:legacyIndent="360"/>
      <w:lvlJc w:val="left"/>
      <w:rPr>
        <w:rFonts w:ascii="Times New Roman" w:hAnsi="Times New Roman" w:cs="Times New Roman" w:hint="default"/>
      </w:rPr>
    </w:lvl>
  </w:abstractNum>
  <w:abstractNum w:abstractNumId="16">
    <w:nsid w:val="45BA437B"/>
    <w:multiLevelType w:val="hybridMultilevel"/>
    <w:tmpl w:val="23AA7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FC1B22"/>
    <w:multiLevelType w:val="hybridMultilevel"/>
    <w:tmpl w:val="59243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2E2626"/>
    <w:multiLevelType w:val="hybridMultilevel"/>
    <w:tmpl w:val="1CDEB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765A8"/>
    <w:multiLevelType w:val="hybridMultilevel"/>
    <w:tmpl w:val="76806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4E6927"/>
    <w:multiLevelType w:val="multilevel"/>
    <w:tmpl w:val="DF929690"/>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nsid w:val="4A475B01"/>
    <w:multiLevelType w:val="hybridMultilevel"/>
    <w:tmpl w:val="E140E5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2BF21A6"/>
    <w:multiLevelType w:val="multilevel"/>
    <w:tmpl w:val="DF507FC0"/>
    <w:lvl w:ilvl="0">
      <w:start w:val="1"/>
      <w:numFmt w:val="decimal"/>
      <w:lvlText w:val="%1"/>
      <w:lvlJc w:val="left"/>
      <w:pPr>
        <w:ind w:left="928" w:hanging="360"/>
      </w:pPr>
      <w:rPr>
        <w:rFonts w:hint="default"/>
        <w:b/>
      </w:rPr>
    </w:lvl>
    <w:lvl w:ilvl="1">
      <w:start w:val="1"/>
      <w:numFmt w:val="decimal"/>
      <w:lvlText w:val="%1.%2"/>
      <w:lvlJc w:val="left"/>
      <w:pPr>
        <w:ind w:left="1212"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140"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068" w:hanging="1080"/>
      </w:pPr>
      <w:rPr>
        <w:rFonts w:hint="default"/>
        <w:b/>
      </w:rPr>
    </w:lvl>
    <w:lvl w:ilvl="6">
      <w:start w:val="1"/>
      <w:numFmt w:val="decimal"/>
      <w:lvlText w:val="%1.%2.%3.%4.%5.%6.%7"/>
      <w:lvlJc w:val="left"/>
      <w:pPr>
        <w:ind w:left="3712" w:hanging="1440"/>
      </w:pPr>
      <w:rPr>
        <w:rFonts w:hint="default"/>
        <w:b/>
      </w:rPr>
    </w:lvl>
    <w:lvl w:ilvl="7">
      <w:start w:val="1"/>
      <w:numFmt w:val="decimal"/>
      <w:lvlText w:val="%1.%2.%3.%4.%5.%6.%7.%8"/>
      <w:lvlJc w:val="left"/>
      <w:pPr>
        <w:ind w:left="3996" w:hanging="1440"/>
      </w:pPr>
      <w:rPr>
        <w:rFonts w:hint="default"/>
        <w:b/>
      </w:rPr>
    </w:lvl>
    <w:lvl w:ilvl="8">
      <w:start w:val="1"/>
      <w:numFmt w:val="decimal"/>
      <w:lvlText w:val="%1.%2.%3.%4.%5.%6.%7.%8.%9"/>
      <w:lvlJc w:val="left"/>
      <w:pPr>
        <w:ind w:left="4640" w:hanging="1800"/>
      </w:pPr>
      <w:rPr>
        <w:rFonts w:hint="default"/>
        <w:b/>
      </w:rPr>
    </w:lvl>
  </w:abstractNum>
  <w:abstractNum w:abstractNumId="23">
    <w:nsid w:val="550F70BD"/>
    <w:multiLevelType w:val="multilevel"/>
    <w:tmpl w:val="DF507FC0"/>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4">
    <w:nsid w:val="623F66EF"/>
    <w:multiLevelType w:val="multilevel"/>
    <w:tmpl w:val="FDB6DF9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55E2600"/>
    <w:multiLevelType w:val="hybridMultilevel"/>
    <w:tmpl w:val="12D4AFC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6">
    <w:nsid w:val="700B2201"/>
    <w:multiLevelType w:val="hybridMultilevel"/>
    <w:tmpl w:val="05D4F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472BE8"/>
    <w:multiLevelType w:val="hybridMultilevel"/>
    <w:tmpl w:val="1D22E3A6"/>
    <w:lvl w:ilvl="0" w:tplc="C0C03AD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45B2061"/>
    <w:multiLevelType w:val="hybridMultilevel"/>
    <w:tmpl w:val="2F1C8B34"/>
    <w:lvl w:ilvl="0" w:tplc="81C4AB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8D67432"/>
    <w:multiLevelType w:val="hybridMultilevel"/>
    <w:tmpl w:val="B510A8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97D74F2"/>
    <w:multiLevelType w:val="hybridMultilevel"/>
    <w:tmpl w:val="A886C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6"/>
  </w:num>
  <w:num w:numId="4">
    <w:abstractNumId w:val="4"/>
  </w:num>
  <w:num w:numId="5">
    <w:abstractNumId w:val="2"/>
  </w:num>
  <w:num w:numId="6">
    <w:abstractNumId w:val="25"/>
  </w:num>
  <w:num w:numId="7">
    <w:abstractNumId w:val="15"/>
    <w:lvlOverride w:ilvl="0">
      <w:lvl w:ilvl="0">
        <w:start w:val="3"/>
        <w:numFmt w:val="decimal"/>
        <w:lvlText w:val="%1)"/>
        <w:legacy w:legacy="1" w:legacySpace="0" w:legacyIndent="360"/>
        <w:lvlJc w:val="left"/>
        <w:rPr>
          <w:rFonts w:ascii="Times New Roman" w:hAnsi="Times New Roman" w:cs="Times New Roman" w:hint="default"/>
        </w:rPr>
      </w:lvl>
    </w:lvlOverride>
  </w:num>
  <w:num w:numId="8">
    <w:abstractNumId w:val="24"/>
  </w:num>
  <w:num w:numId="9">
    <w:abstractNumId w:val="13"/>
  </w:num>
  <w:num w:numId="10">
    <w:abstractNumId w:val="9"/>
  </w:num>
  <w:num w:numId="11">
    <w:abstractNumId w:val="12"/>
  </w:num>
  <w:num w:numId="12">
    <w:abstractNumId w:val="16"/>
  </w:num>
  <w:num w:numId="13">
    <w:abstractNumId w:val="8"/>
  </w:num>
  <w:num w:numId="14">
    <w:abstractNumId w:val="17"/>
  </w:num>
  <w:num w:numId="15">
    <w:abstractNumId w:val="18"/>
  </w:num>
  <w:num w:numId="16">
    <w:abstractNumId w:val="30"/>
  </w:num>
  <w:num w:numId="17">
    <w:abstractNumId w:val="5"/>
  </w:num>
  <w:num w:numId="18">
    <w:abstractNumId w:val="23"/>
  </w:num>
  <w:num w:numId="19">
    <w:abstractNumId w:val="22"/>
  </w:num>
  <w:num w:numId="20">
    <w:abstractNumId w:val="20"/>
  </w:num>
  <w:num w:numId="21">
    <w:abstractNumId w:val="19"/>
  </w:num>
  <w:num w:numId="22">
    <w:abstractNumId w:val="11"/>
  </w:num>
  <w:num w:numId="23">
    <w:abstractNumId w:val="14"/>
  </w:num>
  <w:num w:numId="24">
    <w:abstractNumId w:val="1"/>
  </w:num>
  <w:num w:numId="25">
    <w:abstractNumId w:val="29"/>
  </w:num>
  <w:num w:numId="26">
    <w:abstractNumId w:val="21"/>
  </w:num>
  <w:num w:numId="27">
    <w:abstractNumId w:val="28"/>
  </w:num>
  <w:num w:numId="28">
    <w:abstractNumId w:val="10"/>
  </w:num>
  <w:num w:numId="29">
    <w:abstractNumId w:val="0"/>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597"/>
    <w:rsid w:val="000138DB"/>
    <w:rsid w:val="000632B0"/>
    <w:rsid w:val="000B4242"/>
    <w:rsid w:val="000C42C2"/>
    <w:rsid w:val="000D50A8"/>
    <w:rsid w:val="00113AFE"/>
    <w:rsid w:val="00143185"/>
    <w:rsid w:val="001859E4"/>
    <w:rsid w:val="001B39CE"/>
    <w:rsid w:val="001E5A70"/>
    <w:rsid w:val="001F4CA7"/>
    <w:rsid w:val="00200703"/>
    <w:rsid w:val="00206A2B"/>
    <w:rsid w:val="00210A0D"/>
    <w:rsid w:val="00225786"/>
    <w:rsid w:val="002651D0"/>
    <w:rsid w:val="00265B80"/>
    <w:rsid w:val="002B2882"/>
    <w:rsid w:val="00351A93"/>
    <w:rsid w:val="00354556"/>
    <w:rsid w:val="00390710"/>
    <w:rsid w:val="0039699D"/>
    <w:rsid w:val="003C0236"/>
    <w:rsid w:val="003C7D2A"/>
    <w:rsid w:val="003E6CA1"/>
    <w:rsid w:val="00407E52"/>
    <w:rsid w:val="00422875"/>
    <w:rsid w:val="00460D18"/>
    <w:rsid w:val="00490F05"/>
    <w:rsid w:val="004D6031"/>
    <w:rsid w:val="004F04E0"/>
    <w:rsid w:val="004F4B6A"/>
    <w:rsid w:val="00515E32"/>
    <w:rsid w:val="00520849"/>
    <w:rsid w:val="005436F0"/>
    <w:rsid w:val="00551C07"/>
    <w:rsid w:val="00562B0B"/>
    <w:rsid w:val="00574FA6"/>
    <w:rsid w:val="00604774"/>
    <w:rsid w:val="00616F66"/>
    <w:rsid w:val="006304AB"/>
    <w:rsid w:val="00640F35"/>
    <w:rsid w:val="006B7967"/>
    <w:rsid w:val="006C2B64"/>
    <w:rsid w:val="006E449D"/>
    <w:rsid w:val="007844E7"/>
    <w:rsid w:val="00797920"/>
    <w:rsid w:val="00812859"/>
    <w:rsid w:val="00843035"/>
    <w:rsid w:val="008A1AD0"/>
    <w:rsid w:val="008B0B2B"/>
    <w:rsid w:val="008C4460"/>
    <w:rsid w:val="00942E33"/>
    <w:rsid w:val="009431A2"/>
    <w:rsid w:val="00947E66"/>
    <w:rsid w:val="00980DBA"/>
    <w:rsid w:val="009A1A95"/>
    <w:rsid w:val="009B28B4"/>
    <w:rsid w:val="009C2597"/>
    <w:rsid w:val="00A553E2"/>
    <w:rsid w:val="00A66CC6"/>
    <w:rsid w:val="00AB1315"/>
    <w:rsid w:val="00AB4CE5"/>
    <w:rsid w:val="00AB77A0"/>
    <w:rsid w:val="00AC1C24"/>
    <w:rsid w:val="00AE342B"/>
    <w:rsid w:val="00AF264B"/>
    <w:rsid w:val="00B04982"/>
    <w:rsid w:val="00B436BD"/>
    <w:rsid w:val="00B524FC"/>
    <w:rsid w:val="00B96A0E"/>
    <w:rsid w:val="00BF03C8"/>
    <w:rsid w:val="00BF1E0F"/>
    <w:rsid w:val="00C12024"/>
    <w:rsid w:val="00C2259F"/>
    <w:rsid w:val="00C656D8"/>
    <w:rsid w:val="00C95B38"/>
    <w:rsid w:val="00CF5F59"/>
    <w:rsid w:val="00D034B5"/>
    <w:rsid w:val="00D222DC"/>
    <w:rsid w:val="00D80683"/>
    <w:rsid w:val="00D83A05"/>
    <w:rsid w:val="00DC4630"/>
    <w:rsid w:val="00DC69D3"/>
    <w:rsid w:val="00DD0A9E"/>
    <w:rsid w:val="00DF4CAB"/>
    <w:rsid w:val="00E35264"/>
    <w:rsid w:val="00E429F6"/>
    <w:rsid w:val="00E5014B"/>
    <w:rsid w:val="00E56CA6"/>
    <w:rsid w:val="00E6137C"/>
    <w:rsid w:val="00E76B80"/>
    <w:rsid w:val="00EB3C55"/>
    <w:rsid w:val="00EE6C67"/>
    <w:rsid w:val="00F03A10"/>
    <w:rsid w:val="00F53529"/>
    <w:rsid w:val="00F8742F"/>
    <w:rsid w:val="00F905CB"/>
    <w:rsid w:val="00FA0E53"/>
    <w:rsid w:val="00FE5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98660-BD2E-4BD2-B25C-ADA80DA5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849"/>
    <w:pPr>
      <w:spacing w:after="200" w:line="276" w:lineRule="auto"/>
    </w:pPr>
    <w:rPr>
      <w:sz w:val="22"/>
      <w:szCs w:val="22"/>
      <w:lang w:eastAsia="en-US"/>
    </w:rPr>
  </w:style>
  <w:style w:type="paragraph" w:styleId="2">
    <w:name w:val="heading 2"/>
    <w:basedOn w:val="a"/>
    <w:link w:val="20"/>
    <w:uiPriority w:val="99"/>
    <w:qFormat/>
    <w:rsid w:val="00A553E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DBA"/>
    <w:pPr>
      <w:ind w:left="720"/>
      <w:contextualSpacing/>
    </w:pPr>
  </w:style>
  <w:style w:type="paragraph" w:customStyle="1" w:styleId="a4">
    <w:name w:val="курсовая!!!"/>
    <w:basedOn w:val="a"/>
    <w:link w:val="a5"/>
    <w:qFormat/>
    <w:rsid w:val="00DC69D3"/>
    <w:pPr>
      <w:spacing w:line="360" w:lineRule="auto"/>
      <w:ind w:firstLine="284"/>
      <w:jc w:val="both"/>
    </w:pPr>
    <w:rPr>
      <w:sz w:val="24"/>
      <w:szCs w:val="24"/>
    </w:rPr>
  </w:style>
  <w:style w:type="paragraph" w:customStyle="1" w:styleId="a6">
    <w:name w:val="моё!!"/>
    <w:basedOn w:val="a"/>
    <w:link w:val="a7"/>
    <w:qFormat/>
    <w:rsid w:val="00B04982"/>
    <w:pPr>
      <w:jc w:val="both"/>
    </w:pPr>
    <w:rPr>
      <w:bCs/>
      <w:iCs/>
      <w:sz w:val="24"/>
      <w:szCs w:val="24"/>
    </w:rPr>
  </w:style>
  <w:style w:type="character" w:customStyle="1" w:styleId="a5">
    <w:name w:val="курсовая!!! Знак"/>
    <w:basedOn w:val="a0"/>
    <w:link w:val="a4"/>
    <w:rsid w:val="00DC69D3"/>
    <w:rPr>
      <w:sz w:val="24"/>
      <w:szCs w:val="24"/>
    </w:rPr>
  </w:style>
  <w:style w:type="character" w:customStyle="1" w:styleId="a7">
    <w:name w:val="моё!! Знак"/>
    <w:basedOn w:val="a0"/>
    <w:link w:val="a6"/>
    <w:rsid w:val="00B04982"/>
    <w:rPr>
      <w:bCs/>
      <w:iCs/>
      <w:sz w:val="24"/>
      <w:szCs w:val="24"/>
    </w:rPr>
  </w:style>
  <w:style w:type="character" w:customStyle="1" w:styleId="20">
    <w:name w:val="Заголовок 2 Знак"/>
    <w:basedOn w:val="a0"/>
    <w:link w:val="2"/>
    <w:uiPriority w:val="9"/>
    <w:rsid w:val="00A553E2"/>
    <w:rPr>
      <w:rFonts w:ascii="Times New Roman" w:eastAsia="Times New Roman" w:hAnsi="Times New Roman" w:cs="Times New Roman"/>
      <w:b/>
      <w:bCs/>
      <w:sz w:val="36"/>
      <w:szCs w:val="36"/>
      <w:lang w:eastAsia="ru-RU"/>
    </w:rPr>
  </w:style>
  <w:style w:type="character" w:styleId="a8">
    <w:name w:val="Hyperlink"/>
    <w:basedOn w:val="a0"/>
    <w:uiPriority w:val="99"/>
    <w:unhideWhenUsed/>
    <w:rsid w:val="00460D18"/>
    <w:rPr>
      <w:color w:val="0000FF"/>
      <w:u w:val="single"/>
    </w:rPr>
  </w:style>
  <w:style w:type="paragraph" w:styleId="a9">
    <w:name w:val="header"/>
    <w:basedOn w:val="a"/>
    <w:link w:val="aa"/>
    <w:uiPriority w:val="99"/>
    <w:semiHidden/>
    <w:unhideWhenUsed/>
    <w:rsid w:val="00AB131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B1315"/>
  </w:style>
  <w:style w:type="paragraph" w:styleId="ab">
    <w:name w:val="footer"/>
    <w:basedOn w:val="a"/>
    <w:link w:val="ac"/>
    <w:uiPriority w:val="99"/>
    <w:unhideWhenUsed/>
    <w:rsid w:val="00AB13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1315"/>
  </w:style>
  <w:style w:type="paragraph" w:styleId="ad">
    <w:name w:val="Balloon Text"/>
    <w:basedOn w:val="a"/>
    <w:link w:val="ae"/>
    <w:uiPriority w:val="99"/>
    <w:semiHidden/>
    <w:unhideWhenUsed/>
    <w:rsid w:val="005436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436F0"/>
    <w:rPr>
      <w:rFonts w:ascii="Tahoma" w:hAnsi="Tahoma" w:cs="Tahoma"/>
      <w:sz w:val="16"/>
      <w:szCs w:val="16"/>
    </w:rPr>
  </w:style>
  <w:style w:type="paragraph" w:styleId="af">
    <w:name w:val="Body Text"/>
    <w:basedOn w:val="a"/>
    <w:link w:val="af0"/>
    <w:rsid w:val="00E35264"/>
    <w:pPr>
      <w:spacing w:after="0" w:line="360" w:lineRule="auto"/>
      <w:jc w:val="both"/>
    </w:pPr>
    <w:rPr>
      <w:rFonts w:ascii="Times New Roman" w:eastAsia="Times New Roman" w:hAnsi="Times New Roman"/>
      <w:sz w:val="26"/>
      <w:szCs w:val="20"/>
      <w:lang w:eastAsia="ru-RU"/>
    </w:rPr>
  </w:style>
  <w:style w:type="character" w:customStyle="1" w:styleId="af0">
    <w:name w:val="Основной текст Знак"/>
    <w:basedOn w:val="a0"/>
    <w:link w:val="af"/>
    <w:rsid w:val="00E35264"/>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eratbar.ru/referats/43516-2.html" TargetMode="External"/><Relationship Id="rId3" Type="http://schemas.openxmlformats.org/officeDocument/2006/relationships/settings" Target="settings.xml"/><Relationship Id="rId7" Type="http://schemas.openxmlformats.org/officeDocument/2006/relationships/hyperlink" Target="http://revolution.allbest.ru/economy/00050990_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7565</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50591</CharactersWithSpaces>
  <SharedDoc>false</SharedDoc>
  <HLinks>
    <vt:vector size="12" baseType="variant">
      <vt:variant>
        <vt:i4>2556014</vt:i4>
      </vt:variant>
      <vt:variant>
        <vt:i4>3</vt:i4>
      </vt:variant>
      <vt:variant>
        <vt:i4>0</vt:i4>
      </vt:variant>
      <vt:variant>
        <vt:i4>5</vt:i4>
      </vt:variant>
      <vt:variant>
        <vt:lpwstr>http://www.referatbar.ru/referats/43516-2.html</vt:lpwstr>
      </vt:variant>
      <vt:variant>
        <vt:lpwstr/>
      </vt:variant>
      <vt:variant>
        <vt:i4>2883654</vt:i4>
      </vt:variant>
      <vt:variant>
        <vt:i4>0</vt:i4>
      </vt:variant>
      <vt:variant>
        <vt:i4>0</vt:i4>
      </vt:variant>
      <vt:variant>
        <vt:i4>5</vt:i4>
      </vt:variant>
      <vt:variant>
        <vt:lpwstr>http://revolution.allbest.ru/economy/00050990_0.html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Аленка</dc:creator>
  <cp:keywords/>
  <dc:description/>
  <cp:lastModifiedBy>admin</cp:lastModifiedBy>
  <cp:revision>2</cp:revision>
  <dcterms:created xsi:type="dcterms:W3CDTF">2014-05-18T14:37:00Z</dcterms:created>
  <dcterms:modified xsi:type="dcterms:W3CDTF">2014-05-18T14:37:00Z</dcterms:modified>
</cp:coreProperties>
</file>