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r w:rsidRPr="00222E61">
        <w:rPr>
          <w:bCs/>
          <w:sz w:val="28"/>
          <w:szCs w:val="28"/>
        </w:rPr>
        <w:t>Федеральное Агентство Железнодорожного Транспорта</w:t>
      </w: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r w:rsidRPr="00222E61">
        <w:rPr>
          <w:bCs/>
          <w:sz w:val="28"/>
          <w:szCs w:val="28"/>
        </w:rPr>
        <w:t>Московский Государственный Университет</w:t>
      </w: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r w:rsidRPr="00222E61">
        <w:rPr>
          <w:bCs/>
          <w:sz w:val="28"/>
          <w:szCs w:val="28"/>
        </w:rPr>
        <w:t>Путей и Сообщения (МИИТ)</w:t>
      </w: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r w:rsidRPr="00222E61">
        <w:rPr>
          <w:bCs/>
          <w:sz w:val="28"/>
          <w:szCs w:val="28"/>
        </w:rPr>
        <w:t>Институт Транспортной техники</w:t>
      </w: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r w:rsidRPr="00222E61">
        <w:rPr>
          <w:bCs/>
          <w:sz w:val="28"/>
          <w:szCs w:val="28"/>
        </w:rPr>
        <w:t>и организации производства (ИТТОП)</w:t>
      </w: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r w:rsidRPr="00222E61">
        <w:rPr>
          <w:bCs/>
          <w:sz w:val="28"/>
          <w:szCs w:val="28"/>
        </w:rPr>
        <w:t>Кафедра: «Локомотивы и локомотивное хозяйство»</w:t>
      </w: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r w:rsidRPr="00222E61">
        <w:rPr>
          <w:bCs/>
          <w:sz w:val="28"/>
          <w:szCs w:val="28"/>
        </w:rPr>
        <w:t>Курсовая работа</w:t>
      </w: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r w:rsidRPr="00222E61">
        <w:rPr>
          <w:bCs/>
          <w:sz w:val="28"/>
          <w:szCs w:val="28"/>
        </w:rPr>
        <w:t>По дисциплине: «Локомотивы»</w:t>
      </w: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5040"/>
        <w:jc w:val="both"/>
        <w:rPr>
          <w:bCs/>
          <w:sz w:val="28"/>
          <w:szCs w:val="28"/>
        </w:rPr>
      </w:pPr>
      <w:r w:rsidRPr="00222E61">
        <w:rPr>
          <w:bCs/>
          <w:sz w:val="28"/>
          <w:szCs w:val="28"/>
        </w:rPr>
        <w:t xml:space="preserve">Выполнил: студент </w:t>
      </w:r>
      <w:r w:rsidR="00830DBB" w:rsidRPr="00222E61">
        <w:rPr>
          <w:bCs/>
          <w:sz w:val="28"/>
          <w:szCs w:val="28"/>
        </w:rPr>
        <w:t>Меркулов П.М.</w:t>
      </w:r>
    </w:p>
    <w:p w:rsidR="00170BF3" w:rsidRPr="00222E61" w:rsidRDefault="00170BF3" w:rsidP="00222E61">
      <w:pPr>
        <w:widowControl w:val="0"/>
        <w:shd w:val="clear" w:color="auto" w:fill="FFFFFF"/>
        <w:autoSpaceDE w:val="0"/>
        <w:autoSpaceDN w:val="0"/>
        <w:adjustRightInd w:val="0"/>
        <w:spacing w:line="360" w:lineRule="auto"/>
        <w:ind w:firstLine="5040"/>
        <w:jc w:val="both"/>
        <w:rPr>
          <w:bCs/>
          <w:sz w:val="28"/>
          <w:szCs w:val="28"/>
        </w:rPr>
      </w:pPr>
      <w:r w:rsidRPr="00222E61">
        <w:rPr>
          <w:bCs/>
          <w:sz w:val="28"/>
          <w:szCs w:val="28"/>
        </w:rPr>
        <w:t>Группы: ТЛТ – 351</w:t>
      </w:r>
    </w:p>
    <w:p w:rsidR="00170BF3" w:rsidRPr="00222E61" w:rsidRDefault="00170BF3" w:rsidP="00222E61">
      <w:pPr>
        <w:widowControl w:val="0"/>
        <w:shd w:val="clear" w:color="auto" w:fill="FFFFFF"/>
        <w:autoSpaceDE w:val="0"/>
        <w:autoSpaceDN w:val="0"/>
        <w:adjustRightInd w:val="0"/>
        <w:spacing w:line="360" w:lineRule="auto"/>
        <w:ind w:firstLine="5040"/>
        <w:jc w:val="both"/>
        <w:rPr>
          <w:bCs/>
          <w:sz w:val="28"/>
          <w:szCs w:val="28"/>
        </w:rPr>
      </w:pPr>
      <w:r w:rsidRPr="00222E61">
        <w:rPr>
          <w:bCs/>
          <w:sz w:val="28"/>
          <w:szCs w:val="28"/>
        </w:rPr>
        <w:t>Принял: проф. Киселёв В.И.</w:t>
      </w: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lang w:val="en-US"/>
        </w:rPr>
      </w:pPr>
    </w:p>
    <w:p w:rsidR="00222E61" w:rsidRPr="00222E61" w:rsidRDefault="00222E61" w:rsidP="00222E61">
      <w:pPr>
        <w:widowControl w:val="0"/>
        <w:shd w:val="clear" w:color="auto" w:fill="FFFFFF"/>
        <w:autoSpaceDE w:val="0"/>
        <w:autoSpaceDN w:val="0"/>
        <w:adjustRightInd w:val="0"/>
        <w:spacing w:line="360" w:lineRule="auto"/>
        <w:ind w:firstLine="709"/>
        <w:jc w:val="center"/>
        <w:rPr>
          <w:bCs/>
          <w:sz w:val="28"/>
          <w:szCs w:val="28"/>
          <w:lang w:val="en-US"/>
        </w:rPr>
      </w:pPr>
    </w:p>
    <w:p w:rsidR="00222E61"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r w:rsidRPr="00222E61">
        <w:rPr>
          <w:bCs/>
          <w:sz w:val="28"/>
          <w:szCs w:val="28"/>
        </w:rPr>
        <w:t>Москва 2008</w:t>
      </w:r>
    </w:p>
    <w:p w:rsidR="00170BF3" w:rsidRPr="00222E61" w:rsidRDefault="00222E61" w:rsidP="00222E61">
      <w:pPr>
        <w:widowControl w:val="0"/>
        <w:shd w:val="clear" w:color="auto" w:fill="FFFFFF"/>
        <w:autoSpaceDE w:val="0"/>
        <w:autoSpaceDN w:val="0"/>
        <w:adjustRightInd w:val="0"/>
        <w:spacing w:line="360" w:lineRule="auto"/>
        <w:ind w:firstLine="709"/>
        <w:jc w:val="center"/>
        <w:rPr>
          <w:bCs/>
          <w:sz w:val="28"/>
          <w:szCs w:val="28"/>
        </w:rPr>
      </w:pPr>
      <w:r w:rsidRPr="00222E61">
        <w:rPr>
          <w:bCs/>
          <w:sz w:val="28"/>
          <w:szCs w:val="28"/>
        </w:rPr>
        <w:br w:type="page"/>
      </w:r>
      <w:r w:rsidR="00170BF3" w:rsidRPr="00222E61">
        <w:rPr>
          <w:bCs/>
          <w:sz w:val="28"/>
          <w:szCs w:val="28"/>
        </w:rPr>
        <w:lastRenderedPageBreak/>
        <w:t>ЗАДАНИЕ</w:t>
      </w:r>
    </w:p>
    <w:p w:rsidR="00170BF3" w:rsidRPr="00222E61" w:rsidRDefault="00170BF3" w:rsidP="00222E61">
      <w:pPr>
        <w:widowControl w:val="0"/>
        <w:shd w:val="clear" w:color="auto" w:fill="FFFFFF"/>
        <w:autoSpaceDE w:val="0"/>
        <w:autoSpaceDN w:val="0"/>
        <w:adjustRightInd w:val="0"/>
        <w:spacing w:line="360" w:lineRule="auto"/>
        <w:ind w:firstLine="709"/>
        <w:jc w:val="center"/>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center"/>
        <w:rPr>
          <w:bCs/>
          <w:sz w:val="28"/>
          <w:szCs w:val="28"/>
        </w:rPr>
      </w:pPr>
      <w:r w:rsidRPr="00222E61">
        <w:rPr>
          <w:bCs/>
          <w:sz w:val="28"/>
          <w:szCs w:val="28"/>
        </w:rPr>
        <w:t>по выполнению курсовой работы «ЛОКОМОТИВЫ»</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bCs/>
          <w:sz w:val="28"/>
          <w:szCs w:val="28"/>
        </w:rPr>
      </w:pPr>
      <w:r w:rsidRPr="00222E61">
        <w:rPr>
          <w:bCs/>
          <w:sz w:val="28"/>
          <w:szCs w:val="28"/>
        </w:rPr>
        <w:t>Студент:</w:t>
      </w:r>
      <w:r w:rsidR="00384532">
        <w:rPr>
          <w:bCs/>
          <w:sz w:val="28"/>
          <w:szCs w:val="28"/>
        </w:rPr>
        <w:t xml:space="preserve"> </w:t>
      </w:r>
      <w:r w:rsidR="00830DBB" w:rsidRPr="00222E61">
        <w:rPr>
          <w:bCs/>
          <w:sz w:val="28"/>
          <w:szCs w:val="28"/>
        </w:rPr>
        <w:t>Меркулов П.М</w:t>
      </w:r>
      <w:r w:rsidRPr="00222E61">
        <w:rPr>
          <w:bCs/>
          <w:sz w:val="28"/>
          <w:szCs w:val="28"/>
        </w:rPr>
        <w:t>.</w:t>
      </w:r>
      <w:r w:rsidR="00384532">
        <w:rPr>
          <w:bCs/>
          <w:sz w:val="28"/>
          <w:szCs w:val="28"/>
        </w:rPr>
        <w:t xml:space="preserve"> </w:t>
      </w:r>
      <w:r w:rsidRPr="00222E61">
        <w:rPr>
          <w:bCs/>
          <w:sz w:val="28"/>
          <w:szCs w:val="28"/>
        </w:rPr>
        <w:t>Группа:</w:t>
      </w:r>
      <w:r w:rsidR="00384532">
        <w:rPr>
          <w:bCs/>
          <w:sz w:val="28"/>
          <w:szCs w:val="28"/>
        </w:rPr>
        <w:t xml:space="preserve"> </w:t>
      </w:r>
      <w:r w:rsidRPr="00222E61">
        <w:rPr>
          <w:bCs/>
          <w:sz w:val="28"/>
          <w:szCs w:val="28"/>
        </w:rPr>
        <w:t>ТЛТ-351_</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ДАНО: тепловоз М62</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1. Эффективная мощность силовой установки локомотива </w:t>
      </w:r>
      <w:r w:rsidRPr="00222E61">
        <w:rPr>
          <w:sz w:val="28"/>
          <w:szCs w:val="28"/>
          <w:lang w:val="en-US"/>
        </w:rPr>
        <w:t>Ne</w:t>
      </w:r>
      <w:r w:rsidRPr="00222E61">
        <w:rPr>
          <w:sz w:val="28"/>
          <w:szCs w:val="28"/>
        </w:rPr>
        <w:t>: 1470 кВт</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2. Число секций: 1</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3. Допустимая статическая нагрузка от оси на рельсы(2П): 194 кН</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4.Тип передачи: электрическая (постоянного тока)</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lang w:val="en-US"/>
        </w:rPr>
      </w:pPr>
      <w:r w:rsidRPr="00222E61">
        <w:rPr>
          <w:sz w:val="28"/>
          <w:szCs w:val="28"/>
        </w:rPr>
        <w:t>5. Индивидуальное задание:</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6. Прототип тепловоза М62</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bCs/>
          <w:sz w:val="28"/>
          <w:szCs w:val="28"/>
        </w:rPr>
      </w:pPr>
      <w:r w:rsidRPr="00222E61">
        <w:rPr>
          <w:bCs/>
          <w:sz w:val="28"/>
          <w:szCs w:val="28"/>
        </w:rPr>
        <w:t>НЕОБХОДИМО рассчитать или выбрать:</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1. Сцепной вес, кН;</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2. Служебный вес, кН;</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3. Основные габаритные размеры экипажа, тип и диаметр колес колесных пар;</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4. Составить принципиальную и структурную схему экипажа;</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5. Подобрать основное оборудование машинного отделения, разместить его и выполнить развеску на локомотиве;</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6. Тяговую характеристику тепловоза.</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7. Проверить возможность прохождения локомотива по кривой</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заданного радиуса.</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8.Выполнить индивидуальное задание</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Задание выдал:</w:t>
      </w:r>
      <w:r w:rsidR="00384532">
        <w:rPr>
          <w:sz w:val="28"/>
          <w:szCs w:val="28"/>
        </w:rPr>
        <w:t xml:space="preserve"> </w:t>
      </w:r>
      <w:r w:rsidRPr="00222E61">
        <w:rPr>
          <w:sz w:val="28"/>
          <w:szCs w:val="28"/>
        </w:rPr>
        <w:t>профессор</w:t>
      </w:r>
      <w:r w:rsidR="00384532">
        <w:rPr>
          <w:sz w:val="28"/>
          <w:szCs w:val="28"/>
        </w:rPr>
        <w:t xml:space="preserve"> </w:t>
      </w:r>
      <w:r w:rsidRPr="00222E61">
        <w:rPr>
          <w:sz w:val="28"/>
          <w:szCs w:val="28"/>
        </w:rPr>
        <w:t>Киселёв В.И.</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Задание принял:</w:t>
      </w:r>
      <w:r w:rsidR="00384532">
        <w:rPr>
          <w:sz w:val="28"/>
          <w:szCs w:val="28"/>
        </w:rPr>
        <w:t xml:space="preserve"> </w:t>
      </w:r>
      <w:r w:rsidRPr="00222E61">
        <w:rPr>
          <w:sz w:val="28"/>
          <w:szCs w:val="28"/>
        </w:rPr>
        <w:t>студент</w:t>
      </w:r>
      <w:r w:rsidR="00384532">
        <w:rPr>
          <w:sz w:val="28"/>
          <w:szCs w:val="28"/>
        </w:rPr>
        <w:t xml:space="preserve"> </w:t>
      </w:r>
      <w:r w:rsidRPr="00222E61">
        <w:rPr>
          <w:sz w:val="28"/>
          <w:szCs w:val="28"/>
        </w:rPr>
        <w:t>группы</w:t>
      </w:r>
      <w:r w:rsidR="00384532">
        <w:rPr>
          <w:sz w:val="28"/>
          <w:szCs w:val="28"/>
        </w:rPr>
        <w:t xml:space="preserve"> </w:t>
      </w:r>
      <w:r w:rsidRPr="00222E61">
        <w:rPr>
          <w:sz w:val="28"/>
          <w:szCs w:val="28"/>
        </w:rPr>
        <w:t>ТЛТ – 351</w:t>
      </w:r>
      <w:r w:rsidR="00384532">
        <w:rPr>
          <w:sz w:val="28"/>
          <w:szCs w:val="28"/>
        </w:rPr>
        <w:t xml:space="preserve"> </w:t>
      </w:r>
      <w:r w:rsidR="00830DBB" w:rsidRPr="00222E61">
        <w:rPr>
          <w:sz w:val="28"/>
          <w:szCs w:val="28"/>
        </w:rPr>
        <w:t>Меркулов П.М.</w:t>
      </w:r>
    </w:p>
    <w:p w:rsidR="00170BF3" w:rsidRPr="00384532" w:rsidRDefault="00222E61" w:rsidP="00222E61">
      <w:pPr>
        <w:widowControl w:val="0"/>
        <w:shd w:val="clear" w:color="auto" w:fill="FFFFFF"/>
        <w:autoSpaceDE w:val="0"/>
        <w:autoSpaceDN w:val="0"/>
        <w:adjustRightInd w:val="0"/>
        <w:spacing w:line="360" w:lineRule="auto"/>
        <w:ind w:firstLine="709"/>
        <w:jc w:val="both"/>
        <w:rPr>
          <w:b/>
          <w:sz w:val="28"/>
          <w:szCs w:val="28"/>
        </w:rPr>
      </w:pPr>
      <w:r>
        <w:rPr>
          <w:sz w:val="28"/>
          <w:szCs w:val="28"/>
        </w:rPr>
        <w:br w:type="page"/>
      </w:r>
      <w:r w:rsidR="00170BF3" w:rsidRPr="00384532">
        <w:rPr>
          <w:b/>
          <w:sz w:val="28"/>
          <w:szCs w:val="28"/>
        </w:rPr>
        <w:t>Содержание</w:t>
      </w:r>
    </w:p>
    <w:p w:rsidR="00384532" w:rsidRPr="00222E61" w:rsidRDefault="00384532" w:rsidP="00222E61">
      <w:pPr>
        <w:widowControl w:val="0"/>
        <w:shd w:val="clear" w:color="auto" w:fill="FFFFFF"/>
        <w:autoSpaceDE w:val="0"/>
        <w:autoSpaceDN w:val="0"/>
        <w:adjustRightInd w:val="0"/>
        <w:spacing w:line="360" w:lineRule="auto"/>
        <w:ind w:firstLine="709"/>
        <w:jc w:val="both"/>
        <w:rPr>
          <w:sz w:val="28"/>
          <w:szCs w:val="28"/>
        </w:rPr>
      </w:pPr>
    </w:p>
    <w:p w:rsidR="00222E61" w:rsidRDefault="00170BF3" w:rsidP="00384532">
      <w:pPr>
        <w:widowControl w:val="0"/>
        <w:shd w:val="clear" w:color="auto" w:fill="FFFFFF"/>
        <w:autoSpaceDE w:val="0"/>
        <w:autoSpaceDN w:val="0"/>
        <w:adjustRightInd w:val="0"/>
        <w:spacing w:line="360" w:lineRule="auto"/>
        <w:jc w:val="both"/>
        <w:rPr>
          <w:sz w:val="28"/>
          <w:szCs w:val="28"/>
          <w:lang w:val="en-US"/>
        </w:rPr>
      </w:pPr>
      <w:r w:rsidRPr="00222E61">
        <w:rPr>
          <w:sz w:val="28"/>
          <w:szCs w:val="28"/>
        </w:rPr>
        <w:t>Введение</w:t>
      </w:r>
    </w:p>
    <w:p w:rsidR="00222E61" w:rsidRPr="00384532" w:rsidRDefault="00170BF3" w:rsidP="00384532">
      <w:pPr>
        <w:widowControl w:val="0"/>
        <w:shd w:val="clear" w:color="auto" w:fill="FFFFFF"/>
        <w:autoSpaceDE w:val="0"/>
        <w:autoSpaceDN w:val="0"/>
        <w:adjustRightInd w:val="0"/>
        <w:spacing w:line="360" w:lineRule="auto"/>
        <w:jc w:val="both"/>
        <w:rPr>
          <w:sz w:val="28"/>
          <w:szCs w:val="28"/>
        </w:rPr>
      </w:pPr>
      <w:r w:rsidRPr="00222E61">
        <w:rPr>
          <w:sz w:val="28"/>
          <w:szCs w:val="28"/>
        </w:rPr>
        <w:t>1.</w:t>
      </w:r>
      <w:r w:rsidR="00384532">
        <w:rPr>
          <w:sz w:val="28"/>
          <w:szCs w:val="28"/>
        </w:rPr>
        <w:t xml:space="preserve"> </w:t>
      </w:r>
      <w:r w:rsidRPr="00222E61">
        <w:rPr>
          <w:sz w:val="28"/>
          <w:szCs w:val="28"/>
        </w:rPr>
        <w:t>Определение основных параметров тепловоза</w:t>
      </w:r>
    </w:p>
    <w:p w:rsidR="00222E61" w:rsidRPr="00384532" w:rsidRDefault="00170BF3" w:rsidP="00384532">
      <w:pPr>
        <w:widowControl w:val="0"/>
        <w:shd w:val="clear" w:color="auto" w:fill="FFFFFF"/>
        <w:autoSpaceDE w:val="0"/>
        <w:autoSpaceDN w:val="0"/>
        <w:adjustRightInd w:val="0"/>
        <w:spacing w:line="360" w:lineRule="auto"/>
        <w:jc w:val="both"/>
        <w:rPr>
          <w:sz w:val="28"/>
          <w:szCs w:val="28"/>
        </w:rPr>
      </w:pPr>
      <w:r w:rsidRPr="00222E61">
        <w:rPr>
          <w:sz w:val="28"/>
          <w:szCs w:val="28"/>
        </w:rPr>
        <w:t>2.</w:t>
      </w:r>
      <w:r w:rsidR="00384532">
        <w:rPr>
          <w:sz w:val="28"/>
          <w:szCs w:val="28"/>
        </w:rPr>
        <w:t xml:space="preserve"> </w:t>
      </w:r>
      <w:r w:rsidRPr="00222E61">
        <w:rPr>
          <w:sz w:val="28"/>
          <w:szCs w:val="28"/>
        </w:rPr>
        <w:t>Выбор конструкции экипажной части тепловоза</w:t>
      </w:r>
    </w:p>
    <w:p w:rsidR="00222E61" w:rsidRPr="00384532" w:rsidRDefault="00170BF3" w:rsidP="00384532">
      <w:pPr>
        <w:widowControl w:val="0"/>
        <w:shd w:val="clear" w:color="auto" w:fill="FFFFFF"/>
        <w:autoSpaceDE w:val="0"/>
        <w:autoSpaceDN w:val="0"/>
        <w:adjustRightInd w:val="0"/>
        <w:spacing w:line="360" w:lineRule="auto"/>
        <w:jc w:val="both"/>
        <w:rPr>
          <w:sz w:val="28"/>
          <w:szCs w:val="28"/>
        </w:rPr>
      </w:pPr>
      <w:r w:rsidRPr="00222E61">
        <w:rPr>
          <w:sz w:val="28"/>
          <w:szCs w:val="28"/>
        </w:rPr>
        <w:t>2.1.</w:t>
      </w:r>
      <w:r w:rsidR="00384532">
        <w:rPr>
          <w:sz w:val="28"/>
          <w:szCs w:val="28"/>
        </w:rPr>
        <w:t xml:space="preserve"> </w:t>
      </w:r>
      <w:r w:rsidRPr="00222E61">
        <w:rPr>
          <w:sz w:val="28"/>
          <w:szCs w:val="28"/>
        </w:rPr>
        <w:t>Кузов тепловоза</w:t>
      </w:r>
    </w:p>
    <w:p w:rsidR="00222E61" w:rsidRPr="00384532" w:rsidRDefault="00170BF3" w:rsidP="00384532">
      <w:pPr>
        <w:widowControl w:val="0"/>
        <w:shd w:val="clear" w:color="auto" w:fill="FFFFFF"/>
        <w:autoSpaceDE w:val="0"/>
        <w:autoSpaceDN w:val="0"/>
        <w:adjustRightInd w:val="0"/>
        <w:spacing w:line="360" w:lineRule="auto"/>
        <w:jc w:val="both"/>
        <w:rPr>
          <w:sz w:val="28"/>
          <w:szCs w:val="28"/>
        </w:rPr>
      </w:pPr>
      <w:r w:rsidRPr="00222E61">
        <w:rPr>
          <w:sz w:val="28"/>
          <w:szCs w:val="28"/>
        </w:rPr>
        <w:t>2.2.</w:t>
      </w:r>
      <w:r w:rsidR="00384532">
        <w:rPr>
          <w:sz w:val="28"/>
          <w:szCs w:val="28"/>
        </w:rPr>
        <w:t xml:space="preserve"> </w:t>
      </w:r>
      <w:r w:rsidRPr="00222E61">
        <w:rPr>
          <w:sz w:val="28"/>
          <w:szCs w:val="28"/>
        </w:rPr>
        <w:t>Главная рама</w:t>
      </w:r>
    </w:p>
    <w:p w:rsidR="00222E61" w:rsidRPr="00222E61" w:rsidRDefault="00170BF3" w:rsidP="00384532">
      <w:pPr>
        <w:widowControl w:val="0"/>
        <w:shd w:val="clear" w:color="auto" w:fill="FFFFFF"/>
        <w:autoSpaceDE w:val="0"/>
        <w:autoSpaceDN w:val="0"/>
        <w:adjustRightInd w:val="0"/>
        <w:spacing w:line="360" w:lineRule="auto"/>
        <w:jc w:val="both"/>
        <w:rPr>
          <w:sz w:val="28"/>
          <w:szCs w:val="28"/>
        </w:rPr>
      </w:pPr>
      <w:r w:rsidRPr="00222E61">
        <w:rPr>
          <w:sz w:val="28"/>
          <w:szCs w:val="28"/>
        </w:rPr>
        <w:t>2.3</w:t>
      </w:r>
      <w:r w:rsidR="00384532">
        <w:rPr>
          <w:sz w:val="28"/>
          <w:szCs w:val="28"/>
        </w:rPr>
        <w:t xml:space="preserve"> </w:t>
      </w:r>
      <w:r w:rsidR="00E20868" w:rsidRPr="00222E61">
        <w:rPr>
          <w:sz w:val="28"/>
          <w:szCs w:val="28"/>
        </w:rPr>
        <w:t xml:space="preserve">Опорно-возвращающее устройство </w:t>
      </w:r>
    </w:p>
    <w:p w:rsidR="00222E61" w:rsidRPr="00222E61" w:rsidRDefault="00170BF3" w:rsidP="00384532">
      <w:pPr>
        <w:widowControl w:val="0"/>
        <w:shd w:val="clear" w:color="auto" w:fill="FFFFFF"/>
        <w:autoSpaceDE w:val="0"/>
        <w:autoSpaceDN w:val="0"/>
        <w:adjustRightInd w:val="0"/>
        <w:spacing w:line="360" w:lineRule="auto"/>
        <w:jc w:val="both"/>
        <w:rPr>
          <w:sz w:val="28"/>
          <w:szCs w:val="28"/>
        </w:rPr>
      </w:pPr>
      <w:r w:rsidRPr="00222E61">
        <w:rPr>
          <w:sz w:val="28"/>
          <w:szCs w:val="28"/>
        </w:rPr>
        <w:t>2.4.</w:t>
      </w:r>
      <w:r w:rsidR="00384532">
        <w:rPr>
          <w:sz w:val="28"/>
          <w:szCs w:val="28"/>
        </w:rPr>
        <w:t xml:space="preserve"> </w:t>
      </w:r>
      <w:r w:rsidR="00E20868" w:rsidRPr="00222E61">
        <w:rPr>
          <w:bCs/>
          <w:sz w:val="28"/>
          <w:szCs w:val="28"/>
        </w:rPr>
        <w:t>Шкворневой узел</w:t>
      </w:r>
      <w:r w:rsidRPr="00222E61">
        <w:rPr>
          <w:sz w:val="28"/>
          <w:szCs w:val="28"/>
        </w:rPr>
        <w:t xml:space="preserve"> </w:t>
      </w:r>
    </w:p>
    <w:p w:rsidR="00222E61" w:rsidRPr="00222E61" w:rsidRDefault="00170BF3" w:rsidP="00384532">
      <w:pPr>
        <w:widowControl w:val="0"/>
        <w:shd w:val="clear" w:color="auto" w:fill="FFFFFF"/>
        <w:autoSpaceDE w:val="0"/>
        <w:autoSpaceDN w:val="0"/>
        <w:adjustRightInd w:val="0"/>
        <w:spacing w:line="360" w:lineRule="auto"/>
        <w:jc w:val="both"/>
        <w:rPr>
          <w:sz w:val="28"/>
          <w:szCs w:val="28"/>
        </w:rPr>
      </w:pPr>
      <w:r w:rsidRPr="00222E61">
        <w:rPr>
          <w:sz w:val="28"/>
          <w:szCs w:val="28"/>
        </w:rPr>
        <w:t>2.5.</w:t>
      </w:r>
      <w:r w:rsidR="00384532">
        <w:rPr>
          <w:sz w:val="28"/>
          <w:szCs w:val="28"/>
        </w:rPr>
        <w:t xml:space="preserve"> </w:t>
      </w:r>
      <w:r w:rsidR="00E20868" w:rsidRPr="00222E61">
        <w:rPr>
          <w:sz w:val="28"/>
          <w:szCs w:val="28"/>
        </w:rPr>
        <w:t>Ударно-тяговое устройство</w:t>
      </w:r>
    </w:p>
    <w:p w:rsidR="00222E61" w:rsidRPr="00222E61" w:rsidRDefault="00170BF3" w:rsidP="00384532">
      <w:pPr>
        <w:widowControl w:val="0"/>
        <w:shd w:val="clear" w:color="auto" w:fill="FFFFFF"/>
        <w:autoSpaceDE w:val="0"/>
        <w:autoSpaceDN w:val="0"/>
        <w:adjustRightInd w:val="0"/>
        <w:spacing w:line="360" w:lineRule="auto"/>
        <w:jc w:val="both"/>
        <w:rPr>
          <w:sz w:val="28"/>
          <w:szCs w:val="28"/>
        </w:rPr>
      </w:pPr>
      <w:r w:rsidRPr="00222E61">
        <w:rPr>
          <w:sz w:val="28"/>
          <w:szCs w:val="28"/>
        </w:rPr>
        <w:t>2.6.</w:t>
      </w:r>
      <w:r w:rsidR="00384532">
        <w:rPr>
          <w:sz w:val="28"/>
          <w:szCs w:val="28"/>
        </w:rPr>
        <w:t xml:space="preserve"> </w:t>
      </w:r>
      <w:r w:rsidR="00E20868" w:rsidRPr="00222E61">
        <w:rPr>
          <w:sz w:val="28"/>
          <w:szCs w:val="28"/>
        </w:rPr>
        <w:t>Конструктивные особенности тележки</w:t>
      </w:r>
    </w:p>
    <w:p w:rsidR="00222E61" w:rsidRPr="00222E61" w:rsidRDefault="00170BF3" w:rsidP="00384532">
      <w:pPr>
        <w:widowControl w:val="0"/>
        <w:shd w:val="clear" w:color="auto" w:fill="FFFFFF"/>
        <w:autoSpaceDE w:val="0"/>
        <w:autoSpaceDN w:val="0"/>
        <w:adjustRightInd w:val="0"/>
        <w:spacing w:line="360" w:lineRule="auto"/>
        <w:jc w:val="both"/>
        <w:rPr>
          <w:sz w:val="28"/>
          <w:szCs w:val="28"/>
        </w:rPr>
      </w:pPr>
      <w:r w:rsidRPr="00222E61">
        <w:rPr>
          <w:sz w:val="28"/>
          <w:szCs w:val="28"/>
        </w:rPr>
        <w:t>2.7.</w:t>
      </w:r>
      <w:r w:rsidR="00384532">
        <w:rPr>
          <w:sz w:val="28"/>
          <w:szCs w:val="28"/>
        </w:rPr>
        <w:t xml:space="preserve"> </w:t>
      </w:r>
      <w:r w:rsidR="00E20868" w:rsidRPr="00222E61">
        <w:rPr>
          <w:sz w:val="28"/>
          <w:szCs w:val="28"/>
        </w:rPr>
        <w:t>Моторно-осевой подшипник</w:t>
      </w:r>
    </w:p>
    <w:p w:rsidR="00222E61" w:rsidRPr="00384532" w:rsidRDefault="00170BF3" w:rsidP="00384532">
      <w:pPr>
        <w:widowControl w:val="0"/>
        <w:shd w:val="clear" w:color="auto" w:fill="FFFFFF"/>
        <w:autoSpaceDE w:val="0"/>
        <w:autoSpaceDN w:val="0"/>
        <w:adjustRightInd w:val="0"/>
        <w:spacing w:line="360" w:lineRule="auto"/>
        <w:jc w:val="both"/>
        <w:rPr>
          <w:sz w:val="28"/>
          <w:szCs w:val="28"/>
        </w:rPr>
      </w:pPr>
      <w:r w:rsidRPr="00222E61">
        <w:rPr>
          <w:sz w:val="28"/>
          <w:szCs w:val="28"/>
        </w:rPr>
        <w:t>2.8.</w:t>
      </w:r>
      <w:r w:rsidR="00384532">
        <w:rPr>
          <w:sz w:val="28"/>
          <w:szCs w:val="28"/>
        </w:rPr>
        <w:t xml:space="preserve"> </w:t>
      </w:r>
      <w:r w:rsidR="00E20868" w:rsidRPr="00222E61">
        <w:rPr>
          <w:sz w:val="28"/>
          <w:szCs w:val="28"/>
        </w:rPr>
        <w:t>Тяговый редуктор</w:t>
      </w:r>
    </w:p>
    <w:p w:rsidR="00222E61" w:rsidRPr="00384532" w:rsidRDefault="00170BF3" w:rsidP="00384532">
      <w:pPr>
        <w:widowControl w:val="0"/>
        <w:shd w:val="clear" w:color="auto" w:fill="FFFFFF"/>
        <w:autoSpaceDE w:val="0"/>
        <w:autoSpaceDN w:val="0"/>
        <w:adjustRightInd w:val="0"/>
        <w:spacing w:line="360" w:lineRule="auto"/>
        <w:jc w:val="both"/>
        <w:rPr>
          <w:sz w:val="28"/>
          <w:szCs w:val="28"/>
        </w:rPr>
      </w:pPr>
      <w:r w:rsidRPr="00222E61">
        <w:rPr>
          <w:sz w:val="28"/>
          <w:szCs w:val="28"/>
        </w:rPr>
        <w:t xml:space="preserve">2.9. </w:t>
      </w:r>
      <w:r w:rsidR="00E20868" w:rsidRPr="00222E61">
        <w:rPr>
          <w:sz w:val="28"/>
          <w:szCs w:val="28"/>
        </w:rPr>
        <w:t>Тяговый электродвигатель ЭД-118А</w:t>
      </w:r>
    </w:p>
    <w:p w:rsidR="00222E61" w:rsidRPr="008F305E" w:rsidRDefault="00170BF3" w:rsidP="008F305E">
      <w:pPr>
        <w:widowControl w:val="0"/>
        <w:shd w:val="clear" w:color="auto" w:fill="FFFFFF"/>
        <w:autoSpaceDE w:val="0"/>
        <w:autoSpaceDN w:val="0"/>
        <w:adjustRightInd w:val="0"/>
        <w:spacing w:line="360" w:lineRule="auto"/>
        <w:jc w:val="both"/>
        <w:rPr>
          <w:sz w:val="28"/>
          <w:szCs w:val="28"/>
        </w:rPr>
      </w:pPr>
      <w:r w:rsidRPr="008F305E">
        <w:rPr>
          <w:sz w:val="28"/>
          <w:szCs w:val="28"/>
        </w:rPr>
        <w:t>3.</w:t>
      </w:r>
      <w:r w:rsidR="00384532" w:rsidRPr="008F305E">
        <w:rPr>
          <w:sz w:val="28"/>
          <w:szCs w:val="28"/>
        </w:rPr>
        <w:t xml:space="preserve"> </w:t>
      </w:r>
      <w:r w:rsidRPr="008F305E">
        <w:rPr>
          <w:sz w:val="28"/>
          <w:szCs w:val="28"/>
        </w:rPr>
        <w:t xml:space="preserve">Выбор оборудования и его компоновка на тепловозе </w:t>
      </w:r>
    </w:p>
    <w:p w:rsidR="00222E61" w:rsidRPr="008F305E" w:rsidRDefault="00170BF3" w:rsidP="008F305E">
      <w:pPr>
        <w:widowControl w:val="0"/>
        <w:shd w:val="clear" w:color="auto" w:fill="FFFFFF"/>
        <w:autoSpaceDE w:val="0"/>
        <w:autoSpaceDN w:val="0"/>
        <w:adjustRightInd w:val="0"/>
        <w:spacing w:line="360" w:lineRule="auto"/>
        <w:jc w:val="both"/>
        <w:rPr>
          <w:sz w:val="28"/>
          <w:szCs w:val="28"/>
        </w:rPr>
      </w:pPr>
      <w:r w:rsidRPr="008F305E">
        <w:rPr>
          <w:sz w:val="28"/>
          <w:szCs w:val="28"/>
        </w:rPr>
        <w:t>4. Определение тяговой характеристики тепловоза</w:t>
      </w:r>
    </w:p>
    <w:p w:rsidR="008F305E" w:rsidRPr="008F305E" w:rsidRDefault="008F305E" w:rsidP="008F305E">
      <w:pPr>
        <w:widowControl w:val="0"/>
        <w:shd w:val="clear" w:color="auto" w:fill="FFFFFF"/>
        <w:spacing w:line="360" w:lineRule="auto"/>
        <w:jc w:val="both"/>
        <w:rPr>
          <w:sz w:val="28"/>
          <w:szCs w:val="28"/>
        </w:rPr>
      </w:pPr>
      <w:r w:rsidRPr="008F305E">
        <w:rPr>
          <w:sz w:val="28"/>
          <w:szCs w:val="28"/>
        </w:rPr>
        <w:t>5. Гасители колебаний</w:t>
      </w:r>
    </w:p>
    <w:p w:rsidR="00222E61" w:rsidRPr="008F305E" w:rsidRDefault="00170BF3" w:rsidP="008F305E">
      <w:pPr>
        <w:widowControl w:val="0"/>
        <w:spacing w:line="360" w:lineRule="auto"/>
        <w:jc w:val="both"/>
        <w:rPr>
          <w:sz w:val="28"/>
          <w:szCs w:val="28"/>
        </w:rPr>
      </w:pPr>
      <w:r w:rsidRPr="008F305E">
        <w:rPr>
          <w:sz w:val="28"/>
          <w:szCs w:val="28"/>
        </w:rPr>
        <w:t>Список</w:t>
      </w:r>
      <w:r w:rsidR="00384532" w:rsidRPr="008F305E">
        <w:rPr>
          <w:sz w:val="28"/>
          <w:szCs w:val="28"/>
        </w:rPr>
        <w:t xml:space="preserve"> </w:t>
      </w:r>
      <w:r w:rsidRPr="008F305E">
        <w:rPr>
          <w:sz w:val="28"/>
          <w:szCs w:val="28"/>
        </w:rPr>
        <w:t>литературы</w:t>
      </w:r>
    </w:p>
    <w:p w:rsidR="00170BF3" w:rsidRPr="0073038A" w:rsidRDefault="00222E61" w:rsidP="00222E61">
      <w:pPr>
        <w:widowControl w:val="0"/>
        <w:spacing w:line="360" w:lineRule="auto"/>
        <w:ind w:firstLine="709"/>
        <w:jc w:val="both"/>
        <w:rPr>
          <w:b/>
          <w:sz w:val="28"/>
          <w:szCs w:val="28"/>
        </w:rPr>
      </w:pPr>
      <w:r>
        <w:rPr>
          <w:sz w:val="28"/>
          <w:szCs w:val="28"/>
        </w:rPr>
        <w:br w:type="page"/>
      </w:r>
      <w:r w:rsidR="00170BF3" w:rsidRPr="0073038A">
        <w:rPr>
          <w:b/>
          <w:sz w:val="28"/>
          <w:szCs w:val="28"/>
        </w:rPr>
        <w:t>Введение</w:t>
      </w:r>
    </w:p>
    <w:p w:rsidR="00170BF3" w:rsidRPr="00222E61" w:rsidRDefault="00170BF3" w:rsidP="00222E61">
      <w:pPr>
        <w:widowControl w:val="0"/>
        <w:spacing w:line="360" w:lineRule="auto"/>
        <w:ind w:firstLine="709"/>
        <w:jc w:val="both"/>
        <w:rPr>
          <w:sz w:val="28"/>
          <w:szCs w:val="28"/>
        </w:rPr>
      </w:pPr>
    </w:p>
    <w:p w:rsidR="00170BF3" w:rsidRPr="00222E61" w:rsidRDefault="009F138B" w:rsidP="00222E61">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77.25pt">
            <v:imagedata r:id="rId7" o:title=""/>
          </v:shape>
        </w:pict>
      </w:r>
    </w:p>
    <w:p w:rsidR="00170BF3" w:rsidRPr="00222E61" w:rsidRDefault="0073038A" w:rsidP="00222E61">
      <w:pPr>
        <w:widowControl w:val="0"/>
        <w:spacing w:line="360" w:lineRule="auto"/>
        <w:ind w:firstLine="709"/>
        <w:jc w:val="both"/>
        <w:rPr>
          <w:sz w:val="28"/>
          <w:szCs w:val="28"/>
        </w:rPr>
      </w:pPr>
      <w:r w:rsidRPr="00222E61">
        <w:rPr>
          <w:sz w:val="28"/>
          <w:szCs w:val="28"/>
        </w:rPr>
        <w:t>Тепловоз М62</w:t>
      </w:r>
      <w:r w:rsidR="00170BF3" w:rsidRPr="00222E61">
        <w:rPr>
          <w:bCs/>
          <w:iCs/>
          <w:sz w:val="28"/>
          <w:szCs w:val="28"/>
        </w:rPr>
        <w:t xml:space="preserve">, ПЧ Новосокольники ОКТ ж.д., октябрь </w:t>
      </w:r>
      <w:smartTag w:uri="urn:schemas-microsoft-com:office:smarttags" w:element="metricconverter">
        <w:smartTagPr>
          <w:attr w:name="ProductID" w:val="1996 г"/>
        </w:smartTagPr>
        <w:r w:rsidR="00170BF3" w:rsidRPr="00222E61">
          <w:rPr>
            <w:bCs/>
            <w:iCs/>
            <w:sz w:val="28"/>
            <w:szCs w:val="28"/>
          </w:rPr>
          <w:t>1996 г</w:t>
        </w:r>
      </w:smartTag>
      <w:r w:rsidR="00170BF3" w:rsidRPr="00222E61">
        <w:rPr>
          <w:bCs/>
          <w:iCs/>
          <w:sz w:val="28"/>
          <w:szCs w:val="28"/>
        </w:rPr>
        <w:t>.</w:t>
      </w:r>
    </w:p>
    <w:p w:rsidR="00170BF3" w:rsidRPr="00222E61" w:rsidRDefault="00170BF3" w:rsidP="00222E61">
      <w:pPr>
        <w:widowControl w:val="0"/>
        <w:spacing w:line="360" w:lineRule="auto"/>
        <w:ind w:firstLine="709"/>
        <w:jc w:val="both"/>
        <w:rPr>
          <w:sz w:val="28"/>
          <w:szCs w:val="28"/>
        </w:rPr>
      </w:pPr>
    </w:p>
    <w:p w:rsidR="00170BF3" w:rsidRPr="00222E61" w:rsidRDefault="00170BF3" w:rsidP="00222E61">
      <w:pPr>
        <w:widowControl w:val="0"/>
        <w:spacing w:line="360" w:lineRule="auto"/>
        <w:ind w:firstLine="709"/>
        <w:jc w:val="both"/>
        <w:rPr>
          <w:sz w:val="28"/>
          <w:szCs w:val="28"/>
        </w:rPr>
      </w:pPr>
      <w:r w:rsidRPr="00222E61">
        <w:rPr>
          <w:sz w:val="28"/>
          <w:szCs w:val="28"/>
        </w:rPr>
        <w:t xml:space="preserve">В начале 1960-х г.г. на железных дорогах стран Восточной Европы, вслед за СССР, наметилась тенденция к постепенной замене паровой тяги на тепловозную. В значительной мере этому способствовало введение в эксплуатацию осенью </w:t>
      </w:r>
      <w:smartTag w:uri="urn:schemas-microsoft-com:office:smarttags" w:element="metricconverter">
        <w:smartTagPr>
          <w:attr w:name="ProductID" w:val="1964 г"/>
        </w:smartTagPr>
        <w:r w:rsidRPr="00222E61">
          <w:rPr>
            <w:sz w:val="28"/>
            <w:szCs w:val="28"/>
          </w:rPr>
          <w:t>1964 г</w:t>
        </w:r>
      </w:smartTag>
      <w:r w:rsidRPr="00222E61">
        <w:rPr>
          <w:sz w:val="28"/>
          <w:szCs w:val="28"/>
        </w:rPr>
        <w:t>. крупнейшего в мире нефтепровода "Дружба", после чего нефть из СССР в больших количествах пошла в страны "народной демократии", и что позволило решить проблему нехватки дизельного топлива в Восточной Европе.</w:t>
      </w:r>
    </w:p>
    <w:p w:rsidR="00170BF3" w:rsidRPr="00222E61" w:rsidRDefault="00170BF3" w:rsidP="00222E61">
      <w:pPr>
        <w:widowControl w:val="0"/>
        <w:spacing w:line="360" w:lineRule="auto"/>
        <w:ind w:firstLine="709"/>
        <w:jc w:val="both"/>
        <w:rPr>
          <w:sz w:val="28"/>
          <w:szCs w:val="28"/>
        </w:rPr>
      </w:pPr>
      <w:r w:rsidRPr="00222E61">
        <w:rPr>
          <w:sz w:val="28"/>
          <w:szCs w:val="28"/>
        </w:rPr>
        <w:t>Незадолго до этого, в соответствии с рекомендациями Совета экономической взаимопомощи (СЭВ), в который входили страны Восточного Блока, было принято решение о том, что постройка магистральных тепловозов для железных дорог стран-членов СЭВ будет производится на заводах СССР. Советский Союз имел мощную материально-техническую базу для выпуска тепловозов, и был в состоянии организовать их изготовление и поставку на экспорт практически в любых необходимых количествах.</w:t>
      </w:r>
    </w:p>
    <w:p w:rsidR="00170BF3" w:rsidRPr="00222E61" w:rsidRDefault="00170BF3" w:rsidP="00222E61">
      <w:pPr>
        <w:widowControl w:val="0"/>
        <w:spacing w:line="360" w:lineRule="auto"/>
        <w:ind w:firstLine="709"/>
        <w:jc w:val="both"/>
        <w:rPr>
          <w:sz w:val="28"/>
          <w:szCs w:val="28"/>
        </w:rPr>
      </w:pPr>
      <w:r w:rsidRPr="00222E61">
        <w:rPr>
          <w:sz w:val="28"/>
          <w:szCs w:val="28"/>
        </w:rPr>
        <w:t>Первым заказчиком стала Венгерская Народная Республика. Между дирекцией локомотивной службы железных дорог Венгрии (</w:t>
      </w:r>
      <w:r w:rsidRPr="00222E61">
        <w:rPr>
          <w:sz w:val="28"/>
          <w:szCs w:val="28"/>
          <w:lang w:val="en-US"/>
        </w:rPr>
        <w:t>M</w:t>
      </w:r>
      <w:r w:rsidRPr="00222E61">
        <w:rPr>
          <w:sz w:val="28"/>
          <w:szCs w:val="28"/>
        </w:rPr>
        <w:t>Á</w:t>
      </w:r>
      <w:r w:rsidRPr="00222E61">
        <w:rPr>
          <w:sz w:val="28"/>
          <w:szCs w:val="28"/>
          <w:lang w:val="en-US"/>
        </w:rPr>
        <w:t>V</w:t>
      </w:r>
      <w:r w:rsidRPr="00222E61">
        <w:rPr>
          <w:sz w:val="28"/>
          <w:szCs w:val="28"/>
        </w:rPr>
        <w:t>) и внешнеторговой организацией "Машиноимпорт" начались переговоры о поставке из Советского Союза магистральных тепловозов, и в результате был подписан первый контракт. Заказ на производство локомотивов был размещён на Ворошиловградском (в тот период – Луганском) тепловозостроительном заводе.</w:t>
      </w:r>
    </w:p>
    <w:p w:rsidR="00170BF3" w:rsidRPr="00222E61" w:rsidRDefault="00170BF3" w:rsidP="00222E61">
      <w:pPr>
        <w:widowControl w:val="0"/>
        <w:spacing w:line="360" w:lineRule="auto"/>
        <w:ind w:firstLine="709"/>
        <w:jc w:val="both"/>
        <w:rPr>
          <w:sz w:val="28"/>
          <w:szCs w:val="28"/>
        </w:rPr>
      </w:pPr>
      <w:r w:rsidRPr="00222E61">
        <w:rPr>
          <w:sz w:val="28"/>
          <w:szCs w:val="28"/>
        </w:rPr>
        <w:t>На основании заключённого</w:t>
      </w:r>
      <w:r w:rsidR="00384532">
        <w:rPr>
          <w:sz w:val="28"/>
          <w:szCs w:val="28"/>
        </w:rPr>
        <w:t xml:space="preserve"> </w:t>
      </w:r>
      <w:r w:rsidRPr="00222E61">
        <w:rPr>
          <w:sz w:val="28"/>
          <w:szCs w:val="28"/>
        </w:rPr>
        <w:t xml:space="preserve">контракта Государственный комитет тяжелого, энергетического и транспортного машиностроения 27 февраля </w:t>
      </w:r>
      <w:smartTag w:uri="urn:schemas-microsoft-com:office:smarttags" w:element="metricconverter">
        <w:smartTagPr>
          <w:attr w:name="ProductID" w:val="1963 г"/>
        </w:smartTagPr>
        <w:r w:rsidRPr="00222E61">
          <w:rPr>
            <w:sz w:val="28"/>
            <w:szCs w:val="28"/>
          </w:rPr>
          <w:t>1963 г</w:t>
        </w:r>
      </w:smartTag>
      <w:r w:rsidRPr="00222E61">
        <w:rPr>
          <w:sz w:val="28"/>
          <w:szCs w:val="28"/>
        </w:rPr>
        <w:t xml:space="preserve">. утвердил техническое задание, а ВСНХ СССР распоряжением №50 РС от 6 мая </w:t>
      </w:r>
      <w:smartTag w:uri="urn:schemas-microsoft-com:office:smarttags" w:element="metricconverter">
        <w:smartTagPr>
          <w:attr w:name="ProductID" w:val="1963 г"/>
        </w:smartTagPr>
        <w:r w:rsidRPr="00222E61">
          <w:rPr>
            <w:sz w:val="28"/>
            <w:szCs w:val="28"/>
          </w:rPr>
          <w:t>1963 г</w:t>
        </w:r>
      </w:smartTag>
      <w:r w:rsidRPr="00222E61">
        <w:rPr>
          <w:sz w:val="28"/>
          <w:szCs w:val="28"/>
        </w:rPr>
        <w:t xml:space="preserve">. и Совет Министров УССР распоряжением №639-72 РС от 15 мая </w:t>
      </w:r>
      <w:smartTag w:uri="urn:schemas-microsoft-com:office:smarttags" w:element="metricconverter">
        <w:smartTagPr>
          <w:attr w:name="ProductID" w:val="1963 г"/>
        </w:smartTagPr>
        <w:r w:rsidRPr="00222E61">
          <w:rPr>
            <w:sz w:val="28"/>
            <w:szCs w:val="28"/>
          </w:rPr>
          <w:t>1963 г</w:t>
        </w:r>
      </w:smartTag>
      <w:r w:rsidRPr="00222E61">
        <w:rPr>
          <w:sz w:val="28"/>
          <w:szCs w:val="28"/>
        </w:rPr>
        <w:t xml:space="preserve">. обязали Луганский завод создать тепловоз для поставки в Венгерскую народную республику. Технический проект тепловоза был разработан в мае </w:t>
      </w:r>
      <w:smartTag w:uri="urn:schemas-microsoft-com:office:smarttags" w:element="metricconverter">
        <w:smartTagPr>
          <w:attr w:name="ProductID" w:val="1963 г"/>
        </w:smartTagPr>
        <w:r w:rsidRPr="00222E61">
          <w:rPr>
            <w:sz w:val="28"/>
            <w:szCs w:val="28"/>
          </w:rPr>
          <w:t>1963 г</w:t>
        </w:r>
      </w:smartTag>
      <w:r w:rsidRPr="00222E61">
        <w:rPr>
          <w:sz w:val="28"/>
          <w:szCs w:val="28"/>
        </w:rPr>
        <w:t xml:space="preserve">. конструкторами бюро перспективною проектирования отдела главного конструктора, под непосредственным руководством главного конструктора завода А.Н.Коняева, заместителя главного конструктора В.Р.Степанова и начальника бюро В.Е.Майского, рассмотрен и утвержден 29 мая </w:t>
      </w:r>
      <w:smartTag w:uri="urn:schemas-microsoft-com:office:smarttags" w:element="metricconverter">
        <w:smartTagPr>
          <w:attr w:name="ProductID" w:val="1963 г"/>
        </w:smartTagPr>
        <w:r w:rsidRPr="00222E61">
          <w:rPr>
            <w:sz w:val="28"/>
            <w:szCs w:val="28"/>
          </w:rPr>
          <w:t>1963 г</w:t>
        </w:r>
      </w:smartTag>
      <w:r w:rsidRPr="00222E61">
        <w:rPr>
          <w:sz w:val="28"/>
          <w:szCs w:val="28"/>
        </w:rPr>
        <w:t xml:space="preserve">. Донецким совнархозом, 13 июня </w:t>
      </w:r>
      <w:smartTag w:uri="urn:schemas-microsoft-com:office:smarttags" w:element="metricconverter">
        <w:smartTagPr>
          <w:attr w:name="ProductID" w:val="1963 г"/>
        </w:smartTagPr>
        <w:r w:rsidRPr="00222E61">
          <w:rPr>
            <w:sz w:val="28"/>
            <w:szCs w:val="28"/>
          </w:rPr>
          <w:t>1963 г</w:t>
        </w:r>
      </w:smartTag>
      <w:r w:rsidRPr="00222E61">
        <w:rPr>
          <w:sz w:val="28"/>
          <w:szCs w:val="28"/>
        </w:rPr>
        <w:t xml:space="preserve">. – Государственным комитетом по координации научно-исследовательских работ при Совете Министров УССР и 29 нюня </w:t>
      </w:r>
      <w:smartTag w:uri="urn:schemas-microsoft-com:office:smarttags" w:element="metricconverter">
        <w:smartTagPr>
          <w:attr w:name="ProductID" w:val="1963 г"/>
        </w:smartTagPr>
        <w:r w:rsidRPr="00222E61">
          <w:rPr>
            <w:sz w:val="28"/>
            <w:szCs w:val="28"/>
          </w:rPr>
          <w:t>1963 г</w:t>
        </w:r>
      </w:smartTag>
      <w:r w:rsidRPr="00222E61">
        <w:rPr>
          <w:sz w:val="28"/>
          <w:szCs w:val="28"/>
        </w:rPr>
        <w:t>. – Госкомитетом тяжелого, энергетического и транспортного машиностроения.</w:t>
      </w:r>
    </w:p>
    <w:p w:rsidR="00170BF3" w:rsidRPr="00222E61" w:rsidRDefault="00170BF3" w:rsidP="00222E61">
      <w:pPr>
        <w:widowControl w:val="0"/>
        <w:spacing w:line="360" w:lineRule="auto"/>
        <w:ind w:firstLine="709"/>
        <w:jc w:val="both"/>
        <w:rPr>
          <w:sz w:val="28"/>
          <w:szCs w:val="28"/>
        </w:rPr>
      </w:pPr>
      <w:r w:rsidRPr="00222E61">
        <w:rPr>
          <w:sz w:val="28"/>
          <w:szCs w:val="28"/>
        </w:rPr>
        <w:t>По требованию заказчика, Венгрии, новый тепловоз получил обозначение М62. В соответствии с системой, принятой на венгерских железных дорогах, это расшифровывалось как "</w:t>
      </w:r>
      <w:r w:rsidRPr="00222E61">
        <w:rPr>
          <w:sz w:val="28"/>
          <w:szCs w:val="28"/>
          <w:lang w:val="en-US"/>
        </w:rPr>
        <w:t>MOOTORVEDUR</w:t>
      </w:r>
      <w:r w:rsidRPr="00222E61">
        <w:rPr>
          <w:sz w:val="28"/>
          <w:szCs w:val="28"/>
        </w:rPr>
        <w:t>" – дизельный локомотив, 6-осный, 2-й тип (тепловозы серии М61 поставлялись в Венгрию из Дании, фирмой "</w:t>
      </w:r>
      <w:r w:rsidRPr="00222E61">
        <w:rPr>
          <w:sz w:val="28"/>
          <w:szCs w:val="28"/>
          <w:lang w:val="en-US"/>
        </w:rPr>
        <w:t>NOHAB</w:t>
      </w:r>
      <w:r w:rsidRPr="00222E61">
        <w:rPr>
          <w:sz w:val="28"/>
          <w:szCs w:val="28"/>
        </w:rPr>
        <w:t>").</w:t>
      </w:r>
    </w:p>
    <w:p w:rsidR="00170BF3" w:rsidRPr="00222E61" w:rsidRDefault="00170BF3" w:rsidP="00222E61">
      <w:pPr>
        <w:widowControl w:val="0"/>
        <w:spacing w:line="360" w:lineRule="auto"/>
        <w:ind w:firstLine="709"/>
        <w:jc w:val="both"/>
        <w:rPr>
          <w:sz w:val="28"/>
          <w:szCs w:val="28"/>
        </w:rPr>
      </w:pPr>
      <w:r w:rsidRPr="00222E61">
        <w:rPr>
          <w:sz w:val="28"/>
          <w:szCs w:val="28"/>
        </w:rPr>
        <w:t>Однако, судя по всему, уже тогда было решено, что новый тепловоз будет поставляться на экспорт не только в Венгрию, но и в другие зарубежные страны, прежде всего – Восточной Европы.</w:t>
      </w:r>
    </w:p>
    <w:p w:rsidR="00170BF3" w:rsidRPr="00222E61" w:rsidRDefault="00170BF3" w:rsidP="00222E61">
      <w:pPr>
        <w:widowControl w:val="0"/>
        <w:spacing w:line="360" w:lineRule="auto"/>
        <w:ind w:firstLine="709"/>
        <w:jc w:val="both"/>
        <w:rPr>
          <w:sz w:val="28"/>
          <w:szCs w:val="28"/>
        </w:rPr>
      </w:pPr>
      <w:r w:rsidRPr="00222E61">
        <w:rPr>
          <w:sz w:val="28"/>
          <w:szCs w:val="28"/>
        </w:rPr>
        <w:t xml:space="preserve">При поставке тепловозов в социалистические страны тепловоз назывался М62 только в </w:t>
      </w:r>
      <w:r w:rsidRPr="009F138B">
        <w:rPr>
          <w:sz w:val="28"/>
          <w:szCs w:val="28"/>
        </w:rPr>
        <w:t>Венгрии</w:t>
      </w:r>
      <w:r w:rsidRPr="00222E61">
        <w:rPr>
          <w:sz w:val="28"/>
          <w:szCs w:val="28"/>
        </w:rPr>
        <w:t xml:space="preserve">. В </w:t>
      </w:r>
      <w:r w:rsidRPr="009F138B">
        <w:rPr>
          <w:sz w:val="28"/>
          <w:szCs w:val="28"/>
        </w:rPr>
        <w:t>Польше</w:t>
      </w:r>
      <w:r w:rsidRPr="00222E61">
        <w:rPr>
          <w:sz w:val="28"/>
          <w:szCs w:val="28"/>
        </w:rPr>
        <w:t xml:space="preserve"> он получил индекс SТ44 , в </w:t>
      </w:r>
      <w:r w:rsidRPr="009F138B">
        <w:rPr>
          <w:sz w:val="28"/>
          <w:szCs w:val="28"/>
        </w:rPr>
        <w:t>ГДР</w:t>
      </w:r>
      <w:r w:rsidRPr="00222E61">
        <w:rPr>
          <w:sz w:val="28"/>
          <w:szCs w:val="28"/>
        </w:rPr>
        <w:t xml:space="preserve"> сначала BR V200, потом BR 120. в </w:t>
      </w:r>
      <w:r w:rsidRPr="009F138B">
        <w:rPr>
          <w:sz w:val="28"/>
          <w:szCs w:val="28"/>
        </w:rPr>
        <w:t>ЧССР</w:t>
      </w:r>
      <w:r w:rsidRPr="00222E61">
        <w:rPr>
          <w:sz w:val="28"/>
          <w:szCs w:val="28"/>
        </w:rPr>
        <w:t xml:space="preserve"> Т679.1, а потом изменили на 781, в </w:t>
      </w:r>
      <w:r w:rsidRPr="009F138B">
        <w:rPr>
          <w:sz w:val="28"/>
          <w:szCs w:val="28"/>
        </w:rPr>
        <w:t>КНР</w:t>
      </w:r>
      <w:r w:rsidRPr="00222E61">
        <w:rPr>
          <w:sz w:val="28"/>
          <w:szCs w:val="28"/>
        </w:rPr>
        <w:t xml:space="preserve"> — К62, на </w:t>
      </w:r>
      <w:r w:rsidRPr="009F138B">
        <w:rPr>
          <w:sz w:val="28"/>
          <w:szCs w:val="28"/>
        </w:rPr>
        <w:t>Кубе</w:t>
      </w:r>
      <w:r w:rsidRPr="00222E61">
        <w:rPr>
          <w:sz w:val="28"/>
          <w:szCs w:val="28"/>
        </w:rPr>
        <w:t xml:space="preserve"> — 61.6.</w:t>
      </w:r>
    </w:p>
    <w:p w:rsidR="00170BF3" w:rsidRPr="00222E61" w:rsidRDefault="00170BF3" w:rsidP="00222E61">
      <w:pPr>
        <w:widowControl w:val="0"/>
        <w:spacing w:line="360" w:lineRule="auto"/>
        <w:ind w:firstLine="709"/>
        <w:jc w:val="both"/>
        <w:rPr>
          <w:sz w:val="28"/>
          <w:szCs w:val="28"/>
        </w:rPr>
      </w:pPr>
      <w:r w:rsidRPr="00222E61">
        <w:rPr>
          <w:sz w:val="28"/>
          <w:szCs w:val="28"/>
        </w:rPr>
        <w:t>Работы по созданию нового экспортного локомотива велись на Луганском заводе в 1963-</w:t>
      </w:r>
      <w:smartTag w:uri="urn:schemas-microsoft-com:office:smarttags" w:element="metricconverter">
        <w:smartTagPr>
          <w:attr w:name="ProductID" w:val="1964 г"/>
        </w:smartTagPr>
        <w:r w:rsidRPr="00222E61">
          <w:rPr>
            <w:sz w:val="28"/>
            <w:szCs w:val="28"/>
          </w:rPr>
          <w:t>1964 г</w:t>
        </w:r>
      </w:smartTag>
      <w:r w:rsidRPr="00222E61">
        <w:rPr>
          <w:sz w:val="28"/>
          <w:szCs w:val="28"/>
        </w:rPr>
        <w:t>.г. В результате, исходя из перечисленных требований, был спроектирован односекционный, двухкабинный, шестиосный, фактически – грузопассажирский тепловоз, который в целом получился несколько более лёгким (нагрузка на ось 19,4 тс), чем основная продукция завода того времени – тепловозы серии ТЭ3. Кузов тепловоза был выполнен в габарите европейских железных дорог 02-Т.</w:t>
      </w:r>
    </w:p>
    <w:p w:rsidR="00170BF3" w:rsidRPr="00222E61" w:rsidRDefault="00170BF3" w:rsidP="00222E61">
      <w:pPr>
        <w:widowControl w:val="0"/>
        <w:spacing w:line="360" w:lineRule="auto"/>
        <w:ind w:firstLine="709"/>
        <w:jc w:val="both"/>
        <w:rPr>
          <w:sz w:val="28"/>
          <w:szCs w:val="28"/>
        </w:rPr>
      </w:pPr>
      <w:r w:rsidRPr="00222E61">
        <w:rPr>
          <w:sz w:val="28"/>
          <w:szCs w:val="28"/>
        </w:rPr>
        <w:t xml:space="preserve">На тепловозе установили дизель 14Д40, который ранее на луганских машинах практически не применялся. Дизель 14Д40 (12ДН23/30) производства Коломенского тепловозостроительного завода – двухтактный, 12-цилиндровый, с двухрядным </w:t>
      </w:r>
      <w:r w:rsidRPr="00222E61">
        <w:rPr>
          <w:sz w:val="28"/>
          <w:szCs w:val="28"/>
          <w:lang w:val="en-US"/>
        </w:rPr>
        <w:t>V</w:t>
      </w:r>
      <w:r w:rsidRPr="00222E61">
        <w:rPr>
          <w:sz w:val="28"/>
          <w:szCs w:val="28"/>
        </w:rPr>
        <w:noBreakHyphen/>
        <w:t xml:space="preserve">образным расположением цилиндров, прямоточной клапанно-щелевой продувкой и комбинированной двухступенчатой системой наддува. При номинальной частоте вращения вала 750 об/мин развивает мощность </w:t>
      </w:r>
      <w:smartTag w:uri="urn:schemas-microsoft-com:office:smarttags" w:element="metricconverter">
        <w:smartTagPr>
          <w:attr w:name="ProductID" w:val="2000 л"/>
        </w:smartTagPr>
        <w:r w:rsidRPr="00222E61">
          <w:rPr>
            <w:sz w:val="28"/>
            <w:szCs w:val="28"/>
          </w:rPr>
          <w:t>2000 л</w:t>
        </w:r>
      </w:smartTag>
      <w:r w:rsidRPr="00222E61">
        <w:rPr>
          <w:sz w:val="28"/>
          <w:szCs w:val="28"/>
        </w:rPr>
        <w:t>.с. (1470 кВт). Имея такую же мощность, как и дизель 2Д100 тепловоза ТЭ3, 14Д40 был значительно легче и компактней последнего. Кроме того, на тепловозе установили водомаслянный теплообменник.</w:t>
      </w:r>
    </w:p>
    <w:p w:rsidR="00170BF3" w:rsidRPr="00222E61" w:rsidRDefault="00170BF3" w:rsidP="00222E61">
      <w:pPr>
        <w:widowControl w:val="0"/>
        <w:spacing w:line="360" w:lineRule="auto"/>
        <w:ind w:firstLine="709"/>
        <w:jc w:val="both"/>
        <w:rPr>
          <w:sz w:val="28"/>
          <w:szCs w:val="28"/>
        </w:rPr>
      </w:pPr>
      <w:r w:rsidRPr="00222E61">
        <w:rPr>
          <w:sz w:val="28"/>
          <w:szCs w:val="28"/>
        </w:rPr>
        <w:t>Тяговый генератор – ГП-312, постоянного тока, с независимым возбуждением и принудительной вентиляцией. Вместе с дизелем образует дизель-генераторный агрегат 14ДГ, смонтированный на главной раме. Передача мощности – постоянного тока.</w:t>
      </w:r>
    </w:p>
    <w:p w:rsidR="00170BF3" w:rsidRPr="00222E61" w:rsidRDefault="00170BF3" w:rsidP="00222E61">
      <w:pPr>
        <w:widowControl w:val="0"/>
        <w:spacing w:line="360" w:lineRule="auto"/>
        <w:ind w:firstLine="709"/>
        <w:jc w:val="both"/>
        <w:rPr>
          <w:sz w:val="28"/>
          <w:szCs w:val="28"/>
        </w:rPr>
      </w:pPr>
      <w:r w:rsidRPr="00222E61">
        <w:rPr>
          <w:sz w:val="28"/>
          <w:szCs w:val="28"/>
        </w:rPr>
        <w:t>Большинство остальных узлов, агрегатов и вообще конструкционных решений нового тепловоза (тяговые электродвигатели ЭД-107, вспомогательные электрические машины, электрическая аппаратура, компрессор КТ-7, секции холодильника, аккумуляторные батареи и многое другое оборудование) были перенесены на М62 с тепловозов ТЭ3, которые в тот период в больших количествах производились на Луганском заводе, и 2ТЭ10Л, серийное производство которых здесь только что началось. Схема возбуждения тягового генератора (аппаратная, каскадная, с магнитным усилителем) – такая же, как на 2ТЭ10Л (с №003).</w:t>
      </w:r>
    </w:p>
    <w:p w:rsidR="00170BF3" w:rsidRPr="00222E61" w:rsidRDefault="00170BF3" w:rsidP="00222E61">
      <w:pPr>
        <w:widowControl w:val="0"/>
        <w:spacing w:line="360" w:lineRule="auto"/>
        <w:ind w:firstLine="709"/>
        <w:jc w:val="both"/>
        <w:rPr>
          <w:sz w:val="28"/>
          <w:szCs w:val="28"/>
        </w:rPr>
      </w:pPr>
      <w:r w:rsidRPr="00222E61">
        <w:rPr>
          <w:sz w:val="28"/>
          <w:szCs w:val="28"/>
        </w:rPr>
        <w:t xml:space="preserve">Экипажная часть с трёхосными челюстными тележками и опорно-осевым подвешиванием ТЭД также, в целом, мало чем отличалась от ТЭ3 последних выпусков и 2ТЭ10Л, однако здесь были внесены некоторые изменения, чтобы обеспечить возможность работы на колее как 1435, так и </w:t>
      </w:r>
      <w:smartTag w:uri="urn:schemas-microsoft-com:office:smarttags" w:element="metricconverter">
        <w:smartTagPr>
          <w:attr w:name="ProductID" w:val="1524 мм"/>
        </w:smartTagPr>
        <w:r w:rsidRPr="00222E61">
          <w:rPr>
            <w:sz w:val="28"/>
            <w:szCs w:val="28"/>
          </w:rPr>
          <w:t>1524 мм</w:t>
        </w:r>
      </w:smartTag>
      <w:r w:rsidRPr="00222E61">
        <w:rPr>
          <w:sz w:val="28"/>
          <w:szCs w:val="28"/>
        </w:rPr>
        <w:t xml:space="preserve">. Кроме того, тележки экспортных М62 были выполнены с четырьмя тормозными цилиндрами и двухсторонним нажатием колодок. Конструкционная скорость – </w:t>
      </w:r>
      <w:smartTag w:uri="urn:schemas-microsoft-com:office:smarttags" w:element="metricconverter">
        <w:smartTagPr>
          <w:attr w:name="ProductID" w:val="100 км/ч"/>
        </w:smartTagPr>
        <w:r w:rsidRPr="00222E61">
          <w:rPr>
            <w:sz w:val="28"/>
            <w:szCs w:val="28"/>
          </w:rPr>
          <w:t>100 км/ч</w:t>
        </w:r>
      </w:smartTag>
      <w:r w:rsidRPr="00222E61">
        <w:rPr>
          <w:sz w:val="28"/>
          <w:szCs w:val="28"/>
        </w:rPr>
        <w:t>.</w:t>
      </w:r>
    </w:p>
    <w:p w:rsidR="00170BF3" w:rsidRPr="00222E61" w:rsidRDefault="00170BF3" w:rsidP="00222E61">
      <w:pPr>
        <w:widowControl w:val="0"/>
        <w:spacing w:line="360" w:lineRule="auto"/>
        <w:ind w:firstLine="709"/>
        <w:jc w:val="both"/>
        <w:rPr>
          <w:sz w:val="28"/>
          <w:szCs w:val="28"/>
        </w:rPr>
      </w:pPr>
      <w:r w:rsidRPr="00222E61">
        <w:rPr>
          <w:sz w:val="28"/>
          <w:szCs w:val="28"/>
        </w:rPr>
        <w:t xml:space="preserve">К концу </w:t>
      </w:r>
      <w:smartTag w:uri="urn:schemas-microsoft-com:office:smarttags" w:element="metricconverter">
        <w:smartTagPr>
          <w:attr w:name="ProductID" w:val="1963 г"/>
        </w:smartTagPr>
        <w:r w:rsidRPr="00222E61">
          <w:rPr>
            <w:sz w:val="28"/>
            <w:szCs w:val="28"/>
          </w:rPr>
          <w:t>1963 г</w:t>
        </w:r>
      </w:smartTag>
      <w:r w:rsidRPr="00222E61">
        <w:rPr>
          <w:sz w:val="28"/>
          <w:szCs w:val="28"/>
        </w:rPr>
        <w:t xml:space="preserve">. чертежи были разработаны и выданы в производство. В апреле-мае </w:t>
      </w:r>
      <w:smartTag w:uri="urn:schemas-microsoft-com:office:smarttags" w:element="metricconverter">
        <w:smartTagPr>
          <w:attr w:name="ProductID" w:val="1964 г"/>
        </w:smartTagPr>
        <w:r w:rsidRPr="00222E61">
          <w:rPr>
            <w:sz w:val="28"/>
            <w:szCs w:val="28"/>
          </w:rPr>
          <w:t>1964 г</w:t>
        </w:r>
      </w:smartTag>
      <w:r w:rsidRPr="00222E61">
        <w:rPr>
          <w:sz w:val="28"/>
          <w:szCs w:val="28"/>
        </w:rPr>
        <w:t>. были построены два опытных образца – тепловозы М62-1 и М62-2.</w:t>
      </w:r>
    </w:p>
    <w:p w:rsidR="00170BF3" w:rsidRPr="00222E61" w:rsidRDefault="00170BF3" w:rsidP="00222E61">
      <w:pPr>
        <w:widowControl w:val="0"/>
        <w:spacing w:line="360" w:lineRule="auto"/>
        <w:ind w:firstLine="709"/>
        <w:jc w:val="both"/>
        <w:rPr>
          <w:sz w:val="28"/>
          <w:szCs w:val="28"/>
        </w:rPr>
      </w:pPr>
      <w:r w:rsidRPr="00222E61">
        <w:rPr>
          <w:sz w:val="28"/>
          <w:szCs w:val="28"/>
        </w:rPr>
        <w:t xml:space="preserve">Опытные тепловозы М62 после окончания испытаний в разное время эксплуатировались на Юго-Восточной, Львовской и Среднеазиатской железных дорогах, а в </w:t>
      </w:r>
      <w:smartTag w:uri="urn:schemas-microsoft-com:office:smarttags" w:element="metricconverter">
        <w:smartTagPr>
          <w:attr w:name="ProductID" w:val="1971 г"/>
        </w:smartTagPr>
        <w:r w:rsidRPr="00222E61">
          <w:rPr>
            <w:sz w:val="28"/>
            <w:szCs w:val="28"/>
          </w:rPr>
          <w:t>1971 г</w:t>
        </w:r>
      </w:smartTag>
      <w:r w:rsidRPr="00222E61">
        <w:rPr>
          <w:sz w:val="28"/>
          <w:szCs w:val="28"/>
        </w:rPr>
        <w:t xml:space="preserve">. были сняты с поездной работы и переданы на Октябрьскую ж.д. в ПМС. Самый первый тепловоз серии, М62, эксплуатировавшийся в последние годы в дистанции пути Новосокольники (ПЧ-45 ОКТ ж.д.), в декабре </w:t>
      </w:r>
      <w:smartTag w:uri="urn:schemas-microsoft-com:office:smarttags" w:element="metricconverter">
        <w:smartTagPr>
          <w:attr w:name="ProductID" w:val="1996 г"/>
        </w:smartTagPr>
        <w:r w:rsidRPr="00222E61">
          <w:rPr>
            <w:sz w:val="28"/>
            <w:szCs w:val="28"/>
          </w:rPr>
          <w:t>1996 г</w:t>
        </w:r>
      </w:smartTag>
      <w:r w:rsidRPr="00222E61">
        <w:rPr>
          <w:sz w:val="28"/>
          <w:szCs w:val="28"/>
        </w:rPr>
        <w:t>. был передан в состав музейной экспозиции Центрального музея Октябрьской ж.д. и в настоящее время его можно увидеть в музее на Варшавском вокзале Санкт-Петербурга.</w:t>
      </w:r>
    </w:p>
    <w:p w:rsidR="00BB0079" w:rsidRPr="009570BC" w:rsidRDefault="009570BC" w:rsidP="00222E61">
      <w:pPr>
        <w:widowControl w:val="0"/>
        <w:spacing w:line="360" w:lineRule="auto"/>
        <w:ind w:firstLine="709"/>
        <w:jc w:val="both"/>
        <w:rPr>
          <w:b/>
          <w:sz w:val="28"/>
          <w:szCs w:val="28"/>
        </w:rPr>
      </w:pPr>
      <w:r>
        <w:rPr>
          <w:sz w:val="28"/>
          <w:szCs w:val="28"/>
        </w:rPr>
        <w:br w:type="page"/>
      </w:r>
      <w:r w:rsidR="00BB0079" w:rsidRPr="009570BC">
        <w:rPr>
          <w:b/>
          <w:sz w:val="28"/>
          <w:szCs w:val="28"/>
        </w:rPr>
        <w:t>1. Определение основных параметров тепловоза</w:t>
      </w:r>
    </w:p>
    <w:p w:rsidR="00BB0079" w:rsidRPr="00222E61" w:rsidRDefault="00BB0079" w:rsidP="00222E61">
      <w:pPr>
        <w:widowControl w:val="0"/>
        <w:spacing w:line="360" w:lineRule="auto"/>
        <w:ind w:firstLine="709"/>
        <w:jc w:val="both"/>
        <w:rPr>
          <w:sz w:val="28"/>
          <w:szCs w:val="28"/>
        </w:rPr>
      </w:pPr>
    </w:p>
    <w:p w:rsidR="00BB0079" w:rsidRPr="00222E61" w:rsidRDefault="00BB0079" w:rsidP="00222E61">
      <w:pPr>
        <w:widowControl w:val="0"/>
        <w:spacing w:line="360" w:lineRule="auto"/>
        <w:ind w:firstLine="709"/>
        <w:jc w:val="both"/>
        <w:rPr>
          <w:sz w:val="28"/>
          <w:szCs w:val="28"/>
        </w:rPr>
      </w:pPr>
      <w:r w:rsidRPr="00222E61">
        <w:rPr>
          <w:sz w:val="28"/>
          <w:szCs w:val="28"/>
        </w:rPr>
        <w:t>Исходные данные:</w:t>
      </w:r>
    </w:p>
    <w:p w:rsidR="00BB0079" w:rsidRPr="00222E61" w:rsidRDefault="00BB0079" w:rsidP="00222E61">
      <w:pPr>
        <w:widowControl w:val="0"/>
        <w:spacing w:line="360" w:lineRule="auto"/>
        <w:ind w:firstLine="709"/>
        <w:jc w:val="both"/>
        <w:rPr>
          <w:sz w:val="28"/>
          <w:szCs w:val="28"/>
        </w:rPr>
      </w:pPr>
      <w:r w:rsidRPr="00222E61">
        <w:rPr>
          <w:sz w:val="28"/>
          <w:szCs w:val="28"/>
        </w:rPr>
        <w:t xml:space="preserve">Мощность </w:t>
      </w:r>
      <w:r w:rsidRPr="00222E61">
        <w:rPr>
          <w:sz w:val="28"/>
          <w:szCs w:val="28"/>
          <w:lang w:val="en-US"/>
        </w:rPr>
        <w:t>Ne</w:t>
      </w:r>
      <w:r w:rsidRPr="00222E61">
        <w:rPr>
          <w:sz w:val="28"/>
          <w:szCs w:val="28"/>
        </w:rPr>
        <w:t>: 1470</w:t>
      </w:r>
      <w:r w:rsidR="00B30AEA" w:rsidRPr="00222E61">
        <w:rPr>
          <w:sz w:val="28"/>
          <w:szCs w:val="28"/>
        </w:rPr>
        <w:t xml:space="preserve"> кВт</w:t>
      </w:r>
    </w:p>
    <w:p w:rsidR="00BB0079" w:rsidRPr="00222E61" w:rsidRDefault="00BB0079" w:rsidP="00222E61">
      <w:pPr>
        <w:widowControl w:val="0"/>
        <w:spacing w:line="360" w:lineRule="auto"/>
        <w:ind w:firstLine="709"/>
        <w:jc w:val="both"/>
        <w:rPr>
          <w:sz w:val="28"/>
          <w:szCs w:val="28"/>
        </w:rPr>
      </w:pPr>
      <w:r w:rsidRPr="00222E61">
        <w:rPr>
          <w:sz w:val="28"/>
          <w:szCs w:val="28"/>
        </w:rPr>
        <w:t>Число секций: 1</w:t>
      </w:r>
    </w:p>
    <w:p w:rsidR="00BB0079" w:rsidRPr="00222E61" w:rsidRDefault="00BB0079" w:rsidP="00222E61">
      <w:pPr>
        <w:widowControl w:val="0"/>
        <w:spacing w:line="360" w:lineRule="auto"/>
        <w:ind w:firstLine="709"/>
        <w:jc w:val="both"/>
        <w:rPr>
          <w:sz w:val="28"/>
          <w:szCs w:val="28"/>
        </w:rPr>
      </w:pPr>
      <w:r w:rsidRPr="00222E61">
        <w:rPr>
          <w:sz w:val="28"/>
          <w:szCs w:val="28"/>
        </w:rPr>
        <w:t xml:space="preserve">Нагрузка (2П): </w:t>
      </w:r>
      <w:r w:rsidR="00B30AEA" w:rsidRPr="00222E61">
        <w:rPr>
          <w:sz w:val="28"/>
          <w:szCs w:val="28"/>
        </w:rPr>
        <w:t>194 кН</w:t>
      </w:r>
    </w:p>
    <w:p w:rsidR="00BB0079" w:rsidRPr="00222E61" w:rsidRDefault="00BB0079" w:rsidP="00222E61">
      <w:pPr>
        <w:widowControl w:val="0"/>
        <w:spacing w:line="360" w:lineRule="auto"/>
        <w:ind w:firstLine="709"/>
        <w:jc w:val="both"/>
        <w:rPr>
          <w:sz w:val="28"/>
          <w:szCs w:val="28"/>
        </w:rPr>
      </w:pPr>
      <w:r w:rsidRPr="00222E61">
        <w:rPr>
          <w:sz w:val="28"/>
          <w:szCs w:val="28"/>
        </w:rPr>
        <w:t>Тип передачи: электрическая</w:t>
      </w:r>
    </w:p>
    <w:p w:rsidR="00BB0079" w:rsidRPr="00222E61" w:rsidRDefault="00BB0079" w:rsidP="00222E61">
      <w:pPr>
        <w:widowControl w:val="0"/>
        <w:spacing w:line="360" w:lineRule="auto"/>
        <w:ind w:firstLine="709"/>
        <w:jc w:val="both"/>
        <w:rPr>
          <w:sz w:val="28"/>
          <w:szCs w:val="28"/>
        </w:rPr>
      </w:pPr>
      <w:r w:rsidRPr="00222E61">
        <w:rPr>
          <w:sz w:val="28"/>
          <w:szCs w:val="28"/>
        </w:rPr>
        <w:t xml:space="preserve">Минимальный радиус кривой: </w:t>
      </w:r>
      <w:smartTag w:uri="urn:schemas-microsoft-com:office:smarttags" w:element="metricconverter">
        <w:smartTagPr>
          <w:attr w:name="ProductID" w:val="110 м"/>
        </w:smartTagPr>
        <w:r w:rsidRPr="00222E61">
          <w:rPr>
            <w:sz w:val="28"/>
            <w:szCs w:val="28"/>
          </w:rPr>
          <w:t>1</w:t>
        </w:r>
        <w:r w:rsidR="00B30AEA" w:rsidRPr="00222E61">
          <w:rPr>
            <w:sz w:val="28"/>
            <w:szCs w:val="28"/>
          </w:rPr>
          <w:t>1</w:t>
        </w:r>
        <w:r w:rsidRPr="00222E61">
          <w:rPr>
            <w:sz w:val="28"/>
            <w:szCs w:val="28"/>
          </w:rPr>
          <w:t>0</w:t>
        </w:r>
        <w:r w:rsidR="00B30AEA" w:rsidRPr="00222E61">
          <w:rPr>
            <w:sz w:val="28"/>
            <w:szCs w:val="28"/>
          </w:rPr>
          <w:t xml:space="preserve"> м</w:t>
        </w:r>
      </w:smartTag>
    </w:p>
    <w:p w:rsidR="00B30AEA" w:rsidRPr="00222E61" w:rsidRDefault="00B30AEA" w:rsidP="00222E61">
      <w:pPr>
        <w:widowControl w:val="0"/>
        <w:spacing w:line="360" w:lineRule="auto"/>
        <w:ind w:firstLine="709"/>
        <w:jc w:val="both"/>
        <w:rPr>
          <w:sz w:val="28"/>
          <w:szCs w:val="28"/>
        </w:rPr>
      </w:pPr>
    </w:p>
    <w:p w:rsidR="000302A6" w:rsidRPr="009570BC" w:rsidRDefault="00B30AEA" w:rsidP="00222E61">
      <w:pPr>
        <w:widowControl w:val="0"/>
        <w:spacing w:line="360" w:lineRule="auto"/>
        <w:ind w:firstLine="709"/>
        <w:jc w:val="both"/>
        <w:rPr>
          <w:b/>
          <w:sz w:val="28"/>
          <w:szCs w:val="28"/>
        </w:rPr>
      </w:pPr>
      <w:r w:rsidRPr="009570BC">
        <w:rPr>
          <w:b/>
          <w:sz w:val="28"/>
          <w:szCs w:val="28"/>
          <w:lang w:val="en-US"/>
        </w:rPr>
        <w:t xml:space="preserve">1.1 </w:t>
      </w:r>
      <w:r w:rsidR="00BB0079" w:rsidRPr="009570BC">
        <w:rPr>
          <w:b/>
          <w:sz w:val="28"/>
          <w:szCs w:val="28"/>
        </w:rPr>
        <w:t>Сцепной вес секции</w:t>
      </w:r>
    </w:p>
    <w:p w:rsidR="00B30AEA" w:rsidRPr="00222E61" w:rsidRDefault="00B30AEA" w:rsidP="00222E61">
      <w:pPr>
        <w:widowControl w:val="0"/>
        <w:spacing w:line="360" w:lineRule="auto"/>
        <w:ind w:firstLine="709"/>
        <w:jc w:val="both"/>
        <w:rPr>
          <w:sz w:val="28"/>
          <w:szCs w:val="28"/>
        </w:rPr>
      </w:pPr>
    </w:p>
    <w:p w:rsidR="00BB0079" w:rsidRPr="00222E61" w:rsidRDefault="00BB0079" w:rsidP="00222E61">
      <w:pPr>
        <w:widowControl w:val="0"/>
        <w:spacing w:line="360" w:lineRule="auto"/>
        <w:ind w:firstLine="709"/>
        <w:jc w:val="both"/>
        <w:rPr>
          <w:sz w:val="28"/>
          <w:szCs w:val="28"/>
          <w:lang w:val="en-US"/>
        </w:rPr>
      </w:pPr>
      <w:r w:rsidRPr="00222E61">
        <w:rPr>
          <w:sz w:val="28"/>
          <w:szCs w:val="28"/>
        </w:rPr>
        <w:t xml:space="preserve">Сцепной вес секции тепловоза </w:t>
      </w:r>
      <w:r w:rsidRPr="00222E61">
        <w:rPr>
          <w:sz w:val="28"/>
          <w:szCs w:val="28"/>
          <w:lang w:val="en-US"/>
        </w:rPr>
        <w:t>P</w:t>
      </w:r>
      <w:r w:rsidRPr="00222E61">
        <w:rPr>
          <w:sz w:val="28"/>
          <w:szCs w:val="28"/>
          <w:vertAlign w:val="subscript"/>
        </w:rPr>
        <w:t>сц</w:t>
      </w:r>
      <w:r w:rsidRPr="00222E61">
        <w:rPr>
          <w:sz w:val="28"/>
          <w:szCs w:val="28"/>
        </w:rPr>
        <w:t xml:space="preserve"> зависит от допустимой статической нагрузки от оси на рельсы (2П), числа осей секции локомотива и рода службы локомотива, кН</w:t>
      </w:r>
    </w:p>
    <w:p w:rsidR="00B30AEA" w:rsidRPr="00222E61" w:rsidRDefault="00B30AEA" w:rsidP="00222E61">
      <w:pPr>
        <w:widowControl w:val="0"/>
        <w:spacing w:line="360" w:lineRule="auto"/>
        <w:ind w:firstLine="709"/>
        <w:jc w:val="both"/>
        <w:rPr>
          <w:sz w:val="28"/>
          <w:szCs w:val="28"/>
          <w:lang w:val="en-US"/>
        </w:rPr>
      </w:pPr>
    </w:p>
    <w:p w:rsidR="00BB0079" w:rsidRPr="00222E61" w:rsidRDefault="00717F8E" w:rsidP="00222E61">
      <w:pPr>
        <w:widowControl w:val="0"/>
        <w:spacing w:line="360" w:lineRule="auto"/>
        <w:ind w:firstLine="709"/>
        <w:jc w:val="both"/>
        <w:rPr>
          <w:sz w:val="28"/>
          <w:szCs w:val="28"/>
          <w:lang w:val="en-US"/>
        </w:rPr>
      </w:pPr>
      <w:r w:rsidRPr="00222E61">
        <w:rPr>
          <w:position w:val="-10"/>
          <w:sz w:val="28"/>
          <w:szCs w:val="28"/>
        </w:rPr>
        <w:object w:dxaOrig="180" w:dyaOrig="340">
          <v:shape id="_x0000_i1026" type="#_x0000_t75" style="width:9pt;height:17.25pt" o:ole="">
            <v:imagedata r:id="rId8" o:title=""/>
          </v:shape>
          <o:OLEObject Type="Embed" ProgID="Equation.3" ShapeID="_x0000_i1026" DrawAspect="Content" ObjectID="_1469782905" r:id="rId9"/>
        </w:object>
      </w:r>
      <w:r w:rsidR="00B30AEA" w:rsidRPr="00222E61">
        <w:rPr>
          <w:position w:val="-14"/>
          <w:sz w:val="28"/>
          <w:szCs w:val="28"/>
        </w:rPr>
        <w:object w:dxaOrig="1860" w:dyaOrig="380">
          <v:shape id="_x0000_i1027" type="#_x0000_t75" style="width:108pt;height:21.75pt" o:ole="">
            <v:imagedata r:id="rId10" o:title=""/>
          </v:shape>
          <o:OLEObject Type="Embed" ProgID="Equation.3" ShapeID="_x0000_i1027" DrawAspect="Content" ObjectID="_1469782906" r:id="rId11"/>
        </w:object>
      </w:r>
    </w:p>
    <w:p w:rsidR="00B30AEA" w:rsidRPr="00222E61" w:rsidRDefault="00B30AEA" w:rsidP="00222E61">
      <w:pPr>
        <w:widowControl w:val="0"/>
        <w:spacing w:line="360" w:lineRule="auto"/>
        <w:ind w:firstLine="709"/>
        <w:jc w:val="both"/>
        <w:rPr>
          <w:sz w:val="28"/>
          <w:szCs w:val="28"/>
          <w:lang w:val="en-US"/>
        </w:rPr>
      </w:pPr>
    </w:p>
    <w:p w:rsidR="00806EFF" w:rsidRPr="00222E61" w:rsidRDefault="00806EFF" w:rsidP="00222E61">
      <w:pPr>
        <w:widowControl w:val="0"/>
        <w:spacing w:line="360" w:lineRule="auto"/>
        <w:ind w:firstLine="709"/>
        <w:jc w:val="both"/>
        <w:rPr>
          <w:sz w:val="28"/>
          <w:szCs w:val="28"/>
        </w:rPr>
      </w:pPr>
      <w:r w:rsidRPr="00222E61">
        <w:rPr>
          <w:sz w:val="28"/>
          <w:szCs w:val="28"/>
        </w:rPr>
        <w:t>где</w:t>
      </w:r>
      <w:r w:rsidR="00384532">
        <w:rPr>
          <w:sz w:val="28"/>
          <w:szCs w:val="28"/>
        </w:rPr>
        <w:t xml:space="preserve"> </w:t>
      </w:r>
      <w:r w:rsidRPr="00222E61">
        <w:rPr>
          <w:sz w:val="28"/>
          <w:szCs w:val="28"/>
        </w:rPr>
        <w:t>а</w:t>
      </w:r>
      <w:r w:rsidR="00B30AEA" w:rsidRPr="00222E61">
        <w:rPr>
          <w:sz w:val="28"/>
          <w:szCs w:val="28"/>
        </w:rPr>
        <w:t xml:space="preserve"> – </w:t>
      </w:r>
      <w:r w:rsidRPr="00222E61">
        <w:rPr>
          <w:sz w:val="28"/>
          <w:szCs w:val="28"/>
        </w:rPr>
        <w:t>коэффициент, учитывающий род службы проектируемого тепловоза; можно принять: для грузовых тепловозов а</w:t>
      </w:r>
      <w:r w:rsidR="00B30AEA" w:rsidRPr="00222E61">
        <w:rPr>
          <w:sz w:val="28"/>
          <w:szCs w:val="28"/>
        </w:rPr>
        <w:t xml:space="preserve"> </w:t>
      </w:r>
      <w:r w:rsidRPr="00222E61">
        <w:rPr>
          <w:sz w:val="28"/>
          <w:szCs w:val="28"/>
        </w:rPr>
        <w:t>=</w:t>
      </w:r>
      <w:r w:rsidR="00B30AEA" w:rsidRPr="00222E61">
        <w:rPr>
          <w:sz w:val="28"/>
          <w:szCs w:val="28"/>
        </w:rPr>
        <w:t xml:space="preserve"> </w:t>
      </w:r>
      <w:r w:rsidRPr="00222E61">
        <w:rPr>
          <w:sz w:val="28"/>
          <w:szCs w:val="28"/>
        </w:rPr>
        <w:t>1;</w:t>
      </w:r>
    </w:p>
    <w:p w:rsidR="00806EFF" w:rsidRPr="00222E61" w:rsidRDefault="00806EFF" w:rsidP="00222E61">
      <w:pPr>
        <w:widowControl w:val="0"/>
        <w:spacing w:line="360" w:lineRule="auto"/>
        <w:ind w:firstLine="709"/>
        <w:jc w:val="both"/>
        <w:rPr>
          <w:sz w:val="28"/>
          <w:szCs w:val="28"/>
        </w:rPr>
      </w:pPr>
      <w:r w:rsidRPr="00222E61">
        <w:rPr>
          <w:sz w:val="28"/>
          <w:szCs w:val="28"/>
        </w:rPr>
        <w:t>[2П] – допустимая статическая нагрузка от оси колесной пары на рельсы, кН;</w:t>
      </w:r>
    </w:p>
    <w:p w:rsidR="00806EFF" w:rsidRPr="00222E61" w:rsidRDefault="00806EFF" w:rsidP="00222E61">
      <w:pPr>
        <w:widowControl w:val="0"/>
        <w:spacing w:line="360" w:lineRule="auto"/>
        <w:ind w:firstLine="709"/>
        <w:jc w:val="both"/>
        <w:rPr>
          <w:sz w:val="28"/>
          <w:szCs w:val="28"/>
        </w:rPr>
      </w:pPr>
      <w:r w:rsidRPr="00222E61">
        <w:rPr>
          <w:position w:val="-12"/>
          <w:sz w:val="28"/>
          <w:szCs w:val="28"/>
        </w:rPr>
        <w:object w:dxaOrig="400" w:dyaOrig="360">
          <v:shape id="_x0000_i1028" type="#_x0000_t75" style="width:20.25pt;height:18pt" o:ole="">
            <v:imagedata r:id="rId12" o:title=""/>
          </v:shape>
          <o:OLEObject Type="Embed" ProgID="Equation.3" ShapeID="_x0000_i1028" DrawAspect="Content" ObjectID="_1469782907" r:id="rId13"/>
        </w:object>
      </w:r>
      <w:r w:rsidRPr="00222E61">
        <w:rPr>
          <w:sz w:val="28"/>
          <w:szCs w:val="28"/>
        </w:rPr>
        <w:t xml:space="preserve"> - число сцепных осей секции; принимается в соответствии с колесной формулой локомотива-аналога.</w:t>
      </w:r>
    </w:p>
    <w:p w:rsidR="00806EFF" w:rsidRPr="00222E61" w:rsidRDefault="00806EFF" w:rsidP="00222E61">
      <w:pPr>
        <w:widowControl w:val="0"/>
        <w:spacing w:line="360" w:lineRule="auto"/>
        <w:ind w:firstLine="709"/>
        <w:jc w:val="both"/>
        <w:rPr>
          <w:sz w:val="28"/>
          <w:szCs w:val="28"/>
          <w:lang w:val="en-US"/>
        </w:rPr>
      </w:pPr>
      <w:r w:rsidRPr="00222E61">
        <w:rPr>
          <w:sz w:val="28"/>
          <w:szCs w:val="28"/>
        </w:rPr>
        <w:t>Тогда:</w:t>
      </w:r>
    </w:p>
    <w:p w:rsidR="00B30AEA" w:rsidRPr="00222E61" w:rsidRDefault="00B30AEA" w:rsidP="00222E61">
      <w:pPr>
        <w:widowControl w:val="0"/>
        <w:spacing w:line="360" w:lineRule="auto"/>
        <w:ind w:firstLine="709"/>
        <w:jc w:val="both"/>
        <w:rPr>
          <w:sz w:val="28"/>
          <w:szCs w:val="28"/>
          <w:lang w:val="en-US"/>
        </w:rPr>
      </w:pPr>
    </w:p>
    <w:p w:rsidR="000302A6" w:rsidRPr="00C63AAC" w:rsidRDefault="00EB7E31" w:rsidP="00222E61">
      <w:pPr>
        <w:widowControl w:val="0"/>
        <w:spacing w:line="360" w:lineRule="auto"/>
        <w:ind w:firstLine="709"/>
        <w:jc w:val="both"/>
        <w:rPr>
          <w:sz w:val="28"/>
          <w:szCs w:val="28"/>
        </w:rPr>
      </w:pPr>
      <w:r w:rsidRPr="00222E61">
        <w:rPr>
          <w:position w:val="-14"/>
          <w:sz w:val="28"/>
          <w:szCs w:val="28"/>
        </w:rPr>
        <w:object w:dxaOrig="2120" w:dyaOrig="380">
          <v:shape id="_x0000_i1029" type="#_x0000_t75" style="width:123pt;height:21.75pt" o:ole="">
            <v:imagedata r:id="rId14" o:title=""/>
          </v:shape>
          <o:OLEObject Type="Embed" ProgID="Equation.3" ShapeID="_x0000_i1029" DrawAspect="Content" ObjectID="_1469782908" r:id="rId15"/>
        </w:object>
      </w:r>
      <w:r w:rsidR="00806EFF" w:rsidRPr="00222E61">
        <w:rPr>
          <w:sz w:val="28"/>
          <w:szCs w:val="28"/>
        </w:rPr>
        <w:t>(кН)</w:t>
      </w:r>
    </w:p>
    <w:p w:rsidR="00806EFF" w:rsidRPr="009570BC" w:rsidRDefault="009570BC" w:rsidP="00222E61">
      <w:pPr>
        <w:widowControl w:val="0"/>
        <w:spacing w:line="360" w:lineRule="auto"/>
        <w:ind w:firstLine="709"/>
        <w:jc w:val="both"/>
        <w:rPr>
          <w:b/>
          <w:sz w:val="28"/>
          <w:szCs w:val="28"/>
        </w:rPr>
      </w:pPr>
      <w:r w:rsidRPr="00C63AAC">
        <w:rPr>
          <w:sz w:val="28"/>
          <w:szCs w:val="28"/>
        </w:rPr>
        <w:br w:type="page"/>
      </w:r>
      <w:r w:rsidR="00806EFF" w:rsidRPr="009570BC">
        <w:rPr>
          <w:b/>
          <w:sz w:val="28"/>
          <w:szCs w:val="28"/>
        </w:rPr>
        <w:t>1.2 Диаметр движущих колес</w:t>
      </w:r>
      <w:r w:rsidR="000302A6" w:rsidRPr="009570BC">
        <w:rPr>
          <w:b/>
          <w:sz w:val="28"/>
          <w:szCs w:val="28"/>
        </w:rPr>
        <w:t xml:space="preserve"> Дк</w:t>
      </w:r>
    </w:p>
    <w:p w:rsidR="000302A6" w:rsidRPr="00222E61" w:rsidRDefault="000302A6" w:rsidP="00222E61">
      <w:pPr>
        <w:widowControl w:val="0"/>
        <w:spacing w:line="360" w:lineRule="auto"/>
        <w:ind w:firstLine="709"/>
        <w:jc w:val="both"/>
        <w:rPr>
          <w:sz w:val="28"/>
          <w:szCs w:val="28"/>
        </w:rPr>
      </w:pPr>
    </w:p>
    <w:p w:rsidR="00B46AF8" w:rsidRPr="00222E61" w:rsidRDefault="000302A6" w:rsidP="00222E61">
      <w:pPr>
        <w:widowControl w:val="0"/>
        <w:spacing w:line="360" w:lineRule="auto"/>
        <w:ind w:firstLine="709"/>
        <w:jc w:val="both"/>
        <w:rPr>
          <w:sz w:val="28"/>
          <w:szCs w:val="28"/>
          <w:lang w:val="en-US"/>
        </w:rPr>
      </w:pPr>
      <w:r w:rsidRPr="00222E61">
        <w:rPr>
          <w:sz w:val="28"/>
          <w:szCs w:val="28"/>
        </w:rPr>
        <w:t>Определяется величиной допустимых контактных напряжений на единицу длины диаметра колеса, мм</w:t>
      </w:r>
    </w:p>
    <w:p w:rsidR="00B30AEA" w:rsidRPr="00222E61" w:rsidRDefault="00B30AEA" w:rsidP="00222E61">
      <w:pPr>
        <w:widowControl w:val="0"/>
        <w:spacing w:line="360" w:lineRule="auto"/>
        <w:ind w:firstLine="709"/>
        <w:jc w:val="both"/>
        <w:rPr>
          <w:sz w:val="28"/>
          <w:szCs w:val="28"/>
          <w:lang w:val="en-US"/>
        </w:rPr>
      </w:pPr>
    </w:p>
    <w:p w:rsidR="000302A6" w:rsidRPr="00222E61" w:rsidRDefault="00604C27" w:rsidP="00222E61">
      <w:pPr>
        <w:widowControl w:val="0"/>
        <w:spacing w:line="360" w:lineRule="auto"/>
        <w:ind w:firstLine="709"/>
        <w:jc w:val="both"/>
        <w:rPr>
          <w:sz w:val="28"/>
          <w:szCs w:val="28"/>
        </w:rPr>
      </w:pPr>
      <w:r w:rsidRPr="00222E61">
        <w:rPr>
          <w:position w:val="-10"/>
          <w:sz w:val="28"/>
          <w:szCs w:val="28"/>
        </w:rPr>
        <w:object w:dxaOrig="1700" w:dyaOrig="340">
          <v:shape id="_x0000_i1030" type="#_x0000_t75" style="width:87.75pt;height:18pt" o:ole="">
            <v:imagedata r:id="rId16" o:title=""/>
          </v:shape>
          <o:OLEObject Type="Embed" ProgID="Equation.3" ShapeID="_x0000_i1030" DrawAspect="Content" ObjectID="_1469782909" r:id="rId17"/>
        </w:object>
      </w:r>
    </w:p>
    <w:p w:rsidR="00B46AF8" w:rsidRPr="00222E61" w:rsidRDefault="00B46AF8" w:rsidP="00222E61">
      <w:pPr>
        <w:widowControl w:val="0"/>
        <w:spacing w:line="360" w:lineRule="auto"/>
        <w:ind w:firstLine="709"/>
        <w:jc w:val="both"/>
        <w:rPr>
          <w:sz w:val="28"/>
          <w:szCs w:val="28"/>
        </w:rPr>
      </w:pPr>
    </w:p>
    <w:p w:rsidR="00B30AEA" w:rsidRPr="00222E61" w:rsidRDefault="000302A6" w:rsidP="00222E61">
      <w:pPr>
        <w:widowControl w:val="0"/>
        <w:spacing w:line="360" w:lineRule="auto"/>
        <w:ind w:firstLine="709"/>
        <w:jc w:val="both"/>
        <w:rPr>
          <w:sz w:val="28"/>
          <w:szCs w:val="28"/>
        </w:rPr>
      </w:pPr>
      <w:r w:rsidRPr="00222E61">
        <w:rPr>
          <w:sz w:val="28"/>
          <w:szCs w:val="28"/>
        </w:rPr>
        <w:t xml:space="preserve">где [2р] – допустимая удельная нагрузка на </w:t>
      </w:r>
      <w:smartTag w:uri="urn:schemas-microsoft-com:office:smarttags" w:element="metricconverter">
        <w:smartTagPr>
          <w:attr w:name="ProductID" w:val="1 мм"/>
        </w:smartTagPr>
        <w:r w:rsidRPr="00222E61">
          <w:rPr>
            <w:sz w:val="28"/>
            <w:szCs w:val="28"/>
          </w:rPr>
          <w:t>1 мм</w:t>
        </w:r>
      </w:smartTag>
      <w:r w:rsidRPr="00222E61">
        <w:rPr>
          <w:sz w:val="28"/>
          <w:szCs w:val="28"/>
        </w:rPr>
        <w:t xml:space="preserve"> длины диаметра колеса, кН/мм; принимается в пределах для грузовых тепловозов</w:t>
      </w:r>
    </w:p>
    <w:p w:rsidR="00B46AF8" w:rsidRPr="00222E61" w:rsidRDefault="000302A6" w:rsidP="00222E61">
      <w:pPr>
        <w:widowControl w:val="0"/>
        <w:spacing w:line="360" w:lineRule="auto"/>
        <w:ind w:firstLine="709"/>
        <w:jc w:val="both"/>
        <w:rPr>
          <w:sz w:val="28"/>
          <w:szCs w:val="28"/>
        </w:rPr>
      </w:pPr>
      <w:r w:rsidRPr="00222E61">
        <w:rPr>
          <w:sz w:val="28"/>
          <w:szCs w:val="28"/>
        </w:rPr>
        <w:t>[2р]</w:t>
      </w:r>
      <w:r w:rsidR="00604C27" w:rsidRPr="00222E61">
        <w:rPr>
          <w:sz w:val="28"/>
          <w:szCs w:val="28"/>
        </w:rPr>
        <w:t>=0,24-</w:t>
      </w:r>
      <w:r w:rsidRPr="00222E61">
        <w:rPr>
          <w:sz w:val="28"/>
          <w:szCs w:val="28"/>
        </w:rPr>
        <w:t>0,27кН/мм</w:t>
      </w:r>
      <w:r w:rsidR="00604C27" w:rsidRPr="00222E61">
        <w:rPr>
          <w:sz w:val="28"/>
          <w:szCs w:val="28"/>
        </w:rPr>
        <w:t>.</w:t>
      </w:r>
    </w:p>
    <w:p w:rsidR="00B30AEA" w:rsidRPr="00222E61" w:rsidRDefault="00B30AEA" w:rsidP="00222E61">
      <w:pPr>
        <w:widowControl w:val="0"/>
        <w:spacing w:line="360" w:lineRule="auto"/>
        <w:ind w:firstLine="709"/>
        <w:jc w:val="both"/>
        <w:rPr>
          <w:sz w:val="28"/>
          <w:szCs w:val="28"/>
        </w:rPr>
      </w:pPr>
    </w:p>
    <w:p w:rsidR="00B46AF8" w:rsidRPr="00222E61" w:rsidRDefault="00EB7E31" w:rsidP="00222E61">
      <w:pPr>
        <w:widowControl w:val="0"/>
        <w:spacing w:line="360" w:lineRule="auto"/>
        <w:ind w:firstLine="709"/>
        <w:jc w:val="both"/>
        <w:rPr>
          <w:sz w:val="28"/>
          <w:szCs w:val="28"/>
          <w:lang w:val="en-US"/>
        </w:rPr>
      </w:pPr>
      <w:r w:rsidRPr="00222E61">
        <w:rPr>
          <w:position w:val="-10"/>
          <w:sz w:val="28"/>
          <w:szCs w:val="28"/>
        </w:rPr>
        <w:object w:dxaOrig="2120" w:dyaOrig="340">
          <v:shape id="_x0000_i1031" type="#_x0000_t75" style="width:120.75pt;height:19.5pt" o:ole="">
            <v:imagedata r:id="rId18" o:title=""/>
          </v:shape>
          <o:OLEObject Type="Embed" ProgID="Equation.3" ShapeID="_x0000_i1031" DrawAspect="Content" ObjectID="_1469782910" r:id="rId19"/>
        </w:object>
      </w:r>
      <w:r w:rsidR="00604C27" w:rsidRPr="00222E61">
        <w:rPr>
          <w:sz w:val="28"/>
          <w:szCs w:val="28"/>
        </w:rPr>
        <w:t>(мм)</w:t>
      </w:r>
    </w:p>
    <w:p w:rsidR="00B30AEA" w:rsidRPr="00222E61" w:rsidRDefault="00B30AEA" w:rsidP="00222E61">
      <w:pPr>
        <w:widowControl w:val="0"/>
        <w:spacing w:line="360" w:lineRule="auto"/>
        <w:ind w:firstLine="709"/>
        <w:jc w:val="both"/>
        <w:rPr>
          <w:sz w:val="28"/>
          <w:szCs w:val="28"/>
          <w:lang w:val="en-US"/>
        </w:rPr>
      </w:pPr>
    </w:p>
    <w:p w:rsidR="00B46AF8" w:rsidRPr="00222E61" w:rsidRDefault="00604C27" w:rsidP="00222E61">
      <w:pPr>
        <w:widowControl w:val="0"/>
        <w:spacing w:line="360" w:lineRule="auto"/>
        <w:ind w:firstLine="709"/>
        <w:jc w:val="both"/>
        <w:rPr>
          <w:sz w:val="28"/>
          <w:szCs w:val="28"/>
        </w:rPr>
      </w:pPr>
      <w:r w:rsidRPr="00222E61">
        <w:rPr>
          <w:sz w:val="28"/>
          <w:szCs w:val="28"/>
        </w:rPr>
        <w:t xml:space="preserve">Полученная расчетная величина Дк унифицируется, то есть приводится к стандартным диаметрам бандажей новых колес. В соответствии с ГОСТ 25463-82 диаметры бандажей новых колес для тепловозов составляют 1050 и </w:t>
      </w:r>
      <w:smartTag w:uri="urn:schemas-microsoft-com:office:smarttags" w:element="metricconverter">
        <w:smartTagPr>
          <w:attr w:name="ProductID" w:val="1220 мм"/>
        </w:smartTagPr>
        <w:r w:rsidRPr="00222E61">
          <w:rPr>
            <w:sz w:val="28"/>
            <w:szCs w:val="28"/>
          </w:rPr>
          <w:t>1220 мм</w:t>
        </w:r>
      </w:smartTag>
      <w:r w:rsidRPr="00222E61">
        <w:rPr>
          <w:sz w:val="28"/>
          <w:szCs w:val="28"/>
        </w:rPr>
        <w:t>.</w:t>
      </w:r>
    </w:p>
    <w:p w:rsidR="000F6102" w:rsidRPr="00222E61" w:rsidRDefault="00604C27" w:rsidP="00222E61">
      <w:pPr>
        <w:widowControl w:val="0"/>
        <w:spacing w:line="360" w:lineRule="auto"/>
        <w:ind w:firstLine="709"/>
        <w:jc w:val="both"/>
        <w:rPr>
          <w:sz w:val="28"/>
          <w:szCs w:val="28"/>
          <w:lang w:val="en-US"/>
        </w:rPr>
      </w:pPr>
      <w:r w:rsidRPr="00222E61">
        <w:rPr>
          <w:sz w:val="28"/>
          <w:szCs w:val="28"/>
        </w:rPr>
        <w:t>Дк=1050 мм</w:t>
      </w:r>
    </w:p>
    <w:p w:rsidR="00B30AEA" w:rsidRPr="00222E61" w:rsidRDefault="00B30AEA" w:rsidP="00222E61">
      <w:pPr>
        <w:widowControl w:val="0"/>
        <w:spacing w:line="360" w:lineRule="auto"/>
        <w:ind w:firstLine="709"/>
        <w:jc w:val="both"/>
        <w:rPr>
          <w:sz w:val="28"/>
          <w:szCs w:val="28"/>
          <w:lang w:val="en-US"/>
        </w:rPr>
      </w:pPr>
    </w:p>
    <w:p w:rsidR="000F6102" w:rsidRPr="009570BC" w:rsidRDefault="000F6102" w:rsidP="00222E61">
      <w:pPr>
        <w:widowControl w:val="0"/>
        <w:numPr>
          <w:ilvl w:val="1"/>
          <w:numId w:val="3"/>
        </w:numPr>
        <w:spacing w:line="360" w:lineRule="auto"/>
        <w:ind w:left="0" w:firstLine="709"/>
        <w:jc w:val="both"/>
        <w:rPr>
          <w:b/>
          <w:sz w:val="28"/>
          <w:szCs w:val="28"/>
        </w:rPr>
      </w:pPr>
      <w:r w:rsidRPr="009570BC">
        <w:rPr>
          <w:b/>
          <w:sz w:val="28"/>
          <w:szCs w:val="28"/>
        </w:rPr>
        <w:t xml:space="preserve">Длина секции проектируемого тепловоза </w:t>
      </w:r>
      <w:r w:rsidRPr="009570BC">
        <w:rPr>
          <w:b/>
          <w:sz w:val="28"/>
          <w:szCs w:val="28"/>
          <w:lang w:val="en-US"/>
        </w:rPr>
        <w:t>L</w:t>
      </w:r>
      <w:r w:rsidRPr="009570BC">
        <w:rPr>
          <w:b/>
          <w:sz w:val="28"/>
          <w:szCs w:val="28"/>
        </w:rPr>
        <w:t>т.</w:t>
      </w:r>
    </w:p>
    <w:p w:rsidR="00B30AEA" w:rsidRPr="00222E61" w:rsidRDefault="00B30AEA" w:rsidP="00222E61">
      <w:pPr>
        <w:widowControl w:val="0"/>
        <w:spacing w:line="360" w:lineRule="auto"/>
        <w:ind w:firstLine="709"/>
        <w:jc w:val="both"/>
        <w:rPr>
          <w:sz w:val="28"/>
          <w:szCs w:val="28"/>
        </w:rPr>
      </w:pPr>
    </w:p>
    <w:p w:rsidR="000F6102" w:rsidRDefault="000F6102" w:rsidP="00222E61">
      <w:pPr>
        <w:widowControl w:val="0"/>
        <w:spacing w:line="360" w:lineRule="auto"/>
        <w:ind w:firstLine="709"/>
        <w:jc w:val="both"/>
        <w:rPr>
          <w:sz w:val="28"/>
          <w:szCs w:val="28"/>
          <w:lang w:val="en-US"/>
        </w:rPr>
      </w:pPr>
      <w:r w:rsidRPr="00222E61">
        <w:rPr>
          <w:sz w:val="28"/>
          <w:szCs w:val="28"/>
        </w:rPr>
        <w:t xml:space="preserve">Длина секции проектируемого тепловоза по осям автосцепок </w:t>
      </w:r>
      <w:r w:rsidRPr="00222E61">
        <w:rPr>
          <w:sz w:val="28"/>
          <w:szCs w:val="28"/>
          <w:lang w:val="en-US"/>
        </w:rPr>
        <w:t>L</w:t>
      </w:r>
      <w:r w:rsidRPr="00222E61">
        <w:rPr>
          <w:sz w:val="28"/>
          <w:szCs w:val="28"/>
        </w:rPr>
        <w:t xml:space="preserve">т (рис.1) пропорциональна эффективной мощности силовой установки </w:t>
      </w:r>
      <w:r w:rsidRPr="00222E61">
        <w:rPr>
          <w:sz w:val="28"/>
          <w:szCs w:val="28"/>
          <w:lang w:val="en-US"/>
        </w:rPr>
        <w:t>N</w:t>
      </w:r>
      <w:r w:rsidRPr="00222E61">
        <w:rPr>
          <w:sz w:val="28"/>
          <w:szCs w:val="28"/>
        </w:rPr>
        <w:t>е.</w:t>
      </w:r>
    </w:p>
    <w:p w:rsidR="009570BC" w:rsidRPr="009570BC" w:rsidRDefault="009570BC" w:rsidP="00222E61">
      <w:pPr>
        <w:widowControl w:val="0"/>
        <w:spacing w:line="360" w:lineRule="auto"/>
        <w:ind w:firstLine="709"/>
        <w:jc w:val="both"/>
        <w:rPr>
          <w:sz w:val="28"/>
          <w:szCs w:val="28"/>
          <w:lang w:val="en-US"/>
        </w:rPr>
      </w:pPr>
    </w:p>
    <w:p w:rsidR="00E32A96" w:rsidRPr="00222E61" w:rsidRDefault="009F138B" w:rsidP="00222E61">
      <w:pPr>
        <w:widowControl w:val="0"/>
        <w:spacing w:line="360" w:lineRule="auto"/>
        <w:ind w:firstLine="709"/>
        <w:jc w:val="both"/>
        <w:rPr>
          <w:sz w:val="28"/>
          <w:szCs w:val="28"/>
        </w:rPr>
      </w:pPr>
      <w:r>
        <w:rPr>
          <w:sz w:val="28"/>
          <w:szCs w:val="28"/>
        </w:rPr>
      </w:r>
      <w:r>
        <w:rPr>
          <w:sz w:val="28"/>
          <w:szCs w:val="28"/>
        </w:rPr>
        <w:pict>
          <v:group id="_x0000_s1026" editas="canvas" style="width:126.15pt;height:67.6pt;mso-position-horizontal-relative:char;mso-position-vertical-relative:line" coordorigin="2275,1099" coordsize="7905,4176">
            <o:lock v:ext="edit" aspectratio="t"/>
            <v:shape id="_x0000_s1027" type="#_x0000_t75" style="position:absolute;left:2275;top:1099;width:7905;height:4176" o:preferrelative="f">
              <v:fill o:detectmouseclick="t"/>
              <v:path o:extrusionok="t" o:connecttype="none"/>
              <o:lock v:ext="edit" text="t"/>
            </v:shape>
            <v:rect id="_x0000_s1028" style="position:absolute;left:2840;top:3194;width:6634;height:279" fillcolor="silver" strokeweight="1.5pt"/>
            <v:rect id="_x0000_s1029" style="position:absolute;left:2416;top:3187;width:424;height:139" fillcolor="silver" strokeweight="1.5pt"/>
            <v:rect id="_x0000_s1030" style="position:absolute;left:9474;top:3187;width:424;height:139" fillcolor="silver" strokeweight="1.5pt"/>
            <v:rect id="_x0000_s1031" style="position:absolute;left:5098;top:3466;width:2118;height:557" fillcolor="silver" strokeweight="1.5pt"/>
            <v:rect id="_x0000_s1032" style="position:absolute;left:2981;top:3466;width:1976;height:139" fillcolor="silver" strokeweight="1.5pt"/>
            <v:oval id="_x0000_s1033" style="position:absolute;left:2981;top:3605;width:564;height:557" strokeweight="1.5pt"/>
            <v:line id="_x0000_s1034" style="position:absolute" from="2840,4162" to="9474,4163" strokeweight="2.75pt"/>
            <v:line id="_x0000_s1035" style="position:absolute" from="3975,1522" to="3976,3193"/>
            <v:line id="_x0000_s1036" style="position:absolute" from="2840,1517" to="2841,3186"/>
            <v:line id="_x0000_s1037" style="position:absolute" from="9474,1517" to="9475,3187"/>
            <v:line id="_x0000_s1038" style="position:absolute" from="8345,1517" to="8346,3187"/>
            <v:line id="_x0000_s1039" style="position:absolute;flip:y" from="2840,1795" to="9474,1796"/>
            <v:oval id="_x0000_s1040" style="position:absolute;left:3687;top:3605;width:565;height:555" strokeweight="1.5pt"/>
            <v:oval id="_x0000_s1041" style="position:absolute;left:4392;top:3605;width:564;height:555" strokeweight="1.5pt"/>
            <v:oval id="_x0000_s1042" style="position:absolute;left:8769;top:3605;width:564;height:555" strokeweight="1.5pt"/>
            <v:oval id="_x0000_s1043" style="position:absolute;left:8063;top:3605;width:564;height:555" strokeweight="1.5pt"/>
            <v:oval id="_x0000_s1044" style="position:absolute;left:7357;top:3605;width:565;height:555" strokeweight="1.5pt"/>
            <v:rect id="_x0000_s1045" style="position:absolute;left:7357;top:3466;width:1978;height:139" fillcolor="silver" strokeweight="1.5pt"/>
            <v:line id="_x0000_s1046" style="position:absolute;flip:y" from="7216,3883" to="9474,3884">
              <v:stroke dashstyle="longDashDot"/>
            </v:line>
            <v:line id="_x0000_s1047" style="position:absolute;flip:y" from="2840,3883" to="5098,3884">
              <v:stroke dashstyle="longDashDot"/>
            </v:line>
            <v:line id="_x0000_s1048" style="position:absolute" from="3263,3466" to="3264,4301">
              <v:stroke dashstyle="longDashDot"/>
            </v:line>
            <v:line id="_x0000_s1049" style="position:absolute" from="3969,3466" to="3970,4301">
              <v:stroke dashstyle="longDashDot"/>
            </v:line>
            <v:line id="_x0000_s1050" style="position:absolute" from="4675,3466" to="4676,4301">
              <v:stroke dashstyle="longDashDot"/>
            </v:line>
            <v:line id="_x0000_s1051" style="position:absolute" from="7639,3466" to="7640,4301">
              <v:stroke dashstyle="longDashDot"/>
            </v:line>
            <v:line id="_x0000_s1052" style="position:absolute" from="8345,3466" to="8346,4301">
              <v:stroke dashstyle="longDashDot"/>
            </v:line>
            <v:line id="_x0000_s1053" style="position:absolute" from="9051,3466" to="9052,4301">
              <v:stroke dashstyle="longDashDot"/>
            </v:line>
            <v:line id="_x0000_s1054" style="position:absolute" from="2840,1656" to="3969,1657">
              <v:stroke startarrow="classic" endarrow="classic"/>
            </v:line>
            <v:line id="_x0000_s1055" style="position:absolute" from="8345,1656" to="9477,1657">
              <v:stroke startarrow="classic" endarrow="classic"/>
            </v:line>
            <v:line id="_x0000_s1056" style="position:absolute;flip:y" from="2840,1657" to="7639,1660">
              <v:stroke startarrow="classic" endarrow="classic"/>
            </v:line>
            <v:shapetype id="_x0000_t202" coordsize="21600,21600" o:spt="202" path="m,l,21600r21600,l21600,xe">
              <v:stroke joinstyle="miter"/>
              <v:path gradientshapeok="t" o:connecttype="rect"/>
            </v:shapetype>
            <v:shape id="_x0000_s1057" type="#_x0000_t202" style="position:absolute;left:5671;top:1294;width:636;height:444;mso-wrap-style:none" filled="f" stroked="f" strokeweight="0">
              <v:textbox inset="1.8pt,.9pt,1.8pt,.9pt">
                <w:txbxContent>
                  <w:p w:rsidR="00006E2B" w:rsidRPr="009570BC" w:rsidRDefault="003D33BD" w:rsidP="001A4ACF">
                    <w:pPr>
                      <w:rPr>
                        <w:sz w:val="6"/>
                      </w:rPr>
                    </w:pPr>
                    <w:r w:rsidRPr="009570BC">
                      <w:rPr>
                        <w:sz w:val="6"/>
                        <w:lang w:val="en-US"/>
                      </w:rPr>
                      <w:t>I</w:t>
                    </w:r>
                    <w:r w:rsidR="007E3AEE" w:rsidRPr="009570BC">
                      <w:rPr>
                        <w:sz w:val="6"/>
                      </w:rPr>
                      <w:t>маш</w:t>
                    </w:r>
                  </w:p>
                </w:txbxContent>
              </v:textbox>
            </v:shape>
            <v:shape id="_x0000_s1058" type="#_x0000_t202" style="position:absolute;left:8627;top:1377;width:424;height:281" filled="f" stroked="f" strokeweight="0">
              <v:textbox inset="1.8pt,.9pt,1.8pt,.9pt">
                <w:txbxContent>
                  <w:p w:rsidR="007E3AEE" w:rsidRPr="009570BC" w:rsidRDefault="003D33BD" w:rsidP="001A4ACF">
                    <w:pPr>
                      <w:rPr>
                        <w:sz w:val="6"/>
                      </w:rPr>
                    </w:pPr>
                    <w:r w:rsidRPr="009570BC">
                      <w:rPr>
                        <w:sz w:val="6"/>
                        <w:lang w:val="en-US"/>
                      </w:rPr>
                      <w:t>I</w:t>
                    </w:r>
                    <w:r w:rsidR="001A4ACF" w:rsidRPr="009570BC">
                      <w:rPr>
                        <w:sz w:val="6"/>
                      </w:rPr>
                      <w:t>к</w:t>
                    </w:r>
                  </w:p>
                </w:txbxContent>
              </v:textbox>
            </v:shape>
            <v:shape id="_x0000_s1059" type="#_x0000_t202" style="position:absolute;left:3263;top:1375;width:565;height:281" filled="f" stroked="f" strokeweight="0">
              <v:textbox inset="1.8pt,.9pt,1.8pt,.9pt">
                <w:txbxContent>
                  <w:p w:rsidR="007E3AEE" w:rsidRPr="009570BC" w:rsidRDefault="003D33BD" w:rsidP="001A4ACF">
                    <w:pPr>
                      <w:rPr>
                        <w:sz w:val="6"/>
                      </w:rPr>
                    </w:pPr>
                    <w:r w:rsidRPr="009570BC">
                      <w:rPr>
                        <w:sz w:val="6"/>
                        <w:lang w:val="en-US"/>
                      </w:rPr>
                      <w:t>I</w:t>
                    </w:r>
                    <w:r w:rsidR="007E3AEE" w:rsidRPr="009570BC">
                      <w:rPr>
                        <w:sz w:val="6"/>
                      </w:rPr>
                      <w:t>к</w:t>
                    </w:r>
                  </w:p>
                </w:txbxContent>
              </v:textbox>
            </v:shape>
            <v:line id="_x0000_s1060" style="position:absolute;flip:y" from="3969,4718" to="8345,4719">
              <v:stroke startarrow="classic" endarrow="classic"/>
            </v:line>
            <v:line id="_x0000_s1061" style="position:absolute" from="8345,3187" to="8346,4859"/>
            <v:line id="_x0000_s1062" style="position:absolute" from="3969,3187" to="3970,4858"/>
            <v:line id="_x0000_s1063" style="position:absolute" from="4957,3466" to="4958,4579"/>
            <v:line id="_x0000_s1064" style="position:absolute" from="2981,3605" to="2982,4579"/>
            <v:line id="_x0000_s1065" style="position:absolute" from="2557,3048" to="2559,5136"/>
            <v:line id="_x0000_s1066" style="position:absolute" from="9757,3048" to="9758,5136"/>
            <v:line id="_x0000_s1067" style="position:absolute" from="7357,3466" to="7358,4579"/>
            <v:line id="_x0000_s1068" style="position:absolute" from="9333,3605" to="9334,4579"/>
            <v:line id="_x0000_s1069" style="position:absolute;flip:y" from="2981,4440" to="4957,4441">
              <v:stroke startarrow="classic" endarrow="classic"/>
            </v:line>
            <v:line id="_x0000_s1070" style="position:absolute;flip:y" from="7357,4440" to="9333,4441">
              <v:stroke startarrow="classic" endarrow="classic"/>
            </v:line>
            <v:line id="_x0000_s1071" style="position:absolute;flip:y" from="4957,4440" to="7357,4441">
              <v:stroke startarrow="classic" endarrow="classic"/>
            </v:line>
            <v:line id="_x0000_s1072" style="position:absolute;flip:y" from="2557,4997" to="9757,4998">
              <v:stroke startarrow="classic" endarrow="classic"/>
            </v:line>
            <v:shape id="_x0000_s1073" type="#_x0000_t202" style="position:absolute;left:5945;top:4161;width:565;height:280" filled="f" stroked="f" strokeweight="0">
              <v:textbox inset="1.8pt,.9pt,1.8pt,.9pt">
                <w:txbxContent>
                  <w:p w:rsidR="007E3AEE" w:rsidRPr="009570BC" w:rsidRDefault="003D33BD" w:rsidP="001A4ACF">
                    <w:pPr>
                      <w:rPr>
                        <w:sz w:val="6"/>
                      </w:rPr>
                    </w:pPr>
                    <w:r w:rsidRPr="009570BC">
                      <w:rPr>
                        <w:sz w:val="6"/>
                        <w:lang w:val="en-US"/>
                      </w:rPr>
                      <w:t>I</w:t>
                    </w:r>
                    <w:r w:rsidR="007E3AEE" w:rsidRPr="009570BC">
                      <w:rPr>
                        <w:sz w:val="6"/>
                      </w:rPr>
                      <w:t>м</w:t>
                    </w:r>
                  </w:p>
                </w:txbxContent>
              </v:textbox>
            </v:shape>
            <v:shape id="_x0000_s1074" type="#_x0000_t202" style="position:absolute;left:8345;top:4161;width:706;height:281" filled="f" stroked="f" strokeweight="0">
              <v:textbox inset="1.8pt,.9pt,1.8pt,.9pt">
                <w:txbxContent>
                  <w:p w:rsidR="007E3AEE" w:rsidRPr="009570BC" w:rsidRDefault="003D33BD" w:rsidP="001A4ACF">
                    <w:pPr>
                      <w:rPr>
                        <w:sz w:val="6"/>
                      </w:rPr>
                    </w:pPr>
                    <w:r w:rsidRPr="009570BC">
                      <w:rPr>
                        <w:sz w:val="6"/>
                        <w:lang w:val="en-US"/>
                      </w:rPr>
                      <w:t>I</w:t>
                    </w:r>
                    <w:r w:rsidR="007E3AEE" w:rsidRPr="009570BC">
                      <w:rPr>
                        <w:sz w:val="6"/>
                      </w:rPr>
                      <w:t>т</w:t>
                    </w:r>
                    <w:r w:rsidR="00E32A96" w:rsidRPr="009570BC">
                      <w:rPr>
                        <w:sz w:val="6"/>
                      </w:rPr>
                      <w:t>ел</w:t>
                    </w:r>
                  </w:p>
                </w:txbxContent>
              </v:textbox>
            </v:shape>
            <v:shape id="_x0000_s1075" type="#_x0000_t202" style="position:absolute;left:3404;top:4161;width:706;height:281" filled="f" stroked="f" strokeweight="0">
              <v:textbox inset="1.8pt,.9pt,1.8pt,.9pt">
                <w:txbxContent>
                  <w:p w:rsidR="007E3AEE" w:rsidRPr="009570BC" w:rsidRDefault="003D33BD" w:rsidP="001A4ACF">
                    <w:pPr>
                      <w:rPr>
                        <w:sz w:val="6"/>
                      </w:rPr>
                    </w:pPr>
                    <w:r w:rsidRPr="009570BC">
                      <w:rPr>
                        <w:sz w:val="6"/>
                        <w:lang w:val="en-US"/>
                      </w:rPr>
                      <w:t>I</w:t>
                    </w:r>
                    <w:r w:rsidR="007E3AEE" w:rsidRPr="009570BC">
                      <w:rPr>
                        <w:sz w:val="6"/>
                      </w:rPr>
                      <w:t>т</w:t>
                    </w:r>
                    <w:r w:rsidR="00E32A96" w:rsidRPr="009570BC">
                      <w:rPr>
                        <w:sz w:val="6"/>
                      </w:rPr>
                      <w:t>ел</w:t>
                    </w:r>
                  </w:p>
                </w:txbxContent>
              </v:textbox>
            </v:shape>
            <v:line id="_x0000_s1076" style="position:absolute;flip:y" from="9333,4440" to="9757,4442">
              <v:stroke startarrow="classic" endarrow="classic"/>
            </v:line>
            <v:line id="_x0000_s1077" style="position:absolute;flip:y" from="2557,4440" to="2980,4441">
              <v:stroke startarrow="classic" endarrow="classic"/>
            </v:line>
            <v:shape id="_x0000_s1078" type="#_x0000_t202" style="position:absolute;left:2557;top:4161;width:706;height:283" filled="f" stroked="f" strokeweight="0">
              <v:textbox inset="1.8pt,.9pt,1.8pt,.9pt">
                <w:txbxContent>
                  <w:p w:rsidR="007E3AEE" w:rsidRPr="009570BC" w:rsidRDefault="003D33BD" w:rsidP="001A4ACF">
                    <w:pPr>
                      <w:rPr>
                        <w:sz w:val="6"/>
                      </w:rPr>
                    </w:pPr>
                    <w:r w:rsidRPr="009570BC">
                      <w:rPr>
                        <w:sz w:val="6"/>
                        <w:lang w:val="en-US"/>
                      </w:rPr>
                      <w:t>I</w:t>
                    </w:r>
                    <w:r w:rsidR="007E3AEE" w:rsidRPr="009570BC">
                      <w:rPr>
                        <w:sz w:val="6"/>
                      </w:rPr>
                      <w:t>св</w:t>
                    </w:r>
                  </w:p>
                </w:txbxContent>
              </v:textbox>
            </v:shape>
            <v:shape id="_x0000_s1079" type="#_x0000_t202" style="position:absolute;left:9333;top:4161;width:704;height:286" filled="f" stroked="f" strokeweight="0">
              <v:textbox inset="1.8pt,.9pt,1.8pt,.9pt">
                <w:txbxContent>
                  <w:p w:rsidR="007E3AEE" w:rsidRPr="009570BC" w:rsidRDefault="003D33BD" w:rsidP="001A4ACF">
                    <w:pPr>
                      <w:rPr>
                        <w:sz w:val="6"/>
                      </w:rPr>
                    </w:pPr>
                    <w:r w:rsidRPr="009570BC">
                      <w:rPr>
                        <w:sz w:val="6"/>
                        <w:lang w:val="en-US"/>
                      </w:rPr>
                      <w:t>I</w:t>
                    </w:r>
                    <w:r w:rsidR="007E3AEE" w:rsidRPr="009570BC">
                      <w:rPr>
                        <w:sz w:val="6"/>
                      </w:rPr>
                      <w:t>св</w:t>
                    </w:r>
                  </w:p>
                </w:txbxContent>
              </v:textbox>
            </v:shape>
            <v:shape id="_x0000_s1080" type="#_x0000_t202" style="position:absolute;left:5945;top:4440;width:704;height:284" filled="f" stroked="f" strokeweight="0">
              <v:textbox inset="1.8pt,.9pt,1.8pt,.9pt">
                <w:txbxContent>
                  <w:p w:rsidR="007E3AEE" w:rsidRPr="009570BC" w:rsidRDefault="003D33BD" w:rsidP="001A4ACF">
                    <w:pPr>
                      <w:rPr>
                        <w:sz w:val="6"/>
                      </w:rPr>
                    </w:pPr>
                    <w:r w:rsidRPr="009570BC">
                      <w:rPr>
                        <w:sz w:val="6"/>
                        <w:lang w:val="en-US"/>
                      </w:rPr>
                      <w:t>I</w:t>
                    </w:r>
                    <w:r w:rsidR="007E3AEE" w:rsidRPr="009570BC">
                      <w:rPr>
                        <w:sz w:val="6"/>
                      </w:rPr>
                      <w:t>б</w:t>
                    </w:r>
                  </w:p>
                </w:txbxContent>
              </v:textbox>
            </v:shape>
            <v:shape id="_x0000_s1081" type="#_x0000_t202" style="position:absolute;left:5945;top:4718;width:704;height:285" filled="f" stroked="f" strokeweight="0">
              <v:textbox inset="1.8pt,.9pt,1.8pt,.9pt">
                <w:txbxContent>
                  <w:p w:rsidR="00E32A96" w:rsidRPr="009570BC" w:rsidRDefault="00E32A96" w:rsidP="001A4ACF">
                    <w:pPr>
                      <w:rPr>
                        <w:sz w:val="6"/>
                      </w:rPr>
                    </w:pPr>
                    <w:r w:rsidRPr="009570BC">
                      <w:rPr>
                        <w:sz w:val="6"/>
                        <w:lang w:val="en-US"/>
                      </w:rPr>
                      <w:t>L</w:t>
                    </w:r>
                    <w:r w:rsidRPr="009570BC">
                      <w:rPr>
                        <w:sz w:val="6"/>
                      </w:rPr>
                      <w:t>т</w:t>
                    </w:r>
                  </w:p>
                </w:txbxContent>
              </v:textbox>
            </v:shape>
            <v:line id="_x0000_s1082" style="position:absolute" from="7639,1517" to="7641,3463"/>
            <v:shape id="_x0000_s1083" type="#_x0000_t202" style="position:absolute;left:7639;top:1377;width:712;height:283" filled="f" stroked="f" strokeweight="0">
              <v:textbox inset="1.8pt,.9pt,1.8pt,.9pt">
                <w:txbxContent>
                  <w:p w:rsidR="001A4ACF" w:rsidRPr="009570BC" w:rsidRDefault="001A4ACF" w:rsidP="001A4ACF">
                    <w:pPr>
                      <w:rPr>
                        <w:sz w:val="6"/>
                      </w:rPr>
                    </w:pPr>
                    <w:r w:rsidRPr="009570BC">
                      <w:rPr>
                        <w:sz w:val="6"/>
                        <w:lang w:val="en-US"/>
                      </w:rPr>
                      <w:t>I</w:t>
                    </w:r>
                    <w:r w:rsidRPr="009570BC">
                      <w:rPr>
                        <w:sz w:val="6"/>
                      </w:rPr>
                      <w:t>хол</w:t>
                    </w:r>
                  </w:p>
                </w:txbxContent>
              </v:textbox>
            </v:shape>
            <v:line id="_x0000_s1084" style="position:absolute;flip:y" from="7639,1656" to="8345,1657">
              <v:stroke startarrow="classic" endarrow="classic"/>
            </v:line>
            <w10:wrap type="none"/>
            <w10:anchorlock/>
          </v:group>
        </w:pict>
      </w:r>
    </w:p>
    <w:p w:rsidR="00E32A96" w:rsidRPr="00222E61" w:rsidRDefault="00E32A96" w:rsidP="00222E61">
      <w:pPr>
        <w:widowControl w:val="0"/>
        <w:tabs>
          <w:tab w:val="left" w:pos="7560"/>
        </w:tabs>
        <w:spacing w:line="360" w:lineRule="auto"/>
        <w:ind w:firstLine="709"/>
        <w:jc w:val="both"/>
        <w:rPr>
          <w:sz w:val="28"/>
          <w:szCs w:val="28"/>
          <w:lang w:val="en-US"/>
        </w:rPr>
      </w:pPr>
      <w:r w:rsidRPr="00222E61">
        <w:rPr>
          <w:sz w:val="28"/>
          <w:szCs w:val="28"/>
        </w:rPr>
        <w:t>Рис. 1. Расположение основных элементов кузова и подкузовных частей</w:t>
      </w:r>
    </w:p>
    <w:p w:rsidR="00B46AF8" w:rsidRPr="00222E61" w:rsidRDefault="009570BC" w:rsidP="00222E61">
      <w:pPr>
        <w:widowControl w:val="0"/>
        <w:tabs>
          <w:tab w:val="left" w:pos="7560"/>
        </w:tabs>
        <w:spacing w:line="360" w:lineRule="auto"/>
        <w:ind w:firstLine="709"/>
        <w:jc w:val="both"/>
        <w:rPr>
          <w:sz w:val="28"/>
          <w:szCs w:val="28"/>
        </w:rPr>
      </w:pPr>
      <w:r w:rsidRPr="009570BC">
        <w:rPr>
          <w:sz w:val="28"/>
          <w:szCs w:val="28"/>
        </w:rPr>
        <w:br w:type="page"/>
      </w:r>
      <w:r w:rsidR="00E32A96" w:rsidRPr="00222E61">
        <w:rPr>
          <w:sz w:val="28"/>
          <w:szCs w:val="28"/>
        </w:rPr>
        <w:t xml:space="preserve">Предварительно величина </w:t>
      </w:r>
      <w:r w:rsidR="00E32A96" w:rsidRPr="00222E61">
        <w:rPr>
          <w:sz w:val="28"/>
          <w:szCs w:val="28"/>
          <w:lang w:val="en-US"/>
        </w:rPr>
        <w:t>L</w:t>
      </w:r>
      <w:r w:rsidR="00E32A96" w:rsidRPr="00222E61">
        <w:rPr>
          <w:sz w:val="28"/>
          <w:szCs w:val="28"/>
        </w:rPr>
        <w:t>т может быть определена с помощью следующих эмпирических зависимостей, мм</w:t>
      </w:r>
    </w:p>
    <w:p w:rsidR="00B30AEA" w:rsidRPr="00222E61" w:rsidRDefault="00B30AEA" w:rsidP="00222E61">
      <w:pPr>
        <w:widowControl w:val="0"/>
        <w:tabs>
          <w:tab w:val="left" w:pos="7560"/>
        </w:tabs>
        <w:spacing w:line="360" w:lineRule="auto"/>
        <w:ind w:firstLine="709"/>
        <w:jc w:val="both"/>
        <w:rPr>
          <w:sz w:val="28"/>
          <w:szCs w:val="28"/>
        </w:rPr>
      </w:pPr>
    </w:p>
    <w:p w:rsidR="00B46AF8" w:rsidRPr="00222E61" w:rsidRDefault="00E32A96" w:rsidP="00222E61">
      <w:pPr>
        <w:widowControl w:val="0"/>
        <w:tabs>
          <w:tab w:val="left" w:pos="7560"/>
        </w:tabs>
        <w:spacing w:line="360" w:lineRule="auto"/>
        <w:ind w:firstLine="709"/>
        <w:jc w:val="both"/>
        <w:rPr>
          <w:sz w:val="28"/>
          <w:szCs w:val="28"/>
          <w:lang w:val="en-US"/>
        </w:rPr>
      </w:pPr>
      <w:r w:rsidRPr="00222E61">
        <w:rPr>
          <w:sz w:val="28"/>
          <w:szCs w:val="28"/>
          <w:lang w:val="en-US"/>
        </w:rPr>
        <w:t>L</w:t>
      </w:r>
      <w:r w:rsidRPr="00222E61">
        <w:rPr>
          <w:sz w:val="28"/>
          <w:szCs w:val="28"/>
        </w:rPr>
        <w:t xml:space="preserve">т = </w:t>
      </w:r>
      <w:r w:rsidRPr="00222E61">
        <w:rPr>
          <w:sz w:val="28"/>
          <w:szCs w:val="28"/>
          <w:lang w:val="en-US"/>
        </w:rPr>
        <w:t>Ne</w:t>
      </w:r>
      <w:r w:rsidRPr="00222E61">
        <w:rPr>
          <w:sz w:val="28"/>
          <w:szCs w:val="28"/>
        </w:rPr>
        <w:t xml:space="preserve"> · (10 – 0,0012 · </w:t>
      </w:r>
      <w:r w:rsidRPr="00222E61">
        <w:rPr>
          <w:sz w:val="28"/>
          <w:szCs w:val="28"/>
          <w:lang w:val="en-US"/>
        </w:rPr>
        <w:t>Ne</w:t>
      </w:r>
      <w:r w:rsidRPr="00222E61">
        <w:rPr>
          <w:sz w:val="28"/>
          <w:szCs w:val="28"/>
        </w:rPr>
        <w:t>)</w:t>
      </w:r>
    </w:p>
    <w:p w:rsidR="00B30AEA" w:rsidRPr="00222E61" w:rsidRDefault="00B30AEA" w:rsidP="00222E61">
      <w:pPr>
        <w:widowControl w:val="0"/>
        <w:tabs>
          <w:tab w:val="left" w:pos="7560"/>
        </w:tabs>
        <w:spacing w:line="360" w:lineRule="auto"/>
        <w:ind w:firstLine="709"/>
        <w:jc w:val="both"/>
        <w:rPr>
          <w:sz w:val="28"/>
          <w:szCs w:val="28"/>
          <w:lang w:val="en-US"/>
        </w:rPr>
      </w:pPr>
    </w:p>
    <w:p w:rsidR="00B46AF8" w:rsidRPr="00222E61" w:rsidRDefault="00B46AF8" w:rsidP="00222E61">
      <w:pPr>
        <w:widowControl w:val="0"/>
        <w:tabs>
          <w:tab w:val="left" w:pos="7560"/>
        </w:tabs>
        <w:spacing w:line="360" w:lineRule="auto"/>
        <w:ind w:firstLine="709"/>
        <w:jc w:val="both"/>
        <w:rPr>
          <w:sz w:val="28"/>
          <w:szCs w:val="28"/>
          <w:lang w:val="en-US"/>
        </w:rPr>
      </w:pPr>
      <w:r w:rsidRPr="00222E61">
        <w:rPr>
          <w:sz w:val="28"/>
          <w:szCs w:val="28"/>
        </w:rPr>
        <w:t>При проектировании локомотива должно быть выполнено следующее условие:</w:t>
      </w:r>
    </w:p>
    <w:p w:rsidR="00B30AEA" w:rsidRPr="00222E61" w:rsidRDefault="00B30AEA" w:rsidP="00222E61">
      <w:pPr>
        <w:widowControl w:val="0"/>
        <w:tabs>
          <w:tab w:val="left" w:pos="7560"/>
        </w:tabs>
        <w:spacing w:line="360" w:lineRule="auto"/>
        <w:ind w:firstLine="709"/>
        <w:jc w:val="both"/>
        <w:rPr>
          <w:sz w:val="28"/>
          <w:szCs w:val="28"/>
          <w:lang w:val="en-US"/>
        </w:rPr>
      </w:pPr>
    </w:p>
    <w:p w:rsidR="00B46AF8" w:rsidRPr="00222E61" w:rsidRDefault="00B46AF8" w:rsidP="00222E61">
      <w:pPr>
        <w:widowControl w:val="0"/>
        <w:tabs>
          <w:tab w:val="left" w:pos="7560"/>
        </w:tabs>
        <w:spacing w:line="360" w:lineRule="auto"/>
        <w:ind w:firstLine="709"/>
        <w:jc w:val="both"/>
        <w:rPr>
          <w:sz w:val="28"/>
          <w:szCs w:val="28"/>
          <w:lang w:val="en-US"/>
        </w:rPr>
      </w:pPr>
      <w:r w:rsidRPr="00222E61">
        <w:rPr>
          <w:sz w:val="28"/>
          <w:szCs w:val="28"/>
          <w:lang w:val="en-US"/>
        </w:rPr>
        <w:t>L</w:t>
      </w:r>
      <w:r w:rsidRPr="00222E61">
        <w:rPr>
          <w:sz w:val="28"/>
          <w:szCs w:val="28"/>
        </w:rPr>
        <w:t>т</w:t>
      </w:r>
      <w:r w:rsidRPr="00222E61">
        <w:rPr>
          <w:sz w:val="28"/>
          <w:szCs w:val="28"/>
          <w:vertAlign w:val="subscript"/>
          <w:lang w:val="en-US"/>
        </w:rPr>
        <w:t>min</w:t>
      </w:r>
      <w:r w:rsidRPr="00222E61">
        <w:rPr>
          <w:sz w:val="28"/>
          <w:szCs w:val="28"/>
          <w:lang w:val="en-US"/>
        </w:rPr>
        <w:t xml:space="preserve"> ≤</w:t>
      </w:r>
      <w:r w:rsidR="00384532">
        <w:rPr>
          <w:sz w:val="28"/>
          <w:szCs w:val="28"/>
          <w:lang w:val="en-US"/>
        </w:rPr>
        <w:t xml:space="preserve"> </w:t>
      </w:r>
      <w:r w:rsidRPr="00222E61">
        <w:rPr>
          <w:sz w:val="28"/>
          <w:szCs w:val="28"/>
          <w:lang w:val="en-US"/>
        </w:rPr>
        <w:t>L</w:t>
      </w:r>
      <w:r w:rsidRPr="00222E61">
        <w:rPr>
          <w:sz w:val="28"/>
          <w:szCs w:val="28"/>
        </w:rPr>
        <w:t xml:space="preserve">т </w:t>
      </w:r>
      <w:r w:rsidRPr="00222E61">
        <w:rPr>
          <w:sz w:val="28"/>
          <w:szCs w:val="28"/>
          <w:lang w:val="en-US"/>
        </w:rPr>
        <w:t>≤</w:t>
      </w:r>
      <w:r w:rsidRPr="00222E61">
        <w:rPr>
          <w:sz w:val="28"/>
          <w:szCs w:val="28"/>
        </w:rPr>
        <w:t xml:space="preserve"> </w:t>
      </w:r>
      <w:r w:rsidRPr="00222E61">
        <w:rPr>
          <w:sz w:val="28"/>
          <w:szCs w:val="28"/>
          <w:lang w:val="en-US"/>
        </w:rPr>
        <w:t>L</w:t>
      </w:r>
      <w:r w:rsidRPr="00222E61">
        <w:rPr>
          <w:sz w:val="28"/>
          <w:szCs w:val="28"/>
        </w:rPr>
        <w:t>т</w:t>
      </w:r>
      <w:r w:rsidRPr="00222E61">
        <w:rPr>
          <w:sz w:val="28"/>
          <w:szCs w:val="28"/>
          <w:vertAlign w:val="subscript"/>
          <w:lang w:val="en-US"/>
        </w:rPr>
        <w:t>max</w:t>
      </w:r>
    </w:p>
    <w:p w:rsidR="00B46AF8" w:rsidRPr="00222E61" w:rsidRDefault="00B46AF8" w:rsidP="00222E61">
      <w:pPr>
        <w:widowControl w:val="0"/>
        <w:tabs>
          <w:tab w:val="left" w:pos="7560"/>
        </w:tabs>
        <w:spacing w:line="360" w:lineRule="auto"/>
        <w:ind w:firstLine="709"/>
        <w:jc w:val="both"/>
        <w:rPr>
          <w:sz w:val="28"/>
          <w:szCs w:val="28"/>
          <w:lang w:val="en-US"/>
        </w:rPr>
      </w:pPr>
    </w:p>
    <w:p w:rsidR="00B46AF8" w:rsidRPr="00222E61" w:rsidRDefault="00B46AF8" w:rsidP="00222E61">
      <w:pPr>
        <w:widowControl w:val="0"/>
        <w:tabs>
          <w:tab w:val="left" w:pos="7560"/>
        </w:tabs>
        <w:spacing w:line="360" w:lineRule="auto"/>
        <w:ind w:firstLine="709"/>
        <w:jc w:val="both"/>
        <w:rPr>
          <w:sz w:val="28"/>
          <w:szCs w:val="28"/>
          <w:lang w:val="en-US"/>
        </w:rPr>
      </w:pPr>
      <w:r w:rsidRPr="00222E61">
        <w:rPr>
          <w:sz w:val="28"/>
          <w:szCs w:val="28"/>
        </w:rPr>
        <w:t xml:space="preserve">Минимальная длина секции тепловоза </w:t>
      </w:r>
      <w:r w:rsidRPr="00222E61">
        <w:rPr>
          <w:sz w:val="28"/>
          <w:szCs w:val="28"/>
          <w:lang w:val="en-US"/>
        </w:rPr>
        <w:t>L</w:t>
      </w:r>
      <w:r w:rsidRPr="00222E61">
        <w:rPr>
          <w:sz w:val="28"/>
          <w:szCs w:val="28"/>
        </w:rPr>
        <w:t>т</w:t>
      </w:r>
      <w:r w:rsidRPr="00222E61">
        <w:rPr>
          <w:sz w:val="28"/>
          <w:szCs w:val="28"/>
          <w:vertAlign w:val="subscript"/>
          <w:lang w:val="en-US"/>
        </w:rPr>
        <w:t>min</w:t>
      </w:r>
      <w:r w:rsidRPr="00222E61">
        <w:rPr>
          <w:sz w:val="28"/>
          <w:szCs w:val="28"/>
        </w:rPr>
        <w:t xml:space="preserve"> может быть определена из следующего выражения, мм:</w:t>
      </w:r>
    </w:p>
    <w:p w:rsidR="00B30AEA" w:rsidRPr="00222E61" w:rsidRDefault="00B30AEA" w:rsidP="00222E61">
      <w:pPr>
        <w:widowControl w:val="0"/>
        <w:tabs>
          <w:tab w:val="left" w:pos="7560"/>
        </w:tabs>
        <w:spacing w:line="360" w:lineRule="auto"/>
        <w:ind w:firstLine="709"/>
        <w:jc w:val="both"/>
        <w:rPr>
          <w:sz w:val="28"/>
          <w:szCs w:val="28"/>
          <w:lang w:val="en-US"/>
        </w:rPr>
      </w:pPr>
    </w:p>
    <w:p w:rsidR="00B46AF8" w:rsidRPr="00222E61" w:rsidRDefault="00B46AF8" w:rsidP="00222E61">
      <w:pPr>
        <w:widowControl w:val="0"/>
        <w:tabs>
          <w:tab w:val="left" w:pos="7560"/>
        </w:tabs>
        <w:spacing w:line="360" w:lineRule="auto"/>
        <w:ind w:firstLine="709"/>
        <w:jc w:val="both"/>
        <w:rPr>
          <w:sz w:val="28"/>
          <w:szCs w:val="28"/>
          <w:lang w:val="en-US"/>
        </w:rPr>
      </w:pPr>
      <w:r w:rsidRPr="00222E61">
        <w:rPr>
          <w:sz w:val="28"/>
          <w:szCs w:val="28"/>
          <w:lang w:val="en-US"/>
        </w:rPr>
        <w:t>L</w:t>
      </w:r>
      <w:r w:rsidRPr="00222E61">
        <w:rPr>
          <w:sz w:val="28"/>
          <w:szCs w:val="28"/>
        </w:rPr>
        <w:t>т</w:t>
      </w:r>
      <w:r w:rsidRPr="00222E61">
        <w:rPr>
          <w:sz w:val="28"/>
          <w:szCs w:val="28"/>
          <w:vertAlign w:val="subscript"/>
          <w:lang w:val="en-US"/>
        </w:rPr>
        <w:t>min</w:t>
      </w:r>
      <w:r w:rsidRPr="00222E61">
        <w:rPr>
          <w:sz w:val="28"/>
          <w:szCs w:val="28"/>
          <w:lang w:val="en-US"/>
        </w:rPr>
        <w:t xml:space="preserve"> </w:t>
      </w:r>
      <w:r w:rsidRPr="00222E61">
        <w:rPr>
          <w:sz w:val="28"/>
          <w:szCs w:val="28"/>
        </w:rPr>
        <w:t xml:space="preserve">= 1000 · </w:t>
      </w:r>
      <w:r w:rsidRPr="00222E61">
        <w:rPr>
          <w:sz w:val="28"/>
          <w:szCs w:val="28"/>
          <w:lang w:val="en-US"/>
        </w:rPr>
        <w:t>P</w:t>
      </w:r>
      <w:r w:rsidRPr="00222E61">
        <w:rPr>
          <w:sz w:val="28"/>
          <w:szCs w:val="28"/>
          <w:vertAlign w:val="subscript"/>
        </w:rPr>
        <w:t xml:space="preserve">сц </w:t>
      </w:r>
      <w:r w:rsidRPr="00222E61">
        <w:rPr>
          <w:sz w:val="28"/>
          <w:szCs w:val="28"/>
        </w:rPr>
        <w:t>/</w:t>
      </w:r>
      <w:r w:rsidRPr="00222E61">
        <w:rPr>
          <w:sz w:val="28"/>
          <w:szCs w:val="28"/>
          <w:lang w:val="en-US"/>
        </w:rPr>
        <w:t>[q</w:t>
      </w:r>
      <w:r w:rsidRPr="00222E61">
        <w:rPr>
          <w:sz w:val="28"/>
          <w:szCs w:val="28"/>
          <w:vertAlign w:val="subscript"/>
          <w:lang w:val="en-US"/>
        </w:rPr>
        <w:t>n</w:t>
      </w:r>
      <w:r w:rsidRPr="00222E61">
        <w:rPr>
          <w:sz w:val="28"/>
          <w:szCs w:val="28"/>
          <w:lang w:val="en-US"/>
        </w:rPr>
        <w:t>]</w:t>
      </w:r>
    </w:p>
    <w:p w:rsidR="00B30AEA" w:rsidRPr="00222E61" w:rsidRDefault="00B30AEA" w:rsidP="00222E61">
      <w:pPr>
        <w:widowControl w:val="0"/>
        <w:tabs>
          <w:tab w:val="left" w:pos="7560"/>
        </w:tabs>
        <w:spacing w:line="360" w:lineRule="auto"/>
        <w:ind w:firstLine="709"/>
        <w:jc w:val="both"/>
        <w:rPr>
          <w:sz w:val="28"/>
          <w:szCs w:val="28"/>
        </w:rPr>
      </w:pPr>
    </w:p>
    <w:p w:rsidR="00B46AF8" w:rsidRPr="00222E61" w:rsidRDefault="00B46AF8" w:rsidP="00222E61">
      <w:pPr>
        <w:widowControl w:val="0"/>
        <w:tabs>
          <w:tab w:val="left" w:pos="7560"/>
        </w:tabs>
        <w:spacing w:line="360" w:lineRule="auto"/>
        <w:ind w:firstLine="709"/>
        <w:jc w:val="both"/>
        <w:rPr>
          <w:sz w:val="28"/>
          <w:szCs w:val="28"/>
        </w:rPr>
      </w:pPr>
      <w:r w:rsidRPr="00222E61">
        <w:rPr>
          <w:sz w:val="28"/>
          <w:szCs w:val="28"/>
        </w:rPr>
        <w:t>где [</w:t>
      </w:r>
      <w:r w:rsidRPr="00222E61">
        <w:rPr>
          <w:sz w:val="28"/>
          <w:szCs w:val="28"/>
          <w:lang w:val="en-US"/>
        </w:rPr>
        <w:t>q</w:t>
      </w:r>
      <w:r w:rsidRPr="00222E61">
        <w:rPr>
          <w:sz w:val="28"/>
          <w:szCs w:val="28"/>
          <w:vertAlign w:val="subscript"/>
          <w:lang w:val="en-US"/>
        </w:rPr>
        <w:t>n</w:t>
      </w:r>
      <w:r w:rsidRPr="00222E61">
        <w:rPr>
          <w:sz w:val="28"/>
          <w:szCs w:val="28"/>
        </w:rPr>
        <w:t xml:space="preserve">] – предельно допустимая нагрузка на </w:t>
      </w:r>
      <w:smartTag w:uri="urn:schemas-microsoft-com:office:smarttags" w:element="metricconverter">
        <w:smartTagPr>
          <w:attr w:name="ProductID" w:val="1 метр"/>
        </w:smartTagPr>
        <w:r w:rsidRPr="00222E61">
          <w:rPr>
            <w:sz w:val="28"/>
            <w:szCs w:val="28"/>
          </w:rPr>
          <w:t>1 метр</w:t>
        </w:r>
      </w:smartTag>
      <w:r w:rsidRPr="00222E61">
        <w:rPr>
          <w:sz w:val="28"/>
          <w:szCs w:val="28"/>
        </w:rPr>
        <w:t xml:space="preserve"> пути, кН/м;</w:t>
      </w:r>
    </w:p>
    <w:p w:rsidR="00B46AF8" w:rsidRPr="00222E61" w:rsidRDefault="00B46AF8" w:rsidP="00222E61">
      <w:pPr>
        <w:widowControl w:val="0"/>
        <w:tabs>
          <w:tab w:val="left" w:pos="7560"/>
        </w:tabs>
        <w:spacing w:line="360" w:lineRule="auto"/>
        <w:ind w:firstLine="709"/>
        <w:jc w:val="both"/>
        <w:rPr>
          <w:sz w:val="28"/>
          <w:szCs w:val="28"/>
        </w:rPr>
      </w:pPr>
      <w:r w:rsidRPr="00222E61">
        <w:rPr>
          <w:sz w:val="28"/>
          <w:szCs w:val="28"/>
        </w:rPr>
        <w:t>для магистральных железных дорог можно принять [</w:t>
      </w:r>
      <w:r w:rsidRPr="00222E61">
        <w:rPr>
          <w:sz w:val="28"/>
          <w:szCs w:val="28"/>
          <w:lang w:val="en-US"/>
        </w:rPr>
        <w:t>q</w:t>
      </w:r>
      <w:r w:rsidRPr="00222E61">
        <w:rPr>
          <w:sz w:val="28"/>
          <w:szCs w:val="28"/>
          <w:vertAlign w:val="subscript"/>
          <w:lang w:val="en-US"/>
        </w:rPr>
        <w:t>n</w:t>
      </w:r>
      <w:r w:rsidRPr="00222E61">
        <w:rPr>
          <w:sz w:val="28"/>
          <w:szCs w:val="28"/>
        </w:rPr>
        <w:t>] = 73,5 кН/м.</w:t>
      </w:r>
    </w:p>
    <w:p w:rsidR="00B46AF8" w:rsidRPr="00222E61" w:rsidRDefault="00B46AF8" w:rsidP="00222E61">
      <w:pPr>
        <w:widowControl w:val="0"/>
        <w:tabs>
          <w:tab w:val="left" w:pos="7560"/>
        </w:tabs>
        <w:spacing w:line="360" w:lineRule="auto"/>
        <w:ind w:firstLine="709"/>
        <w:jc w:val="both"/>
        <w:rPr>
          <w:sz w:val="28"/>
          <w:szCs w:val="28"/>
          <w:lang w:val="en-US"/>
        </w:rPr>
      </w:pPr>
      <w:r w:rsidRPr="00222E61">
        <w:rPr>
          <w:sz w:val="28"/>
          <w:szCs w:val="28"/>
        </w:rPr>
        <w:t xml:space="preserve">Максимальная </w:t>
      </w:r>
      <w:r w:rsidR="005014CE" w:rsidRPr="00222E61">
        <w:rPr>
          <w:sz w:val="28"/>
          <w:szCs w:val="28"/>
        </w:rPr>
        <w:t xml:space="preserve">длина секции тепловоза по </w:t>
      </w:r>
      <w:r w:rsidR="005014CE" w:rsidRPr="00222E61">
        <w:rPr>
          <w:sz w:val="28"/>
          <w:szCs w:val="28"/>
          <w:lang w:val="en-US"/>
        </w:rPr>
        <w:t>L</w:t>
      </w:r>
      <w:r w:rsidR="005014CE" w:rsidRPr="00222E61">
        <w:rPr>
          <w:sz w:val="28"/>
          <w:szCs w:val="28"/>
        </w:rPr>
        <w:t>т</w:t>
      </w:r>
      <w:r w:rsidR="005014CE" w:rsidRPr="00222E61">
        <w:rPr>
          <w:sz w:val="28"/>
          <w:szCs w:val="28"/>
          <w:vertAlign w:val="subscript"/>
          <w:lang w:val="en-US"/>
        </w:rPr>
        <w:t>max</w:t>
      </w:r>
      <w:r w:rsidR="005014CE" w:rsidRPr="00222E61">
        <w:rPr>
          <w:sz w:val="28"/>
          <w:szCs w:val="28"/>
        </w:rPr>
        <w:t xml:space="preserve"> осям автосцепок в соответствии с ГОСТ 25463-82 и техническими требованиями на магистральные тепловозы нового поколения мощностью 2500-3500 кВт в одной секции с электрической передачей устанавливается не более </w:t>
      </w:r>
      <w:smartTag w:uri="urn:schemas-microsoft-com:office:smarttags" w:element="metricconverter">
        <w:smartTagPr>
          <w:attr w:name="ProductID" w:val="22800 мм"/>
        </w:smartTagPr>
        <w:r w:rsidR="005014CE" w:rsidRPr="00222E61">
          <w:rPr>
            <w:sz w:val="28"/>
            <w:szCs w:val="28"/>
          </w:rPr>
          <w:t>22800 мм</w:t>
        </w:r>
      </w:smartTag>
      <w:r w:rsidR="005014CE" w:rsidRPr="00222E61">
        <w:rPr>
          <w:sz w:val="28"/>
          <w:szCs w:val="28"/>
        </w:rPr>
        <w:t>.</w:t>
      </w:r>
    </w:p>
    <w:p w:rsidR="00B30AEA" w:rsidRPr="00222E61" w:rsidRDefault="00B30AEA" w:rsidP="00222E61">
      <w:pPr>
        <w:widowControl w:val="0"/>
        <w:tabs>
          <w:tab w:val="left" w:pos="7560"/>
        </w:tabs>
        <w:spacing w:line="360" w:lineRule="auto"/>
        <w:ind w:firstLine="709"/>
        <w:jc w:val="both"/>
        <w:rPr>
          <w:sz w:val="28"/>
          <w:szCs w:val="28"/>
          <w:lang w:val="en-US"/>
        </w:rPr>
      </w:pPr>
    </w:p>
    <w:p w:rsidR="005014CE" w:rsidRPr="00222E61" w:rsidRDefault="005014CE" w:rsidP="00222E61">
      <w:pPr>
        <w:widowControl w:val="0"/>
        <w:tabs>
          <w:tab w:val="left" w:pos="7560"/>
        </w:tabs>
        <w:spacing w:line="360" w:lineRule="auto"/>
        <w:ind w:firstLine="709"/>
        <w:jc w:val="both"/>
        <w:rPr>
          <w:sz w:val="28"/>
          <w:szCs w:val="28"/>
          <w:lang w:val="en-US"/>
        </w:rPr>
      </w:pPr>
      <w:r w:rsidRPr="00222E61">
        <w:rPr>
          <w:sz w:val="28"/>
          <w:szCs w:val="28"/>
          <w:lang w:val="en-US"/>
        </w:rPr>
        <w:t>L</w:t>
      </w:r>
      <w:r w:rsidRPr="00222E61">
        <w:rPr>
          <w:sz w:val="28"/>
          <w:szCs w:val="28"/>
        </w:rPr>
        <w:t xml:space="preserve">т = 1470 · (10 – 0,0012 · 1470) = </w:t>
      </w:r>
      <w:r w:rsidR="00B30AEA" w:rsidRPr="00222E61">
        <w:rPr>
          <w:sz w:val="28"/>
          <w:szCs w:val="28"/>
        </w:rPr>
        <w:t>12106,92</w:t>
      </w:r>
      <w:r w:rsidRPr="00222E61">
        <w:rPr>
          <w:sz w:val="28"/>
          <w:szCs w:val="28"/>
        </w:rPr>
        <w:t xml:space="preserve"> (мм)</w:t>
      </w:r>
    </w:p>
    <w:p w:rsidR="00B30AEA" w:rsidRPr="00222E61" w:rsidRDefault="00B30AEA" w:rsidP="00222E61">
      <w:pPr>
        <w:widowControl w:val="0"/>
        <w:tabs>
          <w:tab w:val="left" w:pos="7560"/>
        </w:tabs>
        <w:spacing w:line="360" w:lineRule="auto"/>
        <w:ind w:firstLine="709"/>
        <w:jc w:val="both"/>
        <w:rPr>
          <w:sz w:val="28"/>
          <w:szCs w:val="28"/>
          <w:lang w:val="en-US"/>
        </w:rPr>
      </w:pPr>
    </w:p>
    <w:p w:rsidR="005014CE" w:rsidRPr="00222E61" w:rsidRDefault="005014CE" w:rsidP="00222E61">
      <w:pPr>
        <w:widowControl w:val="0"/>
        <w:tabs>
          <w:tab w:val="left" w:pos="7560"/>
        </w:tabs>
        <w:spacing w:line="360" w:lineRule="auto"/>
        <w:ind w:firstLine="709"/>
        <w:jc w:val="both"/>
        <w:rPr>
          <w:sz w:val="28"/>
          <w:szCs w:val="28"/>
          <w:lang w:val="en-US"/>
        </w:rPr>
      </w:pPr>
      <w:r w:rsidRPr="00222E61">
        <w:rPr>
          <w:sz w:val="28"/>
          <w:szCs w:val="28"/>
          <w:lang w:val="en-US"/>
        </w:rPr>
        <w:t>L</w:t>
      </w:r>
      <w:r w:rsidRPr="00222E61">
        <w:rPr>
          <w:sz w:val="28"/>
          <w:szCs w:val="28"/>
        </w:rPr>
        <w:t>т</w:t>
      </w:r>
      <w:r w:rsidRPr="00222E61">
        <w:rPr>
          <w:sz w:val="28"/>
          <w:szCs w:val="28"/>
          <w:vertAlign w:val="subscript"/>
          <w:lang w:val="en-US"/>
        </w:rPr>
        <w:t>min</w:t>
      </w:r>
      <w:r w:rsidRPr="00222E61">
        <w:rPr>
          <w:sz w:val="28"/>
          <w:szCs w:val="28"/>
        </w:rPr>
        <w:t xml:space="preserve"> = 1000 · 1200 / 73,5</w:t>
      </w:r>
      <w:r w:rsidR="00384532">
        <w:rPr>
          <w:sz w:val="28"/>
          <w:szCs w:val="28"/>
        </w:rPr>
        <w:t xml:space="preserve"> </w:t>
      </w:r>
      <w:r w:rsidRPr="00222E61">
        <w:rPr>
          <w:sz w:val="28"/>
          <w:szCs w:val="28"/>
        </w:rPr>
        <w:t xml:space="preserve">= </w:t>
      </w:r>
      <w:r w:rsidR="00B30AEA" w:rsidRPr="00222E61">
        <w:rPr>
          <w:sz w:val="28"/>
          <w:szCs w:val="28"/>
        </w:rPr>
        <w:t>15836,74</w:t>
      </w:r>
      <w:r w:rsidRPr="00222E61">
        <w:rPr>
          <w:sz w:val="28"/>
          <w:szCs w:val="28"/>
        </w:rPr>
        <w:t xml:space="preserve"> (мм)</w:t>
      </w:r>
    </w:p>
    <w:p w:rsidR="00B30AEA" w:rsidRPr="00222E61" w:rsidRDefault="00B30AEA" w:rsidP="00222E61">
      <w:pPr>
        <w:widowControl w:val="0"/>
        <w:tabs>
          <w:tab w:val="left" w:pos="7560"/>
        </w:tabs>
        <w:spacing w:line="360" w:lineRule="auto"/>
        <w:ind w:firstLine="709"/>
        <w:jc w:val="both"/>
        <w:rPr>
          <w:sz w:val="28"/>
          <w:szCs w:val="28"/>
          <w:lang w:val="en-US"/>
        </w:rPr>
      </w:pPr>
    </w:p>
    <w:p w:rsidR="005014CE" w:rsidRPr="00222E61" w:rsidRDefault="005014CE" w:rsidP="00222E61">
      <w:pPr>
        <w:widowControl w:val="0"/>
        <w:tabs>
          <w:tab w:val="left" w:pos="7560"/>
        </w:tabs>
        <w:spacing w:line="360" w:lineRule="auto"/>
        <w:ind w:firstLine="709"/>
        <w:jc w:val="both"/>
        <w:rPr>
          <w:sz w:val="28"/>
          <w:szCs w:val="28"/>
          <w:lang w:val="en-US"/>
        </w:rPr>
      </w:pPr>
      <w:r w:rsidRPr="00222E61">
        <w:rPr>
          <w:sz w:val="28"/>
          <w:szCs w:val="28"/>
        </w:rPr>
        <w:t>1</w:t>
      </w:r>
      <w:r w:rsidR="00B30AEA" w:rsidRPr="00222E61">
        <w:rPr>
          <w:sz w:val="28"/>
          <w:szCs w:val="28"/>
        </w:rPr>
        <w:t>5836,74</w:t>
      </w:r>
      <w:r w:rsidRPr="00222E61">
        <w:rPr>
          <w:sz w:val="28"/>
          <w:szCs w:val="28"/>
        </w:rPr>
        <w:t xml:space="preserve"> &lt;</w:t>
      </w:r>
      <w:r w:rsidR="00384532">
        <w:rPr>
          <w:sz w:val="28"/>
          <w:szCs w:val="28"/>
        </w:rPr>
        <w:t xml:space="preserve"> </w:t>
      </w:r>
      <w:r w:rsidRPr="00222E61">
        <w:rPr>
          <w:sz w:val="28"/>
          <w:szCs w:val="28"/>
        </w:rPr>
        <w:t>12</w:t>
      </w:r>
      <w:r w:rsidR="00B30AEA" w:rsidRPr="00222E61">
        <w:rPr>
          <w:sz w:val="28"/>
          <w:szCs w:val="28"/>
        </w:rPr>
        <w:t>106,92</w:t>
      </w:r>
      <w:r w:rsidRPr="00222E61">
        <w:rPr>
          <w:sz w:val="28"/>
          <w:szCs w:val="28"/>
        </w:rPr>
        <w:t xml:space="preserve"> &lt; 22800</w:t>
      </w:r>
    </w:p>
    <w:p w:rsidR="00B30AEA" w:rsidRPr="00222E61" w:rsidRDefault="00B30AEA" w:rsidP="00222E61">
      <w:pPr>
        <w:widowControl w:val="0"/>
        <w:tabs>
          <w:tab w:val="left" w:pos="7560"/>
        </w:tabs>
        <w:spacing w:line="360" w:lineRule="auto"/>
        <w:ind w:firstLine="709"/>
        <w:jc w:val="both"/>
        <w:rPr>
          <w:sz w:val="28"/>
          <w:szCs w:val="28"/>
          <w:lang w:val="en-US"/>
        </w:rPr>
      </w:pPr>
    </w:p>
    <w:p w:rsidR="009570BC" w:rsidRDefault="005014CE" w:rsidP="00222E61">
      <w:pPr>
        <w:widowControl w:val="0"/>
        <w:tabs>
          <w:tab w:val="left" w:pos="7560"/>
        </w:tabs>
        <w:spacing w:line="360" w:lineRule="auto"/>
        <w:ind w:firstLine="709"/>
        <w:jc w:val="both"/>
        <w:rPr>
          <w:sz w:val="28"/>
          <w:szCs w:val="28"/>
        </w:rPr>
      </w:pPr>
      <w:r w:rsidRPr="00222E61">
        <w:rPr>
          <w:sz w:val="28"/>
          <w:szCs w:val="28"/>
        </w:rPr>
        <w:t>т.к полученная длина меньше минимально допустимой, то возьмем длину тепловоза 17400 (мм).</w:t>
      </w:r>
    </w:p>
    <w:p w:rsidR="005014CE" w:rsidRPr="009570BC" w:rsidRDefault="009570BC" w:rsidP="00222E61">
      <w:pPr>
        <w:widowControl w:val="0"/>
        <w:tabs>
          <w:tab w:val="left" w:pos="7560"/>
        </w:tabs>
        <w:spacing w:line="360" w:lineRule="auto"/>
        <w:ind w:firstLine="709"/>
        <w:jc w:val="both"/>
        <w:rPr>
          <w:b/>
          <w:sz w:val="28"/>
          <w:szCs w:val="28"/>
          <w:vertAlign w:val="subscript"/>
          <w:lang w:val="en-US"/>
        </w:rPr>
      </w:pPr>
      <w:r>
        <w:rPr>
          <w:sz w:val="28"/>
          <w:szCs w:val="28"/>
        </w:rPr>
        <w:br w:type="page"/>
      </w:r>
      <w:r w:rsidR="00B30AEA" w:rsidRPr="009570BC">
        <w:rPr>
          <w:b/>
          <w:sz w:val="28"/>
          <w:szCs w:val="28"/>
        </w:rPr>
        <w:t xml:space="preserve">1.4 </w:t>
      </w:r>
      <w:r w:rsidR="005014CE" w:rsidRPr="009570BC">
        <w:rPr>
          <w:b/>
          <w:sz w:val="28"/>
          <w:szCs w:val="28"/>
        </w:rPr>
        <w:t xml:space="preserve">База секции тепловоза </w:t>
      </w:r>
      <w:r w:rsidR="005014CE" w:rsidRPr="009570BC">
        <w:rPr>
          <w:b/>
          <w:sz w:val="28"/>
          <w:szCs w:val="28"/>
          <w:lang w:val="en-US"/>
        </w:rPr>
        <w:t>I</w:t>
      </w:r>
      <w:r w:rsidR="005014CE" w:rsidRPr="009570BC">
        <w:rPr>
          <w:b/>
          <w:sz w:val="28"/>
          <w:szCs w:val="28"/>
          <w:vertAlign w:val="subscript"/>
        </w:rPr>
        <w:t>б</w:t>
      </w:r>
    </w:p>
    <w:p w:rsidR="00B30AEA" w:rsidRPr="00222E61" w:rsidRDefault="00B30AEA" w:rsidP="00222E61">
      <w:pPr>
        <w:widowControl w:val="0"/>
        <w:tabs>
          <w:tab w:val="left" w:pos="7560"/>
        </w:tabs>
        <w:spacing w:line="360" w:lineRule="auto"/>
        <w:ind w:firstLine="709"/>
        <w:jc w:val="both"/>
        <w:rPr>
          <w:sz w:val="28"/>
          <w:szCs w:val="28"/>
          <w:lang w:val="en-US"/>
        </w:rPr>
      </w:pPr>
    </w:p>
    <w:p w:rsidR="005014CE" w:rsidRPr="00222E61" w:rsidRDefault="009A78E8" w:rsidP="00222E61">
      <w:pPr>
        <w:widowControl w:val="0"/>
        <w:tabs>
          <w:tab w:val="left" w:pos="7560"/>
        </w:tabs>
        <w:spacing w:line="360" w:lineRule="auto"/>
        <w:ind w:firstLine="709"/>
        <w:jc w:val="both"/>
        <w:rPr>
          <w:sz w:val="28"/>
          <w:szCs w:val="28"/>
          <w:lang w:val="en-US"/>
        </w:rPr>
      </w:pPr>
      <w:r w:rsidRPr="00222E61">
        <w:rPr>
          <w:sz w:val="28"/>
          <w:szCs w:val="28"/>
        </w:rPr>
        <w:t xml:space="preserve">Предварительно, база секции </w:t>
      </w:r>
      <w:r w:rsidRPr="00222E61">
        <w:rPr>
          <w:sz w:val="28"/>
          <w:szCs w:val="28"/>
          <w:lang w:val="en-US"/>
        </w:rPr>
        <w:t>I</w:t>
      </w:r>
      <w:r w:rsidRPr="00222E61">
        <w:rPr>
          <w:sz w:val="28"/>
          <w:szCs w:val="28"/>
          <w:vertAlign w:val="subscript"/>
        </w:rPr>
        <w:t>б</w:t>
      </w:r>
      <w:r w:rsidRPr="00222E61">
        <w:rPr>
          <w:sz w:val="28"/>
          <w:szCs w:val="28"/>
        </w:rPr>
        <w:t xml:space="preserve"> может быть установлена из следующего выражения, мм</w:t>
      </w:r>
    </w:p>
    <w:p w:rsidR="00B30AEA" w:rsidRPr="00222E61" w:rsidRDefault="00B30AEA" w:rsidP="00222E61">
      <w:pPr>
        <w:widowControl w:val="0"/>
        <w:tabs>
          <w:tab w:val="left" w:pos="7560"/>
        </w:tabs>
        <w:spacing w:line="360" w:lineRule="auto"/>
        <w:ind w:firstLine="709"/>
        <w:jc w:val="both"/>
        <w:rPr>
          <w:sz w:val="28"/>
          <w:szCs w:val="28"/>
          <w:lang w:val="en-US"/>
        </w:rPr>
      </w:pPr>
    </w:p>
    <w:p w:rsidR="009A78E8" w:rsidRPr="00222E61" w:rsidRDefault="009A78E8" w:rsidP="00222E61">
      <w:pPr>
        <w:widowControl w:val="0"/>
        <w:tabs>
          <w:tab w:val="left" w:pos="7560"/>
        </w:tabs>
        <w:spacing w:line="360" w:lineRule="auto"/>
        <w:ind w:firstLine="709"/>
        <w:jc w:val="both"/>
        <w:rPr>
          <w:sz w:val="28"/>
          <w:szCs w:val="28"/>
          <w:lang w:val="en-US"/>
        </w:rPr>
      </w:pPr>
      <w:r w:rsidRPr="00222E61">
        <w:rPr>
          <w:sz w:val="28"/>
          <w:szCs w:val="28"/>
          <w:lang w:val="en-US"/>
        </w:rPr>
        <w:t>I</w:t>
      </w:r>
      <w:r w:rsidRPr="00222E61">
        <w:rPr>
          <w:sz w:val="28"/>
          <w:szCs w:val="28"/>
          <w:vertAlign w:val="subscript"/>
        </w:rPr>
        <w:t>б</w:t>
      </w:r>
      <w:r w:rsidRPr="00222E61">
        <w:rPr>
          <w:sz w:val="28"/>
          <w:szCs w:val="28"/>
        </w:rPr>
        <w:t xml:space="preserve"> = е · </w:t>
      </w:r>
      <w:r w:rsidRPr="00222E61">
        <w:rPr>
          <w:sz w:val="28"/>
          <w:szCs w:val="28"/>
          <w:lang w:val="en-US"/>
        </w:rPr>
        <w:t>L</w:t>
      </w:r>
      <w:r w:rsidRPr="00222E61">
        <w:rPr>
          <w:sz w:val="28"/>
          <w:szCs w:val="28"/>
        </w:rPr>
        <w:t>т</w:t>
      </w:r>
    </w:p>
    <w:p w:rsidR="00B30AEA" w:rsidRPr="00222E61" w:rsidRDefault="00B30AEA" w:rsidP="00222E61">
      <w:pPr>
        <w:widowControl w:val="0"/>
        <w:tabs>
          <w:tab w:val="left" w:pos="7560"/>
        </w:tabs>
        <w:spacing w:line="360" w:lineRule="auto"/>
        <w:ind w:firstLine="709"/>
        <w:jc w:val="both"/>
        <w:rPr>
          <w:sz w:val="28"/>
          <w:szCs w:val="28"/>
          <w:lang w:val="en-US"/>
        </w:rPr>
      </w:pPr>
    </w:p>
    <w:p w:rsidR="009A78E8" w:rsidRPr="00384532" w:rsidRDefault="009A78E8" w:rsidP="00222E61">
      <w:pPr>
        <w:widowControl w:val="0"/>
        <w:tabs>
          <w:tab w:val="left" w:pos="7560"/>
        </w:tabs>
        <w:spacing w:line="360" w:lineRule="auto"/>
        <w:ind w:firstLine="709"/>
        <w:jc w:val="both"/>
        <w:rPr>
          <w:sz w:val="28"/>
          <w:szCs w:val="28"/>
        </w:rPr>
      </w:pPr>
      <w:r w:rsidRPr="00222E61">
        <w:rPr>
          <w:sz w:val="28"/>
          <w:szCs w:val="28"/>
        </w:rPr>
        <w:t>где е – эмпирический коэффициент; принимается равный для тепловозов с трехосными тележками и длиной до 20 м</w:t>
      </w:r>
      <w:r w:rsidR="00384532">
        <w:rPr>
          <w:sz w:val="28"/>
          <w:szCs w:val="28"/>
        </w:rPr>
        <w:t xml:space="preserve"> </w:t>
      </w:r>
      <w:r w:rsidRPr="00222E61">
        <w:rPr>
          <w:sz w:val="28"/>
          <w:szCs w:val="28"/>
        </w:rPr>
        <w:t>е = 0,5 – 0,52</w:t>
      </w:r>
    </w:p>
    <w:p w:rsidR="00B30AEA" w:rsidRPr="00384532" w:rsidRDefault="00B30AEA" w:rsidP="00222E61">
      <w:pPr>
        <w:widowControl w:val="0"/>
        <w:tabs>
          <w:tab w:val="left" w:pos="7560"/>
        </w:tabs>
        <w:spacing w:line="360" w:lineRule="auto"/>
        <w:ind w:firstLine="709"/>
        <w:jc w:val="both"/>
        <w:rPr>
          <w:sz w:val="28"/>
          <w:szCs w:val="28"/>
        </w:rPr>
      </w:pPr>
    </w:p>
    <w:p w:rsidR="009A78E8" w:rsidRPr="00222E61" w:rsidRDefault="009A78E8" w:rsidP="00222E61">
      <w:pPr>
        <w:widowControl w:val="0"/>
        <w:tabs>
          <w:tab w:val="left" w:pos="7560"/>
        </w:tabs>
        <w:spacing w:line="360" w:lineRule="auto"/>
        <w:ind w:firstLine="709"/>
        <w:jc w:val="both"/>
        <w:rPr>
          <w:sz w:val="28"/>
          <w:szCs w:val="28"/>
          <w:lang w:val="en-US"/>
        </w:rPr>
      </w:pPr>
      <w:r w:rsidRPr="00222E61">
        <w:rPr>
          <w:sz w:val="28"/>
          <w:szCs w:val="28"/>
          <w:lang w:val="en-US"/>
        </w:rPr>
        <w:t>I</w:t>
      </w:r>
      <w:r w:rsidRPr="00222E61">
        <w:rPr>
          <w:sz w:val="28"/>
          <w:szCs w:val="28"/>
          <w:vertAlign w:val="subscript"/>
        </w:rPr>
        <w:t>б</w:t>
      </w:r>
      <w:r w:rsidR="002B5A7E" w:rsidRPr="00222E61">
        <w:rPr>
          <w:sz w:val="28"/>
          <w:szCs w:val="28"/>
        </w:rPr>
        <w:t xml:space="preserve"> = 0,5 · 17400 = 87</w:t>
      </w:r>
      <w:r w:rsidRPr="00222E61">
        <w:rPr>
          <w:sz w:val="28"/>
          <w:szCs w:val="28"/>
        </w:rPr>
        <w:t>00 (мм)</w:t>
      </w:r>
    </w:p>
    <w:p w:rsidR="00B30AEA" w:rsidRPr="00222E61" w:rsidRDefault="00B30AEA" w:rsidP="00222E61">
      <w:pPr>
        <w:widowControl w:val="0"/>
        <w:tabs>
          <w:tab w:val="left" w:pos="7560"/>
        </w:tabs>
        <w:spacing w:line="360" w:lineRule="auto"/>
        <w:ind w:firstLine="709"/>
        <w:jc w:val="both"/>
        <w:rPr>
          <w:sz w:val="28"/>
          <w:szCs w:val="28"/>
          <w:lang w:val="en-US"/>
        </w:rPr>
      </w:pPr>
    </w:p>
    <w:p w:rsidR="009A78E8" w:rsidRPr="009570BC" w:rsidRDefault="00B30AEA" w:rsidP="00222E61">
      <w:pPr>
        <w:widowControl w:val="0"/>
        <w:tabs>
          <w:tab w:val="left" w:pos="7560"/>
        </w:tabs>
        <w:spacing w:line="360" w:lineRule="auto"/>
        <w:ind w:firstLine="709"/>
        <w:jc w:val="both"/>
        <w:rPr>
          <w:b/>
          <w:sz w:val="28"/>
          <w:szCs w:val="28"/>
          <w:lang w:val="en-US"/>
        </w:rPr>
      </w:pPr>
      <w:r w:rsidRPr="009570BC">
        <w:rPr>
          <w:b/>
          <w:sz w:val="28"/>
          <w:szCs w:val="28"/>
          <w:lang w:val="en-US"/>
        </w:rPr>
        <w:t xml:space="preserve">1.5 </w:t>
      </w:r>
      <w:r w:rsidR="009A78E8" w:rsidRPr="009570BC">
        <w:rPr>
          <w:b/>
          <w:sz w:val="28"/>
          <w:szCs w:val="28"/>
        </w:rPr>
        <w:t>Длина основных элементов кузова</w:t>
      </w:r>
    </w:p>
    <w:p w:rsidR="00B30AEA" w:rsidRPr="00222E61" w:rsidRDefault="00B30AEA" w:rsidP="00222E61">
      <w:pPr>
        <w:widowControl w:val="0"/>
        <w:tabs>
          <w:tab w:val="left" w:pos="7560"/>
        </w:tabs>
        <w:spacing w:line="360" w:lineRule="auto"/>
        <w:ind w:firstLine="709"/>
        <w:jc w:val="both"/>
        <w:rPr>
          <w:sz w:val="28"/>
          <w:szCs w:val="28"/>
          <w:lang w:val="en-US"/>
        </w:rPr>
      </w:pPr>
    </w:p>
    <w:p w:rsidR="009A78E8" w:rsidRPr="00222E61" w:rsidRDefault="009A78E8" w:rsidP="00222E61">
      <w:pPr>
        <w:widowControl w:val="0"/>
        <w:tabs>
          <w:tab w:val="left" w:pos="7560"/>
        </w:tabs>
        <w:spacing w:line="360" w:lineRule="auto"/>
        <w:ind w:firstLine="709"/>
        <w:jc w:val="both"/>
        <w:rPr>
          <w:sz w:val="28"/>
          <w:szCs w:val="28"/>
          <w:lang w:val="en-US"/>
        </w:rPr>
      </w:pPr>
      <w:r w:rsidRPr="00222E61">
        <w:rPr>
          <w:sz w:val="28"/>
          <w:szCs w:val="28"/>
        </w:rPr>
        <w:t>Длина основных элементов кузова и подкузовных частей проектируемого магистрального тепловоза свзаны между собой уравнением габаритного баланса локомотива</w:t>
      </w:r>
    </w:p>
    <w:p w:rsidR="00B30AEA" w:rsidRPr="00222E61" w:rsidRDefault="00B30AEA" w:rsidP="00222E61">
      <w:pPr>
        <w:widowControl w:val="0"/>
        <w:tabs>
          <w:tab w:val="left" w:pos="7560"/>
        </w:tabs>
        <w:spacing w:line="360" w:lineRule="auto"/>
        <w:ind w:firstLine="709"/>
        <w:jc w:val="both"/>
        <w:rPr>
          <w:sz w:val="28"/>
          <w:szCs w:val="28"/>
          <w:lang w:val="en-US"/>
        </w:rPr>
      </w:pPr>
    </w:p>
    <w:p w:rsidR="00B30AEA" w:rsidRPr="00222E61" w:rsidRDefault="009A78E8" w:rsidP="00222E61">
      <w:pPr>
        <w:widowControl w:val="0"/>
        <w:tabs>
          <w:tab w:val="left" w:pos="7560"/>
        </w:tabs>
        <w:spacing w:line="360" w:lineRule="auto"/>
        <w:ind w:firstLine="709"/>
        <w:jc w:val="both"/>
        <w:rPr>
          <w:sz w:val="28"/>
          <w:szCs w:val="28"/>
          <w:lang w:val="en-US"/>
        </w:rPr>
      </w:pPr>
      <w:r w:rsidRPr="00222E61">
        <w:rPr>
          <w:sz w:val="28"/>
          <w:szCs w:val="28"/>
          <w:lang w:val="en-US"/>
        </w:rPr>
        <w:t>n</w:t>
      </w:r>
      <w:r w:rsidRPr="00222E61">
        <w:rPr>
          <w:sz w:val="28"/>
          <w:szCs w:val="28"/>
          <w:vertAlign w:val="subscript"/>
        </w:rPr>
        <w:t>к</w:t>
      </w:r>
      <w:r w:rsidRPr="00222E61">
        <w:rPr>
          <w:sz w:val="28"/>
          <w:szCs w:val="28"/>
          <w:lang w:val="en-US"/>
        </w:rPr>
        <w:t xml:space="preserve"> · I</w:t>
      </w:r>
      <w:r w:rsidRPr="00222E61">
        <w:rPr>
          <w:sz w:val="28"/>
          <w:szCs w:val="28"/>
          <w:vertAlign w:val="subscript"/>
        </w:rPr>
        <w:t>к</w:t>
      </w:r>
      <w:r w:rsidRPr="00222E61">
        <w:rPr>
          <w:sz w:val="28"/>
          <w:szCs w:val="28"/>
          <w:lang w:val="en-US"/>
        </w:rPr>
        <w:t xml:space="preserve"> + I</w:t>
      </w:r>
      <w:r w:rsidRPr="00222E61">
        <w:rPr>
          <w:sz w:val="28"/>
          <w:szCs w:val="28"/>
          <w:vertAlign w:val="subscript"/>
        </w:rPr>
        <w:t>маш</w:t>
      </w:r>
      <w:r w:rsidRPr="00222E61">
        <w:rPr>
          <w:sz w:val="28"/>
          <w:szCs w:val="28"/>
          <w:lang w:val="en-US"/>
        </w:rPr>
        <w:t xml:space="preserve"> + I</w:t>
      </w:r>
      <w:r w:rsidRPr="00222E61">
        <w:rPr>
          <w:sz w:val="28"/>
          <w:szCs w:val="28"/>
          <w:vertAlign w:val="subscript"/>
        </w:rPr>
        <w:t>хол</w:t>
      </w:r>
      <w:r w:rsidRPr="00222E61">
        <w:rPr>
          <w:sz w:val="28"/>
          <w:szCs w:val="28"/>
          <w:lang w:val="en-US"/>
        </w:rPr>
        <w:t xml:space="preserve"> = n</w:t>
      </w:r>
      <w:r w:rsidRPr="00222E61">
        <w:rPr>
          <w:sz w:val="28"/>
          <w:szCs w:val="28"/>
          <w:vertAlign w:val="subscript"/>
        </w:rPr>
        <w:t>т</w:t>
      </w:r>
      <w:r w:rsidRPr="00222E61">
        <w:rPr>
          <w:sz w:val="28"/>
          <w:szCs w:val="28"/>
          <w:lang w:val="en-US"/>
        </w:rPr>
        <w:t xml:space="preserve"> · I</w:t>
      </w:r>
      <w:r w:rsidRPr="00222E61">
        <w:rPr>
          <w:sz w:val="28"/>
          <w:szCs w:val="28"/>
          <w:vertAlign w:val="subscript"/>
        </w:rPr>
        <w:t>т</w:t>
      </w:r>
      <w:r w:rsidRPr="00222E61">
        <w:rPr>
          <w:sz w:val="28"/>
          <w:szCs w:val="28"/>
          <w:lang w:val="en-US"/>
        </w:rPr>
        <w:t xml:space="preserve"> + 2 · I</w:t>
      </w:r>
      <w:r w:rsidRPr="00222E61">
        <w:rPr>
          <w:sz w:val="28"/>
          <w:szCs w:val="28"/>
          <w:vertAlign w:val="subscript"/>
        </w:rPr>
        <w:t>св</w:t>
      </w:r>
      <w:r w:rsidRPr="00222E61">
        <w:rPr>
          <w:sz w:val="28"/>
          <w:szCs w:val="28"/>
          <w:lang w:val="en-US"/>
        </w:rPr>
        <w:t xml:space="preserve"> + I</w:t>
      </w:r>
      <w:r w:rsidRPr="00222E61">
        <w:rPr>
          <w:sz w:val="28"/>
          <w:szCs w:val="28"/>
          <w:vertAlign w:val="subscript"/>
        </w:rPr>
        <w:t>мт</w:t>
      </w:r>
    </w:p>
    <w:p w:rsidR="00B30AEA" w:rsidRPr="00222E61" w:rsidRDefault="00B30AEA" w:rsidP="00222E61">
      <w:pPr>
        <w:widowControl w:val="0"/>
        <w:tabs>
          <w:tab w:val="left" w:pos="7560"/>
        </w:tabs>
        <w:spacing w:line="360" w:lineRule="auto"/>
        <w:ind w:firstLine="709"/>
        <w:jc w:val="both"/>
        <w:rPr>
          <w:sz w:val="28"/>
          <w:szCs w:val="28"/>
          <w:lang w:val="en-US"/>
        </w:rPr>
      </w:pPr>
    </w:p>
    <w:p w:rsidR="009A78E8" w:rsidRPr="00222E61" w:rsidRDefault="00B30AEA" w:rsidP="00222E61">
      <w:pPr>
        <w:widowControl w:val="0"/>
        <w:tabs>
          <w:tab w:val="left" w:pos="7560"/>
        </w:tabs>
        <w:spacing w:line="360" w:lineRule="auto"/>
        <w:ind w:firstLine="709"/>
        <w:jc w:val="both"/>
        <w:rPr>
          <w:sz w:val="28"/>
          <w:szCs w:val="28"/>
        </w:rPr>
      </w:pPr>
      <w:r w:rsidRPr="00222E61">
        <w:rPr>
          <w:sz w:val="28"/>
          <w:szCs w:val="28"/>
        </w:rPr>
        <w:t>где</w:t>
      </w:r>
      <w:r w:rsidR="00384532">
        <w:rPr>
          <w:sz w:val="28"/>
          <w:szCs w:val="28"/>
        </w:rPr>
        <w:t xml:space="preserve"> </w:t>
      </w:r>
      <w:r w:rsidR="003D33BD" w:rsidRPr="00222E61">
        <w:rPr>
          <w:sz w:val="28"/>
          <w:szCs w:val="28"/>
          <w:lang w:val="en-US"/>
        </w:rPr>
        <w:t>I</w:t>
      </w:r>
      <w:r w:rsidR="003D33BD" w:rsidRPr="00222E61">
        <w:rPr>
          <w:sz w:val="28"/>
          <w:szCs w:val="28"/>
          <w:vertAlign w:val="subscript"/>
        </w:rPr>
        <w:t>к</w:t>
      </w:r>
      <w:r w:rsidR="003D33BD" w:rsidRPr="00222E61">
        <w:rPr>
          <w:sz w:val="28"/>
          <w:szCs w:val="28"/>
        </w:rPr>
        <w:t xml:space="preserve"> –</w:t>
      </w:r>
      <w:r w:rsidR="00384532">
        <w:rPr>
          <w:sz w:val="28"/>
          <w:szCs w:val="28"/>
        </w:rPr>
        <w:t xml:space="preserve"> </w:t>
      </w:r>
      <w:r w:rsidR="003D33BD" w:rsidRPr="00222E61">
        <w:rPr>
          <w:sz w:val="28"/>
          <w:szCs w:val="28"/>
        </w:rPr>
        <w:t>длина кабины машиниста, мм;</w:t>
      </w:r>
    </w:p>
    <w:p w:rsidR="003D33BD" w:rsidRPr="00222E61" w:rsidRDefault="003D33BD" w:rsidP="00222E61">
      <w:pPr>
        <w:widowControl w:val="0"/>
        <w:tabs>
          <w:tab w:val="left" w:pos="7560"/>
        </w:tabs>
        <w:spacing w:line="360" w:lineRule="auto"/>
        <w:ind w:firstLine="709"/>
        <w:jc w:val="both"/>
        <w:rPr>
          <w:sz w:val="28"/>
          <w:szCs w:val="28"/>
        </w:rPr>
      </w:pPr>
      <w:r w:rsidRPr="00222E61">
        <w:rPr>
          <w:sz w:val="28"/>
          <w:szCs w:val="28"/>
          <w:lang w:val="en-US"/>
        </w:rPr>
        <w:t>I</w:t>
      </w:r>
      <w:r w:rsidRPr="00222E61">
        <w:rPr>
          <w:sz w:val="28"/>
          <w:szCs w:val="28"/>
          <w:vertAlign w:val="subscript"/>
        </w:rPr>
        <w:t>маш</w:t>
      </w:r>
      <w:r w:rsidRPr="00222E61">
        <w:rPr>
          <w:sz w:val="28"/>
          <w:szCs w:val="28"/>
        </w:rPr>
        <w:t xml:space="preserve"> – длина машинного отделения, мм;</w:t>
      </w:r>
    </w:p>
    <w:p w:rsidR="003D33BD" w:rsidRPr="00222E61" w:rsidRDefault="003D33BD" w:rsidP="00222E61">
      <w:pPr>
        <w:widowControl w:val="0"/>
        <w:tabs>
          <w:tab w:val="left" w:pos="7560"/>
        </w:tabs>
        <w:spacing w:line="360" w:lineRule="auto"/>
        <w:ind w:firstLine="709"/>
        <w:jc w:val="both"/>
        <w:rPr>
          <w:sz w:val="28"/>
          <w:szCs w:val="28"/>
        </w:rPr>
      </w:pPr>
      <w:r w:rsidRPr="00222E61">
        <w:rPr>
          <w:sz w:val="28"/>
          <w:szCs w:val="28"/>
          <w:lang w:val="en-US"/>
        </w:rPr>
        <w:t>I</w:t>
      </w:r>
      <w:r w:rsidRPr="00222E61">
        <w:rPr>
          <w:sz w:val="28"/>
          <w:szCs w:val="28"/>
          <w:vertAlign w:val="subscript"/>
        </w:rPr>
        <w:t>хол</w:t>
      </w:r>
      <w:r w:rsidRPr="00222E61">
        <w:rPr>
          <w:sz w:val="28"/>
          <w:szCs w:val="28"/>
        </w:rPr>
        <w:t xml:space="preserve"> – длина холодильника, мм;</w:t>
      </w:r>
    </w:p>
    <w:p w:rsidR="003D33BD" w:rsidRPr="00222E61" w:rsidRDefault="003D33BD" w:rsidP="00222E61">
      <w:pPr>
        <w:widowControl w:val="0"/>
        <w:tabs>
          <w:tab w:val="left" w:pos="7560"/>
        </w:tabs>
        <w:spacing w:line="360" w:lineRule="auto"/>
        <w:ind w:firstLine="709"/>
        <w:jc w:val="both"/>
        <w:rPr>
          <w:sz w:val="28"/>
          <w:szCs w:val="28"/>
        </w:rPr>
      </w:pPr>
      <w:r w:rsidRPr="00222E61">
        <w:rPr>
          <w:sz w:val="28"/>
          <w:szCs w:val="28"/>
          <w:lang w:val="en-US"/>
        </w:rPr>
        <w:t>I</w:t>
      </w:r>
      <w:r w:rsidRPr="00222E61">
        <w:rPr>
          <w:sz w:val="28"/>
          <w:szCs w:val="28"/>
          <w:vertAlign w:val="subscript"/>
        </w:rPr>
        <w:t>т</w:t>
      </w:r>
      <w:r w:rsidRPr="00222E61">
        <w:rPr>
          <w:sz w:val="28"/>
          <w:szCs w:val="28"/>
        </w:rPr>
        <w:t xml:space="preserve"> – длина тележки, мм;</w:t>
      </w:r>
    </w:p>
    <w:p w:rsidR="003D33BD" w:rsidRPr="00222E61" w:rsidRDefault="003D33BD" w:rsidP="00222E61">
      <w:pPr>
        <w:widowControl w:val="0"/>
        <w:tabs>
          <w:tab w:val="left" w:pos="7560"/>
        </w:tabs>
        <w:spacing w:line="360" w:lineRule="auto"/>
        <w:ind w:firstLine="709"/>
        <w:jc w:val="both"/>
        <w:rPr>
          <w:sz w:val="28"/>
          <w:szCs w:val="28"/>
        </w:rPr>
      </w:pPr>
      <w:r w:rsidRPr="00222E61">
        <w:rPr>
          <w:sz w:val="28"/>
          <w:szCs w:val="28"/>
          <w:lang w:val="en-US"/>
        </w:rPr>
        <w:t>I</w:t>
      </w:r>
      <w:r w:rsidRPr="00222E61">
        <w:rPr>
          <w:sz w:val="28"/>
          <w:szCs w:val="28"/>
          <w:vertAlign w:val="subscript"/>
        </w:rPr>
        <w:t>св</w:t>
      </w:r>
      <w:r w:rsidRPr="00222E61">
        <w:rPr>
          <w:sz w:val="28"/>
          <w:szCs w:val="28"/>
        </w:rPr>
        <w:t xml:space="preserve"> – длина свеса рамы локомотива относительно наружных габаритов тележки, мм;</w:t>
      </w:r>
    </w:p>
    <w:p w:rsidR="003D33BD" w:rsidRPr="00222E61" w:rsidRDefault="003D33BD" w:rsidP="00222E61">
      <w:pPr>
        <w:widowControl w:val="0"/>
        <w:tabs>
          <w:tab w:val="left" w:pos="7560"/>
        </w:tabs>
        <w:spacing w:line="360" w:lineRule="auto"/>
        <w:ind w:firstLine="709"/>
        <w:jc w:val="both"/>
        <w:rPr>
          <w:sz w:val="28"/>
          <w:szCs w:val="28"/>
        </w:rPr>
      </w:pPr>
      <w:r w:rsidRPr="00222E61">
        <w:rPr>
          <w:sz w:val="28"/>
          <w:szCs w:val="28"/>
          <w:lang w:val="en-US"/>
        </w:rPr>
        <w:t>I</w:t>
      </w:r>
      <w:r w:rsidRPr="00222E61">
        <w:rPr>
          <w:sz w:val="28"/>
          <w:szCs w:val="28"/>
          <w:vertAlign w:val="subscript"/>
        </w:rPr>
        <w:t>мт</w:t>
      </w:r>
      <w:r w:rsidRPr="00222E61">
        <w:rPr>
          <w:sz w:val="28"/>
          <w:szCs w:val="28"/>
        </w:rPr>
        <w:t xml:space="preserve"> – длина межтележечного пространства, мм;</w:t>
      </w:r>
    </w:p>
    <w:p w:rsidR="003D33BD" w:rsidRPr="00222E61" w:rsidRDefault="003D33BD" w:rsidP="00222E61">
      <w:pPr>
        <w:widowControl w:val="0"/>
        <w:tabs>
          <w:tab w:val="left" w:pos="7560"/>
        </w:tabs>
        <w:spacing w:line="360" w:lineRule="auto"/>
        <w:ind w:firstLine="709"/>
        <w:jc w:val="both"/>
        <w:rPr>
          <w:sz w:val="28"/>
          <w:szCs w:val="28"/>
        </w:rPr>
      </w:pPr>
      <w:r w:rsidRPr="00222E61">
        <w:rPr>
          <w:sz w:val="28"/>
          <w:szCs w:val="28"/>
          <w:lang w:val="en-US"/>
        </w:rPr>
        <w:t>n</w:t>
      </w:r>
      <w:r w:rsidRPr="00222E61">
        <w:rPr>
          <w:sz w:val="28"/>
          <w:szCs w:val="28"/>
          <w:vertAlign w:val="subscript"/>
        </w:rPr>
        <w:t>к</w:t>
      </w:r>
      <w:r w:rsidRPr="00222E61">
        <w:rPr>
          <w:sz w:val="28"/>
          <w:szCs w:val="28"/>
        </w:rPr>
        <w:t xml:space="preserve"> – число кабин машиниста секции тепловоза;</w:t>
      </w:r>
    </w:p>
    <w:p w:rsidR="003D33BD" w:rsidRPr="00222E61" w:rsidRDefault="003D33BD" w:rsidP="00222E61">
      <w:pPr>
        <w:widowControl w:val="0"/>
        <w:tabs>
          <w:tab w:val="left" w:pos="7560"/>
        </w:tabs>
        <w:spacing w:line="360" w:lineRule="auto"/>
        <w:ind w:firstLine="709"/>
        <w:jc w:val="both"/>
        <w:rPr>
          <w:sz w:val="28"/>
          <w:szCs w:val="28"/>
          <w:lang w:val="en-US"/>
        </w:rPr>
      </w:pPr>
      <w:r w:rsidRPr="00222E61">
        <w:rPr>
          <w:sz w:val="28"/>
          <w:szCs w:val="28"/>
          <w:lang w:val="en-US"/>
        </w:rPr>
        <w:t>n</w:t>
      </w:r>
      <w:r w:rsidRPr="00222E61">
        <w:rPr>
          <w:sz w:val="28"/>
          <w:szCs w:val="28"/>
          <w:vertAlign w:val="subscript"/>
        </w:rPr>
        <w:t>т</w:t>
      </w:r>
      <w:r w:rsidRPr="00222E61">
        <w:rPr>
          <w:sz w:val="28"/>
          <w:szCs w:val="28"/>
        </w:rPr>
        <w:t xml:space="preserve"> – число тележек секции тепловоза.</w:t>
      </w:r>
    </w:p>
    <w:p w:rsidR="003D33BD" w:rsidRPr="00222E61" w:rsidRDefault="003D33BD" w:rsidP="00222E61">
      <w:pPr>
        <w:widowControl w:val="0"/>
        <w:tabs>
          <w:tab w:val="left" w:pos="7560"/>
        </w:tabs>
        <w:spacing w:line="360" w:lineRule="auto"/>
        <w:ind w:firstLine="709"/>
        <w:jc w:val="both"/>
        <w:rPr>
          <w:sz w:val="28"/>
          <w:szCs w:val="28"/>
        </w:rPr>
      </w:pPr>
      <w:r w:rsidRPr="00222E61">
        <w:rPr>
          <w:sz w:val="28"/>
          <w:szCs w:val="28"/>
        </w:rPr>
        <w:t xml:space="preserve">Длина машинного отделения </w:t>
      </w:r>
      <w:r w:rsidRPr="00222E61">
        <w:rPr>
          <w:sz w:val="28"/>
          <w:szCs w:val="28"/>
          <w:lang w:val="en-US"/>
        </w:rPr>
        <w:t>I</w:t>
      </w:r>
      <w:r w:rsidRPr="00222E61">
        <w:rPr>
          <w:sz w:val="28"/>
          <w:szCs w:val="28"/>
          <w:vertAlign w:val="subscript"/>
        </w:rPr>
        <w:t>маш</w:t>
      </w:r>
      <w:r w:rsidRPr="00222E61">
        <w:rPr>
          <w:sz w:val="28"/>
          <w:szCs w:val="28"/>
        </w:rPr>
        <w:t xml:space="preserve"> зависит от мощности и габаритных размеров силовой установки тепловоза, м</w:t>
      </w:r>
    </w:p>
    <w:p w:rsidR="00B30AEA" w:rsidRPr="00222E61" w:rsidRDefault="00B30AEA" w:rsidP="00222E61">
      <w:pPr>
        <w:widowControl w:val="0"/>
        <w:tabs>
          <w:tab w:val="left" w:pos="7560"/>
        </w:tabs>
        <w:spacing w:line="360" w:lineRule="auto"/>
        <w:ind w:firstLine="709"/>
        <w:jc w:val="both"/>
        <w:rPr>
          <w:sz w:val="28"/>
          <w:szCs w:val="28"/>
        </w:rPr>
      </w:pPr>
    </w:p>
    <w:p w:rsidR="003D33BD" w:rsidRPr="00384532" w:rsidRDefault="003D33BD" w:rsidP="00222E61">
      <w:pPr>
        <w:widowControl w:val="0"/>
        <w:tabs>
          <w:tab w:val="left" w:pos="7560"/>
        </w:tabs>
        <w:spacing w:line="360" w:lineRule="auto"/>
        <w:ind w:firstLine="709"/>
        <w:jc w:val="both"/>
        <w:rPr>
          <w:sz w:val="28"/>
          <w:szCs w:val="28"/>
        </w:rPr>
      </w:pPr>
      <w:r w:rsidRPr="00222E61">
        <w:rPr>
          <w:sz w:val="28"/>
          <w:szCs w:val="28"/>
          <w:lang w:val="en-US"/>
        </w:rPr>
        <w:t>I</w:t>
      </w:r>
      <w:r w:rsidRPr="00222E61">
        <w:rPr>
          <w:sz w:val="28"/>
          <w:szCs w:val="28"/>
          <w:vertAlign w:val="subscript"/>
        </w:rPr>
        <w:t>маш</w:t>
      </w:r>
      <w:r w:rsidRPr="00222E61">
        <w:rPr>
          <w:sz w:val="28"/>
          <w:szCs w:val="28"/>
        </w:rPr>
        <w:t xml:space="preserve"> = (10</w:t>
      </w:r>
      <w:r w:rsidRPr="00222E61">
        <w:rPr>
          <w:sz w:val="28"/>
          <w:szCs w:val="28"/>
          <w:vertAlign w:val="superscript"/>
        </w:rPr>
        <w:t>-3</w:t>
      </w:r>
      <w:r w:rsidR="00384532">
        <w:rPr>
          <w:sz w:val="28"/>
          <w:szCs w:val="28"/>
        </w:rPr>
        <w:t xml:space="preserve"> </w:t>
      </w:r>
      <w:r w:rsidRPr="00222E61">
        <w:rPr>
          <w:sz w:val="28"/>
          <w:szCs w:val="28"/>
        </w:rPr>
        <w:t xml:space="preserve">· </w:t>
      </w:r>
      <w:r w:rsidRPr="00222E61">
        <w:rPr>
          <w:sz w:val="28"/>
          <w:szCs w:val="28"/>
          <w:lang w:val="en-US"/>
        </w:rPr>
        <w:t>Ne</w:t>
      </w:r>
      <w:r w:rsidRPr="00222E61">
        <w:rPr>
          <w:sz w:val="28"/>
          <w:szCs w:val="28"/>
        </w:rPr>
        <w:t xml:space="preserve"> + </w:t>
      </w:r>
      <w:r w:rsidR="00B30AEA" w:rsidRPr="00222E61">
        <w:rPr>
          <w:sz w:val="28"/>
          <w:szCs w:val="28"/>
        </w:rPr>
        <w:t>8</w:t>
      </w:r>
      <w:r w:rsidRPr="00222E61">
        <w:rPr>
          <w:sz w:val="28"/>
          <w:szCs w:val="28"/>
        </w:rPr>
        <w:t>,5) / (0,76 – 0,74 · 10</w:t>
      </w:r>
      <w:r w:rsidRPr="00222E61">
        <w:rPr>
          <w:sz w:val="28"/>
          <w:szCs w:val="28"/>
          <w:vertAlign w:val="superscript"/>
        </w:rPr>
        <w:t>-3</w:t>
      </w:r>
      <w:r w:rsidRPr="00222E61">
        <w:rPr>
          <w:sz w:val="28"/>
          <w:szCs w:val="28"/>
        </w:rPr>
        <w:t xml:space="preserve"> · </w:t>
      </w:r>
      <w:r w:rsidRPr="00222E61">
        <w:rPr>
          <w:sz w:val="28"/>
          <w:szCs w:val="28"/>
          <w:lang w:val="en-US"/>
        </w:rPr>
        <w:t>Ne</w:t>
      </w:r>
      <w:r w:rsidRPr="00222E61">
        <w:rPr>
          <w:sz w:val="28"/>
          <w:szCs w:val="28"/>
        </w:rPr>
        <w:t>)</w:t>
      </w:r>
    </w:p>
    <w:p w:rsidR="00B30AEA" w:rsidRPr="00384532" w:rsidRDefault="00B30AEA" w:rsidP="00222E61">
      <w:pPr>
        <w:widowControl w:val="0"/>
        <w:tabs>
          <w:tab w:val="left" w:pos="7560"/>
        </w:tabs>
        <w:spacing w:line="360" w:lineRule="auto"/>
        <w:ind w:firstLine="709"/>
        <w:jc w:val="both"/>
        <w:rPr>
          <w:sz w:val="28"/>
          <w:szCs w:val="28"/>
        </w:rPr>
      </w:pPr>
    </w:p>
    <w:p w:rsidR="00914DA3" w:rsidRPr="00384532" w:rsidRDefault="00914DA3" w:rsidP="00222E61">
      <w:pPr>
        <w:widowControl w:val="0"/>
        <w:tabs>
          <w:tab w:val="left" w:pos="7560"/>
        </w:tabs>
        <w:spacing w:line="360" w:lineRule="auto"/>
        <w:ind w:firstLine="709"/>
        <w:jc w:val="both"/>
        <w:rPr>
          <w:sz w:val="28"/>
          <w:szCs w:val="28"/>
        </w:rPr>
      </w:pPr>
      <w:r w:rsidRPr="00222E61">
        <w:rPr>
          <w:sz w:val="28"/>
          <w:szCs w:val="28"/>
          <w:lang w:val="en-US"/>
        </w:rPr>
        <w:t>I</w:t>
      </w:r>
      <w:r w:rsidRPr="00222E61">
        <w:rPr>
          <w:sz w:val="28"/>
          <w:szCs w:val="28"/>
          <w:vertAlign w:val="subscript"/>
        </w:rPr>
        <w:t>маш</w:t>
      </w:r>
      <w:r w:rsidRPr="00222E61">
        <w:rPr>
          <w:sz w:val="28"/>
          <w:szCs w:val="28"/>
        </w:rPr>
        <w:t xml:space="preserve"> = (10</w:t>
      </w:r>
      <w:r w:rsidRPr="00222E61">
        <w:rPr>
          <w:sz w:val="28"/>
          <w:szCs w:val="28"/>
          <w:vertAlign w:val="superscript"/>
        </w:rPr>
        <w:t>-3</w:t>
      </w:r>
      <w:r w:rsidR="00384532">
        <w:rPr>
          <w:sz w:val="28"/>
          <w:szCs w:val="28"/>
        </w:rPr>
        <w:t xml:space="preserve"> </w:t>
      </w:r>
      <w:r w:rsidRPr="00222E61">
        <w:rPr>
          <w:sz w:val="28"/>
          <w:szCs w:val="28"/>
        </w:rPr>
        <w:t xml:space="preserve">· 1470 + </w:t>
      </w:r>
      <w:r w:rsidR="00B30AEA" w:rsidRPr="00222E61">
        <w:rPr>
          <w:sz w:val="28"/>
          <w:szCs w:val="28"/>
        </w:rPr>
        <w:t>8</w:t>
      </w:r>
      <w:r w:rsidRPr="00222E61">
        <w:rPr>
          <w:sz w:val="28"/>
          <w:szCs w:val="28"/>
        </w:rPr>
        <w:t>,5) / (0,76 – 0,74 · 10</w:t>
      </w:r>
      <w:r w:rsidRPr="00222E61">
        <w:rPr>
          <w:sz w:val="28"/>
          <w:szCs w:val="28"/>
          <w:vertAlign w:val="superscript"/>
        </w:rPr>
        <w:t>-3</w:t>
      </w:r>
      <w:r w:rsidRPr="00222E61">
        <w:rPr>
          <w:sz w:val="28"/>
          <w:szCs w:val="28"/>
        </w:rPr>
        <w:t xml:space="preserve"> · 1470) = </w:t>
      </w:r>
      <w:r w:rsidR="00B30AEA" w:rsidRPr="00222E61">
        <w:rPr>
          <w:sz w:val="28"/>
          <w:szCs w:val="28"/>
        </w:rPr>
        <w:t>13,31 (мм)</w:t>
      </w:r>
    </w:p>
    <w:p w:rsidR="00B30AEA" w:rsidRPr="00384532" w:rsidRDefault="00B30AEA" w:rsidP="00222E61">
      <w:pPr>
        <w:widowControl w:val="0"/>
        <w:tabs>
          <w:tab w:val="left" w:pos="7560"/>
        </w:tabs>
        <w:spacing w:line="360" w:lineRule="auto"/>
        <w:ind w:firstLine="709"/>
        <w:jc w:val="both"/>
        <w:rPr>
          <w:sz w:val="28"/>
          <w:szCs w:val="28"/>
        </w:rPr>
      </w:pPr>
    </w:p>
    <w:p w:rsidR="00D04781" w:rsidRPr="00222E61" w:rsidRDefault="00D04781" w:rsidP="00222E61">
      <w:pPr>
        <w:widowControl w:val="0"/>
        <w:tabs>
          <w:tab w:val="left" w:pos="7560"/>
        </w:tabs>
        <w:spacing w:line="360" w:lineRule="auto"/>
        <w:ind w:firstLine="709"/>
        <w:jc w:val="both"/>
        <w:rPr>
          <w:sz w:val="28"/>
          <w:szCs w:val="28"/>
        </w:rPr>
      </w:pPr>
      <w:r w:rsidRPr="00222E61">
        <w:rPr>
          <w:sz w:val="28"/>
          <w:szCs w:val="28"/>
        </w:rPr>
        <w:t xml:space="preserve">Длина кабины машиниста </w:t>
      </w:r>
      <w:r w:rsidRPr="00222E61">
        <w:rPr>
          <w:sz w:val="28"/>
          <w:szCs w:val="28"/>
          <w:lang w:val="en-US"/>
        </w:rPr>
        <w:t>I</w:t>
      </w:r>
      <w:r w:rsidRPr="00222E61">
        <w:rPr>
          <w:sz w:val="28"/>
          <w:szCs w:val="28"/>
          <w:vertAlign w:val="subscript"/>
        </w:rPr>
        <w:t>к</w:t>
      </w:r>
      <w:r w:rsidRPr="00222E61">
        <w:rPr>
          <w:sz w:val="28"/>
          <w:szCs w:val="28"/>
        </w:rPr>
        <w:t xml:space="preserve"> с учетом норм техники безопасности и производственной санитарии может быть принята равной </w:t>
      </w:r>
      <w:r w:rsidRPr="00222E61">
        <w:rPr>
          <w:sz w:val="28"/>
          <w:szCs w:val="28"/>
          <w:lang w:val="en-US"/>
        </w:rPr>
        <w:t>I</w:t>
      </w:r>
      <w:r w:rsidRPr="00222E61">
        <w:rPr>
          <w:sz w:val="28"/>
          <w:szCs w:val="28"/>
          <w:vertAlign w:val="subscript"/>
        </w:rPr>
        <w:t>к</w:t>
      </w:r>
      <w:r w:rsidRPr="00222E61">
        <w:rPr>
          <w:sz w:val="28"/>
          <w:szCs w:val="28"/>
        </w:rPr>
        <w:t xml:space="preserve"> = </w:t>
      </w:r>
      <w:smartTag w:uri="urn:schemas-microsoft-com:office:smarttags" w:element="metricconverter">
        <w:smartTagPr>
          <w:attr w:name="ProductID" w:val="2 м"/>
        </w:smartTagPr>
        <w:r w:rsidRPr="00222E61">
          <w:rPr>
            <w:sz w:val="28"/>
            <w:szCs w:val="28"/>
          </w:rPr>
          <w:t>2 м</w:t>
        </w:r>
      </w:smartTag>
      <w:r w:rsidRPr="00222E61">
        <w:rPr>
          <w:sz w:val="28"/>
          <w:szCs w:val="28"/>
        </w:rPr>
        <w:t>.</w:t>
      </w:r>
    </w:p>
    <w:p w:rsidR="00D04781" w:rsidRPr="00222E61" w:rsidRDefault="00D04781" w:rsidP="00222E61">
      <w:pPr>
        <w:widowControl w:val="0"/>
        <w:tabs>
          <w:tab w:val="left" w:pos="7560"/>
        </w:tabs>
        <w:spacing w:line="360" w:lineRule="auto"/>
        <w:ind w:firstLine="709"/>
        <w:jc w:val="both"/>
        <w:rPr>
          <w:sz w:val="28"/>
          <w:szCs w:val="28"/>
          <w:lang w:val="en-US"/>
        </w:rPr>
      </w:pPr>
      <w:r w:rsidRPr="00222E61">
        <w:rPr>
          <w:sz w:val="28"/>
          <w:szCs w:val="28"/>
        </w:rPr>
        <w:t xml:space="preserve">Длина тележки </w:t>
      </w:r>
      <w:r w:rsidRPr="00222E61">
        <w:rPr>
          <w:sz w:val="28"/>
          <w:szCs w:val="28"/>
          <w:lang w:val="en-US"/>
        </w:rPr>
        <w:t>I</w:t>
      </w:r>
      <w:r w:rsidRPr="00222E61">
        <w:rPr>
          <w:sz w:val="28"/>
          <w:szCs w:val="28"/>
          <w:vertAlign w:val="subscript"/>
        </w:rPr>
        <w:t>т</w:t>
      </w:r>
      <w:r w:rsidRPr="00222E61">
        <w:rPr>
          <w:sz w:val="28"/>
          <w:szCs w:val="28"/>
        </w:rPr>
        <w:t xml:space="preserve"> зависит в первую очередь от осевой формулы, а также типа привода колесных пар и эффективной мощности силовой установки. В первом приближении длину тележки </w:t>
      </w:r>
      <w:r w:rsidRPr="00222E61">
        <w:rPr>
          <w:sz w:val="28"/>
          <w:szCs w:val="28"/>
          <w:lang w:val="en-US"/>
        </w:rPr>
        <w:t>I</w:t>
      </w:r>
      <w:r w:rsidRPr="00222E61">
        <w:rPr>
          <w:sz w:val="28"/>
          <w:szCs w:val="28"/>
          <w:vertAlign w:val="subscript"/>
        </w:rPr>
        <w:t>т</w:t>
      </w:r>
      <w:r w:rsidRPr="00222E61">
        <w:rPr>
          <w:sz w:val="28"/>
          <w:szCs w:val="28"/>
        </w:rPr>
        <w:t xml:space="preserve"> можно определить из следующего выражения, м:</w:t>
      </w:r>
    </w:p>
    <w:p w:rsidR="00B30AEA" w:rsidRPr="00222E61" w:rsidRDefault="00B30AEA" w:rsidP="00222E61">
      <w:pPr>
        <w:widowControl w:val="0"/>
        <w:tabs>
          <w:tab w:val="left" w:pos="7560"/>
        </w:tabs>
        <w:spacing w:line="360" w:lineRule="auto"/>
        <w:ind w:firstLine="709"/>
        <w:jc w:val="both"/>
        <w:rPr>
          <w:sz w:val="28"/>
          <w:szCs w:val="28"/>
          <w:lang w:val="en-US"/>
        </w:rPr>
      </w:pPr>
    </w:p>
    <w:p w:rsidR="00D04781" w:rsidRPr="00222E61" w:rsidRDefault="00D04781" w:rsidP="00222E61">
      <w:pPr>
        <w:widowControl w:val="0"/>
        <w:tabs>
          <w:tab w:val="left" w:pos="7560"/>
        </w:tabs>
        <w:spacing w:line="360" w:lineRule="auto"/>
        <w:ind w:firstLine="709"/>
        <w:jc w:val="both"/>
        <w:rPr>
          <w:sz w:val="28"/>
          <w:szCs w:val="28"/>
          <w:vertAlign w:val="subscript"/>
          <w:lang w:val="en-US"/>
        </w:rPr>
      </w:pPr>
      <w:r w:rsidRPr="00222E61">
        <w:rPr>
          <w:sz w:val="28"/>
          <w:szCs w:val="28"/>
          <w:lang w:val="en-US"/>
        </w:rPr>
        <w:t>I</w:t>
      </w:r>
      <w:r w:rsidRPr="00222E61">
        <w:rPr>
          <w:sz w:val="28"/>
          <w:szCs w:val="28"/>
          <w:vertAlign w:val="subscript"/>
        </w:rPr>
        <w:t>т</w:t>
      </w:r>
      <w:r w:rsidRPr="00222E61">
        <w:rPr>
          <w:sz w:val="28"/>
          <w:szCs w:val="28"/>
        </w:rPr>
        <w:t xml:space="preserve"> = (1,7÷1,9) · </w:t>
      </w:r>
      <w:r w:rsidRPr="00222E61">
        <w:rPr>
          <w:sz w:val="28"/>
          <w:szCs w:val="28"/>
          <w:lang w:val="en-US"/>
        </w:rPr>
        <w:t>n</w:t>
      </w:r>
      <w:r w:rsidRPr="00222E61">
        <w:rPr>
          <w:sz w:val="28"/>
          <w:szCs w:val="28"/>
          <w:vertAlign w:val="subscript"/>
        </w:rPr>
        <w:t>о</w:t>
      </w:r>
    </w:p>
    <w:p w:rsidR="00B30AEA" w:rsidRPr="00222E61" w:rsidRDefault="00B30AEA" w:rsidP="00222E61">
      <w:pPr>
        <w:widowControl w:val="0"/>
        <w:tabs>
          <w:tab w:val="left" w:pos="7560"/>
        </w:tabs>
        <w:spacing w:line="360" w:lineRule="auto"/>
        <w:ind w:firstLine="709"/>
        <w:jc w:val="both"/>
        <w:rPr>
          <w:sz w:val="28"/>
          <w:szCs w:val="28"/>
          <w:lang w:val="en-US"/>
        </w:rPr>
      </w:pPr>
    </w:p>
    <w:p w:rsidR="00D04781" w:rsidRPr="00222E61" w:rsidRDefault="00B30AEA" w:rsidP="00222E61">
      <w:pPr>
        <w:widowControl w:val="0"/>
        <w:tabs>
          <w:tab w:val="left" w:pos="7560"/>
        </w:tabs>
        <w:spacing w:line="360" w:lineRule="auto"/>
        <w:ind w:firstLine="709"/>
        <w:jc w:val="both"/>
        <w:rPr>
          <w:sz w:val="28"/>
          <w:szCs w:val="28"/>
        </w:rPr>
      </w:pPr>
      <w:r w:rsidRPr="00222E61">
        <w:rPr>
          <w:sz w:val="28"/>
          <w:szCs w:val="28"/>
        </w:rPr>
        <w:t>г</w:t>
      </w:r>
      <w:r w:rsidR="00D04781" w:rsidRPr="00222E61">
        <w:rPr>
          <w:sz w:val="28"/>
          <w:szCs w:val="28"/>
        </w:rPr>
        <w:t xml:space="preserve">де </w:t>
      </w:r>
      <w:r w:rsidR="00D04781" w:rsidRPr="00222E61">
        <w:rPr>
          <w:sz w:val="28"/>
          <w:szCs w:val="28"/>
          <w:lang w:val="en-US"/>
        </w:rPr>
        <w:t>n</w:t>
      </w:r>
      <w:r w:rsidR="00D04781" w:rsidRPr="00222E61">
        <w:rPr>
          <w:sz w:val="28"/>
          <w:szCs w:val="28"/>
          <w:vertAlign w:val="subscript"/>
        </w:rPr>
        <w:t>о</w:t>
      </w:r>
      <w:r w:rsidR="00D04781" w:rsidRPr="00222E61">
        <w:rPr>
          <w:sz w:val="28"/>
          <w:szCs w:val="28"/>
        </w:rPr>
        <w:t xml:space="preserve"> – число сцепных осей в тележке</w:t>
      </w:r>
    </w:p>
    <w:p w:rsidR="00B30AEA" w:rsidRPr="00222E61" w:rsidRDefault="00B30AEA" w:rsidP="00222E61">
      <w:pPr>
        <w:widowControl w:val="0"/>
        <w:tabs>
          <w:tab w:val="left" w:pos="7560"/>
        </w:tabs>
        <w:spacing w:line="360" w:lineRule="auto"/>
        <w:ind w:firstLine="709"/>
        <w:jc w:val="both"/>
        <w:rPr>
          <w:sz w:val="28"/>
          <w:szCs w:val="28"/>
        </w:rPr>
      </w:pPr>
    </w:p>
    <w:p w:rsidR="00D04781" w:rsidRPr="00222E61" w:rsidRDefault="00D04781" w:rsidP="00222E61">
      <w:pPr>
        <w:widowControl w:val="0"/>
        <w:tabs>
          <w:tab w:val="center" w:pos="4677"/>
          <w:tab w:val="left" w:pos="5760"/>
          <w:tab w:val="left" w:pos="7560"/>
        </w:tabs>
        <w:spacing w:line="360" w:lineRule="auto"/>
        <w:ind w:firstLine="709"/>
        <w:jc w:val="both"/>
        <w:rPr>
          <w:sz w:val="28"/>
          <w:szCs w:val="28"/>
        </w:rPr>
      </w:pPr>
      <w:r w:rsidRPr="00222E61">
        <w:rPr>
          <w:sz w:val="28"/>
          <w:szCs w:val="28"/>
          <w:lang w:val="en-US"/>
        </w:rPr>
        <w:t>I</w:t>
      </w:r>
      <w:r w:rsidRPr="00222E61">
        <w:rPr>
          <w:sz w:val="28"/>
          <w:szCs w:val="28"/>
          <w:vertAlign w:val="subscript"/>
        </w:rPr>
        <w:t>т</w:t>
      </w:r>
      <w:r w:rsidRPr="00222E61">
        <w:rPr>
          <w:sz w:val="28"/>
          <w:szCs w:val="28"/>
        </w:rPr>
        <w:t xml:space="preserve"> = 1,</w:t>
      </w:r>
      <w:r w:rsidR="00B30AEA" w:rsidRPr="00222E61">
        <w:rPr>
          <w:sz w:val="28"/>
          <w:szCs w:val="28"/>
        </w:rPr>
        <w:t>9</w:t>
      </w:r>
      <w:r w:rsidRPr="00222E61">
        <w:rPr>
          <w:sz w:val="28"/>
          <w:szCs w:val="28"/>
        </w:rPr>
        <w:t xml:space="preserve"> · 3 = 5,</w:t>
      </w:r>
      <w:r w:rsidR="00B30AEA" w:rsidRPr="00222E61">
        <w:rPr>
          <w:sz w:val="28"/>
          <w:szCs w:val="28"/>
        </w:rPr>
        <w:t>7</w:t>
      </w:r>
      <w:r w:rsidRPr="00222E61">
        <w:rPr>
          <w:sz w:val="28"/>
          <w:szCs w:val="28"/>
        </w:rPr>
        <w:t xml:space="preserve"> (м)</w:t>
      </w:r>
    </w:p>
    <w:p w:rsidR="00B30AEA" w:rsidRPr="00222E61" w:rsidRDefault="00B30AEA" w:rsidP="00222E61">
      <w:pPr>
        <w:widowControl w:val="0"/>
        <w:tabs>
          <w:tab w:val="center" w:pos="4677"/>
          <w:tab w:val="left" w:pos="5760"/>
          <w:tab w:val="left" w:pos="7560"/>
        </w:tabs>
        <w:spacing w:line="360" w:lineRule="auto"/>
        <w:ind w:firstLine="709"/>
        <w:jc w:val="both"/>
        <w:rPr>
          <w:sz w:val="28"/>
          <w:szCs w:val="28"/>
        </w:rPr>
      </w:pPr>
    </w:p>
    <w:p w:rsidR="00D04781" w:rsidRPr="00222E61" w:rsidRDefault="00D04781" w:rsidP="00222E61">
      <w:pPr>
        <w:widowControl w:val="0"/>
        <w:tabs>
          <w:tab w:val="center" w:pos="4677"/>
          <w:tab w:val="left" w:pos="5760"/>
          <w:tab w:val="left" w:pos="7560"/>
        </w:tabs>
        <w:spacing w:line="360" w:lineRule="auto"/>
        <w:ind w:firstLine="709"/>
        <w:jc w:val="both"/>
        <w:rPr>
          <w:sz w:val="28"/>
          <w:szCs w:val="28"/>
        </w:rPr>
      </w:pPr>
      <w:r w:rsidRPr="00222E61">
        <w:rPr>
          <w:sz w:val="28"/>
          <w:szCs w:val="28"/>
        </w:rPr>
        <w:t xml:space="preserve">Длина холодильника </w:t>
      </w:r>
      <w:r w:rsidRPr="00222E61">
        <w:rPr>
          <w:sz w:val="28"/>
          <w:szCs w:val="28"/>
          <w:lang w:val="en-US"/>
        </w:rPr>
        <w:t>I</w:t>
      </w:r>
      <w:r w:rsidRPr="00222E61">
        <w:rPr>
          <w:sz w:val="28"/>
          <w:szCs w:val="28"/>
          <w:vertAlign w:val="subscript"/>
        </w:rPr>
        <w:t>хол</w:t>
      </w:r>
      <w:r w:rsidRPr="00222E61">
        <w:rPr>
          <w:sz w:val="28"/>
          <w:szCs w:val="28"/>
        </w:rPr>
        <w:t xml:space="preserve"> может быть определена из следующего эмпирического выражения, м</w:t>
      </w:r>
    </w:p>
    <w:p w:rsidR="00B30AEA" w:rsidRPr="00222E61" w:rsidRDefault="00B30AEA" w:rsidP="00222E61">
      <w:pPr>
        <w:widowControl w:val="0"/>
        <w:tabs>
          <w:tab w:val="center" w:pos="4677"/>
          <w:tab w:val="left" w:pos="5760"/>
          <w:tab w:val="left" w:pos="7560"/>
        </w:tabs>
        <w:spacing w:line="360" w:lineRule="auto"/>
        <w:ind w:firstLine="709"/>
        <w:jc w:val="both"/>
        <w:rPr>
          <w:sz w:val="28"/>
          <w:szCs w:val="28"/>
        </w:rPr>
      </w:pPr>
    </w:p>
    <w:p w:rsidR="00D04781" w:rsidRPr="00222E61" w:rsidRDefault="00D04781" w:rsidP="00222E61">
      <w:pPr>
        <w:widowControl w:val="0"/>
        <w:tabs>
          <w:tab w:val="center" w:pos="4677"/>
          <w:tab w:val="left" w:pos="5760"/>
          <w:tab w:val="left" w:pos="7560"/>
        </w:tabs>
        <w:spacing w:line="360" w:lineRule="auto"/>
        <w:ind w:firstLine="709"/>
        <w:jc w:val="both"/>
        <w:rPr>
          <w:sz w:val="28"/>
          <w:szCs w:val="28"/>
        </w:rPr>
      </w:pPr>
      <w:r w:rsidRPr="00222E61">
        <w:rPr>
          <w:sz w:val="28"/>
          <w:szCs w:val="28"/>
          <w:lang w:val="en-US"/>
        </w:rPr>
        <w:t>I</w:t>
      </w:r>
      <w:r w:rsidRPr="00222E61">
        <w:rPr>
          <w:sz w:val="28"/>
          <w:szCs w:val="28"/>
          <w:vertAlign w:val="subscript"/>
        </w:rPr>
        <w:t>хол</w:t>
      </w:r>
      <w:r w:rsidRPr="00222E61">
        <w:rPr>
          <w:sz w:val="28"/>
          <w:szCs w:val="28"/>
        </w:rPr>
        <w:t xml:space="preserve"> = 5,6 · 10</w:t>
      </w:r>
      <w:r w:rsidRPr="00222E61">
        <w:rPr>
          <w:sz w:val="28"/>
          <w:szCs w:val="28"/>
          <w:vertAlign w:val="superscript"/>
          <w:lang w:val="en-US"/>
        </w:rPr>
        <w:t>-</w:t>
      </w:r>
      <w:r w:rsidR="0023518C" w:rsidRPr="00222E61">
        <w:rPr>
          <w:sz w:val="28"/>
          <w:szCs w:val="28"/>
          <w:vertAlign w:val="superscript"/>
        </w:rPr>
        <w:t>4</w:t>
      </w:r>
      <w:r w:rsidRPr="00222E61">
        <w:rPr>
          <w:sz w:val="28"/>
          <w:szCs w:val="28"/>
        </w:rPr>
        <w:t xml:space="preserve"> ·</w:t>
      </w:r>
      <w:r w:rsidR="0023518C" w:rsidRPr="00222E61">
        <w:rPr>
          <w:sz w:val="28"/>
          <w:szCs w:val="28"/>
        </w:rPr>
        <w:t xml:space="preserve"> </w:t>
      </w:r>
      <w:r w:rsidR="0023518C" w:rsidRPr="00222E61">
        <w:rPr>
          <w:sz w:val="28"/>
          <w:szCs w:val="28"/>
          <w:lang w:val="en-US"/>
        </w:rPr>
        <w:t>Ne</w:t>
      </w:r>
      <w:r w:rsidR="0023518C" w:rsidRPr="00222E61">
        <w:rPr>
          <w:sz w:val="28"/>
          <w:szCs w:val="28"/>
        </w:rPr>
        <w:t xml:space="preserve"> + 1,14</w:t>
      </w:r>
    </w:p>
    <w:p w:rsidR="00B30AEA" w:rsidRPr="00222E61" w:rsidRDefault="00B30AEA" w:rsidP="00222E61">
      <w:pPr>
        <w:widowControl w:val="0"/>
        <w:tabs>
          <w:tab w:val="center" w:pos="4677"/>
          <w:tab w:val="left" w:pos="5760"/>
          <w:tab w:val="left" w:pos="7560"/>
        </w:tabs>
        <w:spacing w:line="360" w:lineRule="auto"/>
        <w:ind w:firstLine="709"/>
        <w:jc w:val="both"/>
        <w:rPr>
          <w:sz w:val="28"/>
          <w:szCs w:val="28"/>
        </w:rPr>
      </w:pPr>
    </w:p>
    <w:p w:rsidR="0023518C" w:rsidRPr="00222E61" w:rsidRDefault="0023518C" w:rsidP="00222E61">
      <w:pPr>
        <w:widowControl w:val="0"/>
        <w:tabs>
          <w:tab w:val="center" w:pos="4677"/>
          <w:tab w:val="left" w:pos="5760"/>
          <w:tab w:val="left" w:pos="7560"/>
        </w:tabs>
        <w:spacing w:line="360" w:lineRule="auto"/>
        <w:ind w:firstLine="709"/>
        <w:jc w:val="both"/>
        <w:rPr>
          <w:sz w:val="28"/>
          <w:szCs w:val="28"/>
        </w:rPr>
      </w:pPr>
      <w:r w:rsidRPr="00222E61">
        <w:rPr>
          <w:sz w:val="28"/>
          <w:szCs w:val="28"/>
          <w:lang w:val="en-US"/>
        </w:rPr>
        <w:t>I</w:t>
      </w:r>
      <w:r w:rsidRPr="00222E61">
        <w:rPr>
          <w:sz w:val="28"/>
          <w:szCs w:val="28"/>
          <w:vertAlign w:val="subscript"/>
        </w:rPr>
        <w:t>хол</w:t>
      </w:r>
      <w:r w:rsidRPr="00222E61">
        <w:rPr>
          <w:sz w:val="28"/>
          <w:szCs w:val="28"/>
        </w:rPr>
        <w:t xml:space="preserve"> = 5,6 · 10</w:t>
      </w:r>
      <w:r w:rsidRPr="00222E61">
        <w:rPr>
          <w:sz w:val="28"/>
          <w:szCs w:val="28"/>
          <w:vertAlign w:val="superscript"/>
        </w:rPr>
        <w:t>-4</w:t>
      </w:r>
      <w:r w:rsidRPr="00222E61">
        <w:rPr>
          <w:sz w:val="28"/>
          <w:szCs w:val="28"/>
        </w:rPr>
        <w:t xml:space="preserve"> · 1470 + 1,14</w:t>
      </w:r>
      <w:r w:rsidR="00F1204C" w:rsidRPr="00222E61">
        <w:rPr>
          <w:sz w:val="28"/>
          <w:szCs w:val="28"/>
        </w:rPr>
        <w:t xml:space="preserve"> = </w:t>
      </w:r>
      <w:r w:rsidR="00B30AEA" w:rsidRPr="00222E61">
        <w:rPr>
          <w:sz w:val="28"/>
          <w:szCs w:val="28"/>
        </w:rPr>
        <w:t>1,96</w:t>
      </w:r>
      <w:r w:rsidRPr="00222E61">
        <w:rPr>
          <w:sz w:val="28"/>
          <w:szCs w:val="28"/>
        </w:rPr>
        <w:t xml:space="preserve"> (м)</w:t>
      </w:r>
    </w:p>
    <w:p w:rsidR="00B30AEA" w:rsidRPr="00222E61" w:rsidRDefault="00B30AEA" w:rsidP="00222E61">
      <w:pPr>
        <w:widowControl w:val="0"/>
        <w:tabs>
          <w:tab w:val="center" w:pos="4677"/>
          <w:tab w:val="left" w:pos="5760"/>
          <w:tab w:val="left" w:pos="7560"/>
        </w:tabs>
        <w:spacing w:line="360" w:lineRule="auto"/>
        <w:ind w:firstLine="709"/>
        <w:jc w:val="both"/>
        <w:rPr>
          <w:sz w:val="28"/>
          <w:szCs w:val="28"/>
        </w:rPr>
      </w:pPr>
    </w:p>
    <w:p w:rsidR="0023518C" w:rsidRPr="00222E61" w:rsidRDefault="0023518C" w:rsidP="00222E61">
      <w:pPr>
        <w:widowControl w:val="0"/>
        <w:tabs>
          <w:tab w:val="center" w:pos="4677"/>
          <w:tab w:val="left" w:pos="5760"/>
          <w:tab w:val="left" w:pos="7560"/>
        </w:tabs>
        <w:spacing w:line="360" w:lineRule="auto"/>
        <w:ind w:firstLine="709"/>
        <w:jc w:val="both"/>
        <w:rPr>
          <w:sz w:val="28"/>
          <w:szCs w:val="28"/>
        </w:rPr>
      </w:pPr>
      <w:r w:rsidRPr="00222E61">
        <w:rPr>
          <w:sz w:val="28"/>
          <w:szCs w:val="28"/>
        </w:rPr>
        <w:t xml:space="preserve">Длина свеса рамы локомотива </w:t>
      </w:r>
      <w:r w:rsidRPr="00222E61">
        <w:rPr>
          <w:sz w:val="28"/>
          <w:szCs w:val="28"/>
          <w:lang w:val="en-US"/>
        </w:rPr>
        <w:t>I</w:t>
      </w:r>
      <w:r w:rsidRPr="00222E61">
        <w:rPr>
          <w:sz w:val="28"/>
          <w:szCs w:val="28"/>
          <w:vertAlign w:val="subscript"/>
        </w:rPr>
        <w:t>св</w:t>
      </w:r>
      <w:r w:rsidRPr="00222E61">
        <w:rPr>
          <w:sz w:val="28"/>
          <w:szCs w:val="28"/>
        </w:rPr>
        <w:t xml:space="preserve"> можно принимать равной</w:t>
      </w:r>
      <w:r w:rsidR="00384532">
        <w:rPr>
          <w:sz w:val="28"/>
          <w:szCs w:val="28"/>
        </w:rPr>
        <w:t xml:space="preserve"> </w:t>
      </w:r>
      <w:r w:rsidRPr="00222E61">
        <w:rPr>
          <w:sz w:val="28"/>
          <w:szCs w:val="28"/>
          <w:lang w:val="en-US"/>
        </w:rPr>
        <w:t>I</w:t>
      </w:r>
      <w:r w:rsidRPr="00222E61">
        <w:rPr>
          <w:sz w:val="28"/>
          <w:szCs w:val="28"/>
          <w:vertAlign w:val="subscript"/>
        </w:rPr>
        <w:t>св</w:t>
      </w:r>
      <w:r w:rsidRPr="00222E61">
        <w:rPr>
          <w:sz w:val="28"/>
          <w:szCs w:val="28"/>
        </w:rPr>
        <w:t xml:space="preserve"> = </w:t>
      </w:r>
      <w:smartTag w:uri="urn:schemas-microsoft-com:office:smarttags" w:element="metricconverter">
        <w:smartTagPr>
          <w:attr w:name="ProductID" w:val="1,25 м"/>
        </w:smartTagPr>
        <w:r w:rsidRPr="00222E61">
          <w:rPr>
            <w:sz w:val="28"/>
            <w:szCs w:val="28"/>
          </w:rPr>
          <w:t>1,25 м</w:t>
        </w:r>
      </w:smartTag>
    </w:p>
    <w:p w:rsidR="0023518C" w:rsidRPr="00222E61" w:rsidRDefault="0023518C" w:rsidP="00222E61">
      <w:pPr>
        <w:widowControl w:val="0"/>
        <w:tabs>
          <w:tab w:val="center" w:pos="4677"/>
          <w:tab w:val="left" w:pos="5760"/>
          <w:tab w:val="left" w:pos="7560"/>
        </w:tabs>
        <w:spacing w:line="360" w:lineRule="auto"/>
        <w:ind w:firstLine="709"/>
        <w:jc w:val="both"/>
        <w:rPr>
          <w:sz w:val="28"/>
          <w:szCs w:val="28"/>
        </w:rPr>
      </w:pPr>
      <w:r w:rsidRPr="00222E61">
        <w:rPr>
          <w:sz w:val="28"/>
          <w:szCs w:val="28"/>
        </w:rPr>
        <w:t xml:space="preserve">Длина межтележечного пространства </w:t>
      </w:r>
      <w:r w:rsidRPr="00222E61">
        <w:rPr>
          <w:sz w:val="28"/>
          <w:szCs w:val="28"/>
          <w:lang w:val="en-US"/>
        </w:rPr>
        <w:t>I</w:t>
      </w:r>
      <w:r w:rsidRPr="00222E61">
        <w:rPr>
          <w:sz w:val="28"/>
          <w:szCs w:val="28"/>
          <w:vertAlign w:val="subscript"/>
        </w:rPr>
        <w:t>мт</w:t>
      </w:r>
      <w:r w:rsidRPr="00222E61">
        <w:rPr>
          <w:sz w:val="28"/>
          <w:szCs w:val="28"/>
        </w:rPr>
        <w:t xml:space="preserve"> зависит от емкости топливного бака тепловоза и первоначально может быть определена из уравнения, м:</w:t>
      </w:r>
    </w:p>
    <w:p w:rsidR="0023518C" w:rsidRPr="00222E61" w:rsidRDefault="0023518C" w:rsidP="00222E61">
      <w:pPr>
        <w:widowControl w:val="0"/>
        <w:tabs>
          <w:tab w:val="center" w:pos="4677"/>
          <w:tab w:val="left" w:pos="5760"/>
          <w:tab w:val="left" w:pos="7560"/>
        </w:tabs>
        <w:spacing w:line="360" w:lineRule="auto"/>
        <w:ind w:firstLine="709"/>
        <w:jc w:val="both"/>
        <w:rPr>
          <w:sz w:val="28"/>
          <w:szCs w:val="28"/>
          <w:vertAlign w:val="subscript"/>
        </w:rPr>
      </w:pPr>
      <w:r w:rsidRPr="00222E61">
        <w:rPr>
          <w:sz w:val="28"/>
          <w:szCs w:val="28"/>
          <w:lang w:val="en-US"/>
        </w:rPr>
        <w:t>I</w:t>
      </w:r>
      <w:r w:rsidRPr="00222E61">
        <w:rPr>
          <w:sz w:val="28"/>
          <w:szCs w:val="28"/>
          <w:vertAlign w:val="subscript"/>
        </w:rPr>
        <w:t>мт</w:t>
      </w:r>
      <w:r w:rsidRPr="00222E61">
        <w:rPr>
          <w:sz w:val="28"/>
          <w:szCs w:val="28"/>
        </w:rPr>
        <w:t xml:space="preserve"> = </w:t>
      </w:r>
      <w:r w:rsidRPr="00222E61">
        <w:rPr>
          <w:sz w:val="28"/>
          <w:szCs w:val="28"/>
          <w:lang w:val="en-US"/>
        </w:rPr>
        <w:t>n</w:t>
      </w:r>
      <w:r w:rsidRPr="00222E61">
        <w:rPr>
          <w:sz w:val="28"/>
          <w:szCs w:val="28"/>
          <w:vertAlign w:val="subscript"/>
        </w:rPr>
        <w:t>к</w:t>
      </w:r>
      <w:r w:rsidRPr="00222E61">
        <w:rPr>
          <w:sz w:val="28"/>
          <w:szCs w:val="28"/>
        </w:rPr>
        <w:t xml:space="preserve"> · </w:t>
      </w:r>
      <w:r w:rsidRPr="00222E61">
        <w:rPr>
          <w:sz w:val="28"/>
          <w:szCs w:val="28"/>
          <w:lang w:val="en-US"/>
        </w:rPr>
        <w:t>I</w:t>
      </w:r>
      <w:r w:rsidRPr="00222E61">
        <w:rPr>
          <w:sz w:val="28"/>
          <w:szCs w:val="28"/>
          <w:vertAlign w:val="subscript"/>
        </w:rPr>
        <w:t>к</w:t>
      </w:r>
      <w:r w:rsidRPr="00222E61">
        <w:rPr>
          <w:sz w:val="28"/>
          <w:szCs w:val="28"/>
        </w:rPr>
        <w:t xml:space="preserve"> + </w:t>
      </w:r>
      <w:r w:rsidRPr="00222E61">
        <w:rPr>
          <w:sz w:val="28"/>
          <w:szCs w:val="28"/>
          <w:lang w:val="en-US"/>
        </w:rPr>
        <w:t>I</w:t>
      </w:r>
      <w:r w:rsidRPr="00222E61">
        <w:rPr>
          <w:sz w:val="28"/>
          <w:szCs w:val="28"/>
          <w:vertAlign w:val="subscript"/>
        </w:rPr>
        <w:t>маш</w:t>
      </w:r>
      <w:r w:rsidRPr="00222E61">
        <w:rPr>
          <w:sz w:val="28"/>
          <w:szCs w:val="28"/>
        </w:rPr>
        <w:t xml:space="preserve"> + </w:t>
      </w:r>
      <w:r w:rsidRPr="00222E61">
        <w:rPr>
          <w:sz w:val="28"/>
          <w:szCs w:val="28"/>
          <w:lang w:val="en-US"/>
        </w:rPr>
        <w:t>I</w:t>
      </w:r>
      <w:r w:rsidRPr="00222E61">
        <w:rPr>
          <w:sz w:val="28"/>
          <w:szCs w:val="28"/>
          <w:vertAlign w:val="subscript"/>
        </w:rPr>
        <w:t>хол</w:t>
      </w:r>
      <w:r w:rsidRPr="00222E61">
        <w:rPr>
          <w:sz w:val="28"/>
          <w:szCs w:val="28"/>
        </w:rPr>
        <w:t xml:space="preserve"> – </w:t>
      </w:r>
      <w:r w:rsidRPr="00222E61">
        <w:rPr>
          <w:sz w:val="28"/>
          <w:szCs w:val="28"/>
          <w:lang w:val="en-US"/>
        </w:rPr>
        <w:t>n</w:t>
      </w:r>
      <w:r w:rsidRPr="00222E61">
        <w:rPr>
          <w:sz w:val="28"/>
          <w:szCs w:val="28"/>
          <w:vertAlign w:val="subscript"/>
        </w:rPr>
        <w:t>т</w:t>
      </w:r>
      <w:r w:rsidRPr="00222E61">
        <w:rPr>
          <w:sz w:val="28"/>
          <w:szCs w:val="28"/>
        </w:rPr>
        <w:t xml:space="preserve"> · </w:t>
      </w:r>
      <w:r w:rsidRPr="00222E61">
        <w:rPr>
          <w:sz w:val="28"/>
          <w:szCs w:val="28"/>
          <w:lang w:val="en-US"/>
        </w:rPr>
        <w:t>I</w:t>
      </w:r>
      <w:r w:rsidRPr="00222E61">
        <w:rPr>
          <w:sz w:val="28"/>
          <w:szCs w:val="28"/>
          <w:vertAlign w:val="subscript"/>
        </w:rPr>
        <w:t>т</w:t>
      </w:r>
      <w:r w:rsidR="00F1204C" w:rsidRPr="00222E61">
        <w:rPr>
          <w:sz w:val="28"/>
          <w:szCs w:val="28"/>
        </w:rPr>
        <w:t xml:space="preserve"> –</w:t>
      </w:r>
      <w:r w:rsidRPr="00222E61">
        <w:rPr>
          <w:sz w:val="28"/>
          <w:szCs w:val="28"/>
        </w:rPr>
        <w:t xml:space="preserve"> 2 · </w:t>
      </w:r>
      <w:r w:rsidRPr="00222E61">
        <w:rPr>
          <w:sz w:val="28"/>
          <w:szCs w:val="28"/>
          <w:lang w:val="en-US"/>
        </w:rPr>
        <w:t>I</w:t>
      </w:r>
      <w:r w:rsidRPr="00222E61">
        <w:rPr>
          <w:sz w:val="28"/>
          <w:szCs w:val="28"/>
          <w:vertAlign w:val="subscript"/>
        </w:rPr>
        <w:t>св</w:t>
      </w:r>
    </w:p>
    <w:p w:rsidR="00B30AEA" w:rsidRPr="00222E61" w:rsidRDefault="00B30AEA" w:rsidP="00222E61">
      <w:pPr>
        <w:widowControl w:val="0"/>
        <w:tabs>
          <w:tab w:val="center" w:pos="4677"/>
          <w:tab w:val="left" w:pos="5760"/>
          <w:tab w:val="left" w:pos="7560"/>
        </w:tabs>
        <w:spacing w:line="360" w:lineRule="auto"/>
        <w:ind w:firstLine="709"/>
        <w:jc w:val="both"/>
        <w:rPr>
          <w:sz w:val="28"/>
          <w:szCs w:val="28"/>
        </w:rPr>
      </w:pPr>
    </w:p>
    <w:p w:rsidR="00F1204C" w:rsidRPr="00222E61" w:rsidRDefault="0023518C" w:rsidP="00222E61">
      <w:pPr>
        <w:widowControl w:val="0"/>
        <w:tabs>
          <w:tab w:val="center" w:pos="4677"/>
          <w:tab w:val="left" w:pos="5760"/>
          <w:tab w:val="left" w:pos="7560"/>
        </w:tabs>
        <w:spacing w:line="360" w:lineRule="auto"/>
        <w:ind w:firstLine="709"/>
        <w:jc w:val="both"/>
        <w:rPr>
          <w:sz w:val="28"/>
          <w:szCs w:val="28"/>
        </w:rPr>
      </w:pPr>
      <w:r w:rsidRPr="00222E61">
        <w:rPr>
          <w:sz w:val="28"/>
          <w:szCs w:val="28"/>
          <w:lang w:val="en-US"/>
        </w:rPr>
        <w:t>I</w:t>
      </w:r>
      <w:r w:rsidRPr="00222E61">
        <w:rPr>
          <w:sz w:val="28"/>
          <w:szCs w:val="28"/>
          <w:vertAlign w:val="subscript"/>
        </w:rPr>
        <w:t>мт</w:t>
      </w:r>
      <w:r w:rsidR="00B30AEA" w:rsidRPr="00222E61">
        <w:rPr>
          <w:sz w:val="28"/>
          <w:szCs w:val="28"/>
        </w:rPr>
        <w:t xml:space="preserve"> = 2 </w:t>
      </w:r>
      <w:r w:rsidRPr="00222E61">
        <w:rPr>
          <w:sz w:val="28"/>
          <w:szCs w:val="28"/>
        </w:rPr>
        <w:t>·</w:t>
      </w:r>
      <w:r w:rsidR="00B30AEA" w:rsidRPr="00222E61">
        <w:rPr>
          <w:sz w:val="28"/>
          <w:szCs w:val="28"/>
        </w:rPr>
        <w:t xml:space="preserve"> </w:t>
      </w:r>
      <w:r w:rsidR="002B5A7E" w:rsidRPr="00222E61">
        <w:rPr>
          <w:sz w:val="28"/>
          <w:szCs w:val="28"/>
        </w:rPr>
        <w:t xml:space="preserve">2 + </w:t>
      </w:r>
      <w:r w:rsidR="00B30AEA" w:rsidRPr="00222E61">
        <w:rPr>
          <w:sz w:val="28"/>
          <w:szCs w:val="28"/>
        </w:rPr>
        <w:t>13,31</w:t>
      </w:r>
      <w:r w:rsidR="00F1204C" w:rsidRPr="00222E61">
        <w:rPr>
          <w:sz w:val="28"/>
          <w:szCs w:val="28"/>
        </w:rPr>
        <w:t xml:space="preserve"> + </w:t>
      </w:r>
      <w:r w:rsidR="00B30AEA" w:rsidRPr="00222E61">
        <w:rPr>
          <w:sz w:val="28"/>
          <w:szCs w:val="28"/>
        </w:rPr>
        <w:t>1,96</w:t>
      </w:r>
      <w:r w:rsidR="00F1204C" w:rsidRPr="00222E61">
        <w:rPr>
          <w:sz w:val="28"/>
          <w:szCs w:val="28"/>
        </w:rPr>
        <w:t xml:space="preserve"> – 2 ·</w:t>
      </w:r>
      <w:r w:rsidR="00B30AEA" w:rsidRPr="00222E61">
        <w:rPr>
          <w:sz w:val="28"/>
          <w:szCs w:val="28"/>
        </w:rPr>
        <w:t xml:space="preserve"> 5,7</w:t>
      </w:r>
      <w:r w:rsidR="00F1204C" w:rsidRPr="00222E61">
        <w:rPr>
          <w:sz w:val="28"/>
          <w:szCs w:val="28"/>
        </w:rPr>
        <w:t xml:space="preserve"> – 2 ·</w:t>
      </w:r>
      <w:r w:rsidR="00B30AEA" w:rsidRPr="00222E61">
        <w:rPr>
          <w:sz w:val="28"/>
          <w:szCs w:val="28"/>
        </w:rPr>
        <w:t xml:space="preserve"> 1,25 = 5,37</w:t>
      </w:r>
      <w:r w:rsidR="00F1204C" w:rsidRPr="00222E61">
        <w:rPr>
          <w:sz w:val="28"/>
          <w:szCs w:val="28"/>
        </w:rPr>
        <w:t xml:space="preserve"> (м)</w:t>
      </w:r>
    </w:p>
    <w:p w:rsidR="00B30AEA" w:rsidRPr="00222E61" w:rsidRDefault="00B30AEA" w:rsidP="00222E61">
      <w:pPr>
        <w:widowControl w:val="0"/>
        <w:tabs>
          <w:tab w:val="center" w:pos="4677"/>
          <w:tab w:val="left" w:pos="5760"/>
          <w:tab w:val="left" w:pos="7560"/>
        </w:tabs>
        <w:spacing w:line="360" w:lineRule="auto"/>
        <w:ind w:firstLine="709"/>
        <w:jc w:val="both"/>
        <w:rPr>
          <w:sz w:val="28"/>
          <w:szCs w:val="28"/>
        </w:rPr>
      </w:pPr>
    </w:p>
    <w:p w:rsidR="00F1204C" w:rsidRPr="00222E61" w:rsidRDefault="00F1204C" w:rsidP="00222E61">
      <w:pPr>
        <w:widowControl w:val="0"/>
        <w:tabs>
          <w:tab w:val="center" w:pos="4677"/>
          <w:tab w:val="left" w:pos="5760"/>
          <w:tab w:val="left" w:pos="7560"/>
        </w:tabs>
        <w:spacing w:line="360" w:lineRule="auto"/>
        <w:ind w:firstLine="709"/>
        <w:jc w:val="both"/>
        <w:rPr>
          <w:sz w:val="28"/>
          <w:szCs w:val="28"/>
          <w:vertAlign w:val="subscript"/>
        </w:rPr>
      </w:pPr>
      <w:r w:rsidRPr="00222E61">
        <w:rPr>
          <w:sz w:val="28"/>
          <w:szCs w:val="28"/>
          <w:lang w:val="en-US"/>
        </w:rPr>
        <w:t>n</w:t>
      </w:r>
      <w:r w:rsidRPr="00222E61">
        <w:rPr>
          <w:sz w:val="28"/>
          <w:szCs w:val="28"/>
          <w:vertAlign w:val="subscript"/>
        </w:rPr>
        <w:t>к</w:t>
      </w:r>
      <w:r w:rsidRPr="00222E61">
        <w:rPr>
          <w:sz w:val="28"/>
          <w:szCs w:val="28"/>
        </w:rPr>
        <w:t xml:space="preserve"> · </w:t>
      </w:r>
      <w:r w:rsidRPr="00222E61">
        <w:rPr>
          <w:sz w:val="28"/>
          <w:szCs w:val="28"/>
          <w:lang w:val="en-US"/>
        </w:rPr>
        <w:t>I</w:t>
      </w:r>
      <w:r w:rsidRPr="00222E61">
        <w:rPr>
          <w:sz w:val="28"/>
          <w:szCs w:val="28"/>
          <w:vertAlign w:val="subscript"/>
        </w:rPr>
        <w:t>к</w:t>
      </w:r>
      <w:r w:rsidRPr="00222E61">
        <w:rPr>
          <w:sz w:val="28"/>
          <w:szCs w:val="28"/>
        </w:rPr>
        <w:t xml:space="preserve"> + </w:t>
      </w:r>
      <w:r w:rsidRPr="00222E61">
        <w:rPr>
          <w:sz w:val="28"/>
          <w:szCs w:val="28"/>
          <w:lang w:val="en-US"/>
        </w:rPr>
        <w:t>I</w:t>
      </w:r>
      <w:r w:rsidRPr="00222E61">
        <w:rPr>
          <w:sz w:val="28"/>
          <w:szCs w:val="28"/>
          <w:vertAlign w:val="subscript"/>
        </w:rPr>
        <w:t>маш</w:t>
      </w:r>
      <w:r w:rsidRPr="00222E61">
        <w:rPr>
          <w:sz w:val="28"/>
          <w:szCs w:val="28"/>
        </w:rPr>
        <w:t xml:space="preserve"> + </w:t>
      </w:r>
      <w:r w:rsidRPr="00222E61">
        <w:rPr>
          <w:sz w:val="28"/>
          <w:szCs w:val="28"/>
          <w:lang w:val="en-US"/>
        </w:rPr>
        <w:t>I</w:t>
      </w:r>
      <w:r w:rsidRPr="00222E61">
        <w:rPr>
          <w:sz w:val="28"/>
          <w:szCs w:val="28"/>
          <w:vertAlign w:val="subscript"/>
        </w:rPr>
        <w:t>хол</w:t>
      </w:r>
      <w:r w:rsidRPr="00222E61">
        <w:rPr>
          <w:sz w:val="28"/>
          <w:szCs w:val="28"/>
        </w:rPr>
        <w:t xml:space="preserve"> = </w:t>
      </w:r>
      <w:r w:rsidRPr="00222E61">
        <w:rPr>
          <w:sz w:val="28"/>
          <w:szCs w:val="28"/>
          <w:lang w:val="en-US"/>
        </w:rPr>
        <w:t>n</w:t>
      </w:r>
      <w:r w:rsidRPr="00222E61">
        <w:rPr>
          <w:sz w:val="28"/>
          <w:szCs w:val="28"/>
          <w:vertAlign w:val="subscript"/>
        </w:rPr>
        <w:t>т</w:t>
      </w:r>
      <w:r w:rsidRPr="00222E61">
        <w:rPr>
          <w:sz w:val="28"/>
          <w:szCs w:val="28"/>
        </w:rPr>
        <w:t xml:space="preserve"> · </w:t>
      </w:r>
      <w:r w:rsidRPr="00222E61">
        <w:rPr>
          <w:sz w:val="28"/>
          <w:szCs w:val="28"/>
          <w:lang w:val="en-US"/>
        </w:rPr>
        <w:t>I</w:t>
      </w:r>
      <w:r w:rsidRPr="00222E61">
        <w:rPr>
          <w:sz w:val="28"/>
          <w:szCs w:val="28"/>
          <w:vertAlign w:val="subscript"/>
        </w:rPr>
        <w:t>т</w:t>
      </w:r>
      <w:r w:rsidRPr="00222E61">
        <w:rPr>
          <w:sz w:val="28"/>
          <w:szCs w:val="28"/>
        </w:rPr>
        <w:t xml:space="preserve"> + 2 · </w:t>
      </w:r>
      <w:r w:rsidRPr="00222E61">
        <w:rPr>
          <w:sz w:val="28"/>
          <w:szCs w:val="28"/>
          <w:lang w:val="en-US"/>
        </w:rPr>
        <w:t>I</w:t>
      </w:r>
      <w:r w:rsidRPr="00222E61">
        <w:rPr>
          <w:sz w:val="28"/>
          <w:szCs w:val="28"/>
          <w:vertAlign w:val="subscript"/>
        </w:rPr>
        <w:t>св</w:t>
      </w:r>
      <w:r w:rsidRPr="00222E61">
        <w:rPr>
          <w:sz w:val="28"/>
          <w:szCs w:val="28"/>
        </w:rPr>
        <w:t xml:space="preserve"> + </w:t>
      </w:r>
      <w:r w:rsidRPr="00222E61">
        <w:rPr>
          <w:sz w:val="28"/>
          <w:szCs w:val="28"/>
          <w:lang w:val="en-US"/>
        </w:rPr>
        <w:t>I</w:t>
      </w:r>
      <w:r w:rsidRPr="00222E61">
        <w:rPr>
          <w:sz w:val="28"/>
          <w:szCs w:val="28"/>
          <w:vertAlign w:val="subscript"/>
        </w:rPr>
        <w:t>мт</w:t>
      </w:r>
    </w:p>
    <w:p w:rsidR="00B30AEA" w:rsidRPr="00222E61" w:rsidRDefault="00B30AEA" w:rsidP="00222E61">
      <w:pPr>
        <w:widowControl w:val="0"/>
        <w:tabs>
          <w:tab w:val="center" w:pos="4677"/>
          <w:tab w:val="left" w:pos="5760"/>
          <w:tab w:val="left" w:pos="7560"/>
        </w:tabs>
        <w:spacing w:line="360" w:lineRule="auto"/>
        <w:ind w:firstLine="709"/>
        <w:jc w:val="both"/>
        <w:rPr>
          <w:sz w:val="28"/>
          <w:szCs w:val="28"/>
        </w:rPr>
      </w:pPr>
    </w:p>
    <w:p w:rsidR="00B30AEA" w:rsidRPr="00222E61" w:rsidRDefault="00B30AEA" w:rsidP="00222E61">
      <w:pPr>
        <w:widowControl w:val="0"/>
        <w:tabs>
          <w:tab w:val="center" w:pos="4677"/>
          <w:tab w:val="left" w:pos="5760"/>
          <w:tab w:val="left" w:pos="7560"/>
        </w:tabs>
        <w:spacing w:line="360" w:lineRule="auto"/>
        <w:ind w:firstLine="709"/>
        <w:jc w:val="both"/>
        <w:rPr>
          <w:sz w:val="28"/>
          <w:szCs w:val="28"/>
        </w:rPr>
      </w:pPr>
      <w:r w:rsidRPr="00222E61">
        <w:rPr>
          <w:sz w:val="28"/>
          <w:szCs w:val="28"/>
        </w:rPr>
        <w:t xml:space="preserve">2 </w:t>
      </w:r>
      <w:r w:rsidR="00535E65" w:rsidRPr="00222E61">
        <w:rPr>
          <w:sz w:val="28"/>
          <w:szCs w:val="28"/>
        </w:rPr>
        <w:t xml:space="preserve">+ </w:t>
      </w:r>
      <w:r w:rsidRPr="00222E61">
        <w:rPr>
          <w:sz w:val="28"/>
          <w:szCs w:val="28"/>
        </w:rPr>
        <w:t>13,31 + 1,96</w:t>
      </w:r>
      <w:r w:rsidR="00F1204C" w:rsidRPr="00222E61">
        <w:rPr>
          <w:sz w:val="28"/>
          <w:szCs w:val="28"/>
        </w:rPr>
        <w:t xml:space="preserve"> = 2 · 5,7 + 2 · 1,25 + </w:t>
      </w:r>
      <w:r w:rsidRPr="00222E61">
        <w:rPr>
          <w:sz w:val="28"/>
          <w:szCs w:val="28"/>
        </w:rPr>
        <w:t>5,37</w:t>
      </w:r>
    </w:p>
    <w:p w:rsidR="00B30AEA" w:rsidRPr="00222E61" w:rsidRDefault="00B30AEA" w:rsidP="00222E61">
      <w:pPr>
        <w:widowControl w:val="0"/>
        <w:tabs>
          <w:tab w:val="center" w:pos="4677"/>
          <w:tab w:val="left" w:pos="5760"/>
          <w:tab w:val="left" w:pos="7560"/>
        </w:tabs>
        <w:spacing w:line="360" w:lineRule="auto"/>
        <w:ind w:firstLine="709"/>
        <w:jc w:val="both"/>
        <w:rPr>
          <w:sz w:val="28"/>
          <w:szCs w:val="28"/>
        </w:rPr>
      </w:pPr>
    </w:p>
    <w:p w:rsidR="00F1204C" w:rsidRPr="00222E61" w:rsidRDefault="00B30AEA" w:rsidP="00222E61">
      <w:pPr>
        <w:widowControl w:val="0"/>
        <w:tabs>
          <w:tab w:val="center" w:pos="4677"/>
          <w:tab w:val="left" w:pos="5760"/>
          <w:tab w:val="left" w:pos="7560"/>
        </w:tabs>
        <w:spacing w:line="360" w:lineRule="auto"/>
        <w:ind w:firstLine="709"/>
        <w:jc w:val="both"/>
        <w:rPr>
          <w:sz w:val="28"/>
          <w:szCs w:val="28"/>
        </w:rPr>
      </w:pPr>
      <w:r w:rsidRPr="00222E61">
        <w:rPr>
          <w:sz w:val="28"/>
          <w:szCs w:val="28"/>
        </w:rPr>
        <w:t>19,27</w:t>
      </w:r>
      <w:r w:rsidR="00F1204C" w:rsidRPr="00222E61">
        <w:rPr>
          <w:sz w:val="28"/>
          <w:szCs w:val="28"/>
        </w:rPr>
        <w:t xml:space="preserve"> = </w:t>
      </w:r>
      <w:r w:rsidRPr="00222E61">
        <w:rPr>
          <w:sz w:val="28"/>
          <w:szCs w:val="28"/>
        </w:rPr>
        <w:t>19,27</w:t>
      </w:r>
    </w:p>
    <w:p w:rsidR="00B30AEA" w:rsidRPr="00222E61" w:rsidRDefault="00B30AEA" w:rsidP="00222E61">
      <w:pPr>
        <w:widowControl w:val="0"/>
        <w:tabs>
          <w:tab w:val="center" w:pos="4677"/>
          <w:tab w:val="left" w:pos="5760"/>
          <w:tab w:val="left" w:pos="7560"/>
        </w:tabs>
        <w:spacing w:line="360" w:lineRule="auto"/>
        <w:ind w:firstLine="709"/>
        <w:jc w:val="both"/>
        <w:rPr>
          <w:sz w:val="28"/>
          <w:szCs w:val="28"/>
        </w:rPr>
      </w:pPr>
    </w:p>
    <w:p w:rsidR="00F1204C" w:rsidRPr="009570BC" w:rsidRDefault="00F1204C" w:rsidP="00222E61">
      <w:pPr>
        <w:widowControl w:val="0"/>
        <w:tabs>
          <w:tab w:val="center" w:pos="4677"/>
          <w:tab w:val="left" w:pos="5760"/>
          <w:tab w:val="left" w:pos="7560"/>
        </w:tabs>
        <w:spacing w:line="360" w:lineRule="auto"/>
        <w:ind w:firstLine="709"/>
        <w:jc w:val="both"/>
        <w:rPr>
          <w:b/>
          <w:sz w:val="28"/>
          <w:szCs w:val="28"/>
        </w:rPr>
      </w:pPr>
      <w:r w:rsidRPr="009570BC">
        <w:rPr>
          <w:b/>
          <w:sz w:val="28"/>
          <w:szCs w:val="28"/>
        </w:rPr>
        <w:t>1.6 Ширина и высота проектируемого тепловоза</w:t>
      </w:r>
    </w:p>
    <w:p w:rsidR="00B30AEA" w:rsidRPr="00222E61" w:rsidRDefault="00B30AEA" w:rsidP="00222E61">
      <w:pPr>
        <w:widowControl w:val="0"/>
        <w:tabs>
          <w:tab w:val="center" w:pos="4677"/>
          <w:tab w:val="left" w:pos="5760"/>
          <w:tab w:val="left" w:pos="7560"/>
        </w:tabs>
        <w:spacing w:line="360" w:lineRule="auto"/>
        <w:ind w:firstLine="709"/>
        <w:jc w:val="both"/>
        <w:rPr>
          <w:sz w:val="28"/>
          <w:szCs w:val="28"/>
        </w:rPr>
      </w:pPr>
    </w:p>
    <w:p w:rsidR="00A27FD6" w:rsidRPr="00222E61" w:rsidRDefault="00F1204C" w:rsidP="00222E61">
      <w:pPr>
        <w:widowControl w:val="0"/>
        <w:tabs>
          <w:tab w:val="center" w:pos="4677"/>
          <w:tab w:val="left" w:pos="5760"/>
          <w:tab w:val="left" w:pos="7560"/>
        </w:tabs>
        <w:spacing w:line="360" w:lineRule="auto"/>
        <w:ind w:firstLine="709"/>
        <w:jc w:val="both"/>
        <w:rPr>
          <w:sz w:val="28"/>
          <w:szCs w:val="28"/>
        </w:rPr>
      </w:pPr>
      <w:r w:rsidRPr="00222E61">
        <w:rPr>
          <w:sz w:val="28"/>
          <w:szCs w:val="28"/>
        </w:rPr>
        <w:t>Максимальная ширина строительного очертания локомотива В</w:t>
      </w:r>
      <w:r w:rsidRPr="00222E61">
        <w:rPr>
          <w:sz w:val="28"/>
          <w:szCs w:val="28"/>
          <w:vertAlign w:val="subscript"/>
        </w:rPr>
        <w:t>л</w:t>
      </w:r>
      <w:r w:rsidRPr="00222E61">
        <w:rPr>
          <w:sz w:val="28"/>
          <w:szCs w:val="28"/>
        </w:rPr>
        <w:t xml:space="preserve"> ограничена габаритом подвижного состава 1-Т (ГОСТ 9238-83) и может быть принята равной</w:t>
      </w:r>
      <w:r w:rsidR="00A27FD6" w:rsidRPr="00222E61">
        <w:rPr>
          <w:sz w:val="28"/>
          <w:szCs w:val="28"/>
        </w:rPr>
        <w:t>:</w:t>
      </w:r>
    </w:p>
    <w:p w:rsidR="00B30AEA" w:rsidRPr="00222E61" w:rsidRDefault="00B30AEA" w:rsidP="00222E61">
      <w:pPr>
        <w:widowControl w:val="0"/>
        <w:tabs>
          <w:tab w:val="center" w:pos="4677"/>
          <w:tab w:val="left" w:pos="5760"/>
          <w:tab w:val="left" w:pos="7560"/>
        </w:tabs>
        <w:spacing w:line="360" w:lineRule="auto"/>
        <w:ind w:firstLine="709"/>
        <w:jc w:val="both"/>
        <w:rPr>
          <w:sz w:val="28"/>
          <w:szCs w:val="28"/>
        </w:rPr>
      </w:pPr>
    </w:p>
    <w:p w:rsidR="00A27FD6" w:rsidRPr="00222E61" w:rsidRDefault="00A27FD6" w:rsidP="00222E61">
      <w:pPr>
        <w:widowControl w:val="0"/>
        <w:tabs>
          <w:tab w:val="center" w:pos="4677"/>
          <w:tab w:val="left" w:pos="5760"/>
          <w:tab w:val="left" w:pos="7560"/>
        </w:tabs>
        <w:spacing w:line="360" w:lineRule="auto"/>
        <w:ind w:firstLine="709"/>
        <w:jc w:val="both"/>
        <w:rPr>
          <w:sz w:val="28"/>
          <w:szCs w:val="28"/>
        </w:rPr>
      </w:pPr>
      <w:r w:rsidRPr="00222E61">
        <w:rPr>
          <w:sz w:val="28"/>
          <w:szCs w:val="28"/>
        </w:rPr>
        <w:t>В</w:t>
      </w:r>
      <w:r w:rsidRPr="00222E61">
        <w:rPr>
          <w:sz w:val="28"/>
          <w:szCs w:val="28"/>
          <w:vertAlign w:val="subscript"/>
        </w:rPr>
        <w:t>л</w:t>
      </w:r>
      <w:r w:rsidRPr="00222E61">
        <w:rPr>
          <w:sz w:val="28"/>
          <w:szCs w:val="28"/>
        </w:rPr>
        <w:t xml:space="preserve"> = </w:t>
      </w:r>
      <w:smartTag w:uri="urn:schemas-microsoft-com:office:smarttags" w:element="metricconverter">
        <w:smartTagPr>
          <w:attr w:name="ProductID" w:val="3400 мм"/>
        </w:smartTagPr>
        <w:r w:rsidRPr="00222E61">
          <w:rPr>
            <w:sz w:val="28"/>
            <w:szCs w:val="28"/>
          </w:rPr>
          <w:t>3400 мм</w:t>
        </w:r>
      </w:smartTag>
    </w:p>
    <w:p w:rsidR="00B30AEA" w:rsidRPr="00222E61" w:rsidRDefault="00B30AEA" w:rsidP="00222E61">
      <w:pPr>
        <w:widowControl w:val="0"/>
        <w:tabs>
          <w:tab w:val="center" w:pos="4677"/>
          <w:tab w:val="left" w:pos="5760"/>
          <w:tab w:val="left" w:pos="7560"/>
        </w:tabs>
        <w:spacing w:line="360" w:lineRule="auto"/>
        <w:ind w:firstLine="709"/>
        <w:jc w:val="both"/>
        <w:rPr>
          <w:sz w:val="28"/>
          <w:szCs w:val="28"/>
        </w:rPr>
      </w:pPr>
    </w:p>
    <w:p w:rsidR="00F1204C" w:rsidRPr="00222E61" w:rsidRDefault="00A27FD6" w:rsidP="00222E61">
      <w:pPr>
        <w:widowControl w:val="0"/>
        <w:tabs>
          <w:tab w:val="center" w:pos="4677"/>
          <w:tab w:val="left" w:pos="5760"/>
          <w:tab w:val="left" w:pos="7560"/>
        </w:tabs>
        <w:spacing w:line="360" w:lineRule="auto"/>
        <w:ind w:firstLine="709"/>
        <w:jc w:val="both"/>
        <w:rPr>
          <w:sz w:val="28"/>
          <w:szCs w:val="28"/>
        </w:rPr>
      </w:pPr>
      <w:r w:rsidRPr="00222E61">
        <w:rPr>
          <w:sz w:val="28"/>
          <w:szCs w:val="28"/>
        </w:rPr>
        <w:t>Высота строительного очертания тепловоза Н</w:t>
      </w:r>
      <w:r w:rsidRPr="00222E61">
        <w:rPr>
          <w:sz w:val="28"/>
          <w:szCs w:val="28"/>
          <w:vertAlign w:val="subscript"/>
        </w:rPr>
        <w:t>л</w:t>
      </w:r>
      <w:r w:rsidRPr="00222E61">
        <w:rPr>
          <w:sz w:val="28"/>
          <w:szCs w:val="28"/>
        </w:rPr>
        <w:t xml:space="preserve"> определяется от уровня верха головки рельса. В соответствии с габаритом подвижного состава 1-Т максимальное значение величины Н</w:t>
      </w:r>
      <w:r w:rsidRPr="00222E61">
        <w:rPr>
          <w:sz w:val="28"/>
          <w:szCs w:val="28"/>
          <w:vertAlign w:val="subscript"/>
        </w:rPr>
        <w:t>л</w:t>
      </w:r>
      <w:r w:rsidRPr="00222E61">
        <w:rPr>
          <w:sz w:val="28"/>
          <w:szCs w:val="28"/>
        </w:rPr>
        <w:t xml:space="preserve"> составляет:</w:t>
      </w:r>
    </w:p>
    <w:p w:rsidR="00B30AEA" w:rsidRPr="00222E61" w:rsidRDefault="00B30AEA" w:rsidP="00222E61">
      <w:pPr>
        <w:widowControl w:val="0"/>
        <w:tabs>
          <w:tab w:val="center" w:pos="4677"/>
          <w:tab w:val="left" w:pos="5760"/>
          <w:tab w:val="left" w:pos="7560"/>
        </w:tabs>
        <w:spacing w:line="360" w:lineRule="auto"/>
        <w:ind w:firstLine="709"/>
        <w:jc w:val="both"/>
        <w:rPr>
          <w:sz w:val="28"/>
          <w:szCs w:val="28"/>
        </w:rPr>
      </w:pPr>
    </w:p>
    <w:p w:rsidR="00A27FD6" w:rsidRDefault="00A27FD6" w:rsidP="00222E61">
      <w:pPr>
        <w:widowControl w:val="0"/>
        <w:tabs>
          <w:tab w:val="center" w:pos="4677"/>
          <w:tab w:val="left" w:pos="5760"/>
          <w:tab w:val="left" w:pos="7560"/>
        </w:tabs>
        <w:spacing w:line="360" w:lineRule="auto"/>
        <w:ind w:firstLine="709"/>
        <w:jc w:val="both"/>
        <w:rPr>
          <w:sz w:val="28"/>
          <w:szCs w:val="28"/>
          <w:lang w:val="en-US"/>
        </w:rPr>
      </w:pPr>
      <w:r w:rsidRPr="00222E61">
        <w:rPr>
          <w:sz w:val="28"/>
          <w:szCs w:val="28"/>
        </w:rPr>
        <w:t>Н</w:t>
      </w:r>
      <w:r w:rsidRPr="00222E61">
        <w:rPr>
          <w:sz w:val="28"/>
          <w:szCs w:val="28"/>
          <w:vertAlign w:val="subscript"/>
        </w:rPr>
        <w:t>л</w:t>
      </w:r>
      <w:r w:rsidRPr="00222E61">
        <w:rPr>
          <w:sz w:val="28"/>
          <w:szCs w:val="28"/>
        </w:rPr>
        <w:t xml:space="preserve"> = 5300 мм</w:t>
      </w:r>
    </w:p>
    <w:p w:rsidR="009570BC" w:rsidRPr="009570BC" w:rsidRDefault="009570BC" w:rsidP="00222E61">
      <w:pPr>
        <w:widowControl w:val="0"/>
        <w:tabs>
          <w:tab w:val="center" w:pos="4677"/>
          <w:tab w:val="left" w:pos="5760"/>
          <w:tab w:val="left" w:pos="7560"/>
        </w:tabs>
        <w:spacing w:line="360" w:lineRule="auto"/>
        <w:ind w:firstLine="709"/>
        <w:jc w:val="both"/>
        <w:rPr>
          <w:sz w:val="28"/>
          <w:szCs w:val="28"/>
          <w:lang w:val="en-US"/>
        </w:rPr>
      </w:pPr>
    </w:p>
    <w:p w:rsidR="00170BF3" w:rsidRPr="00222E61" w:rsidRDefault="009F138B" w:rsidP="00222E61">
      <w:pPr>
        <w:widowControl w:val="0"/>
        <w:tabs>
          <w:tab w:val="left" w:pos="7560"/>
        </w:tabs>
        <w:spacing w:line="360" w:lineRule="auto"/>
        <w:ind w:firstLine="709"/>
        <w:jc w:val="both"/>
        <w:rPr>
          <w:sz w:val="28"/>
          <w:szCs w:val="28"/>
        </w:rPr>
      </w:pPr>
      <w:bookmarkStart w:id="0" w:name="BITSoft"/>
      <w:bookmarkEnd w:id="0"/>
      <w:r>
        <w:rPr>
          <w:sz w:val="28"/>
          <w:szCs w:val="28"/>
        </w:rPr>
        <w:pict>
          <v:shape id="_x0000_i1033" type="#_x0000_t75" style="width:212.25pt;height:70.5pt">
            <v:imagedata r:id="rId20" o:title=""/>
          </v:shape>
        </w:pict>
      </w:r>
    </w:p>
    <w:p w:rsidR="00170BF3" w:rsidRPr="00C63AAC" w:rsidRDefault="009570BC" w:rsidP="00222E61">
      <w:pPr>
        <w:widowControl w:val="0"/>
        <w:spacing w:line="360" w:lineRule="auto"/>
        <w:ind w:firstLine="709"/>
        <w:jc w:val="both"/>
        <w:rPr>
          <w:b/>
          <w:sz w:val="28"/>
          <w:szCs w:val="28"/>
        </w:rPr>
      </w:pPr>
      <w:r>
        <w:rPr>
          <w:sz w:val="28"/>
          <w:szCs w:val="28"/>
        </w:rPr>
        <w:br w:type="page"/>
      </w:r>
      <w:r w:rsidR="00170BF3" w:rsidRPr="00C63AAC">
        <w:rPr>
          <w:b/>
          <w:sz w:val="28"/>
          <w:szCs w:val="28"/>
        </w:rPr>
        <w:t>2. Выбор конструкции экипажной части тепловоза</w:t>
      </w:r>
    </w:p>
    <w:p w:rsidR="00170BF3" w:rsidRPr="00222E61" w:rsidRDefault="00170BF3" w:rsidP="00222E61">
      <w:pPr>
        <w:widowControl w:val="0"/>
        <w:spacing w:line="360" w:lineRule="auto"/>
        <w:ind w:firstLine="709"/>
        <w:jc w:val="both"/>
        <w:rPr>
          <w:sz w:val="28"/>
          <w:szCs w:val="28"/>
        </w:rPr>
      </w:pPr>
    </w:p>
    <w:p w:rsidR="00170BF3" w:rsidRPr="00222E61" w:rsidRDefault="009F138B" w:rsidP="00222E61">
      <w:pPr>
        <w:widowControl w:val="0"/>
        <w:spacing w:line="360" w:lineRule="auto"/>
        <w:ind w:firstLine="709"/>
        <w:jc w:val="both"/>
        <w:rPr>
          <w:sz w:val="28"/>
          <w:szCs w:val="28"/>
        </w:rPr>
      </w:pPr>
      <w:r>
        <w:rPr>
          <w:sz w:val="28"/>
          <w:szCs w:val="28"/>
        </w:rPr>
      </w:r>
      <w:r>
        <w:rPr>
          <w:sz w:val="28"/>
          <w:szCs w:val="28"/>
        </w:rPr>
        <w:pict>
          <v:group id="_x0000_s1085" editas="canvas" style="width:238.95pt;height:121.55pt;mso-position-horizontal-relative:char;mso-position-vertical-relative:line" coordorigin="2275,3331" coordsize="7494,3762">
            <o:lock v:ext="edit" aspectratio="t"/>
            <v:shape id="_x0000_s1086" type="#_x0000_t75" style="position:absolute;left:2275;top:3331;width:7494;height:3762"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87" type="#_x0000_t176" style="position:absolute;left:4963;top:3337;width:1836;height:418" strokeweight="1.25pt">
              <v:textbox inset="3.6pt,1.8pt,3.6pt,1.8pt">
                <w:txbxContent>
                  <w:p w:rsidR="00170BF3" w:rsidRPr="009570BC" w:rsidRDefault="00170BF3" w:rsidP="00170BF3">
                    <w:pPr>
                      <w:jc w:val="center"/>
                      <w:rPr>
                        <w:sz w:val="12"/>
                      </w:rPr>
                    </w:pPr>
                    <w:r w:rsidRPr="009570BC">
                      <w:rPr>
                        <w:sz w:val="12"/>
                      </w:rPr>
                      <w:t>Экипажная часть</w:t>
                    </w:r>
                  </w:p>
                </w:txbxContent>
              </v:textbox>
            </v:shape>
            <v:shape id="_x0000_s1088" type="#_x0000_t176" style="position:absolute;left:2563;top:4312;width:1553;height:418" strokeweight="1.25pt">
              <v:textbox inset="3.6pt,1.8pt,3.6pt,1.8pt">
                <w:txbxContent>
                  <w:p w:rsidR="00170BF3" w:rsidRPr="009570BC" w:rsidRDefault="00170BF3" w:rsidP="00170BF3">
                    <w:pPr>
                      <w:jc w:val="center"/>
                      <w:rPr>
                        <w:sz w:val="12"/>
                      </w:rPr>
                    </w:pPr>
                    <w:r w:rsidRPr="009570BC">
                      <w:rPr>
                        <w:sz w:val="12"/>
                      </w:rPr>
                      <w:t>Главная рама</w:t>
                    </w:r>
                  </w:p>
                </w:txbxContent>
              </v:textbox>
            </v:shape>
            <v:shape id="_x0000_s1089" type="#_x0000_t176" style="position:absolute;left:4258;top:4312;width:1694;height:418" strokeweight="1.25pt">
              <v:textbox inset="3.6pt,1.8pt,3.6pt,1.8pt">
                <w:txbxContent>
                  <w:p w:rsidR="00170BF3" w:rsidRPr="009570BC" w:rsidRDefault="00170BF3" w:rsidP="00170BF3">
                    <w:pPr>
                      <w:jc w:val="center"/>
                      <w:rPr>
                        <w:sz w:val="12"/>
                      </w:rPr>
                    </w:pPr>
                    <w:r w:rsidRPr="009570BC">
                      <w:rPr>
                        <w:sz w:val="12"/>
                      </w:rPr>
                      <w:t>Тележки</w:t>
                    </w:r>
                  </w:p>
                </w:txbxContent>
              </v:textbox>
            </v:shape>
            <v:shape id="_x0000_s1090" type="#_x0000_t176" style="position:absolute;left:6234;top:4312;width:1271;height:418" strokeweight="1.25pt">
              <v:textbox inset="3.6pt,1.8pt,3.6pt,1.8pt">
                <w:txbxContent>
                  <w:p w:rsidR="00170BF3" w:rsidRPr="009570BC" w:rsidRDefault="00170BF3" w:rsidP="00170BF3">
                    <w:pPr>
                      <w:jc w:val="center"/>
                      <w:rPr>
                        <w:sz w:val="12"/>
                      </w:rPr>
                    </w:pPr>
                    <w:r w:rsidRPr="009570BC">
                      <w:rPr>
                        <w:sz w:val="12"/>
                      </w:rPr>
                      <w:t>Кузов</w:t>
                    </w:r>
                  </w:p>
                </w:txbxContent>
              </v:textbox>
            </v:shape>
            <v:shape id="_x0000_s1091" type="#_x0000_t176" style="position:absolute;left:7646;top:4312;width:1834;height:418" strokeweight="1.25pt">
              <v:textbox inset="3.6pt,1.8pt,3.6pt,1.8pt">
                <w:txbxContent>
                  <w:p w:rsidR="00170BF3" w:rsidRPr="009570BC" w:rsidRDefault="00170BF3" w:rsidP="00170BF3">
                    <w:pPr>
                      <w:jc w:val="center"/>
                      <w:rPr>
                        <w:sz w:val="12"/>
                      </w:rPr>
                    </w:pPr>
                    <w:r w:rsidRPr="009570BC">
                      <w:rPr>
                        <w:sz w:val="12"/>
                      </w:rPr>
                      <w:t>Кабина машиниста</w:t>
                    </w:r>
                  </w:p>
                </w:txbxContent>
              </v:textbox>
            </v:shape>
            <v:shape id="_x0000_s1092" type="#_x0000_t176" style="position:absolute;left:2275;top:5282;width:1129;height:558">
              <v:textbox inset="3.6pt,1.8pt,3.6pt,1.8pt">
                <w:txbxContent>
                  <w:p w:rsidR="00170BF3" w:rsidRPr="009570BC" w:rsidRDefault="00170BF3" w:rsidP="00170BF3">
                    <w:pPr>
                      <w:jc w:val="center"/>
                      <w:rPr>
                        <w:sz w:val="12"/>
                      </w:rPr>
                    </w:pPr>
                    <w:r w:rsidRPr="009570BC">
                      <w:rPr>
                        <w:sz w:val="12"/>
                      </w:rPr>
                      <w:t>Рама</w:t>
                    </w:r>
                  </w:p>
                  <w:p w:rsidR="00170BF3" w:rsidRPr="009570BC" w:rsidRDefault="00170BF3" w:rsidP="00170BF3">
                    <w:pPr>
                      <w:jc w:val="center"/>
                      <w:rPr>
                        <w:sz w:val="12"/>
                      </w:rPr>
                    </w:pPr>
                    <w:r w:rsidRPr="009570BC">
                      <w:rPr>
                        <w:sz w:val="12"/>
                      </w:rPr>
                      <w:t>тележки</w:t>
                    </w:r>
                  </w:p>
                </w:txbxContent>
              </v:textbox>
            </v:shape>
            <v:shape id="_x0000_s1093" type="#_x0000_t176" style="position:absolute;left:3546;top:5282;width:846;height:558" strokeweight="1.25pt">
              <v:textbox inset="3.6pt,1.8pt,3.6pt,1.8pt">
                <w:txbxContent>
                  <w:p w:rsidR="00170BF3" w:rsidRPr="009570BC" w:rsidRDefault="00170BF3" w:rsidP="00170BF3">
                    <w:pPr>
                      <w:jc w:val="center"/>
                      <w:rPr>
                        <w:sz w:val="12"/>
                      </w:rPr>
                    </w:pPr>
                    <w:r w:rsidRPr="009570BC">
                      <w:rPr>
                        <w:sz w:val="12"/>
                      </w:rPr>
                      <w:t>Буксы</w:t>
                    </w:r>
                  </w:p>
                </w:txbxContent>
              </v:textbox>
            </v:shape>
            <v:shape id="_x0000_s1094" type="#_x0000_t176" style="position:absolute;left:4534;top:5282;width:1130;height:558" strokeweight="1.25pt">
              <v:textbox inset="3.6pt,1.8pt,3.6pt,1.8pt">
                <w:txbxContent>
                  <w:p w:rsidR="00170BF3" w:rsidRPr="009570BC" w:rsidRDefault="00170BF3" w:rsidP="00170BF3">
                    <w:pPr>
                      <w:jc w:val="center"/>
                      <w:rPr>
                        <w:sz w:val="12"/>
                      </w:rPr>
                    </w:pPr>
                    <w:r w:rsidRPr="009570BC">
                      <w:rPr>
                        <w:sz w:val="12"/>
                      </w:rPr>
                      <w:t>Колесные</w:t>
                    </w:r>
                  </w:p>
                  <w:p w:rsidR="00170BF3" w:rsidRPr="009570BC" w:rsidRDefault="00170BF3" w:rsidP="00170BF3">
                    <w:pPr>
                      <w:jc w:val="center"/>
                      <w:rPr>
                        <w:sz w:val="12"/>
                      </w:rPr>
                    </w:pPr>
                    <w:r w:rsidRPr="009570BC">
                      <w:rPr>
                        <w:sz w:val="12"/>
                      </w:rPr>
                      <w:t>центры</w:t>
                    </w:r>
                  </w:p>
                </w:txbxContent>
              </v:textbox>
            </v:shape>
            <v:shape id="_x0000_s1095" type="#_x0000_t176" style="position:absolute;left:5804;top:5282;width:1554;height:558" strokeweight="1.25pt">
              <v:textbox inset="3.6pt,1.8pt,3.6pt,1.8pt">
                <w:txbxContent>
                  <w:p w:rsidR="00170BF3" w:rsidRPr="009570BC" w:rsidRDefault="00170BF3" w:rsidP="00170BF3">
                    <w:pPr>
                      <w:jc w:val="center"/>
                      <w:rPr>
                        <w:sz w:val="12"/>
                      </w:rPr>
                    </w:pPr>
                    <w:r w:rsidRPr="009570BC">
                      <w:rPr>
                        <w:sz w:val="12"/>
                      </w:rPr>
                      <w:t>Рессорное</w:t>
                    </w:r>
                  </w:p>
                  <w:p w:rsidR="00170BF3" w:rsidRPr="009570BC" w:rsidRDefault="00170BF3" w:rsidP="00170BF3">
                    <w:pPr>
                      <w:jc w:val="center"/>
                      <w:rPr>
                        <w:sz w:val="12"/>
                      </w:rPr>
                    </w:pPr>
                    <w:r w:rsidRPr="009570BC">
                      <w:rPr>
                        <w:sz w:val="12"/>
                      </w:rPr>
                      <w:t>подвешивание</w:t>
                    </w:r>
                  </w:p>
                </w:txbxContent>
              </v:textbox>
            </v:shape>
            <v:shape id="_x0000_s1096" type="#_x0000_t176" style="position:absolute;left:7498;top:5282;width:989;height:558" strokeweight="1.25pt">
              <v:textbox inset="3.6pt,1.8pt,3.6pt,1.8pt">
                <w:txbxContent>
                  <w:p w:rsidR="00170BF3" w:rsidRPr="009570BC" w:rsidRDefault="00170BF3" w:rsidP="00170BF3">
                    <w:pPr>
                      <w:jc w:val="center"/>
                      <w:rPr>
                        <w:sz w:val="12"/>
                      </w:rPr>
                    </w:pPr>
                    <w:r w:rsidRPr="009570BC">
                      <w:rPr>
                        <w:sz w:val="12"/>
                      </w:rPr>
                      <w:t>Тяговый</w:t>
                    </w:r>
                  </w:p>
                  <w:p w:rsidR="00170BF3" w:rsidRPr="009570BC" w:rsidRDefault="00170BF3" w:rsidP="00170BF3">
                    <w:pPr>
                      <w:jc w:val="center"/>
                      <w:rPr>
                        <w:sz w:val="12"/>
                      </w:rPr>
                    </w:pPr>
                    <w:r w:rsidRPr="009570BC">
                      <w:rPr>
                        <w:sz w:val="12"/>
                      </w:rPr>
                      <w:t>привод</w:t>
                    </w:r>
                  </w:p>
                </w:txbxContent>
              </v:textbox>
            </v:shape>
            <v:shape id="_x0000_s1097" type="#_x0000_t176" style="position:absolute;left:8628;top:5282;width:1128;height:558" strokeweight="1.25pt">
              <v:textbox inset="3.6pt,1.8pt,3.6pt,1.8pt">
                <w:txbxContent>
                  <w:p w:rsidR="00170BF3" w:rsidRPr="009570BC" w:rsidRDefault="00170BF3" w:rsidP="00170BF3">
                    <w:pPr>
                      <w:jc w:val="center"/>
                      <w:rPr>
                        <w:sz w:val="12"/>
                      </w:rPr>
                    </w:pPr>
                    <w:r w:rsidRPr="009570BC">
                      <w:rPr>
                        <w:sz w:val="12"/>
                      </w:rPr>
                      <w:t>ОВУ и</w:t>
                    </w:r>
                  </w:p>
                  <w:p w:rsidR="00170BF3" w:rsidRPr="009570BC" w:rsidRDefault="00170BF3" w:rsidP="00170BF3">
                    <w:pPr>
                      <w:jc w:val="center"/>
                      <w:rPr>
                        <w:sz w:val="12"/>
                      </w:rPr>
                    </w:pPr>
                    <w:r w:rsidRPr="009570BC">
                      <w:rPr>
                        <w:sz w:val="12"/>
                      </w:rPr>
                      <w:t>шкворен</w:t>
                    </w:r>
                  </w:p>
                </w:txbxContent>
              </v:textbox>
            </v:shape>
            <v:line id="_x0000_s1098" style="position:absolute" from="3404,4028" to="8628,4028" strokeweight="1.25pt"/>
            <v:line id="_x0000_s1099" style="position:absolute" from="2981,5003" to="9194,5004" strokeweight="1.25pt"/>
            <v:shape id="_x0000_s1100" type="#_x0000_t176" style="position:absolute;left:3263;top:6396;width:1130;height:558" strokeweight="1.25pt">
              <v:textbox inset="3.6pt,1.8pt,3.6pt,1.8pt">
                <w:txbxContent>
                  <w:p w:rsidR="00170BF3" w:rsidRPr="009570BC" w:rsidRDefault="00170BF3" w:rsidP="00170BF3">
                    <w:pPr>
                      <w:jc w:val="center"/>
                      <w:rPr>
                        <w:sz w:val="12"/>
                      </w:rPr>
                    </w:pPr>
                    <w:r w:rsidRPr="009570BC">
                      <w:rPr>
                        <w:sz w:val="12"/>
                      </w:rPr>
                      <w:t>Бандаж</w:t>
                    </w:r>
                  </w:p>
                </w:txbxContent>
              </v:textbox>
            </v:shape>
            <v:shape id="_x0000_s1101" type="#_x0000_t176" style="position:absolute;left:4675;top:6396;width:847;height:558" strokeweight="1.25pt">
              <v:textbox inset="3.6pt,1.8pt,3.6pt,1.8pt">
                <w:txbxContent>
                  <w:p w:rsidR="00170BF3" w:rsidRPr="009570BC" w:rsidRDefault="00170BF3" w:rsidP="00170BF3">
                    <w:pPr>
                      <w:jc w:val="center"/>
                      <w:rPr>
                        <w:sz w:val="12"/>
                      </w:rPr>
                    </w:pPr>
                    <w:r w:rsidRPr="009570BC">
                      <w:rPr>
                        <w:sz w:val="12"/>
                      </w:rPr>
                      <w:t>Ось</w:t>
                    </w:r>
                  </w:p>
                </w:txbxContent>
              </v:textbox>
            </v:shape>
            <v:shape id="_x0000_s1102" type="#_x0000_t176" style="position:absolute;left:5804;top:6396;width:1271;height:558" strokeweight="1.25pt">
              <v:textbox inset="3.6pt,1.8pt,3.6pt,1.8pt">
                <w:txbxContent>
                  <w:p w:rsidR="00170BF3" w:rsidRPr="009570BC" w:rsidRDefault="00170BF3" w:rsidP="00170BF3">
                    <w:pPr>
                      <w:jc w:val="center"/>
                      <w:rPr>
                        <w:sz w:val="12"/>
                      </w:rPr>
                    </w:pPr>
                    <w:r w:rsidRPr="009570BC">
                      <w:rPr>
                        <w:sz w:val="12"/>
                      </w:rPr>
                      <w:t>Колесный</w:t>
                    </w:r>
                  </w:p>
                  <w:p w:rsidR="00170BF3" w:rsidRPr="009570BC" w:rsidRDefault="00170BF3" w:rsidP="00170BF3">
                    <w:pPr>
                      <w:jc w:val="center"/>
                      <w:rPr>
                        <w:sz w:val="12"/>
                      </w:rPr>
                    </w:pPr>
                    <w:r w:rsidRPr="009570BC">
                      <w:rPr>
                        <w:sz w:val="12"/>
                      </w:rPr>
                      <w:t>центр</w:t>
                    </w:r>
                  </w:p>
                </w:txbxContent>
              </v:textbox>
            </v:shape>
            <v:shape id="_x0000_s1103" type="#_x0000_t176" style="position:absolute;left:7357;top:6396;width:1130;height:558" strokeweight="1.25pt">
              <v:textbox inset="3.6pt,1.8pt,3.6pt,1.8pt">
                <w:txbxContent>
                  <w:p w:rsidR="00170BF3" w:rsidRPr="009570BC" w:rsidRDefault="00170BF3" w:rsidP="00170BF3">
                    <w:pPr>
                      <w:jc w:val="center"/>
                      <w:rPr>
                        <w:sz w:val="12"/>
                      </w:rPr>
                    </w:pPr>
                    <w:r w:rsidRPr="009570BC">
                      <w:rPr>
                        <w:sz w:val="12"/>
                      </w:rPr>
                      <w:t>Запорное</w:t>
                    </w:r>
                  </w:p>
                  <w:p w:rsidR="00170BF3" w:rsidRPr="009570BC" w:rsidRDefault="00170BF3" w:rsidP="00170BF3">
                    <w:pPr>
                      <w:jc w:val="center"/>
                      <w:rPr>
                        <w:sz w:val="12"/>
                      </w:rPr>
                    </w:pPr>
                    <w:r w:rsidRPr="009570BC">
                      <w:rPr>
                        <w:sz w:val="12"/>
                      </w:rPr>
                      <w:t>кольцо</w:t>
                    </w:r>
                  </w:p>
                </w:txbxContent>
              </v:textbox>
            </v:shape>
            <v:line id="_x0000_s1104" style="position:absolute" from="3828,6118" to="7922,6119" strokeweight="1.25pt"/>
            <v:line id="_x0000_s1105" style="position:absolute" from="5946,3749" to="5946,4028" strokeweight="1.25pt"/>
            <v:line id="_x0000_s1106" style="position:absolute" from="3404,4028" to="3404,4306" strokeweight="1.25pt"/>
            <v:line id="_x0000_s1107" style="position:absolute" from="8628,4028" to="8629,4306" strokeweight="1.25pt"/>
            <v:line id="_x0000_s1108" style="position:absolute" from="6793,4028" to="6793,4306" strokeweight="1.25pt"/>
            <v:line id="_x0000_s1109" style="position:absolute" from="5098,4028" to="5099,4306" strokeweight="1.25pt"/>
            <v:line id="_x0000_s1110" style="position:absolute" from="5098,4724" to="5098,5003" strokeweight="1.25pt"/>
            <v:line id="_x0000_s1111" style="position:absolute" from="2981,5003" to="2981,5282" strokeweight="1.25pt"/>
            <v:line id="_x0000_s1112" style="position:absolute" from="3969,5003" to="3969,5282" strokeweight="1.25pt"/>
            <v:line id="_x0000_s1113" style="position:absolute" from="5098,5003" to="5098,5282" strokeweight="1.25pt"/>
            <v:line id="_x0000_s1114" style="position:absolute" from="6651,5003" to="6651,5282" strokeweight="1.25pt"/>
            <v:line id="_x0000_s1115" style="position:absolute" from="8063,5003" to="8064,5282" strokeweight="1.25pt"/>
            <v:line id="_x0000_s1116" style="position:absolute" from="9193,5003" to="9193,5282" strokeweight="1.25pt"/>
            <v:line id="_x0000_s1117" style="position:absolute" from="5098,5839" to="5098,6118" strokeweight="1.25pt"/>
            <v:line id="_x0000_s1118" style="position:absolute" from="3828,6118" to="3828,6396" strokeweight="1.25pt"/>
            <v:line id="_x0000_s1119" style="position:absolute" from="5098,6118" to="5098,6396" strokeweight="1.25pt"/>
            <v:line id="_x0000_s1120" style="position:absolute" from="6510,6118" to="6510,6396" strokeweight="1.25pt"/>
            <v:line id="_x0000_s1121" style="position:absolute" from="7922,6118" to="7922,6396" strokeweight="1.25pt"/>
            <w10:wrap type="none"/>
            <w10:anchorlock/>
          </v:group>
        </w:pict>
      </w:r>
    </w:p>
    <w:p w:rsidR="00170BF3" w:rsidRPr="00222E61" w:rsidRDefault="00170BF3" w:rsidP="00222E61">
      <w:pPr>
        <w:widowControl w:val="0"/>
        <w:spacing w:line="360" w:lineRule="auto"/>
        <w:ind w:firstLine="709"/>
        <w:jc w:val="both"/>
        <w:rPr>
          <w:sz w:val="28"/>
          <w:szCs w:val="28"/>
        </w:rPr>
      </w:pPr>
      <w:r w:rsidRPr="00222E61">
        <w:rPr>
          <w:sz w:val="28"/>
          <w:szCs w:val="28"/>
        </w:rPr>
        <w:t>Рис. 2 Структурная схема экипажной части локомотива</w:t>
      </w:r>
    </w:p>
    <w:p w:rsidR="00170BF3" w:rsidRPr="00222E61" w:rsidRDefault="00170BF3" w:rsidP="00222E61">
      <w:pPr>
        <w:widowControl w:val="0"/>
        <w:spacing w:line="360" w:lineRule="auto"/>
        <w:ind w:firstLine="709"/>
        <w:jc w:val="both"/>
        <w:rPr>
          <w:sz w:val="28"/>
          <w:szCs w:val="28"/>
        </w:rPr>
      </w:pPr>
    </w:p>
    <w:p w:rsidR="00170BF3" w:rsidRPr="009570BC" w:rsidRDefault="00170BF3" w:rsidP="00222E61">
      <w:pPr>
        <w:widowControl w:val="0"/>
        <w:spacing w:line="360" w:lineRule="auto"/>
        <w:ind w:firstLine="709"/>
        <w:jc w:val="both"/>
        <w:rPr>
          <w:b/>
          <w:sz w:val="28"/>
          <w:szCs w:val="28"/>
        </w:rPr>
      </w:pPr>
      <w:r w:rsidRPr="009570BC">
        <w:rPr>
          <w:b/>
          <w:sz w:val="28"/>
          <w:szCs w:val="28"/>
        </w:rPr>
        <w:t>2.1 Кузов тепловоза</w:t>
      </w:r>
    </w:p>
    <w:p w:rsidR="009570BC" w:rsidRDefault="009570BC" w:rsidP="00222E61">
      <w:pPr>
        <w:widowControl w:val="0"/>
        <w:shd w:val="clear" w:color="auto" w:fill="FFFFFF"/>
        <w:autoSpaceDE w:val="0"/>
        <w:autoSpaceDN w:val="0"/>
        <w:adjustRightInd w:val="0"/>
        <w:spacing w:line="360" w:lineRule="auto"/>
        <w:ind w:firstLine="709"/>
        <w:jc w:val="both"/>
        <w:rPr>
          <w:sz w:val="28"/>
          <w:szCs w:val="28"/>
          <w:lang w:val="en-US"/>
        </w:rPr>
      </w:pP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В кузове размещено оборудование и посты машиниста. Кузов должен: защищать обслуживающий персонал и оборудование от воздействия атмосферной среды; обладать достаточной прочностью, жесткостью и долговечностью, предусматривать компоновку, обеспечивающую свободный доступ к элементам оборудования и замену его; обеспечивать безопасность обслуживающего персонала. Масса главной рамы с кузовом колеблется от 20 до 25% общей массы металла тепловоза, отсюда следует, что рама с кузовом весьма металлоемки и выбор их рациональной конструкции является важной и сложной задачей.</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На магистральных тепловозах применяются два основных типа кузовов: с несущей рамой и цельнонесущей. В кузове с несущей рамой главная рама рассчитывается на воспринятое всех нагрузок независимо от степени участия в ее работе кузова. Характерным примером является рамно-кузовная система тепловозов ТЭЗ, 2ТЭ10Л, 2ТЭ10В.</w:t>
      </w:r>
    </w:p>
    <w:p w:rsidR="00170BF3" w:rsidRPr="00222E61" w:rsidRDefault="00170BF3" w:rsidP="00222E61">
      <w:pPr>
        <w:widowControl w:val="0"/>
        <w:spacing w:line="360" w:lineRule="auto"/>
        <w:ind w:firstLine="709"/>
        <w:jc w:val="both"/>
        <w:rPr>
          <w:sz w:val="28"/>
          <w:szCs w:val="28"/>
        </w:rPr>
      </w:pPr>
      <w:r w:rsidRPr="00222E61">
        <w:rPr>
          <w:sz w:val="28"/>
          <w:szCs w:val="28"/>
        </w:rPr>
        <w:t>В последнее время находят применение конструкции несущего кузова ферменной (тепловоз ТЭП60) или оболочковой (тепловозы ТЭ10, ТЭ109) конструкции. В кузовах такого типа свариваются в единое целое главная рама, топливный бак и стенки кузова. Получается единая пространственная система, воспринимающая все виды нагрузок. При такой конструкции за счет снижения массы рамы достигается снижение массы всего кузова. Однако несущие кузова более трудоемки в изготовлении. Кузова с несущей рамой получили наиболее широкое распространение в Советском Союзе, особенно для массового серийного выпуска тепловозов на Ворошиловградском тепловозостроитель-ном заводе имени Октябрьской</w:t>
      </w:r>
      <w:r w:rsidR="00384532">
        <w:rPr>
          <w:sz w:val="28"/>
          <w:szCs w:val="28"/>
        </w:rPr>
        <w:t xml:space="preserve"> </w:t>
      </w:r>
      <w:r w:rsidRPr="00222E61">
        <w:rPr>
          <w:sz w:val="28"/>
          <w:szCs w:val="28"/>
        </w:rPr>
        <w:t>революции.</w:t>
      </w:r>
    </w:p>
    <w:p w:rsidR="00170BF3" w:rsidRPr="00222E61" w:rsidRDefault="00170BF3" w:rsidP="00222E61">
      <w:pPr>
        <w:widowControl w:val="0"/>
        <w:spacing w:line="360" w:lineRule="auto"/>
        <w:ind w:firstLine="709"/>
        <w:jc w:val="both"/>
        <w:rPr>
          <w:sz w:val="28"/>
          <w:szCs w:val="28"/>
        </w:rPr>
      </w:pPr>
      <w:r w:rsidRPr="00222E61">
        <w:rPr>
          <w:sz w:val="28"/>
          <w:szCs w:val="28"/>
        </w:rPr>
        <w:t>Кузов тепловоза. На тепловозе М62 кузов спроектирован на базе кузова с несущей рамой тепловозов ТЭЗ н 2ТЭ10Л. Чтобы повысить прочность и жесткость стенки кузова над дизелем по всему периметру с трех сторон сварены с рамой и смежными элементами, а не соединены болтами, как на тепловозах ТЭЗ и 2ТЭ10Л. Внутренняя обшивка кузова крепится самонарезными шурупами М4, непосредственно ввертываемыми в металлические полки каркаса. Крепление обшивки непосредственно к металлическому каркасу снизило трудоемкость изготовления, а отмена деревянных брусков, применяющихся на тепловозах ТЭЗ и 2ТЭ10Л для крепления обшивки, улучшила противопожарную безопасность тепловоза.</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Основным преимуществом кузова с несущей рамой является возможность организаций посекционной блочной сборки отдельных частей кузова в специализированных цехах и участках. В сборочный цех подаются готовые части кузова со смонтированным на нем оборудованием. Для транспортировки между цехами частей кузова используются специальные автомашины с приспособлением для погрузки и разгрузки. Такая организация производства позволяет сравнительно легко организовать складирование технологического задела кузовов на территории завода, не занимая железнодорожных путей. Дизель-генератор и другие механизмы во время сборки тепловозов устанавливают на открытой раме, что позволяет расширить фронт работ и облегчает подачу кузовов к местам их установки. После установки основного оборудования трубопроводов и монтажа проводов отдельные части кузовов с закрепленными на них механизмами опускают на раму и приваривают к ней и между собой.</w:t>
      </w:r>
    </w:p>
    <w:p w:rsidR="00170BF3" w:rsidRPr="00222E61" w:rsidRDefault="00170BF3" w:rsidP="00222E61">
      <w:pPr>
        <w:widowControl w:val="0"/>
        <w:spacing w:line="360" w:lineRule="auto"/>
        <w:ind w:firstLine="709"/>
        <w:jc w:val="both"/>
        <w:rPr>
          <w:sz w:val="28"/>
          <w:szCs w:val="28"/>
        </w:rPr>
      </w:pPr>
      <w:r w:rsidRPr="00222E61">
        <w:rPr>
          <w:sz w:val="28"/>
          <w:szCs w:val="28"/>
        </w:rPr>
        <w:t xml:space="preserve">Кузов тепловоза М62 (рис. 3) состоит из четырех частей: несущей рамы </w:t>
      </w:r>
      <w:r w:rsidRPr="00222E61">
        <w:rPr>
          <w:iCs/>
          <w:sz w:val="28"/>
          <w:szCs w:val="28"/>
        </w:rPr>
        <w:t xml:space="preserve">4, </w:t>
      </w:r>
      <w:r w:rsidRPr="00222E61">
        <w:rPr>
          <w:sz w:val="28"/>
          <w:szCs w:val="28"/>
        </w:rPr>
        <w:t xml:space="preserve">блока передней кабины с кузовом над камерой электрооборудования (проставки) </w:t>
      </w:r>
      <w:r w:rsidRPr="00222E61">
        <w:rPr>
          <w:iCs/>
          <w:sz w:val="28"/>
          <w:szCs w:val="28"/>
        </w:rPr>
        <w:t>1</w:t>
      </w:r>
      <w:r w:rsidRPr="00222E61">
        <w:rPr>
          <w:sz w:val="28"/>
          <w:szCs w:val="28"/>
        </w:rPr>
        <w:t xml:space="preserve">, блока задней кабины с холодильной камерой </w:t>
      </w:r>
      <w:r w:rsidRPr="00222E61">
        <w:rPr>
          <w:iCs/>
          <w:sz w:val="28"/>
          <w:szCs w:val="28"/>
        </w:rPr>
        <w:t>3</w:t>
      </w:r>
      <w:r w:rsidRPr="00222E61">
        <w:rPr>
          <w:sz w:val="28"/>
          <w:szCs w:val="28"/>
        </w:rPr>
        <w:t xml:space="preserve">; кузова над дизелем </w:t>
      </w:r>
      <w:r w:rsidRPr="00222E61">
        <w:rPr>
          <w:iCs/>
          <w:sz w:val="28"/>
          <w:szCs w:val="28"/>
        </w:rPr>
        <w:t xml:space="preserve">2 </w:t>
      </w:r>
      <w:r w:rsidRPr="00222E61">
        <w:rPr>
          <w:sz w:val="28"/>
          <w:szCs w:val="28"/>
        </w:rPr>
        <w:t xml:space="preserve">и путеочистителей </w:t>
      </w:r>
      <w:r w:rsidRPr="00222E61">
        <w:rPr>
          <w:iCs/>
          <w:sz w:val="28"/>
          <w:szCs w:val="28"/>
        </w:rPr>
        <w:t>5</w:t>
      </w:r>
      <w:r w:rsidRPr="00222E61">
        <w:rPr>
          <w:sz w:val="28"/>
          <w:szCs w:val="28"/>
        </w:rPr>
        <w:t>. Конструкция передней и задней кабины одинаковая. В 1964г. кузов был всесторонне испытан на прочность. Испытания показали, что кузов полностью удовлетворяет требованиям прочности по усталости, а также прочности при предельных статической и ударной нагрузках 250 тс. Кроме того, кузов обладает необходимой прочностью при аварийной подъемке тепловоза. При аварийной подъемке полностью экипированного тепловоза его можно поднимать вместе с тележкой за один конец рамы (за выступы для крепления буферов), если рама опирается противоположным концом на другую тележку. При этом тележка поднимается вместе с кузовом при помощи специального устройства, размещенного в шкворне рамы.</w:t>
      </w:r>
    </w:p>
    <w:p w:rsidR="00170BF3" w:rsidRPr="00222E61" w:rsidRDefault="00170BF3" w:rsidP="00222E61">
      <w:pPr>
        <w:widowControl w:val="0"/>
        <w:spacing w:line="360" w:lineRule="auto"/>
        <w:ind w:firstLine="709"/>
        <w:jc w:val="both"/>
        <w:rPr>
          <w:sz w:val="28"/>
          <w:szCs w:val="28"/>
        </w:rPr>
      </w:pPr>
    </w:p>
    <w:p w:rsidR="00170BF3" w:rsidRPr="00222E61" w:rsidRDefault="009F138B" w:rsidP="00222E61">
      <w:pPr>
        <w:widowControl w:val="0"/>
        <w:spacing w:line="360" w:lineRule="auto"/>
        <w:ind w:firstLine="709"/>
        <w:jc w:val="both"/>
        <w:rPr>
          <w:sz w:val="28"/>
          <w:szCs w:val="28"/>
        </w:rPr>
      </w:pPr>
      <w:r>
        <w:rPr>
          <w:sz w:val="28"/>
          <w:szCs w:val="28"/>
        </w:rPr>
        <w:pict>
          <v:shape id="_x0000_i1035" type="#_x0000_t75" style="width:249pt;height:101.25pt">
            <v:imagedata r:id="rId21" o:title=""/>
          </v:shape>
        </w:pic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Рис. 3 Кузов тепловоза:</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iCs/>
          <w:sz w:val="28"/>
          <w:szCs w:val="28"/>
        </w:rPr>
        <w:t>1</w:t>
      </w:r>
      <w:r w:rsidRPr="00222E61">
        <w:rPr>
          <w:sz w:val="28"/>
          <w:szCs w:val="28"/>
        </w:rPr>
        <w:t xml:space="preserve"> — блок передней кабины с кузовом над</w:t>
      </w:r>
      <w:r w:rsidR="00384532">
        <w:rPr>
          <w:sz w:val="28"/>
          <w:szCs w:val="28"/>
        </w:rPr>
        <w:t xml:space="preserve"> </w:t>
      </w:r>
      <w:r w:rsidRPr="00222E61">
        <w:rPr>
          <w:sz w:val="28"/>
          <w:szCs w:val="28"/>
        </w:rPr>
        <w:t>камерой</w:t>
      </w:r>
      <w:r w:rsidR="00384532">
        <w:rPr>
          <w:sz w:val="28"/>
          <w:szCs w:val="28"/>
        </w:rPr>
        <w:t xml:space="preserve"> </w:t>
      </w:r>
      <w:r w:rsidRPr="00222E61">
        <w:rPr>
          <w:sz w:val="28"/>
          <w:szCs w:val="28"/>
        </w:rPr>
        <w:t xml:space="preserve">электрооборудования; </w:t>
      </w:r>
      <w:r w:rsidRPr="00222E61">
        <w:rPr>
          <w:iCs/>
          <w:sz w:val="28"/>
          <w:szCs w:val="28"/>
        </w:rPr>
        <w:t>2</w:t>
      </w:r>
      <w:r w:rsidRPr="00222E61">
        <w:rPr>
          <w:sz w:val="28"/>
          <w:szCs w:val="28"/>
        </w:rPr>
        <w:t xml:space="preserve">—кузов над дизелем; </w:t>
      </w:r>
      <w:r w:rsidRPr="00222E61">
        <w:rPr>
          <w:iCs/>
          <w:sz w:val="28"/>
          <w:szCs w:val="28"/>
        </w:rPr>
        <w:t xml:space="preserve">3 </w:t>
      </w:r>
      <w:r w:rsidRPr="00222E61">
        <w:rPr>
          <w:sz w:val="28"/>
          <w:szCs w:val="28"/>
        </w:rPr>
        <w:t>— блок задней кабины с холодильной</w:t>
      </w:r>
      <w:r w:rsidR="00384532">
        <w:rPr>
          <w:sz w:val="28"/>
          <w:szCs w:val="28"/>
        </w:rPr>
        <w:t xml:space="preserve"> </w:t>
      </w:r>
      <w:r w:rsidRPr="00222E61">
        <w:rPr>
          <w:sz w:val="28"/>
          <w:szCs w:val="28"/>
        </w:rPr>
        <w:t>камерой;</w:t>
      </w:r>
    </w:p>
    <w:p w:rsidR="00170BF3" w:rsidRPr="00222E61" w:rsidRDefault="00170BF3" w:rsidP="00222E61">
      <w:pPr>
        <w:widowControl w:val="0"/>
        <w:spacing w:line="360" w:lineRule="auto"/>
        <w:ind w:firstLine="709"/>
        <w:jc w:val="both"/>
        <w:rPr>
          <w:sz w:val="28"/>
          <w:szCs w:val="28"/>
        </w:rPr>
      </w:pPr>
      <w:r w:rsidRPr="00222E61">
        <w:rPr>
          <w:iCs/>
          <w:sz w:val="28"/>
          <w:szCs w:val="28"/>
        </w:rPr>
        <w:t xml:space="preserve">4 </w:t>
      </w:r>
      <w:r w:rsidRPr="00222E61">
        <w:rPr>
          <w:sz w:val="28"/>
          <w:szCs w:val="28"/>
        </w:rPr>
        <w:t>— несущая рама; 5 — путеочиститель</w:t>
      </w:r>
    </w:p>
    <w:p w:rsidR="00170BF3" w:rsidRPr="00222E61" w:rsidRDefault="00170BF3" w:rsidP="00222E61">
      <w:pPr>
        <w:widowControl w:val="0"/>
        <w:spacing w:line="360" w:lineRule="auto"/>
        <w:ind w:firstLine="709"/>
        <w:jc w:val="both"/>
        <w:rPr>
          <w:sz w:val="28"/>
          <w:szCs w:val="28"/>
        </w:rPr>
      </w:pPr>
    </w:p>
    <w:p w:rsidR="00170BF3" w:rsidRPr="00222E61" w:rsidRDefault="00170BF3" w:rsidP="00222E61">
      <w:pPr>
        <w:widowControl w:val="0"/>
        <w:spacing w:line="360" w:lineRule="auto"/>
        <w:ind w:firstLine="709"/>
        <w:jc w:val="both"/>
        <w:rPr>
          <w:sz w:val="28"/>
          <w:szCs w:val="28"/>
        </w:rPr>
      </w:pPr>
      <w:r w:rsidRPr="00222E61">
        <w:rPr>
          <w:sz w:val="28"/>
          <w:szCs w:val="28"/>
        </w:rPr>
        <w:t>Положительную роль в уменьшении шума в кабине машиниста сыграла выбранная компоновка тепловоза, предусматривающая установку промежуточных стенок между кабинами и дизельным помещением, образующих тамбуры. Уменьшению шума также способствовала установка дизель-генератора на резиновых амортизаторах и глушителя выпуска отработавших газов дизеля. Спектрограмма шума в кабине машиниста представлена на</w:t>
      </w:r>
      <w:r w:rsidR="00384532">
        <w:rPr>
          <w:sz w:val="28"/>
          <w:szCs w:val="28"/>
        </w:rPr>
        <w:t xml:space="preserve"> </w:t>
      </w:r>
      <w:r w:rsidRPr="00222E61">
        <w:rPr>
          <w:sz w:val="28"/>
          <w:szCs w:val="28"/>
        </w:rPr>
        <w:t>рис. 4.</w:t>
      </w:r>
    </w:p>
    <w:p w:rsidR="00170BF3" w:rsidRPr="00222E61" w:rsidRDefault="00170BF3" w:rsidP="00222E61">
      <w:pPr>
        <w:widowControl w:val="0"/>
        <w:spacing w:line="360" w:lineRule="auto"/>
        <w:ind w:firstLine="709"/>
        <w:jc w:val="both"/>
        <w:rPr>
          <w:sz w:val="28"/>
          <w:szCs w:val="28"/>
        </w:rPr>
      </w:pPr>
    </w:p>
    <w:p w:rsidR="00170BF3" w:rsidRPr="00222E61" w:rsidRDefault="009F138B" w:rsidP="00222E61">
      <w:pPr>
        <w:widowControl w:val="0"/>
        <w:spacing w:line="360" w:lineRule="auto"/>
        <w:ind w:firstLine="709"/>
        <w:jc w:val="both"/>
        <w:rPr>
          <w:sz w:val="28"/>
          <w:szCs w:val="28"/>
        </w:rPr>
      </w:pPr>
      <w:r>
        <w:rPr>
          <w:noProof/>
        </w:rPr>
        <w:pict>
          <v:shape id="_x0000_s1122" type="#_x0000_t75" style="position:absolute;left:0;text-align:left;margin-left:45pt;margin-top:8.55pt;width:136.15pt;height:137pt;z-index:251658240" o:allowoverlap="f">
            <v:imagedata r:id="rId22" o:title="" gain="93623f"/>
            <w10:wrap type="square"/>
          </v:shape>
        </w:pict>
      </w:r>
    </w:p>
    <w:p w:rsidR="009570BC" w:rsidRDefault="009570BC" w:rsidP="00222E61">
      <w:pPr>
        <w:widowControl w:val="0"/>
        <w:spacing w:line="360" w:lineRule="auto"/>
        <w:ind w:firstLine="709"/>
        <w:jc w:val="both"/>
        <w:rPr>
          <w:sz w:val="28"/>
          <w:szCs w:val="28"/>
          <w:lang w:val="en-US"/>
        </w:rPr>
      </w:pPr>
    </w:p>
    <w:p w:rsidR="009570BC" w:rsidRDefault="009570BC" w:rsidP="00222E61">
      <w:pPr>
        <w:widowControl w:val="0"/>
        <w:spacing w:line="360" w:lineRule="auto"/>
        <w:ind w:firstLine="709"/>
        <w:jc w:val="both"/>
        <w:rPr>
          <w:sz w:val="28"/>
          <w:szCs w:val="28"/>
          <w:lang w:val="en-US"/>
        </w:rPr>
      </w:pPr>
    </w:p>
    <w:p w:rsidR="009570BC" w:rsidRDefault="009570BC" w:rsidP="00222E61">
      <w:pPr>
        <w:widowControl w:val="0"/>
        <w:spacing w:line="360" w:lineRule="auto"/>
        <w:ind w:firstLine="709"/>
        <w:jc w:val="both"/>
        <w:rPr>
          <w:sz w:val="28"/>
          <w:szCs w:val="28"/>
          <w:lang w:val="en-US"/>
        </w:rPr>
      </w:pPr>
    </w:p>
    <w:p w:rsidR="009570BC" w:rsidRDefault="009570BC" w:rsidP="00222E61">
      <w:pPr>
        <w:widowControl w:val="0"/>
        <w:spacing w:line="360" w:lineRule="auto"/>
        <w:ind w:firstLine="709"/>
        <w:jc w:val="both"/>
        <w:rPr>
          <w:sz w:val="28"/>
          <w:szCs w:val="28"/>
          <w:lang w:val="en-US"/>
        </w:rPr>
      </w:pPr>
    </w:p>
    <w:p w:rsidR="009570BC" w:rsidRDefault="009570BC" w:rsidP="00222E61">
      <w:pPr>
        <w:widowControl w:val="0"/>
        <w:spacing w:line="360" w:lineRule="auto"/>
        <w:ind w:firstLine="709"/>
        <w:jc w:val="both"/>
        <w:rPr>
          <w:sz w:val="28"/>
          <w:szCs w:val="28"/>
          <w:lang w:val="en-US"/>
        </w:rPr>
      </w:pPr>
    </w:p>
    <w:p w:rsidR="009570BC" w:rsidRDefault="009570BC" w:rsidP="00222E61">
      <w:pPr>
        <w:widowControl w:val="0"/>
        <w:spacing w:line="360" w:lineRule="auto"/>
        <w:ind w:firstLine="709"/>
        <w:jc w:val="both"/>
        <w:rPr>
          <w:sz w:val="28"/>
          <w:szCs w:val="28"/>
          <w:lang w:val="en-US"/>
        </w:rPr>
      </w:pPr>
    </w:p>
    <w:p w:rsidR="00170BF3" w:rsidRPr="00222E61" w:rsidRDefault="00170BF3" w:rsidP="00222E61">
      <w:pPr>
        <w:widowControl w:val="0"/>
        <w:spacing w:line="360" w:lineRule="auto"/>
        <w:ind w:firstLine="709"/>
        <w:jc w:val="both"/>
        <w:rPr>
          <w:sz w:val="28"/>
          <w:szCs w:val="28"/>
        </w:rPr>
      </w:pPr>
      <w:r w:rsidRPr="00222E61">
        <w:rPr>
          <w:sz w:val="28"/>
          <w:szCs w:val="28"/>
        </w:rPr>
        <w:t>Рис. 4 Спектры шума в кабинах А и Б тепловозов М62 и 2ТЭ116:</w:t>
      </w:r>
    </w:p>
    <w:p w:rsidR="00170BF3" w:rsidRPr="00222E61" w:rsidRDefault="00170BF3" w:rsidP="00222E61">
      <w:pPr>
        <w:widowControl w:val="0"/>
        <w:spacing w:line="360" w:lineRule="auto"/>
        <w:ind w:firstLine="709"/>
        <w:jc w:val="both"/>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iCs/>
          <w:sz w:val="28"/>
          <w:szCs w:val="28"/>
        </w:rPr>
        <w:t>1 -</w:t>
      </w:r>
      <w:r w:rsidRPr="00222E61">
        <w:rPr>
          <w:sz w:val="28"/>
          <w:szCs w:val="28"/>
        </w:rPr>
        <w:t xml:space="preserve"> место машиниста кабины А тепловоза М62;</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iCs/>
          <w:sz w:val="28"/>
          <w:szCs w:val="28"/>
        </w:rPr>
        <w:t xml:space="preserve">2 </w:t>
      </w:r>
      <w:r w:rsidRPr="00222E61">
        <w:rPr>
          <w:sz w:val="28"/>
          <w:szCs w:val="28"/>
        </w:rPr>
        <w:t>— место машиниста кабины Б тепловоза М62;</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iCs/>
          <w:sz w:val="28"/>
          <w:szCs w:val="28"/>
        </w:rPr>
        <w:t xml:space="preserve">3 </w:t>
      </w:r>
      <w:r w:rsidRPr="00222E61">
        <w:rPr>
          <w:sz w:val="28"/>
          <w:szCs w:val="28"/>
        </w:rPr>
        <w:t xml:space="preserve">— место машиниста секции А тепловоза 2ТЭ116; </w:t>
      </w:r>
      <w:r w:rsidRPr="00222E61">
        <w:rPr>
          <w:iCs/>
          <w:sz w:val="28"/>
          <w:szCs w:val="28"/>
        </w:rPr>
        <w:t xml:space="preserve">4 </w:t>
      </w:r>
      <w:r w:rsidRPr="00222E61">
        <w:rPr>
          <w:sz w:val="28"/>
          <w:szCs w:val="28"/>
        </w:rPr>
        <w:t xml:space="preserve">— место машиниста секции Б тепловоза 2ТЭ116; </w:t>
      </w:r>
      <w:r w:rsidRPr="00222E61">
        <w:rPr>
          <w:iCs/>
          <w:sz w:val="28"/>
          <w:szCs w:val="28"/>
        </w:rPr>
        <w:t xml:space="preserve">5 </w:t>
      </w:r>
      <w:r w:rsidRPr="00222E61">
        <w:rPr>
          <w:sz w:val="28"/>
          <w:szCs w:val="28"/>
        </w:rPr>
        <w:t>— спектрограмма воздушного шума</w:t>
      </w:r>
      <w:r w:rsidR="00384532">
        <w:rPr>
          <w:sz w:val="28"/>
          <w:szCs w:val="28"/>
        </w:rPr>
        <w:t xml:space="preserve"> </w:t>
      </w:r>
      <w:r w:rsidRPr="00222E61">
        <w:rPr>
          <w:sz w:val="28"/>
          <w:szCs w:val="28"/>
        </w:rPr>
        <w:t>в</w:t>
      </w:r>
      <w:r w:rsidR="00384532">
        <w:rPr>
          <w:sz w:val="28"/>
          <w:szCs w:val="28"/>
        </w:rPr>
        <w:t xml:space="preserve"> </w:t>
      </w:r>
      <w:r w:rsidRPr="00222E61">
        <w:rPr>
          <w:sz w:val="28"/>
          <w:szCs w:val="28"/>
        </w:rPr>
        <w:t>кабине машиниста тепловоза</w:t>
      </w:r>
      <w:r w:rsidR="00384532">
        <w:rPr>
          <w:sz w:val="28"/>
          <w:szCs w:val="28"/>
        </w:rPr>
        <w:t xml:space="preserve"> </w:t>
      </w:r>
      <w:r w:rsidRPr="00222E61">
        <w:rPr>
          <w:sz w:val="28"/>
          <w:szCs w:val="28"/>
        </w:rPr>
        <w:t>2ТЭ10Л в обычном исполнении</w:t>
      </w:r>
    </w:p>
    <w:p w:rsidR="009570BC" w:rsidRPr="00384532" w:rsidRDefault="009570BC" w:rsidP="00222E61">
      <w:pPr>
        <w:widowControl w:val="0"/>
        <w:spacing w:line="360" w:lineRule="auto"/>
        <w:ind w:firstLine="709"/>
        <w:jc w:val="both"/>
        <w:rPr>
          <w:sz w:val="28"/>
          <w:szCs w:val="28"/>
        </w:rPr>
      </w:pPr>
    </w:p>
    <w:p w:rsidR="00170BF3" w:rsidRPr="009570BC" w:rsidRDefault="00170BF3" w:rsidP="00222E61">
      <w:pPr>
        <w:widowControl w:val="0"/>
        <w:spacing w:line="360" w:lineRule="auto"/>
        <w:ind w:firstLine="709"/>
        <w:jc w:val="both"/>
        <w:rPr>
          <w:b/>
          <w:sz w:val="28"/>
          <w:szCs w:val="28"/>
        </w:rPr>
      </w:pPr>
      <w:r w:rsidRPr="009570BC">
        <w:rPr>
          <w:b/>
          <w:sz w:val="28"/>
          <w:szCs w:val="28"/>
        </w:rPr>
        <w:t>2.2 Главная рама</w:t>
      </w:r>
    </w:p>
    <w:p w:rsidR="00170BF3" w:rsidRPr="00222E61" w:rsidRDefault="00170BF3" w:rsidP="00222E61">
      <w:pPr>
        <w:widowControl w:val="0"/>
        <w:spacing w:line="360" w:lineRule="auto"/>
        <w:ind w:firstLine="709"/>
        <w:jc w:val="both"/>
        <w:rPr>
          <w:sz w:val="28"/>
          <w:szCs w:val="28"/>
        </w:rPr>
      </w:pPr>
    </w:p>
    <w:p w:rsidR="00170BF3" w:rsidRPr="00222E61" w:rsidRDefault="00170BF3" w:rsidP="00222E61">
      <w:pPr>
        <w:widowControl w:val="0"/>
        <w:spacing w:line="360" w:lineRule="auto"/>
        <w:ind w:firstLine="709"/>
        <w:jc w:val="both"/>
        <w:rPr>
          <w:sz w:val="28"/>
          <w:szCs w:val="28"/>
        </w:rPr>
      </w:pPr>
      <w:r w:rsidRPr="00222E61">
        <w:rPr>
          <w:sz w:val="28"/>
          <w:szCs w:val="28"/>
        </w:rPr>
        <w:t xml:space="preserve">Рама кузова сварной конструкции. Основными несущими элементами рамы (рис. 5) являются две продольные балки </w:t>
      </w:r>
      <w:r w:rsidRPr="00222E61">
        <w:rPr>
          <w:iCs/>
          <w:sz w:val="28"/>
          <w:szCs w:val="28"/>
        </w:rPr>
        <w:t xml:space="preserve">10, </w:t>
      </w:r>
      <w:r w:rsidRPr="00222E61">
        <w:rPr>
          <w:sz w:val="28"/>
          <w:szCs w:val="28"/>
        </w:rPr>
        <w:t xml:space="preserve">выполненные из двутавровых балок № 45а, усиленных сверху и снизу полосами сечением 18 </w:t>
      </w:r>
      <w:r w:rsidRPr="00222E61">
        <w:rPr>
          <w:sz w:val="28"/>
          <w:szCs w:val="28"/>
          <w:lang w:val="en-US"/>
        </w:rPr>
        <w:t>X</w:t>
      </w:r>
      <w:r w:rsidRPr="00222E61">
        <w:rPr>
          <w:sz w:val="28"/>
          <w:szCs w:val="28"/>
        </w:rPr>
        <w:t xml:space="preserve"> </w:t>
      </w:r>
      <w:smartTag w:uri="urn:schemas-microsoft-com:office:smarttags" w:element="metricconverter">
        <w:smartTagPr>
          <w:attr w:name="ProductID" w:val="340 мм"/>
        </w:smartTagPr>
        <w:r w:rsidRPr="00222E61">
          <w:rPr>
            <w:sz w:val="28"/>
            <w:szCs w:val="28"/>
          </w:rPr>
          <w:t>340 мм</w:t>
        </w:r>
      </w:smartTag>
      <w:r w:rsidRPr="00222E61">
        <w:rPr>
          <w:sz w:val="28"/>
          <w:szCs w:val="28"/>
        </w:rPr>
        <w:t>. Наружный контур рамы выполнен из швеллера № 16. По концам к продольным балкам приклепаны заклепками и прерывистой сваркой литые стяжные ящики 7. В них установлены поглощающие аппараты, к которым крепятся автосцепки СА3 или тяговый крюк. На переднем торце стяжных ящиков предусмотрено место для крепления буферов, а снизу прикреплены путеочистители.</w:t>
      </w:r>
    </w:p>
    <w:p w:rsidR="00170BF3" w:rsidRPr="00222E61" w:rsidRDefault="00170BF3" w:rsidP="00222E61">
      <w:pPr>
        <w:widowControl w:val="0"/>
        <w:spacing w:line="360" w:lineRule="auto"/>
        <w:ind w:firstLine="709"/>
        <w:jc w:val="both"/>
        <w:rPr>
          <w:sz w:val="28"/>
          <w:szCs w:val="28"/>
        </w:rPr>
      </w:pPr>
      <w:r w:rsidRPr="00222E61">
        <w:rPr>
          <w:sz w:val="28"/>
          <w:szCs w:val="28"/>
        </w:rPr>
        <w:t xml:space="preserve">Продольные балки между собой соединены вертикальными поперечными листами толщиной 10—14 мм, а с обносным швеллером — фигурными кронштейнами. Внутри рамы между продольными балками вварены воздухопроводы для подачи воздуха на охлаждение тяговых двигателей и уложены кондуиты из цельнотянутых труб, в которые заложены силовые кабели и провода цепей управления. Низ рамы между продольными балками покрыт стальными листами толщиной </w:t>
      </w:r>
      <w:smartTag w:uri="urn:schemas-microsoft-com:office:smarttags" w:element="metricconverter">
        <w:smartTagPr>
          <w:attr w:name="ProductID" w:val="6 мм"/>
        </w:smartTagPr>
        <w:r w:rsidRPr="00222E61">
          <w:rPr>
            <w:sz w:val="28"/>
            <w:szCs w:val="28"/>
          </w:rPr>
          <w:t>6 мм</w:t>
        </w:r>
      </w:smartTag>
      <w:r w:rsidRPr="00222E61">
        <w:rPr>
          <w:sz w:val="28"/>
          <w:szCs w:val="28"/>
        </w:rPr>
        <w:t>, а остальная часть покрыта листами толщиной 10—12 мм. На верхней части рамы между продольными балками имеются углубления для размещения дизель-генератора и гидропривода вентилятора холодильной камеры.</w:t>
      </w:r>
    </w:p>
    <w:p w:rsidR="00170BF3" w:rsidRPr="00222E61" w:rsidRDefault="00170BF3" w:rsidP="00222E61">
      <w:pPr>
        <w:widowControl w:val="0"/>
        <w:spacing w:line="360" w:lineRule="auto"/>
        <w:ind w:firstLine="709"/>
        <w:jc w:val="both"/>
        <w:rPr>
          <w:sz w:val="28"/>
          <w:szCs w:val="28"/>
        </w:rPr>
      </w:pPr>
      <w:r w:rsidRPr="00222E61">
        <w:rPr>
          <w:sz w:val="28"/>
          <w:szCs w:val="28"/>
        </w:rPr>
        <w:t xml:space="preserve">Между продольными балками и обносным швеллером приварены настильные листы толщиной </w:t>
      </w:r>
      <w:smartTag w:uri="urn:schemas-microsoft-com:office:smarttags" w:element="metricconverter">
        <w:smartTagPr>
          <w:attr w:name="ProductID" w:val="4 мм"/>
        </w:smartTagPr>
        <w:r w:rsidRPr="00222E61">
          <w:rPr>
            <w:sz w:val="28"/>
            <w:szCs w:val="28"/>
          </w:rPr>
          <w:t>4 мм</w:t>
        </w:r>
      </w:smartTag>
      <w:r w:rsidRPr="00222E61">
        <w:rPr>
          <w:sz w:val="28"/>
          <w:szCs w:val="28"/>
        </w:rPr>
        <w:t xml:space="preserve">. В местах, где настильные листы образуют пол тепловоза, приварены рифленые листы толщиной </w:t>
      </w:r>
      <w:smartTag w:uri="urn:schemas-microsoft-com:office:smarttags" w:element="metricconverter">
        <w:smartTagPr>
          <w:attr w:name="ProductID" w:val="4 мм"/>
        </w:smartTagPr>
        <w:r w:rsidRPr="00222E61">
          <w:rPr>
            <w:sz w:val="28"/>
            <w:szCs w:val="28"/>
          </w:rPr>
          <w:t>4 мм</w:t>
        </w:r>
      </w:smartTag>
      <w:r w:rsidRPr="00222E61">
        <w:rPr>
          <w:sz w:val="28"/>
          <w:szCs w:val="28"/>
        </w:rPr>
        <w:t xml:space="preserve">. В средней части рамы с наружной стороны продольных балок приварены по два кронштейна </w:t>
      </w:r>
      <w:r w:rsidRPr="00222E61">
        <w:rPr>
          <w:iCs/>
          <w:sz w:val="28"/>
          <w:szCs w:val="28"/>
        </w:rPr>
        <w:t xml:space="preserve">5 </w:t>
      </w:r>
      <w:r w:rsidRPr="00222E61">
        <w:rPr>
          <w:sz w:val="28"/>
          <w:szCs w:val="28"/>
        </w:rPr>
        <w:t xml:space="preserve">для крепления топливного бака. Снизу рамы на листах толщиной </w:t>
      </w:r>
      <w:smartTag w:uri="urn:schemas-microsoft-com:office:smarttags" w:element="metricconverter">
        <w:smartTagPr>
          <w:attr w:name="ProductID" w:val="18 мм"/>
        </w:smartTagPr>
        <w:r w:rsidRPr="00222E61">
          <w:rPr>
            <w:sz w:val="28"/>
            <w:szCs w:val="28"/>
          </w:rPr>
          <w:t>18 мм</w:t>
        </w:r>
      </w:smartTag>
      <w:r w:rsidRPr="00222E61">
        <w:rPr>
          <w:sz w:val="28"/>
          <w:szCs w:val="28"/>
        </w:rPr>
        <w:t xml:space="preserve"> приварены два литых шкворня наружным диаметром </w:t>
      </w:r>
      <w:smartTag w:uri="urn:schemas-microsoft-com:office:smarttags" w:element="metricconverter">
        <w:smartTagPr>
          <w:attr w:name="ProductID" w:val="300 мм"/>
        </w:smartTagPr>
        <w:r w:rsidRPr="00222E61">
          <w:rPr>
            <w:sz w:val="28"/>
            <w:szCs w:val="28"/>
          </w:rPr>
          <w:t>300 мм</w:t>
        </w:r>
      </w:smartTag>
      <w:r w:rsidRPr="00222E61">
        <w:rPr>
          <w:sz w:val="28"/>
          <w:szCs w:val="28"/>
        </w:rPr>
        <w:t xml:space="preserve">, имеющих сменные кольца. Вокруг каждого шкворня на диаметре </w:t>
      </w:r>
      <w:smartTag w:uri="urn:schemas-microsoft-com:office:smarttags" w:element="metricconverter">
        <w:smartTagPr>
          <w:attr w:name="ProductID" w:val="2730 мм"/>
        </w:smartTagPr>
        <w:r w:rsidRPr="00222E61">
          <w:rPr>
            <w:sz w:val="28"/>
            <w:szCs w:val="28"/>
          </w:rPr>
          <w:t>2730 мм</w:t>
        </w:r>
      </w:smartTag>
      <w:r w:rsidRPr="00222E61">
        <w:rPr>
          <w:sz w:val="28"/>
          <w:szCs w:val="28"/>
        </w:rPr>
        <w:t xml:space="preserve"> расположены четыре шаровых опоры </w:t>
      </w:r>
      <w:r w:rsidRPr="00222E61">
        <w:rPr>
          <w:iCs/>
          <w:sz w:val="28"/>
          <w:szCs w:val="28"/>
        </w:rPr>
        <w:t xml:space="preserve">11 </w:t>
      </w:r>
      <w:r w:rsidRPr="00222E61">
        <w:rPr>
          <w:sz w:val="28"/>
          <w:szCs w:val="28"/>
        </w:rPr>
        <w:t xml:space="preserve">для передачи веса надтележечного строения. Рама в этих местах имеет усиления. В зоне передних и задних опор на усиленном кронштейне к обносному швеллеру приварены опоры </w:t>
      </w:r>
      <w:r w:rsidRPr="00222E61">
        <w:rPr>
          <w:iCs/>
          <w:sz w:val="28"/>
          <w:szCs w:val="28"/>
        </w:rPr>
        <w:t xml:space="preserve">6 </w:t>
      </w:r>
      <w:r w:rsidRPr="00222E61">
        <w:rPr>
          <w:sz w:val="28"/>
          <w:szCs w:val="28"/>
        </w:rPr>
        <w:t xml:space="preserve">для подъема тепловоза на домкратах при ремонтах. Недалеко от шкворня между обносным швеллером и продольными балками вварены четыре бункера песочной системы </w:t>
      </w:r>
      <w:r w:rsidRPr="00222E61">
        <w:rPr>
          <w:iCs/>
          <w:sz w:val="28"/>
          <w:szCs w:val="28"/>
        </w:rPr>
        <w:t xml:space="preserve">9 </w:t>
      </w:r>
      <w:r w:rsidRPr="00222E61">
        <w:rPr>
          <w:sz w:val="28"/>
          <w:szCs w:val="28"/>
        </w:rPr>
        <w:t xml:space="preserve">емкостью по </w:t>
      </w:r>
      <w:smartTag w:uri="urn:schemas-microsoft-com:office:smarttags" w:element="metricconverter">
        <w:smartTagPr>
          <w:attr w:name="ProductID" w:val="125 кг"/>
        </w:smartTagPr>
        <w:r w:rsidRPr="00222E61">
          <w:rPr>
            <w:sz w:val="28"/>
            <w:szCs w:val="28"/>
          </w:rPr>
          <w:t>125 кг</w:t>
        </w:r>
      </w:smartTag>
      <w:r w:rsidRPr="00222E61">
        <w:rPr>
          <w:sz w:val="28"/>
          <w:szCs w:val="28"/>
        </w:rPr>
        <w:t xml:space="preserve"> каждый.</w:t>
      </w:r>
    </w:p>
    <w:p w:rsidR="00170BF3" w:rsidRPr="00222E61" w:rsidRDefault="009570BC" w:rsidP="00222E61">
      <w:pPr>
        <w:widowControl w:val="0"/>
        <w:spacing w:line="360" w:lineRule="auto"/>
        <w:ind w:firstLine="709"/>
        <w:jc w:val="both"/>
        <w:rPr>
          <w:sz w:val="28"/>
          <w:szCs w:val="28"/>
        </w:rPr>
      </w:pPr>
      <w:r>
        <w:rPr>
          <w:sz w:val="28"/>
          <w:szCs w:val="28"/>
        </w:rPr>
        <w:br w:type="page"/>
      </w:r>
      <w:r w:rsidR="009F138B">
        <w:rPr>
          <w:noProof/>
        </w:rPr>
        <w:pict>
          <v:shape id="_x0000_s1123" type="#_x0000_t75" style="position:absolute;left:0;text-align:left;margin-left:0;margin-top:16.05pt;width:407.2pt;height:667.9pt;z-index:251659264;mso-position-horizontal:left">
            <v:imagedata r:id="rId23" o:title=""/>
            <w10:wrap type="square"/>
          </v:shape>
        </w:pict>
      </w:r>
    </w:p>
    <w:tbl>
      <w:tblPr>
        <w:tblpPr w:leftFromText="180" w:rightFromText="180" w:vertAnchor="text" w:horzAnchor="margin" w:tblpXSpec="right" w:tblpY="400"/>
        <w:tblW w:w="0" w:type="auto"/>
        <w:tblLook w:val="01E0" w:firstRow="1" w:lastRow="1" w:firstColumn="1" w:lastColumn="1" w:noHBand="0" w:noVBand="0"/>
      </w:tblPr>
      <w:tblGrid>
        <w:gridCol w:w="1727"/>
      </w:tblGrid>
      <w:tr w:rsidR="00170BF3" w:rsidRPr="00222E61">
        <w:trPr>
          <w:cantSplit/>
          <w:trHeight w:val="13286"/>
        </w:trPr>
        <w:tc>
          <w:tcPr>
            <w:tcW w:w="1397" w:type="dxa"/>
            <w:textDirection w:val="btLr"/>
            <w:vAlign w:val="center"/>
          </w:tcPr>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bCs/>
                <w:sz w:val="28"/>
                <w:szCs w:val="28"/>
              </w:rPr>
              <w:t>Рис. 5. Главная рама:</w:t>
            </w:r>
          </w:p>
          <w:p w:rsidR="00170BF3" w:rsidRPr="00222E61" w:rsidRDefault="00170BF3" w:rsidP="00222E61">
            <w:pPr>
              <w:widowControl w:val="0"/>
              <w:spacing w:line="360" w:lineRule="auto"/>
              <w:ind w:firstLine="709"/>
              <w:jc w:val="both"/>
              <w:rPr>
                <w:sz w:val="28"/>
                <w:szCs w:val="28"/>
              </w:rPr>
            </w:pPr>
            <w:r w:rsidRPr="00222E61">
              <w:rPr>
                <w:bCs/>
                <w:sz w:val="28"/>
                <w:szCs w:val="28"/>
              </w:rPr>
              <w:t xml:space="preserve">1 —опора компрессора; </w:t>
            </w:r>
            <w:r w:rsidRPr="00222E61">
              <w:rPr>
                <w:bCs/>
                <w:iCs/>
                <w:sz w:val="28"/>
                <w:szCs w:val="28"/>
              </w:rPr>
              <w:t xml:space="preserve">2 </w:t>
            </w:r>
            <w:r w:rsidRPr="00222E61">
              <w:rPr>
                <w:bCs/>
                <w:sz w:val="28"/>
                <w:szCs w:val="28"/>
              </w:rPr>
              <w:t xml:space="preserve">— опора вентилятора; </w:t>
            </w:r>
            <w:r w:rsidRPr="00222E61">
              <w:rPr>
                <w:bCs/>
                <w:iCs/>
                <w:sz w:val="28"/>
                <w:szCs w:val="28"/>
              </w:rPr>
              <w:t xml:space="preserve">3 </w:t>
            </w:r>
            <w:r w:rsidRPr="00222E61">
              <w:rPr>
                <w:bCs/>
                <w:sz w:val="28"/>
                <w:szCs w:val="28"/>
              </w:rPr>
              <w:t xml:space="preserve">— опора заднего распределительного редуктора; </w:t>
            </w:r>
            <w:r w:rsidRPr="00222E61">
              <w:rPr>
                <w:bCs/>
                <w:iCs/>
                <w:sz w:val="28"/>
                <w:szCs w:val="28"/>
              </w:rPr>
              <w:t xml:space="preserve">4 — </w:t>
            </w:r>
            <w:r w:rsidRPr="00222E61">
              <w:rPr>
                <w:bCs/>
                <w:sz w:val="28"/>
                <w:szCs w:val="28"/>
              </w:rPr>
              <w:t>опора гидропривода; вентилятора; 5 — крон-штейн; 6 - опора для подъёма тепловоза; 7 - стяжной ящик;</w:t>
            </w:r>
            <w:r w:rsidR="00384532">
              <w:rPr>
                <w:bCs/>
                <w:sz w:val="28"/>
                <w:szCs w:val="28"/>
              </w:rPr>
              <w:t xml:space="preserve"> </w:t>
            </w:r>
            <w:r w:rsidRPr="00222E61">
              <w:rPr>
                <w:bCs/>
                <w:sz w:val="28"/>
                <w:szCs w:val="28"/>
              </w:rPr>
              <w:t xml:space="preserve">8 - опора дизель-генератора; 9 - бункер песочницы; </w:t>
            </w:r>
            <w:r w:rsidRPr="00222E61">
              <w:rPr>
                <w:bCs/>
                <w:iCs/>
                <w:sz w:val="28"/>
                <w:szCs w:val="28"/>
              </w:rPr>
              <w:t xml:space="preserve">10 </w:t>
            </w:r>
            <w:r w:rsidRPr="00222E61">
              <w:rPr>
                <w:bCs/>
                <w:sz w:val="28"/>
                <w:szCs w:val="28"/>
              </w:rPr>
              <w:t>- продольная балка; 11-</w:t>
            </w:r>
            <w:r w:rsidRPr="00222E61">
              <w:rPr>
                <w:rFonts w:cs="Arial"/>
                <w:bCs/>
                <w:sz w:val="28"/>
                <w:szCs w:val="28"/>
              </w:rPr>
              <w:t xml:space="preserve"> </w:t>
            </w:r>
            <w:r w:rsidRPr="00222E61">
              <w:rPr>
                <w:bCs/>
                <w:sz w:val="28"/>
                <w:szCs w:val="28"/>
              </w:rPr>
              <w:t>шаровая опора</w:t>
            </w:r>
          </w:p>
        </w:tc>
      </w:tr>
    </w:tbl>
    <w:p w:rsidR="00170BF3" w:rsidRPr="00222E61" w:rsidRDefault="00170BF3" w:rsidP="00222E61">
      <w:pPr>
        <w:widowControl w:val="0"/>
        <w:spacing w:line="360" w:lineRule="auto"/>
        <w:ind w:firstLine="709"/>
        <w:jc w:val="both"/>
        <w:rPr>
          <w:sz w:val="28"/>
          <w:szCs w:val="28"/>
        </w:rPr>
      </w:pPr>
    </w:p>
    <w:p w:rsidR="00170BF3" w:rsidRPr="00222E61" w:rsidRDefault="00170BF3" w:rsidP="00222E61">
      <w:pPr>
        <w:widowControl w:val="0"/>
        <w:spacing w:line="360" w:lineRule="auto"/>
        <w:ind w:firstLine="709"/>
        <w:jc w:val="both"/>
        <w:rPr>
          <w:sz w:val="28"/>
          <w:szCs w:val="28"/>
        </w:rPr>
      </w:pPr>
      <w:r w:rsidRPr="00222E61">
        <w:rPr>
          <w:sz w:val="28"/>
          <w:szCs w:val="28"/>
        </w:rPr>
        <w:t>Все литые детали рамы тепловоза — стяжные ящики, шкворни, опоры для подъемки — отлиты из стали 25ЛП. Шкворневые кольца выполнены из стали 50 и термообработаны до твердости НВ-255—305. Продольные двутавровые балки и усиливающие полосы изготовлены из стали ВСтЗсп, все остальные детали — из стали БСтЗнт. Сварка применена в основном полуавтоматическая в среде углекислого газа. Для приварки литых деталей применен электрод Э42 или полуавтоматическая сварка под слоем флюса. Сварную раму обрабатывают на специальном станке, где с одной установки одновременно снизу обрабатываются восемь отверстий диаметром 100A3 для шаровых опор и подрезаются их торцы, а сверху фрезеруются и сверлятся платики для установки дизель-генератора и других механизмов. Заданная точность обработки гарантируется настройкой станка.</w:t>
      </w:r>
    </w:p>
    <w:p w:rsidR="00170BF3" w:rsidRPr="00222E61" w:rsidRDefault="00170BF3" w:rsidP="00222E61">
      <w:pPr>
        <w:widowControl w:val="0"/>
        <w:spacing w:line="360" w:lineRule="auto"/>
        <w:ind w:firstLine="709"/>
        <w:jc w:val="both"/>
        <w:rPr>
          <w:sz w:val="28"/>
          <w:szCs w:val="28"/>
        </w:rPr>
      </w:pPr>
    </w:p>
    <w:p w:rsidR="00170BF3" w:rsidRPr="009570BC" w:rsidRDefault="00170BF3" w:rsidP="00222E61">
      <w:pPr>
        <w:widowControl w:val="0"/>
        <w:spacing w:line="360" w:lineRule="auto"/>
        <w:ind w:firstLine="709"/>
        <w:jc w:val="both"/>
        <w:rPr>
          <w:b/>
          <w:sz w:val="28"/>
          <w:szCs w:val="28"/>
        </w:rPr>
      </w:pPr>
      <w:r w:rsidRPr="009570BC">
        <w:rPr>
          <w:b/>
          <w:sz w:val="28"/>
          <w:szCs w:val="28"/>
        </w:rPr>
        <w:t>2.3 Опорно-возвращающее устройство</w:t>
      </w:r>
    </w:p>
    <w:p w:rsidR="00170BF3" w:rsidRPr="00222E61" w:rsidRDefault="00170BF3" w:rsidP="00222E61">
      <w:pPr>
        <w:widowControl w:val="0"/>
        <w:spacing w:line="360" w:lineRule="auto"/>
        <w:ind w:firstLine="709"/>
        <w:jc w:val="both"/>
        <w:rPr>
          <w:sz w:val="28"/>
          <w:szCs w:val="28"/>
        </w:rPr>
      </w:pPr>
    </w:p>
    <w:p w:rsidR="00170BF3" w:rsidRPr="00222E61" w:rsidRDefault="00170BF3" w:rsidP="00222E61">
      <w:pPr>
        <w:widowControl w:val="0"/>
        <w:spacing w:line="360" w:lineRule="auto"/>
        <w:ind w:firstLine="709"/>
        <w:jc w:val="both"/>
        <w:rPr>
          <w:sz w:val="28"/>
          <w:szCs w:val="28"/>
        </w:rPr>
      </w:pPr>
      <w:r w:rsidRPr="00222E61">
        <w:rPr>
          <w:sz w:val="28"/>
          <w:szCs w:val="28"/>
        </w:rPr>
        <w:t xml:space="preserve">Нагрузка от кузова передается через восемь роликовых опор, размещенных около шкворней, по четыре на каждую тележку. Общий вес тепловоза составляет 116,5 тс, а вес обеих тележек свыше 50 тс, следовательно, на обе тележки приходится нагрузка 66,5 тс, а на одну опору — порядка 8,5 тс. Тележки тепловоза имеют возможность поворачиваться относительно кузова в горизонтальной плоскости на угол 4°. Осью вращения является шкворень диаметром </w:t>
      </w:r>
      <w:smartTag w:uri="urn:schemas-microsoft-com:office:smarttags" w:element="metricconverter">
        <w:smartTagPr>
          <w:attr w:name="ProductID" w:val="300 мм"/>
        </w:smartTagPr>
        <w:r w:rsidRPr="00222E61">
          <w:rPr>
            <w:sz w:val="28"/>
            <w:szCs w:val="28"/>
          </w:rPr>
          <w:t>300 мм</w:t>
        </w:r>
      </w:smartTag>
      <w:r w:rsidRPr="00222E61">
        <w:rPr>
          <w:sz w:val="28"/>
          <w:szCs w:val="28"/>
        </w:rPr>
        <w:t xml:space="preserve">, предназначенный для передачи продольных и поперечных горизонтальных сил </w:t>
      </w:r>
      <w:r w:rsidRPr="00222E61">
        <w:rPr>
          <w:smallCaps/>
          <w:sz w:val="28"/>
          <w:szCs w:val="28"/>
          <w:lang w:val="en-US"/>
        </w:rPr>
        <w:t>ot</w:t>
      </w:r>
      <w:r w:rsidRPr="00222E61">
        <w:rPr>
          <w:smallCaps/>
          <w:sz w:val="28"/>
          <w:szCs w:val="28"/>
        </w:rPr>
        <w:t xml:space="preserve"> </w:t>
      </w:r>
      <w:r w:rsidRPr="00222E61">
        <w:rPr>
          <w:sz w:val="28"/>
          <w:szCs w:val="28"/>
        </w:rPr>
        <w:t>тележки на раму кузова.</w:t>
      </w:r>
    </w:p>
    <w:p w:rsidR="00170BF3" w:rsidRPr="00222E61" w:rsidRDefault="00170BF3" w:rsidP="00222E61">
      <w:pPr>
        <w:widowControl w:val="0"/>
        <w:spacing w:line="360" w:lineRule="auto"/>
        <w:ind w:firstLine="709"/>
        <w:jc w:val="both"/>
        <w:rPr>
          <w:sz w:val="28"/>
          <w:szCs w:val="28"/>
        </w:rPr>
      </w:pPr>
      <w:r w:rsidRPr="00222E61">
        <w:rPr>
          <w:sz w:val="28"/>
          <w:szCs w:val="28"/>
        </w:rPr>
        <w:t xml:space="preserve">Шаровые опоры (рис. 6) рамы кузова передают нагрузку на гнезда 2, в свою очередь нагружающие опорные плиты 9, опирающиеся на ролики </w:t>
      </w:r>
      <w:r w:rsidRPr="00222E61">
        <w:rPr>
          <w:iCs/>
          <w:sz w:val="28"/>
          <w:szCs w:val="28"/>
        </w:rPr>
        <w:t xml:space="preserve">10. </w:t>
      </w:r>
      <w:r w:rsidRPr="00222E61">
        <w:rPr>
          <w:sz w:val="28"/>
          <w:szCs w:val="28"/>
        </w:rPr>
        <w:t xml:space="preserve">Расстояние между роликами фиксировано обоймами 6, имеющими отверстия, в которые вставлены хвостовики роликов. Положение нижней опорной плиты </w:t>
      </w:r>
      <w:r w:rsidRPr="00222E61">
        <w:rPr>
          <w:iCs/>
          <w:sz w:val="28"/>
          <w:szCs w:val="28"/>
        </w:rPr>
        <w:t xml:space="preserve">5 </w:t>
      </w:r>
      <w:r w:rsidRPr="00222E61">
        <w:rPr>
          <w:sz w:val="28"/>
          <w:szCs w:val="28"/>
        </w:rPr>
        <w:t xml:space="preserve">на раме тележки определено цилиндрическими выступами диаметром </w:t>
      </w:r>
      <w:smartTag w:uri="urn:schemas-microsoft-com:office:smarttags" w:element="metricconverter">
        <w:smartTagPr>
          <w:attr w:name="ProductID" w:val="70 мм"/>
        </w:smartTagPr>
        <w:r w:rsidRPr="00222E61">
          <w:rPr>
            <w:sz w:val="28"/>
            <w:szCs w:val="28"/>
          </w:rPr>
          <w:t>70 мм</w:t>
        </w:r>
      </w:smartTag>
      <w:r w:rsidRPr="00222E61">
        <w:rPr>
          <w:sz w:val="28"/>
          <w:szCs w:val="28"/>
        </w:rPr>
        <w:t xml:space="preserve">. Весь механизм опоры расположен в литом корпусе </w:t>
      </w:r>
      <w:r w:rsidRPr="00222E61">
        <w:rPr>
          <w:iCs/>
          <w:sz w:val="28"/>
          <w:szCs w:val="28"/>
        </w:rPr>
        <w:t xml:space="preserve">4, </w:t>
      </w:r>
      <w:r w:rsidRPr="00222E61">
        <w:rPr>
          <w:sz w:val="28"/>
          <w:szCs w:val="28"/>
        </w:rPr>
        <w:t xml:space="preserve">заполненном маслом, уровень которого определяется по маслоуказателю </w:t>
      </w:r>
      <w:r w:rsidRPr="00222E61">
        <w:rPr>
          <w:iCs/>
          <w:sz w:val="28"/>
          <w:szCs w:val="28"/>
        </w:rPr>
        <w:t xml:space="preserve">1. </w:t>
      </w:r>
      <w:r w:rsidRPr="00222E61">
        <w:rPr>
          <w:sz w:val="28"/>
          <w:szCs w:val="28"/>
        </w:rPr>
        <w:t xml:space="preserve">Необходимая плотность в стыке корпуса и нижней опорной плиты достигается уплотняющей резиновой прокладкой </w:t>
      </w:r>
      <w:r w:rsidRPr="00222E61">
        <w:rPr>
          <w:iCs/>
          <w:sz w:val="28"/>
          <w:szCs w:val="28"/>
        </w:rPr>
        <w:t xml:space="preserve">12 </w:t>
      </w:r>
      <w:r w:rsidRPr="00222E61">
        <w:rPr>
          <w:sz w:val="28"/>
          <w:szCs w:val="28"/>
        </w:rPr>
        <w:t xml:space="preserve">и нажимным кольцом </w:t>
      </w:r>
      <w:r w:rsidRPr="00222E61">
        <w:rPr>
          <w:iCs/>
          <w:sz w:val="28"/>
          <w:szCs w:val="28"/>
        </w:rPr>
        <w:t xml:space="preserve">11. </w:t>
      </w:r>
      <w:r w:rsidRPr="00222E61">
        <w:rPr>
          <w:sz w:val="28"/>
          <w:szCs w:val="28"/>
        </w:rPr>
        <w:t xml:space="preserve">К раме корпус </w:t>
      </w:r>
      <w:r w:rsidRPr="00222E61">
        <w:rPr>
          <w:iCs/>
          <w:sz w:val="28"/>
          <w:szCs w:val="28"/>
        </w:rPr>
        <w:t xml:space="preserve">4 </w:t>
      </w:r>
      <w:r w:rsidRPr="00222E61">
        <w:rPr>
          <w:sz w:val="28"/>
          <w:szCs w:val="28"/>
        </w:rPr>
        <w:t xml:space="preserve">крепится четырьмя болтами. Опора имеет штампованную крышку </w:t>
      </w:r>
      <w:r w:rsidRPr="00222E61">
        <w:rPr>
          <w:iCs/>
          <w:sz w:val="28"/>
          <w:szCs w:val="28"/>
        </w:rPr>
        <w:t xml:space="preserve">8, </w:t>
      </w:r>
      <w:r w:rsidRPr="00222E61">
        <w:rPr>
          <w:sz w:val="28"/>
          <w:szCs w:val="28"/>
        </w:rPr>
        <w:t xml:space="preserve">предназначенную для предохранения от выплескивания масла и закрепления брезентового чехла, защищающего опору от попадания пыли и влаги. На прямом участке пути ролики занимают среднее положение. При повороте рамы тележки нижняя опорная плита перемещается относительно верхней, ролики перекатываются на наклонные поверхности, а гнездо скользит по верхней опорной плите. Горизонтальная составляющая давления ролика на плиту передается на раму тележки и называется возвращающей силой, поскольку она стремится вернуть тележку в исходное положение. При постоянном угле наклона </w:t>
      </w:r>
      <w:r w:rsidRPr="00222E61">
        <w:rPr>
          <w:iCs/>
          <w:sz w:val="28"/>
          <w:szCs w:val="28"/>
        </w:rPr>
        <w:t xml:space="preserve">α </w:t>
      </w:r>
      <w:r w:rsidRPr="00222E61">
        <w:rPr>
          <w:sz w:val="28"/>
          <w:szCs w:val="28"/>
        </w:rPr>
        <w:t xml:space="preserve">момент, возвращающий тележку в первоначальное положение, подсчитывается по формуле </w:t>
      </w:r>
      <w:r w:rsidRPr="00222E61">
        <w:rPr>
          <w:iCs/>
          <w:sz w:val="28"/>
          <w:szCs w:val="28"/>
        </w:rPr>
        <w:t>М</w:t>
      </w:r>
      <w:r w:rsidRPr="00222E61">
        <w:rPr>
          <w:iCs/>
          <w:sz w:val="28"/>
          <w:szCs w:val="28"/>
          <w:vertAlign w:val="subscript"/>
        </w:rPr>
        <w:t>в</w:t>
      </w:r>
      <w:r w:rsidRPr="00222E61">
        <w:rPr>
          <w:iCs/>
          <w:sz w:val="28"/>
          <w:szCs w:val="28"/>
        </w:rPr>
        <w:t xml:space="preserve"> </w:t>
      </w:r>
      <w:r w:rsidRPr="00222E61">
        <w:rPr>
          <w:sz w:val="28"/>
          <w:szCs w:val="28"/>
        </w:rPr>
        <w:t>= Р</w:t>
      </w:r>
      <w:r w:rsidRPr="00222E61">
        <w:rPr>
          <w:sz w:val="28"/>
          <w:szCs w:val="28"/>
          <w:vertAlign w:val="subscript"/>
        </w:rPr>
        <w:t>т</w:t>
      </w:r>
      <w:r w:rsidRPr="00222E61">
        <w:rPr>
          <w:sz w:val="28"/>
          <w:szCs w:val="28"/>
        </w:rPr>
        <w:t xml:space="preserve"> </w:t>
      </w:r>
      <w:r w:rsidRPr="00222E61">
        <w:rPr>
          <w:sz w:val="28"/>
          <w:szCs w:val="28"/>
          <w:lang w:val="en-US"/>
        </w:rPr>
        <w:t>tg</w:t>
      </w:r>
      <w:r w:rsidRPr="00222E61">
        <w:rPr>
          <w:sz w:val="28"/>
          <w:szCs w:val="28"/>
        </w:rPr>
        <w:t xml:space="preserve"> α</w:t>
      </w:r>
      <w:r w:rsidRPr="00222E61">
        <w:rPr>
          <w:sz w:val="28"/>
          <w:szCs w:val="28"/>
          <w:lang w:val="en-US"/>
        </w:rPr>
        <w:t>R</w:t>
      </w:r>
      <w:r w:rsidRPr="00222E61">
        <w:rPr>
          <w:sz w:val="28"/>
          <w:szCs w:val="28"/>
        </w:rPr>
        <w:t xml:space="preserve"> где Р</w:t>
      </w:r>
      <w:r w:rsidRPr="00222E61">
        <w:rPr>
          <w:sz w:val="28"/>
          <w:szCs w:val="28"/>
          <w:vertAlign w:val="subscript"/>
        </w:rPr>
        <w:t>т</w:t>
      </w:r>
      <w:r w:rsidRPr="00222E61">
        <w:rPr>
          <w:sz w:val="28"/>
          <w:szCs w:val="28"/>
        </w:rPr>
        <w:t xml:space="preserve"> — нагрузка на все четы опоры тележки, </w:t>
      </w:r>
      <w:r w:rsidRPr="00222E61">
        <w:rPr>
          <w:sz w:val="28"/>
          <w:szCs w:val="28"/>
          <w:lang w:val="en-US"/>
        </w:rPr>
        <w:t>a</w:t>
      </w:r>
      <w:r w:rsidRPr="00222E61">
        <w:rPr>
          <w:sz w:val="28"/>
          <w:szCs w:val="28"/>
        </w:rPr>
        <w:t xml:space="preserve"> </w:t>
      </w:r>
      <w:r w:rsidRPr="00222E61">
        <w:rPr>
          <w:iCs/>
          <w:sz w:val="28"/>
          <w:szCs w:val="28"/>
          <w:lang w:val="en-US"/>
        </w:rPr>
        <w:t>R</w:t>
      </w:r>
      <w:r w:rsidRPr="00222E61">
        <w:rPr>
          <w:iCs/>
          <w:sz w:val="28"/>
          <w:szCs w:val="28"/>
        </w:rPr>
        <w:t xml:space="preserve"> — </w:t>
      </w:r>
      <w:r w:rsidRPr="00222E61">
        <w:rPr>
          <w:sz w:val="28"/>
          <w:szCs w:val="28"/>
        </w:rPr>
        <w:t>радиус окружности, на которой расположены опоры. При перемещении в опорах возникают силы трения по поверхностям плоскостей (</w:t>
      </w:r>
      <w:r w:rsidRPr="00222E61">
        <w:rPr>
          <w:iCs/>
          <w:sz w:val="28"/>
          <w:szCs w:val="28"/>
        </w:rPr>
        <w:t>А</w:t>
      </w:r>
      <w:r w:rsidRPr="00222E61">
        <w:rPr>
          <w:sz w:val="28"/>
          <w:szCs w:val="28"/>
        </w:rPr>
        <w:t xml:space="preserve">, </w:t>
      </w:r>
      <w:r w:rsidRPr="00222E61">
        <w:rPr>
          <w:iCs/>
          <w:sz w:val="28"/>
          <w:szCs w:val="28"/>
        </w:rPr>
        <w:t xml:space="preserve">Б, В, Г). </w:t>
      </w:r>
      <w:r w:rsidRPr="00222E61">
        <w:rPr>
          <w:sz w:val="28"/>
          <w:szCs w:val="28"/>
        </w:rPr>
        <w:t>Таким образом, отклонению тележки препятствуют не только возвращающий момент, но и момент трения. Для обеспечения величины трения, необходимой для гашения колебаний тележки, каждая опора повернута на угол 5° между поперечной осью опоры и радиусом, соединяющим центр шкворня тележки с центром цилиндрического выступа нижней опоры.</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Тепловоз М62 имеет следующую характеристику опорно-возвра-щающих роликовых механизмов: угол наклона плоскостей опорных плит а = 2°; угол поворота опор (ß = 5°; возвращающий момент </w:t>
      </w:r>
      <w:r w:rsidRPr="00222E61">
        <w:rPr>
          <w:iCs/>
          <w:sz w:val="28"/>
          <w:szCs w:val="28"/>
        </w:rPr>
        <w:t>М</w:t>
      </w:r>
      <w:r w:rsidRPr="00222E61">
        <w:rPr>
          <w:iCs/>
          <w:sz w:val="28"/>
          <w:szCs w:val="28"/>
          <w:vertAlign w:val="subscript"/>
        </w:rPr>
        <w:t>в</w:t>
      </w:r>
      <w:r w:rsidRPr="00222E61">
        <w:rPr>
          <w:iCs/>
          <w:sz w:val="28"/>
          <w:szCs w:val="28"/>
        </w:rPr>
        <w:t xml:space="preserve"> </w:t>
      </w:r>
      <w:r w:rsidRPr="00222E61">
        <w:rPr>
          <w:sz w:val="28"/>
          <w:szCs w:val="28"/>
        </w:rPr>
        <w:t>= 1500 кгс • м; момент трения М</w:t>
      </w:r>
      <w:r w:rsidRPr="00222E61">
        <w:rPr>
          <w:sz w:val="28"/>
          <w:szCs w:val="28"/>
          <w:vertAlign w:val="subscript"/>
        </w:rPr>
        <w:t>тр</w:t>
      </w:r>
      <w:r w:rsidRPr="00222E61">
        <w:rPr>
          <w:sz w:val="28"/>
          <w:szCs w:val="28"/>
        </w:rPr>
        <w:t xml:space="preserve"> = 1170 кгс • м; общий момент </w:t>
      </w:r>
      <w:r w:rsidRPr="00222E61">
        <w:rPr>
          <w:iCs/>
          <w:sz w:val="28"/>
          <w:szCs w:val="28"/>
        </w:rPr>
        <w:t>М</w:t>
      </w:r>
      <w:r w:rsidRPr="00222E61">
        <w:rPr>
          <w:iCs/>
          <w:sz w:val="28"/>
          <w:szCs w:val="28"/>
          <w:vertAlign w:val="subscript"/>
        </w:rPr>
        <w:t>0</w:t>
      </w:r>
      <w:r w:rsidRPr="00222E61">
        <w:rPr>
          <w:iCs/>
          <w:sz w:val="28"/>
          <w:szCs w:val="28"/>
        </w:rPr>
        <w:t xml:space="preserve"> = </w:t>
      </w:r>
      <w:r w:rsidRPr="00222E61">
        <w:rPr>
          <w:sz w:val="28"/>
          <w:szCs w:val="28"/>
        </w:rPr>
        <w:t>2670</w:t>
      </w:r>
      <w:r w:rsidR="00384532">
        <w:rPr>
          <w:sz w:val="28"/>
          <w:szCs w:val="28"/>
        </w:rPr>
        <w:t xml:space="preserve"> </w:t>
      </w:r>
      <w:r w:rsidRPr="00222E61">
        <w:rPr>
          <w:sz w:val="28"/>
          <w:szCs w:val="28"/>
        </w:rPr>
        <w:t>кгс • м.</w:t>
      </w:r>
    </w:p>
    <w:p w:rsidR="00170BF3" w:rsidRPr="00222E61" w:rsidRDefault="00170BF3" w:rsidP="00222E61">
      <w:pPr>
        <w:widowControl w:val="0"/>
        <w:spacing w:line="360" w:lineRule="auto"/>
        <w:ind w:firstLine="709"/>
        <w:jc w:val="both"/>
        <w:rPr>
          <w:sz w:val="28"/>
          <w:szCs w:val="28"/>
        </w:rPr>
      </w:pPr>
      <w:r w:rsidRPr="00222E61">
        <w:rPr>
          <w:sz w:val="28"/>
          <w:szCs w:val="28"/>
        </w:rPr>
        <w:t xml:space="preserve">На поверхности качения роликов и опорных плит возникают высокие контактные напряжения, поэтому ролики и опорные плиты изготавливают из высококачественных сталей. Твердость роликов после поверхностной закалки </w:t>
      </w:r>
      <w:r w:rsidRPr="00222E61">
        <w:rPr>
          <w:iCs/>
          <w:sz w:val="28"/>
          <w:szCs w:val="28"/>
          <w:lang w:val="en-US"/>
        </w:rPr>
        <w:t>HRC</w:t>
      </w:r>
      <w:r w:rsidRPr="00222E61">
        <w:rPr>
          <w:iCs/>
          <w:sz w:val="28"/>
          <w:szCs w:val="28"/>
        </w:rPr>
        <w:t xml:space="preserve">= </w:t>
      </w:r>
      <w:r w:rsidRPr="00222E61">
        <w:rPr>
          <w:sz w:val="28"/>
          <w:szCs w:val="28"/>
        </w:rPr>
        <w:t xml:space="preserve">54-60, а опорных плит после цементации и закалки </w:t>
      </w:r>
      <w:r w:rsidRPr="00222E61">
        <w:rPr>
          <w:iCs/>
          <w:sz w:val="28"/>
          <w:szCs w:val="28"/>
          <w:lang w:val="en-US"/>
        </w:rPr>
        <w:t>HRC</w:t>
      </w:r>
      <w:r w:rsidRPr="00222E61">
        <w:rPr>
          <w:iCs/>
          <w:sz w:val="28"/>
          <w:szCs w:val="28"/>
        </w:rPr>
        <w:t xml:space="preserve"> </w:t>
      </w:r>
      <w:r w:rsidRPr="00222E61">
        <w:rPr>
          <w:sz w:val="28"/>
          <w:szCs w:val="28"/>
        </w:rPr>
        <w:t xml:space="preserve">&gt; 56. Гнездо опоры изготовлено из стали 45. Цилиндрический поясок гнезда закаливается т. в. ч. до твердости </w:t>
      </w:r>
      <w:r w:rsidRPr="00222E61">
        <w:rPr>
          <w:iCs/>
          <w:sz w:val="28"/>
          <w:szCs w:val="28"/>
          <w:lang w:val="en-US"/>
        </w:rPr>
        <w:t>HRC</w:t>
      </w:r>
      <w:r w:rsidRPr="00222E61">
        <w:rPr>
          <w:iCs/>
          <w:sz w:val="28"/>
          <w:szCs w:val="28"/>
        </w:rPr>
        <w:t xml:space="preserve"> </w:t>
      </w:r>
      <w:r w:rsidRPr="00222E61">
        <w:rPr>
          <w:sz w:val="28"/>
          <w:szCs w:val="28"/>
        </w:rPr>
        <w:t xml:space="preserve">&gt; 50. Корпус опоры отлит из стали 35Л1. Для повышения износостойкости и упрощения ремонта поверхностей трения по плоскостям к корпусу приварены пластины толщиной </w:t>
      </w:r>
      <w:smartTag w:uri="urn:schemas-microsoft-com:office:smarttags" w:element="metricconverter">
        <w:smartTagPr>
          <w:attr w:name="ProductID" w:val="5 мм"/>
        </w:smartTagPr>
        <w:r w:rsidRPr="00222E61">
          <w:rPr>
            <w:sz w:val="28"/>
            <w:szCs w:val="28"/>
          </w:rPr>
          <w:t>5 мм</w:t>
        </w:r>
      </w:smartTag>
      <w:r w:rsidRPr="00222E61">
        <w:rPr>
          <w:sz w:val="28"/>
          <w:szCs w:val="28"/>
        </w:rPr>
        <w:t xml:space="preserve"> из марганцовистой стали</w:t>
      </w:r>
      <w:r w:rsidR="00384532">
        <w:rPr>
          <w:sz w:val="28"/>
          <w:szCs w:val="28"/>
        </w:rPr>
        <w:t xml:space="preserve"> </w:t>
      </w:r>
      <w:r w:rsidRPr="00222E61">
        <w:rPr>
          <w:sz w:val="28"/>
          <w:szCs w:val="28"/>
        </w:rPr>
        <w:t>60Г.</w:t>
      </w:r>
    </w:p>
    <w:p w:rsidR="00170BF3" w:rsidRPr="00222E61" w:rsidRDefault="00170BF3" w:rsidP="00222E61">
      <w:pPr>
        <w:widowControl w:val="0"/>
        <w:spacing w:line="360" w:lineRule="auto"/>
        <w:ind w:firstLine="709"/>
        <w:jc w:val="both"/>
        <w:rPr>
          <w:sz w:val="28"/>
          <w:szCs w:val="28"/>
        </w:rPr>
      </w:pPr>
    </w:p>
    <w:p w:rsidR="00170BF3" w:rsidRPr="00222E61" w:rsidRDefault="009F138B" w:rsidP="00222E61">
      <w:pPr>
        <w:widowControl w:val="0"/>
        <w:spacing w:line="360" w:lineRule="auto"/>
        <w:ind w:firstLine="709"/>
        <w:jc w:val="both"/>
        <w:rPr>
          <w:sz w:val="28"/>
          <w:szCs w:val="28"/>
          <w:lang w:val="en-US"/>
        </w:rPr>
      </w:pPr>
      <w:r>
        <w:rPr>
          <w:sz w:val="28"/>
          <w:szCs w:val="28"/>
          <w:lang w:val="en-US"/>
        </w:rPr>
        <w:pict>
          <v:shape id="_x0000_i1036" type="#_x0000_t75" style="width:215.25pt;height:75.75pt">
            <v:imagedata r:id="rId24" o:title=""/>
          </v:shape>
        </w:pic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Рис. 6. Опорно-возвращающее устройство:</w:t>
      </w:r>
    </w:p>
    <w:p w:rsidR="00170BF3" w:rsidRPr="00222E61" w:rsidRDefault="00170BF3" w:rsidP="00222E61">
      <w:pPr>
        <w:widowControl w:val="0"/>
        <w:shd w:val="clear" w:color="auto" w:fill="FFFFFF"/>
        <w:autoSpaceDE w:val="0"/>
        <w:autoSpaceDN w:val="0"/>
        <w:adjustRightInd w:val="0"/>
        <w:spacing w:line="360" w:lineRule="auto"/>
        <w:ind w:firstLine="709"/>
        <w:jc w:val="both"/>
        <w:rPr>
          <w:bCs/>
          <w:sz w:val="28"/>
          <w:szCs w:val="28"/>
        </w:rPr>
      </w:pPr>
      <w:r w:rsidRPr="00222E61">
        <w:rPr>
          <w:bCs/>
          <w:iCs/>
          <w:sz w:val="28"/>
          <w:szCs w:val="28"/>
        </w:rPr>
        <w:t xml:space="preserve">1 </w:t>
      </w:r>
      <w:r w:rsidRPr="00222E61">
        <w:rPr>
          <w:bCs/>
          <w:sz w:val="28"/>
          <w:szCs w:val="28"/>
        </w:rPr>
        <w:t xml:space="preserve">— маслоуказатель; 2 — гнездо; </w:t>
      </w:r>
      <w:r w:rsidRPr="00222E61">
        <w:rPr>
          <w:bCs/>
          <w:iCs/>
          <w:sz w:val="28"/>
          <w:szCs w:val="28"/>
        </w:rPr>
        <w:t xml:space="preserve">3 — </w:t>
      </w:r>
      <w:r w:rsidRPr="00222E61">
        <w:rPr>
          <w:bCs/>
          <w:sz w:val="28"/>
          <w:szCs w:val="28"/>
        </w:rPr>
        <w:t xml:space="preserve">шаровая опора; </w:t>
      </w:r>
      <w:r w:rsidRPr="00222E61">
        <w:rPr>
          <w:bCs/>
          <w:iCs/>
          <w:sz w:val="28"/>
          <w:szCs w:val="28"/>
        </w:rPr>
        <w:t xml:space="preserve">4 — </w:t>
      </w:r>
      <w:r w:rsidRPr="00222E61">
        <w:rPr>
          <w:bCs/>
          <w:sz w:val="28"/>
          <w:szCs w:val="28"/>
        </w:rPr>
        <w:t xml:space="preserve">корпус; 5 — нижняя опорная плита; 6 — обойма; 7 —планка; </w:t>
      </w:r>
      <w:r w:rsidRPr="00222E61">
        <w:rPr>
          <w:bCs/>
          <w:iCs/>
          <w:sz w:val="28"/>
          <w:szCs w:val="28"/>
        </w:rPr>
        <w:t xml:space="preserve">8 — </w:t>
      </w:r>
      <w:r w:rsidRPr="00222E61">
        <w:rPr>
          <w:bCs/>
          <w:sz w:val="28"/>
          <w:szCs w:val="28"/>
        </w:rPr>
        <w:t>крышка; 9 — верхняя опорная плита;</w:t>
      </w:r>
      <w:r w:rsidR="00384532">
        <w:rPr>
          <w:bCs/>
          <w:sz w:val="28"/>
          <w:szCs w:val="28"/>
        </w:rPr>
        <w:t xml:space="preserve"> </w:t>
      </w:r>
      <w:r w:rsidRPr="00222E61">
        <w:rPr>
          <w:bCs/>
          <w:iCs/>
          <w:sz w:val="28"/>
          <w:szCs w:val="28"/>
        </w:rPr>
        <w:t xml:space="preserve">10 </w:t>
      </w:r>
      <w:r w:rsidRPr="00222E61">
        <w:rPr>
          <w:bCs/>
          <w:sz w:val="28"/>
          <w:szCs w:val="28"/>
        </w:rPr>
        <w:t>— ролик;</w:t>
      </w:r>
      <w:r w:rsidR="00384532">
        <w:rPr>
          <w:bCs/>
          <w:sz w:val="28"/>
          <w:szCs w:val="28"/>
        </w:rPr>
        <w:t xml:space="preserve"> </w:t>
      </w:r>
      <w:r w:rsidRPr="00222E61">
        <w:rPr>
          <w:bCs/>
          <w:iCs/>
          <w:sz w:val="28"/>
          <w:szCs w:val="28"/>
        </w:rPr>
        <w:t>11</w:t>
      </w:r>
      <w:r w:rsidRPr="00222E61">
        <w:rPr>
          <w:bCs/>
          <w:sz w:val="28"/>
          <w:szCs w:val="28"/>
        </w:rPr>
        <w:t xml:space="preserve">— кольцо;12 — прокладка; </w:t>
      </w:r>
      <w:r w:rsidRPr="00222E61">
        <w:rPr>
          <w:bCs/>
          <w:iCs/>
          <w:sz w:val="28"/>
          <w:szCs w:val="28"/>
        </w:rPr>
        <w:t xml:space="preserve">А, Б, В, Г </w:t>
      </w:r>
      <w:r w:rsidRPr="00222E61">
        <w:rPr>
          <w:bCs/>
          <w:sz w:val="28"/>
          <w:szCs w:val="28"/>
        </w:rPr>
        <w:t>— поверхности</w:t>
      </w:r>
    </w:p>
    <w:p w:rsidR="00170BF3" w:rsidRPr="00222E61" w:rsidRDefault="00170BF3" w:rsidP="00222E61">
      <w:pPr>
        <w:widowControl w:val="0"/>
        <w:shd w:val="clear" w:color="auto" w:fill="FFFFFF"/>
        <w:autoSpaceDE w:val="0"/>
        <w:autoSpaceDN w:val="0"/>
        <w:adjustRightInd w:val="0"/>
        <w:spacing w:line="360" w:lineRule="auto"/>
        <w:ind w:firstLine="709"/>
        <w:jc w:val="both"/>
        <w:rPr>
          <w:bCs/>
          <w:sz w:val="28"/>
          <w:szCs w:val="28"/>
        </w:rPr>
      </w:pPr>
    </w:p>
    <w:p w:rsidR="00170BF3" w:rsidRPr="009570BC" w:rsidRDefault="00170BF3" w:rsidP="00222E61">
      <w:pPr>
        <w:widowControl w:val="0"/>
        <w:shd w:val="clear" w:color="auto" w:fill="FFFFFF"/>
        <w:autoSpaceDE w:val="0"/>
        <w:autoSpaceDN w:val="0"/>
        <w:adjustRightInd w:val="0"/>
        <w:spacing w:line="360" w:lineRule="auto"/>
        <w:ind w:firstLine="709"/>
        <w:jc w:val="both"/>
        <w:rPr>
          <w:b/>
          <w:bCs/>
          <w:sz w:val="28"/>
          <w:szCs w:val="28"/>
        </w:rPr>
      </w:pPr>
      <w:r w:rsidRPr="009570BC">
        <w:rPr>
          <w:b/>
          <w:bCs/>
          <w:sz w:val="28"/>
          <w:szCs w:val="28"/>
        </w:rPr>
        <w:t>2.4 Шкворневой узел</w:t>
      </w:r>
    </w:p>
    <w:p w:rsidR="00170BF3" w:rsidRPr="00222E61" w:rsidRDefault="00170BF3" w:rsidP="00222E61">
      <w:pPr>
        <w:widowControl w:val="0"/>
        <w:shd w:val="clear" w:color="auto" w:fill="FFFFFF"/>
        <w:autoSpaceDE w:val="0"/>
        <w:autoSpaceDN w:val="0"/>
        <w:adjustRightInd w:val="0"/>
        <w:spacing w:line="360" w:lineRule="auto"/>
        <w:ind w:firstLine="709"/>
        <w:jc w:val="both"/>
        <w:rPr>
          <w:bCs/>
          <w:sz w:val="28"/>
          <w:szCs w:val="28"/>
        </w:rPr>
      </w:pPr>
    </w:p>
    <w:p w:rsidR="009570BC"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Соединение рамы кузова с тележкой изображено на рис. 183. При подъемке тепловоза за приливы буферов рамы кузова тележка может подниматься вместе с кузовом при помощи специальной гайки </w:t>
      </w:r>
      <w:r w:rsidRPr="00222E61">
        <w:rPr>
          <w:iCs/>
          <w:sz w:val="28"/>
          <w:szCs w:val="28"/>
        </w:rPr>
        <w:t xml:space="preserve">4, </w:t>
      </w:r>
      <w:r w:rsidRPr="00222E61">
        <w:rPr>
          <w:sz w:val="28"/>
          <w:szCs w:val="28"/>
        </w:rPr>
        <w:t xml:space="preserve">навинчиваемой на болт </w:t>
      </w:r>
      <w:r w:rsidRPr="00222E61">
        <w:rPr>
          <w:iCs/>
          <w:sz w:val="28"/>
          <w:szCs w:val="28"/>
        </w:rPr>
        <w:t>1</w:t>
      </w:r>
      <w:r w:rsidRPr="00222E61">
        <w:rPr>
          <w:sz w:val="28"/>
          <w:szCs w:val="28"/>
        </w:rPr>
        <w:t xml:space="preserve">, приваренный к раме кузова. При подъемке кузова гайка своим фланцем упирается в дно шкворневой балки </w:t>
      </w:r>
      <w:r w:rsidRPr="00222E61">
        <w:rPr>
          <w:iCs/>
          <w:sz w:val="28"/>
          <w:szCs w:val="28"/>
        </w:rPr>
        <w:t xml:space="preserve">5 </w:t>
      </w:r>
      <w:r w:rsidRPr="00222E61">
        <w:rPr>
          <w:sz w:val="28"/>
          <w:szCs w:val="28"/>
        </w:rPr>
        <w:t xml:space="preserve">тележки и поднимает ее. Для стопорения гайки применяется болт </w:t>
      </w:r>
      <w:r w:rsidRPr="00222E61">
        <w:rPr>
          <w:iCs/>
          <w:sz w:val="28"/>
          <w:szCs w:val="28"/>
        </w:rPr>
        <w:t xml:space="preserve">3 </w:t>
      </w:r>
      <w:r w:rsidRPr="00222E61">
        <w:rPr>
          <w:sz w:val="28"/>
          <w:szCs w:val="28"/>
        </w:rPr>
        <w:t xml:space="preserve">с левой резьбой. Снизу шкворневое гнездо закрывается крышкой </w:t>
      </w:r>
      <w:r w:rsidRPr="00222E61">
        <w:rPr>
          <w:iCs/>
          <w:sz w:val="28"/>
          <w:szCs w:val="28"/>
        </w:rPr>
        <w:t xml:space="preserve">2 </w:t>
      </w:r>
      <w:r w:rsidRPr="00222E61">
        <w:rPr>
          <w:sz w:val="28"/>
          <w:szCs w:val="28"/>
        </w:rPr>
        <w:t xml:space="preserve">с резиновым уплотнением </w:t>
      </w:r>
      <w:r w:rsidRPr="00222E61">
        <w:rPr>
          <w:iCs/>
          <w:sz w:val="28"/>
          <w:szCs w:val="28"/>
        </w:rPr>
        <w:t xml:space="preserve">6, </w:t>
      </w:r>
      <w:r w:rsidRPr="00222E61">
        <w:rPr>
          <w:sz w:val="28"/>
          <w:szCs w:val="28"/>
        </w:rPr>
        <w:t xml:space="preserve">При сборке устанавливают зазор 6 ± </w:t>
      </w:r>
      <w:smartTag w:uri="urn:schemas-microsoft-com:office:smarttags" w:element="metricconverter">
        <w:smartTagPr>
          <w:attr w:name="ProductID" w:val="1 мм"/>
        </w:smartTagPr>
        <w:r w:rsidRPr="00222E61">
          <w:rPr>
            <w:sz w:val="28"/>
            <w:szCs w:val="28"/>
          </w:rPr>
          <w:t>1 мм</w:t>
        </w:r>
      </w:smartTag>
      <w:r w:rsidRPr="00222E61">
        <w:rPr>
          <w:sz w:val="28"/>
          <w:szCs w:val="28"/>
        </w:rPr>
        <w:t xml:space="preserve"> между фланцем гайки и дном шкворневой балки. Этот зазор необходим для обеспечения перемещения кузова относительно рамы тележки при накатывании роликов опор на наклонные поверхности плиты.</w:t>
      </w:r>
    </w:p>
    <w:p w:rsidR="00170BF3" w:rsidRPr="00222E61" w:rsidRDefault="009570BC" w:rsidP="00222E61">
      <w:pPr>
        <w:widowControl w:val="0"/>
        <w:shd w:val="clear" w:color="auto" w:fill="FFFFFF"/>
        <w:autoSpaceDE w:val="0"/>
        <w:autoSpaceDN w:val="0"/>
        <w:adjustRightInd w:val="0"/>
        <w:spacing w:line="360" w:lineRule="auto"/>
        <w:ind w:firstLine="709"/>
        <w:jc w:val="both"/>
        <w:rPr>
          <w:sz w:val="28"/>
          <w:szCs w:val="28"/>
          <w:lang w:val="en-US"/>
        </w:rPr>
      </w:pPr>
      <w:r>
        <w:rPr>
          <w:sz w:val="28"/>
          <w:szCs w:val="28"/>
        </w:rPr>
        <w:br w:type="page"/>
      </w:r>
      <w:r w:rsidR="009F138B">
        <w:rPr>
          <w:sz w:val="28"/>
          <w:szCs w:val="28"/>
          <w:lang w:val="en-US"/>
        </w:rPr>
        <w:pict>
          <v:shape id="_x0000_i1037" type="#_x0000_t75" style="width:200.25pt;height:74.25pt">
            <v:imagedata r:id="rId25" o:title=""/>
          </v:shape>
        </w:pic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Рис. 7. Шкворневой узел:</w:t>
      </w:r>
    </w:p>
    <w:p w:rsidR="00170BF3" w:rsidRPr="00222E61" w:rsidRDefault="00170BF3" w:rsidP="00222E61">
      <w:pPr>
        <w:widowControl w:val="0"/>
        <w:shd w:val="clear" w:color="auto" w:fill="FFFFFF"/>
        <w:autoSpaceDE w:val="0"/>
        <w:autoSpaceDN w:val="0"/>
        <w:adjustRightInd w:val="0"/>
        <w:spacing w:line="360" w:lineRule="auto"/>
        <w:ind w:firstLine="709"/>
        <w:jc w:val="both"/>
        <w:rPr>
          <w:bCs/>
          <w:sz w:val="28"/>
          <w:szCs w:val="28"/>
        </w:rPr>
      </w:pPr>
      <w:r w:rsidRPr="00222E61">
        <w:rPr>
          <w:bCs/>
          <w:iCs/>
          <w:sz w:val="28"/>
          <w:szCs w:val="28"/>
        </w:rPr>
        <w:t xml:space="preserve">1, 3 </w:t>
      </w:r>
      <w:r w:rsidRPr="00222E61">
        <w:rPr>
          <w:bCs/>
          <w:sz w:val="28"/>
          <w:szCs w:val="28"/>
        </w:rPr>
        <w:t xml:space="preserve">— болты; </w:t>
      </w:r>
      <w:r w:rsidRPr="00222E61">
        <w:rPr>
          <w:bCs/>
          <w:iCs/>
          <w:sz w:val="28"/>
          <w:szCs w:val="28"/>
        </w:rPr>
        <w:t xml:space="preserve">2 </w:t>
      </w:r>
      <w:r w:rsidRPr="00222E61">
        <w:rPr>
          <w:bCs/>
          <w:sz w:val="28"/>
          <w:szCs w:val="28"/>
        </w:rPr>
        <w:t xml:space="preserve">— крышка; </w:t>
      </w:r>
      <w:r w:rsidRPr="00222E61">
        <w:rPr>
          <w:bCs/>
          <w:iCs/>
          <w:sz w:val="28"/>
          <w:szCs w:val="28"/>
        </w:rPr>
        <w:t xml:space="preserve">4 </w:t>
      </w:r>
      <w:r w:rsidRPr="00222E61">
        <w:rPr>
          <w:bCs/>
          <w:sz w:val="28"/>
          <w:szCs w:val="28"/>
        </w:rPr>
        <w:t xml:space="preserve">— гайка; </w:t>
      </w:r>
      <w:r w:rsidRPr="00222E61">
        <w:rPr>
          <w:bCs/>
          <w:iCs/>
          <w:sz w:val="28"/>
          <w:szCs w:val="28"/>
        </w:rPr>
        <w:t>5</w:t>
      </w:r>
      <w:r w:rsidRPr="00222E61">
        <w:rPr>
          <w:bCs/>
          <w:sz w:val="28"/>
          <w:szCs w:val="28"/>
        </w:rPr>
        <w:t xml:space="preserve"> — шкворневая балка; </w:t>
      </w:r>
      <w:r w:rsidRPr="00222E61">
        <w:rPr>
          <w:bCs/>
          <w:iCs/>
          <w:sz w:val="28"/>
          <w:szCs w:val="28"/>
        </w:rPr>
        <w:t xml:space="preserve">6 </w:t>
      </w:r>
      <w:r w:rsidRPr="00222E61">
        <w:rPr>
          <w:bCs/>
          <w:sz w:val="28"/>
          <w:szCs w:val="28"/>
        </w:rPr>
        <w:t>— уплотнение</w:t>
      </w:r>
    </w:p>
    <w:p w:rsidR="00170BF3" w:rsidRPr="00222E61" w:rsidRDefault="00170BF3" w:rsidP="00222E61">
      <w:pPr>
        <w:widowControl w:val="0"/>
        <w:shd w:val="clear" w:color="auto" w:fill="FFFFFF"/>
        <w:autoSpaceDE w:val="0"/>
        <w:autoSpaceDN w:val="0"/>
        <w:adjustRightInd w:val="0"/>
        <w:spacing w:line="360" w:lineRule="auto"/>
        <w:ind w:firstLine="709"/>
        <w:jc w:val="both"/>
        <w:rPr>
          <w:bCs/>
          <w:sz w:val="28"/>
          <w:szCs w:val="28"/>
        </w:rPr>
      </w:pPr>
    </w:p>
    <w:p w:rsidR="00170BF3" w:rsidRPr="009570BC" w:rsidRDefault="00170BF3" w:rsidP="00222E61">
      <w:pPr>
        <w:widowControl w:val="0"/>
        <w:shd w:val="clear" w:color="auto" w:fill="FFFFFF"/>
        <w:autoSpaceDE w:val="0"/>
        <w:autoSpaceDN w:val="0"/>
        <w:adjustRightInd w:val="0"/>
        <w:spacing w:line="360" w:lineRule="auto"/>
        <w:ind w:firstLine="709"/>
        <w:jc w:val="both"/>
        <w:rPr>
          <w:b/>
          <w:sz w:val="28"/>
          <w:szCs w:val="28"/>
        </w:rPr>
      </w:pPr>
      <w:r w:rsidRPr="009570BC">
        <w:rPr>
          <w:b/>
          <w:sz w:val="28"/>
          <w:szCs w:val="28"/>
        </w:rPr>
        <w:t>2.5 Ударно-тяговое устройство</w:t>
      </w:r>
    </w:p>
    <w:p w:rsidR="00170BF3" w:rsidRPr="00222E61" w:rsidRDefault="00170BF3" w:rsidP="00222E61">
      <w:pPr>
        <w:widowControl w:val="0"/>
        <w:shd w:val="clear" w:color="auto" w:fill="FFFFFF"/>
        <w:autoSpaceDE w:val="0"/>
        <w:autoSpaceDN w:val="0"/>
        <w:adjustRightInd w:val="0"/>
        <w:spacing w:line="360" w:lineRule="auto"/>
        <w:ind w:firstLine="709"/>
        <w:jc w:val="both"/>
        <w:rPr>
          <w:bCs/>
          <w:sz w:val="28"/>
          <w:szCs w:val="28"/>
        </w:rPr>
      </w:pPr>
    </w:p>
    <w:p w:rsidR="00170BF3" w:rsidRDefault="00170BF3" w:rsidP="00222E61">
      <w:pPr>
        <w:widowControl w:val="0"/>
        <w:shd w:val="clear" w:color="auto" w:fill="FFFFFF"/>
        <w:autoSpaceDE w:val="0"/>
        <w:autoSpaceDN w:val="0"/>
        <w:adjustRightInd w:val="0"/>
        <w:spacing w:line="360" w:lineRule="auto"/>
        <w:ind w:firstLine="709"/>
        <w:jc w:val="both"/>
        <w:rPr>
          <w:sz w:val="28"/>
          <w:szCs w:val="28"/>
          <w:lang w:val="en-US"/>
        </w:rPr>
      </w:pPr>
      <w:r w:rsidRPr="00222E61">
        <w:rPr>
          <w:sz w:val="28"/>
          <w:szCs w:val="28"/>
        </w:rPr>
        <w:t xml:space="preserve">Тепловоз оборудован ударно-тяговыми устройствами (рис.8), в которых автосцепку </w:t>
      </w:r>
      <w:r w:rsidRPr="00222E61">
        <w:rPr>
          <w:iCs/>
          <w:sz w:val="28"/>
          <w:szCs w:val="28"/>
        </w:rPr>
        <w:t xml:space="preserve">10 </w:t>
      </w:r>
      <w:r w:rsidRPr="00222E61">
        <w:rPr>
          <w:sz w:val="28"/>
          <w:szCs w:val="28"/>
        </w:rPr>
        <w:t xml:space="preserve">типа СА-3 соединена с помощью к чина </w:t>
      </w:r>
      <w:r w:rsidRPr="00222E61">
        <w:rPr>
          <w:iCs/>
          <w:sz w:val="28"/>
          <w:szCs w:val="28"/>
        </w:rPr>
        <w:t xml:space="preserve">8 </w:t>
      </w:r>
      <w:r w:rsidRPr="00222E61">
        <w:rPr>
          <w:sz w:val="28"/>
          <w:szCs w:val="28"/>
        </w:rPr>
        <w:t xml:space="preserve">и тягового хомута </w:t>
      </w:r>
      <w:r w:rsidRPr="00222E61">
        <w:rPr>
          <w:iCs/>
          <w:sz w:val="28"/>
          <w:szCs w:val="28"/>
        </w:rPr>
        <w:t xml:space="preserve">5 </w:t>
      </w:r>
      <w:r w:rsidRPr="00222E61">
        <w:rPr>
          <w:sz w:val="28"/>
          <w:szCs w:val="28"/>
        </w:rPr>
        <w:t xml:space="preserve">с фрикционным аппаратом </w:t>
      </w:r>
      <w:r w:rsidRPr="00222E61">
        <w:rPr>
          <w:iCs/>
          <w:sz w:val="28"/>
          <w:szCs w:val="28"/>
        </w:rPr>
        <w:t xml:space="preserve">4. </w:t>
      </w:r>
      <w:r w:rsidRPr="00222E61">
        <w:rPr>
          <w:sz w:val="28"/>
          <w:szCs w:val="28"/>
        </w:rPr>
        <w:t xml:space="preserve">Фрикционный аппарат служит для смягчения толчков и ударов, неизбежных при трога ни и с места и торможениях. Надежная работа автосцепки в значительной степени зависит от правильной ее установки по высоте. На требуемой высоте автосцепку удерживает центрирующая балочка </w:t>
      </w:r>
      <w:r w:rsidRPr="00222E61">
        <w:rPr>
          <w:iCs/>
          <w:sz w:val="28"/>
          <w:szCs w:val="28"/>
        </w:rPr>
        <w:t xml:space="preserve">9, </w:t>
      </w:r>
      <w:r w:rsidRPr="00222E61">
        <w:rPr>
          <w:sz w:val="28"/>
          <w:szCs w:val="28"/>
        </w:rPr>
        <w:t xml:space="preserve">подвешенная к розетке /на маятниковых болтах </w:t>
      </w:r>
      <w:r w:rsidRPr="00222E61">
        <w:rPr>
          <w:iCs/>
          <w:sz w:val="28"/>
          <w:szCs w:val="28"/>
        </w:rPr>
        <w:t xml:space="preserve">2. </w:t>
      </w:r>
      <w:r w:rsidRPr="00222E61">
        <w:rPr>
          <w:sz w:val="28"/>
          <w:szCs w:val="28"/>
        </w:rPr>
        <w:t xml:space="preserve">Фрикционный аппарат поддерживается планкой </w:t>
      </w:r>
      <w:r w:rsidRPr="00222E61">
        <w:rPr>
          <w:iCs/>
          <w:sz w:val="28"/>
          <w:szCs w:val="28"/>
        </w:rPr>
        <w:t xml:space="preserve">6, </w:t>
      </w:r>
      <w:r w:rsidRPr="00222E61">
        <w:rPr>
          <w:sz w:val="28"/>
          <w:szCs w:val="28"/>
        </w:rPr>
        <w:t>прикрепленной болтами к стяжному ящику рамы. Гайки болтового крепления стопорятся контргайками и шплинтами.</w:t>
      </w:r>
    </w:p>
    <w:p w:rsidR="009570BC" w:rsidRPr="009570BC" w:rsidRDefault="009570BC" w:rsidP="00222E61">
      <w:pPr>
        <w:widowControl w:val="0"/>
        <w:shd w:val="clear" w:color="auto" w:fill="FFFFFF"/>
        <w:autoSpaceDE w:val="0"/>
        <w:autoSpaceDN w:val="0"/>
        <w:adjustRightInd w:val="0"/>
        <w:spacing w:line="360" w:lineRule="auto"/>
        <w:ind w:firstLine="709"/>
        <w:jc w:val="both"/>
        <w:rPr>
          <w:sz w:val="28"/>
          <w:szCs w:val="28"/>
          <w:lang w:val="en-US"/>
        </w:rPr>
      </w:pPr>
    </w:p>
    <w:p w:rsidR="00170BF3" w:rsidRPr="00222E61" w:rsidRDefault="009F138B" w:rsidP="00222E61">
      <w:pPr>
        <w:widowControl w:val="0"/>
        <w:shd w:val="clear" w:color="auto" w:fill="FFFFFF"/>
        <w:autoSpaceDE w:val="0"/>
        <w:autoSpaceDN w:val="0"/>
        <w:adjustRightInd w:val="0"/>
        <w:spacing w:line="360" w:lineRule="auto"/>
        <w:ind w:firstLine="709"/>
        <w:jc w:val="both"/>
        <w:rPr>
          <w:sz w:val="28"/>
          <w:szCs w:val="28"/>
        </w:rPr>
      </w:pPr>
      <w:r>
        <w:rPr>
          <w:sz w:val="28"/>
          <w:szCs w:val="28"/>
          <w:lang w:val="en-US"/>
        </w:rPr>
        <w:pict>
          <v:shape id="_x0000_i1038" type="#_x0000_t75" style="width:170.25pt;height:66.75pt">
            <v:imagedata r:id="rId26" o:title=""/>
          </v:shape>
        </w:pic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Рис.</w:t>
      </w:r>
      <w:r w:rsidR="00384532">
        <w:rPr>
          <w:sz w:val="28"/>
          <w:szCs w:val="28"/>
        </w:rPr>
        <w:t xml:space="preserve"> </w:t>
      </w:r>
      <w:r w:rsidRPr="00222E61">
        <w:rPr>
          <w:sz w:val="28"/>
          <w:szCs w:val="28"/>
        </w:rPr>
        <w:t>8</w:t>
      </w:r>
      <w:r w:rsidR="00384532">
        <w:rPr>
          <w:sz w:val="28"/>
          <w:szCs w:val="28"/>
        </w:rPr>
        <w:t xml:space="preserve"> </w:t>
      </w:r>
      <w:r w:rsidRPr="00222E61">
        <w:rPr>
          <w:sz w:val="28"/>
          <w:szCs w:val="28"/>
        </w:rPr>
        <w:t>Ударно-тяговое устройство:</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1 — розетка;</w:t>
      </w:r>
      <w:r w:rsidR="00384532">
        <w:rPr>
          <w:sz w:val="28"/>
          <w:szCs w:val="28"/>
        </w:rPr>
        <w:t xml:space="preserve"> </w:t>
      </w:r>
      <w:r w:rsidRPr="00222E61">
        <w:rPr>
          <w:iCs/>
          <w:sz w:val="28"/>
          <w:szCs w:val="28"/>
        </w:rPr>
        <w:t xml:space="preserve">2 – </w:t>
      </w:r>
      <w:r w:rsidRPr="00222E61">
        <w:rPr>
          <w:sz w:val="28"/>
          <w:szCs w:val="28"/>
        </w:rPr>
        <w:t xml:space="preserve">маятниковый болт; 3 — прокладка: </w:t>
      </w:r>
      <w:r w:rsidRPr="00222E61">
        <w:rPr>
          <w:iCs/>
          <w:sz w:val="28"/>
          <w:szCs w:val="28"/>
        </w:rPr>
        <w:t xml:space="preserve">4 </w:t>
      </w:r>
      <w:r w:rsidRPr="00222E61">
        <w:rPr>
          <w:sz w:val="28"/>
          <w:szCs w:val="28"/>
        </w:rPr>
        <w:t>— фрикционный аппарат; 5-тяговый хомут</w:t>
      </w:r>
      <w:r w:rsidRPr="00222E61">
        <w:rPr>
          <w:smallCaps/>
          <w:sz w:val="28"/>
          <w:szCs w:val="28"/>
        </w:rPr>
        <w:t xml:space="preserve">; </w:t>
      </w:r>
      <w:r w:rsidRPr="00222E61">
        <w:rPr>
          <w:iCs/>
          <w:sz w:val="28"/>
          <w:szCs w:val="28"/>
        </w:rPr>
        <w:t>6 - п</w:t>
      </w:r>
      <w:r w:rsidRPr="00222E61">
        <w:rPr>
          <w:sz w:val="28"/>
          <w:szCs w:val="28"/>
        </w:rPr>
        <w:t xml:space="preserve">ланка: 7 - упорная плита; </w:t>
      </w:r>
      <w:r w:rsidRPr="00222E61">
        <w:rPr>
          <w:iCs/>
          <w:sz w:val="28"/>
          <w:szCs w:val="28"/>
        </w:rPr>
        <w:t xml:space="preserve">8 – </w:t>
      </w:r>
      <w:r w:rsidRPr="00222E61">
        <w:rPr>
          <w:sz w:val="28"/>
          <w:szCs w:val="28"/>
        </w:rPr>
        <w:t xml:space="preserve">клин; </w:t>
      </w:r>
      <w:r w:rsidRPr="00222E61">
        <w:rPr>
          <w:iCs/>
          <w:sz w:val="28"/>
          <w:szCs w:val="28"/>
        </w:rPr>
        <w:t xml:space="preserve">9 </w:t>
      </w:r>
      <w:r w:rsidRPr="00222E61">
        <w:rPr>
          <w:sz w:val="28"/>
          <w:szCs w:val="28"/>
        </w:rPr>
        <w:t>—</w:t>
      </w:r>
      <w:r w:rsidR="00384532">
        <w:rPr>
          <w:sz w:val="28"/>
          <w:szCs w:val="28"/>
        </w:rPr>
        <w:t xml:space="preserve"> </w:t>
      </w:r>
      <w:r w:rsidRPr="00222E61">
        <w:rPr>
          <w:sz w:val="28"/>
          <w:szCs w:val="28"/>
        </w:rPr>
        <w:t>центрирующая</w:t>
      </w:r>
      <w:r w:rsidR="00384532">
        <w:rPr>
          <w:sz w:val="28"/>
          <w:szCs w:val="28"/>
        </w:rPr>
        <w:t xml:space="preserve"> </w:t>
      </w:r>
      <w:r w:rsidRPr="00222E61">
        <w:rPr>
          <w:sz w:val="28"/>
          <w:szCs w:val="28"/>
        </w:rPr>
        <w:t xml:space="preserve">балочка; </w:t>
      </w:r>
      <w:r w:rsidRPr="00222E61">
        <w:rPr>
          <w:iCs/>
          <w:sz w:val="28"/>
          <w:szCs w:val="28"/>
        </w:rPr>
        <w:t>10 -</w:t>
      </w:r>
      <w:r w:rsidR="00384532">
        <w:rPr>
          <w:iCs/>
          <w:sz w:val="28"/>
          <w:szCs w:val="28"/>
        </w:rPr>
        <w:t xml:space="preserve"> </w:t>
      </w:r>
      <w:r w:rsidRPr="00222E61">
        <w:rPr>
          <w:sz w:val="28"/>
          <w:szCs w:val="28"/>
        </w:rPr>
        <w:t>автосцепка</w:t>
      </w:r>
    </w:p>
    <w:p w:rsidR="00170BF3" w:rsidRPr="009570BC" w:rsidRDefault="009570BC" w:rsidP="00222E61">
      <w:pPr>
        <w:widowControl w:val="0"/>
        <w:shd w:val="clear" w:color="auto" w:fill="FFFFFF"/>
        <w:autoSpaceDE w:val="0"/>
        <w:autoSpaceDN w:val="0"/>
        <w:adjustRightInd w:val="0"/>
        <w:spacing w:line="360" w:lineRule="auto"/>
        <w:ind w:firstLine="709"/>
        <w:jc w:val="both"/>
        <w:rPr>
          <w:b/>
          <w:sz w:val="28"/>
          <w:szCs w:val="28"/>
        </w:rPr>
      </w:pPr>
      <w:r>
        <w:rPr>
          <w:sz w:val="28"/>
          <w:szCs w:val="28"/>
        </w:rPr>
        <w:br w:type="page"/>
      </w:r>
      <w:r w:rsidR="00170BF3" w:rsidRPr="009570BC">
        <w:rPr>
          <w:b/>
          <w:sz w:val="28"/>
          <w:szCs w:val="28"/>
        </w:rPr>
        <w:t>2.6 Конструктивные особенности тележки</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Вес рамы и кузова тепловоза через восемь шаровых опор передается на две трехосные тележки (рис.9), имеющие индивидуальный привод колесной пары от тягового электродвигателя. Большая часть узлов тележки полностью унифицирована с аналогичными узлами тележки тепловозов ТЭЗ и 2ТЭ10Л. Тележки — шкворневые, имеют буксы челюстного типа, одноступенчатое рессорное подвешивание и опорную осевую подвеску тяговых электродвигателей. На тепловозе применены буксы (рис.10) качения с роликовыми подшипниками, для смазки которых служит консистентная смазка. Осевые упоры букс работают на жидкой смазке. В буксах крайних колесных пар установлены упругие осевые упоры, а средней колесной пары — жесткие. Корпус </w:t>
      </w:r>
      <w:r w:rsidRPr="00222E61">
        <w:rPr>
          <w:iCs/>
          <w:sz w:val="28"/>
          <w:szCs w:val="28"/>
        </w:rPr>
        <w:t xml:space="preserve">16 </w:t>
      </w:r>
      <w:r w:rsidRPr="00222E61">
        <w:rPr>
          <w:sz w:val="28"/>
          <w:szCs w:val="28"/>
        </w:rPr>
        <w:t xml:space="preserve">буксы отлит из углеродистой стали. К поверхностям контакта корпуса с челюстями рамы тележки из износоустойчивой стали приварены наличники. Для смазки наличников в корпусе предусмотрены специальные полости, заполняемые смазкой через отверстия, закрытые крышкой </w:t>
      </w:r>
      <w:r w:rsidRPr="00222E61">
        <w:rPr>
          <w:iCs/>
          <w:sz w:val="28"/>
          <w:szCs w:val="28"/>
        </w:rPr>
        <w:t>7</w:t>
      </w:r>
      <w:r w:rsidRPr="00222E61">
        <w:rPr>
          <w:sz w:val="28"/>
          <w:szCs w:val="28"/>
        </w:rPr>
        <w:t xml:space="preserve">. Смазка из полостей по трубкам при помощи фитилей подается к поверхностям трения наличников. В корпусе установлены два роликовых подшипника </w:t>
      </w:r>
      <w:r w:rsidRPr="00222E61">
        <w:rPr>
          <w:iCs/>
          <w:sz w:val="28"/>
          <w:szCs w:val="28"/>
        </w:rPr>
        <w:t xml:space="preserve">15, </w:t>
      </w:r>
      <w:r w:rsidRPr="00222E61">
        <w:rPr>
          <w:sz w:val="28"/>
          <w:szCs w:val="28"/>
        </w:rPr>
        <w:t xml:space="preserve">разделенные дистанционными кольцами </w:t>
      </w:r>
      <w:r w:rsidRPr="00222E61">
        <w:rPr>
          <w:iCs/>
          <w:sz w:val="28"/>
          <w:szCs w:val="28"/>
        </w:rPr>
        <w:t xml:space="preserve">14 </w:t>
      </w:r>
      <w:r w:rsidRPr="00222E61">
        <w:rPr>
          <w:sz w:val="28"/>
          <w:szCs w:val="28"/>
        </w:rPr>
        <w:t xml:space="preserve">и </w:t>
      </w:r>
      <w:r w:rsidRPr="00222E61">
        <w:rPr>
          <w:iCs/>
          <w:sz w:val="28"/>
          <w:szCs w:val="28"/>
        </w:rPr>
        <w:t>13</w:t>
      </w:r>
      <w:r w:rsidRPr="00222E61">
        <w:rPr>
          <w:sz w:val="28"/>
          <w:szCs w:val="28"/>
        </w:rPr>
        <w:t xml:space="preserve">. Внутреннее кольцо подшипника посажено на ось с натягом 0,035 — </w:t>
      </w:r>
      <w:smartTag w:uri="urn:schemas-microsoft-com:office:smarttags" w:element="metricconverter">
        <w:smartTagPr>
          <w:attr w:name="ProductID" w:val="0,065 мм"/>
        </w:smartTagPr>
        <w:r w:rsidRPr="00222E61">
          <w:rPr>
            <w:sz w:val="28"/>
            <w:szCs w:val="28"/>
          </w:rPr>
          <w:t>0,065 мм</w:t>
        </w:r>
      </w:smartTag>
      <w:r w:rsidRPr="00222E61">
        <w:rPr>
          <w:sz w:val="28"/>
          <w:szCs w:val="28"/>
        </w:rPr>
        <w:t xml:space="preserve">. Перед посадкой на ось кольцо нагревают до температуры 100—120° С. Разность радиальных зазоров в подшипниках одной буксы после сборки должна быть не более </w:t>
      </w:r>
      <w:smartTag w:uri="urn:schemas-microsoft-com:office:smarttags" w:element="metricconverter">
        <w:smartTagPr>
          <w:attr w:name="ProductID" w:val="0,03 мм"/>
        </w:smartTagPr>
        <w:r w:rsidRPr="00222E61">
          <w:rPr>
            <w:sz w:val="28"/>
            <w:szCs w:val="28"/>
          </w:rPr>
          <w:t>0,03 мм</w:t>
        </w:r>
      </w:smartTag>
      <w:r w:rsidRPr="00222E61">
        <w:rPr>
          <w:sz w:val="28"/>
          <w:szCs w:val="28"/>
        </w:rPr>
        <w:t>.</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В передней части корпуса имеется отверстие, закрытое пробкой </w:t>
      </w:r>
      <w:r w:rsidRPr="00222E61">
        <w:rPr>
          <w:iCs/>
          <w:sz w:val="28"/>
          <w:szCs w:val="28"/>
        </w:rPr>
        <w:t xml:space="preserve">10, </w:t>
      </w:r>
      <w:r w:rsidRPr="00222E61">
        <w:rPr>
          <w:sz w:val="28"/>
          <w:szCs w:val="28"/>
        </w:rPr>
        <w:t xml:space="preserve">через которое в процессе эксплуатации добавляется консистентная смазка в подшипники. С задней стороны корпус буксы закрыт крышкой </w:t>
      </w:r>
      <w:r w:rsidRPr="00222E61">
        <w:rPr>
          <w:iCs/>
          <w:sz w:val="28"/>
          <w:szCs w:val="28"/>
        </w:rPr>
        <w:t xml:space="preserve">12 </w:t>
      </w:r>
      <w:r w:rsidRPr="00222E61">
        <w:rPr>
          <w:sz w:val="28"/>
          <w:szCs w:val="28"/>
        </w:rPr>
        <w:t xml:space="preserve">с двухкамерным лабиринтным уплотнением. Внутреннее лабиринтное кольцо </w:t>
      </w:r>
      <w:r w:rsidRPr="00222E61">
        <w:rPr>
          <w:iCs/>
          <w:sz w:val="28"/>
          <w:szCs w:val="28"/>
        </w:rPr>
        <w:t>11</w:t>
      </w:r>
      <w:r w:rsidRPr="00222E61">
        <w:rPr>
          <w:sz w:val="28"/>
          <w:szCs w:val="28"/>
        </w:rPr>
        <w:t xml:space="preserve"> напрессовано на ось колесной пары. Перед напрессовкой кольцо нагревается до температуры 140—160° С. На торце крышки двумя болтами крепится ограничительная планка </w:t>
      </w:r>
      <w:r w:rsidRPr="00222E61">
        <w:rPr>
          <w:iCs/>
          <w:sz w:val="28"/>
          <w:szCs w:val="28"/>
        </w:rPr>
        <w:t xml:space="preserve">6, </w:t>
      </w:r>
      <w:r w:rsidRPr="00222E61">
        <w:rPr>
          <w:sz w:val="28"/>
          <w:szCs w:val="28"/>
        </w:rPr>
        <w:t xml:space="preserve">предохраняющая буксу от самопроизвольного снятия с оси при монтажных работах. Передняя часть корпуса закрыта крышкой </w:t>
      </w:r>
      <w:r w:rsidRPr="00222E61">
        <w:rPr>
          <w:iCs/>
          <w:sz w:val="28"/>
          <w:szCs w:val="28"/>
        </w:rPr>
        <w:t xml:space="preserve">19. </w:t>
      </w:r>
      <w:r w:rsidRPr="00222E61">
        <w:rPr>
          <w:sz w:val="28"/>
          <w:szCs w:val="28"/>
        </w:rPr>
        <w:t xml:space="preserve">Перегородка </w:t>
      </w:r>
      <w:r w:rsidRPr="00222E61">
        <w:rPr>
          <w:iCs/>
          <w:sz w:val="28"/>
          <w:szCs w:val="28"/>
        </w:rPr>
        <w:t xml:space="preserve">17 </w:t>
      </w:r>
      <w:r w:rsidRPr="00222E61">
        <w:rPr>
          <w:sz w:val="28"/>
          <w:szCs w:val="28"/>
        </w:rPr>
        <w:t>образует в крышке полость для масла, необходимого для смазки осевого упора, и изолирует ее от полости подшипников с консистентной смазкой.</w:t>
      </w:r>
    </w:p>
    <w:p w:rsidR="00170BF3" w:rsidRDefault="00170BF3" w:rsidP="00222E61">
      <w:pPr>
        <w:widowControl w:val="0"/>
        <w:shd w:val="clear" w:color="auto" w:fill="FFFFFF"/>
        <w:autoSpaceDE w:val="0"/>
        <w:autoSpaceDN w:val="0"/>
        <w:adjustRightInd w:val="0"/>
        <w:spacing w:line="360" w:lineRule="auto"/>
        <w:ind w:firstLine="709"/>
        <w:jc w:val="both"/>
        <w:rPr>
          <w:sz w:val="28"/>
          <w:szCs w:val="28"/>
          <w:lang w:val="en-US"/>
        </w:rPr>
      </w:pPr>
      <w:r w:rsidRPr="00222E61">
        <w:rPr>
          <w:sz w:val="28"/>
          <w:szCs w:val="28"/>
        </w:rPr>
        <w:t>Тележка показана под нагрузкой полностью экипированного тепловоза</w:t>
      </w:r>
    </w:p>
    <w:p w:rsidR="009570BC" w:rsidRPr="009570BC" w:rsidRDefault="009570BC" w:rsidP="00222E61">
      <w:pPr>
        <w:widowControl w:val="0"/>
        <w:shd w:val="clear" w:color="auto" w:fill="FFFFFF"/>
        <w:autoSpaceDE w:val="0"/>
        <w:autoSpaceDN w:val="0"/>
        <w:adjustRightInd w:val="0"/>
        <w:spacing w:line="360" w:lineRule="auto"/>
        <w:ind w:firstLine="709"/>
        <w:jc w:val="both"/>
        <w:rPr>
          <w:sz w:val="28"/>
          <w:szCs w:val="28"/>
          <w:lang w:val="en-US"/>
        </w:rPr>
      </w:pPr>
    </w:p>
    <w:p w:rsidR="00170BF3" w:rsidRPr="00222E61" w:rsidRDefault="009F138B" w:rsidP="00222E61">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39" type="#_x0000_t75" style="width:200.25pt;height:73.5pt">
            <v:imagedata r:id="rId27" o:title=""/>
          </v:shape>
        </w:pict>
      </w:r>
    </w:p>
    <w:p w:rsidR="00170BF3" w:rsidRPr="00222E61" w:rsidRDefault="009F138B" w:rsidP="00222E61">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40" type="#_x0000_t75" style="width:203.25pt;height:125.25pt">
            <v:imagedata r:id="rId28" o:title=""/>
          </v:shape>
        </w:pict>
      </w:r>
    </w:p>
    <w:p w:rsidR="00170BF3" w:rsidRPr="00222E61" w:rsidRDefault="009F138B" w:rsidP="00222E61">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41" type="#_x0000_t75" style="width:187.5pt;height:129.75pt">
            <v:imagedata r:id="rId29" o:title=""/>
          </v:shape>
        </w:pic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Рис. 9. Тележка:</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iCs/>
          <w:sz w:val="28"/>
          <w:szCs w:val="28"/>
        </w:rPr>
        <w:t>1</w:t>
      </w:r>
      <w:r w:rsidRPr="00222E61">
        <w:rPr>
          <w:sz w:val="28"/>
          <w:szCs w:val="28"/>
        </w:rPr>
        <w:t xml:space="preserve"> — рама тележки; 2 — колесная пара;</w:t>
      </w:r>
      <w:r w:rsidR="00384532">
        <w:rPr>
          <w:sz w:val="28"/>
          <w:szCs w:val="28"/>
        </w:rPr>
        <w:t xml:space="preserve"> </w:t>
      </w:r>
      <w:r w:rsidRPr="00222E61">
        <w:rPr>
          <w:sz w:val="28"/>
          <w:szCs w:val="28"/>
        </w:rPr>
        <w:t>3 — роликовая</w:t>
      </w:r>
      <w:r w:rsidR="00384532">
        <w:rPr>
          <w:sz w:val="28"/>
          <w:szCs w:val="28"/>
        </w:rPr>
        <w:t xml:space="preserve"> </w:t>
      </w:r>
      <w:r w:rsidRPr="00222E61">
        <w:rPr>
          <w:sz w:val="28"/>
          <w:szCs w:val="28"/>
        </w:rPr>
        <w:t>букса;</w:t>
      </w:r>
      <w:r w:rsidR="00384532">
        <w:rPr>
          <w:sz w:val="28"/>
          <w:szCs w:val="28"/>
        </w:rPr>
        <w:t xml:space="preserve"> </w:t>
      </w:r>
      <w:r w:rsidRPr="00222E61">
        <w:rPr>
          <w:iCs/>
          <w:sz w:val="28"/>
          <w:szCs w:val="28"/>
        </w:rPr>
        <w:t xml:space="preserve">4 </w:t>
      </w:r>
      <w:r w:rsidRPr="00222E61">
        <w:rPr>
          <w:sz w:val="28"/>
          <w:szCs w:val="28"/>
        </w:rPr>
        <w:t>— рессорное</w:t>
      </w:r>
      <w:r w:rsidR="00384532">
        <w:rPr>
          <w:sz w:val="28"/>
          <w:szCs w:val="28"/>
        </w:rPr>
        <w:t xml:space="preserve"> </w:t>
      </w:r>
      <w:r w:rsidRPr="00222E61">
        <w:rPr>
          <w:sz w:val="28"/>
          <w:szCs w:val="28"/>
        </w:rPr>
        <w:t xml:space="preserve">подвешивание; </w:t>
      </w:r>
      <w:r w:rsidRPr="00222E61">
        <w:rPr>
          <w:iCs/>
          <w:sz w:val="28"/>
          <w:szCs w:val="28"/>
        </w:rPr>
        <w:t>5</w:t>
      </w:r>
      <w:r w:rsidRPr="00222E61">
        <w:rPr>
          <w:sz w:val="28"/>
          <w:szCs w:val="28"/>
        </w:rPr>
        <w:t xml:space="preserve"> - рычажная передача тормоза; </w:t>
      </w:r>
      <w:r w:rsidRPr="00222E61">
        <w:rPr>
          <w:iCs/>
          <w:sz w:val="28"/>
          <w:szCs w:val="28"/>
        </w:rPr>
        <w:t xml:space="preserve">6 </w:t>
      </w:r>
      <w:r w:rsidRPr="00222E61">
        <w:rPr>
          <w:sz w:val="28"/>
          <w:szCs w:val="28"/>
        </w:rPr>
        <w:t>- тормозной цилиндр;</w:t>
      </w:r>
      <w:r w:rsidR="00384532">
        <w:rPr>
          <w:sz w:val="28"/>
          <w:szCs w:val="28"/>
        </w:rPr>
        <w:t xml:space="preserve"> </w:t>
      </w:r>
      <w:r w:rsidRPr="00222E61">
        <w:rPr>
          <w:iCs/>
          <w:sz w:val="28"/>
          <w:szCs w:val="28"/>
        </w:rPr>
        <w:t>7</w:t>
      </w:r>
      <w:r w:rsidRPr="00222E61">
        <w:rPr>
          <w:sz w:val="28"/>
          <w:szCs w:val="28"/>
        </w:rPr>
        <w:t xml:space="preserve"> - опорно-возвращающее устройство; </w:t>
      </w:r>
      <w:r w:rsidRPr="00222E61">
        <w:rPr>
          <w:iCs/>
          <w:sz w:val="28"/>
          <w:szCs w:val="28"/>
        </w:rPr>
        <w:t>8</w:t>
      </w:r>
      <w:r w:rsidRPr="00222E61">
        <w:rPr>
          <w:sz w:val="28"/>
          <w:szCs w:val="28"/>
        </w:rPr>
        <w:t xml:space="preserve"> — тяговый электродвигатель</w:t>
      </w:r>
    </w:p>
    <w:p w:rsidR="00170BF3" w:rsidRPr="00222E61" w:rsidRDefault="00BA1670" w:rsidP="00222E61">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9F138B">
        <w:rPr>
          <w:sz w:val="28"/>
          <w:szCs w:val="28"/>
        </w:rPr>
        <w:pict>
          <v:shape id="_x0000_i1042" type="#_x0000_t75" style="width:219.75pt;height:106.5pt">
            <v:imagedata r:id="rId30" o:title=""/>
          </v:shape>
        </w:pic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Рис. 10 Роликовая букса</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1 – пружина; 2 – прокладка; 3 – осевой упор; 4 – опора балансира; 5 – арка;</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6 – ограничительная планка; 7 – крышка масленки; 8 – фитиль; 9 – осевой упор для буксы средней колесной пары; 10 – пробка; 11 – кольцо лабиринтное; 12 – крышка; 13, 14 – кольца дистанционные; 15 – роликоподшипник; 16 – корпус буксы; 17 – перегородка; 18 – фитиль в сборе; 19 – крышка передняя; 20 – регулировочная прокладка; 21 – крышка упора</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К крышке </w:t>
      </w:r>
      <w:r w:rsidRPr="00222E61">
        <w:rPr>
          <w:iCs/>
          <w:sz w:val="28"/>
          <w:szCs w:val="28"/>
        </w:rPr>
        <w:t xml:space="preserve">19 </w:t>
      </w:r>
      <w:r w:rsidRPr="00222E61">
        <w:rPr>
          <w:sz w:val="28"/>
          <w:szCs w:val="28"/>
        </w:rPr>
        <w:t xml:space="preserve">буксы крайней колесной пары крепится крышка упора </w:t>
      </w:r>
      <w:r w:rsidRPr="00222E61">
        <w:rPr>
          <w:iCs/>
          <w:sz w:val="28"/>
          <w:szCs w:val="28"/>
        </w:rPr>
        <w:t xml:space="preserve">21, </w:t>
      </w:r>
      <w:r w:rsidRPr="00222E61">
        <w:rPr>
          <w:sz w:val="28"/>
          <w:szCs w:val="28"/>
        </w:rPr>
        <w:t xml:space="preserve">в которой помещается осевой упор </w:t>
      </w:r>
      <w:r w:rsidRPr="00222E61">
        <w:rPr>
          <w:iCs/>
          <w:sz w:val="28"/>
          <w:szCs w:val="28"/>
        </w:rPr>
        <w:t xml:space="preserve">3 </w:t>
      </w:r>
      <w:r w:rsidRPr="00222E61">
        <w:rPr>
          <w:sz w:val="28"/>
          <w:szCs w:val="28"/>
        </w:rPr>
        <w:t xml:space="preserve">с пружиной /. Осевой упор </w:t>
      </w:r>
      <w:r w:rsidRPr="00222E61">
        <w:rPr>
          <w:iCs/>
          <w:sz w:val="28"/>
          <w:szCs w:val="28"/>
        </w:rPr>
        <w:t xml:space="preserve">3 </w:t>
      </w:r>
      <w:r w:rsidRPr="00222E61">
        <w:rPr>
          <w:sz w:val="28"/>
          <w:szCs w:val="28"/>
        </w:rPr>
        <w:t xml:space="preserve">в свою очередь крепится к крышке </w:t>
      </w:r>
      <w:r w:rsidRPr="00222E61">
        <w:rPr>
          <w:iCs/>
          <w:sz w:val="28"/>
          <w:szCs w:val="28"/>
        </w:rPr>
        <w:t xml:space="preserve">21 </w:t>
      </w:r>
      <w:r w:rsidRPr="00222E61">
        <w:rPr>
          <w:sz w:val="28"/>
          <w:szCs w:val="28"/>
        </w:rPr>
        <w:t xml:space="preserve">двумя болтами, при этом (у нового осевого упора) расстояние от торца крышки </w:t>
      </w:r>
      <w:r w:rsidRPr="00222E61">
        <w:rPr>
          <w:iCs/>
          <w:sz w:val="28"/>
          <w:szCs w:val="28"/>
        </w:rPr>
        <w:t xml:space="preserve">21 </w:t>
      </w:r>
      <w:r w:rsidRPr="00222E61">
        <w:rPr>
          <w:sz w:val="28"/>
          <w:szCs w:val="28"/>
        </w:rPr>
        <w:t xml:space="preserve">до торца осевого упора должно быть </w:t>
      </w:r>
      <w:smartTag w:uri="urn:schemas-microsoft-com:office:smarttags" w:element="metricconverter">
        <w:smartTagPr>
          <w:attr w:name="ProductID" w:val="55 мм"/>
        </w:smartTagPr>
        <w:r w:rsidRPr="00222E61">
          <w:rPr>
            <w:sz w:val="28"/>
            <w:szCs w:val="28"/>
          </w:rPr>
          <w:t>55 мм</w:t>
        </w:r>
      </w:smartTag>
      <w:r w:rsidRPr="00222E61">
        <w:rPr>
          <w:sz w:val="28"/>
          <w:szCs w:val="28"/>
        </w:rPr>
        <w:t xml:space="preserve"> и разность размеров </w:t>
      </w:r>
      <w:r w:rsidRPr="00222E61">
        <w:rPr>
          <w:iCs/>
          <w:sz w:val="28"/>
          <w:szCs w:val="28"/>
        </w:rPr>
        <w:t xml:space="preserve">Г, </w:t>
      </w:r>
      <w:r w:rsidRPr="00222E61">
        <w:rPr>
          <w:sz w:val="28"/>
          <w:szCs w:val="28"/>
        </w:rPr>
        <w:t xml:space="preserve">замеренных в четырех точках, должна быть не более </w:t>
      </w:r>
      <w:smartTag w:uri="urn:schemas-microsoft-com:office:smarttags" w:element="metricconverter">
        <w:smartTagPr>
          <w:attr w:name="ProductID" w:val="0,2 мм"/>
        </w:smartTagPr>
        <w:r w:rsidRPr="00222E61">
          <w:rPr>
            <w:sz w:val="28"/>
            <w:szCs w:val="28"/>
          </w:rPr>
          <w:t>0,2 мм</w:t>
        </w:r>
      </w:smartTag>
      <w:r w:rsidRPr="00222E61">
        <w:rPr>
          <w:sz w:val="28"/>
          <w:szCs w:val="28"/>
        </w:rPr>
        <w:t xml:space="preserve">. Кроме того, при сборке упругого упора устанавливается предварительный натяг пружины /, равный </w:t>
      </w:r>
      <w:smartTag w:uri="urn:schemas-microsoft-com:office:smarttags" w:element="metricconverter">
        <w:smartTagPr>
          <w:attr w:name="ProductID" w:val="1500 кг"/>
        </w:smartTagPr>
        <w:r w:rsidRPr="00222E61">
          <w:rPr>
            <w:sz w:val="28"/>
            <w:szCs w:val="28"/>
          </w:rPr>
          <w:t>1500 кг</w:t>
        </w:r>
      </w:smartTag>
      <w:r w:rsidRPr="00222E61">
        <w:rPr>
          <w:sz w:val="28"/>
          <w:szCs w:val="28"/>
        </w:rPr>
        <w:t>, при этом высота пружины вместе с прокладками под ней должна быть</w:t>
      </w:r>
      <w:r w:rsidR="00384532">
        <w:rPr>
          <w:sz w:val="28"/>
          <w:szCs w:val="28"/>
        </w:rPr>
        <w:t xml:space="preserve"> </w:t>
      </w:r>
      <w:r w:rsidRPr="00222E61">
        <w:rPr>
          <w:sz w:val="28"/>
          <w:szCs w:val="28"/>
        </w:rPr>
        <w:t>160 ± 1</w:t>
      </w:r>
      <w:r w:rsidR="00384532">
        <w:rPr>
          <w:sz w:val="28"/>
          <w:szCs w:val="28"/>
        </w:rPr>
        <w:t xml:space="preserve"> </w:t>
      </w:r>
      <w:r w:rsidRPr="00222E61">
        <w:rPr>
          <w:sz w:val="28"/>
          <w:szCs w:val="28"/>
        </w:rPr>
        <w:t>мм.</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В буксах средних колесных пар крышка упора </w:t>
      </w:r>
      <w:r w:rsidRPr="00222E61">
        <w:rPr>
          <w:iCs/>
          <w:sz w:val="28"/>
          <w:szCs w:val="28"/>
        </w:rPr>
        <w:t xml:space="preserve">21 </w:t>
      </w:r>
      <w:r w:rsidRPr="00222E61">
        <w:rPr>
          <w:sz w:val="28"/>
          <w:szCs w:val="28"/>
        </w:rPr>
        <w:t xml:space="preserve">и пружина / отсутствуют и осевой упор </w:t>
      </w:r>
      <w:r w:rsidRPr="00222E61">
        <w:rPr>
          <w:iCs/>
          <w:sz w:val="28"/>
          <w:szCs w:val="28"/>
        </w:rPr>
        <w:t xml:space="preserve">9 </w:t>
      </w:r>
      <w:r w:rsidRPr="00222E61">
        <w:rPr>
          <w:sz w:val="28"/>
          <w:szCs w:val="28"/>
        </w:rPr>
        <w:t xml:space="preserve">крепится болтам и непосредственно к крышке </w:t>
      </w:r>
      <w:r w:rsidRPr="00222E61">
        <w:rPr>
          <w:iCs/>
          <w:sz w:val="28"/>
          <w:szCs w:val="28"/>
        </w:rPr>
        <w:t xml:space="preserve">19 </w:t>
      </w:r>
      <w:r w:rsidRPr="00222E61">
        <w:rPr>
          <w:sz w:val="28"/>
          <w:szCs w:val="28"/>
        </w:rPr>
        <w:t xml:space="preserve">(жесткий осевой упор). Поверхности контактов осевых упоров с торцами осей снабжены бронзовой армировкой. Смазка в зону трения осевого упора с торцом оси колесной пары подводится с помощью войлочного фитиля </w:t>
      </w:r>
      <w:r w:rsidRPr="00222E61">
        <w:rPr>
          <w:iCs/>
          <w:sz w:val="28"/>
          <w:szCs w:val="28"/>
        </w:rPr>
        <w:t xml:space="preserve">18, </w:t>
      </w:r>
      <w:r w:rsidRPr="00222E61">
        <w:rPr>
          <w:sz w:val="28"/>
          <w:szCs w:val="28"/>
        </w:rPr>
        <w:t xml:space="preserve">закрепленного на пластинчатой пружине, которая болтами крепится к осевому упору. На верхней части корпуса буксы установлена арка 5 с опорами балансира </w:t>
      </w:r>
      <w:r w:rsidRPr="00222E61">
        <w:rPr>
          <w:iCs/>
          <w:sz w:val="28"/>
          <w:szCs w:val="28"/>
        </w:rPr>
        <w:t xml:space="preserve">4, </w:t>
      </w:r>
      <w:r w:rsidRPr="00222E61">
        <w:rPr>
          <w:sz w:val="28"/>
          <w:szCs w:val="28"/>
        </w:rPr>
        <w:t>через которые на буксы передается вертикальная нагрузка.</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В эксплуатации должен быть установлен строгий контроль за величиной свободных осевых разбегов колесных пар, которые зависят от зазора между наличниками челюсти тележки и наличниками буксы, а также от зазора между осевыми упорами букс и торцами оси. Величина зазора между наличниками буксы и рамы тележки выводится как среднее арифметическое двух замеров, производимых на уровни оси колесной пары. Величина зазора между осевыми упорами и торцами оси колесной пары определяется непосредственно замерами высоты упора и расстояния между торцами крышки и оси. Осевой разбег регулируется прокладками </w:t>
      </w:r>
      <w:r w:rsidRPr="00222E61">
        <w:rPr>
          <w:iCs/>
          <w:sz w:val="28"/>
          <w:szCs w:val="28"/>
        </w:rPr>
        <w:t xml:space="preserve">20 </w:t>
      </w:r>
      <w:r w:rsidRPr="00222E61">
        <w:rPr>
          <w:sz w:val="28"/>
          <w:szCs w:val="28"/>
        </w:rPr>
        <w:t xml:space="preserve">между передней крышкой и крышкой упора </w:t>
      </w:r>
      <w:r w:rsidRPr="00222E61">
        <w:rPr>
          <w:iCs/>
          <w:sz w:val="28"/>
          <w:szCs w:val="28"/>
        </w:rPr>
        <w:t>21</w:t>
      </w:r>
      <w:r w:rsidRPr="00222E61">
        <w:rPr>
          <w:sz w:val="28"/>
          <w:szCs w:val="28"/>
        </w:rPr>
        <w:t xml:space="preserve"> (осевым упором </w:t>
      </w:r>
      <w:r w:rsidRPr="00222E61">
        <w:rPr>
          <w:iCs/>
          <w:sz w:val="28"/>
          <w:szCs w:val="28"/>
        </w:rPr>
        <w:t xml:space="preserve">9). </w:t>
      </w:r>
      <w:r w:rsidRPr="00222E61">
        <w:rPr>
          <w:sz w:val="28"/>
          <w:szCs w:val="28"/>
        </w:rPr>
        <w:t>Суммарный свободный осевой разбег крайних колесных пар в раме тележки установлен 3+</w:t>
      </w:r>
      <w:smartTag w:uri="urn:schemas-microsoft-com:office:smarttags" w:element="metricconverter">
        <w:smartTagPr>
          <w:attr w:name="ProductID" w:val="1 мм"/>
        </w:smartTagPr>
        <w:r w:rsidRPr="00222E61">
          <w:rPr>
            <w:sz w:val="28"/>
            <w:szCs w:val="28"/>
            <w:vertAlign w:val="superscript"/>
          </w:rPr>
          <w:t>1</w:t>
        </w:r>
        <w:r w:rsidRPr="00222E61">
          <w:rPr>
            <w:sz w:val="28"/>
            <w:szCs w:val="28"/>
          </w:rPr>
          <w:t xml:space="preserve"> мм</w:t>
        </w:r>
      </w:smartTag>
      <w:r w:rsidRPr="00222E61">
        <w:rPr>
          <w:sz w:val="28"/>
          <w:szCs w:val="28"/>
        </w:rPr>
        <w:t>, а средних колесных пар — 28+</w:t>
      </w:r>
      <w:smartTag w:uri="urn:schemas-microsoft-com:office:smarttags" w:element="metricconverter">
        <w:smartTagPr>
          <w:attr w:name="ProductID" w:val="1 мм"/>
        </w:smartTagPr>
        <w:r w:rsidRPr="00222E61">
          <w:rPr>
            <w:sz w:val="28"/>
            <w:szCs w:val="28"/>
            <w:vertAlign w:val="superscript"/>
          </w:rPr>
          <w:t>1</w:t>
        </w:r>
        <w:r w:rsidRPr="00222E61">
          <w:rPr>
            <w:sz w:val="28"/>
            <w:szCs w:val="28"/>
          </w:rPr>
          <w:t xml:space="preserve"> мм</w:t>
        </w:r>
      </w:smartTag>
      <w:r w:rsidRPr="00222E61">
        <w:rPr>
          <w:sz w:val="28"/>
          <w:szCs w:val="28"/>
        </w:rPr>
        <w:t>. Кроме свободного разбега 3+</w:t>
      </w:r>
      <w:smartTag w:uri="urn:schemas-microsoft-com:office:smarttags" w:element="metricconverter">
        <w:smartTagPr>
          <w:attr w:name="ProductID" w:val="1 мм"/>
        </w:smartTagPr>
        <w:r w:rsidRPr="00222E61">
          <w:rPr>
            <w:sz w:val="28"/>
            <w:szCs w:val="28"/>
            <w:vertAlign w:val="superscript"/>
          </w:rPr>
          <w:t>1</w:t>
        </w:r>
        <w:r w:rsidRPr="00222E61">
          <w:rPr>
            <w:sz w:val="28"/>
            <w:szCs w:val="28"/>
          </w:rPr>
          <w:t xml:space="preserve"> мм</w:t>
        </w:r>
      </w:smartTag>
      <w:r w:rsidRPr="00222E61">
        <w:rPr>
          <w:sz w:val="28"/>
          <w:szCs w:val="28"/>
        </w:rPr>
        <w:t xml:space="preserve">, крайняя колесная пара может перемещаться на </w:t>
      </w:r>
      <w:smartTag w:uri="urn:schemas-microsoft-com:office:smarttags" w:element="metricconverter">
        <w:smartTagPr>
          <w:attr w:name="ProductID" w:val="11 мм"/>
        </w:smartTagPr>
        <w:r w:rsidRPr="00222E61">
          <w:rPr>
            <w:sz w:val="28"/>
            <w:szCs w:val="28"/>
          </w:rPr>
          <w:t>11 мм</w:t>
        </w:r>
      </w:smartTag>
      <w:r w:rsidRPr="00222E61">
        <w:rPr>
          <w:sz w:val="28"/>
          <w:szCs w:val="28"/>
        </w:rPr>
        <w:t xml:space="preserve"> в каждую сторону за счет упругости пружины </w:t>
      </w:r>
      <w:r w:rsidRPr="00222E61">
        <w:rPr>
          <w:iCs/>
          <w:sz w:val="28"/>
          <w:szCs w:val="28"/>
        </w:rPr>
        <w:t>1</w:t>
      </w:r>
      <w:r w:rsidRPr="00222E61">
        <w:rPr>
          <w:sz w:val="28"/>
          <w:szCs w:val="28"/>
        </w:rPr>
        <w:t>. Осевой разбег регулируется так же, как на тепловозах ТЭЗ и 2ТЭ10Л.</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170BF3" w:rsidRPr="00BA1670" w:rsidRDefault="00170BF3" w:rsidP="00222E61">
      <w:pPr>
        <w:widowControl w:val="0"/>
        <w:shd w:val="clear" w:color="auto" w:fill="FFFFFF"/>
        <w:autoSpaceDE w:val="0"/>
        <w:autoSpaceDN w:val="0"/>
        <w:adjustRightInd w:val="0"/>
        <w:spacing w:line="360" w:lineRule="auto"/>
        <w:ind w:firstLine="709"/>
        <w:jc w:val="both"/>
        <w:rPr>
          <w:b/>
          <w:sz w:val="28"/>
          <w:szCs w:val="28"/>
        </w:rPr>
      </w:pPr>
      <w:r w:rsidRPr="00BA1670">
        <w:rPr>
          <w:b/>
          <w:sz w:val="28"/>
          <w:szCs w:val="28"/>
        </w:rPr>
        <w:t>2.7 Моторно-осевой подшипник</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Тяговый электродвигатель опирается - на ось через два разъемных моторно-осевых подшипника (рис.11). Верхний вкладыш </w:t>
      </w:r>
      <w:r w:rsidRPr="00222E61">
        <w:rPr>
          <w:iCs/>
          <w:sz w:val="28"/>
          <w:szCs w:val="28"/>
        </w:rPr>
        <w:t>1</w:t>
      </w:r>
      <w:r w:rsidRPr="00222E61">
        <w:rPr>
          <w:sz w:val="28"/>
          <w:szCs w:val="28"/>
        </w:rPr>
        <w:t xml:space="preserve"> устанавливается в прилив остова двигателя, а нижний 3, имеющий окно под фитиль </w:t>
      </w:r>
      <w:r w:rsidRPr="00222E61">
        <w:rPr>
          <w:iCs/>
          <w:sz w:val="28"/>
          <w:szCs w:val="28"/>
        </w:rPr>
        <w:t xml:space="preserve">12 </w:t>
      </w:r>
      <w:r w:rsidRPr="00222E61">
        <w:rPr>
          <w:sz w:val="28"/>
          <w:szCs w:val="28"/>
        </w:rPr>
        <w:t xml:space="preserve">смазывающего устройства,— в корпусе подшипника </w:t>
      </w:r>
      <w:r w:rsidRPr="00222E61">
        <w:rPr>
          <w:iCs/>
          <w:sz w:val="28"/>
          <w:szCs w:val="28"/>
        </w:rPr>
        <w:t>17</w:t>
      </w:r>
      <w:r w:rsidRPr="00222E61">
        <w:rPr>
          <w:sz w:val="28"/>
          <w:szCs w:val="28"/>
        </w:rPr>
        <w:t xml:space="preserve">, который крепится к остову двигателя четырьмя болтами </w:t>
      </w:r>
      <w:r w:rsidRPr="00222E61">
        <w:rPr>
          <w:iCs/>
          <w:sz w:val="28"/>
          <w:szCs w:val="28"/>
        </w:rPr>
        <w:t xml:space="preserve">18. </w:t>
      </w:r>
      <w:r w:rsidRPr="00222E61">
        <w:rPr>
          <w:sz w:val="28"/>
          <w:szCs w:val="28"/>
        </w:rPr>
        <w:t>Момент затяжки болтов 127—145 кг • м. От проворота</w:t>
      </w:r>
      <w:r w:rsidR="00384532">
        <w:rPr>
          <w:sz w:val="28"/>
          <w:szCs w:val="28"/>
        </w:rPr>
        <w:t xml:space="preserve"> </w:t>
      </w:r>
      <w:r w:rsidRPr="00222E61">
        <w:rPr>
          <w:sz w:val="28"/>
          <w:szCs w:val="28"/>
        </w:rPr>
        <w:t xml:space="preserve">вкладыши удерживаются шпонкой </w:t>
      </w:r>
      <w:r w:rsidRPr="00222E61">
        <w:rPr>
          <w:iCs/>
          <w:sz w:val="28"/>
          <w:szCs w:val="28"/>
        </w:rPr>
        <w:t>2.</w:t>
      </w:r>
    </w:p>
    <w:p w:rsidR="00170BF3" w:rsidRPr="00222E61" w:rsidRDefault="00BA1670" w:rsidP="00222E61">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9F138B">
        <w:rPr>
          <w:sz w:val="28"/>
          <w:szCs w:val="28"/>
        </w:rPr>
        <w:pict>
          <v:shape id="_x0000_i1043" type="#_x0000_t75" style="width:169.5pt;height:141.75pt">
            <v:imagedata r:id="rId31" o:title=""/>
          </v:shape>
        </w:pic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Рис. 11. Моторно-осевой подшипник:</w:t>
      </w:r>
    </w:p>
    <w:p w:rsidR="00170BF3" w:rsidRPr="00222E61" w:rsidRDefault="00170BF3" w:rsidP="00222E61">
      <w:pPr>
        <w:widowControl w:val="0"/>
        <w:shd w:val="clear" w:color="auto" w:fill="FFFFFF"/>
        <w:autoSpaceDE w:val="0"/>
        <w:autoSpaceDN w:val="0"/>
        <w:adjustRightInd w:val="0"/>
        <w:spacing w:line="360" w:lineRule="auto"/>
        <w:ind w:firstLine="709"/>
        <w:jc w:val="both"/>
        <w:rPr>
          <w:bCs/>
          <w:sz w:val="28"/>
          <w:szCs w:val="28"/>
        </w:rPr>
      </w:pPr>
      <w:r w:rsidRPr="00222E61">
        <w:rPr>
          <w:bCs/>
          <w:iCs/>
          <w:sz w:val="28"/>
          <w:szCs w:val="28"/>
        </w:rPr>
        <w:t>1,</w:t>
      </w:r>
      <w:r w:rsidR="00384532">
        <w:rPr>
          <w:bCs/>
          <w:iCs/>
          <w:sz w:val="28"/>
          <w:szCs w:val="28"/>
        </w:rPr>
        <w:t xml:space="preserve"> </w:t>
      </w:r>
      <w:r w:rsidRPr="00222E61">
        <w:rPr>
          <w:bCs/>
          <w:iCs/>
          <w:sz w:val="28"/>
          <w:szCs w:val="28"/>
        </w:rPr>
        <w:t>3</w:t>
      </w:r>
      <w:r w:rsidR="00384532">
        <w:rPr>
          <w:bCs/>
          <w:iCs/>
          <w:sz w:val="28"/>
          <w:szCs w:val="28"/>
        </w:rPr>
        <w:t xml:space="preserve"> </w:t>
      </w:r>
      <w:r w:rsidRPr="00222E61">
        <w:rPr>
          <w:bCs/>
          <w:iCs/>
          <w:sz w:val="28"/>
          <w:szCs w:val="28"/>
        </w:rPr>
        <w:t>-</w:t>
      </w:r>
      <w:r w:rsidR="00384532">
        <w:rPr>
          <w:bCs/>
          <w:sz w:val="28"/>
          <w:szCs w:val="28"/>
        </w:rPr>
        <w:t xml:space="preserve"> </w:t>
      </w:r>
      <w:r w:rsidRPr="00222E61">
        <w:rPr>
          <w:bCs/>
          <w:sz w:val="28"/>
          <w:szCs w:val="28"/>
        </w:rPr>
        <w:t>вкладыши;</w:t>
      </w:r>
      <w:r w:rsidR="00384532">
        <w:rPr>
          <w:bCs/>
          <w:sz w:val="28"/>
          <w:szCs w:val="28"/>
        </w:rPr>
        <w:t xml:space="preserve"> </w:t>
      </w:r>
      <w:r w:rsidRPr="00222E61">
        <w:rPr>
          <w:bCs/>
          <w:sz w:val="28"/>
          <w:szCs w:val="28"/>
        </w:rPr>
        <w:t>2 —шпонка;</w:t>
      </w:r>
      <w:r w:rsidR="00384532">
        <w:rPr>
          <w:bCs/>
          <w:sz w:val="28"/>
          <w:szCs w:val="28"/>
        </w:rPr>
        <w:t xml:space="preserve"> </w:t>
      </w:r>
      <w:r w:rsidRPr="00222E61">
        <w:rPr>
          <w:bCs/>
          <w:sz w:val="28"/>
          <w:szCs w:val="28"/>
        </w:rPr>
        <w:t>4 — коробка;</w:t>
      </w:r>
      <w:r w:rsidR="00384532">
        <w:rPr>
          <w:bCs/>
          <w:sz w:val="28"/>
          <w:szCs w:val="28"/>
        </w:rPr>
        <w:t xml:space="preserve"> </w:t>
      </w:r>
      <w:r w:rsidRPr="00222E61">
        <w:rPr>
          <w:bCs/>
          <w:sz w:val="28"/>
          <w:szCs w:val="28"/>
        </w:rPr>
        <w:t>5 —пружнна;</w:t>
      </w:r>
      <w:r w:rsidR="00384532">
        <w:rPr>
          <w:bCs/>
          <w:sz w:val="28"/>
          <w:szCs w:val="28"/>
        </w:rPr>
        <w:t xml:space="preserve"> </w:t>
      </w:r>
      <w:r w:rsidRPr="00222E61">
        <w:rPr>
          <w:bCs/>
          <w:iCs/>
          <w:sz w:val="28"/>
          <w:szCs w:val="28"/>
        </w:rPr>
        <w:t xml:space="preserve">6 </w:t>
      </w:r>
      <w:r w:rsidRPr="00222E61">
        <w:rPr>
          <w:bCs/>
          <w:sz w:val="28"/>
          <w:szCs w:val="28"/>
        </w:rPr>
        <w:t>— направляющая;</w:t>
      </w:r>
    </w:p>
    <w:p w:rsidR="00170BF3" w:rsidRPr="00222E61" w:rsidRDefault="00170BF3" w:rsidP="00222E61">
      <w:pPr>
        <w:widowControl w:val="0"/>
        <w:shd w:val="clear" w:color="auto" w:fill="FFFFFF"/>
        <w:autoSpaceDE w:val="0"/>
        <w:autoSpaceDN w:val="0"/>
        <w:adjustRightInd w:val="0"/>
        <w:spacing w:line="360" w:lineRule="auto"/>
        <w:ind w:firstLine="709"/>
        <w:jc w:val="both"/>
        <w:rPr>
          <w:bCs/>
          <w:sz w:val="28"/>
          <w:szCs w:val="28"/>
        </w:rPr>
      </w:pPr>
      <w:r w:rsidRPr="00222E61">
        <w:rPr>
          <w:bCs/>
          <w:iCs/>
          <w:sz w:val="28"/>
          <w:szCs w:val="28"/>
        </w:rPr>
        <w:t>7,</w:t>
      </w:r>
      <w:r w:rsidR="00384532">
        <w:rPr>
          <w:bCs/>
          <w:iCs/>
          <w:sz w:val="28"/>
          <w:szCs w:val="28"/>
        </w:rPr>
        <w:t xml:space="preserve"> </w:t>
      </w:r>
      <w:r w:rsidRPr="00222E61">
        <w:rPr>
          <w:bCs/>
          <w:iCs/>
          <w:sz w:val="28"/>
          <w:szCs w:val="28"/>
        </w:rPr>
        <w:t xml:space="preserve">8 </w:t>
      </w:r>
      <w:r w:rsidRPr="00222E61">
        <w:rPr>
          <w:bCs/>
          <w:sz w:val="28"/>
          <w:szCs w:val="28"/>
        </w:rPr>
        <w:t>— оси; 9 — фиксатор;</w:t>
      </w:r>
      <w:r w:rsidR="00384532">
        <w:rPr>
          <w:bCs/>
          <w:sz w:val="28"/>
          <w:szCs w:val="28"/>
        </w:rPr>
        <w:t xml:space="preserve"> </w:t>
      </w:r>
      <w:r w:rsidRPr="00222E61">
        <w:rPr>
          <w:bCs/>
          <w:sz w:val="28"/>
          <w:szCs w:val="28"/>
        </w:rPr>
        <w:t>10 —рычаг;</w:t>
      </w:r>
      <w:r w:rsidR="00384532">
        <w:rPr>
          <w:bCs/>
          <w:sz w:val="28"/>
          <w:szCs w:val="28"/>
        </w:rPr>
        <w:t xml:space="preserve"> </w:t>
      </w:r>
      <w:r w:rsidRPr="00222E61">
        <w:rPr>
          <w:bCs/>
          <w:sz w:val="28"/>
          <w:szCs w:val="28"/>
        </w:rPr>
        <w:t>11 — пружина;</w:t>
      </w:r>
      <w:r w:rsidR="00384532">
        <w:rPr>
          <w:bCs/>
          <w:sz w:val="28"/>
          <w:szCs w:val="28"/>
        </w:rPr>
        <w:t xml:space="preserve"> </w:t>
      </w:r>
      <w:r w:rsidRPr="00222E61">
        <w:rPr>
          <w:bCs/>
          <w:sz w:val="28"/>
          <w:szCs w:val="28"/>
        </w:rPr>
        <w:t>12— фитиль;</w:t>
      </w:r>
      <w:r w:rsidR="00384532">
        <w:rPr>
          <w:bCs/>
          <w:sz w:val="28"/>
          <w:szCs w:val="28"/>
        </w:rPr>
        <w:t xml:space="preserve"> </w:t>
      </w:r>
      <w:r w:rsidRPr="00222E61">
        <w:rPr>
          <w:bCs/>
          <w:iCs/>
          <w:sz w:val="28"/>
          <w:szCs w:val="28"/>
        </w:rPr>
        <w:t xml:space="preserve">13 - </w:t>
      </w:r>
      <w:r w:rsidRPr="00222E61">
        <w:rPr>
          <w:bCs/>
          <w:sz w:val="28"/>
          <w:szCs w:val="28"/>
        </w:rPr>
        <w:t>крышка;</w:t>
      </w:r>
    </w:p>
    <w:p w:rsidR="00170BF3" w:rsidRPr="00222E61" w:rsidRDefault="00170BF3" w:rsidP="00222E61">
      <w:pPr>
        <w:widowControl w:val="0"/>
        <w:shd w:val="clear" w:color="auto" w:fill="FFFFFF"/>
        <w:autoSpaceDE w:val="0"/>
        <w:autoSpaceDN w:val="0"/>
        <w:adjustRightInd w:val="0"/>
        <w:spacing w:line="360" w:lineRule="auto"/>
        <w:ind w:firstLine="709"/>
        <w:jc w:val="both"/>
        <w:rPr>
          <w:bCs/>
          <w:sz w:val="28"/>
          <w:szCs w:val="28"/>
        </w:rPr>
      </w:pPr>
      <w:r w:rsidRPr="00222E61">
        <w:rPr>
          <w:bCs/>
          <w:sz w:val="28"/>
          <w:szCs w:val="28"/>
        </w:rPr>
        <w:t>14,</w:t>
      </w:r>
      <w:r w:rsidR="00384532">
        <w:rPr>
          <w:bCs/>
          <w:sz w:val="28"/>
          <w:szCs w:val="28"/>
        </w:rPr>
        <w:t xml:space="preserve"> </w:t>
      </w:r>
      <w:r w:rsidRPr="00222E61">
        <w:rPr>
          <w:bCs/>
          <w:sz w:val="28"/>
          <w:szCs w:val="28"/>
        </w:rPr>
        <w:t>18 — болты;</w:t>
      </w:r>
      <w:r w:rsidR="00384532">
        <w:rPr>
          <w:bCs/>
          <w:sz w:val="28"/>
          <w:szCs w:val="28"/>
        </w:rPr>
        <w:t xml:space="preserve"> </w:t>
      </w:r>
      <w:r w:rsidRPr="00222E61">
        <w:rPr>
          <w:bCs/>
          <w:sz w:val="28"/>
          <w:szCs w:val="28"/>
        </w:rPr>
        <w:t xml:space="preserve">15 —корпус; 16 — скоба; </w:t>
      </w:r>
      <w:r w:rsidRPr="00222E61">
        <w:rPr>
          <w:bCs/>
          <w:iCs/>
          <w:sz w:val="28"/>
          <w:szCs w:val="28"/>
        </w:rPr>
        <w:t xml:space="preserve">17 </w:t>
      </w:r>
      <w:r w:rsidRPr="00222E61">
        <w:rPr>
          <w:bCs/>
          <w:sz w:val="28"/>
          <w:szCs w:val="28"/>
        </w:rPr>
        <w:t xml:space="preserve">— корпус моторно-осевого подшипника; </w:t>
      </w:r>
      <w:r w:rsidRPr="00222E61">
        <w:rPr>
          <w:bCs/>
          <w:iCs/>
          <w:sz w:val="28"/>
          <w:szCs w:val="28"/>
        </w:rPr>
        <w:t xml:space="preserve">19 </w:t>
      </w:r>
      <w:r w:rsidRPr="00222E61">
        <w:rPr>
          <w:bCs/>
          <w:sz w:val="28"/>
          <w:szCs w:val="28"/>
        </w:rPr>
        <w:t>— щуп</w:t>
      </w:r>
    </w:p>
    <w:p w:rsidR="00170BF3" w:rsidRPr="00222E61" w:rsidRDefault="00170BF3" w:rsidP="00222E61">
      <w:pPr>
        <w:widowControl w:val="0"/>
        <w:shd w:val="clear" w:color="auto" w:fill="FFFFFF"/>
        <w:autoSpaceDE w:val="0"/>
        <w:autoSpaceDN w:val="0"/>
        <w:adjustRightInd w:val="0"/>
        <w:spacing w:line="360" w:lineRule="auto"/>
        <w:ind w:firstLine="709"/>
        <w:jc w:val="both"/>
        <w:rPr>
          <w:bCs/>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bCs/>
          <w:sz w:val="28"/>
          <w:szCs w:val="28"/>
        </w:rPr>
      </w:pPr>
      <w:r w:rsidRPr="00222E61">
        <w:rPr>
          <w:sz w:val="28"/>
          <w:szCs w:val="28"/>
        </w:rPr>
        <w:t>В отличие от ранее применяемых вкладышей с цилиндрической расточкой, имеющих по краям так называемые холодильники, установлены вкладыши с гиперболической расточкой рабочей поверхности и уменьшенными размерами окна для подвода смазки. Опыт эксплуатации тепловозов показал, что вкладыши с цилиндрической расточкой вследствие перекосов</w:t>
      </w:r>
    </w:p>
    <w:p w:rsidR="00BA1670"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контактируют с осью крайними частями рабочей поверхности, к которым затруднен проход смазки. Значительные удельные давления в сочетании с плохой смазкой поверхности скольжения приводят к интенсивному износу как самих вкладышей, так и шеек оси и тем самым к дополнительным перекосам, неблагоприятно влияющим на работу зубчатого зацепления тягового редуктора.</w:t>
      </w:r>
    </w:p>
    <w:p w:rsidR="00170BF3" w:rsidRPr="00222E61" w:rsidRDefault="00BA1670" w:rsidP="00222E61">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9F138B">
        <w:rPr>
          <w:sz w:val="28"/>
          <w:szCs w:val="28"/>
        </w:rPr>
        <w:pict>
          <v:shape id="_x0000_i1044" type="#_x0000_t75" style="width:212.25pt;height:65.25pt">
            <v:imagedata r:id="rId32" o:title=""/>
          </v:shape>
        </w:pic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Рис. 12. Внутренняя расточка вкладышей моторно-осевого подшипника тягового электродвигателя ЭД-118А</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170BF3" w:rsidRPr="00384532" w:rsidRDefault="00170BF3" w:rsidP="00222E61">
      <w:pPr>
        <w:widowControl w:val="0"/>
        <w:shd w:val="clear" w:color="auto" w:fill="FFFFFF"/>
        <w:autoSpaceDE w:val="0"/>
        <w:autoSpaceDN w:val="0"/>
        <w:adjustRightInd w:val="0"/>
        <w:spacing w:line="360" w:lineRule="auto"/>
        <w:ind w:firstLine="709"/>
        <w:jc w:val="both"/>
        <w:rPr>
          <w:iCs/>
          <w:sz w:val="28"/>
          <w:szCs w:val="28"/>
        </w:rPr>
      </w:pPr>
      <w:r w:rsidRPr="00222E61">
        <w:rPr>
          <w:sz w:val="28"/>
          <w:szCs w:val="28"/>
        </w:rPr>
        <w:t xml:space="preserve">Продольная конфигурация рабочей поверхности вкладыша (рис. 12) выбрана из условий компенсации взаимного перекоса оси колесной пары и вкладышей при односторонней тяговой передаче для обеспечения достаточной поверхности зоны контакта: ось — вкладыш. Величина радиуса </w:t>
      </w:r>
      <w:r w:rsidRPr="00222E61">
        <w:rPr>
          <w:iCs/>
          <w:sz w:val="28"/>
          <w:szCs w:val="28"/>
          <w:lang w:val="en-US"/>
        </w:rPr>
        <w:t>R</w:t>
      </w:r>
      <w:r w:rsidRPr="00222E61">
        <w:rPr>
          <w:iCs/>
          <w:sz w:val="28"/>
          <w:szCs w:val="28"/>
          <w:vertAlign w:val="subscript"/>
        </w:rPr>
        <w:t>х</w:t>
      </w:r>
      <w:r w:rsidRPr="00222E61">
        <w:rPr>
          <w:iCs/>
          <w:sz w:val="28"/>
          <w:szCs w:val="28"/>
          <w:vertAlign w:val="superscript"/>
        </w:rPr>
        <w:t>*</w:t>
      </w:r>
      <w:r w:rsidRPr="00222E61">
        <w:rPr>
          <w:iCs/>
          <w:sz w:val="28"/>
          <w:szCs w:val="28"/>
        </w:rPr>
        <w:t xml:space="preserve"> </w:t>
      </w:r>
      <w:r w:rsidRPr="00222E61">
        <w:rPr>
          <w:sz w:val="28"/>
          <w:szCs w:val="28"/>
        </w:rPr>
        <w:t>подсчитывается по эмпирической формуле для различных</w:t>
      </w:r>
      <w:r w:rsidR="00384532">
        <w:rPr>
          <w:sz w:val="28"/>
          <w:szCs w:val="28"/>
        </w:rPr>
        <w:t xml:space="preserve"> </w:t>
      </w:r>
      <w:r w:rsidRPr="00222E61">
        <w:rPr>
          <w:sz w:val="28"/>
          <w:szCs w:val="28"/>
        </w:rPr>
        <w:t>значений</w:t>
      </w:r>
      <w:r w:rsidR="00384532">
        <w:rPr>
          <w:sz w:val="28"/>
          <w:szCs w:val="28"/>
        </w:rPr>
        <w:t xml:space="preserve"> </w:t>
      </w:r>
      <w:r w:rsidRPr="00222E61">
        <w:rPr>
          <w:iCs/>
          <w:sz w:val="28"/>
          <w:szCs w:val="28"/>
        </w:rPr>
        <w:t>х</w:t>
      </w:r>
    </w:p>
    <w:p w:rsidR="00BA1670" w:rsidRPr="00384532" w:rsidRDefault="00BA1670" w:rsidP="00222E61">
      <w:pPr>
        <w:widowControl w:val="0"/>
        <w:shd w:val="clear" w:color="auto" w:fill="FFFFFF"/>
        <w:autoSpaceDE w:val="0"/>
        <w:autoSpaceDN w:val="0"/>
        <w:adjustRightInd w:val="0"/>
        <w:spacing w:line="360" w:lineRule="auto"/>
        <w:ind w:firstLine="709"/>
        <w:jc w:val="both"/>
        <w:rPr>
          <w:iCs/>
          <w:sz w:val="28"/>
          <w:szCs w:val="28"/>
        </w:rPr>
      </w:pPr>
    </w:p>
    <w:p w:rsidR="00170BF3" w:rsidRPr="00222E61" w:rsidRDefault="009F138B" w:rsidP="00222E61">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45" type="#_x0000_t75" style="width:198pt;height:37.5pt">
            <v:imagedata r:id="rId33" o:title=""/>
          </v:shape>
        </w:pict>
      </w:r>
    </w:p>
    <w:p w:rsidR="00C63AAC" w:rsidRDefault="00C63AAC" w:rsidP="00222E61">
      <w:pPr>
        <w:widowControl w:val="0"/>
        <w:shd w:val="clear" w:color="auto" w:fill="FFFFFF"/>
        <w:autoSpaceDE w:val="0"/>
        <w:autoSpaceDN w:val="0"/>
        <w:adjustRightInd w:val="0"/>
        <w:spacing w:line="360" w:lineRule="auto"/>
        <w:ind w:firstLine="709"/>
        <w:jc w:val="both"/>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Здесь же приведен вариант внутренней расточки вкладышей, который может применяться в условиях эксплуатации и представляет собой цилиндр, переходящий в конус по концам вкладышей. Диаметральный зазор в новых моторно-осевых подшипниках 0,5—0,89 мм, который определяется путем замера отдельно шейки оси колесной пары и вкладышей на собранном тяговом двигателе. Этот зазор должен устанавливаться и при выпуске тепловоза из текущего ремонта. Максимальный диаметральный зазор в процессе эксплуатации допускается не более </w:t>
      </w:r>
      <w:smartTag w:uri="urn:schemas-microsoft-com:office:smarttags" w:element="metricconverter">
        <w:smartTagPr>
          <w:attr w:name="ProductID" w:val="2 мм"/>
        </w:smartTagPr>
        <w:r w:rsidRPr="00222E61">
          <w:rPr>
            <w:sz w:val="28"/>
            <w:szCs w:val="28"/>
          </w:rPr>
          <w:t>2 мм</w:t>
        </w:r>
      </w:smartTag>
      <w:r w:rsidRPr="00222E61">
        <w:rPr>
          <w:sz w:val="28"/>
          <w:szCs w:val="28"/>
        </w:rPr>
        <w:t xml:space="preserve">. Во всех случаях разность зазоров левого и правого вкладышей не должна превышать </w:t>
      </w:r>
      <w:smartTag w:uri="urn:schemas-microsoft-com:office:smarttags" w:element="metricconverter">
        <w:smartTagPr>
          <w:attr w:name="ProductID" w:val="0,3 мм"/>
        </w:smartTagPr>
        <w:r w:rsidRPr="00222E61">
          <w:rPr>
            <w:sz w:val="28"/>
            <w:szCs w:val="28"/>
          </w:rPr>
          <w:t>0,3 мм</w:t>
        </w:r>
      </w:smartTag>
      <w:r w:rsidRPr="00222E61">
        <w:rPr>
          <w:sz w:val="28"/>
          <w:szCs w:val="28"/>
        </w:rPr>
        <w:t xml:space="preserve">. Осевой разбег тягового электродвигателя на оси колесной пары устанавливается в пределах 1,0—2,6 мм, в эксплуатации допускается до </w:t>
      </w:r>
      <w:smartTag w:uri="urn:schemas-microsoft-com:office:smarttags" w:element="metricconverter">
        <w:smartTagPr>
          <w:attr w:name="ProductID" w:val="5 мм"/>
        </w:smartTagPr>
        <w:r w:rsidRPr="00222E61">
          <w:rPr>
            <w:sz w:val="28"/>
            <w:szCs w:val="28"/>
          </w:rPr>
          <w:t>5 мм</w:t>
        </w:r>
      </w:smartTag>
      <w:r w:rsidRPr="00222E61">
        <w:rPr>
          <w:sz w:val="28"/>
          <w:szCs w:val="28"/>
        </w:rPr>
        <w:t xml:space="preserve">, при этом износ торцов вкладышей одного из двух подшипников не должен превышать </w:t>
      </w:r>
      <w:smartTag w:uri="urn:schemas-microsoft-com:office:smarttags" w:element="metricconverter">
        <w:smartTagPr>
          <w:attr w:name="ProductID" w:val="3 мм"/>
        </w:smartTagPr>
        <w:r w:rsidRPr="00222E61">
          <w:rPr>
            <w:sz w:val="28"/>
            <w:szCs w:val="28"/>
          </w:rPr>
          <w:t>3 мм</w:t>
        </w:r>
      </w:smartTag>
      <w:r w:rsidRPr="00222E61">
        <w:rPr>
          <w:sz w:val="28"/>
          <w:szCs w:val="28"/>
        </w:rPr>
        <w:t>.</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Внутренняя полость корпуса моторно-осевого подшипника служит ванной для заливки масла. Уровень масла контролируется по масло-указателю и должен быть выше риски минимального уровня. Максимальный уровень смазки ограничивается нижней кромкой заправочного отверстия. Масло в места трения между вкладышами и осью подается с помощью фитиля (польстера) смазывающего устройства. Корпус </w:t>
      </w:r>
      <w:r w:rsidRPr="00222E61">
        <w:rPr>
          <w:iCs/>
          <w:sz w:val="28"/>
          <w:szCs w:val="28"/>
        </w:rPr>
        <w:t xml:space="preserve">15 </w:t>
      </w:r>
      <w:r w:rsidRPr="00222E61">
        <w:rPr>
          <w:sz w:val="28"/>
          <w:szCs w:val="28"/>
        </w:rPr>
        <w:t xml:space="preserve">польстера (см. рис. 11) — штампованный из листа, сварной, установлен и закреплен тремя болтами М16×25 из стали 40Х на приливах в корпусе моторно-осевого подшипника. В плоских направляющих </w:t>
      </w:r>
      <w:r w:rsidRPr="00222E61">
        <w:rPr>
          <w:iCs/>
          <w:sz w:val="28"/>
          <w:szCs w:val="28"/>
        </w:rPr>
        <w:t xml:space="preserve">6 </w:t>
      </w:r>
      <w:r w:rsidRPr="00222E61">
        <w:rPr>
          <w:sz w:val="28"/>
          <w:szCs w:val="28"/>
        </w:rPr>
        <w:t xml:space="preserve">корпуса </w:t>
      </w:r>
      <w:r w:rsidRPr="00222E61">
        <w:rPr>
          <w:iCs/>
          <w:sz w:val="28"/>
          <w:szCs w:val="28"/>
        </w:rPr>
        <w:t xml:space="preserve">15 </w:t>
      </w:r>
      <w:r w:rsidRPr="00222E61">
        <w:rPr>
          <w:sz w:val="28"/>
          <w:szCs w:val="28"/>
        </w:rPr>
        <w:t xml:space="preserve">помещена коробка </w:t>
      </w:r>
      <w:r w:rsidRPr="00222E61">
        <w:rPr>
          <w:iCs/>
          <w:sz w:val="28"/>
          <w:szCs w:val="28"/>
        </w:rPr>
        <w:t xml:space="preserve">4, </w:t>
      </w:r>
      <w:r w:rsidRPr="00222E61">
        <w:rPr>
          <w:sz w:val="28"/>
          <w:szCs w:val="28"/>
        </w:rPr>
        <w:t xml:space="preserve">в которой при помощи скоб </w:t>
      </w:r>
      <w:r w:rsidRPr="00222E61">
        <w:rPr>
          <w:iCs/>
          <w:sz w:val="28"/>
          <w:szCs w:val="28"/>
        </w:rPr>
        <w:t xml:space="preserve">16 </w:t>
      </w:r>
      <w:r w:rsidRPr="00222E61">
        <w:rPr>
          <w:sz w:val="28"/>
          <w:szCs w:val="28"/>
        </w:rPr>
        <w:t xml:space="preserve">закреплен фитиль </w:t>
      </w:r>
      <w:r w:rsidRPr="00222E61">
        <w:rPr>
          <w:iCs/>
          <w:sz w:val="28"/>
          <w:szCs w:val="28"/>
        </w:rPr>
        <w:t xml:space="preserve">12. </w:t>
      </w:r>
      <w:r w:rsidRPr="00222E61">
        <w:rPr>
          <w:sz w:val="28"/>
          <w:szCs w:val="28"/>
        </w:rPr>
        <w:t xml:space="preserve">Между коробкой </w:t>
      </w:r>
      <w:r w:rsidRPr="00222E61">
        <w:rPr>
          <w:iCs/>
          <w:sz w:val="28"/>
          <w:szCs w:val="28"/>
        </w:rPr>
        <w:t xml:space="preserve">4 </w:t>
      </w:r>
      <w:r w:rsidRPr="00222E61">
        <w:rPr>
          <w:sz w:val="28"/>
          <w:szCs w:val="28"/>
        </w:rPr>
        <w:t xml:space="preserve">и направляющими </w:t>
      </w:r>
      <w:r w:rsidRPr="00222E61">
        <w:rPr>
          <w:iCs/>
          <w:sz w:val="28"/>
          <w:szCs w:val="28"/>
        </w:rPr>
        <w:t xml:space="preserve">6 </w:t>
      </w:r>
      <w:r w:rsidRPr="00222E61">
        <w:rPr>
          <w:sz w:val="28"/>
          <w:szCs w:val="28"/>
        </w:rPr>
        <w:t xml:space="preserve">установлены фасонные пластинчатые пружины 5, одними концами прикрепленные к коробке </w:t>
      </w:r>
      <w:r w:rsidRPr="00222E61">
        <w:rPr>
          <w:iCs/>
          <w:sz w:val="28"/>
          <w:szCs w:val="28"/>
        </w:rPr>
        <w:t xml:space="preserve">4 </w:t>
      </w:r>
      <w:r w:rsidRPr="00222E61">
        <w:rPr>
          <w:sz w:val="28"/>
          <w:szCs w:val="28"/>
        </w:rPr>
        <w:t xml:space="preserve">и входящие своими выступами на другом конце в соответствующие пазы на коробке </w:t>
      </w:r>
      <w:r w:rsidRPr="00222E61">
        <w:rPr>
          <w:iCs/>
          <w:sz w:val="28"/>
          <w:szCs w:val="28"/>
        </w:rPr>
        <w:t xml:space="preserve">4. </w:t>
      </w:r>
      <w:r w:rsidRPr="00222E61">
        <w:rPr>
          <w:sz w:val="28"/>
          <w:szCs w:val="28"/>
        </w:rPr>
        <w:t xml:space="preserve">Пластинчатые пружины </w:t>
      </w:r>
      <w:r w:rsidRPr="00222E61">
        <w:rPr>
          <w:iCs/>
          <w:sz w:val="28"/>
          <w:szCs w:val="28"/>
        </w:rPr>
        <w:t xml:space="preserve">5 </w:t>
      </w:r>
      <w:r w:rsidRPr="00222E61">
        <w:rPr>
          <w:sz w:val="28"/>
          <w:szCs w:val="28"/>
        </w:rPr>
        <w:t xml:space="preserve">обеспечивают плотное прижатие коробки </w:t>
      </w:r>
      <w:r w:rsidRPr="00222E61">
        <w:rPr>
          <w:iCs/>
          <w:sz w:val="28"/>
          <w:szCs w:val="28"/>
        </w:rPr>
        <w:t xml:space="preserve">4 </w:t>
      </w:r>
      <w:r w:rsidRPr="00222E61">
        <w:rPr>
          <w:sz w:val="28"/>
          <w:szCs w:val="28"/>
        </w:rPr>
        <w:t xml:space="preserve">к направляющим и одновременно предотвращают перемещение коробки при вибрации. На оси </w:t>
      </w:r>
      <w:r w:rsidRPr="00222E61">
        <w:rPr>
          <w:iCs/>
          <w:sz w:val="28"/>
          <w:szCs w:val="28"/>
        </w:rPr>
        <w:t xml:space="preserve">8, </w:t>
      </w:r>
      <w:r w:rsidRPr="00222E61">
        <w:rPr>
          <w:sz w:val="28"/>
          <w:szCs w:val="28"/>
        </w:rPr>
        <w:t xml:space="preserve">закрепленной на стенках корпуса </w:t>
      </w:r>
      <w:r w:rsidRPr="00222E61">
        <w:rPr>
          <w:iCs/>
          <w:sz w:val="28"/>
          <w:szCs w:val="28"/>
        </w:rPr>
        <w:t xml:space="preserve">15, </w:t>
      </w:r>
      <w:r w:rsidRPr="00222E61">
        <w:rPr>
          <w:sz w:val="28"/>
          <w:szCs w:val="28"/>
        </w:rPr>
        <w:t xml:space="preserve">установлена пружина </w:t>
      </w:r>
      <w:r w:rsidRPr="00222E61">
        <w:rPr>
          <w:iCs/>
          <w:sz w:val="28"/>
          <w:szCs w:val="28"/>
        </w:rPr>
        <w:t>11</w:t>
      </w:r>
      <w:r w:rsidRPr="00222E61">
        <w:rPr>
          <w:sz w:val="28"/>
          <w:szCs w:val="28"/>
        </w:rPr>
        <w:t xml:space="preserve">, которая одним концом упирается в ось 7 корпуса, а другим — на перемычку рычага </w:t>
      </w:r>
      <w:r w:rsidRPr="00222E61">
        <w:rPr>
          <w:iCs/>
          <w:sz w:val="28"/>
          <w:szCs w:val="28"/>
        </w:rPr>
        <w:t xml:space="preserve">10. </w:t>
      </w:r>
      <w:r w:rsidRPr="00222E61">
        <w:rPr>
          <w:sz w:val="28"/>
          <w:szCs w:val="28"/>
        </w:rPr>
        <w:t xml:space="preserve">Рычаг </w:t>
      </w:r>
      <w:r w:rsidRPr="00222E61">
        <w:rPr>
          <w:iCs/>
          <w:sz w:val="28"/>
          <w:szCs w:val="28"/>
        </w:rPr>
        <w:t xml:space="preserve">10 </w:t>
      </w:r>
      <w:r w:rsidRPr="00222E61">
        <w:rPr>
          <w:sz w:val="28"/>
          <w:szCs w:val="28"/>
        </w:rPr>
        <w:t xml:space="preserve">установлен на оси </w:t>
      </w:r>
      <w:r w:rsidRPr="00222E61">
        <w:rPr>
          <w:iCs/>
          <w:sz w:val="28"/>
          <w:szCs w:val="28"/>
        </w:rPr>
        <w:t xml:space="preserve">8 </w:t>
      </w:r>
      <w:r w:rsidRPr="00222E61">
        <w:rPr>
          <w:sz w:val="28"/>
          <w:szCs w:val="28"/>
        </w:rPr>
        <w:t xml:space="preserve">и своими лапками упирается в заплечики коробки </w:t>
      </w:r>
      <w:r w:rsidRPr="00222E61">
        <w:rPr>
          <w:iCs/>
          <w:sz w:val="28"/>
          <w:szCs w:val="28"/>
        </w:rPr>
        <w:t xml:space="preserve">4, </w:t>
      </w:r>
      <w:r w:rsidRPr="00222E61">
        <w:rPr>
          <w:sz w:val="28"/>
          <w:szCs w:val="28"/>
        </w:rPr>
        <w:t xml:space="preserve">прижимая таким образом фитиль </w:t>
      </w:r>
      <w:r w:rsidRPr="00222E61">
        <w:rPr>
          <w:iCs/>
          <w:sz w:val="28"/>
          <w:szCs w:val="28"/>
        </w:rPr>
        <w:t xml:space="preserve">12 </w:t>
      </w:r>
      <w:r w:rsidRPr="00222E61">
        <w:rPr>
          <w:sz w:val="28"/>
          <w:szCs w:val="28"/>
        </w:rPr>
        <w:t>к шейке оси колесной</w:t>
      </w:r>
      <w:r w:rsidR="00C63AAC">
        <w:rPr>
          <w:sz w:val="28"/>
          <w:szCs w:val="28"/>
        </w:rPr>
        <w:t xml:space="preserve"> </w:t>
      </w:r>
      <w:r w:rsidRPr="00222E61">
        <w:rPr>
          <w:sz w:val="28"/>
          <w:szCs w:val="28"/>
        </w:rPr>
        <w:t>пары.</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Зазор между заплечиками коробки </w:t>
      </w:r>
      <w:r w:rsidRPr="00222E61">
        <w:rPr>
          <w:iCs/>
          <w:sz w:val="28"/>
          <w:szCs w:val="28"/>
        </w:rPr>
        <w:t xml:space="preserve">4 </w:t>
      </w:r>
      <w:r w:rsidRPr="00222E61">
        <w:rPr>
          <w:sz w:val="28"/>
          <w:szCs w:val="28"/>
        </w:rPr>
        <w:t xml:space="preserve">и корпусом </w:t>
      </w:r>
      <w:r w:rsidRPr="00222E61">
        <w:rPr>
          <w:iCs/>
          <w:sz w:val="28"/>
          <w:szCs w:val="28"/>
        </w:rPr>
        <w:t xml:space="preserve">15 </w:t>
      </w:r>
      <w:r w:rsidRPr="00222E61">
        <w:rPr>
          <w:sz w:val="28"/>
          <w:szCs w:val="28"/>
        </w:rPr>
        <w:t xml:space="preserve">польстера в рабочем положении должен быть 9,3—21,8 мм (контролируется на колесно-моторном блоке). Люфт коробки </w:t>
      </w:r>
      <w:r w:rsidRPr="00222E61">
        <w:rPr>
          <w:iCs/>
          <w:sz w:val="28"/>
          <w:szCs w:val="28"/>
        </w:rPr>
        <w:t xml:space="preserve">4 </w:t>
      </w:r>
      <w:r w:rsidRPr="00222E61">
        <w:rPr>
          <w:sz w:val="28"/>
          <w:szCs w:val="28"/>
        </w:rPr>
        <w:t xml:space="preserve">с фитилем </w:t>
      </w:r>
      <w:r w:rsidRPr="00222E61">
        <w:rPr>
          <w:iCs/>
          <w:sz w:val="28"/>
          <w:szCs w:val="28"/>
        </w:rPr>
        <w:t xml:space="preserve">12 </w:t>
      </w:r>
      <w:r w:rsidRPr="00222E61">
        <w:rPr>
          <w:sz w:val="28"/>
          <w:szCs w:val="28"/>
        </w:rPr>
        <w:t xml:space="preserve">относительно направляющих </w:t>
      </w:r>
      <w:r w:rsidRPr="00222E61">
        <w:rPr>
          <w:iCs/>
          <w:sz w:val="28"/>
          <w:szCs w:val="28"/>
        </w:rPr>
        <w:t xml:space="preserve">6 </w:t>
      </w:r>
      <w:r w:rsidRPr="00222E61">
        <w:rPr>
          <w:sz w:val="28"/>
          <w:szCs w:val="28"/>
        </w:rPr>
        <w:t xml:space="preserve">не допускается и коробка должна перемещаться без заедания. Усилие нажатия коробки </w:t>
      </w:r>
      <w:r w:rsidRPr="00222E61">
        <w:rPr>
          <w:iCs/>
          <w:sz w:val="28"/>
          <w:szCs w:val="28"/>
        </w:rPr>
        <w:t xml:space="preserve">4 </w:t>
      </w:r>
      <w:r w:rsidRPr="00222E61">
        <w:rPr>
          <w:sz w:val="28"/>
          <w:szCs w:val="28"/>
        </w:rPr>
        <w:t>с фитилем к шейке оси составляет 4 - 6</w:t>
      </w:r>
      <w:r w:rsidR="00384532">
        <w:rPr>
          <w:sz w:val="28"/>
          <w:szCs w:val="28"/>
        </w:rPr>
        <w:t xml:space="preserve"> </w:t>
      </w:r>
      <w:r w:rsidRPr="00222E61">
        <w:rPr>
          <w:sz w:val="28"/>
          <w:szCs w:val="28"/>
        </w:rPr>
        <w:t>кгс.</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На оси 7 установлен пружинный фиксатор 9, удерживающий рычаг </w:t>
      </w:r>
      <w:r w:rsidRPr="00222E61">
        <w:rPr>
          <w:iCs/>
          <w:sz w:val="28"/>
          <w:szCs w:val="28"/>
        </w:rPr>
        <w:t xml:space="preserve">10 </w:t>
      </w:r>
      <w:r w:rsidRPr="00222E61">
        <w:rPr>
          <w:sz w:val="28"/>
          <w:szCs w:val="28"/>
        </w:rPr>
        <w:t xml:space="preserve">в поднятом положении (для облегчения выемки коробки польсте-ра) и препятствующий установке крышки </w:t>
      </w:r>
      <w:r w:rsidRPr="00222E61">
        <w:rPr>
          <w:iCs/>
          <w:sz w:val="28"/>
          <w:szCs w:val="28"/>
        </w:rPr>
        <w:t xml:space="preserve">13 </w:t>
      </w:r>
      <w:r w:rsidRPr="00222E61">
        <w:rPr>
          <w:sz w:val="28"/>
          <w:szCs w:val="28"/>
        </w:rPr>
        <w:t xml:space="preserve">до возвращения рычага </w:t>
      </w:r>
      <w:r w:rsidRPr="00222E61">
        <w:rPr>
          <w:iCs/>
          <w:sz w:val="28"/>
          <w:szCs w:val="28"/>
        </w:rPr>
        <w:t xml:space="preserve">10 </w:t>
      </w:r>
      <w:r w:rsidRPr="00222E61">
        <w:rPr>
          <w:sz w:val="28"/>
          <w:szCs w:val="28"/>
        </w:rPr>
        <w:t xml:space="preserve">в рабочее положение. Коробку </w:t>
      </w:r>
      <w:r w:rsidRPr="00222E61">
        <w:rPr>
          <w:iCs/>
          <w:sz w:val="28"/>
          <w:szCs w:val="28"/>
        </w:rPr>
        <w:t xml:space="preserve">4 </w:t>
      </w:r>
      <w:r w:rsidRPr="00222E61">
        <w:rPr>
          <w:sz w:val="28"/>
          <w:szCs w:val="28"/>
        </w:rPr>
        <w:t xml:space="preserve">с фитилем </w:t>
      </w:r>
      <w:r w:rsidRPr="00222E61">
        <w:rPr>
          <w:iCs/>
          <w:sz w:val="28"/>
          <w:szCs w:val="28"/>
        </w:rPr>
        <w:t xml:space="preserve">12 </w:t>
      </w:r>
      <w:r w:rsidRPr="00222E61">
        <w:rPr>
          <w:sz w:val="28"/>
          <w:szCs w:val="28"/>
        </w:rPr>
        <w:t xml:space="preserve">извлекают при снятой крышке </w:t>
      </w:r>
      <w:r w:rsidRPr="00222E61">
        <w:rPr>
          <w:iCs/>
          <w:sz w:val="28"/>
          <w:szCs w:val="28"/>
        </w:rPr>
        <w:t xml:space="preserve">13, </w:t>
      </w:r>
      <w:r w:rsidRPr="00222E61">
        <w:rPr>
          <w:sz w:val="28"/>
          <w:szCs w:val="28"/>
        </w:rPr>
        <w:t xml:space="preserve">отведя вверх рычаг </w:t>
      </w:r>
      <w:r w:rsidRPr="00222E61">
        <w:rPr>
          <w:iCs/>
          <w:sz w:val="28"/>
          <w:szCs w:val="28"/>
        </w:rPr>
        <w:t xml:space="preserve">10, </w:t>
      </w:r>
      <w:r w:rsidRPr="00222E61">
        <w:rPr>
          <w:sz w:val="28"/>
          <w:szCs w:val="28"/>
        </w:rPr>
        <w:t>установив его на фиксатор 9.</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Фитиль состоит из трех пластин каркасного войлока с размерами 157 </w:t>
      </w:r>
      <w:r w:rsidRPr="00222E61">
        <w:rPr>
          <w:sz w:val="28"/>
          <w:szCs w:val="28"/>
          <w:lang w:val="en-US"/>
        </w:rPr>
        <w:t>X</w:t>
      </w:r>
      <w:r w:rsidRPr="00222E61">
        <w:rPr>
          <w:sz w:val="28"/>
          <w:szCs w:val="28"/>
        </w:rPr>
        <w:t xml:space="preserve"> 90 </w:t>
      </w:r>
      <w:r w:rsidRPr="00222E61">
        <w:rPr>
          <w:sz w:val="28"/>
          <w:szCs w:val="28"/>
          <w:lang w:val="en-US"/>
        </w:rPr>
        <w:t>X</w:t>
      </w:r>
      <w:r w:rsidRPr="00222E61">
        <w:rPr>
          <w:sz w:val="28"/>
          <w:szCs w:val="28"/>
        </w:rPr>
        <w:t xml:space="preserve"> </w:t>
      </w:r>
      <w:smartTag w:uri="urn:schemas-microsoft-com:office:smarttags" w:element="metricconverter">
        <w:smartTagPr>
          <w:attr w:name="ProductID" w:val="13 мм"/>
        </w:smartTagPr>
        <w:r w:rsidRPr="00222E61">
          <w:rPr>
            <w:sz w:val="28"/>
            <w:szCs w:val="28"/>
          </w:rPr>
          <w:t>13 мм</w:t>
        </w:r>
      </w:smartTag>
      <w:r w:rsidRPr="00222E61">
        <w:rPr>
          <w:sz w:val="28"/>
          <w:szCs w:val="28"/>
        </w:rPr>
        <w:t xml:space="preserve">, общей толщиной 38—39 мм. Фитиль, набранный из просушенных в течение 2 — 3 ч при температуре 60 — 70° С войлочных пластин, устанавливают в коробку и прошивают двумя скобами. Выступление рабочего торца фитиля относительно кромки коробки 16 ± </w:t>
      </w:r>
      <w:smartTag w:uri="urn:schemas-microsoft-com:office:smarttags" w:element="metricconverter">
        <w:smartTagPr>
          <w:attr w:name="ProductID" w:val="1 мм"/>
        </w:smartTagPr>
        <w:r w:rsidRPr="00222E61">
          <w:rPr>
            <w:sz w:val="28"/>
            <w:szCs w:val="28"/>
          </w:rPr>
          <w:t>1 мм</w:t>
        </w:r>
      </w:smartTag>
      <w:r w:rsidRPr="00222E61">
        <w:rPr>
          <w:sz w:val="28"/>
          <w:szCs w:val="28"/>
        </w:rPr>
        <w:t xml:space="preserve">, в эксплуатации — не менее </w:t>
      </w:r>
      <w:smartTag w:uri="urn:schemas-microsoft-com:office:smarttags" w:element="metricconverter">
        <w:smartTagPr>
          <w:attr w:name="ProductID" w:val="10 мм"/>
        </w:smartTagPr>
        <w:r w:rsidRPr="00222E61">
          <w:rPr>
            <w:sz w:val="28"/>
            <w:szCs w:val="28"/>
          </w:rPr>
          <w:t>10 мм</w:t>
        </w:r>
      </w:smartTag>
      <w:r w:rsidRPr="00222E61">
        <w:rPr>
          <w:sz w:val="28"/>
          <w:szCs w:val="28"/>
        </w:rPr>
        <w:t xml:space="preserve">. При меньшем выступании фитиль подтягивают, при этом укорочение общей длины фитиля допускается не более </w:t>
      </w:r>
      <w:smartTag w:uri="urn:schemas-microsoft-com:office:smarttags" w:element="metricconverter">
        <w:smartTagPr>
          <w:attr w:name="ProductID" w:val="40 мм"/>
        </w:smartTagPr>
        <w:r w:rsidRPr="00222E61">
          <w:rPr>
            <w:sz w:val="28"/>
            <w:szCs w:val="28"/>
          </w:rPr>
          <w:t>40 мм</w:t>
        </w:r>
      </w:smartTag>
      <w:r w:rsidRPr="00222E61">
        <w:rPr>
          <w:sz w:val="28"/>
          <w:szCs w:val="28"/>
        </w:rPr>
        <w:t>. Перед установкой в подшипник фитиль пропитывают горячим осевым маслом (температура 50 – 60° С) в течение 2-3 ч. В корпус моторно-осевого подшипника заливается осевое масло марок Л, 3 или С в соответствии с климатическими условиями эксплуатации тепловозов.</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Применение вкладышей с гиперболической расточкой рабочей поверхности, уменьшение размеров окна во вкладыше для подвода смазки и применение польстеров улучшили работу моторно-осевых подшипников. Уменьшение величины браковочного зазора в моторно-осевом подшипнике до 1,5—2,0 мм также благоприятно сказалось на увеличении долговечности зубчатой передачи.</w:t>
      </w:r>
    </w:p>
    <w:p w:rsidR="00BA1670" w:rsidRDefault="00BA1670" w:rsidP="00222E61">
      <w:pPr>
        <w:widowControl w:val="0"/>
        <w:shd w:val="clear" w:color="auto" w:fill="FFFFFF"/>
        <w:autoSpaceDE w:val="0"/>
        <w:autoSpaceDN w:val="0"/>
        <w:adjustRightInd w:val="0"/>
        <w:spacing w:line="360" w:lineRule="auto"/>
        <w:ind w:firstLine="709"/>
        <w:jc w:val="both"/>
        <w:rPr>
          <w:sz w:val="28"/>
          <w:szCs w:val="28"/>
          <w:lang w:val="en-US"/>
        </w:rPr>
      </w:pPr>
    </w:p>
    <w:p w:rsidR="00170BF3" w:rsidRPr="00BA1670" w:rsidRDefault="00170BF3" w:rsidP="00222E61">
      <w:pPr>
        <w:widowControl w:val="0"/>
        <w:shd w:val="clear" w:color="auto" w:fill="FFFFFF"/>
        <w:autoSpaceDE w:val="0"/>
        <w:autoSpaceDN w:val="0"/>
        <w:adjustRightInd w:val="0"/>
        <w:spacing w:line="360" w:lineRule="auto"/>
        <w:ind w:firstLine="709"/>
        <w:jc w:val="both"/>
        <w:rPr>
          <w:b/>
          <w:sz w:val="28"/>
          <w:szCs w:val="28"/>
        </w:rPr>
      </w:pPr>
      <w:r w:rsidRPr="00BA1670">
        <w:rPr>
          <w:b/>
          <w:sz w:val="28"/>
          <w:szCs w:val="28"/>
        </w:rPr>
        <w:t>2.8 Тяговый редуктор</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BA1670"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Передача вращающего момента от тягового электродвигателя на ось колесной пары осуществляется с помощью тягового редуктора (рис.13), который не имеет принципиальных конструктивных отличий от тягового редуктора тепловоза 2ТЭ10Л. Ведущая шестерня </w:t>
      </w:r>
      <w:r w:rsidRPr="00222E61">
        <w:rPr>
          <w:iCs/>
          <w:sz w:val="28"/>
          <w:szCs w:val="28"/>
        </w:rPr>
        <w:t xml:space="preserve">5 </w:t>
      </w:r>
      <w:r w:rsidRPr="00222E61">
        <w:rPr>
          <w:sz w:val="28"/>
          <w:szCs w:val="28"/>
        </w:rPr>
        <w:t>посажена на конус вала якоря тягового электродвигателя тепловым способом с осевым натягом 1,3—1,45 мм. Перед посадкой на вал проверяется пятно прилегания сопрягаемых поверхностей, которое должно быть не менее 75%. Перед посадкой шестерня нагревается до температуры 150—170° С. Напрессованная шестерня крепится гайкой, затянутой моментом 50 кгс * м. Чтобы применить маслосъем при опрессовке шестерни, в вале имеется канал, соединяющий посадочную поверхность с отверстием на торце вала.</w:t>
      </w:r>
    </w:p>
    <w:p w:rsidR="00170BF3" w:rsidRPr="00222E61" w:rsidRDefault="00BA1670" w:rsidP="00222E61">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9F138B">
        <w:rPr>
          <w:sz w:val="28"/>
          <w:szCs w:val="28"/>
        </w:rPr>
        <w:pict>
          <v:shape id="_x0000_i1046" type="#_x0000_t75" style="width:156pt;height:188.25pt">
            <v:imagedata r:id="rId34" o:title="" gain="93623f"/>
          </v:shape>
        </w:pic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Рис. 13. Колесно-моторный блок:</w:t>
      </w:r>
    </w:p>
    <w:p w:rsidR="00170BF3" w:rsidRPr="00222E61" w:rsidRDefault="00170BF3" w:rsidP="00222E61">
      <w:pPr>
        <w:widowControl w:val="0"/>
        <w:shd w:val="clear" w:color="auto" w:fill="FFFFFF"/>
        <w:autoSpaceDE w:val="0"/>
        <w:autoSpaceDN w:val="0"/>
        <w:adjustRightInd w:val="0"/>
        <w:spacing w:line="360" w:lineRule="auto"/>
        <w:ind w:firstLine="709"/>
        <w:jc w:val="both"/>
        <w:rPr>
          <w:bCs/>
          <w:sz w:val="28"/>
          <w:szCs w:val="28"/>
        </w:rPr>
      </w:pPr>
      <w:r w:rsidRPr="00222E61">
        <w:rPr>
          <w:bCs/>
          <w:sz w:val="28"/>
          <w:szCs w:val="28"/>
        </w:rPr>
        <w:t xml:space="preserve">1 - тяговая передача; </w:t>
      </w:r>
      <w:r w:rsidRPr="00222E61">
        <w:rPr>
          <w:bCs/>
          <w:iCs/>
          <w:sz w:val="28"/>
          <w:szCs w:val="28"/>
        </w:rPr>
        <w:t xml:space="preserve">2 </w:t>
      </w:r>
      <w:r w:rsidRPr="00222E61">
        <w:rPr>
          <w:bCs/>
          <w:sz w:val="28"/>
          <w:szCs w:val="28"/>
        </w:rPr>
        <w:t xml:space="preserve">— моторно-осевой подшипник; </w:t>
      </w:r>
      <w:r w:rsidRPr="00222E61">
        <w:rPr>
          <w:bCs/>
          <w:iCs/>
          <w:sz w:val="28"/>
          <w:szCs w:val="28"/>
        </w:rPr>
        <w:t xml:space="preserve">3 </w:t>
      </w:r>
      <w:r w:rsidRPr="00222E61">
        <w:rPr>
          <w:bCs/>
          <w:sz w:val="28"/>
          <w:szCs w:val="28"/>
        </w:rPr>
        <w:t xml:space="preserve">— букса; </w:t>
      </w:r>
      <w:r w:rsidRPr="00222E61">
        <w:rPr>
          <w:bCs/>
          <w:iCs/>
          <w:sz w:val="28"/>
          <w:szCs w:val="28"/>
        </w:rPr>
        <w:t xml:space="preserve">4 </w:t>
      </w:r>
      <w:r w:rsidRPr="00222E61">
        <w:rPr>
          <w:bCs/>
          <w:sz w:val="28"/>
          <w:szCs w:val="28"/>
        </w:rPr>
        <w:t>— зубчатое колесо;</w:t>
      </w:r>
      <w:r w:rsidR="00BA1670" w:rsidRPr="00BA1670">
        <w:rPr>
          <w:bCs/>
          <w:sz w:val="28"/>
          <w:szCs w:val="28"/>
        </w:rPr>
        <w:t xml:space="preserve"> </w:t>
      </w:r>
      <w:r w:rsidRPr="00222E61">
        <w:rPr>
          <w:bCs/>
          <w:iCs/>
          <w:sz w:val="28"/>
          <w:szCs w:val="28"/>
        </w:rPr>
        <w:t xml:space="preserve">5 </w:t>
      </w:r>
      <w:r w:rsidRPr="00222E61">
        <w:rPr>
          <w:bCs/>
          <w:sz w:val="28"/>
          <w:szCs w:val="28"/>
        </w:rPr>
        <w:t>— ведущая шестерня; 6</w:t>
      </w:r>
      <w:r w:rsidRPr="00222E61">
        <w:rPr>
          <w:bCs/>
          <w:iCs/>
          <w:sz w:val="28"/>
          <w:szCs w:val="28"/>
        </w:rPr>
        <w:t xml:space="preserve"> </w:t>
      </w:r>
      <w:r w:rsidRPr="00222E61">
        <w:rPr>
          <w:bCs/>
          <w:sz w:val="28"/>
          <w:szCs w:val="28"/>
        </w:rPr>
        <w:t xml:space="preserve">— тяговый электродвигатель; 7 — колесный центр с бандажом; </w:t>
      </w:r>
      <w:r w:rsidRPr="00222E61">
        <w:rPr>
          <w:bCs/>
          <w:iCs/>
          <w:sz w:val="28"/>
          <w:szCs w:val="28"/>
        </w:rPr>
        <w:t xml:space="preserve">8, 9 </w:t>
      </w:r>
      <w:r w:rsidRPr="00222E61">
        <w:rPr>
          <w:bCs/>
          <w:sz w:val="28"/>
          <w:szCs w:val="28"/>
        </w:rPr>
        <w:t xml:space="preserve">— маслоотбойные кольца; </w:t>
      </w:r>
      <w:r w:rsidRPr="00222E61">
        <w:rPr>
          <w:bCs/>
          <w:iCs/>
          <w:sz w:val="28"/>
          <w:szCs w:val="28"/>
        </w:rPr>
        <w:t xml:space="preserve">10 </w:t>
      </w:r>
      <w:r w:rsidRPr="00222E61">
        <w:rPr>
          <w:bCs/>
          <w:sz w:val="28"/>
          <w:szCs w:val="28"/>
        </w:rPr>
        <w:t xml:space="preserve">— полукольцо; </w:t>
      </w:r>
      <w:r w:rsidRPr="00222E61">
        <w:rPr>
          <w:bCs/>
          <w:iCs/>
          <w:sz w:val="28"/>
          <w:szCs w:val="28"/>
        </w:rPr>
        <w:t xml:space="preserve">11, 13, 19 </w:t>
      </w:r>
      <w:r w:rsidRPr="00222E61">
        <w:rPr>
          <w:bCs/>
          <w:sz w:val="28"/>
          <w:szCs w:val="28"/>
        </w:rPr>
        <w:t xml:space="preserve">— войлочные уплотнения; </w:t>
      </w:r>
      <w:r w:rsidRPr="00222E61">
        <w:rPr>
          <w:bCs/>
          <w:iCs/>
          <w:sz w:val="28"/>
          <w:szCs w:val="28"/>
        </w:rPr>
        <w:t xml:space="preserve">12, 15 — </w:t>
      </w:r>
      <w:r w:rsidRPr="00222E61">
        <w:rPr>
          <w:bCs/>
          <w:sz w:val="28"/>
          <w:szCs w:val="28"/>
        </w:rPr>
        <w:t xml:space="preserve">вкладыши моторно-осевых подшипников; </w:t>
      </w:r>
      <w:r w:rsidRPr="00222E61">
        <w:rPr>
          <w:bCs/>
          <w:iCs/>
          <w:sz w:val="28"/>
          <w:szCs w:val="28"/>
        </w:rPr>
        <w:t xml:space="preserve">14 </w:t>
      </w:r>
      <w:r w:rsidRPr="00222E61">
        <w:rPr>
          <w:bCs/>
          <w:sz w:val="28"/>
          <w:szCs w:val="28"/>
        </w:rPr>
        <w:t xml:space="preserve">— штифт; </w:t>
      </w:r>
      <w:r w:rsidRPr="00222E61">
        <w:rPr>
          <w:bCs/>
          <w:iCs/>
          <w:sz w:val="28"/>
          <w:szCs w:val="28"/>
        </w:rPr>
        <w:t xml:space="preserve">16, 23 </w:t>
      </w:r>
      <w:r w:rsidRPr="00222E61">
        <w:rPr>
          <w:bCs/>
          <w:sz w:val="28"/>
          <w:szCs w:val="28"/>
        </w:rPr>
        <w:t xml:space="preserve">— колесные центры; </w:t>
      </w:r>
      <w:r w:rsidRPr="00222E61">
        <w:rPr>
          <w:bCs/>
          <w:iCs/>
          <w:sz w:val="28"/>
          <w:szCs w:val="28"/>
        </w:rPr>
        <w:t xml:space="preserve">17 </w:t>
      </w:r>
      <w:r w:rsidRPr="00222E61">
        <w:rPr>
          <w:bCs/>
          <w:sz w:val="28"/>
          <w:szCs w:val="28"/>
        </w:rPr>
        <w:t xml:space="preserve">— хомут; </w:t>
      </w:r>
      <w:r w:rsidRPr="00222E61">
        <w:rPr>
          <w:bCs/>
          <w:iCs/>
          <w:sz w:val="28"/>
          <w:szCs w:val="28"/>
        </w:rPr>
        <w:t xml:space="preserve">18 </w:t>
      </w:r>
      <w:r w:rsidRPr="00222E61">
        <w:rPr>
          <w:bCs/>
          <w:sz w:val="28"/>
          <w:szCs w:val="28"/>
        </w:rPr>
        <w:t>— кожух</w:t>
      </w:r>
      <w:r w:rsidR="00384532">
        <w:rPr>
          <w:bCs/>
          <w:sz w:val="28"/>
          <w:szCs w:val="28"/>
        </w:rPr>
        <w:t xml:space="preserve"> </w:t>
      </w:r>
      <w:r w:rsidRPr="00222E61">
        <w:rPr>
          <w:bCs/>
          <w:sz w:val="28"/>
          <w:szCs w:val="28"/>
        </w:rPr>
        <w:t>тяговой</w:t>
      </w:r>
      <w:r w:rsidR="00384532">
        <w:rPr>
          <w:bCs/>
          <w:sz w:val="28"/>
          <w:szCs w:val="28"/>
        </w:rPr>
        <w:t xml:space="preserve"> </w:t>
      </w:r>
      <w:r w:rsidRPr="00222E61">
        <w:rPr>
          <w:bCs/>
          <w:sz w:val="28"/>
          <w:szCs w:val="28"/>
        </w:rPr>
        <w:t>передачи;</w:t>
      </w:r>
      <w:r w:rsidR="00384532">
        <w:rPr>
          <w:bCs/>
          <w:sz w:val="28"/>
          <w:szCs w:val="28"/>
        </w:rPr>
        <w:t xml:space="preserve"> </w:t>
      </w:r>
      <w:r w:rsidRPr="00222E61">
        <w:rPr>
          <w:bCs/>
          <w:iCs/>
          <w:sz w:val="28"/>
          <w:szCs w:val="28"/>
        </w:rPr>
        <w:t xml:space="preserve">20 — </w:t>
      </w:r>
      <w:r w:rsidRPr="00222E61">
        <w:rPr>
          <w:bCs/>
          <w:sz w:val="28"/>
          <w:szCs w:val="28"/>
        </w:rPr>
        <w:t>крышка</w:t>
      </w:r>
      <w:r w:rsidR="00384532">
        <w:rPr>
          <w:bCs/>
          <w:sz w:val="28"/>
          <w:szCs w:val="28"/>
        </w:rPr>
        <w:t xml:space="preserve"> </w:t>
      </w:r>
      <w:r w:rsidRPr="00222E61">
        <w:rPr>
          <w:bCs/>
          <w:sz w:val="28"/>
          <w:szCs w:val="28"/>
        </w:rPr>
        <w:t>подшипника;</w:t>
      </w:r>
      <w:r w:rsidR="00384532">
        <w:rPr>
          <w:bCs/>
          <w:sz w:val="28"/>
          <w:szCs w:val="28"/>
        </w:rPr>
        <w:t xml:space="preserve"> </w:t>
      </w:r>
      <w:r w:rsidRPr="00222E61">
        <w:rPr>
          <w:bCs/>
          <w:iCs/>
          <w:sz w:val="28"/>
          <w:szCs w:val="28"/>
        </w:rPr>
        <w:t xml:space="preserve">21 </w:t>
      </w:r>
      <w:r w:rsidRPr="00222E61">
        <w:rPr>
          <w:bCs/>
          <w:sz w:val="28"/>
          <w:szCs w:val="28"/>
        </w:rPr>
        <w:t>— ступица</w:t>
      </w:r>
      <w:r w:rsidR="00384532">
        <w:rPr>
          <w:bCs/>
          <w:sz w:val="28"/>
          <w:szCs w:val="28"/>
        </w:rPr>
        <w:t xml:space="preserve"> </w:t>
      </w:r>
      <w:r w:rsidRPr="00222E61">
        <w:rPr>
          <w:bCs/>
          <w:sz w:val="28"/>
          <w:szCs w:val="28"/>
        </w:rPr>
        <w:t>зубчатого</w:t>
      </w:r>
      <w:r w:rsidR="00384532">
        <w:rPr>
          <w:bCs/>
          <w:sz w:val="28"/>
          <w:szCs w:val="28"/>
        </w:rPr>
        <w:t xml:space="preserve"> </w:t>
      </w:r>
      <w:r w:rsidRPr="00222E61">
        <w:rPr>
          <w:bCs/>
          <w:sz w:val="28"/>
          <w:szCs w:val="28"/>
        </w:rPr>
        <w:t>колеса;</w:t>
      </w:r>
      <w:r w:rsidR="00384532">
        <w:rPr>
          <w:bCs/>
          <w:sz w:val="28"/>
          <w:szCs w:val="28"/>
        </w:rPr>
        <w:t xml:space="preserve"> </w:t>
      </w:r>
      <w:r w:rsidRPr="00222E61">
        <w:rPr>
          <w:bCs/>
          <w:iCs/>
          <w:sz w:val="28"/>
          <w:szCs w:val="28"/>
        </w:rPr>
        <w:t>22 —</w:t>
      </w:r>
      <w:r w:rsidRPr="00222E61">
        <w:rPr>
          <w:bCs/>
          <w:sz w:val="28"/>
          <w:szCs w:val="28"/>
        </w:rPr>
        <w:t>маслоуловитель</w:t>
      </w:r>
    </w:p>
    <w:p w:rsidR="00BA1670" w:rsidRPr="00BA1670" w:rsidRDefault="00BA1670" w:rsidP="00222E61">
      <w:pPr>
        <w:widowControl w:val="0"/>
        <w:shd w:val="clear" w:color="auto" w:fill="FFFFFF"/>
        <w:autoSpaceDE w:val="0"/>
        <w:autoSpaceDN w:val="0"/>
        <w:adjustRightInd w:val="0"/>
        <w:spacing w:line="360" w:lineRule="auto"/>
        <w:ind w:firstLine="709"/>
        <w:jc w:val="both"/>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Ведущая шестерня изготовлена из стали 20ХНЗА. Поверхности зубьев и впадин цементируются с последующей закалкой, при этом обеспечивается твердость рабочей поверхности зуба не менее </w:t>
      </w:r>
      <w:r w:rsidRPr="00222E61">
        <w:rPr>
          <w:iCs/>
          <w:sz w:val="28"/>
          <w:szCs w:val="28"/>
          <w:lang w:val="en-US"/>
        </w:rPr>
        <w:t>HRC</w:t>
      </w:r>
      <w:r w:rsidRPr="00222E61">
        <w:rPr>
          <w:iCs/>
          <w:sz w:val="28"/>
          <w:szCs w:val="28"/>
        </w:rPr>
        <w:t xml:space="preserve">-59, </w:t>
      </w:r>
      <w:r w:rsidRPr="00222E61">
        <w:rPr>
          <w:sz w:val="28"/>
          <w:szCs w:val="28"/>
        </w:rPr>
        <w:t xml:space="preserve">твердость ядра зуба и обода </w:t>
      </w:r>
      <w:r w:rsidRPr="00222E61">
        <w:rPr>
          <w:iCs/>
          <w:sz w:val="28"/>
          <w:szCs w:val="28"/>
          <w:lang w:val="en-US"/>
        </w:rPr>
        <w:t>HRC</w:t>
      </w:r>
      <w:r w:rsidRPr="00222E61">
        <w:rPr>
          <w:iCs/>
          <w:sz w:val="28"/>
          <w:szCs w:val="28"/>
        </w:rPr>
        <w:t xml:space="preserve">-30 - </w:t>
      </w:r>
      <w:r w:rsidRPr="00222E61">
        <w:rPr>
          <w:sz w:val="28"/>
          <w:szCs w:val="28"/>
        </w:rPr>
        <w:t>45</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Для снижения влияния перекосов, возникающих в тяговом режиме в</w:t>
      </w:r>
      <w:r w:rsidRPr="00222E61">
        <w:rPr>
          <w:iCs/>
          <w:sz w:val="28"/>
          <w:szCs w:val="28"/>
        </w:rPr>
        <w:t xml:space="preserve"> </w:t>
      </w:r>
      <w:r w:rsidRPr="00222E61">
        <w:rPr>
          <w:sz w:val="28"/>
          <w:szCs w:val="28"/>
        </w:rPr>
        <w:t xml:space="preserve">зацеплении, при шлифовании зубья шестерни выполняются с односторонним прямолинейным скосом, суживающим зуб в сторону остова двигателя. Величина скоса принята равной 0,20—0,24 мм (угол скоса 4,56"—5,'55"). Глубина цементированного слоя после шлифовки 1,6— </w:t>
      </w:r>
      <w:smartTag w:uri="urn:schemas-microsoft-com:office:smarttags" w:element="metricconverter">
        <w:smartTagPr>
          <w:attr w:name="ProductID" w:val="1,9 мм"/>
        </w:smartTagPr>
        <w:r w:rsidRPr="00222E61">
          <w:rPr>
            <w:sz w:val="28"/>
            <w:szCs w:val="28"/>
          </w:rPr>
          <w:t>1,9 мм</w:t>
        </w:r>
      </w:smartTag>
      <w:r w:rsidRPr="00222E61">
        <w:rPr>
          <w:sz w:val="28"/>
          <w:szCs w:val="28"/>
        </w:rPr>
        <w:t xml:space="preserve">. Зубчатое колесо изготовлено из стали 45ХН с секторной закалкой рабочих поверхностей зубьев и накатыванием впадин. Твердость ядра зуба и обода должна быть </w:t>
      </w:r>
      <w:r w:rsidRPr="00222E61">
        <w:rPr>
          <w:sz w:val="28"/>
          <w:szCs w:val="28"/>
          <w:lang w:val="en-US"/>
        </w:rPr>
        <w:t>HR</w:t>
      </w:r>
      <w:r w:rsidRPr="00222E61">
        <w:rPr>
          <w:sz w:val="28"/>
          <w:szCs w:val="28"/>
        </w:rPr>
        <w:t xml:space="preserve">=255—311, твердость рабочих поверхностей зубьев после закалки т. в. ч. — </w:t>
      </w:r>
      <w:r w:rsidRPr="00222E61">
        <w:rPr>
          <w:iCs/>
          <w:sz w:val="28"/>
          <w:szCs w:val="28"/>
          <w:lang w:val="en-US"/>
        </w:rPr>
        <w:t>HRC</w:t>
      </w:r>
      <w:r w:rsidRPr="00222E61">
        <w:rPr>
          <w:iCs/>
          <w:sz w:val="28"/>
          <w:szCs w:val="28"/>
        </w:rPr>
        <w:t>=50</w:t>
      </w:r>
      <w:r w:rsidRPr="00222E61">
        <w:rPr>
          <w:sz w:val="28"/>
          <w:szCs w:val="28"/>
        </w:rPr>
        <w:t xml:space="preserve">—58. Глубина закаленного слоя 3—5 мм. Поверхности впадин зубьев упрочнены накаткой роликом, при этом обеспечивается глубина накатанного слоя более </w:t>
      </w:r>
      <w:smartTag w:uri="urn:schemas-microsoft-com:office:smarttags" w:element="metricconverter">
        <w:smartTagPr>
          <w:attr w:name="ProductID" w:val="2 мм"/>
        </w:smartTagPr>
        <w:r w:rsidRPr="00222E61">
          <w:rPr>
            <w:sz w:val="28"/>
            <w:szCs w:val="28"/>
          </w:rPr>
          <w:t>2 мм</w:t>
        </w:r>
      </w:smartTag>
      <w:r w:rsidRPr="00222E61">
        <w:rPr>
          <w:sz w:val="28"/>
          <w:szCs w:val="28"/>
        </w:rPr>
        <w:t xml:space="preserve"> с твердостью не менее чем на 10% выше исходной твердости.</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Зона шлифования ограничена только рабочими поверхностями зубьев с обеспечением плавного перехода от шлифованной поверхности к накатанной. Допускаются только местные касания впадин шлифовальным кругом с чистотой обработки. Зубчатые колеса по всему контуру зуба после закалки и шлифования проверяют магнитным дефектоскопом. На ступицу зубчатого колеса насажено маслоотбойное кольцо с натягом 0,3—0,9 мм. Температура нагрева кольца перед посадкой — 200—300° С.</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170BF3" w:rsidRPr="00BA1670" w:rsidRDefault="00E20868" w:rsidP="00222E61">
      <w:pPr>
        <w:widowControl w:val="0"/>
        <w:tabs>
          <w:tab w:val="left" w:pos="7380"/>
        </w:tabs>
        <w:spacing w:line="360" w:lineRule="auto"/>
        <w:ind w:firstLine="709"/>
        <w:jc w:val="both"/>
        <w:rPr>
          <w:b/>
          <w:sz w:val="28"/>
          <w:szCs w:val="28"/>
        </w:rPr>
      </w:pPr>
      <w:r w:rsidRPr="00BA1670">
        <w:rPr>
          <w:b/>
          <w:sz w:val="28"/>
          <w:szCs w:val="28"/>
        </w:rPr>
        <w:t xml:space="preserve">2.9 </w:t>
      </w:r>
      <w:r w:rsidR="00170BF3" w:rsidRPr="00BA1670">
        <w:rPr>
          <w:b/>
          <w:sz w:val="28"/>
          <w:szCs w:val="28"/>
        </w:rPr>
        <w:t>Тяговый электродвигатель ЭД-118А</w:t>
      </w:r>
    </w:p>
    <w:p w:rsidR="00170BF3" w:rsidRPr="00222E61" w:rsidRDefault="00170BF3" w:rsidP="00222E61">
      <w:pPr>
        <w:widowControl w:val="0"/>
        <w:tabs>
          <w:tab w:val="left" w:pos="7380"/>
        </w:tabs>
        <w:spacing w:line="360" w:lineRule="auto"/>
        <w:ind w:firstLine="709"/>
        <w:jc w:val="both"/>
        <w:rPr>
          <w:sz w:val="28"/>
          <w:szCs w:val="28"/>
        </w:rPr>
      </w:pPr>
    </w:p>
    <w:p w:rsidR="00170BF3" w:rsidRPr="00222E61" w:rsidRDefault="00170BF3" w:rsidP="00222E61">
      <w:pPr>
        <w:widowControl w:val="0"/>
        <w:tabs>
          <w:tab w:val="left" w:pos="7380"/>
        </w:tabs>
        <w:spacing w:line="360" w:lineRule="auto"/>
        <w:ind w:firstLine="709"/>
        <w:jc w:val="both"/>
        <w:rPr>
          <w:sz w:val="28"/>
          <w:szCs w:val="28"/>
        </w:rPr>
      </w:pPr>
      <w:r w:rsidRPr="00222E61">
        <w:rPr>
          <w:sz w:val="28"/>
          <w:szCs w:val="28"/>
        </w:rPr>
        <w:t>Предназначен для привода колесных пар тепловоза через одноступенчатый прямозубый редуктор.</w:t>
      </w:r>
      <w:r w:rsidR="00384532">
        <w:rPr>
          <w:sz w:val="28"/>
          <w:szCs w:val="28"/>
        </w:rPr>
        <w:t xml:space="preserve"> </w:t>
      </w:r>
      <w:r w:rsidRPr="00222E61">
        <w:rPr>
          <w:sz w:val="28"/>
          <w:szCs w:val="28"/>
        </w:rPr>
        <w:t>Тяговый электродвигатель ЭД-118А является электрической машиной постоянного тока с последовательным возбуждением. На тепловозе установлено 6 ТЭД, по одному на каждую ось. В электродвигателе имеются 4 главных и 4 дополнительных полюса. Главные полюсы создают магнитный поток. Дополнительные полюсы в сочетании с электрографитными щетками обеспечивают нормальную коммутацию без подгара коллектора и электрощеток.</w:t>
      </w:r>
    </w:p>
    <w:p w:rsidR="00170BF3" w:rsidRPr="00222E61" w:rsidRDefault="00170BF3" w:rsidP="00222E61">
      <w:pPr>
        <w:widowControl w:val="0"/>
        <w:tabs>
          <w:tab w:val="left" w:pos="7380"/>
        </w:tabs>
        <w:spacing w:line="360" w:lineRule="auto"/>
        <w:ind w:firstLine="709"/>
        <w:jc w:val="both"/>
        <w:rPr>
          <w:sz w:val="28"/>
          <w:szCs w:val="28"/>
        </w:rPr>
      </w:pPr>
      <w:r w:rsidRPr="00222E61">
        <w:rPr>
          <w:sz w:val="28"/>
          <w:szCs w:val="28"/>
        </w:rPr>
        <w:t>Якорь представляет собой вращающуюся часть электродвигателя и состоит из сердечника напрессованного на вал коллектора, в петушки которого впаяны концы секции, уложенной в сердечник якорной обмотки. Сердечник нашихтован на вал из штампованных листов электротехнической стали. Обмотка якоря петлевая с уравнительными соединениями. Коллектор арочного типа собран из штампованных пластин твердотянутой коллекторной меди, имеющей в поперечном сечение форму трапеции.</w:t>
      </w:r>
    </w:p>
    <w:p w:rsidR="00C63AAC"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Для облегчения массы коллектора в медных пластинах выштампованы отверстия.</w:t>
      </w:r>
    </w:p>
    <w:p w:rsidR="00170BF3" w:rsidRPr="00222E61" w:rsidRDefault="00C63AAC" w:rsidP="00222E61">
      <w:pPr>
        <w:widowControl w:val="0"/>
        <w:shd w:val="clear" w:color="auto" w:fill="FFFFFF"/>
        <w:autoSpaceDE w:val="0"/>
        <w:autoSpaceDN w:val="0"/>
        <w:adjustRightInd w:val="0"/>
        <w:spacing w:line="360" w:lineRule="auto"/>
        <w:ind w:firstLine="709"/>
        <w:jc w:val="both"/>
        <w:rPr>
          <w:sz w:val="28"/>
          <w:szCs w:val="28"/>
          <w:lang w:val="en-US"/>
        </w:rPr>
      </w:pPr>
      <w:r>
        <w:rPr>
          <w:sz w:val="28"/>
          <w:szCs w:val="28"/>
        </w:rPr>
        <w:br w:type="page"/>
      </w:r>
      <w:r w:rsidR="009F138B">
        <w:rPr>
          <w:sz w:val="28"/>
          <w:szCs w:val="28"/>
        </w:rPr>
        <w:pict>
          <v:shape id="_x0000_i1047" type="#_x0000_t75" style="width:197.25pt;height:145.5pt;mso-position-horizontal:center" wrapcoords="-35 0 -35 21551 21600 21551 21600 0 -35 0" o:allowoverlap="f">
            <v:imagedata r:id="rId35" o:title=""/>
          </v:shape>
        </w:pict>
      </w:r>
    </w:p>
    <w:p w:rsidR="00170BF3" w:rsidRPr="00222E61" w:rsidRDefault="00170BF3" w:rsidP="00222E61">
      <w:pPr>
        <w:widowControl w:val="0"/>
        <w:tabs>
          <w:tab w:val="right" w:leader="dot" w:pos="7655"/>
        </w:tabs>
        <w:spacing w:line="360" w:lineRule="auto"/>
        <w:ind w:firstLine="709"/>
        <w:jc w:val="both"/>
        <w:rPr>
          <w:sz w:val="28"/>
          <w:szCs w:val="28"/>
        </w:rPr>
      </w:pPr>
      <w:r w:rsidRPr="00222E61">
        <w:rPr>
          <w:sz w:val="28"/>
          <w:szCs w:val="28"/>
        </w:rPr>
        <w:t>Рис.6. Тяговый электродвигатель ЭД-118А.</w:t>
      </w:r>
    </w:p>
    <w:p w:rsidR="00170BF3" w:rsidRPr="00222E61" w:rsidRDefault="00170BF3" w:rsidP="00222E61">
      <w:pPr>
        <w:widowControl w:val="0"/>
        <w:tabs>
          <w:tab w:val="right" w:leader="dot" w:pos="7655"/>
        </w:tabs>
        <w:spacing w:line="360" w:lineRule="auto"/>
        <w:ind w:firstLine="709"/>
        <w:jc w:val="both"/>
        <w:rPr>
          <w:sz w:val="28"/>
          <w:szCs w:val="28"/>
        </w:rPr>
      </w:pPr>
      <w:r w:rsidRPr="00222E61">
        <w:rPr>
          <w:sz w:val="28"/>
          <w:szCs w:val="28"/>
        </w:rPr>
        <w:t>22-вкладыши моторно-осевого подшипника, 23-корпус моторно-осевого подшипника, 24-механизм смазывающего фитиля моторно-осевого подшипника.</w:t>
      </w:r>
    </w:p>
    <w:p w:rsidR="00170BF3" w:rsidRPr="00BA1670" w:rsidRDefault="00BA1670" w:rsidP="00222E61">
      <w:pPr>
        <w:widowControl w:val="0"/>
        <w:shd w:val="clear" w:color="auto" w:fill="FFFFFF"/>
        <w:kinsoku w:val="0"/>
        <w:overflowPunct w:val="0"/>
        <w:spacing w:line="360" w:lineRule="auto"/>
        <w:ind w:firstLine="709"/>
        <w:jc w:val="both"/>
        <w:rPr>
          <w:b/>
          <w:bCs/>
          <w:sz w:val="28"/>
          <w:szCs w:val="28"/>
        </w:rPr>
      </w:pPr>
      <w:r>
        <w:rPr>
          <w:bCs/>
          <w:sz w:val="28"/>
          <w:szCs w:val="28"/>
        </w:rPr>
        <w:br w:type="page"/>
      </w:r>
      <w:r w:rsidR="00170BF3" w:rsidRPr="00BA1670">
        <w:rPr>
          <w:b/>
          <w:bCs/>
          <w:sz w:val="28"/>
          <w:szCs w:val="28"/>
        </w:rPr>
        <w:t>3. Выбор оборудования и его компоновка на тепловозе</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При определении весогабаритных характеристик основных узлов и оборудования следует ориентироваться на аналогичные параметры тепловоза-прототипа.</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Для выполнения развески используется схема (эскиз) расположения узлов и оборудования (рис. 1,1).</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Развеска позволяет определить положение центра тяжести верхнего строения тепловоза и распределение нагрузок по его тележкам и колесным парам.</w:t>
      </w:r>
    </w:p>
    <w:p w:rsidR="00BA1670" w:rsidRDefault="00BA1670" w:rsidP="00222E61">
      <w:pPr>
        <w:widowControl w:val="0"/>
        <w:shd w:val="clear" w:color="auto" w:fill="FFFFFF"/>
        <w:kinsoku w:val="0"/>
        <w:overflowPunct w:val="0"/>
        <w:spacing w:line="360" w:lineRule="auto"/>
        <w:ind w:firstLine="709"/>
        <w:jc w:val="both"/>
        <w:rPr>
          <w:sz w:val="28"/>
          <w:szCs w:val="28"/>
          <w:lang w:val="en-US"/>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Таблица 1</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Весогабаритные характеристики основных узлов и оборудования секции тепловоза</w:t>
      </w:r>
    </w:p>
    <w:tbl>
      <w:tblPr>
        <w:tblW w:w="9174" w:type="dxa"/>
        <w:jc w:val="center"/>
        <w:tblLayout w:type="fixed"/>
        <w:tblCellMar>
          <w:left w:w="40" w:type="dxa"/>
          <w:right w:w="40" w:type="dxa"/>
        </w:tblCellMar>
        <w:tblLook w:val="0000" w:firstRow="0" w:lastRow="0" w:firstColumn="0" w:lastColumn="0" w:noHBand="0" w:noVBand="0"/>
      </w:tblPr>
      <w:tblGrid>
        <w:gridCol w:w="550"/>
        <w:gridCol w:w="3768"/>
        <w:gridCol w:w="1480"/>
        <w:gridCol w:w="1480"/>
        <w:gridCol w:w="1896"/>
      </w:tblGrid>
      <w:tr w:rsidR="00170BF3" w:rsidRPr="00BA1670">
        <w:trPr>
          <w:trHeight w:val="610"/>
          <w:jc w:val="center"/>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lang w:val="en-US"/>
              </w:rPr>
              <w:t>№</w:t>
            </w:r>
          </w:p>
        </w:tc>
        <w:tc>
          <w:tcPr>
            <w:tcW w:w="3768"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Наименование узла или оборудование</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Вес</w:t>
            </w:r>
          </w:p>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lang w:val="en-US"/>
              </w:rPr>
              <w:t xml:space="preserve">Gi </w:t>
            </w:r>
            <w:r w:rsidRPr="00BA1670">
              <w:rPr>
                <w:sz w:val="20"/>
                <w:szCs w:val="20"/>
              </w:rPr>
              <w:t>кН</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Плечо</w:t>
            </w:r>
          </w:p>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lang w:val="en-US"/>
              </w:rPr>
              <w:t xml:space="preserve">li </w:t>
            </w:r>
            <w:r w:rsidRPr="00BA1670">
              <w:rPr>
                <w:sz w:val="20"/>
                <w:szCs w:val="20"/>
              </w:rPr>
              <w:t>м</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Момент</w:t>
            </w:r>
          </w:p>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lang w:val="en-US"/>
              </w:rPr>
              <w:t xml:space="preserve">Mi </w:t>
            </w:r>
            <w:r w:rsidRPr="00BA1670">
              <w:rPr>
                <w:sz w:val="20"/>
                <w:szCs w:val="20"/>
              </w:rPr>
              <w:t>кН</w:t>
            </w:r>
            <w:r w:rsidRPr="00BA1670">
              <w:rPr>
                <w:sz w:val="20"/>
                <w:szCs w:val="20"/>
                <w:vertAlign w:val="subscript"/>
              </w:rPr>
              <w:t>*</w:t>
            </w:r>
            <w:r w:rsidRPr="00BA1670">
              <w:rPr>
                <w:sz w:val="20"/>
                <w:szCs w:val="20"/>
              </w:rPr>
              <w:t>м</w:t>
            </w:r>
          </w:p>
        </w:tc>
      </w:tr>
      <w:tr w:rsidR="00170BF3" w:rsidRPr="00BA1670">
        <w:trPr>
          <w:trHeight w:val="610"/>
          <w:jc w:val="center"/>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1.</w:t>
            </w:r>
          </w:p>
        </w:tc>
        <w:tc>
          <w:tcPr>
            <w:tcW w:w="3768"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Кабина машиниста</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4</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1,5</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6</w:t>
            </w:r>
          </w:p>
        </w:tc>
      </w:tr>
      <w:tr w:rsidR="00170BF3" w:rsidRPr="00BA1670">
        <w:trPr>
          <w:trHeight w:val="610"/>
          <w:jc w:val="center"/>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bCs/>
                <w:sz w:val="20"/>
                <w:szCs w:val="20"/>
              </w:rPr>
              <w:t>2.</w:t>
            </w:r>
          </w:p>
        </w:tc>
        <w:tc>
          <w:tcPr>
            <w:tcW w:w="3768"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Высоковольтная камера</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29</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3,2</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92,8</w:t>
            </w:r>
          </w:p>
        </w:tc>
      </w:tr>
      <w:tr w:rsidR="00170BF3" w:rsidRPr="00BA1670">
        <w:trPr>
          <w:trHeight w:val="610"/>
          <w:jc w:val="center"/>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3.</w:t>
            </w:r>
          </w:p>
        </w:tc>
        <w:tc>
          <w:tcPr>
            <w:tcW w:w="3768"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Выпрямительная установка</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10</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5,5</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55</w:t>
            </w:r>
          </w:p>
        </w:tc>
      </w:tr>
      <w:tr w:rsidR="00170BF3" w:rsidRPr="00BA1670">
        <w:trPr>
          <w:trHeight w:val="610"/>
          <w:jc w:val="center"/>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bCs/>
                <w:sz w:val="20"/>
                <w:szCs w:val="20"/>
              </w:rPr>
              <w:t>4.</w:t>
            </w:r>
          </w:p>
        </w:tc>
        <w:tc>
          <w:tcPr>
            <w:tcW w:w="3768"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Стартер генератора</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7,8</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6,3</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49,14</w:t>
            </w:r>
          </w:p>
        </w:tc>
      </w:tr>
      <w:tr w:rsidR="00170BF3" w:rsidRPr="00BA1670">
        <w:trPr>
          <w:trHeight w:val="610"/>
          <w:jc w:val="center"/>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5.</w:t>
            </w:r>
          </w:p>
        </w:tc>
        <w:tc>
          <w:tcPr>
            <w:tcW w:w="3768"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Тяговый генератор</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58,8</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6,5</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382,2</w:t>
            </w:r>
          </w:p>
        </w:tc>
      </w:tr>
      <w:tr w:rsidR="00170BF3" w:rsidRPr="00BA1670">
        <w:trPr>
          <w:trHeight w:val="610"/>
          <w:jc w:val="center"/>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6.</w:t>
            </w:r>
          </w:p>
        </w:tc>
        <w:tc>
          <w:tcPr>
            <w:tcW w:w="3768"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Рама тепловоза</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77,1</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9,4</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724,74</w:t>
            </w:r>
          </w:p>
        </w:tc>
      </w:tr>
      <w:tr w:rsidR="00170BF3" w:rsidRPr="00BA1670">
        <w:trPr>
          <w:trHeight w:val="610"/>
          <w:jc w:val="center"/>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7.</w:t>
            </w:r>
          </w:p>
        </w:tc>
        <w:tc>
          <w:tcPr>
            <w:tcW w:w="3768"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Дизель</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217</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9,4</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2039,8</w:t>
            </w:r>
          </w:p>
        </w:tc>
      </w:tr>
      <w:tr w:rsidR="00170BF3" w:rsidRPr="00BA1670">
        <w:trPr>
          <w:trHeight w:val="610"/>
          <w:jc w:val="center"/>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8.</w:t>
            </w:r>
          </w:p>
        </w:tc>
        <w:tc>
          <w:tcPr>
            <w:tcW w:w="3768"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Электродвигатель компрессора</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3</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14,4</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43,2</w:t>
            </w:r>
          </w:p>
        </w:tc>
      </w:tr>
      <w:tr w:rsidR="00170BF3" w:rsidRPr="00BA1670">
        <w:trPr>
          <w:trHeight w:val="610"/>
          <w:jc w:val="center"/>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9.</w:t>
            </w:r>
          </w:p>
        </w:tc>
        <w:tc>
          <w:tcPr>
            <w:tcW w:w="3768"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Шахта холодильника</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50</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17,4</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870</w:t>
            </w:r>
          </w:p>
        </w:tc>
      </w:tr>
      <w:tr w:rsidR="00170BF3" w:rsidRPr="00BA1670">
        <w:trPr>
          <w:trHeight w:val="610"/>
          <w:jc w:val="center"/>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p>
        </w:tc>
        <w:tc>
          <w:tcPr>
            <w:tcW w:w="3768"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r w:rsidRPr="00BA1670">
              <w:rPr>
                <w:sz w:val="20"/>
                <w:szCs w:val="20"/>
              </w:rPr>
              <w:t>Итого:</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lang w:val="en-US"/>
              </w:rPr>
            </w:pPr>
            <w:r w:rsidRPr="00BA1670">
              <w:rPr>
                <w:sz w:val="20"/>
                <w:szCs w:val="20"/>
              </w:rPr>
              <w:t>∑</w:t>
            </w:r>
            <w:r w:rsidRPr="00BA1670">
              <w:rPr>
                <w:sz w:val="20"/>
                <w:szCs w:val="20"/>
                <w:lang w:val="en-US"/>
              </w:rPr>
              <w:t>Gi=453</w:t>
            </w:r>
            <w:r w:rsidRPr="00BA1670">
              <w:rPr>
                <w:sz w:val="20"/>
                <w:szCs w:val="20"/>
              </w:rPr>
              <w:t>,</w:t>
            </w:r>
            <w:r w:rsidRPr="00BA1670">
              <w:rPr>
                <w:sz w:val="20"/>
                <w:szCs w:val="20"/>
                <w:lang w:val="en-US"/>
              </w:rPr>
              <w:t>7</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rPr>
            </w:pP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170BF3" w:rsidRPr="00BA1670" w:rsidRDefault="00170BF3" w:rsidP="00BA1670">
            <w:pPr>
              <w:widowControl w:val="0"/>
              <w:shd w:val="clear" w:color="auto" w:fill="FFFFFF"/>
              <w:kinsoku w:val="0"/>
              <w:overflowPunct w:val="0"/>
              <w:spacing w:line="360" w:lineRule="auto"/>
              <w:rPr>
                <w:sz w:val="20"/>
                <w:szCs w:val="20"/>
                <w:lang w:val="en-US"/>
              </w:rPr>
            </w:pPr>
            <w:r w:rsidRPr="00BA1670">
              <w:rPr>
                <w:sz w:val="20"/>
                <w:szCs w:val="20"/>
              </w:rPr>
              <w:t>∑</w:t>
            </w:r>
            <w:r w:rsidRPr="00BA1670">
              <w:rPr>
                <w:sz w:val="20"/>
                <w:szCs w:val="20"/>
                <w:lang w:val="en-US"/>
              </w:rPr>
              <w:t>Mi=4262</w:t>
            </w:r>
            <w:r w:rsidRPr="00BA1670">
              <w:rPr>
                <w:sz w:val="20"/>
                <w:szCs w:val="20"/>
              </w:rPr>
              <w:t>,</w:t>
            </w:r>
            <w:r w:rsidRPr="00BA1670">
              <w:rPr>
                <w:sz w:val="20"/>
                <w:szCs w:val="20"/>
                <w:lang w:val="en-US"/>
              </w:rPr>
              <w:t>68</w:t>
            </w:r>
          </w:p>
        </w:tc>
      </w:tr>
    </w:tbl>
    <w:p w:rsidR="00BA1670" w:rsidRDefault="00BA1670" w:rsidP="00222E61">
      <w:pPr>
        <w:widowControl w:val="0"/>
        <w:shd w:val="clear" w:color="auto" w:fill="FFFFFF"/>
        <w:kinsoku w:val="0"/>
        <w:overflowPunct w:val="0"/>
        <w:spacing w:line="360" w:lineRule="auto"/>
        <w:ind w:firstLine="709"/>
        <w:jc w:val="both"/>
        <w:rPr>
          <w:sz w:val="28"/>
          <w:szCs w:val="28"/>
        </w:rPr>
      </w:pPr>
    </w:p>
    <w:p w:rsidR="00170BF3" w:rsidRPr="00222E61" w:rsidRDefault="00BA1670" w:rsidP="00222E61">
      <w:pPr>
        <w:widowControl w:val="0"/>
        <w:shd w:val="clear" w:color="auto" w:fill="FFFFFF"/>
        <w:kinsoku w:val="0"/>
        <w:overflowPunct w:val="0"/>
        <w:spacing w:line="360" w:lineRule="auto"/>
        <w:ind w:firstLine="709"/>
        <w:jc w:val="both"/>
        <w:rPr>
          <w:sz w:val="28"/>
          <w:szCs w:val="28"/>
        </w:rPr>
      </w:pPr>
      <w:r>
        <w:rPr>
          <w:sz w:val="28"/>
          <w:szCs w:val="28"/>
        </w:rPr>
        <w:br w:type="page"/>
      </w:r>
      <w:r w:rsidR="00170BF3" w:rsidRPr="00222E61">
        <w:rPr>
          <w:sz w:val="28"/>
          <w:szCs w:val="28"/>
          <w:lang w:val="en-US"/>
        </w:rPr>
        <w:t>X</w:t>
      </w:r>
      <w:r w:rsidR="00170BF3" w:rsidRPr="00222E61">
        <w:rPr>
          <w:sz w:val="28"/>
          <w:szCs w:val="28"/>
        </w:rPr>
        <w:t xml:space="preserve">цт </w:t>
      </w:r>
      <w:r w:rsidR="00170BF3" w:rsidRPr="00222E61">
        <w:rPr>
          <w:sz w:val="28"/>
          <w:szCs w:val="28"/>
          <w:lang w:val="en-US"/>
        </w:rPr>
        <w:t>=</w:t>
      </w:r>
      <w:r w:rsidR="00170BF3" w:rsidRPr="00222E61">
        <w:rPr>
          <w:sz w:val="28"/>
          <w:szCs w:val="28"/>
        </w:rPr>
        <w:t xml:space="preserve"> </w:t>
      </w:r>
      <w:r w:rsidR="00170BF3" w:rsidRPr="00222E61">
        <w:rPr>
          <w:sz w:val="28"/>
          <w:szCs w:val="28"/>
          <w:lang w:val="en-US"/>
        </w:rPr>
        <w:t>∑Mi</w:t>
      </w:r>
      <w:r w:rsidR="00170BF3" w:rsidRPr="00222E61">
        <w:rPr>
          <w:sz w:val="28"/>
          <w:szCs w:val="28"/>
        </w:rPr>
        <w:t xml:space="preserve"> ÷ </w:t>
      </w:r>
      <w:r w:rsidR="00170BF3" w:rsidRPr="00222E61">
        <w:rPr>
          <w:sz w:val="28"/>
          <w:szCs w:val="28"/>
          <w:lang w:val="en-US"/>
        </w:rPr>
        <w:t>∑Gi</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где ∑</w:t>
      </w:r>
      <w:r w:rsidRPr="00222E61">
        <w:rPr>
          <w:iCs/>
          <w:sz w:val="28"/>
          <w:szCs w:val="28"/>
          <w:lang w:val="en-US"/>
        </w:rPr>
        <w:t>Mi</w:t>
      </w:r>
      <w:r w:rsidRPr="00222E61">
        <w:rPr>
          <w:iCs/>
          <w:sz w:val="28"/>
          <w:szCs w:val="28"/>
        </w:rPr>
        <w:t xml:space="preserve"> - </w:t>
      </w:r>
      <w:r w:rsidRPr="00222E61">
        <w:rPr>
          <w:sz w:val="28"/>
          <w:szCs w:val="28"/>
        </w:rPr>
        <w:t>суммарный момент сил тяжести узлов и оборудования, входящих в верхнее строение тепловоза, кН</w:t>
      </w:r>
      <w:r w:rsidRPr="00222E61">
        <w:rPr>
          <w:sz w:val="28"/>
          <w:szCs w:val="28"/>
          <w:vertAlign w:val="subscript"/>
        </w:rPr>
        <w:t>*</w:t>
      </w:r>
      <w:r w:rsidRPr="00222E61">
        <w:rPr>
          <w:sz w:val="28"/>
          <w:szCs w:val="28"/>
        </w:rPr>
        <w:t>м;</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w:t>
      </w:r>
      <w:r w:rsidRPr="00222E61">
        <w:rPr>
          <w:sz w:val="28"/>
          <w:szCs w:val="28"/>
          <w:lang w:val="en-US"/>
        </w:rPr>
        <w:t>Gi</w:t>
      </w:r>
      <w:r w:rsidRPr="00222E61">
        <w:rPr>
          <w:sz w:val="28"/>
          <w:szCs w:val="28"/>
        </w:rPr>
        <w:t xml:space="preserve"> - вес верхнего строения тепловоза, кН;</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lang w:val="en-US"/>
        </w:rPr>
        <w:t>X</w:t>
      </w:r>
      <w:r w:rsidRPr="00222E61">
        <w:rPr>
          <w:sz w:val="28"/>
          <w:szCs w:val="28"/>
        </w:rPr>
        <w:t>цт = 4262,68 ÷ 453,7 = 9,4</w:t>
      </w:r>
      <w:r w:rsidR="00384532">
        <w:rPr>
          <w:sz w:val="28"/>
          <w:szCs w:val="28"/>
        </w:rPr>
        <w:t xml:space="preserve"> </w:t>
      </w:r>
      <w:r w:rsidRPr="00222E61">
        <w:rPr>
          <w:sz w:val="28"/>
          <w:szCs w:val="28"/>
        </w:rPr>
        <w:t>(м)</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Default="00170BF3" w:rsidP="00222E61">
      <w:pPr>
        <w:widowControl w:val="0"/>
        <w:shd w:val="clear" w:color="auto" w:fill="FFFFFF"/>
        <w:kinsoku w:val="0"/>
        <w:overflowPunct w:val="0"/>
        <w:spacing w:line="360" w:lineRule="auto"/>
        <w:ind w:firstLine="709"/>
        <w:jc w:val="both"/>
        <w:rPr>
          <w:sz w:val="28"/>
          <w:szCs w:val="28"/>
          <w:lang w:val="en-US"/>
        </w:rPr>
      </w:pPr>
      <w:r w:rsidRPr="00222E61">
        <w:rPr>
          <w:sz w:val="28"/>
          <w:szCs w:val="28"/>
        </w:rPr>
        <w:t>Для определения нагрузок на тележки используют уравнения статики. Раму тепловоза представляем в виде балки, расположенной на двух мнимых опорах. Нагрузки на тележки заменяют реакциями Р</w:t>
      </w:r>
      <w:r w:rsidRPr="00222E61">
        <w:rPr>
          <w:sz w:val="28"/>
          <w:szCs w:val="28"/>
          <w:vertAlign w:val="subscript"/>
        </w:rPr>
        <w:t>А</w:t>
      </w:r>
      <w:r w:rsidRPr="00222E61">
        <w:rPr>
          <w:sz w:val="28"/>
          <w:szCs w:val="28"/>
        </w:rPr>
        <w:t xml:space="preserve"> и Р</w:t>
      </w:r>
      <w:r w:rsidRPr="00222E61">
        <w:rPr>
          <w:sz w:val="28"/>
          <w:szCs w:val="28"/>
          <w:vertAlign w:val="subscript"/>
        </w:rPr>
        <w:t>Б</w:t>
      </w:r>
      <w:r w:rsidRPr="00222E61">
        <w:rPr>
          <w:sz w:val="28"/>
          <w:szCs w:val="28"/>
        </w:rPr>
        <w:t xml:space="preserve"> мнимых опоров (рис. </w:t>
      </w:r>
      <w:r w:rsidRPr="00222E61">
        <w:rPr>
          <w:iCs/>
          <w:sz w:val="28"/>
          <w:szCs w:val="28"/>
        </w:rPr>
        <w:t xml:space="preserve">1,1) </w:t>
      </w:r>
      <w:r w:rsidRPr="00222E61">
        <w:rPr>
          <w:sz w:val="28"/>
          <w:szCs w:val="28"/>
        </w:rPr>
        <w:t>на схеме также указываются геометрическая середина тепловоза (</w:t>
      </w:r>
      <w:r w:rsidRPr="00222E61">
        <w:rPr>
          <w:sz w:val="28"/>
          <w:szCs w:val="28"/>
          <w:lang w:val="en-US"/>
        </w:rPr>
        <w:t>L</w:t>
      </w:r>
      <w:r w:rsidRPr="00222E61">
        <w:rPr>
          <w:sz w:val="28"/>
          <w:szCs w:val="28"/>
        </w:rPr>
        <w:t xml:space="preserve">т/2) и координата </w:t>
      </w:r>
      <w:r w:rsidRPr="00222E61">
        <w:rPr>
          <w:sz w:val="28"/>
          <w:szCs w:val="28"/>
          <w:lang w:val="en-US"/>
        </w:rPr>
        <w:t>X</w:t>
      </w:r>
      <w:r w:rsidRPr="00222E61">
        <w:rPr>
          <w:sz w:val="28"/>
          <w:szCs w:val="28"/>
        </w:rPr>
        <w:t>цт центра тяжести ∑</w:t>
      </w:r>
      <w:r w:rsidRPr="00222E61">
        <w:rPr>
          <w:sz w:val="28"/>
          <w:szCs w:val="28"/>
          <w:lang w:val="en-US"/>
        </w:rPr>
        <w:t>Gi</w:t>
      </w:r>
      <w:r w:rsidRPr="00222E61">
        <w:rPr>
          <w:sz w:val="28"/>
          <w:szCs w:val="28"/>
        </w:rPr>
        <w:t xml:space="preserve"> верхнего строения тепловоза, а также вектор силы тяжести ∑</w:t>
      </w:r>
      <w:r w:rsidRPr="00222E61">
        <w:rPr>
          <w:sz w:val="28"/>
          <w:szCs w:val="28"/>
          <w:lang w:val="en-US"/>
        </w:rPr>
        <w:t>Gi</w:t>
      </w:r>
      <w:r w:rsidRPr="00222E61">
        <w:rPr>
          <w:sz w:val="28"/>
          <w:szCs w:val="28"/>
        </w:rPr>
        <w:t>.</w:t>
      </w:r>
    </w:p>
    <w:p w:rsidR="00BA1670" w:rsidRPr="00BA1670" w:rsidRDefault="00BA1670" w:rsidP="00222E61">
      <w:pPr>
        <w:widowControl w:val="0"/>
        <w:shd w:val="clear" w:color="auto" w:fill="FFFFFF"/>
        <w:kinsoku w:val="0"/>
        <w:overflowPunct w:val="0"/>
        <w:spacing w:line="360" w:lineRule="auto"/>
        <w:ind w:firstLine="709"/>
        <w:jc w:val="both"/>
        <w:rPr>
          <w:sz w:val="28"/>
          <w:szCs w:val="28"/>
          <w:lang w:val="en-US"/>
        </w:rPr>
      </w:pPr>
    </w:p>
    <w:p w:rsidR="00170BF3" w:rsidRPr="00222E61" w:rsidRDefault="009F138B" w:rsidP="00222E61">
      <w:pPr>
        <w:widowControl w:val="0"/>
        <w:kinsoku w:val="0"/>
        <w:overflowPunct w:val="0"/>
        <w:spacing w:line="360" w:lineRule="auto"/>
        <w:ind w:firstLine="709"/>
        <w:jc w:val="both"/>
        <w:rPr>
          <w:sz w:val="28"/>
          <w:szCs w:val="28"/>
        </w:rPr>
      </w:pPr>
      <w:r>
        <w:rPr>
          <w:sz w:val="28"/>
          <w:szCs w:val="28"/>
        </w:rPr>
        <w:pict>
          <v:shape id="_x0000_i1048" type="#_x0000_t75" style="width:226.5pt;height:135.75pt">
            <v:imagedata r:id="rId36" o:title=""/>
          </v:shape>
        </w:pic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Рис. 1,1 Схема для определения неравномерности распределения нагрузок</w:t>
      </w:r>
      <w:r w:rsidR="00BA1670" w:rsidRPr="00BA1670">
        <w:rPr>
          <w:sz w:val="28"/>
          <w:szCs w:val="28"/>
        </w:rPr>
        <w:t xml:space="preserve"> </w:t>
      </w:r>
      <w:r w:rsidRPr="00222E61">
        <w:rPr>
          <w:sz w:val="28"/>
          <w:szCs w:val="28"/>
        </w:rPr>
        <w:t>по тележкам локомотив;</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 xml:space="preserve">Несовпадение центра тяжести </w:t>
      </w:r>
      <w:r w:rsidRPr="00222E61">
        <w:rPr>
          <w:sz w:val="28"/>
          <w:szCs w:val="28"/>
          <w:lang w:val="en-US"/>
        </w:rPr>
        <w:t>X</w:t>
      </w:r>
      <w:r w:rsidRPr="00222E61">
        <w:rPr>
          <w:sz w:val="28"/>
          <w:szCs w:val="28"/>
        </w:rPr>
        <w:t>цт и геометрического центра тяжести верхнего строения тепловоза ∆Х можно определить из выражения, мм</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 xml:space="preserve">∆Х = | </w:t>
      </w:r>
      <w:r w:rsidRPr="00222E61">
        <w:rPr>
          <w:sz w:val="28"/>
          <w:szCs w:val="28"/>
          <w:lang w:val="en-US"/>
        </w:rPr>
        <w:t>X</w:t>
      </w:r>
      <w:r w:rsidRPr="00222E61">
        <w:rPr>
          <w:sz w:val="28"/>
          <w:szCs w:val="28"/>
        </w:rPr>
        <w:t xml:space="preserve">цт' – </w:t>
      </w:r>
      <w:r w:rsidRPr="00222E61">
        <w:rPr>
          <w:sz w:val="28"/>
          <w:szCs w:val="28"/>
          <w:lang w:val="en-US"/>
        </w:rPr>
        <w:t>X</w:t>
      </w:r>
      <w:r w:rsidRPr="00222E61">
        <w:rPr>
          <w:sz w:val="28"/>
          <w:szCs w:val="28"/>
        </w:rPr>
        <w:t>цт |</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E10B1F"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lang w:val="en-US"/>
        </w:rPr>
        <w:t>X</w:t>
      </w:r>
      <w:r w:rsidRPr="00222E61">
        <w:rPr>
          <w:sz w:val="28"/>
          <w:szCs w:val="28"/>
        </w:rPr>
        <w:t>цт - центр тяжести тепловоза, м</w:t>
      </w:r>
    </w:p>
    <w:p w:rsidR="00170BF3" w:rsidRPr="00222E61" w:rsidRDefault="00E10B1F" w:rsidP="00222E61">
      <w:pPr>
        <w:widowControl w:val="0"/>
        <w:shd w:val="clear" w:color="auto" w:fill="FFFFFF"/>
        <w:kinsoku w:val="0"/>
        <w:overflowPunct w:val="0"/>
        <w:spacing w:line="360" w:lineRule="auto"/>
        <w:ind w:firstLine="709"/>
        <w:jc w:val="both"/>
        <w:rPr>
          <w:sz w:val="28"/>
          <w:szCs w:val="28"/>
        </w:rPr>
      </w:pPr>
      <w:r>
        <w:rPr>
          <w:sz w:val="28"/>
          <w:szCs w:val="28"/>
        </w:rPr>
        <w:br w:type="page"/>
      </w:r>
      <w:r w:rsidR="00170BF3" w:rsidRPr="00222E61">
        <w:rPr>
          <w:sz w:val="28"/>
          <w:szCs w:val="28"/>
          <w:lang w:val="en-US"/>
        </w:rPr>
        <w:t>X</w:t>
      </w:r>
      <w:r w:rsidR="00170BF3" w:rsidRPr="00222E61">
        <w:rPr>
          <w:sz w:val="28"/>
          <w:szCs w:val="28"/>
        </w:rPr>
        <w:t xml:space="preserve">цт' = </w:t>
      </w:r>
      <w:r w:rsidR="00170BF3" w:rsidRPr="00222E61">
        <w:rPr>
          <w:sz w:val="28"/>
          <w:szCs w:val="28"/>
          <w:lang w:val="en-US"/>
        </w:rPr>
        <w:t>L</w:t>
      </w:r>
      <w:r w:rsidR="00170BF3" w:rsidRPr="00222E61">
        <w:rPr>
          <w:sz w:val="28"/>
          <w:szCs w:val="28"/>
        </w:rPr>
        <w:t>т ÷ 2</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lang w:val="en-US"/>
        </w:rPr>
        <w:t>X</w:t>
      </w:r>
      <w:r w:rsidRPr="00222E61">
        <w:rPr>
          <w:sz w:val="28"/>
          <w:szCs w:val="28"/>
        </w:rPr>
        <w:t>цт' = 19,27 ÷ 2 = 9,64 (м)</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∆Х = | 9,64 - 9,4 | = 0,24 (м)</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 xml:space="preserve">Определим, равномерно ли распределена нагрузка на колёсные пары (и тележки) локомотива. Для определения нагрузок на тележки используют уравнения статики. В соответствии со схемой сил, показанной на схеме для определения неравномерности распределения нагрузок по тележкам локомотива, уравнение проекций всех сил на вертикальную ось ординат </w:t>
      </w:r>
      <w:r w:rsidRPr="00222E61">
        <w:rPr>
          <w:sz w:val="28"/>
          <w:szCs w:val="28"/>
          <w:lang w:val="en-US"/>
        </w:rPr>
        <w:t>Z</w:t>
      </w:r>
      <w:r w:rsidRPr="00222E61">
        <w:rPr>
          <w:sz w:val="28"/>
          <w:szCs w:val="28"/>
        </w:rPr>
        <w:t xml:space="preserve"> будет иметь вид:</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Р</w:t>
      </w:r>
      <w:r w:rsidRPr="00222E61">
        <w:rPr>
          <w:sz w:val="28"/>
          <w:szCs w:val="28"/>
          <w:vertAlign w:val="subscript"/>
        </w:rPr>
        <w:t>А</w:t>
      </w:r>
      <w:r w:rsidRPr="00222E61">
        <w:rPr>
          <w:sz w:val="28"/>
          <w:szCs w:val="28"/>
        </w:rPr>
        <w:t xml:space="preserve"> + Р</w:t>
      </w:r>
      <w:r w:rsidRPr="00222E61">
        <w:rPr>
          <w:sz w:val="28"/>
          <w:szCs w:val="28"/>
          <w:vertAlign w:val="subscript"/>
        </w:rPr>
        <w:t>Б</w:t>
      </w:r>
      <w:r w:rsidRPr="00222E61">
        <w:rPr>
          <w:sz w:val="28"/>
          <w:szCs w:val="28"/>
        </w:rPr>
        <w:t xml:space="preserve"> - ∑</w:t>
      </w:r>
      <w:r w:rsidRPr="00222E61">
        <w:rPr>
          <w:sz w:val="28"/>
          <w:szCs w:val="28"/>
          <w:lang w:val="en-US"/>
        </w:rPr>
        <w:t>Gi</w:t>
      </w:r>
      <w:r w:rsidRPr="00222E61">
        <w:rPr>
          <w:sz w:val="28"/>
          <w:szCs w:val="28"/>
        </w:rPr>
        <w:t xml:space="preserve"> = 0 (1)</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Уравнение моментов этих сил относительно точки «О»</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lang w:val="en-US"/>
        </w:rPr>
        <w:t>P</w:t>
      </w:r>
      <w:r w:rsidRPr="00222E61">
        <w:rPr>
          <w:sz w:val="28"/>
          <w:szCs w:val="28"/>
          <w:vertAlign w:val="subscript"/>
          <w:lang w:val="en-US"/>
        </w:rPr>
        <w:t>A</w:t>
      </w:r>
      <w:r w:rsidRPr="00222E61">
        <w:rPr>
          <w:sz w:val="28"/>
          <w:szCs w:val="28"/>
        </w:rPr>
        <w:t xml:space="preserve"> </w:t>
      </w:r>
      <w:r w:rsidRPr="00222E61">
        <w:rPr>
          <w:sz w:val="28"/>
          <w:szCs w:val="28"/>
          <w:vertAlign w:val="subscript"/>
        </w:rPr>
        <w:t>*</w:t>
      </w:r>
      <w:r w:rsidRPr="00222E61">
        <w:rPr>
          <w:sz w:val="28"/>
          <w:szCs w:val="28"/>
        </w:rPr>
        <w:t xml:space="preserve"> </w:t>
      </w:r>
      <w:r w:rsidRPr="00222E61">
        <w:rPr>
          <w:sz w:val="28"/>
          <w:szCs w:val="28"/>
          <w:lang w:val="en-US"/>
        </w:rPr>
        <w:t>l</w:t>
      </w:r>
      <w:r w:rsidRPr="00222E61">
        <w:rPr>
          <w:sz w:val="28"/>
          <w:szCs w:val="28"/>
          <w:vertAlign w:val="subscript"/>
        </w:rPr>
        <w:t>А</w:t>
      </w:r>
      <w:r w:rsidRPr="00222E61">
        <w:rPr>
          <w:sz w:val="28"/>
          <w:szCs w:val="28"/>
        </w:rPr>
        <w:t xml:space="preserve"> + </w:t>
      </w:r>
      <w:r w:rsidRPr="00222E61">
        <w:rPr>
          <w:sz w:val="28"/>
          <w:szCs w:val="28"/>
          <w:lang w:val="en-US"/>
        </w:rPr>
        <w:t>P</w:t>
      </w:r>
      <w:r w:rsidRPr="00222E61">
        <w:rPr>
          <w:sz w:val="28"/>
          <w:szCs w:val="28"/>
          <w:vertAlign w:val="subscript"/>
        </w:rPr>
        <w:t>Б</w:t>
      </w:r>
      <w:r w:rsidRPr="00222E61">
        <w:rPr>
          <w:sz w:val="28"/>
          <w:szCs w:val="28"/>
        </w:rPr>
        <w:t xml:space="preserve"> </w:t>
      </w:r>
      <w:r w:rsidRPr="00222E61">
        <w:rPr>
          <w:sz w:val="28"/>
          <w:szCs w:val="28"/>
          <w:vertAlign w:val="subscript"/>
        </w:rPr>
        <w:t>*</w:t>
      </w:r>
      <w:r w:rsidRPr="00222E61">
        <w:rPr>
          <w:sz w:val="28"/>
          <w:szCs w:val="28"/>
        </w:rPr>
        <w:t xml:space="preserve"> </w:t>
      </w:r>
      <w:r w:rsidRPr="00222E61">
        <w:rPr>
          <w:sz w:val="28"/>
          <w:szCs w:val="28"/>
          <w:lang w:val="en-US"/>
        </w:rPr>
        <w:t>l</w:t>
      </w:r>
      <w:r w:rsidRPr="00222E61">
        <w:rPr>
          <w:sz w:val="28"/>
          <w:szCs w:val="28"/>
          <w:vertAlign w:val="subscript"/>
        </w:rPr>
        <w:t>Б</w:t>
      </w:r>
      <w:r w:rsidRPr="00222E61">
        <w:rPr>
          <w:sz w:val="28"/>
          <w:szCs w:val="28"/>
        </w:rPr>
        <w:t xml:space="preserve"> - ∑</w:t>
      </w:r>
      <w:r w:rsidRPr="00222E61">
        <w:rPr>
          <w:sz w:val="28"/>
          <w:szCs w:val="28"/>
          <w:lang w:val="en-US"/>
        </w:rPr>
        <w:t>Gi</w:t>
      </w:r>
      <w:r w:rsidRPr="00222E61">
        <w:rPr>
          <w:sz w:val="28"/>
          <w:szCs w:val="28"/>
        </w:rPr>
        <w:t xml:space="preserve"> </w:t>
      </w:r>
      <w:r w:rsidRPr="00222E61">
        <w:rPr>
          <w:sz w:val="28"/>
          <w:szCs w:val="28"/>
          <w:vertAlign w:val="subscript"/>
        </w:rPr>
        <w:t>*</w:t>
      </w:r>
      <w:r w:rsidRPr="00222E61">
        <w:rPr>
          <w:sz w:val="28"/>
          <w:szCs w:val="28"/>
        </w:rPr>
        <w:t xml:space="preserve"> </w:t>
      </w:r>
      <w:r w:rsidRPr="00222E61">
        <w:rPr>
          <w:sz w:val="28"/>
          <w:szCs w:val="28"/>
          <w:lang w:val="en-US"/>
        </w:rPr>
        <w:t>X</w:t>
      </w:r>
      <w:r w:rsidRPr="00222E61">
        <w:rPr>
          <w:sz w:val="28"/>
          <w:szCs w:val="28"/>
        </w:rPr>
        <w:t xml:space="preserve">цт = </w:t>
      </w:r>
      <w:r w:rsidRPr="00222E61">
        <w:rPr>
          <w:sz w:val="28"/>
          <w:szCs w:val="28"/>
          <w:lang w:val="en-US"/>
        </w:rPr>
        <w:t>O</w:t>
      </w:r>
      <w:r w:rsidRPr="00222E61">
        <w:rPr>
          <w:sz w:val="28"/>
          <w:szCs w:val="28"/>
        </w:rPr>
        <w:t xml:space="preserve"> (2)</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 xml:space="preserve">где </w:t>
      </w:r>
      <w:r w:rsidRPr="00222E61">
        <w:rPr>
          <w:sz w:val="28"/>
          <w:szCs w:val="28"/>
          <w:lang w:val="en-US"/>
        </w:rPr>
        <w:t>P</w:t>
      </w:r>
      <w:r w:rsidRPr="00222E61">
        <w:rPr>
          <w:sz w:val="28"/>
          <w:szCs w:val="28"/>
          <w:vertAlign w:val="subscript"/>
          <w:lang w:val="en-US"/>
        </w:rPr>
        <w:t>A</w:t>
      </w:r>
      <w:r w:rsidRPr="00222E61">
        <w:rPr>
          <w:sz w:val="28"/>
          <w:szCs w:val="28"/>
        </w:rPr>
        <w:t xml:space="preserve"> и </w:t>
      </w:r>
      <w:r w:rsidRPr="00222E61">
        <w:rPr>
          <w:sz w:val="28"/>
          <w:szCs w:val="28"/>
          <w:lang w:val="en-US"/>
        </w:rPr>
        <w:t>P</w:t>
      </w:r>
      <w:r w:rsidRPr="00222E61">
        <w:rPr>
          <w:sz w:val="28"/>
          <w:szCs w:val="28"/>
          <w:vertAlign w:val="subscript"/>
        </w:rPr>
        <w:t>Б</w:t>
      </w:r>
      <w:r w:rsidRPr="00222E61">
        <w:rPr>
          <w:sz w:val="28"/>
          <w:szCs w:val="28"/>
        </w:rPr>
        <w:t xml:space="preserve"> - реакции в мнимых опорах тележек, вызванные действием силы тяжести (веса) ∑</w:t>
      </w:r>
      <w:r w:rsidRPr="00222E61">
        <w:rPr>
          <w:sz w:val="28"/>
          <w:szCs w:val="28"/>
          <w:lang w:val="en-US"/>
        </w:rPr>
        <w:t>Gi</w:t>
      </w:r>
      <w:r w:rsidRPr="00222E61">
        <w:rPr>
          <w:sz w:val="28"/>
          <w:szCs w:val="28"/>
        </w:rPr>
        <w:t>, верхнего строения тепловоза, кН;</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lang w:val="en-US"/>
        </w:rPr>
        <w:t>l</w:t>
      </w:r>
      <w:r w:rsidRPr="00222E61">
        <w:rPr>
          <w:sz w:val="28"/>
          <w:szCs w:val="28"/>
          <w:vertAlign w:val="subscript"/>
        </w:rPr>
        <w:t>А</w:t>
      </w:r>
      <w:r w:rsidRPr="00222E61">
        <w:rPr>
          <w:sz w:val="28"/>
          <w:szCs w:val="28"/>
        </w:rPr>
        <w:t xml:space="preserve"> и </w:t>
      </w:r>
      <w:r w:rsidRPr="00222E61">
        <w:rPr>
          <w:sz w:val="28"/>
          <w:szCs w:val="28"/>
          <w:lang w:val="en-US"/>
        </w:rPr>
        <w:t>l</w:t>
      </w:r>
      <w:r w:rsidRPr="00222E61">
        <w:rPr>
          <w:sz w:val="28"/>
          <w:szCs w:val="28"/>
          <w:vertAlign w:val="subscript"/>
        </w:rPr>
        <w:t>Б</w:t>
      </w:r>
      <w:r w:rsidRPr="00222E61">
        <w:rPr>
          <w:sz w:val="28"/>
          <w:szCs w:val="28"/>
        </w:rPr>
        <w:t xml:space="preserve"> - расстояния от оси моментов </w:t>
      </w:r>
      <w:r w:rsidRPr="00222E61">
        <w:rPr>
          <w:sz w:val="28"/>
          <w:szCs w:val="28"/>
          <w:lang w:val="en-US"/>
        </w:rPr>
        <w:t>Z</w:t>
      </w:r>
      <w:r w:rsidRPr="00222E61">
        <w:rPr>
          <w:sz w:val="28"/>
          <w:szCs w:val="28"/>
        </w:rPr>
        <w:t xml:space="preserve"> до мнимых опор А первой (по ходу) и Б второй тележек, м</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Из уравнения (1):</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lang w:val="en-US"/>
        </w:rPr>
        <w:t>P</w:t>
      </w:r>
      <w:r w:rsidRPr="00222E61">
        <w:rPr>
          <w:sz w:val="28"/>
          <w:szCs w:val="28"/>
          <w:vertAlign w:val="subscript"/>
          <w:lang w:val="en-US"/>
        </w:rPr>
        <w:t>A</w:t>
      </w:r>
      <w:r w:rsidRPr="00222E61">
        <w:rPr>
          <w:sz w:val="28"/>
          <w:szCs w:val="28"/>
        </w:rPr>
        <w:t xml:space="preserve"> = ∑</w:t>
      </w:r>
      <w:r w:rsidRPr="00222E61">
        <w:rPr>
          <w:sz w:val="28"/>
          <w:szCs w:val="28"/>
          <w:lang w:val="en-US"/>
        </w:rPr>
        <w:t>Gi</w:t>
      </w:r>
      <w:r w:rsidRPr="00222E61">
        <w:rPr>
          <w:sz w:val="28"/>
          <w:szCs w:val="28"/>
        </w:rPr>
        <w:t xml:space="preserve"> - </w:t>
      </w:r>
      <w:r w:rsidRPr="00222E61">
        <w:rPr>
          <w:sz w:val="28"/>
          <w:szCs w:val="28"/>
          <w:lang w:val="en-US"/>
        </w:rPr>
        <w:t>P</w:t>
      </w:r>
      <w:r w:rsidRPr="00222E61">
        <w:rPr>
          <w:sz w:val="28"/>
          <w:szCs w:val="28"/>
          <w:vertAlign w:val="subscript"/>
        </w:rPr>
        <w:t>Б</w:t>
      </w:r>
      <w:r w:rsidRPr="00222E61">
        <w:rPr>
          <w:sz w:val="28"/>
          <w:szCs w:val="28"/>
        </w:rPr>
        <w:t xml:space="preserve"> (3)</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 xml:space="preserve">Подставим (3) в (2) и найдём из получившегося уравнения </w:t>
      </w:r>
      <w:r w:rsidRPr="00222E61">
        <w:rPr>
          <w:sz w:val="28"/>
          <w:szCs w:val="28"/>
          <w:lang w:val="en-US"/>
        </w:rPr>
        <w:t>P</w:t>
      </w:r>
      <w:r w:rsidRPr="00222E61">
        <w:rPr>
          <w:sz w:val="28"/>
          <w:szCs w:val="28"/>
          <w:vertAlign w:val="subscript"/>
        </w:rPr>
        <w:t>Б</w:t>
      </w:r>
      <w:r w:rsidRPr="00222E61">
        <w:rPr>
          <w:sz w:val="28"/>
          <w:szCs w:val="28"/>
        </w:rPr>
        <w:t>:</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E10B1F"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lang w:val="en-US"/>
        </w:rPr>
        <w:t>P</w:t>
      </w:r>
      <w:r w:rsidRPr="00222E61">
        <w:rPr>
          <w:sz w:val="28"/>
          <w:szCs w:val="28"/>
          <w:vertAlign w:val="subscript"/>
        </w:rPr>
        <w:t>Б</w:t>
      </w:r>
      <w:r w:rsidRPr="00222E61">
        <w:rPr>
          <w:sz w:val="28"/>
          <w:szCs w:val="28"/>
        </w:rPr>
        <w:t xml:space="preserve"> = ∑</w:t>
      </w:r>
      <w:r w:rsidRPr="00222E61">
        <w:rPr>
          <w:sz w:val="28"/>
          <w:szCs w:val="28"/>
          <w:lang w:val="en-US"/>
        </w:rPr>
        <w:t>Gi</w:t>
      </w:r>
      <w:r w:rsidRPr="00222E61">
        <w:rPr>
          <w:sz w:val="28"/>
          <w:szCs w:val="28"/>
        </w:rPr>
        <w:t xml:space="preserve"> (</w:t>
      </w:r>
      <w:r w:rsidRPr="00222E61">
        <w:rPr>
          <w:sz w:val="28"/>
          <w:szCs w:val="28"/>
          <w:lang w:val="en-US"/>
        </w:rPr>
        <w:t>X</w:t>
      </w:r>
      <w:r w:rsidRPr="00222E61">
        <w:rPr>
          <w:sz w:val="28"/>
          <w:szCs w:val="28"/>
        </w:rPr>
        <w:t xml:space="preserve">цт - </w:t>
      </w:r>
      <w:r w:rsidRPr="00222E61">
        <w:rPr>
          <w:sz w:val="28"/>
          <w:szCs w:val="28"/>
          <w:lang w:val="en-US"/>
        </w:rPr>
        <w:t>l</w:t>
      </w:r>
      <w:r w:rsidRPr="00222E61">
        <w:rPr>
          <w:sz w:val="28"/>
          <w:szCs w:val="28"/>
          <w:vertAlign w:val="subscript"/>
        </w:rPr>
        <w:t>А</w:t>
      </w:r>
      <w:r w:rsidRPr="00222E61">
        <w:rPr>
          <w:sz w:val="28"/>
          <w:szCs w:val="28"/>
        </w:rPr>
        <w:t>) ÷ (</w:t>
      </w:r>
      <w:r w:rsidRPr="00222E61">
        <w:rPr>
          <w:sz w:val="28"/>
          <w:szCs w:val="28"/>
          <w:lang w:val="en-US"/>
        </w:rPr>
        <w:t>l</w:t>
      </w:r>
      <w:r w:rsidRPr="00222E61">
        <w:rPr>
          <w:sz w:val="28"/>
          <w:szCs w:val="28"/>
          <w:vertAlign w:val="subscript"/>
        </w:rPr>
        <w:t>Б</w:t>
      </w:r>
      <w:r w:rsidRPr="00222E61">
        <w:rPr>
          <w:sz w:val="28"/>
          <w:szCs w:val="28"/>
        </w:rPr>
        <w:t xml:space="preserve"> - </w:t>
      </w:r>
      <w:r w:rsidRPr="00222E61">
        <w:rPr>
          <w:sz w:val="28"/>
          <w:szCs w:val="28"/>
          <w:lang w:val="en-US"/>
        </w:rPr>
        <w:t>l</w:t>
      </w:r>
      <w:r w:rsidRPr="00222E61">
        <w:rPr>
          <w:sz w:val="28"/>
          <w:szCs w:val="28"/>
          <w:vertAlign w:val="subscript"/>
        </w:rPr>
        <w:t>А</w:t>
      </w:r>
      <w:r w:rsidRPr="00222E61">
        <w:rPr>
          <w:sz w:val="28"/>
          <w:szCs w:val="28"/>
        </w:rPr>
        <w:t>)</w:t>
      </w:r>
    </w:p>
    <w:p w:rsidR="00170BF3" w:rsidRPr="00222E61" w:rsidRDefault="00E10B1F" w:rsidP="00222E61">
      <w:pPr>
        <w:widowControl w:val="0"/>
        <w:shd w:val="clear" w:color="auto" w:fill="FFFFFF"/>
        <w:kinsoku w:val="0"/>
        <w:overflowPunct w:val="0"/>
        <w:spacing w:line="360" w:lineRule="auto"/>
        <w:ind w:firstLine="709"/>
        <w:jc w:val="both"/>
        <w:rPr>
          <w:sz w:val="28"/>
          <w:szCs w:val="28"/>
        </w:rPr>
      </w:pPr>
      <w:r>
        <w:rPr>
          <w:sz w:val="28"/>
          <w:szCs w:val="28"/>
        </w:rPr>
        <w:br w:type="page"/>
      </w:r>
      <w:r w:rsidR="00170BF3" w:rsidRPr="00222E61">
        <w:rPr>
          <w:sz w:val="28"/>
          <w:szCs w:val="28"/>
          <w:lang w:val="en-US"/>
        </w:rPr>
        <w:t>P</w:t>
      </w:r>
      <w:r w:rsidR="00170BF3" w:rsidRPr="00222E61">
        <w:rPr>
          <w:sz w:val="28"/>
          <w:szCs w:val="28"/>
          <w:vertAlign w:val="subscript"/>
        </w:rPr>
        <w:t>Б</w:t>
      </w:r>
      <w:r w:rsidR="00170BF3" w:rsidRPr="00222E61">
        <w:rPr>
          <w:sz w:val="28"/>
          <w:szCs w:val="28"/>
        </w:rPr>
        <w:t xml:space="preserve"> = 453,7 </w:t>
      </w:r>
      <w:r w:rsidR="00170BF3" w:rsidRPr="00222E61">
        <w:rPr>
          <w:sz w:val="28"/>
          <w:szCs w:val="28"/>
          <w:vertAlign w:val="subscript"/>
        </w:rPr>
        <w:t>*</w:t>
      </w:r>
      <w:r w:rsidR="00170BF3" w:rsidRPr="00222E61">
        <w:rPr>
          <w:sz w:val="28"/>
          <w:szCs w:val="28"/>
        </w:rPr>
        <w:t xml:space="preserve"> (9,4 - 4,2) ÷ (14,1 - 4,2) = 233,7 кН.</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 xml:space="preserve">Подставив значение </w:t>
      </w:r>
      <w:r w:rsidRPr="00222E61">
        <w:rPr>
          <w:sz w:val="28"/>
          <w:szCs w:val="28"/>
          <w:lang w:val="en-US"/>
        </w:rPr>
        <w:t>P</w:t>
      </w:r>
      <w:r w:rsidRPr="00222E61">
        <w:rPr>
          <w:sz w:val="28"/>
          <w:szCs w:val="28"/>
          <w:vertAlign w:val="subscript"/>
        </w:rPr>
        <w:t>Б</w:t>
      </w:r>
      <w:r w:rsidRPr="00222E61">
        <w:rPr>
          <w:iCs/>
          <w:sz w:val="28"/>
          <w:szCs w:val="28"/>
        </w:rPr>
        <w:t xml:space="preserve"> </w:t>
      </w:r>
      <w:r w:rsidRPr="00222E61">
        <w:rPr>
          <w:sz w:val="28"/>
          <w:szCs w:val="28"/>
        </w:rPr>
        <w:t xml:space="preserve">в уравнение (3), найдём </w:t>
      </w:r>
      <w:r w:rsidRPr="00222E61">
        <w:rPr>
          <w:sz w:val="28"/>
          <w:szCs w:val="28"/>
          <w:lang w:val="en-US"/>
        </w:rPr>
        <w:t>P</w:t>
      </w:r>
      <w:r w:rsidRPr="00222E61">
        <w:rPr>
          <w:sz w:val="28"/>
          <w:szCs w:val="28"/>
          <w:vertAlign w:val="subscript"/>
          <w:lang w:val="en-US"/>
        </w:rPr>
        <w:t>A</w:t>
      </w:r>
      <w:r w:rsidRPr="00222E61">
        <w:rPr>
          <w:sz w:val="28"/>
          <w:szCs w:val="28"/>
        </w:rPr>
        <w:t>:</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lang w:val="en-US"/>
        </w:rPr>
        <w:t>P</w:t>
      </w:r>
      <w:r w:rsidRPr="00222E61">
        <w:rPr>
          <w:sz w:val="28"/>
          <w:szCs w:val="28"/>
          <w:vertAlign w:val="subscript"/>
          <w:lang w:val="en-US"/>
        </w:rPr>
        <w:t>A</w:t>
      </w:r>
      <w:r w:rsidRPr="00222E61">
        <w:rPr>
          <w:sz w:val="28"/>
          <w:szCs w:val="28"/>
        </w:rPr>
        <w:t xml:space="preserve"> = 453,7 – 233,7 = 220 кН.</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По нормам, применяемых при проектировании тепловоза, неравномерность распределения нагрузок ∆2П по колесным парам разных тележек не должна превышать величины ±0,03. В этом случае величина ∆2П может быть определена из следующего выражения, кН:</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∆2П = |2П</w:t>
      </w:r>
      <w:r w:rsidRPr="00222E61">
        <w:rPr>
          <w:sz w:val="28"/>
          <w:szCs w:val="28"/>
          <w:vertAlign w:val="subscript"/>
        </w:rPr>
        <w:t>1</w:t>
      </w:r>
      <w:r w:rsidRPr="00222E61">
        <w:rPr>
          <w:sz w:val="28"/>
          <w:szCs w:val="28"/>
        </w:rPr>
        <w:t xml:space="preserve"> - 2П</w:t>
      </w:r>
      <w:r w:rsidRPr="00222E61">
        <w:rPr>
          <w:sz w:val="28"/>
          <w:szCs w:val="28"/>
          <w:vertAlign w:val="subscript"/>
        </w:rPr>
        <w:t>2</w:t>
      </w:r>
      <w:r w:rsidRPr="00222E61">
        <w:rPr>
          <w:sz w:val="28"/>
          <w:szCs w:val="28"/>
        </w:rPr>
        <w:t>| ÷ 2П</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где 2П - нагрузка от каждой из колесных пар первой тележки, кН.</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2П</w:t>
      </w:r>
      <w:r w:rsidRPr="00222E61">
        <w:rPr>
          <w:sz w:val="28"/>
          <w:szCs w:val="28"/>
          <w:vertAlign w:val="subscript"/>
        </w:rPr>
        <w:t>1</w:t>
      </w:r>
      <w:r w:rsidRPr="00222E61">
        <w:rPr>
          <w:sz w:val="28"/>
          <w:szCs w:val="28"/>
        </w:rPr>
        <w:t xml:space="preserve"> = (Р</w:t>
      </w:r>
      <w:r w:rsidRPr="00222E61">
        <w:rPr>
          <w:sz w:val="28"/>
          <w:szCs w:val="28"/>
          <w:vertAlign w:val="subscript"/>
        </w:rPr>
        <w:t>А</w:t>
      </w:r>
      <w:r w:rsidRPr="00222E61">
        <w:rPr>
          <w:sz w:val="28"/>
          <w:szCs w:val="28"/>
        </w:rPr>
        <w:t xml:space="preserve"> + </w:t>
      </w:r>
      <w:r w:rsidRPr="00222E61">
        <w:rPr>
          <w:sz w:val="28"/>
          <w:szCs w:val="28"/>
          <w:lang w:val="en-US"/>
        </w:rPr>
        <w:t>G</w:t>
      </w:r>
      <w:r w:rsidRPr="00222E61">
        <w:rPr>
          <w:sz w:val="28"/>
          <w:szCs w:val="28"/>
        </w:rPr>
        <w:t xml:space="preserve">т) ÷ </w:t>
      </w:r>
      <w:r w:rsidRPr="00222E61">
        <w:rPr>
          <w:sz w:val="28"/>
          <w:szCs w:val="28"/>
          <w:lang w:val="en-US"/>
        </w:rPr>
        <w:t>N</w:t>
      </w:r>
      <w:r w:rsidRPr="00222E61">
        <w:rPr>
          <w:sz w:val="28"/>
          <w:szCs w:val="28"/>
        </w:rPr>
        <w:t>т</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 xml:space="preserve">где </w:t>
      </w:r>
      <w:r w:rsidRPr="00222E61">
        <w:rPr>
          <w:sz w:val="28"/>
          <w:szCs w:val="28"/>
          <w:lang w:val="en-US"/>
        </w:rPr>
        <w:t>G</w:t>
      </w:r>
      <w:r w:rsidRPr="00222E61">
        <w:rPr>
          <w:sz w:val="28"/>
          <w:szCs w:val="28"/>
        </w:rPr>
        <w:t>т - вес тележки тепловоза, кН;</w:t>
      </w:r>
    </w:p>
    <w:p w:rsidR="00170BF3" w:rsidRPr="00222E61" w:rsidRDefault="00170BF3" w:rsidP="00222E61">
      <w:pPr>
        <w:widowControl w:val="0"/>
        <w:shd w:val="clear" w:color="auto" w:fill="FFFFFF"/>
        <w:tabs>
          <w:tab w:val="left" w:pos="567"/>
        </w:tabs>
        <w:kinsoku w:val="0"/>
        <w:overflowPunct w:val="0"/>
        <w:spacing w:line="360" w:lineRule="auto"/>
        <w:ind w:firstLine="709"/>
        <w:jc w:val="both"/>
        <w:rPr>
          <w:sz w:val="28"/>
          <w:szCs w:val="28"/>
        </w:rPr>
      </w:pPr>
      <w:r w:rsidRPr="00222E61">
        <w:rPr>
          <w:sz w:val="28"/>
          <w:szCs w:val="28"/>
          <w:lang w:val="en-US"/>
        </w:rPr>
        <w:t>N</w:t>
      </w:r>
      <w:r w:rsidRPr="00222E61">
        <w:rPr>
          <w:sz w:val="28"/>
          <w:szCs w:val="28"/>
        </w:rPr>
        <w:t>т - количество осей в тележке, кН;</w:t>
      </w:r>
    </w:p>
    <w:p w:rsidR="00170BF3" w:rsidRPr="00222E61" w:rsidRDefault="00170BF3" w:rsidP="00222E61">
      <w:pPr>
        <w:widowControl w:val="0"/>
        <w:shd w:val="clear" w:color="auto" w:fill="FFFFFF"/>
        <w:tabs>
          <w:tab w:val="left" w:pos="567"/>
        </w:tabs>
        <w:kinsoku w:val="0"/>
        <w:overflowPunct w:val="0"/>
        <w:spacing w:line="360" w:lineRule="auto"/>
        <w:ind w:firstLine="709"/>
        <w:jc w:val="both"/>
        <w:rPr>
          <w:sz w:val="28"/>
          <w:szCs w:val="28"/>
        </w:rPr>
      </w:pPr>
      <w:r w:rsidRPr="00222E61">
        <w:rPr>
          <w:sz w:val="28"/>
          <w:szCs w:val="28"/>
        </w:rPr>
        <w:t>2П</w:t>
      </w:r>
      <w:r w:rsidRPr="00222E61">
        <w:rPr>
          <w:sz w:val="28"/>
          <w:szCs w:val="28"/>
          <w:vertAlign w:val="subscript"/>
        </w:rPr>
        <w:t>1</w:t>
      </w:r>
      <w:r w:rsidRPr="00222E61">
        <w:rPr>
          <w:sz w:val="28"/>
          <w:szCs w:val="28"/>
        </w:rPr>
        <w:t xml:space="preserve"> - нагрузка от каждой из колесных пар второй тележки, кН</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2П</w:t>
      </w:r>
      <w:r w:rsidRPr="00222E61">
        <w:rPr>
          <w:sz w:val="28"/>
          <w:szCs w:val="28"/>
          <w:vertAlign w:val="subscript"/>
        </w:rPr>
        <w:t>1</w:t>
      </w:r>
      <w:r w:rsidRPr="00222E61">
        <w:rPr>
          <w:sz w:val="28"/>
          <w:szCs w:val="28"/>
        </w:rPr>
        <w:t xml:space="preserve"> = (220 + 147) ÷ 3 = 122,3 кН</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2П</w:t>
      </w:r>
      <w:r w:rsidRPr="00222E61">
        <w:rPr>
          <w:sz w:val="28"/>
          <w:szCs w:val="28"/>
          <w:vertAlign w:val="subscript"/>
        </w:rPr>
        <w:t>2</w:t>
      </w:r>
      <w:r w:rsidRPr="00222E61">
        <w:rPr>
          <w:sz w:val="28"/>
          <w:szCs w:val="28"/>
        </w:rPr>
        <w:t xml:space="preserve"> = (Р</w:t>
      </w:r>
      <w:r w:rsidRPr="00222E61">
        <w:rPr>
          <w:sz w:val="28"/>
          <w:szCs w:val="28"/>
          <w:vertAlign w:val="subscript"/>
        </w:rPr>
        <w:t>Б</w:t>
      </w:r>
      <w:r w:rsidRPr="00222E61">
        <w:rPr>
          <w:sz w:val="28"/>
          <w:szCs w:val="28"/>
        </w:rPr>
        <w:t xml:space="preserve"> + </w:t>
      </w:r>
      <w:r w:rsidRPr="00222E61">
        <w:rPr>
          <w:sz w:val="28"/>
          <w:szCs w:val="28"/>
          <w:lang w:val="en-US"/>
        </w:rPr>
        <w:t>G</w:t>
      </w:r>
      <w:r w:rsidRPr="00222E61">
        <w:rPr>
          <w:sz w:val="28"/>
          <w:szCs w:val="28"/>
        </w:rPr>
        <w:t xml:space="preserve">т) ÷ </w:t>
      </w:r>
      <w:r w:rsidRPr="00222E61">
        <w:rPr>
          <w:sz w:val="28"/>
          <w:szCs w:val="28"/>
          <w:lang w:val="en-US"/>
        </w:rPr>
        <w:t>N</w:t>
      </w:r>
      <w:r w:rsidRPr="00222E61">
        <w:rPr>
          <w:sz w:val="28"/>
          <w:szCs w:val="28"/>
        </w:rPr>
        <w:t>т</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2П</w:t>
      </w:r>
      <w:r w:rsidRPr="00222E61">
        <w:rPr>
          <w:sz w:val="28"/>
          <w:szCs w:val="28"/>
          <w:vertAlign w:val="subscript"/>
        </w:rPr>
        <w:t>2</w:t>
      </w:r>
      <w:r w:rsidRPr="00222E61">
        <w:rPr>
          <w:sz w:val="28"/>
          <w:szCs w:val="28"/>
        </w:rPr>
        <w:t xml:space="preserve"> = (233,7 + 147) ÷ 3 = 126,9 кН</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2П</w:t>
      </w:r>
      <w:r w:rsidRPr="00222E61">
        <w:rPr>
          <w:sz w:val="28"/>
          <w:szCs w:val="28"/>
          <w:vertAlign w:val="subscript"/>
        </w:rPr>
        <w:t>2</w:t>
      </w:r>
      <w:r w:rsidRPr="00222E61">
        <w:rPr>
          <w:sz w:val="28"/>
          <w:szCs w:val="28"/>
        </w:rPr>
        <w:t xml:space="preserve"> - нагрузка от колесной пары на рельсы при равномерном распределении нагрузок по колесным парам тепловоза, кН.</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Тогда:</w:t>
      </w:r>
    </w:p>
    <w:p w:rsidR="00170BF3" w:rsidRPr="00222E61" w:rsidRDefault="00170BF3" w:rsidP="00222E61">
      <w:pPr>
        <w:widowControl w:val="0"/>
        <w:shd w:val="clear" w:color="auto" w:fill="FFFFFF"/>
        <w:kinsoku w:val="0"/>
        <w:overflowPunct w:val="0"/>
        <w:spacing w:line="360" w:lineRule="auto"/>
        <w:ind w:firstLine="709"/>
        <w:jc w:val="both"/>
        <w:rPr>
          <w:sz w:val="28"/>
          <w:szCs w:val="28"/>
        </w:rPr>
      </w:pPr>
      <w:r w:rsidRPr="00222E61">
        <w:rPr>
          <w:sz w:val="28"/>
          <w:szCs w:val="28"/>
        </w:rPr>
        <w:t>∆2П = |122,3 – 126,9| ÷ 194</w:t>
      </w:r>
      <w:r w:rsidRPr="00222E61">
        <w:rPr>
          <w:bCs/>
          <w:sz w:val="28"/>
          <w:szCs w:val="28"/>
        </w:rPr>
        <w:t xml:space="preserve"> = 0,024</w:t>
      </w:r>
    </w:p>
    <w:p w:rsidR="00170BF3" w:rsidRPr="00BA1670" w:rsidRDefault="00BA1670" w:rsidP="00222E61">
      <w:pPr>
        <w:widowControl w:val="0"/>
        <w:shd w:val="clear" w:color="auto" w:fill="FFFFFF"/>
        <w:autoSpaceDE w:val="0"/>
        <w:autoSpaceDN w:val="0"/>
        <w:adjustRightInd w:val="0"/>
        <w:spacing w:line="360" w:lineRule="auto"/>
        <w:ind w:firstLine="709"/>
        <w:jc w:val="both"/>
        <w:rPr>
          <w:b/>
          <w:bCs/>
          <w:sz w:val="28"/>
          <w:szCs w:val="28"/>
        </w:rPr>
      </w:pPr>
      <w:r>
        <w:rPr>
          <w:bCs/>
          <w:sz w:val="28"/>
          <w:szCs w:val="28"/>
        </w:rPr>
        <w:br w:type="page"/>
      </w:r>
      <w:r w:rsidR="00170BF3" w:rsidRPr="00BA1670">
        <w:rPr>
          <w:b/>
          <w:bCs/>
          <w:sz w:val="28"/>
          <w:szCs w:val="28"/>
        </w:rPr>
        <w:t>4. Определение тяговой характеристики тепловоза</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Первое ограничение касательной силы тяги тепловоза - по «сцеплению»</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lang w:val="en-US"/>
        </w:rPr>
        <w:t>F</w:t>
      </w:r>
      <w:r w:rsidRPr="00222E61">
        <w:rPr>
          <w:sz w:val="28"/>
          <w:szCs w:val="28"/>
          <w:vertAlign w:val="subscript"/>
        </w:rPr>
        <w:t>К</w:t>
      </w:r>
      <w:r w:rsidRPr="00222E61">
        <w:rPr>
          <w:sz w:val="28"/>
          <w:szCs w:val="28"/>
          <w:vertAlign w:val="subscript"/>
          <w:lang w:val="en-US"/>
        </w:rPr>
        <w:t>max</w:t>
      </w:r>
      <w:r w:rsidRPr="00222E61">
        <w:rPr>
          <w:sz w:val="28"/>
          <w:szCs w:val="28"/>
        </w:rPr>
        <w:t xml:space="preserve"> ≤ ψ</w:t>
      </w:r>
      <w:r w:rsidRPr="00222E61">
        <w:rPr>
          <w:sz w:val="28"/>
          <w:szCs w:val="28"/>
          <w:vertAlign w:val="subscript"/>
          <w:lang w:val="en-US"/>
        </w:rPr>
        <w:t>K</w:t>
      </w:r>
      <w:r w:rsidRPr="00222E61">
        <w:rPr>
          <w:sz w:val="28"/>
          <w:szCs w:val="28"/>
        </w:rPr>
        <w:t xml:space="preserve"> </w:t>
      </w:r>
      <w:r w:rsidRPr="00222E61">
        <w:rPr>
          <w:sz w:val="28"/>
          <w:szCs w:val="28"/>
          <w:vertAlign w:val="subscript"/>
        </w:rPr>
        <w:t>*</w:t>
      </w:r>
      <w:r w:rsidRPr="00222E61">
        <w:rPr>
          <w:sz w:val="28"/>
          <w:szCs w:val="28"/>
        </w:rPr>
        <w:t xml:space="preserve"> </w:t>
      </w:r>
      <w:r w:rsidRPr="00222E61">
        <w:rPr>
          <w:sz w:val="28"/>
          <w:szCs w:val="28"/>
          <w:lang w:val="en-US"/>
        </w:rPr>
        <w:t>P</w:t>
      </w:r>
      <w:r w:rsidRPr="00222E61">
        <w:rPr>
          <w:sz w:val="28"/>
          <w:szCs w:val="28"/>
          <w:vertAlign w:val="subscript"/>
        </w:rPr>
        <w:t>СЦ</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где Рсц - сцепной вес локомотива с учётом числа секций, кН;</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ψ</w:t>
      </w:r>
      <w:r w:rsidRPr="00222E61">
        <w:rPr>
          <w:sz w:val="28"/>
          <w:szCs w:val="28"/>
          <w:vertAlign w:val="subscript"/>
          <w:lang w:val="en-US"/>
        </w:rPr>
        <w:t>K</w:t>
      </w:r>
      <w:r w:rsidRPr="00222E61">
        <w:rPr>
          <w:iCs/>
          <w:sz w:val="28"/>
          <w:szCs w:val="28"/>
        </w:rPr>
        <w:t xml:space="preserve"> - </w:t>
      </w:r>
      <w:r w:rsidRPr="00222E61">
        <w:rPr>
          <w:sz w:val="28"/>
          <w:szCs w:val="28"/>
        </w:rPr>
        <w:t>расчетный коэффициент сцепления. Определение значений расчетного коэффициента сцепления для тепловоза М62</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ψ</w:t>
      </w:r>
      <w:r w:rsidRPr="00222E61">
        <w:rPr>
          <w:sz w:val="28"/>
          <w:szCs w:val="28"/>
          <w:vertAlign w:val="subscript"/>
          <w:lang w:val="en-US"/>
        </w:rPr>
        <w:t>K</w:t>
      </w:r>
      <w:r w:rsidRPr="00222E61">
        <w:rPr>
          <w:sz w:val="28"/>
          <w:szCs w:val="28"/>
        </w:rPr>
        <w:t xml:space="preserve"> = 0,118 + [5 ÷ (27,5 + </w:t>
      </w:r>
      <w:r w:rsidRPr="00222E61">
        <w:rPr>
          <w:sz w:val="28"/>
          <w:szCs w:val="28"/>
          <w:lang w:val="en-US"/>
        </w:rPr>
        <w:t>v</w:t>
      </w:r>
      <w:r w:rsidRPr="00222E61">
        <w:rPr>
          <w:sz w:val="28"/>
          <w:szCs w:val="28"/>
        </w:rPr>
        <w:t>)]</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Воспользовавшись выражением </w:t>
      </w:r>
      <w:r w:rsidRPr="00222E61">
        <w:rPr>
          <w:sz w:val="28"/>
          <w:szCs w:val="28"/>
          <w:lang w:val="en-US"/>
        </w:rPr>
        <w:t>F</w:t>
      </w:r>
      <w:r w:rsidRPr="00222E61">
        <w:rPr>
          <w:sz w:val="28"/>
          <w:szCs w:val="28"/>
          <w:vertAlign w:val="subscript"/>
        </w:rPr>
        <w:t>К</w:t>
      </w:r>
      <w:r w:rsidRPr="00222E61">
        <w:rPr>
          <w:sz w:val="28"/>
          <w:szCs w:val="28"/>
          <w:vertAlign w:val="subscript"/>
          <w:lang w:val="en-US"/>
        </w:rPr>
        <w:t>max</w:t>
      </w:r>
      <w:r w:rsidRPr="00222E61">
        <w:rPr>
          <w:sz w:val="28"/>
          <w:szCs w:val="28"/>
        </w:rPr>
        <w:t xml:space="preserve"> ≤ ψ</w:t>
      </w:r>
      <w:r w:rsidRPr="00222E61">
        <w:rPr>
          <w:sz w:val="28"/>
          <w:szCs w:val="28"/>
          <w:vertAlign w:val="subscript"/>
          <w:lang w:val="en-US"/>
        </w:rPr>
        <w:t>K</w:t>
      </w:r>
      <w:r w:rsidRPr="00222E61">
        <w:rPr>
          <w:sz w:val="28"/>
          <w:szCs w:val="28"/>
        </w:rPr>
        <w:t xml:space="preserve"> </w:t>
      </w:r>
      <w:r w:rsidRPr="00222E61">
        <w:rPr>
          <w:sz w:val="28"/>
          <w:szCs w:val="28"/>
          <w:vertAlign w:val="subscript"/>
        </w:rPr>
        <w:t>*</w:t>
      </w:r>
      <w:r w:rsidRPr="00222E61">
        <w:rPr>
          <w:sz w:val="28"/>
          <w:szCs w:val="28"/>
        </w:rPr>
        <w:t xml:space="preserve"> </w:t>
      </w:r>
      <w:r w:rsidRPr="00222E61">
        <w:rPr>
          <w:sz w:val="28"/>
          <w:szCs w:val="28"/>
          <w:lang w:val="en-US"/>
        </w:rPr>
        <w:t>P</w:t>
      </w:r>
      <w:r w:rsidRPr="00222E61">
        <w:rPr>
          <w:sz w:val="28"/>
          <w:szCs w:val="28"/>
          <w:vertAlign w:val="subscript"/>
        </w:rPr>
        <w:t>СЦ</w:t>
      </w:r>
      <w:r w:rsidRPr="00222E61">
        <w:rPr>
          <w:sz w:val="28"/>
          <w:szCs w:val="28"/>
        </w:rPr>
        <w:t xml:space="preserve"> рассчитаем ограничение тяговой характеристики </w:t>
      </w:r>
      <w:r w:rsidRPr="00222E61">
        <w:rPr>
          <w:sz w:val="28"/>
          <w:szCs w:val="28"/>
          <w:lang w:val="en-US"/>
        </w:rPr>
        <w:t>F</w:t>
      </w:r>
      <w:r w:rsidRPr="00222E61">
        <w:rPr>
          <w:sz w:val="28"/>
          <w:szCs w:val="28"/>
          <w:vertAlign w:val="subscript"/>
        </w:rPr>
        <w:t>К</w:t>
      </w:r>
      <w:r w:rsidRPr="00222E61">
        <w:rPr>
          <w:sz w:val="28"/>
          <w:szCs w:val="28"/>
        </w:rPr>
        <w:t xml:space="preserve"> = </w:t>
      </w:r>
      <w:r w:rsidRPr="00222E61">
        <w:rPr>
          <w:sz w:val="28"/>
          <w:szCs w:val="28"/>
          <w:lang w:val="en-US"/>
        </w:rPr>
        <w:t>f</w:t>
      </w:r>
      <w:r w:rsidRPr="00222E61">
        <w:rPr>
          <w:sz w:val="28"/>
          <w:szCs w:val="28"/>
        </w:rPr>
        <w:t xml:space="preserve"> (</w:t>
      </w:r>
      <w:r w:rsidRPr="00222E61">
        <w:rPr>
          <w:sz w:val="28"/>
          <w:szCs w:val="28"/>
          <w:lang w:val="en-US"/>
        </w:rPr>
        <w:t>v</w:t>
      </w:r>
      <w:r w:rsidRPr="00222E61">
        <w:rPr>
          <w:sz w:val="28"/>
          <w:szCs w:val="28"/>
        </w:rPr>
        <w:t>) по сцеплению.</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Таблица 2</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Результаты расчетов ограничения кривой </w:t>
      </w:r>
      <w:r w:rsidRPr="00222E61">
        <w:rPr>
          <w:sz w:val="28"/>
          <w:szCs w:val="28"/>
          <w:lang w:val="en-US"/>
        </w:rPr>
        <w:t>F</w:t>
      </w:r>
      <w:r w:rsidRPr="00222E61">
        <w:rPr>
          <w:sz w:val="28"/>
          <w:szCs w:val="28"/>
          <w:vertAlign w:val="subscript"/>
        </w:rPr>
        <w:t>К</w:t>
      </w:r>
      <w:r w:rsidRPr="00222E61">
        <w:rPr>
          <w:sz w:val="28"/>
          <w:szCs w:val="28"/>
        </w:rPr>
        <w:t xml:space="preserve"> = </w:t>
      </w:r>
      <w:r w:rsidRPr="00222E61">
        <w:rPr>
          <w:sz w:val="28"/>
          <w:szCs w:val="28"/>
          <w:lang w:val="en-US"/>
        </w:rPr>
        <w:t>f</w:t>
      </w:r>
      <w:r w:rsidRPr="00222E61">
        <w:rPr>
          <w:sz w:val="28"/>
          <w:szCs w:val="28"/>
        </w:rPr>
        <w:t xml:space="preserve"> (</w:t>
      </w:r>
      <w:r w:rsidRPr="00222E61">
        <w:rPr>
          <w:sz w:val="28"/>
          <w:szCs w:val="28"/>
          <w:lang w:val="en-US"/>
        </w:rPr>
        <w:t>v</w:t>
      </w:r>
      <w:r w:rsidRPr="00222E61">
        <w:rPr>
          <w:sz w:val="28"/>
          <w:szCs w:val="28"/>
        </w:rPr>
        <w:t>) по сцеплению.</w:t>
      </w:r>
    </w:p>
    <w:tbl>
      <w:tblPr>
        <w:tblW w:w="838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1"/>
        <w:gridCol w:w="857"/>
        <w:gridCol w:w="900"/>
        <w:gridCol w:w="900"/>
        <w:gridCol w:w="1080"/>
        <w:gridCol w:w="1260"/>
        <w:gridCol w:w="1080"/>
        <w:gridCol w:w="1080"/>
      </w:tblGrid>
      <w:tr w:rsidR="00170BF3" w:rsidRPr="00BA1670">
        <w:trPr>
          <w:trHeight w:val="637"/>
        </w:trPr>
        <w:tc>
          <w:tcPr>
            <w:tcW w:w="1231"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lang w:val="en-US"/>
              </w:rPr>
              <w:t xml:space="preserve">V </w:t>
            </w:r>
            <w:r w:rsidRPr="00BA1670">
              <w:rPr>
                <w:sz w:val="20"/>
                <w:szCs w:val="20"/>
              </w:rPr>
              <w:t>км</w:t>
            </w:r>
            <w:r w:rsidRPr="00BA1670">
              <w:rPr>
                <w:sz w:val="20"/>
                <w:szCs w:val="20"/>
                <w:lang w:val="en-US"/>
              </w:rPr>
              <w:t>/</w:t>
            </w:r>
            <w:r w:rsidRPr="00BA1670">
              <w:rPr>
                <w:sz w:val="20"/>
                <w:szCs w:val="20"/>
              </w:rPr>
              <w:t>ч</w:t>
            </w:r>
          </w:p>
        </w:tc>
        <w:tc>
          <w:tcPr>
            <w:tcW w:w="857"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0</w:t>
            </w:r>
          </w:p>
        </w:tc>
        <w:tc>
          <w:tcPr>
            <w:tcW w:w="900"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5</w:t>
            </w:r>
          </w:p>
        </w:tc>
        <w:tc>
          <w:tcPr>
            <w:tcW w:w="900"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10</w:t>
            </w:r>
          </w:p>
        </w:tc>
        <w:tc>
          <w:tcPr>
            <w:tcW w:w="1080"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15</w:t>
            </w:r>
          </w:p>
        </w:tc>
        <w:tc>
          <w:tcPr>
            <w:tcW w:w="1260"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20</w:t>
            </w:r>
          </w:p>
        </w:tc>
        <w:tc>
          <w:tcPr>
            <w:tcW w:w="1080"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25</w:t>
            </w:r>
          </w:p>
        </w:tc>
        <w:tc>
          <w:tcPr>
            <w:tcW w:w="1080"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30</w:t>
            </w:r>
          </w:p>
        </w:tc>
      </w:tr>
      <w:tr w:rsidR="00170BF3" w:rsidRPr="00BA1670">
        <w:trPr>
          <w:trHeight w:val="637"/>
        </w:trPr>
        <w:tc>
          <w:tcPr>
            <w:tcW w:w="1231"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ψ</w:t>
            </w:r>
            <w:r w:rsidRPr="00BA1670">
              <w:rPr>
                <w:sz w:val="20"/>
                <w:szCs w:val="20"/>
                <w:vertAlign w:val="subscript"/>
                <w:lang w:val="en-US"/>
              </w:rPr>
              <w:t>K</w:t>
            </w:r>
          </w:p>
        </w:tc>
        <w:tc>
          <w:tcPr>
            <w:tcW w:w="857"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0,299</w:t>
            </w:r>
          </w:p>
        </w:tc>
        <w:tc>
          <w:tcPr>
            <w:tcW w:w="900"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0,271</w:t>
            </w:r>
          </w:p>
        </w:tc>
        <w:tc>
          <w:tcPr>
            <w:tcW w:w="900"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0,251</w:t>
            </w:r>
          </w:p>
        </w:tc>
        <w:tc>
          <w:tcPr>
            <w:tcW w:w="1080"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0,235</w:t>
            </w:r>
          </w:p>
        </w:tc>
        <w:tc>
          <w:tcPr>
            <w:tcW w:w="1260"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0,223</w:t>
            </w:r>
          </w:p>
        </w:tc>
        <w:tc>
          <w:tcPr>
            <w:tcW w:w="1080"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0,213</w:t>
            </w:r>
          </w:p>
        </w:tc>
        <w:tc>
          <w:tcPr>
            <w:tcW w:w="1080"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0,201</w:t>
            </w:r>
          </w:p>
        </w:tc>
      </w:tr>
      <w:tr w:rsidR="00170BF3" w:rsidRPr="00BA1670">
        <w:trPr>
          <w:trHeight w:val="637"/>
        </w:trPr>
        <w:tc>
          <w:tcPr>
            <w:tcW w:w="1231"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lang w:val="en-US"/>
              </w:rPr>
              <w:t>F</w:t>
            </w:r>
            <w:r w:rsidRPr="00BA1670">
              <w:rPr>
                <w:sz w:val="20"/>
                <w:szCs w:val="20"/>
                <w:vertAlign w:val="subscript"/>
              </w:rPr>
              <w:t>К</w:t>
            </w:r>
            <w:r w:rsidRPr="00BA1670">
              <w:rPr>
                <w:sz w:val="20"/>
                <w:szCs w:val="20"/>
              </w:rPr>
              <w:t xml:space="preserve"> кН</w:t>
            </w:r>
          </w:p>
        </w:tc>
        <w:tc>
          <w:tcPr>
            <w:tcW w:w="857"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384</w:t>
            </w:r>
          </w:p>
        </w:tc>
        <w:tc>
          <w:tcPr>
            <w:tcW w:w="900"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315,4</w:t>
            </w:r>
          </w:p>
        </w:tc>
        <w:tc>
          <w:tcPr>
            <w:tcW w:w="900"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292,2</w:t>
            </w:r>
          </w:p>
        </w:tc>
        <w:tc>
          <w:tcPr>
            <w:tcW w:w="1080"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273,5</w:t>
            </w:r>
          </w:p>
        </w:tc>
        <w:tc>
          <w:tcPr>
            <w:tcW w:w="1260"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259,6</w:t>
            </w:r>
          </w:p>
        </w:tc>
        <w:tc>
          <w:tcPr>
            <w:tcW w:w="1080"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247,9</w:t>
            </w:r>
          </w:p>
        </w:tc>
        <w:tc>
          <w:tcPr>
            <w:tcW w:w="1080" w:type="dxa"/>
            <w:vAlign w:val="center"/>
          </w:tcPr>
          <w:p w:rsidR="00170BF3" w:rsidRPr="00BA1670" w:rsidRDefault="00170BF3" w:rsidP="00BA1670">
            <w:pPr>
              <w:widowControl w:val="0"/>
              <w:autoSpaceDE w:val="0"/>
              <w:autoSpaceDN w:val="0"/>
              <w:adjustRightInd w:val="0"/>
              <w:spacing w:line="360" w:lineRule="auto"/>
              <w:jc w:val="both"/>
              <w:rPr>
                <w:sz w:val="20"/>
                <w:szCs w:val="20"/>
              </w:rPr>
            </w:pPr>
            <w:r w:rsidRPr="00BA1670">
              <w:rPr>
                <w:sz w:val="20"/>
                <w:szCs w:val="20"/>
              </w:rPr>
              <w:t>234</w:t>
            </w:r>
          </w:p>
        </w:tc>
      </w:tr>
    </w:tbl>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Второе ограничение касательной силы тяги - по мощности силовой установки.</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lang w:val="en-US"/>
        </w:rPr>
        <w:t>F</w:t>
      </w:r>
      <w:r w:rsidRPr="00222E61">
        <w:rPr>
          <w:sz w:val="28"/>
          <w:szCs w:val="28"/>
          <w:vertAlign w:val="subscript"/>
        </w:rPr>
        <w:t>К</w:t>
      </w:r>
      <w:r w:rsidRPr="00222E61">
        <w:rPr>
          <w:sz w:val="28"/>
          <w:szCs w:val="28"/>
        </w:rPr>
        <w:t xml:space="preserve"> = 3600 </w:t>
      </w:r>
      <w:r w:rsidRPr="00222E61">
        <w:rPr>
          <w:sz w:val="28"/>
          <w:szCs w:val="28"/>
          <w:vertAlign w:val="subscript"/>
        </w:rPr>
        <w:t>*</w:t>
      </w:r>
      <w:r w:rsidRPr="00222E61">
        <w:rPr>
          <w:sz w:val="28"/>
          <w:szCs w:val="28"/>
        </w:rPr>
        <w:t xml:space="preserve"> </w:t>
      </w:r>
      <w:r w:rsidRPr="00222E61">
        <w:rPr>
          <w:sz w:val="28"/>
          <w:szCs w:val="28"/>
          <w:lang w:val="en-US"/>
        </w:rPr>
        <w:t>Ne</w:t>
      </w:r>
      <w:r w:rsidRPr="00222E61">
        <w:rPr>
          <w:sz w:val="28"/>
          <w:szCs w:val="28"/>
        </w:rPr>
        <w:t xml:space="preserve"> </w:t>
      </w:r>
      <w:r w:rsidRPr="00222E61">
        <w:rPr>
          <w:sz w:val="28"/>
          <w:szCs w:val="28"/>
          <w:vertAlign w:val="subscript"/>
        </w:rPr>
        <w:t>*</w:t>
      </w:r>
      <w:r w:rsidRPr="00222E61">
        <w:rPr>
          <w:sz w:val="28"/>
          <w:szCs w:val="28"/>
        </w:rPr>
        <w:t xml:space="preserve"> φ ÷ </w:t>
      </w:r>
      <w:r w:rsidRPr="00222E61">
        <w:rPr>
          <w:sz w:val="28"/>
          <w:szCs w:val="28"/>
          <w:lang w:val="en-US"/>
        </w:rPr>
        <w:t>v</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где </w:t>
      </w:r>
      <w:r w:rsidRPr="00222E61">
        <w:rPr>
          <w:sz w:val="28"/>
          <w:szCs w:val="28"/>
          <w:lang w:val="en-US"/>
        </w:rPr>
        <w:t>Ne</w:t>
      </w:r>
      <w:r w:rsidRPr="00222E61">
        <w:rPr>
          <w:sz w:val="28"/>
          <w:szCs w:val="28"/>
        </w:rPr>
        <w:t xml:space="preserve"> - эффективная мощность дизеля кВт;</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φ - коэффициент использования мощности дизеля, φ = 0,72</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По формуле </w:t>
      </w:r>
      <w:r w:rsidRPr="00222E61">
        <w:rPr>
          <w:sz w:val="28"/>
          <w:szCs w:val="28"/>
          <w:lang w:val="en-US"/>
        </w:rPr>
        <w:t>F</w:t>
      </w:r>
      <w:r w:rsidRPr="00222E61">
        <w:rPr>
          <w:sz w:val="28"/>
          <w:szCs w:val="28"/>
          <w:vertAlign w:val="subscript"/>
        </w:rPr>
        <w:t>К</w:t>
      </w:r>
      <w:r w:rsidRPr="00222E61">
        <w:rPr>
          <w:sz w:val="28"/>
          <w:szCs w:val="28"/>
        </w:rPr>
        <w:t xml:space="preserve"> = 3600 </w:t>
      </w:r>
      <w:r w:rsidRPr="00222E61">
        <w:rPr>
          <w:sz w:val="28"/>
          <w:szCs w:val="28"/>
          <w:vertAlign w:val="subscript"/>
        </w:rPr>
        <w:t>*</w:t>
      </w:r>
      <w:r w:rsidRPr="00222E61">
        <w:rPr>
          <w:sz w:val="28"/>
          <w:szCs w:val="28"/>
        </w:rPr>
        <w:t xml:space="preserve"> </w:t>
      </w:r>
      <w:r w:rsidRPr="00222E61">
        <w:rPr>
          <w:sz w:val="28"/>
          <w:szCs w:val="28"/>
          <w:lang w:val="en-US"/>
        </w:rPr>
        <w:t>Ne</w:t>
      </w:r>
      <w:r w:rsidRPr="00222E61">
        <w:rPr>
          <w:sz w:val="28"/>
          <w:szCs w:val="28"/>
        </w:rPr>
        <w:t xml:space="preserve"> </w:t>
      </w:r>
      <w:r w:rsidRPr="00222E61">
        <w:rPr>
          <w:sz w:val="28"/>
          <w:szCs w:val="28"/>
          <w:vertAlign w:val="subscript"/>
        </w:rPr>
        <w:t>*</w:t>
      </w:r>
      <w:r w:rsidRPr="00222E61">
        <w:rPr>
          <w:sz w:val="28"/>
          <w:szCs w:val="28"/>
        </w:rPr>
        <w:t xml:space="preserve"> φ ÷ </w:t>
      </w:r>
      <w:r w:rsidRPr="00222E61">
        <w:rPr>
          <w:sz w:val="28"/>
          <w:szCs w:val="28"/>
          <w:lang w:val="en-US"/>
        </w:rPr>
        <w:t>v</w:t>
      </w:r>
      <w:r w:rsidRPr="00222E61">
        <w:rPr>
          <w:sz w:val="28"/>
          <w:szCs w:val="28"/>
        </w:rPr>
        <w:t xml:space="preserve"> рассчитаем ограничение тяговой характеристики </w:t>
      </w:r>
      <w:r w:rsidRPr="00222E61">
        <w:rPr>
          <w:sz w:val="28"/>
          <w:szCs w:val="28"/>
          <w:lang w:val="en-US"/>
        </w:rPr>
        <w:t>F</w:t>
      </w:r>
      <w:r w:rsidRPr="00222E61">
        <w:rPr>
          <w:sz w:val="28"/>
          <w:szCs w:val="28"/>
          <w:vertAlign w:val="subscript"/>
        </w:rPr>
        <w:t>К</w:t>
      </w:r>
      <w:r w:rsidRPr="00222E61">
        <w:rPr>
          <w:sz w:val="28"/>
          <w:szCs w:val="28"/>
        </w:rPr>
        <w:t xml:space="preserve"> = </w:t>
      </w:r>
      <w:r w:rsidRPr="00222E61">
        <w:rPr>
          <w:sz w:val="28"/>
          <w:szCs w:val="28"/>
          <w:lang w:val="en-US"/>
        </w:rPr>
        <w:t>f</w:t>
      </w:r>
      <w:r w:rsidRPr="00222E61">
        <w:rPr>
          <w:sz w:val="28"/>
          <w:szCs w:val="28"/>
        </w:rPr>
        <w:t xml:space="preserve"> (</w:t>
      </w:r>
      <w:r w:rsidRPr="00222E61">
        <w:rPr>
          <w:sz w:val="28"/>
          <w:szCs w:val="28"/>
          <w:lang w:val="en-US"/>
        </w:rPr>
        <w:t>v</w:t>
      </w:r>
      <w:r w:rsidRPr="00222E61">
        <w:rPr>
          <w:sz w:val="28"/>
          <w:szCs w:val="28"/>
        </w:rPr>
        <w:t xml:space="preserve">) </w:t>
      </w:r>
      <w:r w:rsidRPr="00222E61">
        <w:rPr>
          <w:sz w:val="28"/>
          <w:szCs w:val="28"/>
          <w:lang w:val="en-US"/>
        </w:rPr>
        <w:t>no</w:t>
      </w:r>
      <w:r w:rsidRPr="00222E61">
        <w:rPr>
          <w:sz w:val="28"/>
          <w:szCs w:val="28"/>
        </w:rPr>
        <w:t xml:space="preserve"> мощности силовой установки.</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Таблица 3</w:t>
      </w:r>
    </w:p>
    <w:p w:rsidR="00170BF3" w:rsidRPr="00222E61" w:rsidRDefault="00170BF3" w:rsidP="00222E61">
      <w:pPr>
        <w:widowControl w:val="0"/>
        <w:shd w:val="clear" w:color="auto" w:fill="FFFFFF"/>
        <w:autoSpaceDE w:val="0"/>
        <w:autoSpaceDN w:val="0"/>
        <w:adjustRightInd w:val="0"/>
        <w:spacing w:line="360" w:lineRule="auto"/>
        <w:ind w:firstLine="709"/>
        <w:jc w:val="both"/>
        <w:rPr>
          <w:sz w:val="28"/>
          <w:szCs w:val="28"/>
        </w:rPr>
      </w:pPr>
      <w:r w:rsidRPr="00222E61">
        <w:rPr>
          <w:sz w:val="28"/>
          <w:szCs w:val="28"/>
        </w:rPr>
        <w:t xml:space="preserve">Результаты расчетов ограничения кривой </w:t>
      </w:r>
      <w:r w:rsidRPr="00222E61">
        <w:rPr>
          <w:sz w:val="28"/>
          <w:szCs w:val="28"/>
          <w:lang w:val="en-US"/>
        </w:rPr>
        <w:t>F</w:t>
      </w:r>
      <w:r w:rsidRPr="00222E61">
        <w:rPr>
          <w:sz w:val="28"/>
          <w:szCs w:val="28"/>
          <w:vertAlign w:val="subscript"/>
        </w:rPr>
        <w:t>К</w:t>
      </w:r>
      <w:r w:rsidRPr="00222E61">
        <w:rPr>
          <w:sz w:val="28"/>
          <w:szCs w:val="28"/>
        </w:rPr>
        <w:t xml:space="preserve"> = (</w:t>
      </w:r>
      <w:r w:rsidRPr="00222E61">
        <w:rPr>
          <w:sz w:val="28"/>
          <w:szCs w:val="28"/>
          <w:lang w:val="en-US"/>
        </w:rPr>
        <w:t>v</w:t>
      </w:r>
      <w:r w:rsidRPr="00222E61">
        <w:rPr>
          <w:sz w:val="28"/>
          <w:szCs w:val="28"/>
        </w:rPr>
        <w:t>к) по мощности дизеля</w:t>
      </w:r>
    </w:p>
    <w:tbl>
      <w:tblPr>
        <w:tblW w:w="91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887"/>
        <w:gridCol w:w="913"/>
        <w:gridCol w:w="900"/>
        <w:gridCol w:w="900"/>
        <w:gridCol w:w="900"/>
        <w:gridCol w:w="566"/>
        <w:gridCol w:w="694"/>
        <w:gridCol w:w="720"/>
        <w:gridCol w:w="720"/>
        <w:gridCol w:w="900"/>
      </w:tblGrid>
      <w:tr w:rsidR="00170BF3" w:rsidRPr="00BA1670">
        <w:trPr>
          <w:trHeight w:val="639"/>
        </w:trPr>
        <w:tc>
          <w:tcPr>
            <w:tcW w:w="1008" w:type="dxa"/>
            <w:vAlign w:val="center"/>
          </w:tcPr>
          <w:p w:rsidR="00170BF3" w:rsidRPr="00BA1670" w:rsidRDefault="00170BF3" w:rsidP="00BA1670">
            <w:pPr>
              <w:widowControl w:val="0"/>
              <w:spacing w:line="360" w:lineRule="auto"/>
              <w:jc w:val="both"/>
              <w:rPr>
                <w:sz w:val="20"/>
                <w:szCs w:val="20"/>
              </w:rPr>
            </w:pPr>
            <w:r w:rsidRPr="00BA1670">
              <w:rPr>
                <w:sz w:val="20"/>
                <w:szCs w:val="20"/>
                <w:lang w:val="en-US"/>
              </w:rPr>
              <w:t xml:space="preserve">V </w:t>
            </w:r>
            <w:r w:rsidRPr="00BA1670">
              <w:rPr>
                <w:sz w:val="20"/>
                <w:szCs w:val="20"/>
              </w:rPr>
              <w:t>км</w:t>
            </w:r>
            <w:r w:rsidRPr="00BA1670">
              <w:rPr>
                <w:sz w:val="20"/>
                <w:szCs w:val="20"/>
                <w:lang w:val="en-US"/>
              </w:rPr>
              <w:t>/</w:t>
            </w:r>
            <w:r w:rsidRPr="00BA1670">
              <w:rPr>
                <w:sz w:val="20"/>
                <w:szCs w:val="20"/>
              </w:rPr>
              <w:t>ч</w:t>
            </w:r>
          </w:p>
        </w:tc>
        <w:tc>
          <w:tcPr>
            <w:tcW w:w="887" w:type="dxa"/>
            <w:vAlign w:val="center"/>
          </w:tcPr>
          <w:p w:rsidR="00170BF3" w:rsidRPr="00BA1670" w:rsidRDefault="00170BF3" w:rsidP="00BA1670">
            <w:pPr>
              <w:widowControl w:val="0"/>
              <w:spacing w:line="360" w:lineRule="auto"/>
              <w:jc w:val="both"/>
              <w:rPr>
                <w:sz w:val="20"/>
                <w:szCs w:val="20"/>
              </w:rPr>
            </w:pPr>
            <w:r w:rsidRPr="00BA1670">
              <w:rPr>
                <w:sz w:val="20"/>
                <w:szCs w:val="20"/>
              </w:rPr>
              <w:t>10</w:t>
            </w:r>
          </w:p>
        </w:tc>
        <w:tc>
          <w:tcPr>
            <w:tcW w:w="913" w:type="dxa"/>
            <w:vAlign w:val="center"/>
          </w:tcPr>
          <w:p w:rsidR="00170BF3" w:rsidRPr="00BA1670" w:rsidRDefault="00170BF3" w:rsidP="00BA1670">
            <w:pPr>
              <w:widowControl w:val="0"/>
              <w:spacing w:line="360" w:lineRule="auto"/>
              <w:jc w:val="both"/>
              <w:rPr>
                <w:sz w:val="20"/>
                <w:szCs w:val="20"/>
              </w:rPr>
            </w:pPr>
            <w:r w:rsidRPr="00BA1670">
              <w:rPr>
                <w:sz w:val="20"/>
                <w:szCs w:val="20"/>
              </w:rPr>
              <w:t>20</w:t>
            </w:r>
          </w:p>
        </w:tc>
        <w:tc>
          <w:tcPr>
            <w:tcW w:w="900" w:type="dxa"/>
            <w:vAlign w:val="center"/>
          </w:tcPr>
          <w:p w:rsidR="00170BF3" w:rsidRPr="00BA1670" w:rsidRDefault="00170BF3" w:rsidP="00BA1670">
            <w:pPr>
              <w:widowControl w:val="0"/>
              <w:spacing w:line="360" w:lineRule="auto"/>
              <w:jc w:val="both"/>
              <w:rPr>
                <w:sz w:val="20"/>
                <w:szCs w:val="20"/>
              </w:rPr>
            </w:pPr>
            <w:r w:rsidRPr="00BA1670">
              <w:rPr>
                <w:sz w:val="20"/>
                <w:szCs w:val="20"/>
              </w:rPr>
              <w:t>30</w:t>
            </w:r>
          </w:p>
        </w:tc>
        <w:tc>
          <w:tcPr>
            <w:tcW w:w="900" w:type="dxa"/>
            <w:vAlign w:val="center"/>
          </w:tcPr>
          <w:p w:rsidR="00170BF3" w:rsidRPr="00BA1670" w:rsidRDefault="00170BF3" w:rsidP="00BA1670">
            <w:pPr>
              <w:widowControl w:val="0"/>
              <w:spacing w:line="360" w:lineRule="auto"/>
              <w:jc w:val="both"/>
              <w:rPr>
                <w:sz w:val="20"/>
                <w:szCs w:val="20"/>
              </w:rPr>
            </w:pPr>
            <w:r w:rsidRPr="00BA1670">
              <w:rPr>
                <w:sz w:val="20"/>
                <w:szCs w:val="20"/>
              </w:rPr>
              <w:t>40</w:t>
            </w:r>
          </w:p>
        </w:tc>
        <w:tc>
          <w:tcPr>
            <w:tcW w:w="900" w:type="dxa"/>
            <w:vAlign w:val="center"/>
          </w:tcPr>
          <w:p w:rsidR="00170BF3" w:rsidRPr="00BA1670" w:rsidRDefault="00170BF3" w:rsidP="00BA1670">
            <w:pPr>
              <w:widowControl w:val="0"/>
              <w:spacing w:line="360" w:lineRule="auto"/>
              <w:jc w:val="both"/>
              <w:rPr>
                <w:sz w:val="20"/>
                <w:szCs w:val="20"/>
              </w:rPr>
            </w:pPr>
            <w:r w:rsidRPr="00BA1670">
              <w:rPr>
                <w:sz w:val="20"/>
                <w:szCs w:val="20"/>
              </w:rPr>
              <w:t>50</w:t>
            </w:r>
          </w:p>
        </w:tc>
        <w:tc>
          <w:tcPr>
            <w:tcW w:w="566" w:type="dxa"/>
            <w:vAlign w:val="center"/>
          </w:tcPr>
          <w:p w:rsidR="00170BF3" w:rsidRPr="00BA1670" w:rsidRDefault="00170BF3" w:rsidP="00BA1670">
            <w:pPr>
              <w:widowControl w:val="0"/>
              <w:spacing w:line="360" w:lineRule="auto"/>
              <w:jc w:val="both"/>
              <w:rPr>
                <w:sz w:val="20"/>
                <w:szCs w:val="20"/>
              </w:rPr>
            </w:pPr>
            <w:r w:rsidRPr="00BA1670">
              <w:rPr>
                <w:sz w:val="20"/>
                <w:szCs w:val="20"/>
              </w:rPr>
              <w:t>60</w:t>
            </w:r>
          </w:p>
        </w:tc>
        <w:tc>
          <w:tcPr>
            <w:tcW w:w="694" w:type="dxa"/>
            <w:vAlign w:val="center"/>
          </w:tcPr>
          <w:p w:rsidR="00170BF3" w:rsidRPr="00BA1670" w:rsidRDefault="00170BF3" w:rsidP="00BA1670">
            <w:pPr>
              <w:widowControl w:val="0"/>
              <w:spacing w:line="360" w:lineRule="auto"/>
              <w:jc w:val="both"/>
              <w:rPr>
                <w:sz w:val="20"/>
                <w:szCs w:val="20"/>
              </w:rPr>
            </w:pPr>
            <w:r w:rsidRPr="00BA1670">
              <w:rPr>
                <w:sz w:val="20"/>
                <w:szCs w:val="20"/>
              </w:rPr>
              <w:t>70</w:t>
            </w:r>
          </w:p>
        </w:tc>
        <w:tc>
          <w:tcPr>
            <w:tcW w:w="720" w:type="dxa"/>
            <w:vAlign w:val="center"/>
          </w:tcPr>
          <w:p w:rsidR="00170BF3" w:rsidRPr="00BA1670" w:rsidRDefault="00170BF3" w:rsidP="00BA1670">
            <w:pPr>
              <w:widowControl w:val="0"/>
              <w:spacing w:line="360" w:lineRule="auto"/>
              <w:jc w:val="both"/>
              <w:rPr>
                <w:sz w:val="20"/>
                <w:szCs w:val="20"/>
              </w:rPr>
            </w:pPr>
            <w:r w:rsidRPr="00BA1670">
              <w:rPr>
                <w:sz w:val="20"/>
                <w:szCs w:val="20"/>
              </w:rPr>
              <w:t>80</w:t>
            </w:r>
          </w:p>
        </w:tc>
        <w:tc>
          <w:tcPr>
            <w:tcW w:w="720" w:type="dxa"/>
            <w:vAlign w:val="center"/>
          </w:tcPr>
          <w:p w:rsidR="00170BF3" w:rsidRPr="00BA1670" w:rsidRDefault="00170BF3" w:rsidP="00BA1670">
            <w:pPr>
              <w:widowControl w:val="0"/>
              <w:spacing w:line="360" w:lineRule="auto"/>
              <w:jc w:val="both"/>
              <w:rPr>
                <w:sz w:val="20"/>
                <w:szCs w:val="20"/>
              </w:rPr>
            </w:pPr>
            <w:r w:rsidRPr="00BA1670">
              <w:rPr>
                <w:sz w:val="20"/>
                <w:szCs w:val="20"/>
              </w:rPr>
              <w:t>90</w:t>
            </w:r>
          </w:p>
        </w:tc>
        <w:tc>
          <w:tcPr>
            <w:tcW w:w="900" w:type="dxa"/>
            <w:vAlign w:val="center"/>
          </w:tcPr>
          <w:p w:rsidR="00170BF3" w:rsidRPr="00BA1670" w:rsidRDefault="00170BF3" w:rsidP="00BA1670">
            <w:pPr>
              <w:widowControl w:val="0"/>
              <w:spacing w:line="360" w:lineRule="auto"/>
              <w:jc w:val="both"/>
              <w:rPr>
                <w:sz w:val="20"/>
                <w:szCs w:val="20"/>
              </w:rPr>
            </w:pPr>
            <w:r w:rsidRPr="00BA1670">
              <w:rPr>
                <w:sz w:val="20"/>
                <w:szCs w:val="20"/>
              </w:rPr>
              <w:t>100</w:t>
            </w:r>
          </w:p>
        </w:tc>
      </w:tr>
      <w:tr w:rsidR="00170BF3" w:rsidRPr="00BA1670">
        <w:trPr>
          <w:trHeight w:val="639"/>
        </w:trPr>
        <w:tc>
          <w:tcPr>
            <w:tcW w:w="1008" w:type="dxa"/>
            <w:vAlign w:val="center"/>
          </w:tcPr>
          <w:p w:rsidR="00170BF3" w:rsidRPr="00BA1670" w:rsidRDefault="00170BF3" w:rsidP="00BA1670">
            <w:pPr>
              <w:widowControl w:val="0"/>
              <w:spacing w:line="360" w:lineRule="auto"/>
              <w:jc w:val="both"/>
              <w:rPr>
                <w:sz w:val="20"/>
                <w:szCs w:val="20"/>
              </w:rPr>
            </w:pPr>
            <w:r w:rsidRPr="00BA1670">
              <w:rPr>
                <w:sz w:val="20"/>
                <w:szCs w:val="20"/>
                <w:lang w:val="en-US"/>
              </w:rPr>
              <w:t>F</w:t>
            </w:r>
            <w:r w:rsidRPr="00BA1670">
              <w:rPr>
                <w:sz w:val="20"/>
                <w:szCs w:val="20"/>
                <w:vertAlign w:val="subscript"/>
              </w:rPr>
              <w:t>К</w:t>
            </w:r>
            <w:r w:rsidRPr="00BA1670">
              <w:rPr>
                <w:sz w:val="20"/>
                <w:szCs w:val="20"/>
              </w:rPr>
              <w:t xml:space="preserve"> кН</w:t>
            </w:r>
          </w:p>
        </w:tc>
        <w:tc>
          <w:tcPr>
            <w:tcW w:w="887" w:type="dxa"/>
            <w:vAlign w:val="center"/>
          </w:tcPr>
          <w:p w:rsidR="00170BF3" w:rsidRPr="00BA1670" w:rsidRDefault="00170BF3" w:rsidP="00BA1670">
            <w:pPr>
              <w:widowControl w:val="0"/>
              <w:spacing w:line="360" w:lineRule="auto"/>
              <w:jc w:val="both"/>
              <w:rPr>
                <w:sz w:val="20"/>
                <w:szCs w:val="20"/>
              </w:rPr>
            </w:pPr>
            <w:r w:rsidRPr="00BA1670">
              <w:rPr>
                <w:sz w:val="20"/>
                <w:szCs w:val="20"/>
              </w:rPr>
              <w:t>381</w:t>
            </w:r>
          </w:p>
        </w:tc>
        <w:tc>
          <w:tcPr>
            <w:tcW w:w="913" w:type="dxa"/>
            <w:vAlign w:val="center"/>
          </w:tcPr>
          <w:p w:rsidR="00170BF3" w:rsidRPr="00BA1670" w:rsidRDefault="00170BF3" w:rsidP="00BA1670">
            <w:pPr>
              <w:widowControl w:val="0"/>
              <w:spacing w:line="360" w:lineRule="auto"/>
              <w:jc w:val="both"/>
              <w:rPr>
                <w:sz w:val="20"/>
                <w:szCs w:val="20"/>
              </w:rPr>
            </w:pPr>
            <w:r w:rsidRPr="00BA1670">
              <w:rPr>
                <w:sz w:val="20"/>
                <w:szCs w:val="20"/>
              </w:rPr>
              <w:t>190,5</w:t>
            </w:r>
          </w:p>
        </w:tc>
        <w:tc>
          <w:tcPr>
            <w:tcW w:w="900" w:type="dxa"/>
            <w:vAlign w:val="center"/>
          </w:tcPr>
          <w:p w:rsidR="00170BF3" w:rsidRPr="00BA1670" w:rsidRDefault="00170BF3" w:rsidP="00BA1670">
            <w:pPr>
              <w:widowControl w:val="0"/>
              <w:spacing w:line="360" w:lineRule="auto"/>
              <w:jc w:val="both"/>
              <w:rPr>
                <w:sz w:val="20"/>
                <w:szCs w:val="20"/>
              </w:rPr>
            </w:pPr>
            <w:r w:rsidRPr="00BA1670">
              <w:rPr>
                <w:sz w:val="20"/>
                <w:szCs w:val="20"/>
              </w:rPr>
              <w:t>127</w:t>
            </w:r>
          </w:p>
        </w:tc>
        <w:tc>
          <w:tcPr>
            <w:tcW w:w="900" w:type="dxa"/>
            <w:vAlign w:val="center"/>
          </w:tcPr>
          <w:p w:rsidR="00170BF3" w:rsidRPr="00BA1670" w:rsidRDefault="00170BF3" w:rsidP="00BA1670">
            <w:pPr>
              <w:widowControl w:val="0"/>
              <w:spacing w:line="360" w:lineRule="auto"/>
              <w:jc w:val="both"/>
              <w:rPr>
                <w:sz w:val="20"/>
                <w:szCs w:val="20"/>
              </w:rPr>
            </w:pPr>
            <w:r w:rsidRPr="00BA1670">
              <w:rPr>
                <w:sz w:val="20"/>
                <w:szCs w:val="20"/>
              </w:rPr>
              <w:t>95,3</w:t>
            </w:r>
          </w:p>
        </w:tc>
        <w:tc>
          <w:tcPr>
            <w:tcW w:w="900" w:type="dxa"/>
            <w:vAlign w:val="center"/>
          </w:tcPr>
          <w:p w:rsidR="00170BF3" w:rsidRPr="00BA1670" w:rsidRDefault="00170BF3" w:rsidP="00BA1670">
            <w:pPr>
              <w:widowControl w:val="0"/>
              <w:spacing w:line="360" w:lineRule="auto"/>
              <w:jc w:val="both"/>
              <w:rPr>
                <w:sz w:val="20"/>
                <w:szCs w:val="20"/>
              </w:rPr>
            </w:pPr>
            <w:r w:rsidRPr="00BA1670">
              <w:rPr>
                <w:sz w:val="20"/>
                <w:szCs w:val="20"/>
              </w:rPr>
              <w:t>76,2</w:t>
            </w:r>
          </w:p>
        </w:tc>
        <w:tc>
          <w:tcPr>
            <w:tcW w:w="566" w:type="dxa"/>
            <w:vAlign w:val="center"/>
          </w:tcPr>
          <w:p w:rsidR="00170BF3" w:rsidRPr="00BA1670" w:rsidRDefault="00170BF3" w:rsidP="00BA1670">
            <w:pPr>
              <w:widowControl w:val="0"/>
              <w:spacing w:line="360" w:lineRule="auto"/>
              <w:jc w:val="both"/>
              <w:rPr>
                <w:sz w:val="20"/>
                <w:szCs w:val="20"/>
              </w:rPr>
            </w:pPr>
            <w:r w:rsidRPr="00BA1670">
              <w:rPr>
                <w:sz w:val="20"/>
                <w:szCs w:val="20"/>
              </w:rPr>
              <w:t>63,5</w:t>
            </w:r>
          </w:p>
        </w:tc>
        <w:tc>
          <w:tcPr>
            <w:tcW w:w="694" w:type="dxa"/>
            <w:vAlign w:val="center"/>
          </w:tcPr>
          <w:p w:rsidR="00170BF3" w:rsidRPr="00BA1670" w:rsidRDefault="00170BF3" w:rsidP="00BA1670">
            <w:pPr>
              <w:widowControl w:val="0"/>
              <w:spacing w:line="360" w:lineRule="auto"/>
              <w:jc w:val="both"/>
              <w:rPr>
                <w:sz w:val="20"/>
                <w:szCs w:val="20"/>
              </w:rPr>
            </w:pPr>
            <w:r w:rsidRPr="00BA1670">
              <w:rPr>
                <w:sz w:val="20"/>
                <w:szCs w:val="20"/>
              </w:rPr>
              <w:t>54,4</w:t>
            </w:r>
          </w:p>
        </w:tc>
        <w:tc>
          <w:tcPr>
            <w:tcW w:w="720" w:type="dxa"/>
            <w:vAlign w:val="center"/>
          </w:tcPr>
          <w:p w:rsidR="00170BF3" w:rsidRPr="00BA1670" w:rsidRDefault="00170BF3" w:rsidP="00BA1670">
            <w:pPr>
              <w:widowControl w:val="0"/>
              <w:spacing w:line="360" w:lineRule="auto"/>
              <w:jc w:val="both"/>
              <w:rPr>
                <w:sz w:val="20"/>
                <w:szCs w:val="20"/>
              </w:rPr>
            </w:pPr>
            <w:r w:rsidRPr="00BA1670">
              <w:rPr>
                <w:sz w:val="20"/>
                <w:szCs w:val="20"/>
              </w:rPr>
              <w:t>47,6</w:t>
            </w:r>
          </w:p>
        </w:tc>
        <w:tc>
          <w:tcPr>
            <w:tcW w:w="720" w:type="dxa"/>
            <w:vAlign w:val="center"/>
          </w:tcPr>
          <w:p w:rsidR="00170BF3" w:rsidRPr="00BA1670" w:rsidRDefault="00170BF3" w:rsidP="00BA1670">
            <w:pPr>
              <w:widowControl w:val="0"/>
              <w:spacing w:line="360" w:lineRule="auto"/>
              <w:jc w:val="both"/>
              <w:rPr>
                <w:sz w:val="20"/>
                <w:szCs w:val="20"/>
              </w:rPr>
            </w:pPr>
            <w:r w:rsidRPr="00BA1670">
              <w:rPr>
                <w:sz w:val="20"/>
                <w:szCs w:val="20"/>
              </w:rPr>
              <w:t>42,3</w:t>
            </w:r>
          </w:p>
        </w:tc>
        <w:tc>
          <w:tcPr>
            <w:tcW w:w="900" w:type="dxa"/>
            <w:vAlign w:val="center"/>
          </w:tcPr>
          <w:p w:rsidR="00170BF3" w:rsidRPr="00BA1670" w:rsidRDefault="00170BF3" w:rsidP="00BA1670">
            <w:pPr>
              <w:widowControl w:val="0"/>
              <w:spacing w:line="360" w:lineRule="auto"/>
              <w:jc w:val="both"/>
              <w:rPr>
                <w:sz w:val="20"/>
                <w:szCs w:val="20"/>
              </w:rPr>
            </w:pPr>
            <w:r w:rsidRPr="00BA1670">
              <w:rPr>
                <w:sz w:val="20"/>
                <w:szCs w:val="20"/>
              </w:rPr>
              <w:t>38,1</w:t>
            </w:r>
          </w:p>
        </w:tc>
      </w:tr>
    </w:tbl>
    <w:p w:rsidR="00170BF3" w:rsidRPr="00222E61" w:rsidRDefault="00170BF3" w:rsidP="00222E61">
      <w:pPr>
        <w:widowControl w:val="0"/>
        <w:spacing w:line="360" w:lineRule="auto"/>
        <w:ind w:firstLine="709"/>
        <w:jc w:val="both"/>
        <w:rPr>
          <w:sz w:val="28"/>
          <w:szCs w:val="28"/>
        </w:rPr>
      </w:pPr>
    </w:p>
    <w:p w:rsidR="00170BF3" w:rsidRPr="00222E61" w:rsidRDefault="00170BF3" w:rsidP="00222E61">
      <w:pPr>
        <w:widowControl w:val="0"/>
        <w:spacing w:line="360" w:lineRule="auto"/>
        <w:ind w:firstLine="709"/>
        <w:jc w:val="both"/>
        <w:rPr>
          <w:sz w:val="28"/>
          <w:szCs w:val="28"/>
        </w:rPr>
      </w:pPr>
      <w:r w:rsidRPr="00222E61">
        <w:rPr>
          <w:sz w:val="28"/>
          <w:szCs w:val="28"/>
        </w:rPr>
        <w:t>После всех расчетов построим расчетную тяговую характеристику проектируемого тепловоза (см. приложение рис. 1).</w:t>
      </w:r>
    </w:p>
    <w:p w:rsidR="00BF6AAF" w:rsidRPr="00BA1670" w:rsidRDefault="00BA1670" w:rsidP="00222E61">
      <w:pPr>
        <w:widowControl w:val="0"/>
        <w:shd w:val="clear" w:color="auto" w:fill="FFFFFF"/>
        <w:spacing w:line="360" w:lineRule="auto"/>
        <w:ind w:firstLine="709"/>
        <w:jc w:val="both"/>
        <w:rPr>
          <w:b/>
          <w:sz w:val="28"/>
          <w:szCs w:val="28"/>
        </w:rPr>
      </w:pPr>
      <w:r>
        <w:rPr>
          <w:sz w:val="28"/>
          <w:szCs w:val="28"/>
        </w:rPr>
        <w:br w:type="page"/>
      </w:r>
      <w:r w:rsidR="00E10B1F">
        <w:rPr>
          <w:b/>
          <w:sz w:val="28"/>
          <w:szCs w:val="28"/>
        </w:rPr>
        <w:t>5</w:t>
      </w:r>
      <w:r w:rsidR="00BF6AAF" w:rsidRPr="00BA1670">
        <w:rPr>
          <w:b/>
          <w:sz w:val="28"/>
          <w:szCs w:val="28"/>
        </w:rPr>
        <w:t>. Гасители колебаний</w:t>
      </w:r>
    </w:p>
    <w:p w:rsidR="00BF6AAF" w:rsidRPr="00222E61" w:rsidRDefault="00BF6AAF" w:rsidP="00222E61">
      <w:pPr>
        <w:widowControl w:val="0"/>
        <w:shd w:val="clear" w:color="auto" w:fill="FFFFFF"/>
        <w:spacing w:line="360" w:lineRule="auto"/>
        <w:ind w:firstLine="709"/>
        <w:jc w:val="both"/>
        <w:rPr>
          <w:sz w:val="28"/>
          <w:szCs w:val="28"/>
        </w:rPr>
      </w:pP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Тепловоз, как и любой локомотив, фактически движется не по ровным и гладким</w:t>
      </w:r>
      <w:r w:rsidR="00384532">
        <w:rPr>
          <w:sz w:val="28"/>
          <w:szCs w:val="28"/>
        </w:rPr>
        <w:t xml:space="preserve"> </w:t>
      </w:r>
      <w:r w:rsidRPr="00222E61">
        <w:rPr>
          <w:sz w:val="28"/>
          <w:szCs w:val="28"/>
        </w:rPr>
        <w:t>рельсам, какими они кажутся на вид, а по рельсам, имеющим неровности. Такие же неровности есть и на поверхности катания колес. По мере износа (в период эксплуатации локомотива, между обточками колесных пар) эти поверхности становятся неточными окружностями. Если бы неровностей не было, если бы рельсы и колеса, катящиеся по ним, были идеальными, если бы жесткость пути на всех участках была одинаковой, не возникало бы ни ударов, ни толчков, а следовательно, и колебаний тепловоза. Но этого практически не бывает. При наезде колеса на неровности рельсов, .и особенно на стыки, возникают удары, и тем сильнее, чем выше скорость. Сила ударов, напоминающих удары молота по наковальне, при скорости 100—120 км/ч достигает нескольких сотен килоньютонов (десятков тонно-сил). Кроме ударов в вертикальном направлении, возникают динамические усилия и в горизонтальной плоскости. Динамические нагрузки передаются оборудованию тепловоза также при вписывании его в кривые участки пути.</w:t>
      </w:r>
    </w:p>
    <w:p w:rsidR="00BA1670" w:rsidRDefault="00BF6AAF" w:rsidP="00222E61">
      <w:pPr>
        <w:widowControl w:val="0"/>
        <w:shd w:val="clear" w:color="auto" w:fill="FFFFFF"/>
        <w:spacing w:line="360" w:lineRule="auto"/>
        <w:ind w:firstLine="709"/>
        <w:jc w:val="both"/>
        <w:rPr>
          <w:sz w:val="28"/>
          <w:szCs w:val="28"/>
        </w:rPr>
      </w:pPr>
      <w:r w:rsidRPr="00222E61">
        <w:rPr>
          <w:sz w:val="28"/>
          <w:szCs w:val="28"/>
        </w:rPr>
        <w:t xml:space="preserve">Ясно, что вовсе избавиться от ударов невозможно. Но зато можно уменьшить их силу, а следовательно, спасти дизель и другое оборудование, размещенное в кузове, да и сам кузов и рамы тележек от разрушения, а локомотивную бригаду избавить от сильной утомительной тряски. Что же для этого нужно сделать? Очевидно, надо преградить дорогу ударам. Условно разъединим колесные пары с буксами от рам тележек и в местах разрыва поставим упругий барьер — комплекс упругих тел, соединяющих буксы колесных пар с рамами тележек. В этом случае цепь, по которой передается кинетическая энергия ударов, будет прервана упругими телами, т. е. телами, обладающими упругой деформацией. Одним из наиболее распространенных видов упругих тел, применяемых на транспортных средствах, является листовая рессора (от французского </w:t>
      </w:r>
      <w:r w:rsidRPr="00222E61">
        <w:rPr>
          <w:sz w:val="28"/>
          <w:szCs w:val="28"/>
          <w:lang w:val="en-US"/>
        </w:rPr>
        <w:t>ressort</w:t>
      </w:r>
      <w:r w:rsidRPr="00222E61">
        <w:rPr>
          <w:sz w:val="28"/>
          <w:szCs w:val="28"/>
        </w:rPr>
        <w:t>, что означает упругость). Ознакомимся с ее устройством.</w:t>
      </w:r>
    </w:p>
    <w:p w:rsidR="00BF6AAF" w:rsidRPr="00222E61" w:rsidRDefault="00BA1670" w:rsidP="00222E61">
      <w:pPr>
        <w:widowControl w:val="0"/>
        <w:shd w:val="clear" w:color="auto" w:fill="FFFFFF"/>
        <w:spacing w:line="360" w:lineRule="auto"/>
        <w:ind w:firstLine="709"/>
        <w:jc w:val="both"/>
        <w:rPr>
          <w:sz w:val="28"/>
          <w:szCs w:val="28"/>
          <w:lang w:val="en-US"/>
        </w:rPr>
      </w:pPr>
      <w:r>
        <w:rPr>
          <w:sz w:val="28"/>
          <w:szCs w:val="28"/>
        </w:rPr>
        <w:br w:type="page"/>
      </w:r>
      <w:r w:rsidR="009F138B">
        <w:rPr>
          <w:sz w:val="28"/>
          <w:szCs w:val="28"/>
          <w:lang w:val="en-US"/>
        </w:rPr>
        <w:pict>
          <v:shape id="_x0000_i1049" type="#_x0000_t75" style="width:84.75pt;height:135.75pt">
            <v:imagedata r:id="rId37" o:title=""/>
          </v:shape>
        </w:pic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Рис. 1 Схема образования листовой рессоры</w:t>
      </w:r>
    </w:p>
    <w:p w:rsidR="00BF6AAF" w:rsidRPr="00222E61" w:rsidRDefault="00BF6AAF" w:rsidP="00222E61">
      <w:pPr>
        <w:widowControl w:val="0"/>
        <w:shd w:val="clear" w:color="auto" w:fill="FFFFFF"/>
        <w:spacing w:line="360" w:lineRule="auto"/>
        <w:ind w:firstLine="709"/>
        <w:jc w:val="both"/>
        <w:rPr>
          <w:sz w:val="28"/>
          <w:szCs w:val="28"/>
        </w:rPr>
      </w:pP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На рис. 1</w:t>
      </w:r>
      <w:r w:rsidRPr="00222E61">
        <w:rPr>
          <w:iCs/>
          <w:sz w:val="28"/>
          <w:szCs w:val="28"/>
        </w:rPr>
        <w:t xml:space="preserve">а </w:t>
      </w:r>
      <w:r w:rsidRPr="00222E61">
        <w:rPr>
          <w:sz w:val="28"/>
          <w:szCs w:val="28"/>
        </w:rPr>
        <w:t xml:space="preserve">изображена прямоугольная стальная пластинка </w:t>
      </w:r>
      <w:r w:rsidRPr="00222E61">
        <w:rPr>
          <w:iCs/>
          <w:sz w:val="28"/>
          <w:szCs w:val="28"/>
        </w:rPr>
        <w:t xml:space="preserve">АВ, </w:t>
      </w:r>
      <w:r w:rsidRPr="00222E61">
        <w:rPr>
          <w:sz w:val="28"/>
          <w:szCs w:val="28"/>
        </w:rPr>
        <w:t>опирающаяся посередине на призму. К концам ее подвешен груз, вес которого заставляет пластинку прогнуться (см. штриховую линию). В каждом сечении изогнутая пластинка будет испытывать разные напряжения.</w: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Чем ближе сечение к призме, т. е. к месту закрепления, тем больше напряжение, чем дальше от места закрепления, тем меньше напряжение. А нужно, чтобы пластинка равной толщины имела одинаковые напряжения во всех сечениях.</w: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 xml:space="preserve">Как этого добиться? Пластинке необходимо придать форму ромба </w:t>
      </w:r>
      <w:r w:rsidRPr="00222E61">
        <w:rPr>
          <w:iCs/>
          <w:sz w:val="28"/>
          <w:szCs w:val="28"/>
        </w:rPr>
        <w:t xml:space="preserve">АБВГ </w:t>
      </w:r>
      <w:r w:rsidRPr="00222E61">
        <w:rPr>
          <w:sz w:val="28"/>
          <w:szCs w:val="28"/>
        </w:rPr>
        <w:t xml:space="preserve">(рис. 1б). Если опереть ромбообразную пластинку посередине на призму и подвесить по концам груз, то в любом ее сечении </w:t>
      </w:r>
      <w:r w:rsidRPr="00222E61">
        <w:rPr>
          <w:iCs/>
          <w:sz w:val="28"/>
          <w:szCs w:val="28"/>
        </w:rPr>
        <w:t xml:space="preserve">аа, бб </w:t>
      </w:r>
      <w:r w:rsidRPr="00222E61">
        <w:rPr>
          <w:sz w:val="28"/>
          <w:szCs w:val="28"/>
        </w:rPr>
        <w:t>и т. д. будут одинаковые напряжения, так как при такой форме, как это нетрудно догадаться, площадь поперечного сечения, а следовательно, и момент сопротивления.</w: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 xml:space="preserve">От латинского слова </w:t>
      </w:r>
      <w:r w:rsidRPr="00222E61">
        <w:rPr>
          <w:sz w:val="28"/>
          <w:szCs w:val="28"/>
          <w:lang w:val="en-US"/>
        </w:rPr>
        <w:t>deformatio</w:t>
      </w:r>
      <w:r w:rsidRPr="00222E61">
        <w:rPr>
          <w:sz w:val="28"/>
          <w:szCs w:val="28"/>
        </w:rPr>
        <w:t xml:space="preserve"> – искажение - изменение формы или размеров тела пластинки (в направлении от ее концов к середине) будет возрастать пропорционально изгибающему моменту. Такие пластинки в форме ромбов относят к телам, которые носят название </w:t>
      </w:r>
      <w:r w:rsidRPr="00222E61">
        <w:rPr>
          <w:iCs/>
          <w:sz w:val="28"/>
          <w:szCs w:val="28"/>
        </w:rPr>
        <w:t xml:space="preserve">тел равного сопротивления изгибу. </w:t>
      </w:r>
      <w:r w:rsidRPr="00222E61">
        <w:rPr>
          <w:sz w:val="28"/>
          <w:szCs w:val="28"/>
        </w:rPr>
        <w:t xml:space="preserve">При ромбообразной форме все листы рессоры при изгибе имели бы примерно одинаковые напряжения. Но ромбообразные листы неудобно применять в подвижном составе из-за слишком большой ширины. Чтобы ширина рессоры была небольшой и в то же время сохранились качества тела равного сопротивления, поступают так: ромбообразный лист разрезают на несколько листов небольшой ширины (линии разреза приведены на рис. 1б). Затем полученные листы соединяют попарно (в нашем примере </w:t>
      </w:r>
      <w:r w:rsidRPr="00222E61">
        <w:rPr>
          <w:iCs/>
          <w:sz w:val="28"/>
          <w:szCs w:val="28"/>
        </w:rPr>
        <w:t xml:space="preserve">2—2, 3—3, 4—4, 5—5 </w:t>
      </w:r>
      <w:r w:rsidRPr="00222E61">
        <w:rPr>
          <w:sz w:val="28"/>
          <w:szCs w:val="28"/>
        </w:rPr>
        <w:t xml:space="preserve">и </w:t>
      </w:r>
      <w:r w:rsidRPr="00222E61">
        <w:rPr>
          <w:iCs/>
          <w:sz w:val="28"/>
          <w:szCs w:val="28"/>
        </w:rPr>
        <w:t xml:space="preserve">6—6) </w:t>
      </w:r>
      <w:r w:rsidRPr="00222E61">
        <w:rPr>
          <w:sz w:val="28"/>
          <w:szCs w:val="28"/>
        </w:rPr>
        <w:t>и накладывают друг на друга (рис. 1</w:t>
      </w:r>
      <w:r w:rsidRPr="00222E61">
        <w:rPr>
          <w:iCs/>
          <w:sz w:val="28"/>
          <w:szCs w:val="28"/>
        </w:rPr>
        <w:t xml:space="preserve">в) </w:t>
      </w:r>
      <w:r w:rsidRPr="00222E61">
        <w:rPr>
          <w:sz w:val="28"/>
          <w:szCs w:val="28"/>
        </w:rPr>
        <w:t>с таким расчетом, чтобы наверху был самый длинный и широкий (коренной) лист (практически берут два-три коренных листа). Под коренным листом размещаются остальные более короткие листы. Количество листов в рессоре выбирается в зависимости от их размеров и величины нагрузки. Собранные таким образом листы охватывают хомутом в средней их части.</w: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Более просто устроена пружина — винтовая (цилиндрическая) рессора, навитая из одного прутка. Какими же свойствами должна обладать листовая рессора или винтовая пружина, чтобы она лучше смягчала толчки и удары?</w: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 xml:space="preserve">Необходимо, чтобы рессорная система была как можно мягче, т.е. чтобы, по возможности, больше прогибалась. Гибкость - одна из важнейших характеристик упругих свойств рессоры. Обычно гибкость рессорной системы устанавливают в зависимости от скорости. Чем выше конструкционная скорость локомотива, тем гибче должна быть рессора. Она лучше смягчает воспринимаемые толчки и удары при наезде колес на неровности пути, однако гибкость ограничивается прочностью рессор. Такой же важной характеристикой упругих свойств рессоры является </w:t>
      </w:r>
      <w:r w:rsidRPr="00222E61">
        <w:rPr>
          <w:iCs/>
          <w:sz w:val="28"/>
          <w:szCs w:val="28"/>
        </w:rPr>
        <w:t>жесткость</w:t>
      </w:r>
      <w:r w:rsidRPr="00222E61">
        <w:rPr>
          <w:sz w:val="28"/>
          <w:szCs w:val="28"/>
        </w:rPr>
        <w:t xml:space="preserve"> - </w:t>
      </w:r>
      <w:r w:rsidRPr="00222E61">
        <w:rPr>
          <w:iCs/>
          <w:sz w:val="28"/>
          <w:szCs w:val="28"/>
        </w:rPr>
        <w:t xml:space="preserve">величина, обратная гибкости, </w:t>
      </w:r>
      <w:r w:rsidRPr="00222E61">
        <w:rPr>
          <w:sz w:val="28"/>
          <w:szCs w:val="28"/>
        </w:rPr>
        <w:t xml:space="preserve">т.е. нагрузка, вызывающая прогиб рессоры на </w:t>
      </w:r>
      <w:smartTag w:uri="urn:schemas-microsoft-com:office:smarttags" w:element="metricconverter">
        <w:smartTagPr>
          <w:attr w:name="ProductID" w:val="1 мм"/>
        </w:smartTagPr>
        <w:r w:rsidRPr="00222E61">
          <w:rPr>
            <w:sz w:val="28"/>
            <w:szCs w:val="28"/>
          </w:rPr>
          <w:t>1 мм</w:t>
        </w:r>
      </w:smartTag>
      <w:r w:rsidRPr="00222E61">
        <w:rPr>
          <w:sz w:val="28"/>
          <w:szCs w:val="28"/>
        </w:rPr>
        <w:t xml:space="preserve">. Статический прогиб рессор у современных локомотивов достигает 100 — </w:t>
      </w:r>
      <w:smartTag w:uri="urn:schemas-microsoft-com:office:smarttags" w:element="metricconverter">
        <w:smartTagPr>
          <w:attr w:name="ProductID" w:val="115 мм"/>
        </w:smartTagPr>
        <w:r w:rsidRPr="00222E61">
          <w:rPr>
            <w:sz w:val="28"/>
            <w:szCs w:val="28"/>
          </w:rPr>
          <w:t>115 мм</w:t>
        </w:r>
      </w:smartTag>
      <w:r w:rsidRPr="00222E61">
        <w:rPr>
          <w:sz w:val="28"/>
          <w:szCs w:val="28"/>
        </w:rPr>
        <w:t xml:space="preserve"> и даже 150—170 мм (при пневматическом или двухступенчатом рессорном подвешивании и последовательном включении упругих элементов, размещаемых между рамой тележки и кузовом локомотива).</w:t>
      </w:r>
    </w:p>
    <w:p w:rsidR="00BF6AAF" w:rsidRDefault="00BF6AAF" w:rsidP="00222E61">
      <w:pPr>
        <w:widowControl w:val="0"/>
        <w:shd w:val="clear" w:color="auto" w:fill="FFFFFF"/>
        <w:spacing w:line="360" w:lineRule="auto"/>
        <w:ind w:firstLine="709"/>
        <w:jc w:val="both"/>
        <w:rPr>
          <w:sz w:val="28"/>
          <w:szCs w:val="28"/>
          <w:lang w:val="en-US"/>
        </w:rPr>
      </w:pPr>
      <w:r w:rsidRPr="00222E61">
        <w:rPr>
          <w:sz w:val="28"/>
          <w:szCs w:val="28"/>
        </w:rPr>
        <w:t>Гибкость рессорного подвешивания листовых рессор увеличится, если они станут работать совместно с винтовыми (пружинными) рессорами (рис. 2). Чтобы более равномерно распределить нагрузку между осями тележки, отдельные рессоры часто соединяют одну с другой посредством балансиров. Балансир напоминает коромысло: средней своей частью он опирается на специальную опору буксы, на которой может качаться.</w:t>
      </w:r>
    </w:p>
    <w:p w:rsidR="00BA1670" w:rsidRPr="00BA1670" w:rsidRDefault="00BA1670" w:rsidP="00222E61">
      <w:pPr>
        <w:widowControl w:val="0"/>
        <w:shd w:val="clear" w:color="auto" w:fill="FFFFFF"/>
        <w:spacing w:line="360" w:lineRule="auto"/>
        <w:ind w:firstLine="709"/>
        <w:jc w:val="both"/>
        <w:rPr>
          <w:sz w:val="28"/>
          <w:szCs w:val="28"/>
          <w:lang w:val="en-US"/>
        </w:rPr>
      </w:pPr>
    </w:p>
    <w:p w:rsidR="00BF6AAF" w:rsidRPr="00222E61" w:rsidRDefault="009F138B" w:rsidP="00222E61">
      <w:pPr>
        <w:widowControl w:val="0"/>
        <w:shd w:val="clear" w:color="auto" w:fill="FFFFFF"/>
        <w:spacing w:line="360" w:lineRule="auto"/>
        <w:ind w:firstLine="709"/>
        <w:jc w:val="both"/>
        <w:rPr>
          <w:sz w:val="28"/>
          <w:szCs w:val="28"/>
        </w:rPr>
      </w:pPr>
      <w:r>
        <w:rPr>
          <w:sz w:val="28"/>
          <w:szCs w:val="28"/>
        </w:rPr>
        <w:pict>
          <v:shape id="_x0000_i1050" type="#_x0000_t75" style="width:360.75pt;height:129.75pt">
            <v:imagedata r:id="rId38" o:title=""/>
          </v:shape>
        </w:pic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Рис. 2 Схема работы рессорного подвешивания</w:t>
      </w:r>
    </w:p>
    <w:p w:rsidR="00BF6AAF" w:rsidRPr="00222E61" w:rsidRDefault="00BF6AAF" w:rsidP="00222E61">
      <w:pPr>
        <w:widowControl w:val="0"/>
        <w:shd w:val="clear" w:color="auto" w:fill="FFFFFF"/>
        <w:spacing w:line="360" w:lineRule="auto"/>
        <w:ind w:firstLine="709"/>
        <w:jc w:val="both"/>
        <w:rPr>
          <w:sz w:val="28"/>
          <w:szCs w:val="28"/>
        </w:rPr>
      </w:pP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 xml:space="preserve">С листовыми рессорами балансиры соединены с помощью подвесок. Внешние концы крайних балансиров через стойку связаны с </w:t>
      </w:r>
      <w:r w:rsidRPr="00222E61">
        <w:rPr>
          <w:iCs/>
          <w:sz w:val="28"/>
          <w:szCs w:val="28"/>
        </w:rPr>
        <w:t xml:space="preserve">двойными </w:t>
      </w:r>
      <w:r w:rsidRPr="00222E61">
        <w:rPr>
          <w:sz w:val="28"/>
          <w:szCs w:val="28"/>
        </w:rPr>
        <w:t>пружинами, опирающимися на раму тележки. Таким образом, на этот конец балансира нагрузка от рамы передается через две пружины, что позволяет снизить напряженность их работы. На рессоры нагрузка от рамы тележки передается через хомуты, соприкасающиеся с нижней плоскостью боковин тележки посредством подкладок. Механизм, составленный из рессор,</w:t>
      </w:r>
      <w:r w:rsidR="00384532">
        <w:rPr>
          <w:sz w:val="28"/>
          <w:szCs w:val="28"/>
        </w:rPr>
        <w:t xml:space="preserve"> </w:t>
      </w:r>
      <w:r w:rsidRPr="00222E61">
        <w:rPr>
          <w:sz w:val="28"/>
          <w:szCs w:val="28"/>
        </w:rPr>
        <w:t xml:space="preserve">балансиров, подвесок, поводков, шарнирных соединений, гасителей колебаний, условились называть </w:t>
      </w:r>
      <w:r w:rsidRPr="00222E61">
        <w:rPr>
          <w:iCs/>
          <w:sz w:val="28"/>
          <w:szCs w:val="28"/>
        </w:rPr>
        <w:t xml:space="preserve">рессорным подвешиванием. </w:t>
      </w:r>
      <w:r w:rsidRPr="00222E61">
        <w:rPr>
          <w:sz w:val="28"/>
          <w:szCs w:val="28"/>
        </w:rPr>
        <w:t>Оно призвано равномерно распределять (выравнивать) нагрузку между отдельными колесными парами, т. е. снижать динамическое воздействие на путь.</w: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 xml:space="preserve">Соединение рессор и пружин одной стороны тележки с помощью балансиров позволяет поддерживать примерно одинаковую нагрузку на колесные пары во время движения тепловозов. Такая комбинированная подвеска рессорного подвешивания называется </w:t>
      </w:r>
      <w:r w:rsidRPr="00222E61">
        <w:rPr>
          <w:iCs/>
          <w:sz w:val="28"/>
          <w:szCs w:val="28"/>
        </w:rPr>
        <w:t xml:space="preserve">сбалансированной. </w:t>
      </w:r>
      <w:r w:rsidRPr="00222E61">
        <w:rPr>
          <w:sz w:val="28"/>
          <w:szCs w:val="28"/>
        </w:rPr>
        <w:t xml:space="preserve">Каждая тележка тепловозов ТЭЗ, ТЭ10, ТЭП60, ТЭ1, ТЭ2 имеет две такие самостоятельные (левую и правую), не связанные между собой системы, или, как принято говорить, две «точки» рессорного подвешивания. </w:t>
      </w:r>
      <w:r w:rsidRPr="00222E61">
        <w:rPr>
          <w:iCs/>
          <w:sz w:val="28"/>
          <w:szCs w:val="28"/>
        </w:rPr>
        <w:t xml:space="preserve">Точкой рессорного подвешивания </w:t>
      </w:r>
      <w:r w:rsidRPr="00222E61">
        <w:rPr>
          <w:sz w:val="28"/>
          <w:szCs w:val="28"/>
        </w:rPr>
        <w:t>при сбалансированном подвешивании называют группу сбалансированных рессор и пружин. При индивидуальном подвешивании на каждой буксе есть соответствующая «точка» подвешивания. Они располагаются симметрично с обеих сторон тележки и работают независимо друг от друга. В двух тележках получается, таким образом, четырехточечное</w:t>
      </w:r>
      <w:r w:rsidR="00384532">
        <w:rPr>
          <w:sz w:val="28"/>
          <w:szCs w:val="28"/>
        </w:rPr>
        <w:t xml:space="preserve"> </w:t>
      </w:r>
      <w:r w:rsidRPr="00222E61">
        <w:rPr>
          <w:sz w:val="28"/>
          <w:szCs w:val="28"/>
        </w:rPr>
        <w:t>сбалансированное</w:t>
      </w:r>
      <w:r w:rsidR="00384532">
        <w:rPr>
          <w:sz w:val="28"/>
          <w:szCs w:val="28"/>
        </w:rPr>
        <w:t xml:space="preserve"> </w:t>
      </w:r>
      <w:r w:rsidRPr="00222E61">
        <w:rPr>
          <w:sz w:val="28"/>
          <w:szCs w:val="28"/>
        </w:rPr>
        <w:t>рессорное подвешивание. Однако описанная система подвешивания имеет недостатки. Если бы рессоры и пружины были идеальными, то колесо поднималось и опускалось бы под кузовом (рамой тележки) в соответствии с неровностью рельса, а кузов (рама тележки) оставался на одном и том же уровне от верхнего строения пути. Но идеальные рессоры невозможны.</w: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Тогда возникает вопрос: что произойдет с рамой тележки, кузовом после того, как действие толчков и ударов кратковременно прекращается, т. е. после того, как колесо пройдет неровность? Благодаря приобретению энергии они начнут колебаться подобно маятнику, выведенному ударом из положения равновесия. Такие колебания маятника, в данном случае кузова и рамы тележек, называются свободными, или собственными. Эти колебания в зависимости от трения в рессорном подвешивании будут постепенно уменьшаться, затухать.</w: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Спрашивается, какая рессора обладает большим трением — листовая или пружина? Ясно, что в самой листовой рессоре между листами появляется трение и тем больше, чем больше в ней листов.</w: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Хорошо ли это? И да, и нет. Да, потому что листовая рессора, обладая значительным трением между листами, лучше, чем пружина, поглощает колебания подрессоренных масс и в этом отношении является как бы фрикционным гасителем колебаний. Плохо, так как многолистовая рессора из-за большого трения между листами прогибается очень мало. Чтобы уменьшить трение между листами, их перед сборкой рессоры тщательно смазывают, обычно графитовой смазкой. Но смазка во время эксплуатации тепловоза высыхает, и тогда многолистовая рессора превращается в «массивную» балочку (балансир). При высокой скорости возрастают динамические нагрузки, что влечет за собой существенный прогиб рессор, но трение в шарнирах и инерция системы подвешивания препятствуют эффективному выравниванию нагрузок. В результате многолистовая рессора при высокой скорости не успевает среагировать (прогнуться) на проезжаемые неровности. Вот почему на тепловозах ТЭЗ 18-листовые рессоры уступили место 8-листовым рессорам с большей толщиной листов, которые позволяют уменьшить внутреннее трение. Но и эта мера не достигает цели: балансиры и рессоры, обладающие значительной инерцией, усугубляемой трением в шарнирах, не успевают справиться с выравниванием (перераспределением) «молниеносных» динамических нагрузок между колесными парами, т. е. даже хорошо сбалансированное рессорное подвешивание при больших скоростях движения плохо выполняет свои функции при прохождении колесами неровностей пути.</w: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 xml:space="preserve">На тепловозах 2ТЭ116, 2ТЭ10В, ТЭ109 от листовых рессор отказались. Их место заняли пружины, которые устанавливают на каждой буксе без балансирной связи с пружинами буксы смежной колесной пары. Такое рессорное подвешивание не только намного легче и дешевле, но и проще в обслуживании и в отличие от сбалансированного называется </w:t>
      </w:r>
      <w:r w:rsidRPr="00222E61">
        <w:rPr>
          <w:iCs/>
          <w:sz w:val="28"/>
          <w:szCs w:val="28"/>
        </w:rPr>
        <w:t xml:space="preserve">индивидуальным. </w:t>
      </w:r>
      <w:r w:rsidRPr="00222E61">
        <w:rPr>
          <w:sz w:val="28"/>
          <w:szCs w:val="28"/>
        </w:rPr>
        <w:t>В современном локомотивостроении индивидуальное подвешивание нашло преимущественное применение, а сбалансированное рессорное подвешивание используется в основном на старых тепловозах, предназначенных для обслуживания тяжелых грузовых поездов с относительно невысокой скоростью движения.</w: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Рассмотрим вкратце устройство пружинной подвески. Каждая букса имеет по два кронштейна, на гнезда которых опираются две одинаковые пружины. На самом деле, чтобы снизить напряжения в витках, каждая пружина может состоять из наружной, внутренней и средней, т. е. комплектуется из трех пружин. Однако винтовые пружины обладают малым внутренним трением (так как нет листов, а значит, и нет трения между ними). Поэтому пружина по сравнению с листовой рессорой колеблется дольше, т. е. не способствует быстрому затуханию колебаний. Кроме того, пружина не может предотвратить явление резонанса — опасное явление, при котором частота колебаний от неровностей рельсов совпадает с частотой собственных колебаний локомотива. Неужели же тут нет выхода?</w: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Наиболее простое средство — это параллельно с пружиной (рис. 3) разместить демпфирующее устройство, создающее искусственное трение, которого нет у винтовой пружины.</w:t>
      </w:r>
    </w:p>
    <w:p w:rsidR="00BF6AAF" w:rsidRPr="00222E61" w:rsidRDefault="00BF6AAF" w:rsidP="00222E61">
      <w:pPr>
        <w:widowControl w:val="0"/>
        <w:shd w:val="clear" w:color="auto" w:fill="FFFFFF"/>
        <w:spacing w:line="360" w:lineRule="auto"/>
        <w:ind w:firstLine="709"/>
        <w:jc w:val="both"/>
        <w:rPr>
          <w:sz w:val="28"/>
          <w:szCs w:val="28"/>
        </w:rPr>
      </w:pPr>
    </w:p>
    <w:p w:rsidR="00BF6AAF" w:rsidRPr="00222E61" w:rsidRDefault="009F138B" w:rsidP="00222E61">
      <w:pPr>
        <w:widowControl w:val="0"/>
        <w:shd w:val="clear" w:color="auto" w:fill="FFFFFF"/>
        <w:spacing w:line="360" w:lineRule="auto"/>
        <w:ind w:firstLine="709"/>
        <w:jc w:val="both"/>
        <w:rPr>
          <w:sz w:val="28"/>
          <w:szCs w:val="28"/>
        </w:rPr>
      </w:pPr>
      <w:r>
        <w:rPr>
          <w:sz w:val="28"/>
          <w:szCs w:val="28"/>
        </w:rPr>
        <w:pict>
          <v:shape id="_x0000_i1051" type="#_x0000_t75" style="width:339.75pt;height:141.75pt">
            <v:imagedata r:id="rId39" o:title=""/>
          </v:shape>
        </w:pict>
      </w:r>
    </w:p>
    <w:p w:rsidR="00BF6AAF" w:rsidRPr="00222E61" w:rsidRDefault="00BF6AAF" w:rsidP="00222E61">
      <w:pPr>
        <w:widowControl w:val="0"/>
        <w:shd w:val="clear" w:color="auto" w:fill="FFFFFF"/>
        <w:spacing w:line="360" w:lineRule="auto"/>
        <w:ind w:firstLine="709"/>
        <w:jc w:val="both"/>
        <w:rPr>
          <w:sz w:val="28"/>
          <w:szCs w:val="28"/>
        </w:rPr>
        <w:sectPr w:rsidR="00BF6AAF" w:rsidRPr="00222E61" w:rsidSect="00222E61">
          <w:footerReference w:type="even" r:id="rId40"/>
          <w:footerReference w:type="default" r:id="rId41"/>
          <w:type w:val="continuous"/>
          <w:pgSz w:w="11906" w:h="16838" w:code="9"/>
          <w:pgMar w:top="1134" w:right="851" w:bottom="1134" w:left="1701" w:header="709" w:footer="709" w:gutter="0"/>
          <w:pgNumType w:start="1"/>
          <w:cols w:space="708"/>
          <w:titlePg/>
          <w:docGrid w:linePitch="360"/>
        </w:sectPr>
      </w:pPr>
    </w:p>
    <w:p w:rsidR="00BF6AAF" w:rsidRPr="00222E61" w:rsidRDefault="00BF6AAF" w:rsidP="00E10B1F">
      <w:pPr>
        <w:widowControl w:val="0"/>
        <w:shd w:val="clear" w:color="auto" w:fill="FFFFFF"/>
        <w:spacing w:line="360" w:lineRule="auto"/>
        <w:ind w:right="255" w:firstLine="709"/>
        <w:jc w:val="both"/>
        <w:rPr>
          <w:sz w:val="28"/>
          <w:szCs w:val="28"/>
        </w:rPr>
      </w:pPr>
      <w:r w:rsidRPr="00222E61">
        <w:rPr>
          <w:sz w:val="28"/>
          <w:szCs w:val="28"/>
        </w:rPr>
        <w:t>Рис. 3 Размещение демпфирующего элемента параллельно пружине</w:t>
      </w:r>
    </w:p>
    <w:p w:rsidR="00BF6AAF" w:rsidRPr="00222E61" w:rsidRDefault="00BF6AAF" w:rsidP="00E10B1F">
      <w:pPr>
        <w:widowControl w:val="0"/>
        <w:shd w:val="clear" w:color="auto" w:fill="FFFFFF"/>
        <w:spacing w:line="360" w:lineRule="auto"/>
        <w:jc w:val="both"/>
        <w:rPr>
          <w:sz w:val="28"/>
          <w:szCs w:val="28"/>
        </w:rPr>
      </w:pPr>
      <w:r w:rsidRPr="00222E61">
        <w:rPr>
          <w:sz w:val="28"/>
          <w:szCs w:val="28"/>
        </w:rPr>
        <w:t>Рис. 4 Схема двухступенчатого подвешикания</w:t>
      </w:r>
    </w:p>
    <w:p w:rsidR="00BF6AAF" w:rsidRPr="00222E61" w:rsidRDefault="00BF6AAF" w:rsidP="00222E61">
      <w:pPr>
        <w:widowControl w:val="0"/>
        <w:shd w:val="clear" w:color="auto" w:fill="FFFFFF"/>
        <w:spacing w:line="360" w:lineRule="auto"/>
        <w:ind w:firstLine="709"/>
        <w:jc w:val="both"/>
        <w:rPr>
          <w:sz w:val="28"/>
          <w:szCs w:val="28"/>
        </w:rPr>
        <w:sectPr w:rsidR="00BF6AAF" w:rsidRPr="00222E61" w:rsidSect="00E10B1F">
          <w:type w:val="continuous"/>
          <w:pgSz w:w="11906" w:h="16838" w:code="9"/>
          <w:pgMar w:top="1134" w:right="851" w:bottom="1134" w:left="1701" w:header="709" w:footer="709" w:gutter="0"/>
          <w:cols w:num="2" w:space="924"/>
          <w:docGrid w:linePitch="360"/>
        </w:sectPr>
      </w:pPr>
    </w:p>
    <w:p w:rsidR="00BF6AAF" w:rsidRPr="00222E61" w:rsidRDefault="00BF6AAF" w:rsidP="00222E61">
      <w:pPr>
        <w:widowControl w:val="0"/>
        <w:shd w:val="clear" w:color="auto" w:fill="FFFFFF"/>
        <w:spacing w:line="360" w:lineRule="auto"/>
        <w:ind w:firstLine="709"/>
        <w:jc w:val="both"/>
        <w:rPr>
          <w:sz w:val="28"/>
          <w:szCs w:val="28"/>
        </w:rPr>
      </w:pP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 xml:space="preserve">Один из способов вызвать трение — зажать между вкладышами стальной поршень, «шток» которого соединить с буксой, а корпус этого устройства — с рамой тележки. Тогда при перемещениях буксы поршень станет тереться о вкладыши. Возникающая между их поверхностями сила трения будет гасить колебания движущегося тепловоза. Устройство это получило название </w:t>
      </w:r>
      <w:r w:rsidRPr="00222E61">
        <w:rPr>
          <w:iCs/>
          <w:sz w:val="28"/>
          <w:szCs w:val="28"/>
        </w:rPr>
        <w:t xml:space="preserve">фрикционного гасителя колебаний. </w:t>
      </w:r>
      <w:r w:rsidRPr="00222E61">
        <w:rPr>
          <w:sz w:val="28"/>
          <w:szCs w:val="28"/>
        </w:rPr>
        <w:t>Изменяя силу прижатия вкладышей к поршню, можно регулировать развиваемую силу трения. В этом и состоит суть действия описанного гасителя, который работает вместе с винтовыми пружинами.</w: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Искусственное трение создают, используя также жидкость или воздух, в соответствии с чем различают гидравлические и пневматические гасители. Кроме того, в некоторой степени гашение колебаний подрессоренных масс способствуют резиновые элементы, применяемые в узлах связи букс с рамой тележки и рамы тележки с кузовом.</w: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 xml:space="preserve">Читателю уже известно, что высокий статический прогиб рессорного подвешивания — одно из важных условий плавности хода тепловоза, т. е. малой чувствительности его к неровностям пути, особенно при высоких скоростях движения. Существуют другие способы (помимо описанных) увеличить гибкость рессорного подвешивания. На локомотивах, развивающих скорость свыше </w:t>
      </w:r>
      <w:smartTag w:uri="urn:schemas-microsoft-com:office:smarttags" w:element="metricconverter">
        <w:smartTagPr>
          <w:attr w:name="ProductID" w:val="100 км/ч"/>
        </w:smartTagPr>
        <w:r w:rsidRPr="00222E61">
          <w:rPr>
            <w:sz w:val="28"/>
            <w:szCs w:val="28"/>
          </w:rPr>
          <w:t>100 км/ч</w:t>
        </w:r>
      </w:smartTag>
      <w:r w:rsidRPr="00222E61">
        <w:rPr>
          <w:sz w:val="28"/>
          <w:szCs w:val="28"/>
        </w:rPr>
        <w:t>, а также при повышенной нагрузке от оси на рельсы (более 250 кН/ось, или 25 тс/ось) устраивается двухэтажное, или, как принято говорить, двухступенчатое, подвешивание (рис. 4). Первая ступень размещается обычно между буксами колесных пар и рамой тележки, вторая между рамой тележки и кузовом. Благодаря смягчающему действию сначала первой, а затем второй ступени кузов получает более плавные колебания. Таким образом, вес кузова вместе с весом оборудования, находящимся в кузове, передается колесным парам через обе ступени рессорного подвешивания, а вес рамы тележки, включая часть веса тяговых электродвигателей при опорно-осевом их подвешивании и другого оборудования только через одну ступень. В результате общий статический прогиб двухступенчатого подвешивания значительно увеличивается по сравнению с одноступенчатым. Однако двухступенчатое подвешивание все же усложняет конструкцию локомотива. На отечественных локомотивах в основном применяется одноступенчатое подвешивание.</w: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 xml:space="preserve">А что если отказаться от традиционной конструкции рессор и призвать на помощь сжатый воздух, воспользоваться его упругостью? Подвижной цилиндр с поршнем, наполненный сжатым воздухом давлением </w:t>
      </w:r>
      <w:r w:rsidRPr="00222E61">
        <w:rPr>
          <w:iCs/>
          <w:sz w:val="28"/>
          <w:szCs w:val="28"/>
        </w:rPr>
        <w:t xml:space="preserve">рв </w:t>
      </w:r>
      <w:r w:rsidRPr="00222E61">
        <w:rPr>
          <w:sz w:val="28"/>
          <w:szCs w:val="28"/>
        </w:rPr>
        <w:t xml:space="preserve">— это же простейшая пневматическая рессора. Как и обычная металлическая, эта рессора в зависимости от величины нагрузки будет сжиматься или распрямляться, т. е. каждому изменению нагрузки </w:t>
      </w:r>
      <w:r w:rsidRPr="00222E61">
        <w:rPr>
          <w:iCs/>
          <w:sz w:val="28"/>
          <w:szCs w:val="28"/>
        </w:rPr>
        <w:t>(</w:t>
      </w:r>
      <w:r w:rsidRPr="00222E61">
        <w:rPr>
          <w:iCs/>
          <w:sz w:val="28"/>
          <w:szCs w:val="28"/>
          <w:lang w:val="en-US"/>
        </w:rPr>
        <w:t>Q</w:t>
      </w:r>
      <w:r w:rsidRPr="00222E61">
        <w:rPr>
          <w:iCs/>
          <w:sz w:val="28"/>
          <w:szCs w:val="28"/>
        </w:rPr>
        <w:t>-\-</w:t>
      </w:r>
      <w:r w:rsidRPr="00222E61">
        <w:rPr>
          <w:iCs/>
          <w:sz w:val="28"/>
          <w:szCs w:val="28"/>
          <w:lang w:val="en-US"/>
        </w:rPr>
        <w:t>q</w:t>
      </w:r>
      <w:r w:rsidRPr="00222E61">
        <w:rPr>
          <w:iCs/>
          <w:sz w:val="28"/>
          <w:szCs w:val="28"/>
        </w:rPr>
        <w:t xml:space="preserve">) </w:t>
      </w:r>
      <w:r w:rsidRPr="00222E61">
        <w:rPr>
          <w:sz w:val="28"/>
          <w:szCs w:val="28"/>
        </w:rPr>
        <w:t xml:space="preserve">соответствует определенное положение цилиндра (высота </w:t>
      </w:r>
      <w:r w:rsidRPr="00222E61">
        <w:rPr>
          <w:iCs/>
          <w:sz w:val="28"/>
          <w:szCs w:val="28"/>
          <w:lang w:val="en-US"/>
        </w:rPr>
        <w:t>h</w:t>
      </w:r>
      <w:r w:rsidRPr="00222E61">
        <w:rPr>
          <w:iCs/>
          <w:sz w:val="28"/>
          <w:szCs w:val="28"/>
        </w:rPr>
        <w:t xml:space="preserve">\ </w:t>
      </w:r>
      <w:r w:rsidRPr="00222E61">
        <w:rPr>
          <w:sz w:val="28"/>
          <w:szCs w:val="28"/>
        </w:rPr>
        <w:t xml:space="preserve">давление </w:t>
      </w:r>
      <w:r w:rsidRPr="00222E61">
        <w:rPr>
          <w:iCs/>
          <w:sz w:val="28"/>
          <w:szCs w:val="28"/>
        </w:rPr>
        <w:t xml:space="preserve">р\). </w:t>
      </w:r>
      <w:r w:rsidRPr="00222E61">
        <w:rPr>
          <w:sz w:val="28"/>
          <w:szCs w:val="28"/>
        </w:rPr>
        <w:t>Иными словами, под действием нагрузки, приходящейся на пневморессору (в нашем примере на цилиндр), воздух, заключенный в ограниченном пространстве, будет то сжиматься (рессора становится жестче), то расширяться (рессора становится мягче). Но такая простая по устройству пневморессора имеет упругость меньшую, чем обычная металлическая рессора, и поэтому применение ее нецелесообразно.</w: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 xml:space="preserve">Нельзя ли сделать так, чтобы высота </w:t>
      </w:r>
      <w:r w:rsidRPr="00222E61">
        <w:rPr>
          <w:iCs/>
          <w:sz w:val="28"/>
          <w:szCs w:val="28"/>
          <w:lang w:val="en-US"/>
        </w:rPr>
        <w:t>h</w:t>
      </w:r>
      <w:r w:rsidRPr="00222E61">
        <w:rPr>
          <w:iCs/>
          <w:sz w:val="28"/>
          <w:szCs w:val="28"/>
        </w:rPr>
        <w:t xml:space="preserve"> </w:t>
      </w:r>
      <w:r w:rsidRPr="00222E61">
        <w:rPr>
          <w:sz w:val="28"/>
          <w:szCs w:val="28"/>
        </w:rPr>
        <w:t xml:space="preserve">пневморессоры (высота между тележкой и кузовом), т. е. жесткость ее, оставалась </w:t>
      </w:r>
      <w:r w:rsidRPr="00222E61">
        <w:rPr>
          <w:iCs/>
          <w:sz w:val="28"/>
          <w:szCs w:val="28"/>
        </w:rPr>
        <w:t xml:space="preserve">постоянной </w:t>
      </w:r>
      <w:r w:rsidRPr="00222E61">
        <w:rPr>
          <w:sz w:val="28"/>
          <w:szCs w:val="28"/>
        </w:rPr>
        <w:t>независимо от величины нагрузки, чего нет и не может быть у металлической рессоры? Если бы это удалось, тогда кузов локомотива или вагона оставался бы на предварительно заданной высоте: он бы не реагировал на состояние пути, на изменение вертикальных нагрузок, возникающих в результате движения, так что даже из стакана, наполненного до краев водой, не выплеснулось бы ни капли несмотря на большую скорость поезда. Вот это комфорт!</w: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Сжатый воздух за счет изменения его давления в пневморессоре позволяет решить эту задачу, причем автоматически с помощью, например, высото-регулирующего клапанного механизма. На рис. 5 для наглядности показан не клапанный, а менее совершенный золотниковый механизм.</w:t>
      </w:r>
    </w:p>
    <w:p w:rsidR="00BF6AAF" w:rsidRPr="00222E61" w:rsidRDefault="00BF6AAF" w:rsidP="00222E61">
      <w:pPr>
        <w:widowControl w:val="0"/>
        <w:shd w:val="clear" w:color="auto" w:fill="FFFFFF"/>
        <w:spacing w:line="360" w:lineRule="auto"/>
        <w:ind w:firstLine="709"/>
        <w:jc w:val="both"/>
        <w:rPr>
          <w:sz w:val="28"/>
          <w:szCs w:val="28"/>
        </w:rPr>
      </w:pPr>
    </w:p>
    <w:p w:rsidR="00BF6AAF" w:rsidRPr="00222E61" w:rsidRDefault="009F138B" w:rsidP="00222E61">
      <w:pPr>
        <w:widowControl w:val="0"/>
        <w:shd w:val="clear" w:color="auto" w:fill="FFFFFF"/>
        <w:spacing w:line="360" w:lineRule="auto"/>
        <w:ind w:firstLine="709"/>
        <w:jc w:val="both"/>
        <w:rPr>
          <w:sz w:val="28"/>
          <w:szCs w:val="28"/>
        </w:rPr>
      </w:pPr>
      <w:r>
        <w:rPr>
          <w:sz w:val="28"/>
          <w:szCs w:val="28"/>
        </w:rPr>
        <w:pict>
          <v:shape id="_x0000_i1052" type="#_x0000_t75" style="width:158.25pt;height:95.25pt">
            <v:imagedata r:id="rId42" o:title=""/>
          </v:shape>
        </w:pic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Рис. 5 Схема работы пневматической рессоры с высоторегулирующем механизмом</w:t>
      </w:r>
    </w:p>
    <w:p w:rsidR="00BF6AAF" w:rsidRPr="00222E61" w:rsidRDefault="00BF6AAF" w:rsidP="00222E61">
      <w:pPr>
        <w:widowControl w:val="0"/>
        <w:shd w:val="clear" w:color="auto" w:fill="FFFFFF"/>
        <w:spacing w:line="360" w:lineRule="auto"/>
        <w:ind w:firstLine="709"/>
        <w:jc w:val="both"/>
        <w:rPr>
          <w:sz w:val="28"/>
          <w:szCs w:val="28"/>
        </w:rPr>
      </w:pP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Если кузов нагружается, пневморессора сжимается (в нашем примере цилиндр опускается); золотник вводит в цилиндр (в рессору) некоторое количество дополнительного воздуха, кото-, рый стремится возвратить пневморессору на первоначальную высоту, т. е. равновесие восстанавливается. Если кузов разгружается (нагрузка уменьшается), рессора поднимается (распрямляется), то золотник выпускает часть воздуха и равновесие снова восстанавливается: после этого золотник перекрывает впускное и выпускное отверстия. В этом состоит одно из преимуществ пневморессоры перед стальной рессорой, жесткость которой, как указывалось, не регулируется.</w: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В такой конструкции практически невозможно избежать утечек воздуха через неплотности между поршнем и цилиндром. На подвижном составе эта задача решена с помощью непроницаемых резиновых баллонов, наполненных воздухом, — пневморессор (рис. 6). Для питания пневморессор сжатым воздухом они подключаются к напорной воздушной магистрали локомотива.</w:t>
      </w:r>
    </w:p>
    <w:p w:rsidR="00BF6AAF" w:rsidRPr="00222E61" w:rsidRDefault="00BF6AAF" w:rsidP="00222E61">
      <w:pPr>
        <w:widowControl w:val="0"/>
        <w:shd w:val="clear" w:color="auto" w:fill="FFFFFF"/>
        <w:spacing w:line="360" w:lineRule="auto"/>
        <w:ind w:firstLine="709"/>
        <w:jc w:val="both"/>
        <w:rPr>
          <w:sz w:val="28"/>
          <w:szCs w:val="28"/>
        </w:rPr>
      </w:pPr>
    </w:p>
    <w:p w:rsidR="00BF6AAF" w:rsidRPr="00222E61" w:rsidRDefault="009F138B" w:rsidP="00222E61">
      <w:pPr>
        <w:widowControl w:val="0"/>
        <w:shd w:val="clear" w:color="auto" w:fill="FFFFFF"/>
        <w:spacing w:line="360" w:lineRule="auto"/>
        <w:ind w:firstLine="709"/>
        <w:jc w:val="both"/>
        <w:rPr>
          <w:sz w:val="28"/>
          <w:szCs w:val="28"/>
        </w:rPr>
      </w:pPr>
      <w:r>
        <w:rPr>
          <w:sz w:val="28"/>
          <w:szCs w:val="28"/>
        </w:rPr>
        <w:pict>
          <v:shape id="_x0000_i1053" type="#_x0000_t75" style="width:248.25pt;height:68.25pt">
            <v:imagedata r:id="rId43" o:title=""/>
          </v:shape>
        </w:pic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Рис. 6 Схема пневматического подвешивания.</w:t>
      </w:r>
    </w:p>
    <w:p w:rsidR="00BF6AAF" w:rsidRPr="00222E61" w:rsidRDefault="00BF6AAF" w:rsidP="00222E61">
      <w:pPr>
        <w:widowControl w:val="0"/>
        <w:shd w:val="clear" w:color="auto" w:fill="FFFFFF"/>
        <w:spacing w:line="360" w:lineRule="auto"/>
        <w:ind w:firstLine="709"/>
        <w:jc w:val="both"/>
        <w:rPr>
          <w:sz w:val="28"/>
          <w:szCs w:val="28"/>
        </w:rPr>
      </w:pP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 xml:space="preserve">При увеличении нагрузки </w:t>
      </w:r>
      <w:r w:rsidRPr="00222E61">
        <w:rPr>
          <w:iCs/>
          <w:sz w:val="28"/>
          <w:szCs w:val="28"/>
          <w:lang w:val="en-US"/>
        </w:rPr>
        <w:t>Q</w:t>
      </w:r>
      <w:r w:rsidRPr="00222E61">
        <w:rPr>
          <w:iCs/>
          <w:sz w:val="28"/>
          <w:szCs w:val="28"/>
        </w:rPr>
        <w:t xml:space="preserve"> </w:t>
      </w:r>
      <w:r w:rsidRPr="00222E61">
        <w:rPr>
          <w:sz w:val="28"/>
          <w:szCs w:val="28"/>
        </w:rPr>
        <w:t>кузова, т. е. при сжатии пневморессоры, в баллон дополнительно впускается сжатый воздух, а при ее распрямлении — выпускается. Благодаря изменению давления внутри пневматической рессоры высота ее под статической нагрузкой локомотива, передающейся от веса подрессоренных частей, поддерживается практически постоянной. Механизм, предназначенный для компенсации утечек воздуха, должен срабатывать только при значительном статическом прогибе рессор (например, при проходе стыков рельсов, стрелочных переводов), а при обычных (небольших) колебаниях тепловоза он срабатывать не должен. Такие быстро протекающие колебания кузова и рамы должны поглощаться резиновыми элементами, которые для этого последовательно включаются в рычажный привод высоторегулирующего механизма. Стоит же вертикальным колебаниям превысить допускаемую величину (амплитуду), на которую рассчитаны резиновые элементы, как в действие вступает уже сам высоторегулирующий механизм, автоматически открывающий или закрывающий доступ воздуха в рессору.</w:t>
      </w:r>
    </w:p>
    <w:p w:rsidR="00BF6AAF" w:rsidRPr="00222E61" w:rsidRDefault="00BF6AAF" w:rsidP="00222E61">
      <w:pPr>
        <w:widowControl w:val="0"/>
        <w:shd w:val="clear" w:color="auto" w:fill="FFFFFF"/>
        <w:spacing w:line="360" w:lineRule="auto"/>
        <w:ind w:firstLine="709"/>
        <w:jc w:val="both"/>
        <w:rPr>
          <w:sz w:val="28"/>
          <w:szCs w:val="28"/>
        </w:rPr>
      </w:pPr>
      <w:r w:rsidRPr="00222E61">
        <w:rPr>
          <w:sz w:val="28"/>
          <w:szCs w:val="28"/>
        </w:rPr>
        <w:t xml:space="preserve">Пневматическое рессорное подвешивание не требует включения в систему специальных амортизаторов гашения динамических колебаний. Почему? Потому, что пневморессора со тележки тепловоза 2ТЭ10В </w:t>
      </w:r>
      <w:r w:rsidR="00E10B1F">
        <w:rPr>
          <w:sz w:val="28"/>
          <w:szCs w:val="28"/>
        </w:rPr>
        <w:t>со</w:t>
      </w:r>
      <w:r w:rsidRPr="00222E61">
        <w:rPr>
          <w:sz w:val="28"/>
          <w:szCs w:val="28"/>
        </w:rPr>
        <w:t>единяется с дополнительным воздушным резервуаром: по пути в рессору сжатый воздух из резервуара проходит через дроссельные отверстия, играющие роль гасителя колебаний, так как они оказывают сопротивление перетеканию воздуха.</w:t>
      </w:r>
    </w:p>
    <w:p w:rsidR="00170BF3" w:rsidRPr="005C2FEC" w:rsidRDefault="005C2FEC" w:rsidP="00222E61">
      <w:pPr>
        <w:widowControl w:val="0"/>
        <w:spacing w:line="360" w:lineRule="auto"/>
        <w:ind w:firstLine="709"/>
        <w:jc w:val="both"/>
        <w:rPr>
          <w:b/>
          <w:sz w:val="28"/>
          <w:szCs w:val="28"/>
        </w:rPr>
      </w:pPr>
      <w:r>
        <w:rPr>
          <w:sz w:val="28"/>
          <w:szCs w:val="28"/>
        </w:rPr>
        <w:br w:type="page"/>
      </w:r>
      <w:r w:rsidR="00170BF3" w:rsidRPr="005C2FEC">
        <w:rPr>
          <w:b/>
          <w:sz w:val="28"/>
          <w:szCs w:val="28"/>
        </w:rPr>
        <w:t>Список литературы</w:t>
      </w:r>
    </w:p>
    <w:p w:rsidR="00170BF3" w:rsidRPr="00222E61" w:rsidRDefault="00170BF3" w:rsidP="00222E61">
      <w:pPr>
        <w:widowControl w:val="0"/>
        <w:spacing w:line="360" w:lineRule="auto"/>
        <w:ind w:firstLine="709"/>
        <w:jc w:val="both"/>
        <w:rPr>
          <w:sz w:val="28"/>
          <w:szCs w:val="28"/>
        </w:rPr>
      </w:pPr>
    </w:p>
    <w:p w:rsidR="00170BF3" w:rsidRPr="00222E61" w:rsidRDefault="00170BF3" w:rsidP="005C2FEC">
      <w:pPr>
        <w:widowControl w:val="0"/>
        <w:spacing w:line="360" w:lineRule="auto"/>
        <w:jc w:val="both"/>
        <w:rPr>
          <w:sz w:val="28"/>
          <w:szCs w:val="28"/>
        </w:rPr>
      </w:pPr>
      <w:r w:rsidRPr="00222E61">
        <w:rPr>
          <w:sz w:val="28"/>
          <w:szCs w:val="28"/>
        </w:rPr>
        <w:t>1.</w:t>
      </w:r>
      <w:r w:rsidR="00384532">
        <w:rPr>
          <w:sz w:val="28"/>
          <w:szCs w:val="28"/>
        </w:rPr>
        <w:t xml:space="preserve"> </w:t>
      </w:r>
      <w:r w:rsidRPr="00222E61">
        <w:rPr>
          <w:sz w:val="28"/>
          <w:szCs w:val="28"/>
        </w:rPr>
        <w:t>С.П. Филонов</w:t>
      </w:r>
      <w:r w:rsidR="00384532">
        <w:rPr>
          <w:sz w:val="28"/>
          <w:szCs w:val="28"/>
        </w:rPr>
        <w:t xml:space="preserve"> </w:t>
      </w:r>
      <w:r w:rsidRPr="00222E61">
        <w:rPr>
          <w:sz w:val="28"/>
          <w:szCs w:val="28"/>
        </w:rPr>
        <w:t>«Тепловоз</w:t>
      </w:r>
      <w:r w:rsidR="00384532">
        <w:rPr>
          <w:sz w:val="28"/>
          <w:szCs w:val="28"/>
        </w:rPr>
        <w:t xml:space="preserve"> </w:t>
      </w:r>
      <w:r w:rsidRPr="00222E61">
        <w:rPr>
          <w:sz w:val="28"/>
          <w:szCs w:val="28"/>
        </w:rPr>
        <w:t>М62»</w:t>
      </w:r>
      <w:r w:rsidR="00384532">
        <w:rPr>
          <w:sz w:val="28"/>
          <w:szCs w:val="28"/>
        </w:rPr>
        <w:t xml:space="preserve"> </w:t>
      </w:r>
      <w:r w:rsidRPr="00222E61">
        <w:rPr>
          <w:sz w:val="28"/>
          <w:szCs w:val="28"/>
        </w:rPr>
        <w:t>М.,</w:t>
      </w:r>
      <w:r w:rsidR="00384532">
        <w:rPr>
          <w:sz w:val="28"/>
          <w:szCs w:val="28"/>
        </w:rPr>
        <w:t xml:space="preserve"> </w:t>
      </w:r>
      <w:r w:rsidRPr="00222E61">
        <w:rPr>
          <w:sz w:val="28"/>
          <w:szCs w:val="28"/>
        </w:rPr>
        <w:t>Транспорт,</w:t>
      </w:r>
      <w:r w:rsidR="00384532">
        <w:rPr>
          <w:sz w:val="28"/>
          <w:szCs w:val="28"/>
        </w:rPr>
        <w:t xml:space="preserve"> </w:t>
      </w:r>
      <w:r w:rsidRPr="00222E61">
        <w:rPr>
          <w:sz w:val="28"/>
          <w:szCs w:val="28"/>
        </w:rPr>
        <w:t>1977,</w:t>
      </w:r>
      <w:r w:rsidR="00384532">
        <w:rPr>
          <w:sz w:val="28"/>
          <w:szCs w:val="28"/>
        </w:rPr>
        <w:t xml:space="preserve"> </w:t>
      </w:r>
      <w:r w:rsidRPr="00222E61">
        <w:rPr>
          <w:sz w:val="28"/>
          <w:szCs w:val="28"/>
        </w:rPr>
        <w:t>280с</w:t>
      </w:r>
      <w:bookmarkStart w:id="1" w:name="_GoBack"/>
      <w:bookmarkEnd w:id="1"/>
    </w:p>
    <w:sectPr w:rsidR="00170BF3" w:rsidRPr="00222E61" w:rsidSect="00222E61">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3FD" w:rsidRDefault="00CC23FD">
      <w:r>
        <w:separator/>
      </w:r>
    </w:p>
  </w:endnote>
  <w:endnote w:type="continuationSeparator" w:id="0">
    <w:p w:rsidR="00CC23FD" w:rsidRDefault="00CC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DBB" w:rsidRDefault="00830DBB" w:rsidP="00830DB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30DBB" w:rsidRDefault="00830DBB" w:rsidP="00830DB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DBB" w:rsidRDefault="00830DBB" w:rsidP="00830DB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D5767">
      <w:rPr>
        <w:rStyle w:val="a7"/>
        <w:noProof/>
      </w:rPr>
      <w:t>50</w:t>
    </w:r>
    <w:r>
      <w:rPr>
        <w:rStyle w:val="a7"/>
      </w:rPr>
      <w:fldChar w:fldCharType="end"/>
    </w:r>
  </w:p>
  <w:p w:rsidR="00830DBB" w:rsidRDefault="00830DBB" w:rsidP="00830DB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3FD" w:rsidRDefault="00CC23FD">
      <w:r>
        <w:separator/>
      </w:r>
    </w:p>
  </w:footnote>
  <w:footnote w:type="continuationSeparator" w:id="0">
    <w:p w:rsidR="00CC23FD" w:rsidRDefault="00CC2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F26EDC"/>
    <w:multiLevelType w:val="multilevel"/>
    <w:tmpl w:val="10668BC8"/>
    <w:lvl w:ilvl="0">
      <w:start w:val="1"/>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520B340C"/>
    <w:multiLevelType w:val="multilevel"/>
    <w:tmpl w:val="D4D8160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63771B9E"/>
    <w:multiLevelType w:val="multilevel"/>
    <w:tmpl w:val="0256FFDE"/>
    <w:lvl w:ilvl="0">
      <w:start w:val="1"/>
      <w:numFmt w:val="decimal"/>
      <w:lvlText w:val="%1"/>
      <w:lvlJc w:val="left"/>
      <w:pPr>
        <w:tabs>
          <w:tab w:val="num" w:pos="360"/>
        </w:tabs>
        <w:ind w:left="360" w:hanging="360"/>
      </w:pPr>
      <w:rPr>
        <w:rFonts w:cs="Times New Roman" w:hint="default"/>
        <w:u w:val="single"/>
      </w:rPr>
    </w:lvl>
    <w:lvl w:ilvl="1">
      <w:start w:val="3"/>
      <w:numFmt w:val="decimal"/>
      <w:lvlText w:val="%1.%2"/>
      <w:lvlJc w:val="left"/>
      <w:pPr>
        <w:tabs>
          <w:tab w:val="num" w:pos="360"/>
        </w:tabs>
        <w:ind w:left="360" w:hanging="360"/>
      </w:pPr>
      <w:rPr>
        <w:rFonts w:cs="Times New Roman" w:hint="default"/>
        <w:u w:val="singl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1080"/>
        </w:tabs>
        <w:ind w:left="1080" w:hanging="108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440"/>
        </w:tabs>
        <w:ind w:left="1440" w:hanging="144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800"/>
        </w:tabs>
        <w:ind w:left="1800" w:hanging="1800"/>
      </w:pPr>
      <w:rPr>
        <w:rFonts w:cs="Times New Roman" w:hint="default"/>
        <w:u w:val="single"/>
      </w:rPr>
    </w:lvl>
    <w:lvl w:ilvl="8">
      <w:start w:val="1"/>
      <w:numFmt w:val="decimal"/>
      <w:lvlText w:val="%1.%2.%3.%4.%5.%6.%7.%8.%9"/>
      <w:lvlJc w:val="left"/>
      <w:pPr>
        <w:tabs>
          <w:tab w:val="num" w:pos="2160"/>
        </w:tabs>
        <w:ind w:left="2160" w:hanging="2160"/>
      </w:pPr>
      <w:rPr>
        <w:rFonts w:cs="Times New Roman" w:hint="default"/>
        <w:u w:val="singl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079"/>
    <w:rsid w:val="00006E2B"/>
    <w:rsid w:val="000302A6"/>
    <w:rsid w:val="000F6102"/>
    <w:rsid w:val="00170BF3"/>
    <w:rsid w:val="001A4ACF"/>
    <w:rsid w:val="00222E61"/>
    <w:rsid w:val="0023518C"/>
    <w:rsid w:val="002B5A7E"/>
    <w:rsid w:val="00384532"/>
    <w:rsid w:val="003B3331"/>
    <w:rsid w:val="003D33BD"/>
    <w:rsid w:val="00415133"/>
    <w:rsid w:val="005014CE"/>
    <w:rsid w:val="00535E65"/>
    <w:rsid w:val="005C2FEC"/>
    <w:rsid w:val="00604C27"/>
    <w:rsid w:val="00717F8E"/>
    <w:rsid w:val="0073038A"/>
    <w:rsid w:val="007E3AEE"/>
    <w:rsid w:val="00806EFF"/>
    <w:rsid w:val="00830DBB"/>
    <w:rsid w:val="008A1E3C"/>
    <w:rsid w:val="008F305E"/>
    <w:rsid w:val="00914DA3"/>
    <w:rsid w:val="009570BC"/>
    <w:rsid w:val="00980C79"/>
    <w:rsid w:val="009A78E8"/>
    <w:rsid w:val="009D6418"/>
    <w:rsid w:val="009F138B"/>
    <w:rsid w:val="00A177BF"/>
    <w:rsid w:val="00A27FD6"/>
    <w:rsid w:val="00A87982"/>
    <w:rsid w:val="00B30AEA"/>
    <w:rsid w:val="00B46AF8"/>
    <w:rsid w:val="00BA1670"/>
    <w:rsid w:val="00BB0079"/>
    <w:rsid w:val="00BF6AAF"/>
    <w:rsid w:val="00C63AAC"/>
    <w:rsid w:val="00CC23FD"/>
    <w:rsid w:val="00D04781"/>
    <w:rsid w:val="00E10B1F"/>
    <w:rsid w:val="00E20868"/>
    <w:rsid w:val="00E32A96"/>
    <w:rsid w:val="00E71634"/>
    <w:rsid w:val="00EB7E31"/>
    <w:rsid w:val="00F1204C"/>
    <w:rsid w:val="00FC6656"/>
    <w:rsid w:val="00FD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2"/>
    <o:shapelayout v:ext="edit">
      <o:idmap v:ext="edit" data="1"/>
    </o:shapelayout>
  </w:shapeDefaults>
  <w:decimalSymbol w:val=","/>
  <w:listSeparator w:val=";"/>
  <w14:defaultImageDpi w14:val="0"/>
  <w15:docId w15:val="{CCE2DBD4-8880-4E86-B536-05DCECB6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70BF3"/>
    <w:rPr>
      <w:rFonts w:cs="Times New Roman"/>
      <w:color w:val="0000FF"/>
      <w:u w:val="single"/>
    </w:rPr>
  </w:style>
  <w:style w:type="table" w:styleId="a4">
    <w:name w:val="Table Grid"/>
    <w:basedOn w:val="a1"/>
    <w:uiPriority w:val="99"/>
    <w:rsid w:val="00170BF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830DBB"/>
    <w:pPr>
      <w:tabs>
        <w:tab w:val="center" w:pos="4677"/>
        <w:tab w:val="right" w:pos="9355"/>
      </w:tabs>
    </w:pPr>
  </w:style>
  <w:style w:type="character" w:customStyle="1" w:styleId="a6">
    <w:name w:val="Нижній колонтитул Знак"/>
    <w:basedOn w:val="a0"/>
    <w:link w:val="a5"/>
    <w:uiPriority w:val="99"/>
    <w:semiHidden/>
    <w:rPr>
      <w:sz w:val="24"/>
      <w:szCs w:val="24"/>
    </w:rPr>
  </w:style>
  <w:style w:type="character" w:styleId="a7">
    <w:name w:val="page number"/>
    <w:basedOn w:val="a0"/>
    <w:uiPriority w:val="99"/>
    <w:rsid w:val="00830D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5764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4.png"/><Relationship Id="rId39" Type="http://schemas.openxmlformats.org/officeDocument/2006/relationships/image" Target="media/image27.jpeg"/><Relationship Id="rId21" Type="http://schemas.openxmlformats.org/officeDocument/2006/relationships/image" Target="media/image9.png"/><Relationship Id="rId34" Type="http://schemas.openxmlformats.org/officeDocument/2006/relationships/image" Target="media/image22.jpeg"/><Relationship Id="rId42" Type="http://schemas.openxmlformats.org/officeDocument/2006/relationships/image" Target="media/image28.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jpe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9.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png"/><Relationship Id="rId43" Type="http://schemas.openxmlformats.org/officeDocument/2006/relationships/image" Target="media/image29.jpeg"/><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jpeg"/><Relationship Id="rId20" Type="http://schemas.openxmlformats.org/officeDocument/2006/relationships/image" Target="media/image8.jpeg"/><Relationship Id="rId41"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9498</Words>
  <Characters>54141</Characters>
  <Application>Microsoft Office Word</Application>
  <DocSecurity>0</DocSecurity>
  <Lines>451</Lines>
  <Paragraphs>127</Paragraphs>
  <ScaleCrop>false</ScaleCrop>
  <Company/>
  <LinksUpToDate>false</LinksUpToDate>
  <CharactersWithSpaces>63512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Vladimir8th</dc:creator>
  <cp:keywords/>
  <dc:description/>
  <cp:lastModifiedBy>Irina</cp:lastModifiedBy>
  <cp:revision>2</cp:revision>
  <cp:lastPrinted>2008-06-13T16:07:00Z</cp:lastPrinted>
  <dcterms:created xsi:type="dcterms:W3CDTF">2014-08-17T09:15:00Z</dcterms:created>
  <dcterms:modified xsi:type="dcterms:W3CDTF">2014-08-17T09:15:00Z</dcterms:modified>
</cp:coreProperties>
</file>