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4CD5" w:rsidRPr="00E12D25" w:rsidRDefault="00F74CD5" w:rsidP="007560BD">
      <w:pPr>
        <w:widowControl/>
        <w:rPr>
          <w:szCs w:val="28"/>
          <w:lang w:val="uk-UA"/>
        </w:rPr>
      </w:pPr>
    </w:p>
    <w:p w:rsidR="00F96F93" w:rsidRPr="00E12D25" w:rsidRDefault="00F96F93" w:rsidP="007560BD">
      <w:pPr>
        <w:widowControl/>
        <w:rPr>
          <w:szCs w:val="28"/>
          <w:lang w:val="uk-UA"/>
        </w:rPr>
      </w:pPr>
    </w:p>
    <w:p w:rsidR="00F96F93" w:rsidRPr="00E12D25" w:rsidRDefault="00F96F93" w:rsidP="007560BD">
      <w:pPr>
        <w:widowControl/>
        <w:rPr>
          <w:szCs w:val="28"/>
          <w:lang w:val="uk-UA"/>
        </w:rPr>
      </w:pPr>
    </w:p>
    <w:p w:rsidR="00F96F93" w:rsidRPr="00E12D25" w:rsidRDefault="00F96F93" w:rsidP="007560BD">
      <w:pPr>
        <w:widowControl/>
        <w:rPr>
          <w:szCs w:val="28"/>
          <w:lang w:val="uk-UA"/>
        </w:rPr>
      </w:pPr>
    </w:p>
    <w:p w:rsidR="00F96F93" w:rsidRPr="00E12D25" w:rsidRDefault="00F96F93" w:rsidP="007560BD">
      <w:pPr>
        <w:widowControl/>
        <w:rPr>
          <w:szCs w:val="28"/>
          <w:lang w:val="uk-UA"/>
        </w:rPr>
      </w:pPr>
    </w:p>
    <w:p w:rsidR="0076149F" w:rsidRPr="00E12D25" w:rsidRDefault="0076149F" w:rsidP="007560BD">
      <w:pPr>
        <w:widowControl/>
        <w:rPr>
          <w:szCs w:val="28"/>
          <w:lang w:val="uk-UA"/>
        </w:rPr>
      </w:pPr>
    </w:p>
    <w:p w:rsidR="0076149F" w:rsidRPr="00E12D25" w:rsidRDefault="0076149F" w:rsidP="007560BD">
      <w:pPr>
        <w:widowControl/>
        <w:rPr>
          <w:i/>
          <w:szCs w:val="28"/>
          <w:lang w:val="uk-UA"/>
        </w:rPr>
      </w:pPr>
    </w:p>
    <w:p w:rsidR="00F74CD5" w:rsidRPr="00E12D25" w:rsidRDefault="00F74CD5" w:rsidP="007560BD">
      <w:pPr>
        <w:widowControl/>
        <w:jc w:val="center"/>
        <w:rPr>
          <w:i/>
          <w:szCs w:val="28"/>
          <w:lang w:val="uk-UA"/>
        </w:rPr>
      </w:pPr>
    </w:p>
    <w:p w:rsidR="00F74CD5" w:rsidRPr="00E12D25" w:rsidRDefault="00F74CD5" w:rsidP="007560BD">
      <w:pPr>
        <w:widowControl/>
        <w:jc w:val="center"/>
        <w:rPr>
          <w:b/>
          <w:szCs w:val="28"/>
          <w:lang w:val="uk-UA"/>
        </w:rPr>
      </w:pPr>
      <w:r w:rsidRPr="00E12D25">
        <w:rPr>
          <w:b/>
          <w:szCs w:val="28"/>
          <w:lang w:val="uk-UA"/>
        </w:rPr>
        <w:t>ДИПЛОМНА РОБОТА</w:t>
      </w:r>
    </w:p>
    <w:p w:rsidR="00F74CD5" w:rsidRPr="00E12D25" w:rsidRDefault="00F74CD5" w:rsidP="007560BD">
      <w:pPr>
        <w:widowControl/>
        <w:jc w:val="center"/>
        <w:rPr>
          <w:i/>
          <w:szCs w:val="28"/>
          <w:lang w:val="uk-UA"/>
        </w:rPr>
      </w:pPr>
      <w:r w:rsidRPr="00E12D25">
        <w:rPr>
          <w:i/>
          <w:szCs w:val="28"/>
          <w:lang w:val="uk-UA"/>
        </w:rPr>
        <w:t>СПЕЦІАЛІСТА</w:t>
      </w:r>
    </w:p>
    <w:p w:rsidR="00834022" w:rsidRPr="00E12D25" w:rsidRDefault="00F74CD5" w:rsidP="007560BD">
      <w:pPr>
        <w:widowControl/>
        <w:jc w:val="center"/>
        <w:rPr>
          <w:szCs w:val="28"/>
          <w:lang w:val="uk-UA"/>
        </w:rPr>
      </w:pPr>
      <w:r w:rsidRPr="00E12D25">
        <w:rPr>
          <w:szCs w:val="28"/>
          <w:lang w:val="uk-UA"/>
        </w:rPr>
        <w:t>Управління активами підприємства</w:t>
      </w:r>
    </w:p>
    <w:p w:rsidR="00F74CD5" w:rsidRPr="00E12D25" w:rsidRDefault="00F74CD5" w:rsidP="007560BD">
      <w:pPr>
        <w:widowControl/>
        <w:jc w:val="center"/>
        <w:rPr>
          <w:szCs w:val="28"/>
          <w:lang w:val="uk-UA"/>
        </w:rPr>
      </w:pPr>
      <w:r w:rsidRPr="00E12D25">
        <w:rPr>
          <w:szCs w:val="28"/>
          <w:lang w:val="uk-UA"/>
        </w:rPr>
        <w:t>(</w:t>
      </w:r>
      <w:r w:rsidR="00834022" w:rsidRPr="00E12D25">
        <w:rPr>
          <w:szCs w:val="28"/>
          <w:lang w:val="uk-UA"/>
        </w:rPr>
        <w:t xml:space="preserve">на </w:t>
      </w:r>
      <w:r w:rsidR="00D143DA" w:rsidRPr="00E12D25">
        <w:rPr>
          <w:szCs w:val="28"/>
          <w:lang w:val="uk-UA"/>
        </w:rPr>
        <w:t>прикладі</w:t>
      </w:r>
      <w:r w:rsidR="00834022" w:rsidRPr="00E12D25">
        <w:rPr>
          <w:szCs w:val="28"/>
          <w:lang w:val="uk-UA"/>
        </w:rPr>
        <w:t xml:space="preserve"> ВАТ «Інтерпайп Ніжньодніпровський трубопрокатний завод»</w:t>
      </w:r>
      <w:r w:rsidRPr="00E12D25">
        <w:rPr>
          <w:szCs w:val="28"/>
          <w:lang w:val="uk-UA"/>
        </w:rPr>
        <w:t>)</w:t>
      </w:r>
    </w:p>
    <w:p w:rsidR="00F74CD5" w:rsidRPr="00E12D25" w:rsidRDefault="00F74CD5" w:rsidP="007560BD">
      <w:pPr>
        <w:widowControl/>
        <w:jc w:val="center"/>
        <w:rPr>
          <w:i/>
          <w:szCs w:val="28"/>
          <w:lang w:val="uk-UA"/>
        </w:rPr>
      </w:pPr>
    </w:p>
    <w:p w:rsidR="007560BD" w:rsidRPr="00E12D25" w:rsidRDefault="007560BD" w:rsidP="007560BD">
      <w:pPr>
        <w:widowControl/>
        <w:jc w:val="center"/>
        <w:rPr>
          <w:i/>
          <w:szCs w:val="28"/>
          <w:lang w:val="uk-UA"/>
        </w:rPr>
      </w:pPr>
    </w:p>
    <w:p w:rsidR="00F74CD5" w:rsidRPr="00E12D25" w:rsidRDefault="00F74CD5" w:rsidP="007560BD">
      <w:pPr>
        <w:widowControl/>
        <w:jc w:val="center"/>
        <w:rPr>
          <w:i/>
          <w:szCs w:val="28"/>
          <w:lang w:val="uk-UA"/>
        </w:rPr>
      </w:pPr>
    </w:p>
    <w:p w:rsidR="007560BD" w:rsidRPr="00E12D25" w:rsidRDefault="00F74CD5" w:rsidP="007560BD">
      <w:pPr>
        <w:widowControl/>
        <w:jc w:val="left"/>
        <w:rPr>
          <w:szCs w:val="28"/>
          <w:lang w:val="uk-UA"/>
        </w:rPr>
      </w:pPr>
      <w:r w:rsidRPr="00E12D25">
        <w:rPr>
          <w:szCs w:val="28"/>
          <w:lang w:val="uk-UA"/>
        </w:rPr>
        <w:t>Студента(ки) ___________________</w:t>
      </w:r>
      <w:r w:rsidRPr="00E12D25">
        <w:rPr>
          <w:szCs w:val="28"/>
          <w:lang w:val="uk-UA"/>
        </w:rPr>
        <w:tab/>
      </w:r>
    </w:p>
    <w:p w:rsidR="00F74CD5" w:rsidRPr="00E12D25" w:rsidRDefault="00F74CD5" w:rsidP="007560BD">
      <w:pPr>
        <w:widowControl/>
        <w:jc w:val="left"/>
        <w:rPr>
          <w:szCs w:val="28"/>
          <w:lang w:val="uk-UA"/>
        </w:rPr>
      </w:pPr>
      <w:r w:rsidRPr="00E12D25">
        <w:rPr>
          <w:szCs w:val="28"/>
          <w:lang w:val="uk-UA"/>
        </w:rPr>
        <w:t>____________________________</w:t>
      </w:r>
    </w:p>
    <w:p w:rsidR="00F74CD5" w:rsidRPr="00E12D25" w:rsidRDefault="00F74CD5" w:rsidP="007560BD">
      <w:pPr>
        <w:widowControl/>
        <w:jc w:val="left"/>
        <w:rPr>
          <w:i/>
          <w:szCs w:val="28"/>
          <w:lang w:val="uk-UA"/>
        </w:rPr>
      </w:pPr>
      <w:r w:rsidRPr="00E12D25">
        <w:rPr>
          <w:i/>
          <w:szCs w:val="28"/>
          <w:lang w:val="uk-UA"/>
        </w:rPr>
        <w:t>(прізвище, ім’я та по батькові)</w:t>
      </w:r>
    </w:p>
    <w:p w:rsidR="00F74CD5" w:rsidRPr="00E12D25" w:rsidRDefault="00F74CD5" w:rsidP="007560BD">
      <w:pPr>
        <w:widowControl/>
        <w:jc w:val="left"/>
        <w:rPr>
          <w:szCs w:val="28"/>
          <w:lang w:val="uk-UA"/>
        </w:rPr>
      </w:pPr>
      <w:r w:rsidRPr="00E12D25">
        <w:rPr>
          <w:szCs w:val="28"/>
          <w:lang w:val="uk-UA"/>
        </w:rPr>
        <w:t>Спеціальність</w:t>
      </w:r>
      <w:r w:rsidR="00161765" w:rsidRPr="00E12D25">
        <w:rPr>
          <w:szCs w:val="28"/>
          <w:lang w:val="uk-UA"/>
        </w:rPr>
        <w:t xml:space="preserve"> </w:t>
      </w:r>
      <w:r w:rsidR="00D143DA" w:rsidRPr="00E12D25">
        <w:rPr>
          <w:szCs w:val="28"/>
          <w:lang w:val="uk-UA"/>
        </w:rPr>
        <w:t>«Фінанси»</w:t>
      </w:r>
    </w:p>
    <w:p w:rsidR="00D143DA" w:rsidRPr="00E12D25" w:rsidRDefault="00F74CD5" w:rsidP="007560BD">
      <w:pPr>
        <w:widowControl/>
        <w:jc w:val="left"/>
        <w:rPr>
          <w:szCs w:val="28"/>
          <w:lang w:val="uk-UA"/>
        </w:rPr>
      </w:pPr>
      <w:r w:rsidRPr="00E12D25">
        <w:rPr>
          <w:szCs w:val="28"/>
          <w:lang w:val="uk-UA"/>
        </w:rPr>
        <w:t>Керівник дипломної</w:t>
      </w:r>
      <w:r w:rsidR="00161765" w:rsidRPr="00E12D25">
        <w:rPr>
          <w:szCs w:val="28"/>
          <w:lang w:val="uk-UA"/>
        </w:rPr>
        <w:t xml:space="preserve"> </w:t>
      </w:r>
      <w:r w:rsidR="00D143DA" w:rsidRPr="00E12D25">
        <w:rPr>
          <w:szCs w:val="28"/>
          <w:lang w:val="uk-UA"/>
        </w:rPr>
        <w:t>р</w:t>
      </w:r>
      <w:r w:rsidRPr="00E12D25">
        <w:rPr>
          <w:szCs w:val="28"/>
          <w:lang w:val="uk-UA"/>
        </w:rPr>
        <w:t>оботи</w:t>
      </w:r>
    </w:p>
    <w:p w:rsidR="00F74CD5" w:rsidRPr="00E12D25" w:rsidRDefault="00F74CD5" w:rsidP="007560BD">
      <w:pPr>
        <w:widowControl/>
        <w:jc w:val="left"/>
        <w:rPr>
          <w:szCs w:val="28"/>
          <w:lang w:val="uk-UA"/>
        </w:rPr>
      </w:pPr>
      <w:r w:rsidRPr="00E12D25">
        <w:rPr>
          <w:szCs w:val="28"/>
          <w:lang w:val="uk-UA"/>
        </w:rPr>
        <w:t>_________________________</w:t>
      </w:r>
    </w:p>
    <w:p w:rsidR="00F74CD5" w:rsidRPr="00E12D25" w:rsidRDefault="00F74CD5" w:rsidP="007560BD">
      <w:pPr>
        <w:widowControl/>
        <w:jc w:val="center"/>
        <w:rPr>
          <w:i/>
          <w:szCs w:val="28"/>
          <w:lang w:val="uk-UA"/>
        </w:rPr>
      </w:pPr>
    </w:p>
    <w:p w:rsidR="007560BD" w:rsidRPr="00E12D25" w:rsidRDefault="007560BD" w:rsidP="007560BD">
      <w:pPr>
        <w:widowControl/>
        <w:jc w:val="center"/>
        <w:rPr>
          <w:i/>
          <w:szCs w:val="28"/>
          <w:lang w:val="uk-UA"/>
        </w:rPr>
      </w:pPr>
    </w:p>
    <w:p w:rsidR="00D143DA" w:rsidRPr="00E12D25" w:rsidRDefault="00D143DA" w:rsidP="007560BD">
      <w:pPr>
        <w:widowControl/>
        <w:jc w:val="center"/>
        <w:rPr>
          <w:szCs w:val="28"/>
          <w:lang w:val="uk-UA"/>
        </w:rPr>
      </w:pPr>
    </w:p>
    <w:p w:rsidR="00F74CD5" w:rsidRPr="00E12D25" w:rsidRDefault="00F74CD5" w:rsidP="007560BD">
      <w:pPr>
        <w:widowControl/>
        <w:jc w:val="center"/>
        <w:rPr>
          <w:szCs w:val="28"/>
          <w:lang w:val="uk-UA"/>
        </w:rPr>
      </w:pPr>
    </w:p>
    <w:p w:rsidR="00F74CD5" w:rsidRPr="00E12D25" w:rsidRDefault="00F74CD5" w:rsidP="007560BD">
      <w:pPr>
        <w:widowControl/>
        <w:jc w:val="center"/>
        <w:rPr>
          <w:b/>
          <w:szCs w:val="28"/>
          <w:lang w:val="uk-UA"/>
        </w:rPr>
      </w:pPr>
      <w:r w:rsidRPr="00E12D25">
        <w:rPr>
          <w:b/>
          <w:szCs w:val="28"/>
          <w:lang w:val="uk-UA"/>
        </w:rPr>
        <w:t>Дніпропетровськ</w:t>
      </w:r>
    </w:p>
    <w:p w:rsidR="007560BD" w:rsidRPr="00E12D25" w:rsidRDefault="00834022" w:rsidP="007560BD">
      <w:pPr>
        <w:widowControl/>
        <w:jc w:val="center"/>
        <w:rPr>
          <w:b/>
          <w:szCs w:val="28"/>
          <w:lang w:val="uk-UA"/>
        </w:rPr>
      </w:pPr>
      <w:r w:rsidRPr="00E12D25">
        <w:rPr>
          <w:b/>
          <w:szCs w:val="28"/>
          <w:lang w:val="uk-UA"/>
        </w:rPr>
        <w:t>2008</w:t>
      </w:r>
    </w:p>
    <w:p w:rsidR="00BC0FAE" w:rsidRPr="00E12D25" w:rsidRDefault="007560BD" w:rsidP="007560BD">
      <w:pPr>
        <w:widowControl/>
        <w:jc w:val="center"/>
        <w:rPr>
          <w:b/>
          <w:szCs w:val="28"/>
          <w:lang w:val="uk-UA"/>
        </w:rPr>
      </w:pPr>
      <w:r w:rsidRPr="00E12D25">
        <w:rPr>
          <w:b/>
          <w:szCs w:val="28"/>
          <w:lang w:val="uk-UA"/>
        </w:rPr>
        <w:br w:type="page"/>
      </w:r>
      <w:r w:rsidR="00BC0FAE" w:rsidRPr="00E12D25">
        <w:rPr>
          <w:b/>
          <w:szCs w:val="28"/>
          <w:lang w:val="uk-UA"/>
        </w:rPr>
        <w:t>ЗМІСТ</w:t>
      </w:r>
    </w:p>
    <w:p w:rsidR="00AC51C5" w:rsidRPr="00E12D25" w:rsidRDefault="00AC51C5" w:rsidP="007560BD">
      <w:pPr>
        <w:widowControl/>
        <w:ind w:firstLine="0"/>
        <w:jc w:val="left"/>
        <w:rPr>
          <w:szCs w:val="28"/>
          <w:lang w:val="uk-UA"/>
        </w:rPr>
      </w:pPr>
    </w:p>
    <w:p w:rsidR="00AC51C5" w:rsidRPr="00E12D25" w:rsidRDefault="00BC0FAE" w:rsidP="007560BD">
      <w:pPr>
        <w:widowControl/>
        <w:ind w:firstLine="0"/>
        <w:jc w:val="left"/>
        <w:rPr>
          <w:szCs w:val="28"/>
          <w:lang w:val="uk-UA"/>
        </w:rPr>
      </w:pPr>
      <w:r w:rsidRPr="00E12D25">
        <w:rPr>
          <w:szCs w:val="28"/>
          <w:lang w:val="uk-UA"/>
        </w:rPr>
        <w:t>ВСТУП</w:t>
      </w:r>
    </w:p>
    <w:p w:rsidR="00BC0FAE" w:rsidRPr="00E12D25" w:rsidRDefault="00BC0FAE" w:rsidP="007560BD">
      <w:pPr>
        <w:widowControl/>
        <w:ind w:firstLine="0"/>
        <w:jc w:val="left"/>
        <w:rPr>
          <w:szCs w:val="28"/>
          <w:lang w:val="uk-UA"/>
        </w:rPr>
      </w:pPr>
      <w:r w:rsidRPr="00E12D25">
        <w:rPr>
          <w:szCs w:val="28"/>
          <w:lang w:val="uk-UA"/>
        </w:rPr>
        <w:t xml:space="preserve">РОЗДІЛ 1. </w:t>
      </w:r>
      <w:r w:rsidR="00024789" w:rsidRPr="00E12D25">
        <w:rPr>
          <w:szCs w:val="28"/>
          <w:lang w:val="uk-UA"/>
        </w:rPr>
        <w:t xml:space="preserve">ТЕОРЕТИЧНІ ОСНОВИ </w:t>
      </w:r>
      <w:r w:rsidR="00E65AB9" w:rsidRPr="00E12D25">
        <w:rPr>
          <w:szCs w:val="28"/>
          <w:lang w:val="uk-UA"/>
        </w:rPr>
        <w:t xml:space="preserve">УПРАВЛІННЯ </w:t>
      </w:r>
      <w:r w:rsidRPr="00E12D25">
        <w:rPr>
          <w:szCs w:val="28"/>
          <w:lang w:val="uk-UA"/>
        </w:rPr>
        <w:t>АКТИВ</w:t>
      </w:r>
      <w:r w:rsidR="00E65AB9" w:rsidRPr="00E12D25">
        <w:rPr>
          <w:szCs w:val="28"/>
          <w:lang w:val="uk-UA"/>
        </w:rPr>
        <w:t>АМИ</w:t>
      </w:r>
      <w:r w:rsidR="00161765" w:rsidRPr="00E12D25">
        <w:rPr>
          <w:szCs w:val="28"/>
          <w:lang w:val="uk-UA"/>
        </w:rPr>
        <w:t xml:space="preserve"> </w:t>
      </w:r>
      <w:r w:rsidRPr="00E12D25">
        <w:rPr>
          <w:szCs w:val="28"/>
          <w:lang w:val="uk-UA"/>
        </w:rPr>
        <w:t>ПІДПРИЄМСТВА</w:t>
      </w:r>
    </w:p>
    <w:p w:rsidR="00BC0FAE" w:rsidRPr="00E12D25" w:rsidRDefault="007560BD" w:rsidP="007560BD">
      <w:pPr>
        <w:widowControl/>
        <w:ind w:firstLine="0"/>
        <w:jc w:val="left"/>
        <w:rPr>
          <w:szCs w:val="28"/>
          <w:lang w:val="uk-UA"/>
        </w:rPr>
      </w:pPr>
      <w:r w:rsidRPr="00E12D25">
        <w:rPr>
          <w:szCs w:val="28"/>
          <w:lang w:val="uk-UA"/>
        </w:rPr>
        <w:t xml:space="preserve">1.1 </w:t>
      </w:r>
      <w:r w:rsidR="00BC0FAE" w:rsidRPr="00E12D25">
        <w:rPr>
          <w:szCs w:val="28"/>
          <w:lang w:val="uk-UA"/>
        </w:rPr>
        <w:t>Сутність та структура активів підприємства</w:t>
      </w:r>
    </w:p>
    <w:p w:rsidR="00BC0FAE" w:rsidRPr="00E12D25" w:rsidRDefault="007560BD" w:rsidP="007560BD">
      <w:pPr>
        <w:widowControl/>
        <w:ind w:firstLine="0"/>
        <w:jc w:val="left"/>
        <w:rPr>
          <w:szCs w:val="28"/>
          <w:lang w:val="uk-UA"/>
        </w:rPr>
      </w:pPr>
      <w:r w:rsidRPr="00E12D25">
        <w:rPr>
          <w:szCs w:val="28"/>
          <w:lang w:val="uk-UA"/>
        </w:rPr>
        <w:t xml:space="preserve">1.2 </w:t>
      </w:r>
      <w:r w:rsidR="00BC0FAE" w:rsidRPr="00E12D25">
        <w:rPr>
          <w:szCs w:val="28"/>
          <w:lang w:val="uk-UA"/>
        </w:rPr>
        <w:t>Методологія оцінки ефективності управління необоротними активами</w:t>
      </w:r>
      <w:r w:rsidR="000A6A50" w:rsidRPr="00E12D25">
        <w:rPr>
          <w:szCs w:val="28"/>
          <w:lang w:val="uk-UA"/>
        </w:rPr>
        <w:t xml:space="preserve"> </w:t>
      </w:r>
      <w:r w:rsidR="00BC0FAE" w:rsidRPr="00E12D25">
        <w:rPr>
          <w:szCs w:val="28"/>
          <w:lang w:val="uk-UA"/>
        </w:rPr>
        <w:t>підприємства</w:t>
      </w:r>
    </w:p>
    <w:p w:rsidR="00AC51C5" w:rsidRPr="00E12D25" w:rsidRDefault="007560BD" w:rsidP="007560BD">
      <w:pPr>
        <w:widowControl/>
        <w:ind w:firstLine="0"/>
        <w:jc w:val="left"/>
        <w:rPr>
          <w:szCs w:val="28"/>
          <w:lang w:val="uk-UA"/>
        </w:rPr>
      </w:pPr>
      <w:r w:rsidRPr="00E12D25">
        <w:rPr>
          <w:szCs w:val="28"/>
          <w:lang w:val="uk-UA"/>
        </w:rPr>
        <w:t xml:space="preserve">1.3 </w:t>
      </w:r>
      <w:r w:rsidR="00BC0FAE" w:rsidRPr="00E12D25">
        <w:rPr>
          <w:szCs w:val="28"/>
          <w:lang w:val="uk-UA"/>
        </w:rPr>
        <w:t>Методологія оцінки ефективності управління оборотними активами підприємства</w:t>
      </w:r>
    </w:p>
    <w:p w:rsidR="00BC0FAE" w:rsidRPr="00E12D25" w:rsidRDefault="00BC0FAE" w:rsidP="007560BD">
      <w:pPr>
        <w:widowControl/>
        <w:ind w:firstLine="0"/>
        <w:jc w:val="left"/>
        <w:rPr>
          <w:szCs w:val="28"/>
          <w:lang w:val="uk-UA"/>
        </w:rPr>
      </w:pPr>
      <w:r w:rsidRPr="00E12D25">
        <w:rPr>
          <w:szCs w:val="28"/>
          <w:lang w:val="uk-UA"/>
        </w:rPr>
        <w:t>РОЗДІЛ 2.</w:t>
      </w:r>
      <w:r w:rsidR="00161765" w:rsidRPr="00E12D25">
        <w:rPr>
          <w:szCs w:val="28"/>
          <w:lang w:val="uk-UA"/>
        </w:rPr>
        <w:t xml:space="preserve"> </w:t>
      </w:r>
      <w:r w:rsidRPr="00E12D25">
        <w:rPr>
          <w:szCs w:val="28"/>
          <w:lang w:val="uk-UA"/>
        </w:rPr>
        <w:t xml:space="preserve">АНАЛІЗ </w:t>
      </w:r>
      <w:r w:rsidR="009E2DD8" w:rsidRPr="00E12D25">
        <w:rPr>
          <w:szCs w:val="28"/>
          <w:lang w:val="uk-UA"/>
        </w:rPr>
        <w:t xml:space="preserve">ЕФЕКТИВНОСТІ </w:t>
      </w:r>
      <w:r w:rsidRPr="00E12D25">
        <w:rPr>
          <w:szCs w:val="28"/>
          <w:lang w:val="uk-UA"/>
        </w:rPr>
        <w:t>УПРАВЛІННЯ АКТИВАМИ ВАТ</w:t>
      </w:r>
      <w:r w:rsidR="00161765" w:rsidRPr="00E12D25">
        <w:rPr>
          <w:szCs w:val="28"/>
          <w:lang w:val="uk-UA"/>
        </w:rPr>
        <w:t xml:space="preserve"> </w:t>
      </w:r>
      <w:r w:rsidRPr="00E12D25">
        <w:rPr>
          <w:szCs w:val="28"/>
          <w:lang w:val="uk-UA"/>
        </w:rPr>
        <w:t>«ІНТЕРПАЙП НТЗ» У 200</w:t>
      </w:r>
      <w:r w:rsidR="00953DE6" w:rsidRPr="00E12D25">
        <w:rPr>
          <w:szCs w:val="28"/>
          <w:lang w:val="uk-UA"/>
        </w:rPr>
        <w:t>5</w:t>
      </w:r>
      <w:r w:rsidRPr="00E12D25">
        <w:rPr>
          <w:szCs w:val="28"/>
          <w:lang w:val="uk-UA"/>
        </w:rPr>
        <w:t xml:space="preserve"> -2007</w:t>
      </w:r>
      <w:r w:rsidR="00161765" w:rsidRPr="00E12D25">
        <w:rPr>
          <w:szCs w:val="28"/>
          <w:lang w:val="uk-UA"/>
        </w:rPr>
        <w:t xml:space="preserve"> </w:t>
      </w:r>
      <w:r w:rsidRPr="00E12D25">
        <w:rPr>
          <w:szCs w:val="28"/>
          <w:lang w:val="uk-UA"/>
        </w:rPr>
        <w:t>РОКАХ</w:t>
      </w:r>
    </w:p>
    <w:p w:rsidR="00BC0FAE" w:rsidRPr="00E12D25" w:rsidRDefault="00BC0FAE" w:rsidP="007560BD">
      <w:pPr>
        <w:widowControl/>
        <w:ind w:firstLine="0"/>
        <w:jc w:val="left"/>
        <w:rPr>
          <w:bCs/>
          <w:szCs w:val="28"/>
          <w:lang w:val="uk-UA"/>
        </w:rPr>
      </w:pPr>
      <w:r w:rsidRPr="00E12D25">
        <w:rPr>
          <w:bCs/>
          <w:szCs w:val="28"/>
          <w:lang w:val="uk-UA"/>
        </w:rPr>
        <w:t xml:space="preserve">2.1. Характеристика </w:t>
      </w:r>
      <w:r w:rsidR="006A4CF3" w:rsidRPr="00E12D25">
        <w:rPr>
          <w:bCs/>
          <w:szCs w:val="28"/>
          <w:lang w:val="uk-UA"/>
        </w:rPr>
        <w:t xml:space="preserve">діяльності </w:t>
      </w:r>
      <w:r w:rsidRPr="00E12D25">
        <w:rPr>
          <w:bCs/>
          <w:szCs w:val="28"/>
          <w:lang w:val="uk-UA"/>
        </w:rPr>
        <w:t xml:space="preserve">ВАТ „Інтерпайп НТЗ” </w:t>
      </w:r>
      <w:r w:rsidR="006A4CF3" w:rsidRPr="00E12D25">
        <w:rPr>
          <w:bCs/>
          <w:szCs w:val="28"/>
          <w:lang w:val="uk-UA"/>
        </w:rPr>
        <w:t>…</w:t>
      </w:r>
    </w:p>
    <w:p w:rsidR="00BC0FAE" w:rsidRPr="00E12D25" w:rsidRDefault="00BC0FAE" w:rsidP="007560BD">
      <w:pPr>
        <w:widowControl/>
        <w:ind w:firstLine="0"/>
        <w:jc w:val="left"/>
        <w:rPr>
          <w:bCs/>
          <w:szCs w:val="28"/>
          <w:lang w:val="uk-UA"/>
        </w:rPr>
      </w:pPr>
      <w:r w:rsidRPr="00E12D25">
        <w:rPr>
          <w:bCs/>
          <w:szCs w:val="28"/>
          <w:lang w:val="uk-UA"/>
        </w:rPr>
        <w:t>2.</w:t>
      </w:r>
      <w:r w:rsidR="006A4CF3" w:rsidRPr="00E12D25">
        <w:rPr>
          <w:bCs/>
          <w:szCs w:val="28"/>
          <w:lang w:val="uk-UA"/>
        </w:rPr>
        <w:t>2</w:t>
      </w:r>
      <w:r w:rsidRPr="00E12D25">
        <w:rPr>
          <w:bCs/>
          <w:szCs w:val="28"/>
          <w:lang w:val="uk-UA"/>
        </w:rPr>
        <w:t>. Аналіз управління активами в ВАТ „Інтерпайп</w:t>
      </w:r>
      <w:r w:rsidR="00161765" w:rsidRPr="00E12D25">
        <w:rPr>
          <w:bCs/>
          <w:szCs w:val="28"/>
          <w:lang w:val="uk-UA"/>
        </w:rPr>
        <w:t xml:space="preserve"> </w:t>
      </w:r>
      <w:r w:rsidRPr="00E12D25">
        <w:rPr>
          <w:bCs/>
          <w:szCs w:val="28"/>
          <w:lang w:val="uk-UA"/>
        </w:rPr>
        <w:t>Н</w:t>
      </w:r>
      <w:r w:rsidR="000A6A50" w:rsidRPr="00E12D25">
        <w:rPr>
          <w:bCs/>
          <w:szCs w:val="28"/>
          <w:lang w:val="uk-UA"/>
        </w:rPr>
        <w:t>ТЗ</w:t>
      </w:r>
      <w:r w:rsidRPr="00E12D25">
        <w:rPr>
          <w:bCs/>
          <w:szCs w:val="28"/>
          <w:lang w:val="uk-UA"/>
        </w:rPr>
        <w:t>”</w:t>
      </w:r>
    </w:p>
    <w:p w:rsidR="00BC0FAE" w:rsidRPr="00E12D25" w:rsidRDefault="00BC0FAE" w:rsidP="007560BD">
      <w:pPr>
        <w:widowControl/>
        <w:ind w:firstLine="0"/>
        <w:jc w:val="left"/>
        <w:rPr>
          <w:bCs/>
          <w:szCs w:val="28"/>
          <w:lang w:val="uk-UA"/>
        </w:rPr>
      </w:pPr>
      <w:r w:rsidRPr="00E12D25">
        <w:rPr>
          <w:bCs/>
          <w:szCs w:val="28"/>
          <w:lang w:val="uk-UA"/>
        </w:rPr>
        <w:t>2.</w:t>
      </w:r>
      <w:r w:rsidR="006A4CF3" w:rsidRPr="00E12D25">
        <w:rPr>
          <w:bCs/>
          <w:szCs w:val="28"/>
          <w:lang w:val="uk-UA"/>
        </w:rPr>
        <w:t>3</w:t>
      </w:r>
      <w:r w:rsidRPr="00E12D25">
        <w:rPr>
          <w:bCs/>
          <w:szCs w:val="28"/>
          <w:lang w:val="uk-UA"/>
        </w:rPr>
        <w:t>.</w:t>
      </w:r>
      <w:r w:rsidR="00161765" w:rsidRPr="00E12D25">
        <w:rPr>
          <w:bCs/>
          <w:szCs w:val="28"/>
          <w:lang w:val="uk-UA"/>
        </w:rPr>
        <w:t xml:space="preserve"> </w:t>
      </w:r>
      <w:r w:rsidRPr="00E12D25">
        <w:rPr>
          <w:bCs/>
          <w:szCs w:val="28"/>
          <w:lang w:val="uk-UA"/>
        </w:rPr>
        <w:t>О</w:t>
      </w:r>
      <w:r w:rsidR="00B77CC3" w:rsidRPr="00E12D25">
        <w:rPr>
          <w:bCs/>
          <w:szCs w:val="28"/>
          <w:lang w:val="uk-UA"/>
        </w:rPr>
        <w:t xml:space="preserve">цінка фінансового стану </w:t>
      </w:r>
      <w:r w:rsidRPr="00E12D25">
        <w:rPr>
          <w:bCs/>
          <w:szCs w:val="28"/>
          <w:lang w:val="uk-UA"/>
        </w:rPr>
        <w:t>ВАТ „Інтерпайп</w:t>
      </w:r>
      <w:r w:rsidR="00161765" w:rsidRPr="00E12D25">
        <w:rPr>
          <w:bCs/>
          <w:szCs w:val="28"/>
          <w:lang w:val="uk-UA"/>
        </w:rPr>
        <w:t xml:space="preserve"> </w:t>
      </w:r>
      <w:r w:rsidRPr="00E12D25">
        <w:rPr>
          <w:bCs/>
          <w:szCs w:val="28"/>
          <w:lang w:val="uk-UA"/>
        </w:rPr>
        <w:t>Н</w:t>
      </w:r>
      <w:r w:rsidR="000A6A50" w:rsidRPr="00E12D25">
        <w:rPr>
          <w:bCs/>
          <w:szCs w:val="28"/>
          <w:lang w:val="uk-UA"/>
        </w:rPr>
        <w:t>ТЗ</w:t>
      </w:r>
      <w:r w:rsidRPr="00E12D25">
        <w:rPr>
          <w:bCs/>
          <w:szCs w:val="28"/>
          <w:lang w:val="uk-UA"/>
        </w:rPr>
        <w:t xml:space="preserve">” </w:t>
      </w:r>
    </w:p>
    <w:p w:rsidR="00AC51C5" w:rsidRPr="00E12D25" w:rsidRDefault="000F5FEE" w:rsidP="007560BD">
      <w:pPr>
        <w:widowControl/>
        <w:ind w:firstLine="0"/>
        <w:jc w:val="left"/>
        <w:rPr>
          <w:bCs/>
          <w:szCs w:val="28"/>
          <w:lang w:val="uk-UA"/>
        </w:rPr>
      </w:pPr>
      <w:r w:rsidRPr="00E12D25">
        <w:rPr>
          <w:bCs/>
          <w:szCs w:val="28"/>
          <w:lang w:val="uk-UA"/>
        </w:rPr>
        <w:t>2.4. Аналіз ефективності діяльності та ділової активності ВАТ „</w:t>
      </w:r>
      <w:r w:rsidR="00603A3D" w:rsidRPr="00E12D25">
        <w:rPr>
          <w:bCs/>
          <w:szCs w:val="28"/>
          <w:lang w:val="uk-UA"/>
        </w:rPr>
        <w:t xml:space="preserve">Інтерпайп </w:t>
      </w:r>
      <w:r w:rsidRPr="00E12D25">
        <w:rPr>
          <w:bCs/>
          <w:szCs w:val="28"/>
          <w:lang w:val="uk-UA"/>
        </w:rPr>
        <w:t>НТЗ”</w:t>
      </w:r>
    </w:p>
    <w:p w:rsidR="00AC51C5" w:rsidRPr="00E12D25" w:rsidRDefault="006A4CF3" w:rsidP="007560BD">
      <w:pPr>
        <w:widowControl/>
        <w:ind w:firstLine="0"/>
        <w:jc w:val="left"/>
        <w:rPr>
          <w:bCs/>
          <w:szCs w:val="28"/>
          <w:lang w:val="uk-UA"/>
        </w:rPr>
      </w:pPr>
      <w:r w:rsidRPr="00E12D25">
        <w:rPr>
          <w:bCs/>
          <w:szCs w:val="28"/>
          <w:lang w:val="uk-UA"/>
        </w:rPr>
        <w:t>РОЗДІЛ 3.</w:t>
      </w:r>
      <w:r w:rsidR="00161765" w:rsidRPr="00E12D25">
        <w:rPr>
          <w:bCs/>
          <w:szCs w:val="28"/>
          <w:lang w:val="uk-UA"/>
        </w:rPr>
        <w:t xml:space="preserve"> </w:t>
      </w:r>
      <w:r w:rsidRPr="00E12D25">
        <w:rPr>
          <w:bCs/>
          <w:szCs w:val="28"/>
          <w:lang w:val="uk-UA"/>
        </w:rPr>
        <w:t xml:space="preserve">ШЛЯХИ </w:t>
      </w:r>
      <w:r w:rsidR="00266E19" w:rsidRPr="00E12D25">
        <w:rPr>
          <w:bCs/>
          <w:szCs w:val="28"/>
          <w:lang w:val="uk-UA"/>
        </w:rPr>
        <w:t>ПІДВИЩЕННЯ</w:t>
      </w:r>
      <w:r w:rsidR="00161765" w:rsidRPr="00E12D25">
        <w:rPr>
          <w:bCs/>
          <w:szCs w:val="28"/>
          <w:lang w:val="uk-UA"/>
        </w:rPr>
        <w:t xml:space="preserve"> </w:t>
      </w:r>
      <w:r w:rsidR="009E2DD8" w:rsidRPr="00E12D25">
        <w:rPr>
          <w:bCs/>
          <w:szCs w:val="28"/>
          <w:lang w:val="uk-UA"/>
        </w:rPr>
        <w:t>РІВНЯ ЕФЕКТИВНОСТІ УПРАВЛІННЯ</w:t>
      </w:r>
      <w:r w:rsidR="00161765" w:rsidRPr="00E12D25">
        <w:rPr>
          <w:bCs/>
          <w:szCs w:val="28"/>
          <w:lang w:val="uk-UA"/>
        </w:rPr>
        <w:t xml:space="preserve"> </w:t>
      </w:r>
      <w:r w:rsidRPr="00E12D25">
        <w:rPr>
          <w:bCs/>
          <w:szCs w:val="28"/>
          <w:lang w:val="uk-UA"/>
        </w:rPr>
        <w:t>АКТИВАМИ</w:t>
      </w:r>
      <w:r w:rsidR="00161765" w:rsidRPr="00E12D25">
        <w:rPr>
          <w:szCs w:val="28"/>
          <w:lang w:val="uk-UA"/>
        </w:rPr>
        <w:t xml:space="preserve"> </w:t>
      </w:r>
      <w:r w:rsidRPr="00E12D25">
        <w:rPr>
          <w:szCs w:val="28"/>
          <w:lang w:val="uk-UA"/>
        </w:rPr>
        <w:t>ВАТ</w:t>
      </w:r>
      <w:r w:rsidR="00161765" w:rsidRPr="00E12D25">
        <w:rPr>
          <w:szCs w:val="28"/>
          <w:lang w:val="uk-UA"/>
        </w:rPr>
        <w:t xml:space="preserve"> </w:t>
      </w:r>
      <w:r w:rsidRPr="00E12D25">
        <w:rPr>
          <w:szCs w:val="28"/>
          <w:lang w:val="uk-UA"/>
        </w:rPr>
        <w:t>«ІНТЕРПАЙП</w:t>
      </w:r>
      <w:r w:rsidR="00776910" w:rsidRPr="00E12D25">
        <w:rPr>
          <w:szCs w:val="28"/>
          <w:lang w:val="uk-UA"/>
        </w:rPr>
        <w:t xml:space="preserve"> </w:t>
      </w:r>
      <w:r w:rsidRPr="00E12D25">
        <w:rPr>
          <w:szCs w:val="28"/>
          <w:lang w:val="uk-UA"/>
        </w:rPr>
        <w:t>НТ</w:t>
      </w:r>
      <w:r w:rsidR="00776910" w:rsidRPr="00E12D25">
        <w:rPr>
          <w:szCs w:val="28"/>
          <w:lang w:val="uk-UA"/>
        </w:rPr>
        <w:t>З</w:t>
      </w:r>
      <w:r w:rsidRPr="00E12D25">
        <w:rPr>
          <w:szCs w:val="28"/>
          <w:lang w:val="uk-UA"/>
        </w:rPr>
        <w:t>»</w:t>
      </w:r>
    </w:p>
    <w:p w:rsidR="00BC0FAE" w:rsidRPr="00E12D25" w:rsidRDefault="00BC0FAE" w:rsidP="007560BD">
      <w:pPr>
        <w:widowControl/>
        <w:ind w:firstLine="0"/>
        <w:jc w:val="left"/>
        <w:rPr>
          <w:bCs/>
          <w:szCs w:val="28"/>
          <w:lang w:val="uk-UA"/>
        </w:rPr>
      </w:pPr>
      <w:r w:rsidRPr="00E12D25">
        <w:rPr>
          <w:bCs/>
          <w:szCs w:val="28"/>
          <w:lang w:val="uk-UA"/>
        </w:rPr>
        <w:t>ВИСНОВКИ ТА РЕКОМЕНДАЦІЇ</w:t>
      </w:r>
    </w:p>
    <w:p w:rsidR="00BC0FAE" w:rsidRPr="00E12D25" w:rsidRDefault="00BC0FAE" w:rsidP="007560BD">
      <w:pPr>
        <w:widowControl/>
        <w:ind w:firstLine="0"/>
        <w:jc w:val="left"/>
        <w:rPr>
          <w:bCs/>
          <w:szCs w:val="28"/>
          <w:lang w:val="uk-UA"/>
        </w:rPr>
      </w:pPr>
      <w:r w:rsidRPr="00E12D25">
        <w:rPr>
          <w:bCs/>
          <w:szCs w:val="28"/>
          <w:lang w:val="uk-UA"/>
        </w:rPr>
        <w:t xml:space="preserve">СПИСОК </w:t>
      </w:r>
      <w:r w:rsidR="00D212DD" w:rsidRPr="00E12D25">
        <w:rPr>
          <w:bCs/>
          <w:szCs w:val="28"/>
          <w:lang w:val="uk-UA"/>
        </w:rPr>
        <w:t xml:space="preserve">ВИКОРИСТАНИХ </w:t>
      </w:r>
      <w:r w:rsidR="000A6A50" w:rsidRPr="00E12D25">
        <w:rPr>
          <w:bCs/>
          <w:szCs w:val="28"/>
          <w:lang w:val="uk-UA"/>
        </w:rPr>
        <w:t xml:space="preserve">ЛІТЕРАТУРНИХ </w:t>
      </w:r>
      <w:r w:rsidR="00D212DD" w:rsidRPr="00E12D25">
        <w:rPr>
          <w:bCs/>
          <w:szCs w:val="28"/>
          <w:lang w:val="uk-UA"/>
        </w:rPr>
        <w:t>ДЖЕРЕЛ</w:t>
      </w:r>
    </w:p>
    <w:p w:rsidR="0086034F" w:rsidRPr="00E12D25" w:rsidRDefault="00BC0FAE" w:rsidP="007560BD">
      <w:pPr>
        <w:widowControl/>
        <w:ind w:firstLine="0"/>
        <w:jc w:val="left"/>
        <w:rPr>
          <w:bCs/>
          <w:szCs w:val="28"/>
          <w:lang w:val="uk-UA"/>
        </w:rPr>
      </w:pPr>
      <w:r w:rsidRPr="00E12D25">
        <w:rPr>
          <w:bCs/>
          <w:szCs w:val="28"/>
          <w:lang w:val="uk-UA"/>
        </w:rPr>
        <w:t>ДОДАТКИ</w:t>
      </w:r>
    </w:p>
    <w:p w:rsidR="007A7607" w:rsidRPr="00E12D25" w:rsidRDefault="007560BD" w:rsidP="007560BD">
      <w:pPr>
        <w:widowControl/>
        <w:jc w:val="center"/>
        <w:rPr>
          <w:b/>
          <w:szCs w:val="28"/>
          <w:lang w:val="uk-UA"/>
        </w:rPr>
      </w:pPr>
      <w:r w:rsidRPr="00E12D25">
        <w:rPr>
          <w:b/>
          <w:szCs w:val="28"/>
          <w:lang w:val="uk-UA"/>
        </w:rPr>
        <w:br w:type="page"/>
      </w:r>
      <w:r w:rsidR="007A7607" w:rsidRPr="00E12D25">
        <w:rPr>
          <w:b/>
          <w:szCs w:val="28"/>
          <w:lang w:val="uk-UA"/>
        </w:rPr>
        <w:t>ВСТУП</w:t>
      </w:r>
    </w:p>
    <w:p w:rsidR="00AC51C5" w:rsidRPr="00E12D25" w:rsidRDefault="00AC51C5" w:rsidP="007560BD">
      <w:pPr>
        <w:widowControl/>
        <w:rPr>
          <w:b/>
          <w:szCs w:val="28"/>
          <w:lang w:val="uk-UA"/>
        </w:rPr>
      </w:pPr>
    </w:p>
    <w:p w:rsidR="00AC51C5" w:rsidRPr="00E12D25" w:rsidRDefault="00AC51C5" w:rsidP="007560BD">
      <w:pPr>
        <w:widowControl/>
        <w:rPr>
          <w:szCs w:val="28"/>
          <w:lang w:val="uk-UA"/>
        </w:rPr>
      </w:pPr>
      <w:r w:rsidRPr="00E12D25">
        <w:rPr>
          <w:szCs w:val="28"/>
          <w:lang w:val="uk-UA"/>
        </w:rPr>
        <w:t>Актуальність теми дипломного дослідження полягає в необхідності оцін-ки поточного стану та розробки перспективної стратегії підвищення ефективності діяльності металургійних підприємств України в умовах вступу України в Світову організацію торгівлі та зняття протекціоністських бар’єрів проти експорту українського метала в країни світу.</w:t>
      </w:r>
    </w:p>
    <w:p w:rsidR="00AC51C5" w:rsidRPr="00E12D25" w:rsidRDefault="00AC51C5" w:rsidP="007560BD">
      <w:pPr>
        <w:widowControl/>
        <w:rPr>
          <w:szCs w:val="28"/>
          <w:lang w:val="uk-UA"/>
        </w:rPr>
      </w:pPr>
      <w:r w:rsidRPr="00E12D25">
        <w:rPr>
          <w:szCs w:val="28"/>
          <w:lang w:val="uk-UA"/>
        </w:rPr>
        <w:t>Об’єктом дипломного дослідження було підприємство ВАТ «Інтерпайп Нижньодніпровський металургійний завод» (м.Дніпропетровськ).</w:t>
      </w:r>
    </w:p>
    <w:p w:rsidR="00AC51C5" w:rsidRPr="00E12D25" w:rsidRDefault="00AC51C5" w:rsidP="007560BD">
      <w:pPr>
        <w:widowControl/>
        <w:rPr>
          <w:szCs w:val="28"/>
          <w:lang w:val="uk-UA"/>
        </w:rPr>
      </w:pPr>
      <w:r w:rsidRPr="00E12D25">
        <w:rPr>
          <w:szCs w:val="28"/>
          <w:lang w:val="uk-UA"/>
        </w:rPr>
        <w:t>Предметом дипломного дослідження була оцінка ефективності управління активами металургійного підприємства ВАТ «Інтерпайп Нижньодніпровський металургійний завод».</w:t>
      </w:r>
    </w:p>
    <w:p w:rsidR="00AC51C5" w:rsidRPr="00E12D25" w:rsidRDefault="00AC51C5" w:rsidP="007560BD">
      <w:pPr>
        <w:widowControl/>
        <w:rPr>
          <w:szCs w:val="28"/>
          <w:lang w:val="uk-UA"/>
        </w:rPr>
      </w:pPr>
      <w:r w:rsidRPr="00E12D25">
        <w:rPr>
          <w:szCs w:val="28"/>
          <w:lang w:val="uk-UA"/>
        </w:rPr>
        <w:t>Метою дипломного дослідження була розробка пропозицій по покращанню ефективності управління активами металургійного підприємства ВАТ «Інтерпайп Нижньодніпровський металургійний завод».</w:t>
      </w:r>
    </w:p>
    <w:p w:rsidR="00AC51C5" w:rsidRPr="00E12D25" w:rsidRDefault="00AC51C5" w:rsidP="007560BD">
      <w:pPr>
        <w:widowControl/>
        <w:rPr>
          <w:szCs w:val="28"/>
          <w:lang w:val="uk-UA"/>
        </w:rPr>
      </w:pPr>
      <w:r w:rsidRPr="00E12D25">
        <w:rPr>
          <w:szCs w:val="28"/>
          <w:lang w:val="uk-UA"/>
        </w:rPr>
        <w:t>Основними завданнями дипломного дослідження були:</w:t>
      </w:r>
    </w:p>
    <w:p w:rsidR="00AC51C5" w:rsidRPr="00E12D25" w:rsidRDefault="00AC51C5" w:rsidP="007560BD">
      <w:pPr>
        <w:widowControl/>
        <w:rPr>
          <w:szCs w:val="28"/>
          <w:lang w:val="uk-UA"/>
        </w:rPr>
      </w:pPr>
      <w:r w:rsidRPr="00E12D25">
        <w:rPr>
          <w:szCs w:val="28"/>
          <w:lang w:val="uk-UA"/>
        </w:rPr>
        <w:t xml:space="preserve">проведення теоретичного </w:t>
      </w:r>
      <w:r w:rsidR="00E12D25" w:rsidRPr="00E12D25">
        <w:rPr>
          <w:szCs w:val="28"/>
          <w:lang w:val="uk-UA"/>
        </w:rPr>
        <w:t>аналізу</w:t>
      </w:r>
      <w:r w:rsidRPr="00E12D25">
        <w:rPr>
          <w:szCs w:val="28"/>
          <w:lang w:val="uk-UA"/>
        </w:rPr>
        <w:t xml:space="preserve"> сутності та структури активів промислового підприємства в Україні;</w:t>
      </w:r>
    </w:p>
    <w:p w:rsidR="00AC51C5" w:rsidRPr="00E12D25" w:rsidRDefault="00AC51C5" w:rsidP="007560BD">
      <w:pPr>
        <w:widowControl/>
        <w:rPr>
          <w:szCs w:val="28"/>
          <w:lang w:val="uk-UA"/>
        </w:rPr>
      </w:pPr>
      <w:r w:rsidRPr="00E12D25">
        <w:rPr>
          <w:szCs w:val="28"/>
          <w:lang w:val="uk-UA"/>
        </w:rPr>
        <w:t>виконання аналізу діяльності підприємства ВАТ «Інтерпайп НТЗ» у 2003 -2007 роках та оцінка фінансового стану і ефективності управління активами підприємства;</w:t>
      </w:r>
    </w:p>
    <w:p w:rsidR="00AC51C5" w:rsidRPr="00E12D25" w:rsidRDefault="00AC51C5" w:rsidP="007560BD">
      <w:pPr>
        <w:widowControl/>
        <w:rPr>
          <w:szCs w:val="28"/>
          <w:lang w:val="uk-UA"/>
        </w:rPr>
      </w:pPr>
      <w:r w:rsidRPr="00E12D25">
        <w:rPr>
          <w:szCs w:val="28"/>
          <w:lang w:val="uk-UA"/>
        </w:rPr>
        <w:t>ідентифікація основних проблем в системі управління активами підприємства ВАТ «Інтерпайп НТЗ» та розробка пропозицій по покращанню системи управління активами за рахунок активізації ЗЕД- сегменту.</w:t>
      </w:r>
    </w:p>
    <w:p w:rsidR="00AC51C5" w:rsidRPr="00E12D25" w:rsidRDefault="00AC51C5" w:rsidP="007560BD">
      <w:pPr>
        <w:widowControl/>
        <w:rPr>
          <w:szCs w:val="28"/>
          <w:lang w:val="uk-UA"/>
        </w:rPr>
      </w:pPr>
      <w:r w:rsidRPr="00E12D25">
        <w:rPr>
          <w:szCs w:val="28"/>
          <w:lang w:val="uk-UA"/>
        </w:rPr>
        <w:t>Інформаційними джерелами дипломного дослідження були матеріали щорічних фінансово-економічних звітів ВАТ «Інтерпайп НТЗ» за 2003 -2007 роки</w:t>
      </w:r>
      <w:r w:rsidR="00161765" w:rsidRPr="00E12D25">
        <w:rPr>
          <w:szCs w:val="28"/>
          <w:lang w:val="uk-UA"/>
        </w:rPr>
        <w:t xml:space="preserve"> </w:t>
      </w:r>
      <w:r w:rsidRPr="00E12D25">
        <w:rPr>
          <w:szCs w:val="28"/>
          <w:lang w:val="uk-UA"/>
        </w:rPr>
        <w:t>та інформація офіційного Інтернет-сайтів</w:t>
      </w:r>
      <w:r w:rsidR="00161765" w:rsidRPr="00E12D25">
        <w:rPr>
          <w:szCs w:val="28"/>
          <w:lang w:val="uk-UA"/>
        </w:rPr>
        <w:t xml:space="preserve"> </w:t>
      </w:r>
      <w:r w:rsidRPr="00E12D25">
        <w:rPr>
          <w:szCs w:val="28"/>
          <w:lang w:val="uk-UA"/>
        </w:rPr>
        <w:t>Державної комісії з</w:t>
      </w:r>
      <w:r w:rsidR="00161765" w:rsidRPr="00E12D25">
        <w:rPr>
          <w:szCs w:val="28"/>
          <w:lang w:val="uk-UA"/>
        </w:rPr>
        <w:t xml:space="preserve"> </w:t>
      </w:r>
      <w:r w:rsidRPr="00E12D25">
        <w:rPr>
          <w:szCs w:val="28"/>
          <w:lang w:val="uk-UA"/>
        </w:rPr>
        <w:t>цінних паперів та фондового ринку України та Державного комітету статистики України.</w:t>
      </w:r>
    </w:p>
    <w:p w:rsidR="00AC51C5" w:rsidRPr="00E12D25" w:rsidRDefault="00AC51C5" w:rsidP="007560BD">
      <w:pPr>
        <w:widowControl/>
        <w:rPr>
          <w:szCs w:val="28"/>
          <w:lang w:val="uk-UA"/>
        </w:rPr>
      </w:pPr>
      <w:r w:rsidRPr="00E12D25">
        <w:rPr>
          <w:szCs w:val="28"/>
          <w:lang w:val="uk-UA"/>
        </w:rPr>
        <w:t>Практична цінність отриманих результатів роботи полягає в проведенні послідовного аналізу діяльності і змін в фінансовому стані ВАТ «Інтерпайп НТЗ» та наданні пропозицій по покращанню умов управління активами в зовнішньоекономічному сегменті діяльності за рахунок впровадження оптимальних схем розрахунків з дебіторами та кредиторами при впровадженні систем внутрішнього та зовнішньоекономічного вексельного обігу і рефінансування векселів.</w:t>
      </w:r>
    </w:p>
    <w:p w:rsidR="007A7607" w:rsidRPr="00E12D25" w:rsidRDefault="007A7607" w:rsidP="007560BD">
      <w:pPr>
        <w:widowControl/>
        <w:rPr>
          <w:b/>
          <w:szCs w:val="28"/>
          <w:lang w:val="uk-UA"/>
        </w:rPr>
      </w:pPr>
    </w:p>
    <w:p w:rsidR="007A7607" w:rsidRPr="00E12D25" w:rsidRDefault="007A7607" w:rsidP="007560BD">
      <w:pPr>
        <w:widowControl/>
        <w:jc w:val="center"/>
        <w:rPr>
          <w:b/>
          <w:szCs w:val="28"/>
          <w:lang w:val="uk-UA"/>
        </w:rPr>
      </w:pPr>
      <w:r w:rsidRPr="00E12D25">
        <w:rPr>
          <w:b/>
          <w:szCs w:val="28"/>
          <w:lang w:val="uk-UA"/>
        </w:rPr>
        <w:br w:type="page"/>
        <w:t>РОЗДІЛ 1</w:t>
      </w:r>
      <w:r w:rsidR="007560BD" w:rsidRPr="00E12D25">
        <w:rPr>
          <w:b/>
          <w:szCs w:val="28"/>
          <w:lang w:val="uk-UA"/>
        </w:rPr>
        <w:t xml:space="preserve">. </w:t>
      </w:r>
      <w:r w:rsidRPr="00E12D25">
        <w:rPr>
          <w:b/>
          <w:szCs w:val="28"/>
          <w:lang w:val="uk-UA"/>
        </w:rPr>
        <w:t>ТЕОРЕТИЧНІ ОСНОВИ УПРАВЛІННЯ А</w:t>
      </w:r>
      <w:r w:rsidR="00AC51C5" w:rsidRPr="00E12D25">
        <w:rPr>
          <w:b/>
          <w:szCs w:val="28"/>
          <w:lang w:val="uk-UA"/>
        </w:rPr>
        <w:t>К</w:t>
      </w:r>
      <w:r w:rsidRPr="00E12D25">
        <w:rPr>
          <w:b/>
          <w:szCs w:val="28"/>
          <w:lang w:val="uk-UA"/>
        </w:rPr>
        <w:t>ТИВАМИ</w:t>
      </w:r>
      <w:r w:rsidR="007560BD" w:rsidRPr="00E12D25">
        <w:rPr>
          <w:b/>
          <w:szCs w:val="28"/>
          <w:lang w:val="uk-UA"/>
        </w:rPr>
        <w:t xml:space="preserve"> </w:t>
      </w:r>
      <w:r w:rsidRPr="00E12D25">
        <w:rPr>
          <w:b/>
          <w:szCs w:val="28"/>
          <w:lang w:val="uk-UA"/>
        </w:rPr>
        <w:t>ПІДПРИЄМСТВА</w:t>
      </w:r>
    </w:p>
    <w:p w:rsidR="007A7607" w:rsidRPr="00E12D25" w:rsidRDefault="007A7607" w:rsidP="007560BD">
      <w:pPr>
        <w:widowControl/>
        <w:jc w:val="center"/>
        <w:rPr>
          <w:b/>
          <w:szCs w:val="28"/>
          <w:lang w:val="uk-UA"/>
        </w:rPr>
      </w:pPr>
    </w:p>
    <w:p w:rsidR="007A7607" w:rsidRPr="00E12D25" w:rsidRDefault="007560BD" w:rsidP="007560BD">
      <w:pPr>
        <w:widowControl/>
        <w:jc w:val="center"/>
        <w:rPr>
          <w:b/>
          <w:szCs w:val="28"/>
          <w:lang w:val="uk-UA"/>
        </w:rPr>
      </w:pPr>
      <w:r w:rsidRPr="00E12D25">
        <w:rPr>
          <w:b/>
          <w:szCs w:val="28"/>
          <w:lang w:val="uk-UA"/>
        </w:rPr>
        <w:t xml:space="preserve">1.1 </w:t>
      </w:r>
      <w:r w:rsidR="007A7607" w:rsidRPr="00E12D25">
        <w:rPr>
          <w:b/>
          <w:szCs w:val="28"/>
          <w:lang w:val="uk-UA"/>
        </w:rPr>
        <w:t>Сутність та структура активів підприємства</w:t>
      </w:r>
    </w:p>
    <w:p w:rsidR="007A7607" w:rsidRPr="00E12D25" w:rsidRDefault="007A7607" w:rsidP="007560BD">
      <w:pPr>
        <w:widowControl/>
        <w:rPr>
          <w:b/>
          <w:szCs w:val="28"/>
          <w:lang w:val="uk-UA"/>
        </w:rPr>
      </w:pPr>
    </w:p>
    <w:p w:rsidR="004A549E" w:rsidRPr="00E12D25" w:rsidRDefault="00783CDC" w:rsidP="007560BD">
      <w:pPr>
        <w:widowControl/>
        <w:rPr>
          <w:szCs w:val="28"/>
          <w:lang w:val="uk-UA"/>
        </w:rPr>
      </w:pPr>
      <w:r w:rsidRPr="00E12D25">
        <w:rPr>
          <w:szCs w:val="28"/>
          <w:lang w:val="uk-UA"/>
        </w:rPr>
        <w:t>Для здійснення господарської діяльності кожне підприємство повинно мати у своєму розпорядженні визначене майно, що належить йому на правах власності або володіння. Все майно, яким володіє підприємство і яке відображене в його балансі, називається активами підприємства.</w:t>
      </w:r>
    </w:p>
    <w:p w:rsidR="004A549E" w:rsidRPr="00E12D25" w:rsidRDefault="00783CDC" w:rsidP="007560BD">
      <w:pPr>
        <w:widowControl/>
        <w:rPr>
          <w:szCs w:val="28"/>
          <w:lang w:val="uk-UA"/>
        </w:rPr>
      </w:pPr>
      <w:r w:rsidRPr="00E12D25">
        <w:rPr>
          <w:szCs w:val="28"/>
          <w:lang w:val="uk-UA"/>
        </w:rPr>
        <w:t>Активи є економічними ресурсами підприємства у формі сукупних майнових цінностей, що використовуються у господарській діяльності з метою одержання прибутку.</w:t>
      </w:r>
    </w:p>
    <w:p w:rsidR="004A549E" w:rsidRPr="00E12D25" w:rsidRDefault="00783CDC" w:rsidP="007560BD">
      <w:pPr>
        <w:widowControl/>
        <w:rPr>
          <w:szCs w:val="28"/>
          <w:lang w:val="uk-UA"/>
        </w:rPr>
      </w:pPr>
      <w:r w:rsidRPr="00E12D25">
        <w:rPr>
          <w:szCs w:val="28"/>
          <w:lang w:val="uk-UA"/>
        </w:rPr>
        <w:t>Активи підприємства підрозділяються за багатьма класифікаційними ознаками, основними з яких є:</w:t>
      </w:r>
    </w:p>
    <w:p w:rsidR="004A549E" w:rsidRPr="00E12D25" w:rsidRDefault="004A549E" w:rsidP="007560BD">
      <w:pPr>
        <w:widowControl/>
        <w:rPr>
          <w:szCs w:val="28"/>
          <w:lang w:val="uk-UA"/>
        </w:rPr>
      </w:pPr>
      <w:r w:rsidRPr="00E12D25">
        <w:rPr>
          <w:szCs w:val="28"/>
          <w:lang w:val="uk-UA"/>
        </w:rPr>
        <w:t>а)</w:t>
      </w:r>
      <w:r w:rsidR="00161765" w:rsidRPr="00E12D25">
        <w:rPr>
          <w:szCs w:val="28"/>
          <w:lang w:val="uk-UA"/>
        </w:rPr>
        <w:t xml:space="preserve"> </w:t>
      </w:r>
      <w:r w:rsidR="00783CDC" w:rsidRPr="00E12D25">
        <w:rPr>
          <w:szCs w:val="28"/>
          <w:lang w:val="uk-UA"/>
        </w:rPr>
        <w:t>за формами функціонування:</w:t>
      </w:r>
      <w:r w:rsidR="00117D58" w:rsidRPr="00E12D25">
        <w:rPr>
          <w:szCs w:val="28"/>
          <w:lang w:val="uk-UA"/>
        </w:rPr>
        <w:t xml:space="preserve"> </w:t>
      </w:r>
      <w:r w:rsidR="00783CDC" w:rsidRPr="00E12D25">
        <w:rPr>
          <w:szCs w:val="28"/>
          <w:lang w:val="uk-UA"/>
        </w:rPr>
        <w:t>матеріальні активи</w:t>
      </w:r>
      <w:r w:rsidR="00117D58" w:rsidRPr="00E12D25">
        <w:rPr>
          <w:szCs w:val="28"/>
          <w:lang w:val="uk-UA"/>
        </w:rPr>
        <w:t>,</w:t>
      </w:r>
      <w:r w:rsidR="00783CDC" w:rsidRPr="00E12D25">
        <w:rPr>
          <w:szCs w:val="28"/>
          <w:lang w:val="uk-UA"/>
        </w:rPr>
        <w:t xml:space="preserve"> нематеріальні активи</w:t>
      </w:r>
      <w:r w:rsidR="00117D58" w:rsidRPr="00E12D25">
        <w:rPr>
          <w:szCs w:val="28"/>
          <w:lang w:val="uk-UA"/>
        </w:rPr>
        <w:t>,</w:t>
      </w:r>
      <w:r w:rsidR="00783CDC" w:rsidRPr="00E12D25">
        <w:rPr>
          <w:szCs w:val="28"/>
          <w:lang w:val="uk-UA"/>
        </w:rPr>
        <w:t xml:space="preserve"> фінансові активи</w:t>
      </w:r>
      <w:r w:rsidR="00117D58" w:rsidRPr="00E12D25">
        <w:rPr>
          <w:szCs w:val="28"/>
          <w:lang w:val="uk-UA"/>
        </w:rPr>
        <w:t>;</w:t>
      </w:r>
      <w:r w:rsidR="00783CDC" w:rsidRPr="00E12D25">
        <w:rPr>
          <w:szCs w:val="28"/>
          <w:lang w:val="uk-UA"/>
        </w:rPr>
        <w:t>.</w:t>
      </w:r>
    </w:p>
    <w:p w:rsidR="004A549E" w:rsidRPr="00E12D25" w:rsidRDefault="004A549E" w:rsidP="007560BD">
      <w:pPr>
        <w:widowControl/>
        <w:rPr>
          <w:szCs w:val="28"/>
          <w:lang w:val="uk-UA"/>
        </w:rPr>
      </w:pPr>
      <w:r w:rsidRPr="00E12D25">
        <w:rPr>
          <w:szCs w:val="28"/>
          <w:lang w:val="uk-UA"/>
        </w:rPr>
        <w:t xml:space="preserve">б) </w:t>
      </w:r>
      <w:r w:rsidR="00783CDC" w:rsidRPr="00E12D25">
        <w:rPr>
          <w:szCs w:val="28"/>
          <w:lang w:val="uk-UA"/>
        </w:rPr>
        <w:t>за характером участі в господарському процесі швидкості обороту:</w:t>
      </w:r>
      <w:r w:rsidR="00161765" w:rsidRPr="00E12D25">
        <w:rPr>
          <w:szCs w:val="28"/>
          <w:lang w:val="uk-UA"/>
        </w:rPr>
        <w:t xml:space="preserve"> </w:t>
      </w:r>
      <w:r w:rsidR="00783CDC" w:rsidRPr="00E12D25">
        <w:rPr>
          <w:szCs w:val="28"/>
          <w:lang w:val="uk-UA"/>
        </w:rPr>
        <w:t>оборотні активи</w:t>
      </w:r>
      <w:r w:rsidR="00117D58" w:rsidRPr="00E12D25">
        <w:rPr>
          <w:szCs w:val="28"/>
          <w:lang w:val="uk-UA"/>
        </w:rPr>
        <w:t>,</w:t>
      </w:r>
      <w:r w:rsidR="00161765" w:rsidRPr="00E12D25">
        <w:rPr>
          <w:szCs w:val="28"/>
          <w:lang w:val="uk-UA"/>
        </w:rPr>
        <w:t xml:space="preserve"> </w:t>
      </w:r>
      <w:r w:rsidR="00117D58" w:rsidRPr="00E12D25">
        <w:rPr>
          <w:szCs w:val="28"/>
          <w:lang w:val="uk-UA"/>
        </w:rPr>
        <w:t>необо</w:t>
      </w:r>
      <w:r w:rsidR="00783CDC" w:rsidRPr="00E12D25">
        <w:rPr>
          <w:szCs w:val="28"/>
          <w:lang w:val="uk-UA"/>
        </w:rPr>
        <w:t>ротні активи</w:t>
      </w:r>
      <w:r w:rsidR="00117D58" w:rsidRPr="00E12D25">
        <w:rPr>
          <w:szCs w:val="28"/>
          <w:lang w:val="uk-UA"/>
        </w:rPr>
        <w:t>;</w:t>
      </w:r>
    </w:p>
    <w:p w:rsidR="004A549E" w:rsidRPr="00E12D25" w:rsidRDefault="004A549E" w:rsidP="007560BD">
      <w:pPr>
        <w:widowControl/>
        <w:rPr>
          <w:szCs w:val="28"/>
          <w:lang w:val="uk-UA"/>
        </w:rPr>
      </w:pPr>
      <w:r w:rsidRPr="00E12D25">
        <w:rPr>
          <w:szCs w:val="28"/>
          <w:lang w:val="uk-UA"/>
        </w:rPr>
        <w:t>в)</w:t>
      </w:r>
      <w:r w:rsidR="00783CDC" w:rsidRPr="00E12D25">
        <w:rPr>
          <w:szCs w:val="28"/>
          <w:lang w:val="uk-UA"/>
        </w:rPr>
        <w:t xml:space="preserve"> за характером обслуговування видів діяльності:</w:t>
      </w:r>
      <w:r w:rsidR="00117D58" w:rsidRPr="00E12D25">
        <w:rPr>
          <w:szCs w:val="28"/>
          <w:lang w:val="uk-UA"/>
        </w:rPr>
        <w:t xml:space="preserve"> </w:t>
      </w:r>
      <w:r w:rsidR="00783CDC" w:rsidRPr="00E12D25">
        <w:rPr>
          <w:szCs w:val="28"/>
          <w:lang w:val="uk-UA"/>
        </w:rPr>
        <w:t>операційні активи</w:t>
      </w:r>
      <w:r w:rsidR="00117D58" w:rsidRPr="00E12D25">
        <w:rPr>
          <w:szCs w:val="28"/>
          <w:lang w:val="uk-UA"/>
        </w:rPr>
        <w:t>,</w:t>
      </w:r>
      <w:r w:rsidR="00783CDC" w:rsidRPr="00E12D25">
        <w:rPr>
          <w:szCs w:val="28"/>
          <w:lang w:val="uk-UA"/>
        </w:rPr>
        <w:t xml:space="preserve"> інвестиційні активи</w:t>
      </w:r>
      <w:r w:rsidR="00117D58" w:rsidRPr="00E12D25">
        <w:rPr>
          <w:szCs w:val="28"/>
          <w:lang w:val="uk-UA"/>
        </w:rPr>
        <w:t>;</w:t>
      </w:r>
    </w:p>
    <w:p w:rsidR="004A549E" w:rsidRPr="00E12D25" w:rsidRDefault="004A549E" w:rsidP="007560BD">
      <w:pPr>
        <w:widowControl/>
        <w:rPr>
          <w:szCs w:val="28"/>
          <w:lang w:val="uk-UA"/>
        </w:rPr>
      </w:pPr>
      <w:r w:rsidRPr="00E12D25">
        <w:rPr>
          <w:szCs w:val="28"/>
          <w:lang w:val="uk-UA"/>
        </w:rPr>
        <w:t>г)</w:t>
      </w:r>
      <w:r w:rsidR="00783CDC" w:rsidRPr="00E12D25">
        <w:rPr>
          <w:szCs w:val="28"/>
          <w:lang w:val="uk-UA"/>
        </w:rPr>
        <w:t xml:space="preserve"> за характером фінансових джерел формування: валові активи</w:t>
      </w:r>
      <w:r w:rsidR="00117D58" w:rsidRPr="00E12D25">
        <w:rPr>
          <w:szCs w:val="28"/>
          <w:lang w:val="uk-UA"/>
        </w:rPr>
        <w:t xml:space="preserve">, </w:t>
      </w:r>
      <w:r w:rsidR="00783CDC" w:rsidRPr="00E12D25">
        <w:rPr>
          <w:szCs w:val="28"/>
          <w:lang w:val="uk-UA"/>
        </w:rPr>
        <w:t>чисті активи</w:t>
      </w:r>
      <w:r w:rsidR="00117D58" w:rsidRPr="00E12D25">
        <w:rPr>
          <w:szCs w:val="28"/>
          <w:lang w:val="uk-UA"/>
        </w:rPr>
        <w:t>;</w:t>
      </w:r>
    </w:p>
    <w:p w:rsidR="004A549E" w:rsidRPr="00E12D25" w:rsidRDefault="004A549E" w:rsidP="007560BD">
      <w:pPr>
        <w:widowControl/>
        <w:rPr>
          <w:szCs w:val="28"/>
          <w:lang w:val="uk-UA"/>
        </w:rPr>
      </w:pPr>
      <w:r w:rsidRPr="00E12D25">
        <w:rPr>
          <w:szCs w:val="28"/>
          <w:lang w:val="uk-UA"/>
        </w:rPr>
        <w:t xml:space="preserve">д) </w:t>
      </w:r>
      <w:r w:rsidR="00783CDC" w:rsidRPr="00E12D25">
        <w:rPr>
          <w:szCs w:val="28"/>
          <w:lang w:val="uk-UA"/>
        </w:rPr>
        <w:t>за характером володіння:</w:t>
      </w:r>
      <w:r w:rsidR="00117D58" w:rsidRPr="00E12D25">
        <w:rPr>
          <w:szCs w:val="28"/>
          <w:lang w:val="uk-UA"/>
        </w:rPr>
        <w:t xml:space="preserve"> </w:t>
      </w:r>
      <w:r w:rsidR="00783CDC" w:rsidRPr="00E12D25">
        <w:rPr>
          <w:szCs w:val="28"/>
          <w:lang w:val="uk-UA"/>
        </w:rPr>
        <w:t>власні активи</w:t>
      </w:r>
      <w:r w:rsidR="00117D58" w:rsidRPr="00E12D25">
        <w:rPr>
          <w:szCs w:val="28"/>
          <w:lang w:val="uk-UA"/>
        </w:rPr>
        <w:t>,</w:t>
      </w:r>
      <w:r w:rsidR="00F3019B" w:rsidRPr="00E12D25">
        <w:rPr>
          <w:szCs w:val="28"/>
          <w:lang w:val="uk-UA"/>
        </w:rPr>
        <w:t>о</w:t>
      </w:r>
      <w:r w:rsidR="00783CDC" w:rsidRPr="00E12D25">
        <w:rPr>
          <w:szCs w:val="28"/>
          <w:lang w:val="uk-UA"/>
        </w:rPr>
        <w:t>рендовані активи;</w:t>
      </w:r>
    </w:p>
    <w:p w:rsidR="004A549E" w:rsidRPr="00E12D25" w:rsidRDefault="004A549E" w:rsidP="007560BD">
      <w:pPr>
        <w:widowControl/>
        <w:rPr>
          <w:szCs w:val="28"/>
          <w:lang w:val="uk-UA"/>
        </w:rPr>
      </w:pPr>
      <w:r w:rsidRPr="00E12D25">
        <w:rPr>
          <w:szCs w:val="28"/>
          <w:lang w:val="uk-UA"/>
        </w:rPr>
        <w:t xml:space="preserve">е) </w:t>
      </w:r>
      <w:r w:rsidR="00783CDC" w:rsidRPr="00E12D25">
        <w:rPr>
          <w:szCs w:val="28"/>
          <w:lang w:val="uk-UA"/>
        </w:rPr>
        <w:t>за ступенем ліквідності: активи в абсолютно ліквідній формі</w:t>
      </w:r>
      <w:r w:rsidR="00117D58" w:rsidRPr="00E12D25">
        <w:rPr>
          <w:szCs w:val="28"/>
          <w:lang w:val="uk-UA"/>
        </w:rPr>
        <w:t>,</w:t>
      </w:r>
      <w:r w:rsidR="00783CDC" w:rsidRPr="00E12D25">
        <w:rPr>
          <w:szCs w:val="28"/>
          <w:lang w:val="uk-UA"/>
        </w:rPr>
        <w:t xml:space="preserve"> високоліквідні активи</w:t>
      </w:r>
      <w:r w:rsidR="00117D58" w:rsidRPr="00E12D25">
        <w:rPr>
          <w:szCs w:val="28"/>
          <w:lang w:val="uk-UA"/>
        </w:rPr>
        <w:t xml:space="preserve">, </w:t>
      </w:r>
      <w:r w:rsidR="00783CDC" w:rsidRPr="00E12D25">
        <w:rPr>
          <w:szCs w:val="28"/>
          <w:lang w:val="uk-UA"/>
        </w:rPr>
        <w:t>середньоліквідні активи</w:t>
      </w:r>
      <w:r w:rsidR="00117D58" w:rsidRPr="00E12D25">
        <w:rPr>
          <w:szCs w:val="28"/>
          <w:lang w:val="uk-UA"/>
        </w:rPr>
        <w:t xml:space="preserve">, </w:t>
      </w:r>
      <w:r w:rsidR="00783CDC" w:rsidRPr="00E12D25">
        <w:rPr>
          <w:szCs w:val="28"/>
          <w:lang w:val="uk-UA"/>
        </w:rPr>
        <w:t>малоліквідні активи</w:t>
      </w:r>
      <w:r w:rsidR="00117D58" w:rsidRPr="00E12D25">
        <w:rPr>
          <w:szCs w:val="28"/>
          <w:lang w:val="uk-UA"/>
        </w:rPr>
        <w:t xml:space="preserve">, </w:t>
      </w:r>
      <w:r w:rsidR="00783CDC" w:rsidRPr="00E12D25">
        <w:rPr>
          <w:szCs w:val="28"/>
          <w:lang w:val="uk-UA"/>
        </w:rPr>
        <w:t>неліквідні активи</w:t>
      </w:r>
      <w:r w:rsidR="00117D58" w:rsidRPr="00E12D25">
        <w:rPr>
          <w:szCs w:val="28"/>
          <w:lang w:val="uk-UA"/>
        </w:rPr>
        <w:t>;</w:t>
      </w:r>
    </w:p>
    <w:p w:rsidR="00F3019B" w:rsidRPr="00E12D25" w:rsidRDefault="00783CDC" w:rsidP="007560BD">
      <w:pPr>
        <w:widowControl/>
        <w:rPr>
          <w:szCs w:val="28"/>
          <w:lang w:val="uk-UA"/>
        </w:rPr>
      </w:pPr>
      <w:r w:rsidRPr="00E12D25">
        <w:rPr>
          <w:szCs w:val="28"/>
          <w:lang w:val="uk-UA"/>
        </w:rPr>
        <w:t>1</w:t>
      </w:r>
      <w:r w:rsidR="00F3019B" w:rsidRPr="00E12D25">
        <w:rPr>
          <w:szCs w:val="28"/>
          <w:lang w:val="uk-UA"/>
        </w:rPr>
        <w:t>)</w:t>
      </w:r>
      <w:r w:rsidRPr="00E12D25">
        <w:rPr>
          <w:szCs w:val="28"/>
          <w:lang w:val="uk-UA"/>
        </w:rPr>
        <w:t xml:space="preserve"> Форма функціонування активів.</w:t>
      </w:r>
    </w:p>
    <w:p w:rsidR="004A549E" w:rsidRPr="00E12D25" w:rsidRDefault="00783CDC" w:rsidP="007560BD">
      <w:pPr>
        <w:widowControl/>
        <w:rPr>
          <w:szCs w:val="28"/>
          <w:lang w:val="uk-UA"/>
        </w:rPr>
      </w:pPr>
      <w:r w:rsidRPr="00E12D25">
        <w:rPr>
          <w:szCs w:val="28"/>
          <w:lang w:val="uk-UA"/>
        </w:rPr>
        <w:t>За цією ознакою виділяють такі види активів:</w:t>
      </w:r>
    </w:p>
    <w:p w:rsidR="004A549E" w:rsidRPr="00E12D25" w:rsidRDefault="00783CDC" w:rsidP="007560BD">
      <w:pPr>
        <w:widowControl/>
        <w:rPr>
          <w:szCs w:val="28"/>
          <w:lang w:val="uk-UA"/>
        </w:rPr>
      </w:pPr>
      <w:r w:rsidRPr="00E12D25">
        <w:rPr>
          <w:szCs w:val="28"/>
          <w:lang w:val="uk-UA"/>
        </w:rPr>
        <w:t>а) матеріальні активи характеризують активи підприємства, що мають речову (матеріальну) форму. До складу матеріальних активів підприємства належать: основні засоби</w:t>
      </w:r>
      <w:r w:rsidR="00117D58" w:rsidRPr="00E12D25">
        <w:rPr>
          <w:szCs w:val="28"/>
          <w:lang w:val="uk-UA"/>
        </w:rPr>
        <w:t xml:space="preserve">, </w:t>
      </w:r>
      <w:r w:rsidRPr="00E12D25">
        <w:rPr>
          <w:szCs w:val="28"/>
          <w:lang w:val="uk-UA"/>
        </w:rPr>
        <w:t>незавершені капітальні вкладення</w:t>
      </w:r>
      <w:r w:rsidR="00117D58" w:rsidRPr="00E12D25">
        <w:rPr>
          <w:szCs w:val="28"/>
          <w:lang w:val="uk-UA"/>
        </w:rPr>
        <w:t>,</w:t>
      </w:r>
      <w:r w:rsidRPr="00E12D25">
        <w:rPr>
          <w:szCs w:val="28"/>
          <w:lang w:val="uk-UA"/>
        </w:rPr>
        <w:t xml:space="preserve"> устаткування, призначене до монтажу</w:t>
      </w:r>
      <w:r w:rsidR="00117D58" w:rsidRPr="00E12D25">
        <w:rPr>
          <w:szCs w:val="28"/>
          <w:lang w:val="uk-UA"/>
        </w:rPr>
        <w:t>,</w:t>
      </w:r>
      <w:r w:rsidR="00161765" w:rsidRPr="00E12D25">
        <w:rPr>
          <w:szCs w:val="28"/>
          <w:lang w:val="uk-UA"/>
        </w:rPr>
        <w:t xml:space="preserve"> </w:t>
      </w:r>
      <w:r w:rsidRPr="00E12D25">
        <w:rPr>
          <w:szCs w:val="28"/>
          <w:lang w:val="uk-UA"/>
        </w:rPr>
        <w:t>виробничі запаси сировини та напівфабрикатів</w:t>
      </w:r>
      <w:r w:rsidR="00117D58" w:rsidRPr="00E12D25">
        <w:rPr>
          <w:szCs w:val="28"/>
          <w:lang w:val="uk-UA"/>
        </w:rPr>
        <w:t xml:space="preserve">, </w:t>
      </w:r>
      <w:r w:rsidRPr="00E12D25">
        <w:rPr>
          <w:szCs w:val="28"/>
          <w:lang w:val="uk-UA"/>
        </w:rPr>
        <w:t>запаси малоцінних і швидкозношувальних предметів</w:t>
      </w:r>
      <w:r w:rsidR="00117D58" w:rsidRPr="00E12D25">
        <w:rPr>
          <w:szCs w:val="28"/>
          <w:lang w:val="uk-UA"/>
        </w:rPr>
        <w:t xml:space="preserve">, </w:t>
      </w:r>
      <w:r w:rsidRPr="00E12D25">
        <w:rPr>
          <w:szCs w:val="28"/>
          <w:lang w:val="uk-UA"/>
        </w:rPr>
        <w:t>обсяг незавершеного виробництва</w:t>
      </w:r>
      <w:r w:rsidR="00117D58" w:rsidRPr="00E12D25">
        <w:rPr>
          <w:szCs w:val="28"/>
          <w:lang w:val="uk-UA"/>
        </w:rPr>
        <w:t>,</w:t>
      </w:r>
      <w:r w:rsidRPr="00E12D25">
        <w:rPr>
          <w:szCs w:val="28"/>
          <w:lang w:val="uk-UA"/>
        </w:rPr>
        <w:t xml:space="preserve"> запаси готової продукції, призначеної для реалізації</w:t>
      </w:r>
      <w:r w:rsidR="00117D58" w:rsidRPr="00E12D25">
        <w:rPr>
          <w:szCs w:val="28"/>
          <w:lang w:val="uk-UA"/>
        </w:rPr>
        <w:t>,</w:t>
      </w:r>
      <w:r w:rsidRPr="00E12D25">
        <w:rPr>
          <w:szCs w:val="28"/>
          <w:lang w:val="uk-UA"/>
        </w:rPr>
        <w:t xml:space="preserve"> інші види матеріальних активів;</w:t>
      </w:r>
    </w:p>
    <w:p w:rsidR="004A549E" w:rsidRPr="00E12D25" w:rsidRDefault="00783CDC" w:rsidP="007560BD">
      <w:pPr>
        <w:widowControl/>
        <w:rPr>
          <w:szCs w:val="28"/>
          <w:lang w:val="uk-UA"/>
        </w:rPr>
      </w:pPr>
      <w:r w:rsidRPr="00E12D25">
        <w:rPr>
          <w:szCs w:val="28"/>
          <w:lang w:val="uk-UA"/>
        </w:rPr>
        <w:t>б) нематеріальні активи характеризують активи підприємства, що не мають речової форми, але беруть участь у господарській діяльності та приносять прибуток. До цього виду активів підприємства належать:</w:t>
      </w:r>
      <w:r w:rsidR="00117D58" w:rsidRPr="00E12D25">
        <w:rPr>
          <w:szCs w:val="28"/>
          <w:lang w:val="uk-UA"/>
        </w:rPr>
        <w:t xml:space="preserve"> </w:t>
      </w:r>
      <w:r w:rsidRPr="00E12D25">
        <w:rPr>
          <w:szCs w:val="28"/>
          <w:lang w:val="uk-UA"/>
        </w:rPr>
        <w:t>придбані підприємством права на користування окремими природними ресурсами</w:t>
      </w:r>
      <w:r w:rsidR="00117D58" w:rsidRPr="00E12D25">
        <w:rPr>
          <w:szCs w:val="28"/>
          <w:lang w:val="uk-UA"/>
        </w:rPr>
        <w:t xml:space="preserve">, </w:t>
      </w:r>
      <w:r w:rsidRPr="00E12D25">
        <w:rPr>
          <w:szCs w:val="28"/>
          <w:lang w:val="uk-UA"/>
        </w:rPr>
        <w:t xml:space="preserve">патентні права на </w:t>
      </w:r>
      <w:r w:rsidR="00117D58" w:rsidRPr="00E12D25">
        <w:rPr>
          <w:szCs w:val="28"/>
          <w:lang w:val="uk-UA"/>
        </w:rPr>
        <w:t>викорис</w:t>
      </w:r>
      <w:r w:rsidRPr="00E12D25">
        <w:rPr>
          <w:szCs w:val="28"/>
          <w:lang w:val="uk-UA"/>
        </w:rPr>
        <w:t>тання винаходів</w:t>
      </w:r>
      <w:r w:rsidR="00117D58" w:rsidRPr="00E12D25">
        <w:rPr>
          <w:szCs w:val="28"/>
          <w:lang w:val="uk-UA"/>
        </w:rPr>
        <w:t>,</w:t>
      </w:r>
      <w:r w:rsidRPr="00E12D25">
        <w:rPr>
          <w:szCs w:val="28"/>
          <w:lang w:val="uk-UA"/>
        </w:rPr>
        <w:t xml:space="preserve"> "ноу-хау" – сукупність технічних, технологічних, управлінських, комерційних та інших знань, що оформлені у вигляді технічної документації, накопиченого виробничого досвіду, що є предметом інновацій, але не запатентованих</w:t>
      </w:r>
      <w:r w:rsidR="00117D58" w:rsidRPr="00E12D25">
        <w:rPr>
          <w:szCs w:val="28"/>
          <w:lang w:val="uk-UA"/>
        </w:rPr>
        <w:t xml:space="preserve">, </w:t>
      </w:r>
      <w:r w:rsidRPr="00E12D25">
        <w:rPr>
          <w:szCs w:val="28"/>
          <w:lang w:val="uk-UA"/>
        </w:rPr>
        <w:t>права на промислові зразки та моделі</w:t>
      </w:r>
      <w:r w:rsidR="00117D58" w:rsidRPr="00E12D25">
        <w:rPr>
          <w:szCs w:val="28"/>
          <w:lang w:val="uk-UA"/>
        </w:rPr>
        <w:t>,</w:t>
      </w:r>
      <w:r w:rsidRPr="00E12D25">
        <w:rPr>
          <w:szCs w:val="28"/>
          <w:lang w:val="uk-UA"/>
        </w:rPr>
        <w:t xml:space="preserve"> товарний знак – емблема, малюнок або символ, зареєстровані у встановленому порядку, що служать для відмінності товарів даного виробника від інших аналогічних товарів</w:t>
      </w:r>
      <w:r w:rsidR="00117D58" w:rsidRPr="00E12D25">
        <w:rPr>
          <w:szCs w:val="28"/>
          <w:lang w:val="uk-UA"/>
        </w:rPr>
        <w:t>,</w:t>
      </w:r>
      <w:r w:rsidRPr="00E12D25">
        <w:rPr>
          <w:szCs w:val="28"/>
          <w:lang w:val="uk-UA"/>
        </w:rPr>
        <w:t xml:space="preserve"> торгова марка – право на виняткове використання фірмового найменування юридичної особи</w:t>
      </w:r>
      <w:r w:rsidR="00117D58" w:rsidRPr="00E12D25">
        <w:rPr>
          <w:szCs w:val="28"/>
          <w:lang w:val="uk-UA"/>
        </w:rPr>
        <w:t xml:space="preserve">, </w:t>
      </w:r>
      <w:r w:rsidRPr="00E12D25">
        <w:rPr>
          <w:szCs w:val="28"/>
          <w:lang w:val="uk-UA"/>
        </w:rPr>
        <w:t>права на використання комп’ютерних програмних продуктів</w:t>
      </w:r>
      <w:r w:rsidR="00117D58" w:rsidRPr="00E12D25">
        <w:rPr>
          <w:szCs w:val="28"/>
          <w:lang w:val="uk-UA"/>
        </w:rPr>
        <w:t xml:space="preserve">, </w:t>
      </w:r>
      <w:r w:rsidRPr="00E12D25">
        <w:rPr>
          <w:szCs w:val="28"/>
          <w:lang w:val="uk-UA"/>
        </w:rPr>
        <w:t xml:space="preserve">"гудвіл – різниця між ринковою вартістю підприємства як цілісного майнового комплексу і його балансовою вартістю, яка утворена у зв’язку з можливістю одержання більш високого рівня прибутку (порівняно із середньогалузевим її рівнем) за рахунок використання більш ефективної системи управління на товарному ринку, застосування нових </w:t>
      </w:r>
      <w:r w:rsidR="00117D58" w:rsidRPr="00E12D25">
        <w:rPr>
          <w:szCs w:val="28"/>
          <w:lang w:val="uk-UA"/>
        </w:rPr>
        <w:t>технолог</w:t>
      </w:r>
      <w:r w:rsidRPr="00E12D25">
        <w:rPr>
          <w:szCs w:val="28"/>
          <w:lang w:val="uk-UA"/>
        </w:rPr>
        <w:t>ій тощо</w:t>
      </w:r>
      <w:r w:rsidR="00117D58" w:rsidRPr="00E12D25">
        <w:rPr>
          <w:szCs w:val="28"/>
          <w:lang w:val="uk-UA"/>
        </w:rPr>
        <w:t>,</w:t>
      </w:r>
      <w:r w:rsidRPr="00E12D25">
        <w:rPr>
          <w:szCs w:val="28"/>
          <w:lang w:val="uk-UA"/>
        </w:rPr>
        <w:t xml:space="preserve"> інші аналогічні види майнових цінностей підприємства;</w:t>
      </w:r>
    </w:p>
    <w:p w:rsidR="004A549E" w:rsidRPr="00E12D25" w:rsidRDefault="00783CDC" w:rsidP="007560BD">
      <w:pPr>
        <w:widowControl/>
        <w:rPr>
          <w:szCs w:val="28"/>
          <w:lang w:val="uk-UA"/>
        </w:rPr>
      </w:pPr>
      <w:r w:rsidRPr="00E12D25">
        <w:rPr>
          <w:szCs w:val="28"/>
          <w:lang w:val="uk-UA"/>
        </w:rPr>
        <w:t>в) фінансові активи характеризують різноманітні фінансові інструменти, що належать підприємству або знаходяться в його володінні. До фінансових активів підприємства належать:</w:t>
      </w:r>
      <w:r w:rsidR="00117D58" w:rsidRPr="00E12D25">
        <w:rPr>
          <w:szCs w:val="28"/>
          <w:lang w:val="uk-UA"/>
        </w:rPr>
        <w:t xml:space="preserve"> </w:t>
      </w:r>
      <w:r w:rsidRPr="00E12D25">
        <w:rPr>
          <w:szCs w:val="28"/>
          <w:lang w:val="uk-UA"/>
        </w:rPr>
        <w:t>грошові активи в національній валюті</w:t>
      </w:r>
      <w:r w:rsidR="00117D58" w:rsidRPr="00E12D25">
        <w:rPr>
          <w:szCs w:val="28"/>
          <w:lang w:val="uk-UA"/>
        </w:rPr>
        <w:t>,</w:t>
      </w:r>
      <w:r w:rsidRPr="00E12D25">
        <w:rPr>
          <w:szCs w:val="28"/>
          <w:lang w:val="uk-UA"/>
        </w:rPr>
        <w:t xml:space="preserve"> грошові активи в іноземній валюті</w:t>
      </w:r>
      <w:r w:rsidR="00117D58" w:rsidRPr="00E12D25">
        <w:rPr>
          <w:szCs w:val="28"/>
          <w:lang w:val="uk-UA"/>
        </w:rPr>
        <w:t>,</w:t>
      </w:r>
      <w:r w:rsidRPr="00E12D25">
        <w:rPr>
          <w:szCs w:val="28"/>
          <w:lang w:val="uk-UA"/>
        </w:rPr>
        <w:t xml:space="preserve"> дебіторська заборгованість у всіх її формах</w:t>
      </w:r>
      <w:r w:rsidR="00117D58" w:rsidRPr="00E12D25">
        <w:rPr>
          <w:szCs w:val="28"/>
          <w:lang w:val="uk-UA"/>
        </w:rPr>
        <w:t xml:space="preserve">, </w:t>
      </w:r>
      <w:r w:rsidRPr="00E12D25">
        <w:rPr>
          <w:szCs w:val="28"/>
          <w:lang w:val="uk-UA"/>
        </w:rPr>
        <w:t>короткострокові фінансові вкладення</w:t>
      </w:r>
      <w:r w:rsidR="00117D58" w:rsidRPr="00E12D25">
        <w:rPr>
          <w:szCs w:val="28"/>
          <w:lang w:val="uk-UA"/>
        </w:rPr>
        <w:t xml:space="preserve">, </w:t>
      </w:r>
      <w:r w:rsidRPr="00E12D25">
        <w:rPr>
          <w:szCs w:val="28"/>
          <w:lang w:val="uk-UA"/>
        </w:rPr>
        <w:t>довгострокові фінансові вкладення</w:t>
      </w:r>
      <w:r w:rsidR="00117D58" w:rsidRPr="00E12D25">
        <w:rPr>
          <w:szCs w:val="28"/>
          <w:lang w:val="uk-UA"/>
        </w:rPr>
        <w:t>;</w:t>
      </w:r>
    </w:p>
    <w:p w:rsidR="004A549E" w:rsidRPr="00E12D25" w:rsidRDefault="00783CDC" w:rsidP="007560BD">
      <w:pPr>
        <w:widowControl/>
        <w:rPr>
          <w:szCs w:val="28"/>
          <w:lang w:val="uk-UA"/>
        </w:rPr>
      </w:pPr>
      <w:r w:rsidRPr="00E12D25">
        <w:rPr>
          <w:szCs w:val="28"/>
          <w:lang w:val="uk-UA"/>
        </w:rPr>
        <w:t>2</w:t>
      </w:r>
      <w:r w:rsidR="00F3019B" w:rsidRPr="00E12D25">
        <w:rPr>
          <w:szCs w:val="28"/>
          <w:lang w:val="uk-UA"/>
        </w:rPr>
        <w:t>)</w:t>
      </w:r>
      <w:r w:rsidRPr="00E12D25">
        <w:rPr>
          <w:szCs w:val="28"/>
          <w:lang w:val="uk-UA"/>
        </w:rPr>
        <w:t xml:space="preserve"> Характер участі в господарському процесі та швидкість обороту активів. За цією ознакою активи підприємства підрозділяються на такі види:</w:t>
      </w:r>
    </w:p>
    <w:p w:rsidR="004A549E" w:rsidRPr="00E12D25" w:rsidRDefault="00783CDC" w:rsidP="007560BD">
      <w:pPr>
        <w:widowControl/>
        <w:rPr>
          <w:szCs w:val="28"/>
          <w:lang w:val="uk-UA"/>
        </w:rPr>
      </w:pPr>
      <w:r w:rsidRPr="00E12D25">
        <w:rPr>
          <w:szCs w:val="28"/>
          <w:lang w:val="uk-UA"/>
        </w:rPr>
        <w:t>а) оборотні (поточні) активи характеризують сукупність майнових цінностей підприємства, що обслуговують поточну виробничо-комерційну (операційну) діяльність і використовуються повністю протягом одного виробничо-комерційного циклу.</w:t>
      </w:r>
      <w:r w:rsidR="00C66DE8" w:rsidRPr="00E12D25">
        <w:rPr>
          <w:szCs w:val="28"/>
          <w:lang w:val="uk-UA"/>
        </w:rPr>
        <w:t xml:space="preserve"> </w:t>
      </w:r>
      <w:r w:rsidRPr="00E12D25">
        <w:rPr>
          <w:szCs w:val="28"/>
          <w:lang w:val="uk-UA"/>
        </w:rPr>
        <w:t>У складі оборотних (поточних) активів підприємства виділяють такі елементи:</w:t>
      </w:r>
      <w:r w:rsidR="00E5575C" w:rsidRPr="00E12D25">
        <w:rPr>
          <w:szCs w:val="28"/>
          <w:lang w:val="uk-UA"/>
        </w:rPr>
        <w:t xml:space="preserve"> </w:t>
      </w:r>
      <w:r w:rsidRPr="00E12D25">
        <w:rPr>
          <w:szCs w:val="28"/>
          <w:lang w:val="uk-UA"/>
        </w:rPr>
        <w:t>виробничі запаси сировини і напівфабрикатів</w:t>
      </w:r>
      <w:r w:rsidR="00E5575C" w:rsidRPr="00E12D25">
        <w:rPr>
          <w:szCs w:val="28"/>
          <w:lang w:val="uk-UA"/>
        </w:rPr>
        <w:t xml:space="preserve">, </w:t>
      </w:r>
      <w:r w:rsidRPr="00E12D25">
        <w:rPr>
          <w:szCs w:val="28"/>
          <w:lang w:val="uk-UA"/>
        </w:rPr>
        <w:t>запаси малоцінних і швидкозношувальних предметів</w:t>
      </w:r>
      <w:r w:rsidR="00E5575C" w:rsidRPr="00E12D25">
        <w:rPr>
          <w:szCs w:val="28"/>
          <w:lang w:val="uk-UA"/>
        </w:rPr>
        <w:t>,</w:t>
      </w:r>
      <w:r w:rsidRPr="00E12D25">
        <w:rPr>
          <w:szCs w:val="28"/>
          <w:lang w:val="uk-UA"/>
        </w:rPr>
        <w:t xml:space="preserve"> обсяг незавершеного виробництва</w:t>
      </w:r>
      <w:r w:rsidR="00E5575C" w:rsidRPr="00E12D25">
        <w:rPr>
          <w:szCs w:val="28"/>
          <w:lang w:val="uk-UA"/>
        </w:rPr>
        <w:t xml:space="preserve">, </w:t>
      </w:r>
      <w:r w:rsidRPr="00E12D25">
        <w:rPr>
          <w:szCs w:val="28"/>
          <w:lang w:val="uk-UA"/>
        </w:rPr>
        <w:t>запаси готової продукції, призначеної для реалізації</w:t>
      </w:r>
      <w:r w:rsidR="00E5575C" w:rsidRPr="00E12D25">
        <w:rPr>
          <w:szCs w:val="28"/>
          <w:lang w:val="uk-UA"/>
        </w:rPr>
        <w:t xml:space="preserve">, </w:t>
      </w:r>
      <w:r w:rsidRPr="00E12D25">
        <w:rPr>
          <w:szCs w:val="28"/>
          <w:lang w:val="uk-UA"/>
        </w:rPr>
        <w:t>дебіторську заборгованість</w:t>
      </w:r>
      <w:r w:rsidR="00E5575C" w:rsidRPr="00E12D25">
        <w:rPr>
          <w:szCs w:val="28"/>
          <w:lang w:val="uk-UA"/>
        </w:rPr>
        <w:t xml:space="preserve">, </w:t>
      </w:r>
      <w:r w:rsidRPr="00E12D25">
        <w:rPr>
          <w:szCs w:val="28"/>
          <w:lang w:val="uk-UA"/>
        </w:rPr>
        <w:t>грошові активи в національній валюті</w:t>
      </w:r>
      <w:r w:rsidR="00E5575C" w:rsidRPr="00E12D25">
        <w:rPr>
          <w:szCs w:val="28"/>
          <w:lang w:val="uk-UA"/>
        </w:rPr>
        <w:t xml:space="preserve">, </w:t>
      </w:r>
      <w:r w:rsidRPr="00E12D25">
        <w:rPr>
          <w:szCs w:val="28"/>
          <w:lang w:val="uk-UA"/>
        </w:rPr>
        <w:t>грошові активи в іноземній валюті</w:t>
      </w:r>
      <w:r w:rsidR="00E5575C" w:rsidRPr="00E12D25">
        <w:rPr>
          <w:szCs w:val="28"/>
          <w:lang w:val="uk-UA"/>
        </w:rPr>
        <w:t>,</w:t>
      </w:r>
      <w:r w:rsidRPr="00E12D25">
        <w:rPr>
          <w:szCs w:val="28"/>
          <w:lang w:val="uk-UA"/>
        </w:rPr>
        <w:t xml:space="preserve"> короткострокові фінансові вкладення</w:t>
      </w:r>
      <w:r w:rsidR="00E5575C" w:rsidRPr="00E12D25">
        <w:rPr>
          <w:szCs w:val="28"/>
          <w:lang w:val="uk-UA"/>
        </w:rPr>
        <w:t>,</w:t>
      </w:r>
      <w:r w:rsidRPr="00E12D25">
        <w:rPr>
          <w:szCs w:val="28"/>
          <w:lang w:val="uk-UA"/>
        </w:rPr>
        <w:t xml:space="preserve"> витрати майбутніх періодів;</w:t>
      </w:r>
    </w:p>
    <w:p w:rsidR="00446B8E" w:rsidRPr="00E12D25" w:rsidRDefault="00783CDC" w:rsidP="007560BD">
      <w:pPr>
        <w:widowControl/>
        <w:rPr>
          <w:szCs w:val="28"/>
          <w:lang w:val="uk-UA"/>
        </w:rPr>
      </w:pPr>
      <w:r w:rsidRPr="00E12D25">
        <w:rPr>
          <w:szCs w:val="28"/>
          <w:lang w:val="uk-UA"/>
        </w:rPr>
        <w:t xml:space="preserve">б) </w:t>
      </w:r>
      <w:r w:rsidR="006551CF" w:rsidRPr="00E12D25">
        <w:rPr>
          <w:szCs w:val="28"/>
          <w:lang w:val="uk-UA"/>
        </w:rPr>
        <w:t>необоротні</w:t>
      </w:r>
      <w:r w:rsidRPr="00E12D25">
        <w:rPr>
          <w:szCs w:val="28"/>
          <w:lang w:val="uk-UA"/>
        </w:rPr>
        <w:t xml:space="preserve"> активи характеризують сукупність майнових цінностей підприємства, що багаторазово беруть участь у процесі господарської діяльності та переносять на продукцію використану вартість частинами. До складу поза</w:t>
      </w:r>
      <w:r w:rsidR="00DC23ED" w:rsidRPr="00E12D25">
        <w:rPr>
          <w:szCs w:val="28"/>
          <w:lang w:val="uk-UA"/>
        </w:rPr>
        <w:t>-</w:t>
      </w:r>
      <w:r w:rsidRPr="00E12D25">
        <w:rPr>
          <w:szCs w:val="28"/>
          <w:lang w:val="uk-UA"/>
        </w:rPr>
        <w:t>оборотних активів підприємства входять такі види:</w:t>
      </w:r>
      <w:r w:rsidR="00E5575C" w:rsidRPr="00E12D25">
        <w:rPr>
          <w:szCs w:val="28"/>
          <w:lang w:val="uk-UA"/>
        </w:rPr>
        <w:t xml:space="preserve"> </w:t>
      </w:r>
      <w:r w:rsidRPr="00E12D25">
        <w:rPr>
          <w:szCs w:val="28"/>
          <w:lang w:val="uk-UA"/>
        </w:rPr>
        <w:t>основні засоби</w:t>
      </w:r>
      <w:r w:rsidR="00E5575C" w:rsidRPr="00E12D25">
        <w:rPr>
          <w:szCs w:val="28"/>
          <w:lang w:val="uk-UA"/>
        </w:rPr>
        <w:t>,</w:t>
      </w:r>
      <w:r w:rsidRPr="00E12D25">
        <w:rPr>
          <w:szCs w:val="28"/>
          <w:lang w:val="uk-UA"/>
        </w:rPr>
        <w:t xml:space="preserve"> нематеріальні активи</w:t>
      </w:r>
      <w:r w:rsidR="00E5575C" w:rsidRPr="00E12D25">
        <w:rPr>
          <w:szCs w:val="28"/>
          <w:lang w:val="uk-UA"/>
        </w:rPr>
        <w:t>,</w:t>
      </w:r>
      <w:r w:rsidRPr="00E12D25">
        <w:rPr>
          <w:szCs w:val="28"/>
          <w:lang w:val="uk-UA"/>
        </w:rPr>
        <w:t xml:space="preserve"> незавершені капітальні вкладення</w:t>
      </w:r>
      <w:r w:rsidR="00E5575C" w:rsidRPr="00E12D25">
        <w:rPr>
          <w:szCs w:val="28"/>
          <w:lang w:val="uk-UA"/>
        </w:rPr>
        <w:t>,</w:t>
      </w:r>
      <w:r w:rsidRPr="00E12D25">
        <w:rPr>
          <w:szCs w:val="28"/>
          <w:lang w:val="uk-UA"/>
        </w:rPr>
        <w:t xml:space="preserve"> устаткування, призначене для монтажу</w:t>
      </w:r>
      <w:r w:rsidR="00E5575C" w:rsidRPr="00E12D25">
        <w:rPr>
          <w:szCs w:val="28"/>
          <w:lang w:val="uk-UA"/>
        </w:rPr>
        <w:t>,</w:t>
      </w:r>
      <w:r w:rsidRPr="00E12D25">
        <w:rPr>
          <w:szCs w:val="28"/>
          <w:lang w:val="uk-UA"/>
        </w:rPr>
        <w:t xml:space="preserve"> довгострокові фінансові вкладення</w:t>
      </w:r>
      <w:r w:rsidR="00E5575C" w:rsidRPr="00E12D25">
        <w:rPr>
          <w:szCs w:val="28"/>
          <w:lang w:val="uk-UA"/>
        </w:rPr>
        <w:t xml:space="preserve">, </w:t>
      </w:r>
      <w:r w:rsidRPr="00E12D25">
        <w:rPr>
          <w:szCs w:val="28"/>
          <w:lang w:val="uk-UA"/>
        </w:rPr>
        <w:t xml:space="preserve">інші види </w:t>
      </w:r>
      <w:r w:rsidR="001E40C6" w:rsidRPr="00E12D25">
        <w:rPr>
          <w:szCs w:val="28"/>
          <w:lang w:val="uk-UA"/>
        </w:rPr>
        <w:t>необоротних</w:t>
      </w:r>
      <w:r w:rsidRPr="00E12D25">
        <w:rPr>
          <w:szCs w:val="28"/>
          <w:lang w:val="uk-UA"/>
        </w:rPr>
        <w:t xml:space="preserve"> активів.</w:t>
      </w:r>
    </w:p>
    <w:p w:rsidR="00446B8E" w:rsidRPr="00E12D25" w:rsidRDefault="00783CDC" w:rsidP="007560BD">
      <w:pPr>
        <w:widowControl/>
        <w:rPr>
          <w:szCs w:val="28"/>
          <w:lang w:val="uk-UA"/>
        </w:rPr>
      </w:pPr>
      <w:r w:rsidRPr="00E12D25">
        <w:rPr>
          <w:szCs w:val="28"/>
          <w:lang w:val="uk-UA"/>
        </w:rPr>
        <w:t>3</w:t>
      </w:r>
      <w:r w:rsidR="00F3019B" w:rsidRPr="00E12D25">
        <w:rPr>
          <w:szCs w:val="28"/>
          <w:lang w:val="uk-UA"/>
        </w:rPr>
        <w:t>)</w:t>
      </w:r>
      <w:r w:rsidRPr="00E12D25">
        <w:rPr>
          <w:szCs w:val="28"/>
          <w:lang w:val="uk-UA"/>
        </w:rPr>
        <w:t xml:space="preserve"> Характер обслуговування окремих видів діяльності.</w:t>
      </w:r>
      <w:r w:rsidR="00E5575C" w:rsidRPr="00E12D25">
        <w:rPr>
          <w:szCs w:val="28"/>
          <w:lang w:val="uk-UA"/>
        </w:rPr>
        <w:t xml:space="preserve"> </w:t>
      </w:r>
      <w:r w:rsidRPr="00E12D25">
        <w:rPr>
          <w:szCs w:val="28"/>
          <w:lang w:val="uk-UA"/>
        </w:rPr>
        <w:t>За цією ознакою виділяють такі види активів підприємства:</w:t>
      </w:r>
    </w:p>
    <w:p w:rsidR="00446B8E" w:rsidRPr="00E12D25" w:rsidRDefault="00783CDC" w:rsidP="007560BD">
      <w:pPr>
        <w:widowControl/>
        <w:rPr>
          <w:szCs w:val="28"/>
          <w:lang w:val="uk-UA"/>
        </w:rPr>
      </w:pPr>
      <w:r w:rsidRPr="00E12D25">
        <w:rPr>
          <w:szCs w:val="28"/>
          <w:lang w:val="uk-UA"/>
        </w:rPr>
        <w:t>а) операційні активи є сукупністю майнових цінностей, що безпосередньо використовуються у виробничо-комерційній діяльності підприємства з метою одержання операційного прибутку. До складу операційних активів підприємства належать: виробничі основні засоби</w:t>
      </w:r>
      <w:r w:rsidR="00E5575C" w:rsidRPr="00E12D25">
        <w:rPr>
          <w:szCs w:val="28"/>
          <w:lang w:val="uk-UA"/>
        </w:rPr>
        <w:t>,</w:t>
      </w:r>
      <w:r w:rsidRPr="00E12D25">
        <w:rPr>
          <w:szCs w:val="28"/>
          <w:lang w:val="uk-UA"/>
        </w:rPr>
        <w:t xml:space="preserve"> нематеріальні активи, що обслуговують операційний процес</w:t>
      </w:r>
      <w:r w:rsidR="00E5575C" w:rsidRPr="00E12D25">
        <w:rPr>
          <w:szCs w:val="28"/>
          <w:lang w:val="uk-UA"/>
        </w:rPr>
        <w:t xml:space="preserve">, </w:t>
      </w:r>
      <w:r w:rsidRPr="00E12D25">
        <w:rPr>
          <w:szCs w:val="28"/>
          <w:lang w:val="uk-UA"/>
        </w:rPr>
        <w:t xml:space="preserve">оборотні операційні активи (вся їх сукупність за мінусом </w:t>
      </w:r>
      <w:r w:rsidR="00DC23ED" w:rsidRPr="00E12D25">
        <w:rPr>
          <w:szCs w:val="28"/>
          <w:lang w:val="uk-UA"/>
        </w:rPr>
        <w:t>кr</w:t>
      </w:r>
      <w:r w:rsidR="00E5575C" w:rsidRPr="00E12D25">
        <w:rPr>
          <w:szCs w:val="28"/>
          <w:lang w:val="uk-UA"/>
        </w:rPr>
        <w:t>орот</w:t>
      </w:r>
      <w:r w:rsidRPr="00E12D25">
        <w:rPr>
          <w:szCs w:val="28"/>
          <w:lang w:val="uk-UA"/>
        </w:rPr>
        <w:t>кострокових фінансових вкладень);</w:t>
      </w:r>
    </w:p>
    <w:p w:rsidR="00446B8E" w:rsidRPr="00E12D25" w:rsidRDefault="00783CDC" w:rsidP="007560BD">
      <w:pPr>
        <w:widowControl/>
        <w:rPr>
          <w:szCs w:val="28"/>
          <w:lang w:val="uk-UA"/>
        </w:rPr>
      </w:pPr>
      <w:r w:rsidRPr="00E12D25">
        <w:rPr>
          <w:szCs w:val="28"/>
          <w:lang w:val="uk-UA"/>
        </w:rPr>
        <w:t>б) інвестиційні активи характеризують сукупність майнових цінностей підприємства, пов’язаних із здійсненням його інвестиційної діяльності. До складу інвестиційних активів підприємства належать: незавершені капітальні вкладення</w:t>
      </w:r>
      <w:r w:rsidR="00E5575C" w:rsidRPr="00E12D25">
        <w:rPr>
          <w:szCs w:val="28"/>
          <w:lang w:val="uk-UA"/>
        </w:rPr>
        <w:t>,</w:t>
      </w:r>
      <w:r w:rsidR="00F3019B" w:rsidRPr="00E12D25">
        <w:rPr>
          <w:szCs w:val="28"/>
          <w:lang w:val="uk-UA"/>
        </w:rPr>
        <w:t>-</w:t>
      </w:r>
      <w:r w:rsidRPr="00E12D25">
        <w:rPr>
          <w:szCs w:val="28"/>
          <w:lang w:val="uk-UA"/>
        </w:rPr>
        <w:t xml:space="preserve"> устаткування, призначене для монтажу</w:t>
      </w:r>
      <w:r w:rsidR="00E5575C" w:rsidRPr="00E12D25">
        <w:rPr>
          <w:szCs w:val="28"/>
          <w:lang w:val="uk-UA"/>
        </w:rPr>
        <w:t>,</w:t>
      </w:r>
      <w:r w:rsidRPr="00E12D25">
        <w:rPr>
          <w:szCs w:val="28"/>
          <w:lang w:val="uk-UA"/>
        </w:rPr>
        <w:t xml:space="preserve"> довгострокові фінансові вкладення</w:t>
      </w:r>
      <w:r w:rsidR="00E5575C" w:rsidRPr="00E12D25">
        <w:rPr>
          <w:szCs w:val="28"/>
          <w:lang w:val="uk-UA"/>
        </w:rPr>
        <w:t>,</w:t>
      </w:r>
      <w:r w:rsidRPr="00E12D25">
        <w:rPr>
          <w:szCs w:val="28"/>
          <w:lang w:val="uk-UA"/>
        </w:rPr>
        <w:t xml:space="preserve"> короткострокові фінансові вкладення</w:t>
      </w:r>
      <w:r w:rsidR="00E5575C" w:rsidRPr="00E12D25">
        <w:rPr>
          <w:szCs w:val="28"/>
          <w:lang w:val="uk-UA"/>
        </w:rPr>
        <w:t>;</w:t>
      </w:r>
    </w:p>
    <w:p w:rsidR="00446B8E" w:rsidRPr="00E12D25" w:rsidRDefault="00783CDC" w:rsidP="007560BD">
      <w:pPr>
        <w:widowControl/>
        <w:rPr>
          <w:szCs w:val="28"/>
          <w:lang w:val="uk-UA"/>
        </w:rPr>
      </w:pPr>
      <w:r w:rsidRPr="00E12D25">
        <w:rPr>
          <w:szCs w:val="28"/>
          <w:lang w:val="uk-UA"/>
        </w:rPr>
        <w:t>4</w:t>
      </w:r>
      <w:r w:rsidR="00F3019B" w:rsidRPr="00E12D25">
        <w:rPr>
          <w:szCs w:val="28"/>
          <w:lang w:val="uk-UA"/>
        </w:rPr>
        <w:t>)</w:t>
      </w:r>
      <w:r w:rsidRPr="00E12D25">
        <w:rPr>
          <w:szCs w:val="28"/>
          <w:lang w:val="uk-UA"/>
        </w:rPr>
        <w:t xml:space="preserve"> Характер фінансових джерел формування активів. Відповідно до цієї ознаки розрізняють такі види активів підприємства:</w:t>
      </w:r>
    </w:p>
    <w:p w:rsidR="00446B8E" w:rsidRPr="00E12D25" w:rsidRDefault="00783CDC" w:rsidP="007560BD">
      <w:pPr>
        <w:widowControl/>
        <w:rPr>
          <w:szCs w:val="28"/>
          <w:lang w:val="uk-UA"/>
        </w:rPr>
      </w:pPr>
      <w:r w:rsidRPr="00E12D25">
        <w:rPr>
          <w:szCs w:val="28"/>
          <w:lang w:val="uk-UA"/>
        </w:rPr>
        <w:t>а) валові активи є сукупністю майнових цінностей (активів) підприємства, сформованих за рахунок як власного, так і позикового капіталу;</w:t>
      </w:r>
    </w:p>
    <w:p w:rsidR="00446B8E" w:rsidRPr="00E12D25" w:rsidRDefault="00783CDC" w:rsidP="007560BD">
      <w:pPr>
        <w:widowControl/>
        <w:rPr>
          <w:szCs w:val="28"/>
          <w:lang w:val="uk-UA"/>
        </w:rPr>
      </w:pPr>
      <w:r w:rsidRPr="00E12D25">
        <w:rPr>
          <w:szCs w:val="28"/>
          <w:lang w:val="uk-UA"/>
        </w:rPr>
        <w:t>б) чисті активи характеризують вартісну сукупність майнових цінностей (активів) підприємства, сформованих винятково за рахунок власного його капіталу.</w:t>
      </w:r>
    </w:p>
    <w:p w:rsidR="00446B8E" w:rsidRPr="00E12D25" w:rsidRDefault="00783CDC" w:rsidP="007560BD">
      <w:pPr>
        <w:widowControl/>
        <w:rPr>
          <w:szCs w:val="28"/>
          <w:lang w:val="uk-UA"/>
        </w:rPr>
      </w:pPr>
      <w:r w:rsidRPr="00E12D25">
        <w:rPr>
          <w:szCs w:val="28"/>
          <w:lang w:val="uk-UA"/>
        </w:rPr>
        <w:t>Вартість чистих активів підприємства визначається за такою формулою:</w:t>
      </w:r>
    </w:p>
    <w:p w:rsidR="007560BD" w:rsidRPr="00E12D25" w:rsidRDefault="007560BD" w:rsidP="007560BD">
      <w:pPr>
        <w:widowControl/>
        <w:rPr>
          <w:szCs w:val="28"/>
          <w:lang w:val="uk-UA"/>
        </w:rPr>
      </w:pPr>
    </w:p>
    <w:p w:rsidR="00446B8E" w:rsidRPr="00E12D25" w:rsidRDefault="00783CDC" w:rsidP="007560BD">
      <w:pPr>
        <w:widowControl/>
        <w:rPr>
          <w:szCs w:val="28"/>
          <w:lang w:val="uk-UA"/>
        </w:rPr>
      </w:pPr>
      <w:r w:rsidRPr="00E12D25">
        <w:rPr>
          <w:szCs w:val="28"/>
          <w:lang w:val="uk-UA"/>
        </w:rPr>
        <w:t>ЧА = А – ЗК ,</w:t>
      </w:r>
      <w:r w:rsidR="00161765" w:rsidRPr="00E12D25">
        <w:rPr>
          <w:szCs w:val="28"/>
          <w:lang w:val="uk-UA"/>
        </w:rPr>
        <w:t xml:space="preserve"> </w:t>
      </w:r>
      <w:r w:rsidR="00F3019B" w:rsidRPr="00E12D25">
        <w:rPr>
          <w:szCs w:val="28"/>
          <w:lang w:val="uk-UA"/>
        </w:rPr>
        <w:t>(1.1)</w:t>
      </w:r>
    </w:p>
    <w:p w:rsidR="007560BD" w:rsidRPr="00E12D25" w:rsidRDefault="007560BD" w:rsidP="007560BD">
      <w:pPr>
        <w:widowControl/>
        <w:rPr>
          <w:szCs w:val="28"/>
          <w:lang w:val="uk-UA"/>
        </w:rPr>
      </w:pPr>
    </w:p>
    <w:p w:rsidR="00446B8E" w:rsidRPr="00E12D25" w:rsidRDefault="00783CDC" w:rsidP="007560BD">
      <w:pPr>
        <w:widowControl/>
        <w:rPr>
          <w:szCs w:val="28"/>
          <w:lang w:val="uk-UA"/>
        </w:rPr>
      </w:pPr>
      <w:r w:rsidRPr="00E12D25">
        <w:rPr>
          <w:szCs w:val="28"/>
          <w:lang w:val="uk-UA"/>
        </w:rPr>
        <w:t>де</w:t>
      </w:r>
      <w:r w:rsidR="00446B8E" w:rsidRPr="00E12D25">
        <w:rPr>
          <w:szCs w:val="28"/>
          <w:lang w:val="uk-UA"/>
        </w:rPr>
        <w:t>:</w:t>
      </w:r>
      <w:r w:rsidR="00161765" w:rsidRPr="00E12D25">
        <w:rPr>
          <w:szCs w:val="28"/>
          <w:lang w:val="uk-UA"/>
        </w:rPr>
        <w:t xml:space="preserve"> </w:t>
      </w:r>
      <w:r w:rsidRPr="00E12D25">
        <w:rPr>
          <w:szCs w:val="28"/>
          <w:lang w:val="uk-UA"/>
        </w:rPr>
        <w:t>ЧА – вартість чистих активів підприємства;</w:t>
      </w:r>
    </w:p>
    <w:p w:rsidR="00446B8E" w:rsidRPr="00E12D25" w:rsidRDefault="00783CDC" w:rsidP="007560BD">
      <w:pPr>
        <w:widowControl/>
        <w:rPr>
          <w:szCs w:val="28"/>
          <w:lang w:val="uk-UA"/>
        </w:rPr>
      </w:pPr>
      <w:r w:rsidRPr="00E12D25">
        <w:rPr>
          <w:szCs w:val="28"/>
          <w:lang w:val="uk-UA"/>
        </w:rPr>
        <w:t>А – загальна сума всіх активів підприємства за балансовою вартістю;</w:t>
      </w:r>
    </w:p>
    <w:p w:rsidR="00446B8E" w:rsidRPr="00E12D25" w:rsidRDefault="00783CDC" w:rsidP="007560BD">
      <w:pPr>
        <w:widowControl/>
        <w:rPr>
          <w:szCs w:val="28"/>
          <w:lang w:val="uk-UA"/>
        </w:rPr>
      </w:pPr>
      <w:r w:rsidRPr="00E12D25">
        <w:rPr>
          <w:szCs w:val="28"/>
          <w:lang w:val="uk-UA"/>
        </w:rPr>
        <w:t>ЗК – загальна сума позикового капіталу підприємства, що використовується.</w:t>
      </w:r>
    </w:p>
    <w:p w:rsidR="00F3019B" w:rsidRPr="00E12D25" w:rsidRDefault="00783CDC" w:rsidP="007560BD">
      <w:pPr>
        <w:widowControl/>
        <w:rPr>
          <w:szCs w:val="28"/>
          <w:lang w:val="uk-UA"/>
        </w:rPr>
      </w:pPr>
      <w:r w:rsidRPr="00E12D25">
        <w:rPr>
          <w:szCs w:val="28"/>
          <w:lang w:val="uk-UA"/>
        </w:rPr>
        <w:t>5</w:t>
      </w:r>
      <w:r w:rsidR="00F3019B" w:rsidRPr="00E12D25">
        <w:rPr>
          <w:szCs w:val="28"/>
          <w:lang w:val="uk-UA"/>
        </w:rPr>
        <w:t>)</w:t>
      </w:r>
      <w:r w:rsidRPr="00E12D25">
        <w:rPr>
          <w:szCs w:val="28"/>
          <w:lang w:val="uk-UA"/>
        </w:rPr>
        <w:t xml:space="preserve"> Характер володіння активами.</w:t>
      </w:r>
    </w:p>
    <w:p w:rsidR="00446B8E" w:rsidRPr="00E12D25" w:rsidRDefault="00783CDC" w:rsidP="007560BD">
      <w:pPr>
        <w:widowControl/>
        <w:rPr>
          <w:szCs w:val="28"/>
          <w:lang w:val="uk-UA"/>
        </w:rPr>
      </w:pPr>
      <w:r w:rsidRPr="00E12D25">
        <w:rPr>
          <w:szCs w:val="28"/>
          <w:lang w:val="uk-UA"/>
        </w:rPr>
        <w:t>За цією ознакою активи підприємства поділяються на такі два види:</w:t>
      </w:r>
    </w:p>
    <w:p w:rsidR="00446B8E" w:rsidRPr="00E12D25" w:rsidRDefault="00783CDC" w:rsidP="007560BD">
      <w:pPr>
        <w:widowControl/>
        <w:rPr>
          <w:szCs w:val="28"/>
          <w:lang w:val="uk-UA"/>
        </w:rPr>
      </w:pPr>
      <w:r w:rsidRPr="00E12D25">
        <w:rPr>
          <w:szCs w:val="28"/>
          <w:lang w:val="uk-UA"/>
        </w:rPr>
        <w:t>а) власні активи, до яких належать активи підприємства, що знаходяться в постійному його володінні та відображаються в складі його балансу;</w:t>
      </w:r>
    </w:p>
    <w:p w:rsidR="00446B8E" w:rsidRPr="00E12D25" w:rsidRDefault="00783CDC" w:rsidP="007560BD">
      <w:pPr>
        <w:widowControl/>
        <w:rPr>
          <w:szCs w:val="28"/>
          <w:lang w:val="uk-UA"/>
        </w:rPr>
      </w:pPr>
      <w:r w:rsidRPr="00E12D25">
        <w:rPr>
          <w:szCs w:val="28"/>
          <w:lang w:val="uk-UA"/>
        </w:rPr>
        <w:t>б) арендовані активи, до яких належать активи підприємства, що знаходяться в тимчасовому його володінні відповідно до укладених договорів оренди (лізингу).</w:t>
      </w:r>
    </w:p>
    <w:p w:rsidR="00446B8E" w:rsidRPr="00E12D25" w:rsidRDefault="00783CDC" w:rsidP="007560BD">
      <w:pPr>
        <w:widowControl/>
        <w:rPr>
          <w:szCs w:val="28"/>
          <w:lang w:val="uk-UA"/>
        </w:rPr>
      </w:pPr>
      <w:r w:rsidRPr="00E12D25">
        <w:rPr>
          <w:szCs w:val="28"/>
          <w:lang w:val="uk-UA"/>
        </w:rPr>
        <w:t>6</w:t>
      </w:r>
      <w:r w:rsidR="00F3019B" w:rsidRPr="00E12D25">
        <w:rPr>
          <w:szCs w:val="28"/>
          <w:lang w:val="uk-UA"/>
        </w:rPr>
        <w:t>)</w:t>
      </w:r>
      <w:r w:rsidRPr="00E12D25">
        <w:rPr>
          <w:szCs w:val="28"/>
          <w:lang w:val="uk-UA"/>
        </w:rPr>
        <w:t xml:space="preserve"> Ступінь ліквідності активів. Відповідно до цієї ознаки активи підприємства прийнято підрозділяти на такі види:</w:t>
      </w:r>
    </w:p>
    <w:p w:rsidR="00446B8E" w:rsidRPr="00E12D25" w:rsidRDefault="00783CDC" w:rsidP="007560BD">
      <w:pPr>
        <w:widowControl/>
        <w:rPr>
          <w:szCs w:val="28"/>
          <w:lang w:val="uk-UA"/>
        </w:rPr>
      </w:pPr>
      <w:r w:rsidRPr="00E12D25">
        <w:rPr>
          <w:szCs w:val="28"/>
          <w:lang w:val="uk-UA"/>
        </w:rPr>
        <w:t>а) активи в абсолютно ліквідній формі, до яких належать активи, що не потребують реалізації і є готовими засобами платежу.</w:t>
      </w:r>
      <w:r w:rsidR="00C40A11" w:rsidRPr="00E12D25">
        <w:rPr>
          <w:szCs w:val="28"/>
          <w:lang w:val="uk-UA"/>
        </w:rPr>
        <w:t xml:space="preserve"> </w:t>
      </w:r>
      <w:r w:rsidRPr="00E12D25">
        <w:rPr>
          <w:szCs w:val="28"/>
          <w:lang w:val="uk-UA"/>
        </w:rPr>
        <w:t>До складу активів цього виду входять:</w:t>
      </w:r>
      <w:r w:rsidR="00C40A11" w:rsidRPr="00E12D25">
        <w:rPr>
          <w:szCs w:val="28"/>
          <w:lang w:val="uk-UA"/>
        </w:rPr>
        <w:t xml:space="preserve"> </w:t>
      </w:r>
      <w:r w:rsidRPr="00E12D25">
        <w:rPr>
          <w:szCs w:val="28"/>
          <w:lang w:val="uk-UA"/>
        </w:rPr>
        <w:t>грошові активи в національній валюті</w:t>
      </w:r>
      <w:r w:rsidR="00C40A11" w:rsidRPr="00E12D25">
        <w:rPr>
          <w:szCs w:val="28"/>
          <w:lang w:val="uk-UA"/>
        </w:rPr>
        <w:t>,</w:t>
      </w:r>
      <w:r w:rsidRPr="00E12D25">
        <w:rPr>
          <w:szCs w:val="28"/>
          <w:lang w:val="uk-UA"/>
        </w:rPr>
        <w:t xml:space="preserve"> грошові активи в іноземній валюті;</w:t>
      </w:r>
    </w:p>
    <w:p w:rsidR="00C40A11" w:rsidRPr="00E12D25" w:rsidRDefault="00783CDC" w:rsidP="007560BD">
      <w:pPr>
        <w:widowControl/>
        <w:rPr>
          <w:szCs w:val="28"/>
          <w:lang w:val="uk-UA"/>
        </w:rPr>
      </w:pPr>
      <w:r w:rsidRPr="00E12D25">
        <w:rPr>
          <w:szCs w:val="28"/>
          <w:lang w:val="uk-UA"/>
        </w:rPr>
        <w:t xml:space="preserve">б) високоліквідні активи характеризують групу активів підприємства, що швидко можуть бути конвертовані в грошову форму (як правило, у термін до одного місяця) без суттєвих втрат своєї поточної ринкової вартості з метою </w:t>
      </w:r>
      <w:r w:rsidR="00F3019B" w:rsidRPr="00E12D25">
        <w:rPr>
          <w:szCs w:val="28"/>
          <w:lang w:val="uk-UA"/>
        </w:rPr>
        <w:t>своєчас</w:t>
      </w:r>
      <w:r w:rsidRPr="00E12D25">
        <w:rPr>
          <w:szCs w:val="28"/>
          <w:lang w:val="uk-UA"/>
        </w:rPr>
        <w:t>ного забезпечення платежів за поточними фінансовими зобов’язаннями.</w:t>
      </w:r>
    </w:p>
    <w:p w:rsidR="00446B8E" w:rsidRPr="00E12D25" w:rsidRDefault="00783CDC" w:rsidP="007560BD">
      <w:pPr>
        <w:widowControl/>
        <w:rPr>
          <w:szCs w:val="28"/>
          <w:lang w:val="uk-UA"/>
        </w:rPr>
      </w:pPr>
      <w:r w:rsidRPr="00E12D25">
        <w:rPr>
          <w:szCs w:val="28"/>
          <w:lang w:val="uk-UA"/>
        </w:rPr>
        <w:t>До високоліквідних активів підприємства належать:</w:t>
      </w:r>
      <w:r w:rsidR="00C40A11" w:rsidRPr="00E12D25">
        <w:rPr>
          <w:szCs w:val="28"/>
          <w:lang w:val="uk-UA"/>
        </w:rPr>
        <w:t xml:space="preserve"> </w:t>
      </w:r>
      <w:r w:rsidRPr="00E12D25">
        <w:rPr>
          <w:szCs w:val="28"/>
          <w:lang w:val="uk-UA"/>
        </w:rPr>
        <w:t>короткострокові фінансові вкладення</w:t>
      </w:r>
      <w:r w:rsidR="00C40A11" w:rsidRPr="00E12D25">
        <w:rPr>
          <w:szCs w:val="28"/>
          <w:lang w:val="uk-UA"/>
        </w:rPr>
        <w:t xml:space="preserve">, </w:t>
      </w:r>
      <w:r w:rsidRPr="00E12D25">
        <w:rPr>
          <w:szCs w:val="28"/>
          <w:lang w:val="uk-UA"/>
        </w:rPr>
        <w:t>короткострокова дебіторська заборгованість</w:t>
      </w:r>
      <w:r w:rsidR="002A05D1" w:rsidRPr="00E12D25">
        <w:rPr>
          <w:szCs w:val="28"/>
          <w:lang w:val="uk-UA"/>
        </w:rPr>
        <w:t>;</w:t>
      </w:r>
    </w:p>
    <w:p w:rsidR="00446B8E" w:rsidRPr="00E12D25" w:rsidRDefault="00783CDC" w:rsidP="007560BD">
      <w:pPr>
        <w:widowControl/>
        <w:rPr>
          <w:szCs w:val="28"/>
          <w:lang w:val="uk-UA"/>
        </w:rPr>
      </w:pPr>
      <w:r w:rsidRPr="00E12D25">
        <w:rPr>
          <w:szCs w:val="28"/>
          <w:lang w:val="uk-UA"/>
        </w:rPr>
        <w:t>в) середньоліквідні активи, до яких належать активи, що можуть бути конвертовані в грошову форму без суттєвих втрат своєї поточної ринкової вартості терміном від одного до шести місяців. До середньоліквідних активів підприємства відносять: усі форми дебіторської заборгованості, крім короткострокової та безнадійної</w:t>
      </w:r>
      <w:r w:rsidR="002A05D1" w:rsidRPr="00E12D25">
        <w:rPr>
          <w:szCs w:val="28"/>
          <w:lang w:val="uk-UA"/>
        </w:rPr>
        <w:t xml:space="preserve">, </w:t>
      </w:r>
      <w:r w:rsidRPr="00E12D25">
        <w:rPr>
          <w:szCs w:val="28"/>
          <w:lang w:val="uk-UA"/>
        </w:rPr>
        <w:t>запаси готової продукції, призначеної для реалізації;</w:t>
      </w:r>
    </w:p>
    <w:p w:rsidR="00446B8E" w:rsidRPr="00E12D25" w:rsidRDefault="00783CDC" w:rsidP="007560BD">
      <w:pPr>
        <w:widowControl/>
        <w:rPr>
          <w:szCs w:val="28"/>
          <w:lang w:val="uk-UA"/>
        </w:rPr>
      </w:pPr>
      <w:r w:rsidRPr="00E12D25">
        <w:rPr>
          <w:szCs w:val="28"/>
          <w:lang w:val="uk-UA"/>
        </w:rPr>
        <w:t>г) малоліквідні активи, до яких належать активи підприємства, що можуть бути конвертовані в грошову форму без втрат своєї поточної ринкової вартості лише після закінчення значного періоду часу (від півроку і більше).</w:t>
      </w:r>
    </w:p>
    <w:p w:rsidR="00446B8E" w:rsidRPr="00E12D25" w:rsidRDefault="00783CDC" w:rsidP="007560BD">
      <w:pPr>
        <w:widowControl/>
        <w:rPr>
          <w:szCs w:val="28"/>
          <w:lang w:val="uk-UA"/>
        </w:rPr>
      </w:pPr>
      <w:r w:rsidRPr="00E12D25">
        <w:rPr>
          <w:szCs w:val="28"/>
          <w:lang w:val="uk-UA"/>
        </w:rPr>
        <w:t>У сучасній практиці до цієї групи активів підприємства відносять:</w:t>
      </w:r>
      <w:r w:rsidR="002A05D1" w:rsidRPr="00E12D25">
        <w:rPr>
          <w:szCs w:val="28"/>
          <w:lang w:val="uk-UA"/>
        </w:rPr>
        <w:t xml:space="preserve"> </w:t>
      </w:r>
      <w:r w:rsidRPr="00E12D25">
        <w:rPr>
          <w:szCs w:val="28"/>
          <w:lang w:val="uk-UA"/>
        </w:rPr>
        <w:t>запаси сировини і напівфабрикатів</w:t>
      </w:r>
      <w:r w:rsidR="002A05D1" w:rsidRPr="00E12D25">
        <w:rPr>
          <w:szCs w:val="28"/>
          <w:lang w:val="uk-UA"/>
        </w:rPr>
        <w:t>,</w:t>
      </w:r>
      <w:r w:rsidRPr="00E12D25">
        <w:rPr>
          <w:szCs w:val="28"/>
          <w:lang w:val="uk-UA"/>
        </w:rPr>
        <w:t xml:space="preserve"> запаси малоцінних і швидкозношувальних предметів</w:t>
      </w:r>
      <w:r w:rsidR="002A05D1" w:rsidRPr="00E12D25">
        <w:rPr>
          <w:szCs w:val="28"/>
          <w:lang w:val="uk-UA"/>
        </w:rPr>
        <w:t>,</w:t>
      </w:r>
      <w:r w:rsidRPr="00E12D25">
        <w:rPr>
          <w:szCs w:val="28"/>
          <w:lang w:val="uk-UA"/>
        </w:rPr>
        <w:t xml:space="preserve"> активи у формі незавершеного виробництва</w:t>
      </w:r>
      <w:r w:rsidR="002A05D1" w:rsidRPr="00E12D25">
        <w:rPr>
          <w:szCs w:val="28"/>
          <w:lang w:val="uk-UA"/>
        </w:rPr>
        <w:t xml:space="preserve">, </w:t>
      </w:r>
      <w:r w:rsidRPr="00E12D25">
        <w:rPr>
          <w:szCs w:val="28"/>
          <w:lang w:val="uk-UA"/>
        </w:rPr>
        <w:t>основні засоби</w:t>
      </w:r>
      <w:r w:rsidR="002A05D1" w:rsidRPr="00E12D25">
        <w:rPr>
          <w:szCs w:val="28"/>
          <w:lang w:val="uk-UA"/>
        </w:rPr>
        <w:t>,</w:t>
      </w:r>
      <w:r w:rsidRPr="00E12D25">
        <w:rPr>
          <w:szCs w:val="28"/>
          <w:lang w:val="uk-UA"/>
        </w:rPr>
        <w:t xml:space="preserve"> незавершені капітальні вкладення</w:t>
      </w:r>
      <w:r w:rsidR="002A05D1" w:rsidRPr="00E12D25">
        <w:rPr>
          <w:szCs w:val="28"/>
          <w:lang w:val="uk-UA"/>
        </w:rPr>
        <w:t>,</w:t>
      </w:r>
      <w:r w:rsidRPr="00E12D25">
        <w:rPr>
          <w:szCs w:val="28"/>
          <w:lang w:val="uk-UA"/>
        </w:rPr>
        <w:t xml:space="preserve"> устаткування, що призначене для монтажу</w:t>
      </w:r>
      <w:r w:rsidR="002A05D1" w:rsidRPr="00E12D25">
        <w:rPr>
          <w:szCs w:val="28"/>
          <w:lang w:val="uk-UA"/>
        </w:rPr>
        <w:t>,</w:t>
      </w:r>
      <w:r w:rsidRPr="00E12D25">
        <w:rPr>
          <w:szCs w:val="28"/>
          <w:lang w:val="uk-UA"/>
        </w:rPr>
        <w:t xml:space="preserve"> нематеріальні активи</w:t>
      </w:r>
      <w:r w:rsidR="002A05D1" w:rsidRPr="00E12D25">
        <w:rPr>
          <w:szCs w:val="28"/>
          <w:lang w:val="uk-UA"/>
        </w:rPr>
        <w:t>,</w:t>
      </w:r>
      <w:r w:rsidRPr="00E12D25">
        <w:rPr>
          <w:szCs w:val="28"/>
          <w:lang w:val="uk-UA"/>
        </w:rPr>
        <w:t xml:space="preserve"> довгострокові фінансові вкладення;</w:t>
      </w:r>
    </w:p>
    <w:p w:rsidR="00446B8E" w:rsidRPr="00E12D25" w:rsidRDefault="00783CDC" w:rsidP="007560BD">
      <w:pPr>
        <w:widowControl/>
        <w:rPr>
          <w:szCs w:val="28"/>
          <w:lang w:val="uk-UA"/>
        </w:rPr>
      </w:pPr>
      <w:r w:rsidRPr="00E12D25">
        <w:rPr>
          <w:szCs w:val="28"/>
          <w:lang w:val="uk-UA"/>
        </w:rPr>
        <w:t>д) неліквідні активи, до них входять такі види активів підприємства, що самостійно реалізовані бути не можуть (вони можуть бути продані лише в складі цілісного майнового комплексу).</w:t>
      </w:r>
    </w:p>
    <w:p w:rsidR="00446B8E" w:rsidRPr="00E12D25" w:rsidRDefault="00783CDC" w:rsidP="007560BD">
      <w:pPr>
        <w:widowControl/>
        <w:rPr>
          <w:szCs w:val="28"/>
          <w:lang w:val="uk-UA"/>
        </w:rPr>
      </w:pPr>
      <w:r w:rsidRPr="00E12D25">
        <w:rPr>
          <w:szCs w:val="28"/>
          <w:lang w:val="uk-UA"/>
        </w:rPr>
        <w:t>До таких активів належать: безнадійна дебіторська заборгованість</w:t>
      </w:r>
      <w:r w:rsidR="002A05D1" w:rsidRPr="00E12D25">
        <w:rPr>
          <w:szCs w:val="28"/>
          <w:lang w:val="uk-UA"/>
        </w:rPr>
        <w:t>,</w:t>
      </w:r>
      <w:r w:rsidRPr="00E12D25">
        <w:rPr>
          <w:szCs w:val="28"/>
          <w:lang w:val="uk-UA"/>
        </w:rPr>
        <w:t xml:space="preserve"> витрати майбутніх періодів</w:t>
      </w:r>
      <w:r w:rsidR="002A05D1" w:rsidRPr="00E12D25">
        <w:rPr>
          <w:szCs w:val="28"/>
          <w:lang w:val="uk-UA"/>
        </w:rPr>
        <w:t>,</w:t>
      </w:r>
      <w:r w:rsidRPr="00E12D25">
        <w:rPr>
          <w:szCs w:val="28"/>
          <w:lang w:val="uk-UA"/>
        </w:rPr>
        <w:t xml:space="preserve"> збитки поточного і минулого років, які відображені у складі активу балансу підприємства.</w:t>
      </w:r>
    </w:p>
    <w:p w:rsidR="00446B8E" w:rsidRPr="00E12D25" w:rsidRDefault="00783CDC" w:rsidP="007560BD">
      <w:pPr>
        <w:widowControl/>
        <w:rPr>
          <w:szCs w:val="28"/>
          <w:lang w:val="uk-UA"/>
        </w:rPr>
      </w:pPr>
      <w:r w:rsidRPr="00E12D25">
        <w:rPr>
          <w:szCs w:val="28"/>
          <w:lang w:val="uk-UA"/>
        </w:rPr>
        <w:t>На базі розглянутої класифікації формується процес фінансового управління активами підприємства.</w:t>
      </w:r>
    </w:p>
    <w:p w:rsidR="00446B8E" w:rsidRPr="00E12D25" w:rsidRDefault="00783CDC" w:rsidP="007560BD">
      <w:pPr>
        <w:widowControl/>
        <w:rPr>
          <w:szCs w:val="28"/>
          <w:lang w:val="uk-UA"/>
        </w:rPr>
      </w:pPr>
      <w:r w:rsidRPr="00E12D25">
        <w:rPr>
          <w:szCs w:val="28"/>
          <w:lang w:val="uk-UA"/>
        </w:rPr>
        <w:t>Формування активів підприємства пов’язане з трьома основними етапами його розвитку на різних стадіях життєвого циклу:</w:t>
      </w:r>
    </w:p>
    <w:p w:rsidR="00446B8E" w:rsidRPr="00E12D25" w:rsidRDefault="00783CDC" w:rsidP="007560BD">
      <w:pPr>
        <w:widowControl/>
        <w:rPr>
          <w:szCs w:val="28"/>
          <w:lang w:val="uk-UA"/>
        </w:rPr>
      </w:pPr>
      <w:r w:rsidRPr="00E12D25">
        <w:rPr>
          <w:szCs w:val="28"/>
          <w:lang w:val="uk-UA"/>
        </w:rPr>
        <w:t>1. Створення нового підприємства Це найбільш відповідальний етап формування активів, особливо при створенні великих підприємств. Активи, що формуються на цьому етапі, визначають потребу в стартовому капіталі, умови отримання прибутку, швидкість обороту цих активів, рівень їхньої ліквідності тощо.</w:t>
      </w:r>
    </w:p>
    <w:p w:rsidR="00446B8E" w:rsidRPr="00E12D25" w:rsidRDefault="00783CDC" w:rsidP="007560BD">
      <w:pPr>
        <w:widowControl/>
        <w:rPr>
          <w:szCs w:val="28"/>
          <w:lang w:val="uk-UA"/>
        </w:rPr>
      </w:pPr>
      <w:r w:rsidRPr="00E12D25">
        <w:rPr>
          <w:szCs w:val="28"/>
          <w:lang w:val="uk-UA"/>
        </w:rPr>
        <w:t>2. Розширення, реконструкція та модернізація діючого підприємства. Цей етап формування активів підприємства можна розглядати як постійний процес його розвитку в розрізі основних стадій його життєвого циклу. Розширення і відновлення складу активів діючого підприємства здійснюється відповідно до стратегічних завдань його розвитку з урахуванням можливостей формування інвестиційних ресурсів.</w:t>
      </w:r>
    </w:p>
    <w:p w:rsidR="00446B8E" w:rsidRPr="00E12D25" w:rsidRDefault="00783CDC" w:rsidP="007560BD">
      <w:pPr>
        <w:widowControl/>
        <w:rPr>
          <w:szCs w:val="28"/>
          <w:lang w:val="uk-UA"/>
        </w:rPr>
      </w:pPr>
      <w:r w:rsidRPr="00E12D25">
        <w:rPr>
          <w:szCs w:val="28"/>
          <w:lang w:val="uk-UA"/>
        </w:rPr>
        <w:t>3. Формування нових структурних одиниць діючого підприємства, наприклад, дочірніх підприємств, філій тощо. Цей процес може здійснюватися шляхом формування нових структурних майнових комплексів за рахунок нового будівництва або придбання готової сукупності активів у формі цілісного майнового комплексу. Варіантами такого придбання є приватизація діючого державного підприємства, купівля збанкрутілого підприємства тощо.</w:t>
      </w:r>
    </w:p>
    <w:p w:rsidR="00446B8E" w:rsidRPr="00E12D25" w:rsidRDefault="00783CDC" w:rsidP="007560BD">
      <w:pPr>
        <w:widowControl/>
        <w:rPr>
          <w:szCs w:val="28"/>
          <w:lang w:val="uk-UA"/>
        </w:rPr>
      </w:pPr>
      <w:r w:rsidRPr="00E12D25">
        <w:rPr>
          <w:szCs w:val="28"/>
          <w:lang w:val="uk-UA"/>
        </w:rPr>
        <w:t>Другий і третій етапи формування активів є формою інвестиційної діяльності діючого підприємства.</w:t>
      </w:r>
    </w:p>
    <w:p w:rsidR="007E59C3" w:rsidRPr="00E12D25" w:rsidRDefault="00783CDC" w:rsidP="007560BD">
      <w:pPr>
        <w:widowControl/>
        <w:rPr>
          <w:szCs w:val="28"/>
          <w:lang w:val="uk-UA"/>
        </w:rPr>
      </w:pPr>
      <w:r w:rsidRPr="00E12D25">
        <w:rPr>
          <w:szCs w:val="28"/>
          <w:lang w:val="uk-UA"/>
        </w:rPr>
        <w:t>Для забезпечення ефективної діяльності підприємства в майбутньому періоді процес формування його активів повинен носити цілеспрямований характер. Основною метою формування активів підприємства є виявлення і задоволення потреби в окремих їхніх видах для забезпечення операційного процесу, а також оптимізація їх складу для забезпечення умов ефективної господарської діяльності.</w:t>
      </w:r>
    </w:p>
    <w:p w:rsidR="007E59C3" w:rsidRPr="00E12D25" w:rsidRDefault="00783CDC" w:rsidP="007560BD">
      <w:pPr>
        <w:widowControl/>
        <w:rPr>
          <w:szCs w:val="28"/>
          <w:lang w:val="uk-UA"/>
        </w:rPr>
      </w:pPr>
      <w:r w:rsidRPr="00E12D25">
        <w:rPr>
          <w:szCs w:val="28"/>
          <w:lang w:val="uk-UA"/>
        </w:rPr>
        <w:t>З урахуванням цієї мети процес формування активів підприємства будується на основі таких принципів:</w:t>
      </w:r>
    </w:p>
    <w:p w:rsidR="007E59C3" w:rsidRPr="00E12D25" w:rsidRDefault="00783CDC" w:rsidP="007560BD">
      <w:pPr>
        <w:widowControl/>
        <w:rPr>
          <w:szCs w:val="28"/>
          <w:lang w:val="uk-UA"/>
        </w:rPr>
      </w:pPr>
      <w:r w:rsidRPr="00E12D25">
        <w:rPr>
          <w:szCs w:val="28"/>
          <w:lang w:val="uk-UA"/>
        </w:rPr>
        <w:t>1. Урахування найближчих перспектив розвитку операційної діяльності та форм її диверсифікації.</w:t>
      </w:r>
    </w:p>
    <w:p w:rsidR="007E59C3" w:rsidRPr="00E12D25" w:rsidRDefault="00783CDC" w:rsidP="007560BD">
      <w:pPr>
        <w:widowControl/>
        <w:rPr>
          <w:szCs w:val="28"/>
          <w:lang w:val="uk-UA"/>
        </w:rPr>
      </w:pPr>
      <w:r w:rsidRPr="00E12D25">
        <w:rPr>
          <w:szCs w:val="28"/>
          <w:lang w:val="uk-UA"/>
        </w:rPr>
        <w:t>2. Забезпечення відповідності обсягу і структури активів, що формуються до обсягу, і структури виробництва і збуту продукції.</w:t>
      </w:r>
    </w:p>
    <w:p w:rsidR="007E59C3" w:rsidRPr="00E12D25" w:rsidRDefault="00783CDC" w:rsidP="007560BD">
      <w:pPr>
        <w:widowControl/>
        <w:rPr>
          <w:szCs w:val="28"/>
          <w:lang w:val="uk-UA"/>
        </w:rPr>
      </w:pPr>
      <w:r w:rsidRPr="00E12D25">
        <w:rPr>
          <w:szCs w:val="28"/>
          <w:lang w:val="uk-UA"/>
        </w:rPr>
        <w:t>3. Забезпечення оптимальності складу активів з позицій ефективності господарської діяльності.</w:t>
      </w:r>
    </w:p>
    <w:p w:rsidR="007E59C3" w:rsidRPr="00E12D25" w:rsidRDefault="00783CDC" w:rsidP="007560BD">
      <w:pPr>
        <w:widowControl/>
        <w:rPr>
          <w:szCs w:val="28"/>
          <w:lang w:val="uk-UA"/>
        </w:rPr>
      </w:pPr>
      <w:r w:rsidRPr="00E12D25">
        <w:rPr>
          <w:szCs w:val="28"/>
          <w:lang w:val="uk-UA"/>
        </w:rPr>
        <w:t>4. Забезпечення умов прискорення обороту активів у процесі їх використання.</w:t>
      </w:r>
    </w:p>
    <w:p w:rsidR="007E59C3" w:rsidRPr="00E12D25" w:rsidRDefault="00783CDC" w:rsidP="007560BD">
      <w:pPr>
        <w:widowControl/>
        <w:rPr>
          <w:szCs w:val="28"/>
          <w:lang w:val="uk-UA"/>
        </w:rPr>
      </w:pPr>
      <w:r w:rsidRPr="00E12D25">
        <w:rPr>
          <w:szCs w:val="28"/>
          <w:lang w:val="uk-UA"/>
        </w:rPr>
        <w:t>5. Вибір найбільш прогресивних видів активів з позицій забезпечення росту ринкової вартості підприємства.</w:t>
      </w:r>
    </w:p>
    <w:p w:rsidR="005E0B6D" w:rsidRPr="00E12D25" w:rsidRDefault="00783CDC" w:rsidP="007560BD">
      <w:pPr>
        <w:widowControl/>
        <w:rPr>
          <w:szCs w:val="28"/>
          <w:lang w:val="uk-UA"/>
        </w:rPr>
      </w:pPr>
      <w:r w:rsidRPr="00E12D25">
        <w:rPr>
          <w:szCs w:val="28"/>
          <w:lang w:val="uk-UA"/>
        </w:rPr>
        <w:t xml:space="preserve">Оптимізація складу </w:t>
      </w:r>
      <w:r w:rsidR="001E40C6" w:rsidRPr="00E12D25">
        <w:rPr>
          <w:szCs w:val="28"/>
          <w:lang w:val="uk-UA"/>
        </w:rPr>
        <w:t>необоротних</w:t>
      </w:r>
      <w:r w:rsidRPr="00E12D25">
        <w:rPr>
          <w:szCs w:val="28"/>
          <w:lang w:val="uk-UA"/>
        </w:rPr>
        <w:t xml:space="preserve"> і оборотних активів потребує врахування галузевих особливостей здійснення операційної діяльності, середньої тривалості операційного циклу на підприємстві, а також оцінки позитивних і негативних особливостей функціонування цих видів активів.</w:t>
      </w:r>
    </w:p>
    <w:p w:rsidR="005E0B6D" w:rsidRPr="00E12D25" w:rsidRDefault="006551CF" w:rsidP="007560BD">
      <w:pPr>
        <w:widowControl/>
        <w:rPr>
          <w:szCs w:val="28"/>
          <w:lang w:val="uk-UA"/>
        </w:rPr>
      </w:pPr>
      <w:r w:rsidRPr="00E12D25">
        <w:rPr>
          <w:szCs w:val="28"/>
          <w:lang w:val="uk-UA"/>
        </w:rPr>
        <w:t>Необоротні</w:t>
      </w:r>
      <w:r w:rsidR="00783CDC" w:rsidRPr="00E12D25">
        <w:rPr>
          <w:szCs w:val="28"/>
          <w:lang w:val="uk-UA"/>
        </w:rPr>
        <w:t xml:space="preserve"> активи характеризуються такими позитивними особливостями:</w:t>
      </w:r>
    </w:p>
    <w:p w:rsidR="005E0B6D" w:rsidRPr="00E12D25" w:rsidRDefault="00783CDC" w:rsidP="007560BD">
      <w:pPr>
        <w:widowControl/>
        <w:rPr>
          <w:szCs w:val="28"/>
          <w:lang w:val="uk-UA"/>
        </w:rPr>
      </w:pPr>
      <w:r w:rsidRPr="00E12D25">
        <w:rPr>
          <w:szCs w:val="28"/>
          <w:lang w:val="uk-UA"/>
        </w:rPr>
        <w:t>а) не схильні до втрат від інфляції, тобто краще захищені від неї;</w:t>
      </w:r>
    </w:p>
    <w:p w:rsidR="005E0B6D" w:rsidRPr="00E12D25" w:rsidRDefault="00783CDC" w:rsidP="007560BD">
      <w:pPr>
        <w:widowControl/>
        <w:rPr>
          <w:szCs w:val="28"/>
          <w:lang w:val="uk-UA"/>
        </w:rPr>
      </w:pPr>
      <w:r w:rsidRPr="00E12D25">
        <w:rPr>
          <w:szCs w:val="28"/>
          <w:lang w:val="uk-UA"/>
        </w:rPr>
        <w:t>б) менше піддаються комерційному ризику втрат у процесі операційної діяльності підприємства; захищені від незаконних дій партнерів в операційних комерційних справах;</w:t>
      </w:r>
    </w:p>
    <w:p w:rsidR="005E0B6D" w:rsidRPr="00E12D25" w:rsidRDefault="00783CDC" w:rsidP="007560BD">
      <w:pPr>
        <w:widowControl/>
        <w:rPr>
          <w:szCs w:val="28"/>
          <w:lang w:val="uk-UA"/>
        </w:rPr>
      </w:pPr>
      <w:r w:rsidRPr="00E12D25">
        <w:rPr>
          <w:szCs w:val="28"/>
          <w:lang w:val="uk-UA"/>
        </w:rPr>
        <w:t>в) спроможні генерувати стабільний прибуток, забезпечуючи випуск різноманітних видів продукції відповідно до кон’юнктури товарного ринку;</w:t>
      </w:r>
    </w:p>
    <w:p w:rsidR="005E0B6D" w:rsidRPr="00E12D25" w:rsidRDefault="00783CDC" w:rsidP="007560BD">
      <w:pPr>
        <w:widowControl/>
        <w:rPr>
          <w:szCs w:val="28"/>
          <w:lang w:val="uk-UA"/>
        </w:rPr>
      </w:pPr>
      <w:r w:rsidRPr="00E12D25">
        <w:rPr>
          <w:szCs w:val="28"/>
          <w:lang w:val="uk-UA"/>
        </w:rPr>
        <w:t>г) сприяють запобіганню або суттєвому зниженню втрат запасів товарно-матеріальних цінностей підприємства в процесі їх збереження;</w:t>
      </w:r>
    </w:p>
    <w:p w:rsidR="005E0B6D" w:rsidRPr="00E12D25" w:rsidRDefault="00783CDC" w:rsidP="007560BD">
      <w:pPr>
        <w:widowControl/>
        <w:rPr>
          <w:szCs w:val="28"/>
          <w:lang w:val="uk-UA"/>
        </w:rPr>
      </w:pPr>
      <w:r w:rsidRPr="00E12D25">
        <w:rPr>
          <w:szCs w:val="28"/>
          <w:lang w:val="uk-UA"/>
        </w:rPr>
        <w:t>д) мають великі резерви для суттєвого розширення обсягу операційної діяльності в період підйому кон’юнктури товарного ринку.</w:t>
      </w:r>
    </w:p>
    <w:p w:rsidR="005E0B6D" w:rsidRPr="00E12D25" w:rsidRDefault="00783CDC" w:rsidP="007560BD">
      <w:pPr>
        <w:widowControl/>
        <w:rPr>
          <w:szCs w:val="28"/>
          <w:lang w:val="uk-UA"/>
        </w:rPr>
      </w:pPr>
      <w:r w:rsidRPr="00E12D25">
        <w:rPr>
          <w:szCs w:val="28"/>
          <w:lang w:val="uk-UA"/>
        </w:rPr>
        <w:t xml:space="preserve">Водночас </w:t>
      </w:r>
      <w:r w:rsidR="006551CF" w:rsidRPr="00E12D25">
        <w:rPr>
          <w:szCs w:val="28"/>
          <w:lang w:val="uk-UA"/>
        </w:rPr>
        <w:t>необоротні</w:t>
      </w:r>
      <w:r w:rsidRPr="00E12D25">
        <w:rPr>
          <w:szCs w:val="28"/>
          <w:lang w:val="uk-UA"/>
        </w:rPr>
        <w:t xml:space="preserve"> активи в процесі операційного використання мають ряд недоліків:</w:t>
      </w:r>
    </w:p>
    <w:p w:rsidR="005E0B6D" w:rsidRPr="00E12D25" w:rsidRDefault="00783CDC" w:rsidP="007560BD">
      <w:pPr>
        <w:widowControl/>
        <w:rPr>
          <w:szCs w:val="28"/>
          <w:lang w:val="uk-UA"/>
        </w:rPr>
      </w:pPr>
      <w:r w:rsidRPr="00E12D25">
        <w:rPr>
          <w:szCs w:val="28"/>
          <w:lang w:val="uk-UA"/>
        </w:rPr>
        <w:t>а) підлягають моральному зносу (особливо активна частина виробничих основних засобів і нематеріальні операційні активи), у зв’язку з чим, навіть будучи тимчасово виведеними з експлуатації, ці види активів втрачають свою вартість;</w:t>
      </w:r>
    </w:p>
    <w:p w:rsidR="005E0B6D" w:rsidRPr="00E12D25" w:rsidRDefault="00783CDC" w:rsidP="007560BD">
      <w:pPr>
        <w:widowControl/>
        <w:rPr>
          <w:szCs w:val="28"/>
          <w:lang w:val="uk-UA"/>
        </w:rPr>
      </w:pPr>
      <w:r w:rsidRPr="00E12D25">
        <w:rPr>
          <w:szCs w:val="28"/>
          <w:lang w:val="uk-UA"/>
        </w:rPr>
        <w:t>б) погано піддаються оперативному управлінню, тому що слабко мінливі за структурою за короткий період; у результаті цього будь-який тимчасовий спад кон’юнктури товарного ринку призводить до зниження рівня корисного їх використання, якщо підприємство не переходить на випуск інших видів продукції;</w:t>
      </w:r>
    </w:p>
    <w:p w:rsidR="005E0B6D" w:rsidRPr="00E12D25" w:rsidRDefault="00783CDC" w:rsidP="007560BD">
      <w:pPr>
        <w:widowControl/>
        <w:rPr>
          <w:szCs w:val="28"/>
          <w:lang w:val="uk-UA"/>
        </w:rPr>
      </w:pPr>
      <w:r w:rsidRPr="00E12D25">
        <w:rPr>
          <w:szCs w:val="28"/>
          <w:lang w:val="uk-UA"/>
        </w:rPr>
        <w:t>в) переважно належать до групи малоліквідних активів і не можуть служити засобом забезпечення потоку платежів, що обслуговує операційну діяльність підприємства.</w:t>
      </w:r>
    </w:p>
    <w:p w:rsidR="005E0B6D" w:rsidRPr="00E12D25" w:rsidRDefault="00783CDC" w:rsidP="007560BD">
      <w:pPr>
        <w:widowControl/>
        <w:rPr>
          <w:szCs w:val="28"/>
          <w:lang w:val="uk-UA"/>
        </w:rPr>
      </w:pPr>
      <w:r w:rsidRPr="00E12D25">
        <w:rPr>
          <w:szCs w:val="28"/>
          <w:lang w:val="uk-UA"/>
        </w:rPr>
        <w:t>Оборотні активи характеризуються такими позитивними особливостями:</w:t>
      </w:r>
    </w:p>
    <w:p w:rsidR="005E0B6D" w:rsidRPr="00E12D25" w:rsidRDefault="00783CDC" w:rsidP="007560BD">
      <w:pPr>
        <w:widowControl/>
        <w:rPr>
          <w:szCs w:val="28"/>
          <w:lang w:val="uk-UA"/>
        </w:rPr>
      </w:pPr>
      <w:r w:rsidRPr="00E12D25">
        <w:rPr>
          <w:szCs w:val="28"/>
          <w:lang w:val="uk-UA"/>
        </w:rPr>
        <w:t>а) високим ступенем структурної трансформації, в результаті якої вони легко можуть бути перетворені з одного виду в інший при регулюванні товарного і грошового потоків в операційному процесі;</w:t>
      </w:r>
    </w:p>
    <w:p w:rsidR="005E0B6D" w:rsidRPr="00E12D25" w:rsidRDefault="00783CDC" w:rsidP="007560BD">
      <w:pPr>
        <w:widowControl/>
        <w:rPr>
          <w:szCs w:val="28"/>
          <w:lang w:val="uk-UA"/>
        </w:rPr>
      </w:pPr>
      <w:r w:rsidRPr="00E12D25">
        <w:rPr>
          <w:szCs w:val="28"/>
          <w:lang w:val="uk-UA"/>
        </w:rPr>
        <w:t>б) більшим пристосуванням до змін кон’юнктури товарного і фінансового ринків: вони легко піддаються змінам у процесі диверсифікації операційної діяльності підприємства;</w:t>
      </w:r>
    </w:p>
    <w:p w:rsidR="005E0B6D" w:rsidRPr="00E12D25" w:rsidRDefault="00783CDC" w:rsidP="007560BD">
      <w:pPr>
        <w:widowControl/>
        <w:rPr>
          <w:szCs w:val="28"/>
          <w:lang w:val="uk-UA"/>
        </w:rPr>
      </w:pPr>
      <w:r w:rsidRPr="00E12D25">
        <w:rPr>
          <w:szCs w:val="28"/>
          <w:lang w:val="uk-UA"/>
        </w:rPr>
        <w:t>в) високою ліквідністю; при потребі значна їх частина може бути конвертована в грошові активи, необхідні для поточного обслуговування операційної діяльності в нових її варіаціях;</w:t>
      </w:r>
    </w:p>
    <w:p w:rsidR="005E0B6D" w:rsidRPr="00E12D25" w:rsidRDefault="00783CDC" w:rsidP="007560BD">
      <w:pPr>
        <w:widowControl/>
        <w:rPr>
          <w:szCs w:val="28"/>
          <w:lang w:val="uk-UA"/>
        </w:rPr>
      </w:pPr>
      <w:r w:rsidRPr="00E12D25">
        <w:rPr>
          <w:szCs w:val="28"/>
          <w:lang w:val="uk-UA"/>
        </w:rPr>
        <w:t>г) легкістю управління; основні управлінські рішення, пов’язані з їх оборотом, реалізуються протягом короткого періоду часу.</w:t>
      </w:r>
    </w:p>
    <w:p w:rsidR="005E0B6D" w:rsidRPr="00E12D25" w:rsidRDefault="00783CDC" w:rsidP="007560BD">
      <w:pPr>
        <w:widowControl/>
        <w:rPr>
          <w:szCs w:val="28"/>
          <w:lang w:val="uk-UA"/>
        </w:rPr>
      </w:pPr>
      <w:r w:rsidRPr="00E12D25">
        <w:rPr>
          <w:szCs w:val="28"/>
          <w:lang w:val="uk-UA"/>
        </w:rPr>
        <w:t>Водночас їм властиві такі недоліки:</w:t>
      </w:r>
    </w:p>
    <w:p w:rsidR="005E0B6D" w:rsidRPr="00E12D25" w:rsidRDefault="00783CDC" w:rsidP="007560BD">
      <w:pPr>
        <w:widowControl/>
        <w:rPr>
          <w:szCs w:val="28"/>
          <w:lang w:val="uk-UA"/>
        </w:rPr>
      </w:pPr>
      <w:r w:rsidRPr="00E12D25">
        <w:rPr>
          <w:szCs w:val="28"/>
          <w:lang w:val="uk-UA"/>
        </w:rPr>
        <w:t>а) частина оборотних активів, що знаходяться в грошовій формі й у формі дебіторської заборгованості, значною мірою схильна до втрати вартості у процесі інфляції;</w:t>
      </w:r>
    </w:p>
    <w:p w:rsidR="00CF3241" w:rsidRPr="00E12D25" w:rsidRDefault="00783CDC" w:rsidP="007560BD">
      <w:pPr>
        <w:widowControl/>
        <w:rPr>
          <w:szCs w:val="28"/>
          <w:lang w:val="uk-UA"/>
        </w:rPr>
      </w:pPr>
      <w:r w:rsidRPr="00E12D25">
        <w:rPr>
          <w:szCs w:val="28"/>
          <w:lang w:val="uk-UA"/>
        </w:rPr>
        <w:t>б) тимчасово вільні (зайві) оборотні активи практично не генерують прибуток (крім вільних грошових активів, що можуть бути використані в короткострокових фінансових вкладеннях); більш того, зайві запаси товарно-матеріальних цінностей не тільки не генерують прибуток, але й викликають додаткові операційні витрати щодо їх збереження;</w:t>
      </w:r>
    </w:p>
    <w:p w:rsidR="00CF3241" w:rsidRPr="00E12D25" w:rsidRDefault="00783CDC" w:rsidP="007560BD">
      <w:pPr>
        <w:widowControl/>
        <w:rPr>
          <w:szCs w:val="28"/>
          <w:lang w:val="uk-UA"/>
        </w:rPr>
      </w:pPr>
      <w:r w:rsidRPr="00E12D25">
        <w:rPr>
          <w:szCs w:val="28"/>
          <w:lang w:val="uk-UA"/>
        </w:rPr>
        <w:t>в) запаси оборотних товарно-матеріальних цінностей у всіх їх формах зазнають постійних втрат у зв’язку з природними збитками;</w:t>
      </w:r>
    </w:p>
    <w:p w:rsidR="00CF3241" w:rsidRPr="00E12D25" w:rsidRDefault="00783CDC" w:rsidP="007560BD">
      <w:pPr>
        <w:widowControl/>
        <w:rPr>
          <w:szCs w:val="28"/>
          <w:lang w:val="uk-UA"/>
        </w:rPr>
      </w:pPr>
      <w:r w:rsidRPr="00E12D25">
        <w:rPr>
          <w:szCs w:val="28"/>
          <w:lang w:val="uk-UA"/>
        </w:rPr>
        <w:t>г) значна частина оборотних активів зазнає ризику втрат у зв’язку з недобросовісністю партнерів щодо господарських операцій, а іноді і персоналу.</w:t>
      </w:r>
    </w:p>
    <w:p w:rsidR="00CF3241" w:rsidRPr="00E12D25" w:rsidRDefault="00783CDC" w:rsidP="007560BD">
      <w:pPr>
        <w:widowControl/>
        <w:rPr>
          <w:szCs w:val="28"/>
          <w:lang w:val="uk-UA"/>
        </w:rPr>
      </w:pPr>
      <w:r w:rsidRPr="00E12D25">
        <w:rPr>
          <w:szCs w:val="28"/>
          <w:lang w:val="uk-UA"/>
        </w:rPr>
        <w:t xml:space="preserve">Для оцінки результатів оптимізації співвідношення оборотних й </w:t>
      </w:r>
      <w:r w:rsidR="0005285D" w:rsidRPr="00E12D25">
        <w:rPr>
          <w:szCs w:val="28"/>
          <w:lang w:val="uk-UA"/>
        </w:rPr>
        <w:t>позаоборот</w:t>
      </w:r>
      <w:r w:rsidRPr="00E12D25">
        <w:rPr>
          <w:szCs w:val="28"/>
          <w:lang w:val="uk-UA"/>
        </w:rPr>
        <w:t>них активів використовується показник-коефіцієнт маневрування активів, що розраховується за такою формулою:</w:t>
      </w:r>
    </w:p>
    <w:p w:rsidR="007560BD" w:rsidRPr="00E12D25" w:rsidRDefault="007560BD" w:rsidP="007560BD">
      <w:pPr>
        <w:widowControl/>
        <w:rPr>
          <w:szCs w:val="28"/>
          <w:lang w:val="uk-UA"/>
        </w:rPr>
      </w:pPr>
    </w:p>
    <w:p w:rsidR="0005285D" w:rsidRPr="00E12D25" w:rsidRDefault="000A1810" w:rsidP="007560BD">
      <w:pPr>
        <w:widowControl/>
        <w:rPr>
          <w:szCs w:val="28"/>
          <w:lang w:val="uk-UA"/>
        </w:rPr>
      </w:pPr>
      <w:r>
        <w:rPr>
          <w:position w:val="-22"/>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30pt">
            <v:imagedata r:id="rId8" o:title=""/>
          </v:shape>
        </w:pict>
      </w:r>
      <w:r w:rsidR="00783CDC" w:rsidRPr="00E12D25">
        <w:rPr>
          <w:szCs w:val="28"/>
          <w:lang w:val="uk-UA"/>
        </w:rPr>
        <w:t>,</w:t>
      </w:r>
      <w:r w:rsidR="00161765" w:rsidRPr="00E12D25">
        <w:rPr>
          <w:szCs w:val="28"/>
          <w:lang w:val="uk-UA"/>
        </w:rPr>
        <w:t xml:space="preserve"> </w:t>
      </w:r>
      <w:r w:rsidR="0005285D" w:rsidRPr="00E12D25">
        <w:rPr>
          <w:szCs w:val="28"/>
          <w:lang w:val="uk-UA"/>
        </w:rPr>
        <w:t>(1.2)</w:t>
      </w:r>
    </w:p>
    <w:p w:rsidR="007560BD" w:rsidRPr="00E12D25" w:rsidRDefault="007560BD" w:rsidP="007560BD">
      <w:pPr>
        <w:widowControl/>
        <w:rPr>
          <w:szCs w:val="28"/>
          <w:lang w:val="uk-UA"/>
        </w:rPr>
      </w:pPr>
    </w:p>
    <w:p w:rsidR="00CF3241" w:rsidRPr="00E12D25" w:rsidRDefault="0005285D" w:rsidP="007560BD">
      <w:pPr>
        <w:widowControl/>
        <w:rPr>
          <w:szCs w:val="28"/>
          <w:lang w:val="uk-UA"/>
        </w:rPr>
      </w:pPr>
      <w:r w:rsidRPr="00E12D25">
        <w:rPr>
          <w:szCs w:val="28"/>
          <w:lang w:val="uk-UA"/>
        </w:rPr>
        <w:t>д</w:t>
      </w:r>
      <w:r w:rsidR="00783CDC" w:rsidRPr="00E12D25">
        <w:rPr>
          <w:szCs w:val="28"/>
          <w:lang w:val="uk-UA"/>
        </w:rPr>
        <w:t>е</w:t>
      </w:r>
      <w:r w:rsidRPr="00E12D25">
        <w:rPr>
          <w:szCs w:val="28"/>
          <w:lang w:val="uk-UA"/>
        </w:rPr>
        <w:t>:</w:t>
      </w:r>
      <w:r w:rsidR="00161765" w:rsidRPr="00E12D25">
        <w:rPr>
          <w:szCs w:val="28"/>
          <w:lang w:val="uk-UA"/>
        </w:rPr>
        <w:t xml:space="preserve"> </w:t>
      </w:r>
      <w:r w:rsidR="00783CDC" w:rsidRPr="00E12D25">
        <w:rPr>
          <w:szCs w:val="28"/>
          <w:lang w:val="uk-UA"/>
        </w:rPr>
        <w:t>КМа – коефіцієнт маневрування активів підприємства;</w:t>
      </w:r>
    </w:p>
    <w:p w:rsidR="001519C5" w:rsidRPr="00E12D25" w:rsidRDefault="00783CDC" w:rsidP="007560BD">
      <w:pPr>
        <w:widowControl/>
        <w:rPr>
          <w:szCs w:val="28"/>
          <w:lang w:val="uk-UA"/>
        </w:rPr>
      </w:pPr>
      <w:r w:rsidRPr="00E12D25">
        <w:rPr>
          <w:szCs w:val="28"/>
          <w:lang w:val="uk-UA"/>
        </w:rPr>
        <w:t>ЗА – загальна сума всіх сформованих активів підприємства</w:t>
      </w:r>
      <w:r w:rsidR="001519C5" w:rsidRPr="00E12D25">
        <w:rPr>
          <w:szCs w:val="28"/>
          <w:lang w:val="uk-UA"/>
        </w:rPr>
        <w:t>;</w:t>
      </w:r>
    </w:p>
    <w:p w:rsidR="00CF3241" w:rsidRPr="00E12D25" w:rsidRDefault="001519C5" w:rsidP="007560BD">
      <w:pPr>
        <w:widowControl/>
        <w:rPr>
          <w:szCs w:val="28"/>
          <w:lang w:val="uk-UA"/>
        </w:rPr>
      </w:pPr>
      <w:r w:rsidRPr="00E12D25">
        <w:rPr>
          <w:szCs w:val="28"/>
          <w:lang w:val="uk-UA"/>
        </w:rPr>
        <w:t>А – сума оборотних активів підприємства.</w:t>
      </w:r>
    </w:p>
    <w:p w:rsidR="0005285D" w:rsidRPr="00E12D25" w:rsidRDefault="0005285D" w:rsidP="007560BD">
      <w:pPr>
        <w:widowControl/>
        <w:rPr>
          <w:szCs w:val="28"/>
          <w:lang w:val="uk-UA"/>
        </w:rPr>
      </w:pPr>
    </w:p>
    <w:p w:rsidR="00CF3241" w:rsidRPr="00E12D25" w:rsidRDefault="00783CDC" w:rsidP="007560BD">
      <w:pPr>
        <w:widowControl/>
        <w:rPr>
          <w:szCs w:val="28"/>
          <w:lang w:val="uk-UA"/>
        </w:rPr>
      </w:pPr>
      <w:r w:rsidRPr="00E12D25">
        <w:rPr>
          <w:szCs w:val="28"/>
          <w:lang w:val="uk-UA"/>
        </w:rPr>
        <w:t xml:space="preserve">Прямий вплив прискорення обороту активів на розмір прибутку визначається тим, що підвищення швидкості обороту активів відповідно до </w:t>
      </w:r>
      <w:r w:rsidR="00DC23ED" w:rsidRPr="00E12D25">
        <w:rPr>
          <w:szCs w:val="28"/>
          <w:lang w:val="uk-UA"/>
        </w:rPr>
        <w:t>м</w:t>
      </w:r>
      <w:r w:rsidRPr="00E12D25">
        <w:rPr>
          <w:szCs w:val="28"/>
          <w:lang w:val="uk-UA"/>
        </w:rPr>
        <w:t>оделі Дюпона призводить до пропорційного зростання суми операційного прибутку, що генерується даними активами:</w:t>
      </w:r>
    </w:p>
    <w:p w:rsidR="007560BD" w:rsidRPr="00E12D25" w:rsidRDefault="007560BD" w:rsidP="007560BD">
      <w:pPr>
        <w:widowControl/>
        <w:rPr>
          <w:szCs w:val="28"/>
          <w:lang w:val="uk-UA"/>
        </w:rPr>
      </w:pPr>
    </w:p>
    <w:p w:rsidR="00285002" w:rsidRPr="00E12D25" w:rsidRDefault="000A1810" w:rsidP="007560BD">
      <w:pPr>
        <w:widowControl/>
        <w:rPr>
          <w:szCs w:val="28"/>
          <w:lang w:val="uk-UA"/>
        </w:rPr>
      </w:pPr>
      <w:r>
        <w:rPr>
          <w:position w:val="-40"/>
          <w:szCs w:val="28"/>
          <w:lang w:val="uk-UA"/>
        </w:rPr>
        <w:pict>
          <v:shape id="_x0000_i1026" type="#_x0000_t75" style="width:239.25pt;height:53.25pt">
            <v:imagedata r:id="rId9" o:title=""/>
          </v:shape>
        </w:pict>
      </w:r>
      <w:r w:rsidR="00161765" w:rsidRPr="00E12D25">
        <w:rPr>
          <w:szCs w:val="28"/>
          <w:lang w:val="uk-UA"/>
        </w:rPr>
        <w:t xml:space="preserve"> </w:t>
      </w:r>
      <w:r w:rsidR="00B64D1F" w:rsidRPr="00E12D25">
        <w:rPr>
          <w:szCs w:val="28"/>
          <w:lang w:val="uk-UA"/>
        </w:rPr>
        <w:t>(1.3)</w:t>
      </w:r>
    </w:p>
    <w:p w:rsidR="007560BD" w:rsidRPr="00E12D25" w:rsidRDefault="007560BD" w:rsidP="007560BD">
      <w:pPr>
        <w:widowControl/>
        <w:rPr>
          <w:szCs w:val="28"/>
          <w:lang w:val="uk-UA"/>
        </w:rPr>
      </w:pPr>
    </w:p>
    <w:p w:rsidR="00285002" w:rsidRPr="00E12D25" w:rsidRDefault="00285002" w:rsidP="007560BD">
      <w:pPr>
        <w:widowControl/>
        <w:rPr>
          <w:szCs w:val="28"/>
          <w:lang w:val="uk-UA"/>
        </w:rPr>
      </w:pPr>
      <w:r w:rsidRPr="00E12D25">
        <w:rPr>
          <w:szCs w:val="28"/>
          <w:lang w:val="uk-UA"/>
        </w:rPr>
        <w:t>де</w:t>
      </w:r>
      <w:r w:rsidR="00161765" w:rsidRPr="00E12D25">
        <w:rPr>
          <w:szCs w:val="28"/>
          <w:lang w:val="uk-UA"/>
        </w:rPr>
        <w:t xml:space="preserve"> </w:t>
      </w:r>
      <w:r w:rsidR="000A1810">
        <w:rPr>
          <w:position w:val="-26"/>
          <w:szCs w:val="28"/>
          <w:lang w:val="uk-UA"/>
        </w:rPr>
        <w:pict>
          <v:shape id="_x0000_i1027" type="#_x0000_t75" style="width:41.25pt;height:30pt">
            <v:imagedata r:id="rId10" o:title=""/>
          </v:shape>
        </w:pict>
      </w:r>
      <w:r w:rsidR="00161765" w:rsidRPr="00E12D25">
        <w:rPr>
          <w:szCs w:val="28"/>
          <w:lang w:val="uk-UA"/>
        </w:rPr>
        <w:t xml:space="preserve"> </w:t>
      </w:r>
      <w:r w:rsidRPr="00E12D25">
        <w:rPr>
          <w:szCs w:val="28"/>
          <w:lang w:val="uk-UA"/>
        </w:rPr>
        <w:t>- сума операційного прибутку</w:t>
      </w:r>
    </w:p>
    <w:p w:rsidR="00285002" w:rsidRPr="00E12D25" w:rsidRDefault="000A1810" w:rsidP="007560BD">
      <w:pPr>
        <w:widowControl/>
        <w:rPr>
          <w:szCs w:val="28"/>
          <w:lang w:val="uk-UA"/>
        </w:rPr>
      </w:pPr>
      <w:r>
        <w:rPr>
          <w:position w:val="-14"/>
          <w:szCs w:val="28"/>
          <w:lang w:val="uk-UA"/>
        </w:rPr>
        <w:pict>
          <v:shape id="_x0000_i1028" type="#_x0000_t75" style="width:41.25pt;height:24pt">
            <v:imagedata r:id="rId11" o:title=""/>
          </v:shape>
        </w:pict>
      </w:r>
      <w:r w:rsidR="00285002" w:rsidRPr="00E12D25">
        <w:rPr>
          <w:szCs w:val="28"/>
          <w:lang w:val="uk-UA"/>
        </w:rPr>
        <w:t xml:space="preserve"> - вартість операційних активів</w:t>
      </w:r>
    </w:p>
    <w:p w:rsidR="00285002" w:rsidRPr="00E12D25" w:rsidRDefault="000A1810" w:rsidP="007560BD">
      <w:pPr>
        <w:widowControl/>
        <w:rPr>
          <w:szCs w:val="28"/>
          <w:lang w:val="uk-UA"/>
        </w:rPr>
      </w:pPr>
      <w:r>
        <w:rPr>
          <w:position w:val="-26"/>
          <w:szCs w:val="28"/>
          <w:lang w:val="uk-UA"/>
        </w:rPr>
        <w:pict>
          <v:shape id="_x0000_i1029" type="#_x0000_t75" style="width:78.75pt;height:30pt">
            <v:imagedata r:id="rId12" o:title=""/>
          </v:shape>
        </w:pict>
      </w:r>
      <w:r w:rsidR="00285002" w:rsidRPr="00E12D25">
        <w:rPr>
          <w:szCs w:val="28"/>
          <w:lang w:val="uk-UA"/>
        </w:rPr>
        <w:t xml:space="preserve"> - коефіцієнт рентабельності реалізованої продукції</w:t>
      </w:r>
    </w:p>
    <w:p w:rsidR="00285002" w:rsidRPr="00E12D25" w:rsidRDefault="000A1810" w:rsidP="007560BD">
      <w:pPr>
        <w:widowControl/>
        <w:rPr>
          <w:szCs w:val="28"/>
          <w:lang w:val="uk-UA"/>
        </w:rPr>
      </w:pPr>
      <w:r>
        <w:rPr>
          <w:position w:val="-20"/>
          <w:szCs w:val="28"/>
          <w:lang w:val="uk-UA"/>
        </w:rPr>
        <w:pict>
          <v:shape id="_x0000_i1030" type="#_x0000_t75" style="width:87pt;height:30pt">
            <v:imagedata r:id="rId13" o:title=""/>
          </v:shape>
        </w:pict>
      </w:r>
      <w:r w:rsidR="00161765" w:rsidRPr="00E12D25">
        <w:rPr>
          <w:szCs w:val="28"/>
          <w:lang w:val="uk-UA"/>
        </w:rPr>
        <w:t xml:space="preserve"> </w:t>
      </w:r>
      <w:r w:rsidR="00285002" w:rsidRPr="00E12D25">
        <w:rPr>
          <w:szCs w:val="28"/>
          <w:lang w:val="uk-UA"/>
        </w:rPr>
        <w:t>- коефіцієнт оборотності операційних активів</w:t>
      </w:r>
    </w:p>
    <w:p w:rsidR="00CF3241" w:rsidRPr="00E12D25" w:rsidRDefault="00783CDC" w:rsidP="007560BD">
      <w:pPr>
        <w:widowControl/>
        <w:rPr>
          <w:szCs w:val="28"/>
          <w:lang w:val="uk-UA"/>
        </w:rPr>
      </w:pPr>
      <w:r w:rsidRPr="00E12D25">
        <w:rPr>
          <w:szCs w:val="28"/>
          <w:lang w:val="uk-UA"/>
        </w:rPr>
        <w:t>З наведеної моделі видно, що при незмінному обсязі операційних активів, що використовуються, і коефіцієнті рентабельності реалізації продукції сума операційного прибутку підприємства буде залежати тільки від коефіцієнта оборотності операційних активів.</w:t>
      </w:r>
    </w:p>
    <w:p w:rsidR="00CF3241" w:rsidRPr="00E12D25" w:rsidRDefault="00783CDC" w:rsidP="007560BD">
      <w:pPr>
        <w:widowControl/>
        <w:rPr>
          <w:szCs w:val="28"/>
          <w:lang w:val="uk-UA"/>
        </w:rPr>
      </w:pPr>
      <w:r w:rsidRPr="00E12D25">
        <w:rPr>
          <w:szCs w:val="28"/>
          <w:lang w:val="uk-UA"/>
        </w:rPr>
        <w:t>Розмір скорочення обсягу операційних активів, які використовуються у процесі прискорення їх обороту, можна розрахувати за такою формулою:</w:t>
      </w:r>
    </w:p>
    <w:p w:rsidR="00CF3241" w:rsidRPr="00E12D25" w:rsidRDefault="00CF3241" w:rsidP="007560BD">
      <w:pPr>
        <w:widowControl/>
        <w:rPr>
          <w:szCs w:val="28"/>
          <w:lang w:val="uk-UA"/>
        </w:rPr>
      </w:pPr>
    </w:p>
    <w:p w:rsidR="0005285D" w:rsidRPr="00E12D25" w:rsidRDefault="00783CDC" w:rsidP="007560BD">
      <w:pPr>
        <w:widowControl/>
        <w:rPr>
          <w:szCs w:val="28"/>
          <w:lang w:val="uk-UA"/>
        </w:rPr>
      </w:pPr>
      <w:r w:rsidRPr="00E12D25">
        <w:rPr>
          <w:szCs w:val="28"/>
          <w:lang w:val="uk-UA"/>
        </w:rPr>
        <w:t>Еопа = (ПОАф – ПОАп) х О</w:t>
      </w:r>
      <w:r w:rsidR="00B64D1F" w:rsidRPr="00E12D25">
        <w:rPr>
          <w:szCs w:val="28"/>
          <w:lang w:val="uk-UA"/>
        </w:rPr>
        <w:t>Р</w:t>
      </w:r>
      <w:r w:rsidRPr="00E12D25">
        <w:rPr>
          <w:szCs w:val="28"/>
          <w:lang w:val="uk-UA"/>
        </w:rPr>
        <w:t>о ,</w:t>
      </w:r>
      <w:r w:rsidR="00161765" w:rsidRPr="00E12D25">
        <w:rPr>
          <w:szCs w:val="28"/>
          <w:lang w:val="uk-UA"/>
        </w:rPr>
        <w:t xml:space="preserve"> </w:t>
      </w:r>
      <w:r w:rsidR="0005285D" w:rsidRPr="00E12D25">
        <w:rPr>
          <w:szCs w:val="28"/>
          <w:lang w:val="uk-UA"/>
        </w:rPr>
        <w:t>(1.4)</w:t>
      </w:r>
    </w:p>
    <w:p w:rsidR="007560BD" w:rsidRPr="00E12D25" w:rsidRDefault="007560BD" w:rsidP="007560BD">
      <w:pPr>
        <w:widowControl/>
        <w:rPr>
          <w:szCs w:val="28"/>
          <w:lang w:val="uk-UA"/>
        </w:rPr>
      </w:pPr>
    </w:p>
    <w:p w:rsidR="00CF3241" w:rsidRPr="00E12D25" w:rsidRDefault="0005285D" w:rsidP="007560BD">
      <w:pPr>
        <w:widowControl/>
        <w:rPr>
          <w:szCs w:val="28"/>
          <w:lang w:val="uk-UA"/>
        </w:rPr>
      </w:pPr>
      <w:r w:rsidRPr="00E12D25">
        <w:rPr>
          <w:szCs w:val="28"/>
          <w:lang w:val="uk-UA"/>
        </w:rPr>
        <w:t>д</w:t>
      </w:r>
      <w:r w:rsidR="00783CDC" w:rsidRPr="00E12D25">
        <w:rPr>
          <w:szCs w:val="28"/>
          <w:lang w:val="uk-UA"/>
        </w:rPr>
        <w:t>е</w:t>
      </w:r>
      <w:r w:rsidRPr="00E12D25">
        <w:rPr>
          <w:szCs w:val="28"/>
          <w:lang w:val="uk-UA"/>
        </w:rPr>
        <w:t xml:space="preserve">: </w:t>
      </w:r>
      <w:r w:rsidR="00783CDC" w:rsidRPr="00E12D25">
        <w:rPr>
          <w:szCs w:val="28"/>
          <w:lang w:val="uk-UA"/>
        </w:rPr>
        <w:t>Еопа – розмір економії суми операційних активів, що досягається в</w:t>
      </w:r>
      <w:r w:rsidR="007560BD" w:rsidRPr="00E12D25">
        <w:rPr>
          <w:szCs w:val="28"/>
          <w:lang w:val="uk-UA"/>
        </w:rPr>
        <w:t xml:space="preserve"> </w:t>
      </w:r>
      <w:r w:rsidR="00783CDC" w:rsidRPr="00E12D25">
        <w:rPr>
          <w:szCs w:val="28"/>
          <w:lang w:val="uk-UA"/>
        </w:rPr>
        <w:t>процесі прискорення їх обороту;</w:t>
      </w:r>
    </w:p>
    <w:p w:rsidR="00CF3241" w:rsidRPr="00E12D25" w:rsidRDefault="00783CDC" w:rsidP="007560BD">
      <w:pPr>
        <w:widowControl/>
        <w:rPr>
          <w:szCs w:val="28"/>
          <w:lang w:val="uk-UA"/>
        </w:rPr>
      </w:pPr>
      <w:r w:rsidRPr="00E12D25">
        <w:rPr>
          <w:szCs w:val="28"/>
          <w:lang w:val="uk-UA"/>
        </w:rPr>
        <w:t xml:space="preserve">ПОАф – період обороту операційних активів підприємства у </w:t>
      </w:r>
      <w:r w:rsidR="007560BD" w:rsidRPr="00E12D25">
        <w:rPr>
          <w:szCs w:val="28"/>
          <w:lang w:val="uk-UA"/>
        </w:rPr>
        <w:t>передплато</w:t>
      </w:r>
      <w:r w:rsidR="00B64D1F" w:rsidRPr="00E12D25">
        <w:rPr>
          <w:szCs w:val="28"/>
          <w:lang w:val="uk-UA"/>
        </w:rPr>
        <w:t>во</w:t>
      </w:r>
      <w:r w:rsidRPr="00E12D25">
        <w:rPr>
          <w:szCs w:val="28"/>
          <w:lang w:val="uk-UA"/>
        </w:rPr>
        <w:t>му періоді, в днях;</w:t>
      </w:r>
    </w:p>
    <w:p w:rsidR="00B64D1F" w:rsidRPr="00E12D25" w:rsidRDefault="00B64D1F" w:rsidP="007560BD">
      <w:pPr>
        <w:widowControl/>
        <w:rPr>
          <w:szCs w:val="28"/>
          <w:lang w:val="uk-UA"/>
        </w:rPr>
      </w:pPr>
      <w:r w:rsidRPr="00E12D25">
        <w:rPr>
          <w:szCs w:val="28"/>
          <w:lang w:val="uk-UA"/>
        </w:rPr>
        <w:t>ПОАп – період обороту операційних активів підприємства у плановому</w:t>
      </w:r>
      <w:r w:rsidR="007560BD" w:rsidRPr="00E12D25">
        <w:rPr>
          <w:szCs w:val="28"/>
          <w:lang w:val="uk-UA"/>
        </w:rPr>
        <w:t xml:space="preserve"> </w:t>
      </w:r>
      <w:r w:rsidRPr="00E12D25">
        <w:rPr>
          <w:szCs w:val="28"/>
          <w:lang w:val="uk-UA"/>
        </w:rPr>
        <w:t>періоді, в днях;</w:t>
      </w:r>
    </w:p>
    <w:p w:rsidR="00CF3241" w:rsidRPr="00E12D25" w:rsidRDefault="00783CDC" w:rsidP="007560BD">
      <w:pPr>
        <w:widowControl/>
        <w:rPr>
          <w:szCs w:val="28"/>
          <w:lang w:val="uk-UA"/>
        </w:rPr>
      </w:pPr>
      <w:r w:rsidRPr="00E12D25">
        <w:rPr>
          <w:szCs w:val="28"/>
          <w:lang w:val="uk-UA"/>
        </w:rPr>
        <w:t>ОРо – планований одноденний обсяг реалізації продукції.</w:t>
      </w:r>
    </w:p>
    <w:p w:rsidR="00CF3241" w:rsidRPr="00E12D25" w:rsidRDefault="00783CDC" w:rsidP="007560BD">
      <w:pPr>
        <w:widowControl/>
        <w:rPr>
          <w:szCs w:val="28"/>
          <w:lang w:val="uk-UA"/>
        </w:rPr>
      </w:pPr>
      <w:r w:rsidRPr="00E12D25">
        <w:rPr>
          <w:szCs w:val="28"/>
          <w:lang w:val="uk-UA"/>
        </w:rPr>
        <w:t>З метою ефективного управління оборотом операційних активів їх прийнято підрозділяти на підприємстві на такі три групи:</w:t>
      </w:r>
    </w:p>
    <w:p w:rsidR="00CF3241" w:rsidRPr="00E12D25" w:rsidRDefault="00783CDC" w:rsidP="007560BD">
      <w:pPr>
        <w:widowControl/>
        <w:rPr>
          <w:szCs w:val="28"/>
          <w:lang w:val="uk-UA"/>
        </w:rPr>
      </w:pPr>
      <w:r w:rsidRPr="00E12D25">
        <w:rPr>
          <w:szCs w:val="28"/>
          <w:lang w:val="uk-UA"/>
        </w:rPr>
        <w:t>а) високооборотні операційні активи, до яких належать виробничі запаси із закупівлею і доставкою, з якими немає проблем, а відповідно, і немає необхідності формування страхових і сезонних їх розмірів; запаси готової продукції, що користується попитом у споживачів; короткострокова дебіторська заборгованість; грошові активи в національній та іноземній валюті, які постійно обслуговують операційний процес;</w:t>
      </w:r>
    </w:p>
    <w:p w:rsidR="00CF3241" w:rsidRPr="00E12D25" w:rsidRDefault="00783CDC" w:rsidP="007560BD">
      <w:pPr>
        <w:widowControl/>
        <w:rPr>
          <w:szCs w:val="28"/>
          <w:lang w:val="uk-UA"/>
        </w:rPr>
      </w:pPr>
      <w:r w:rsidRPr="00E12D25">
        <w:rPr>
          <w:szCs w:val="28"/>
          <w:lang w:val="uk-UA"/>
        </w:rPr>
        <w:t>б) операційні активи з нормальною оборотністю, до яких відносять інші види оборотних операційних активів підприємства, що не ввійшли до складу першої групи. Як правило, вони складають переважну частину оборотних операційних активів підприємства;</w:t>
      </w:r>
    </w:p>
    <w:p w:rsidR="00CF3241" w:rsidRPr="00E12D25" w:rsidRDefault="00783CDC" w:rsidP="007560BD">
      <w:pPr>
        <w:widowControl/>
        <w:rPr>
          <w:szCs w:val="28"/>
          <w:lang w:val="uk-UA"/>
        </w:rPr>
      </w:pPr>
      <w:r w:rsidRPr="00E12D25">
        <w:rPr>
          <w:szCs w:val="28"/>
          <w:lang w:val="uk-UA"/>
        </w:rPr>
        <w:t xml:space="preserve">в) низькооборотні операційні активи, до яких належать </w:t>
      </w:r>
      <w:r w:rsidR="006551CF" w:rsidRPr="00E12D25">
        <w:rPr>
          <w:szCs w:val="28"/>
          <w:lang w:val="uk-UA"/>
        </w:rPr>
        <w:t>необоротні</w:t>
      </w:r>
      <w:r w:rsidRPr="00E12D25">
        <w:rPr>
          <w:szCs w:val="28"/>
          <w:lang w:val="uk-UA"/>
        </w:rPr>
        <w:t xml:space="preserve"> операційні активи – виробничі основні фонди і нематеріальні активи, що використовуються в операційному процесі. Всупереч своїй назві, </w:t>
      </w:r>
      <w:r w:rsidR="006551CF" w:rsidRPr="00E12D25">
        <w:rPr>
          <w:szCs w:val="28"/>
          <w:lang w:val="uk-UA"/>
        </w:rPr>
        <w:t>необоротні</w:t>
      </w:r>
      <w:r w:rsidRPr="00E12D25">
        <w:rPr>
          <w:szCs w:val="28"/>
          <w:lang w:val="uk-UA"/>
        </w:rPr>
        <w:t xml:space="preserve"> операційні активи здійснюють постійний вартісний кругообіг як і оборотні активи, хоча тривалість цього обороту у часі досить велика й у багато разів перевищує тривалість операційного циклу.</w:t>
      </w:r>
    </w:p>
    <w:p w:rsidR="001B418A" w:rsidRPr="00E12D25" w:rsidRDefault="001B418A" w:rsidP="007560BD">
      <w:pPr>
        <w:widowControl/>
        <w:jc w:val="center"/>
        <w:rPr>
          <w:szCs w:val="28"/>
          <w:lang w:val="uk-UA"/>
        </w:rPr>
      </w:pPr>
    </w:p>
    <w:p w:rsidR="007A7607" w:rsidRPr="00E12D25" w:rsidRDefault="00161765" w:rsidP="007560BD">
      <w:pPr>
        <w:widowControl/>
        <w:jc w:val="center"/>
        <w:rPr>
          <w:b/>
          <w:szCs w:val="28"/>
          <w:lang w:val="uk-UA"/>
        </w:rPr>
      </w:pPr>
      <w:r w:rsidRPr="00E12D25">
        <w:rPr>
          <w:b/>
          <w:szCs w:val="28"/>
          <w:lang w:val="uk-UA"/>
        </w:rPr>
        <w:t xml:space="preserve">1.2 </w:t>
      </w:r>
      <w:r w:rsidR="007A7607" w:rsidRPr="00E12D25">
        <w:rPr>
          <w:b/>
          <w:szCs w:val="28"/>
          <w:lang w:val="uk-UA"/>
        </w:rPr>
        <w:t xml:space="preserve">Методологія оцінки ефективності управління </w:t>
      </w:r>
      <w:r w:rsidR="006551CF" w:rsidRPr="00E12D25">
        <w:rPr>
          <w:b/>
          <w:szCs w:val="28"/>
          <w:lang w:val="uk-UA"/>
        </w:rPr>
        <w:t>необоротними</w:t>
      </w:r>
      <w:r w:rsidR="007A7607" w:rsidRPr="00E12D25">
        <w:rPr>
          <w:b/>
          <w:szCs w:val="28"/>
          <w:lang w:val="uk-UA"/>
        </w:rPr>
        <w:t xml:space="preserve"> активами підприємства</w:t>
      </w:r>
    </w:p>
    <w:p w:rsidR="007A7607" w:rsidRPr="00E12D25" w:rsidRDefault="007A7607" w:rsidP="007560BD">
      <w:pPr>
        <w:widowControl/>
        <w:rPr>
          <w:b/>
          <w:szCs w:val="28"/>
          <w:lang w:val="uk-UA"/>
        </w:rPr>
      </w:pPr>
    </w:p>
    <w:p w:rsidR="00CF3241" w:rsidRPr="00E12D25" w:rsidRDefault="006551CF" w:rsidP="007560BD">
      <w:pPr>
        <w:widowControl/>
        <w:rPr>
          <w:szCs w:val="28"/>
          <w:lang w:val="uk-UA"/>
        </w:rPr>
      </w:pPr>
      <w:r w:rsidRPr="00E12D25">
        <w:rPr>
          <w:szCs w:val="28"/>
          <w:lang w:val="uk-UA"/>
        </w:rPr>
        <w:t>Необоротні</w:t>
      </w:r>
      <w:r w:rsidR="002C1B3F" w:rsidRPr="00E12D25">
        <w:rPr>
          <w:szCs w:val="28"/>
          <w:lang w:val="uk-UA"/>
        </w:rPr>
        <w:t xml:space="preserve"> активи потребують постійного управління. Це управління здійснюється в різноманітних формах і різних функціональних підрозділах підприємства.</w:t>
      </w:r>
      <w:r w:rsidR="00E12D25" w:rsidRPr="00E12D25">
        <w:rPr>
          <w:szCs w:val="28"/>
          <w:lang w:val="uk-UA"/>
        </w:rPr>
        <w:t xml:space="preserve"> </w:t>
      </w:r>
      <w:r w:rsidR="002C1B3F" w:rsidRPr="00E12D25">
        <w:rPr>
          <w:szCs w:val="28"/>
          <w:lang w:val="uk-UA"/>
        </w:rPr>
        <w:t xml:space="preserve">Різноманітність видів та елементів </w:t>
      </w:r>
      <w:r w:rsidR="001E40C6" w:rsidRPr="00E12D25">
        <w:rPr>
          <w:szCs w:val="28"/>
          <w:lang w:val="uk-UA"/>
        </w:rPr>
        <w:t>необоротних</w:t>
      </w:r>
      <w:r w:rsidR="002C1B3F" w:rsidRPr="00E12D25">
        <w:rPr>
          <w:szCs w:val="28"/>
          <w:lang w:val="uk-UA"/>
        </w:rPr>
        <w:t xml:space="preserve"> активів підприємства визначає необхідність їх попередньої класифікації з метою забезпечення цілеспрямованого управління ними (таблиця </w:t>
      </w:r>
      <w:r w:rsidR="00CF3241" w:rsidRPr="00E12D25">
        <w:rPr>
          <w:szCs w:val="28"/>
          <w:lang w:val="uk-UA"/>
        </w:rPr>
        <w:t>1.1</w:t>
      </w:r>
      <w:r w:rsidR="002C1B3F" w:rsidRPr="00E12D25">
        <w:rPr>
          <w:szCs w:val="28"/>
          <w:lang w:val="uk-UA"/>
        </w:rPr>
        <w:t>)</w:t>
      </w:r>
      <w:r w:rsidR="001B418A" w:rsidRPr="00E12D25">
        <w:rPr>
          <w:szCs w:val="28"/>
          <w:lang w:val="uk-UA"/>
        </w:rPr>
        <w:t>.</w:t>
      </w:r>
    </w:p>
    <w:p w:rsidR="007560BD" w:rsidRPr="00E12D25" w:rsidRDefault="007560BD" w:rsidP="007560BD">
      <w:pPr>
        <w:widowControl/>
        <w:rPr>
          <w:szCs w:val="28"/>
          <w:lang w:val="uk-UA"/>
        </w:rPr>
      </w:pPr>
    </w:p>
    <w:p w:rsidR="002C1B3F" w:rsidRPr="00E12D25" w:rsidRDefault="002C1B3F" w:rsidP="007560BD">
      <w:pPr>
        <w:widowControl/>
        <w:rPr>
          <w:szCs w:val="28"/>
          <w:lang w:val="uk-UA"/>
        </w:rPr>
      </w:pPr>
      <w:r w:rsidRPr="00E12D25">
        <w:rPr>
          <w:szCs w:val="28"/>
          <w:lang w:val="uk-UA"/>
        </w:rPr>
        <w:t xml:space="preserve">Таблиця </w:t>
      </w:r>
      <w:r w:rsidR="00CF3241" w:rsidRPr="00E12D25">
        <w:rPr>
          <w:szCs w:val="28"/>
          <w:lang w:val="uk-UA"/>
        </w:rPr>
        <w:t>1.1</w:t>
      </w:r>
    </w:p>
    <w:p w:rsidR="00CF3241" w:rsidRPr="00E12D25" w:rsidRDefault="009E3F07" w:rsidP="007560BD">
      <w:pPr>
        <w:widowControl/>
        <w:rPr>
          <w:szCs w:val="28"/>
          <w:lang w:val="uk-UA"/>
        </w:rPr>
      </w:pPr>
      <w:r w:rsidRPr="00E12D25">
        <w:rPr>
          <w:szCs w:val="28"/>
          <w:lang w:val="uk-UA"/>
        </w:rPr>
        <w:t xml:space="preserve">Класифікація </w:t>
      </w:r>
      <w:r w:rsidR="00DC23ED" w:rsidRPr="00E12D25">
        <w:rPr>
          <w:szCs w:val="28"/>
          <w:lang w:val="uk-UA"/>
        </w:rPr>
        <w:t>не</w:t>
      </w:r>
      <w:r w:rsidRPr="00E12D25">
        <w:rPr>
          <w:szCs w:val="28"/>
          <w:lang w:val="uk-UA"/>
        </w:rPr>
        <w:t>оборотних активів підприємства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8"/>
        <w:gridCol w:w="3314"/>
        <w:gridCol w:w="5459"/>
      </w:tblGrid>
      <w:tr w:rsidR="002C1B3F" w:rsidRPr="006D0E9C" w:rsidTr="006D0E9C">
        <w:tc>
          <w:tcPr>
            <w:tcW w:w="817" w:type="dxa"/>
            <w:shd w:val="clear" w:color="auto" w:fill="auto"/>
          </w:tcPr>
          <w:p w:rsidR="002C1B3F" w:rsidRPr="006D0E9C" w:rsidRDefault="002C1B3F" w:rsidP="006D0E9C">
            <w:pPr>
              <w:widowControl/>
              <w:ind w:firstLine="0"/>
              <w:rPr>
                <w:sz w:val="20"/>
                <w:lang w:val="uk-UA"/>
              </w:rPr>
            </w:pPr>
            <w:r w:rsidRPr="006D0E9C">
              <w:rPr>
                <w:sz w:val="20"/>
                <w:lang w:val="uk-UA"/>
              </w:rPr>
              <w:t>№ з/п</w:t>
            </w:r>
          </w:p>
        </w:tc>
        <w:tc>
          <w:tcPr>
            <w:tcW w:w="3402" w:type="dxa"/>
            <w:shd w:val="clear" w:color="auto" w:fill="auto"/>
          </w:tcPr>
          <w:p w:rsidR="002C1B3F" w:rsidRPr="006D0E9C" w:rsidRDefault="002C1B3F" w:rsidP="006D0E9C">
            <w:pPr>
              <w:widowControl/>
              <w:ind w:firstLine="0"/>
              <w:rPr>
                <w:sz w:val="20"/>
                <w:lang w:val="uk-UA"/>
              </w:rPr>
            </w:pPr>
            <w:r w:rsidRPr="006D0E9C">
              <w:rPr>
                <w:sz w:val="20"/>
                <w:lang w:val="uk-UA"/>
              </w:rPr>
              <w:t>Види ознак</w:t>
            </w:r>
          </w:p>
        </w:tc>
        <w:tc>
          <w:tcPr>
            <w:tcW w:w="5685" w:type="dxa"/>
            <w:shd w:val="clear" w:color="auto" w:fill="auto"/>
          </w:tcPr>
          <w:p w:rsidR="002C1B3F" w:rsidRPr="006D0E9C" w:rsidRDefault="002C1B3F" w:rsidP="006D0E9C">
            <w:pPr>
              <w:widowControl/>
              <w:ind w:firstLine="0"/>
              <w:rPr>
                <w:sz w:val="20"/>
                <w:lang w:val="uk-UA"/>
              </w:rPr>
            </w:pPr>
            <w:r w:rsidRPr="006D0E9C">
              <w:rPr>
                <w:sz w:val="20"/>
                <w:lang w:val="uk-UA"/>
              </w:rPr>
              <w:t xml:space="preserve">Групи </w:t>
            </w:r>
            <w:r w:rsidR="001E40C6" w:rsidRPr="006D0E9C">
              <w:rPr>
                <w:sz w:val="20"/>
                <w:lang w:val="uk-UA"/>
              </w:rPr>
              <w:t>необоротних</w:t>
            </w:r>
            <w:r w:rsidRPr="006D0E9C">
              <w:rPr>
                <w:sz w:val="20"/>
                <w:lang w:val="uk-UA"/>
              </w:rPr>
              <w:t xml:space="preserve"> активів</w:t>
            </w:r>
          </w:p>
        </w:tc>
      </w:tr>
      <w:tr w:rsidR="002C1B3F" w:rsidRPr="006D0E9C" w:rsidTr="006D0E9C">
        <w:tc>
          <w:tcPr>
            <w:tcW w:w="817" w:type="dxa"/>
            <w:shd w:val="clear" w:color="auto" w:fill="auto"/>
          </w:tcPr>
          <w:p w:rsidR="002C1B3F" w:rsidRPr="006D0E9C" w:rsidRDefault="002C1B3F" w:rsidP="006D0E9C">
            <w:pPr>
              <w:widowControl/>
              <w:ind w:firstLine="0"/>
              <w:rPr>
                <w:sz w:val="20"/>
                <w:lang w:val="uk-UA"/>
              </w:rPr>
            </w:pPr>
            <w:r w:rsidRPr="006D0E9C">
              <w:rPr>
                <w:sz w:val="20"/>
                <w:lang w:val="uk-UA"/>
              </w:rPr>
              <w:t>1</w:t>
            </w:r>
          </w:p>
        </w:tc>
        <w:tc>
          <w:tcPr>
            <w:tcW w:w="3402" w:type="dxa"/>
            <w:shd w:val="clear" w:color="auto" w:fill="auto"/>
          </w:tcPr>
          <w:p w:rsidR="002C1B3F" w:rsidRPr="006D0E9C" w:rsidRDefault="002C1B3F" w:rsidP="006D0E9C">
            <w:pPr>
              <w:widowControl/>
              <w:ind w:firstLine="0"/>
              <w:rPr>
                <w:sz w:val="20"/>
                <w:lang w:val="uk-UA"/>
              </w:rPr>
            </w:pPr>
            <w:r w:rsidRPr="006D0E9C">
              <w:rPr>
                <w:sz w:val="20"/>
                <w:lang w:val="uk-UA"/>
              </w:rPr>
              <w:t>За функціональними видами</w:t>
            </w:r>
          </w:p>
        </w:tc>
        <w:tc>
          <w:tcPr>
            <w:tcW w:w="5685" w:type="dxa"/>
            <w:shd w:val="clear" w:color="auto" w:fill="auto"/>
          </w:tcPr>
          <w:p w:rsidR="002C1B3F" w:rsidRPr="006D0E9C" w:rsidRDefault="002C1B3F" w:rsidP="006D0E9C">
            <w:pPr>
              <w:widowControl/>
              <w:ind w:firstLine="0"/>
              <w:rPr>
                <w:sz w:val="20"/>
                <w:lang w:val="uk-UA"/>
              </w:rPr>
            </w:pPr>
            <w:r w:rsidRPr="006D0E9C">
              <w:rPr>
                <w:sz w:val="20"/>
                <w:lang w:val="uk-UA"/>
              </w:rPr>
              <w:t>1. Основні засоби.</w:t>
            </w:r>
          </w:p>
          <w:p w:rsidR="002C1B3F" w:rsidRPr="006D0E9C" w:rsidRDefault="002C1B3F" w:rsidP="006D0E9C">
            <w:pPr>
              <w:widowControl/>
              <w:ind w:firstLine="0"/>
              <w:rPr>
                <w:sz w:val="20"/>
                <w:lang w:val="uk-UA"/>
              </w:rPr>
            </w:pPr>
            <w:r w:rsidRPr="006D0E9C">
              <w:rPr>
                <w:sz w:val="20"/>
                <w:lang w:val="uk-UA"/>
              </w:rPr>
              <w:t>2. Нематеріальні активи.</w:t>
            </w:r>
          </w:p>
          <w:p w:rsidR="002C1B3F" w:rsidRPr="006D0E9C" w:rsidRDefault="002C1B3F" w:rsidP="006D0E9C">
            <w:pPr>
              <w:widowControl/>
              <w:ind w:firstLine="0"/>
              <w:rPr>
                <w:sz w:val="20"/>
                <w:lang w:val="uk-UA"/>
              </w:rPr>
            </w:pPr>
            <w:r w:rsidRPr="006D0E9C">
              <w:rPr>
                <w:sz w:val="20"/>
                <w:lang w:val="uk-UA"/>
              </w:rPr>
              <w:t>3. Незавершені капітальні вкладення.</w:t>
            </w:r>
          </w:p>
          <w:p w:rsidR="002C1B3F" w:rsidRPr="006D0E9C" w:rsidRDefault="002C1B3F" w:rsidP="006D0E9C">
            <w:pPr>
              <w:widowControl/>
              <w:ind w:firstLine="0"/>
              <w:rPr>
                <w:sz w:val="20"/>
                <w:lang w:val="uk-UA"/>
              </w:rPr>
            </w:pPr>
            <w:r w:rsidRPr="006D0E9C">
              <w:rPr>
                <w:sz w:val="20"/>
                <w:lang w:val="uk-UA"/>
              </w:rPr>
              <w:t>4. Устаткування, призначене для монтажу.</w:t>
            </w:r>
          </w:p>
          <w:p w:rsidR="002C1B3F" w:rsidRPr="006D0E9C" w:rsidRDefault="002C1B3F" w:rsidP="006D0E9C">
            <w:pPr>
              <w:widowControl/>
              <w:ind w:firstLine="0"/>
              <w:rPr>
                <w:sz w:val="20"/>
                <w:lang w:val="uk-UA"/>
              </w:rPr>
            </w:pPr>
            <w:r w:rsidRPr="006D0E9C">
              <w:rPr>
                <w:sz w:val="20"/>
                <w:lang w:val="uk-UA"/>
              </w:rPr>
              <w:t>5. Довгострокові фінансові вкладення.</w:t>
            </w:r>
          </w:p>
          <w:p w:rsidR="002C1B3F" w:rsidRPr="006D0E9C" w:rsidRDefault="002C1B3F" w:rsidP="006D0E9C">
            <w:pPr>
              <w:widowControl/>
              <w:ind w:firstLine="0"/>
              <w:rPr>
                <w:sz w:val="20"/>
                <w:lang w:val="uk-UA"/>
              </w:rPr>
            </w:pPr>
            <w:r w:rsidRPr="006D0E9C">
              <w:rPr>
                <w:sz w:val="20"/>
                <w:lang w:val="uk-UA"/>
              </w:rPr>
              <w:t xml:space="preserve">6. Інші види </w:t>
            </w:r>
            <w:r w:rsidR="001E40C6" w:rsidRPr="006D0E9C">
              <w:rPr>
                <w:sz w:val="20"/>
                <w:lang w:val="uk-UA"/>
              </w:rPr>
              <w:t>необоротних</w:t>
            </w:r>
            <w:r w:rsidRPr="006D0E9C">
              <w:rPr>
                <w:sz w:val="20"/>
                <w:lang w:val="uk-UA"/>
              </w:rPr>
              <w:t xml:space="preserve"> активів</w:t>
            </w:r>
          </w:p>
        </w:tc>
      </w:tr>
      <w:tr w:rsidR="002C1B3F" w:rsidRPr="006D0E9C" w:rsidTr="006D0E9C">
        <w:tc>
          <w:tcPr>
            <w:tcW w:w="817" w:type="dxa"/>
            <w:shd w:val="clear" w:color="auto" w:fill="auto"/>
          </w:tcPr>
          <w:p w:rsidR="002C1B3F" w:rsidRPr="006D0E9C" w:rsidRDefault="002C1B3F" w:rsidP="006D0E9C">
            <w:pPr>
              <w:widowControl/>
              <w:ind w:firstLine="0"/>
              <w:rPr>
                <w:sz w:val="20"/>
                <w:lang w:val="uk-UA"/>
              </w:rPr>
            </w:pPr>
            <w:r w:rsidRPr="006D0E9C">
              <w:rPr>
                <w:sz w:val="20"/>
                <w:lang w:val="uk-UA"/>
              </w:rPr>
              <w:t>2</w:t>
            </w:r>
          </w:p>
        </w:tc>
        <w:tc>
          <w:tcPr>
            <w:tcW w:w="3402" w:type="dxa"/>
            <w:shd w:val="clear" w:color="auto" w:fill="auto"/>
          </w:tcPr>
          <w:p w:rsidR="002C1B3F" w:rsidRPr="006D0E9C" w:rsidRDefault="002C1B3F" w:rsidP="006D0E9C">
            <w:pPr>
              <w:widowControl/>
              <w:ind w:firstLine="0"/>
              <w:rPr>
                <w:sz w:val="20"/>
                <w:lang w:val="uk-UA"/>
              </w:rPr>
            </w:pPr>
            <w:r w:rsidRPr="006D0E9C">
              <w:rPr>
                <w:sz w:val="20"/>
                <w:lang w:val="uk-UA"/>
              </w:rPr>
              <w:t>За характером обслуговування окремих видів діяльності підприємства</w:t>
            </w:r>
          </w:p>
        </w:tc>
        <w:tc>
          <w:tcPr>
            <w:tcW w:w="5685" w:type="dxa"/>
            <w:shd w:val="clear" w:color="auto" w:fill="auto"/>
          </w:tcPr>
          <w:p w:rsidR="002C1B3F" w:rsidRPr="006D0E9C" w:rsidRDefault="002C1B3F" w:rsidP="006D0E9C">
            <w:pPr>
              <w:widowControl/>
              <w:ind w:firstLine="0"/>
              <w:rPr>
                <w:sz w:val="20"/>
                <w:lang w:val="uk-UA"/>
              </w:rPr>
            </w:pPr>
            <w:r w:rsidRPr="006D0E9C">
              <w:rPr>
                <w:sz w:val="20"/>
                <w:lang w:val="uk-UA"/>
              </w:rPr>
              <w:t xml:space="preserve">1. Операційні </w:t>
            </w:r>
            <w:r w:rsidR="006551CF" w:rsidRPr="006D0E9C">
              <w:rPr>
                <w:sz w:val="20"/>
                <w:lang w:val="uk-UA"/>
              </w:rPr>
              <w:t>необоротні</w:t>
            </w:r>
            <w:r w:rsidRPr="006D0E9C">
              <w:rPr>
                <w:sz w:val="20"/>
                <w:lang w:val="uk-UA"/>
              </w:rPr>
              <w:t xml:space="preserve"> активи.</w:t>
            </w:r>
          </w:p>
          <w:p w:rsidR="002C1B3F" w:rsidRPr="006D0E9C" w:rsidRDefault="002C1B3F" w:rsidP="006D0E9C">
            <w:pPr>
              <w:widowControl/>
              <w:ind w:firstLine="0"/>
              <w:rPr>
                <w:sz w:val="20"/>
                <w:lang w:val="uk-UA"/>
              </w:rPr>
            </w:pPr>
            <w:r w:rsidRPr="006D0E9C">
              <w:rPr>
                <w:sz w:val="20"/>
                <w:lang w:val="uk-UA"/>
              </w:rPr>
              <w:t xml:space="preserve">2. Інвестиційні </w:t>
            </w:r>
            <w:r w:rsidR="006551CF" w:rsidRPr="006D0E9C">
              <w:rPr>
                <w:sz w:val="20"/>
                <w:lang w:val="uk-UA"/>
              </w:rPr>
              <w:t>необоротні</w:t>
            </w:r>
            <w:r w:rsidRPr="006D0E9C">
              <w:rPr>
                <w:sz w:val="20"/>
                <w:lang w:val="uk-UA"/>
              </w:rPr>
              <w:t xml:space="preserve"> активи.</w:t>
            </w:r>
          </w:p>
          <w:p w:rsidR="002C1B3F" w:rsidRPr="006D0E9C" w:rsidRDefault="002C1B3F" w:rsidP="006D0E9C">
            <w:pPr>
              <w:widowControl/>
              <w:ind w:firstLine="0"/>
              <w:rPr>
                <w:sz w:val="20"/>
                <w:lang w:val="uk-UA"/>
              </w:rPr>
            </w:pPr>
            <w:r w:rsidRPr="006D0E9C">
              <w:rPr>
                <w:sz w:val="20"/>
                <w:lang w:val="uk-UA"/>
              </w:rPr>
              <w:t xml:space="preserve">3. Невиробничі </w:t>
            </w:r>
            <w:r w:rsidR="006551CF" w:rsidRPr="006D0E9C">
              <w:rPr>
                <w:sz w:val="20"/>
                <w:lang w:val="uk-UA"/>
              </w:rPr>
              <w:t>необоротні</w:t>
            </w:r>
            <w:r w:rsidRPr="006D0E9C">
              <w:rPr>
                <w:sz w:val="20"/>
                <w:lang w:val="uk-UA"/>
              </w:rPr>
              <w:t xml:space="preserve"> активи</w:t>
            </w:r>
          </w:p>
        </w:tc>
      </w:tr>
      <w:tr w:rsidR="002C1B3F" w:rsidRPr="006D0E9C" w:rsidTr="006D0E9C">
        <w:tc>
          <w:tcPr>
            <w:tcW w:w="817" w:type="dxa"/>
            <w:shd w:val="clear" w:color="auto" w:fill="auto"/>
          </w:tcPr>
          <w:p w:rsidR="002C1B3F" w:rsidRPr="006D0E9C" w:rsidRDefault="002C1B3F" w:rsidP="006D0E9C">
            <w:pPr>
              <w:widowControl/>
              <w:ind w:firstLine="0"/>
              <w:rPr>
                <w:sz w:val="20"/>
                <w:lang w:val="uk-UA"/>
              </w:rPr>
            </w:pPr>
            <w:r w:rsidRPr="006D0E9C">
              <w:rPr>
                <w:sz w:val="20"/>
                <w:lang w:val="uk-UA"/>
              </w:rPr>
              <w:t>3</w:t>
            </w:r>
          </w:p>
        </w:tc>
        <w:tc>
          <w:tcPr>
            <w:tcW w:w="3402" w:type="dxa"/>
            <w:shd w:val="clear" w:color="auto" w:fill="auto"/>
          </w:tcPr>
          <w:p w:rsidR="002C1B3F" w:rsidRPr="006D0E9C" w:rsidRDefault="002C1B3F" w:rsidP="006D0E9C">
            <w:pPr>
              <w:widowControl/>
              <w:ind w:firstLine="0"/>
              <w:rPr>
                <w:sz w:val="20"/>
                <w:lang w:val="uk-UA"/>
              </w:rPr>
            </w:pPr>
            <w:r w:rsidRPr="006D0E9C">
              <w:rPr>
                <w:sz w:val="20"/>
                <w:lang w:val="uk-UA"/>
              </w:rPr>
              <w:t>За характером володіння</w:t>
            </w:r>
          </w:p>
        </w:tc>
        <w:tc>
          <w:tcPr>
            <w:tcW w:w="5685" w:type="dxa"/>
            <w:shd w:val="clear" w:color="auto" w:fill="auto"/>
          </w:tcPr>
          <w:p w:rsidR="002C1B3F" w:rsidRPr="006D0E9C" w:rsidRDefault="002C1B3F" w:rsidP="006D0E9C">
            <w:pPr>
              <w:widowControl/>
              <w:ind w:firstLine="0"/>
              <w:rPr>
                <w:sz w:val="20"/>
                <w:lang w:val="uk-UA"/>
              </w:rPr>
            </w:pPr>
            <w:r w:rsidRPr="006D0E9C">
              <w:rPr>
                <w:sz w:val="20"/>
                <w:lang w:val="uk-UA"/>
              </w:rPr>
              <w:t xml:space="preserve">1. Власні </w:t>
            </w:r>
            <w:r w:rsidR="006551CF" w:rsidRPr="006D0E9C">
              <w:rPr>
                <w:sz w:val="20"/>
                <w:lang w:val="uk-UA"/>
              </w:rPr>
              <w:t>необоротні</w:t>
            </w:r>
            <w:r w:rsidRPr="006D0E9C">
              <w:rPr>
                <w:sz w:val="20"/>
                <w:lang w:val="uk-UA"/>
              </w:rPr>
              <w:t xml:space="preserve"> активи.</w:t>
            </w:r>
          </w:p>
          <w:p w:rsidR="002C1B3F" w:rsidRPr="006D0E9C" w:rsidRDefault="002C1B3F" w:rsidP="006D0E9C">
            <w:pPr>
              <w:widowControl/>
              <w:ind w:firstLine="0"/>
              <w:rPr>
                <w:sz w:val="20"/>
                <w:lang w:val="uk-UA"/>
              </w:rPr>
            </w:pPr>
            <w:r w:rsidRPr="006D0E9C">
              <w:rPr>
                <w:sz w:val="20"/>
                <w:lang w:val="uk-UA"/>
              </w:rPr>
              <w:t xml:space="preserve">2. Орендовані </w:t>
            </w:r>
            <w:r w:rsidR="006551CF" w:rsidRPr="006D0E9C">
              <w:rPr>
                <w:sz w:val="20"/>
                <w:lang w:val="uk-UA"/>
              </w:rPr>
              <w:t>необоротні</w:t>
            </w:r>
            <w:r w:rsidRPr="006D0E9C">
              <w:rPr>
                <w:sz w:val="20"/>
                <w:lang w:val="uk-UA"/>
              </w:rPr>
              <w:t xml:space="preserve"> активи</w:t>
            </w:r>
          </w:p>
        </w:tc>
      </w:tr>
      <w:tr w:rsidR="002C1B3F" w:rsidRPr="006D0E9C" w:rsidTr="006D0E9C">
        <w:tc>
          <w:tcPr>
            <w:tcW w:w="817" w:type="dxa"/>
            <w:shd w:val="clear" w:color="auto" w:fill="auto"/>
          </w:tcPr>
          <w:p w:rsidR="002C1B3F" w:rsidRPr="006D0E9C" w:rsidRDefault="002C1B3F" w:rsidP="006D0E9C">
            <w:pPr>
              <w:widowControl/>
              <w:ind w:firstLine="0"/>
              <w:rPr>
                <w:sz w:val="20"/>
                <w:lang w:val="uk-UA"/>
              </w:rPr>
            </w:pPr>
            <w:r w:rsidRPr="006D0E9C">
              <w:rPr>
                <w:sz w:val="20"/>
                <w:lang w:val="uk-UA"/>
              </w:rPr>
              <w:t>4</w:t>
            </w:r>
          </w:p>
        </w:tc>
        <w:tc>
          <w:tcPr>
            <w:tcW w:w="3402" w:type="dxa"/>
            <w:shd w:val="clear" w:color="auto" w:fill="auto"/>
          </w:tcPr>
          <w:p w:rsidR="002C1B3F" w:rsidRPr="006D0E9C" w:rsidRDefault="002C1B3F" w:rsidP="006D0E9C">
            <w:pPr>
              <w:widowControl/>
              <w:ind w:firstLine="0"/>
              <w:rPr>
                <w:sz w:val="20"/>
                <w:lang w:val="uk-UA"/>
              </w:rPr>
            </w:pPr>
            <w:r w:rsidRPr="006D0E9C">
              <w:rPr>
                <w:sz w:val="20"/>
                <w:lang w:val="uk-UA"/>
              </w:rPr>
              <w:t>За формами заставного забезпечення кредиту й особливостями страхування</w:t>
            </w:r>
          </w:p>
        </w:tc>
        <w:tc>
          <w:tcPr>
            <w:tcW w:w="5685" w:type="dxa"/>
            <w:shd w:val="clear" w:color="auto" w:fill="auto"/>
          </w:tcPr>
          <w:p w:rsidR="002C1B3F" w:rsidRPr="006D0E9C" w:rsidRDefault="002C1B3F" w:rsidP="006D0E9C">
            <w:pPr>
              <w:widowControl/>
              <w:ind w:firstLine="0"/>
              <w:rPr>
                <w:sz w:val="20"/>
                <w:lang w:val="uk-UA"/>
              </w:rPr>
            </w:pPr>
            <w:r w:rsidRPr="006D0E9C">
              <w:rPr>
                <w:sz w:val="20"/>
                <w:lang w:val="uk-UA"/>
              </w:rPr>
              <w:t xml:space="preserve">1. Рухомі </w:t>
            </w:r>
            <w:r w:rsidR="006551CF" w:rsidRPr="006D0E9C">
              <w:rPr>
                <w:sz w:val="20"/>
                <w:lang w:val="uk-UA"/>
              </w:rPr>
              <w:t>необоротні</w:t>
            </w:r>
            <w:r w:rsidRPr="006D0E9C">
              <w:rPr>
                <w:sz w:val="20"/>
                <w:lang w:val="uk-UA"/>
              </w:rPr>
              <w:t xml:space="preserve"> активи.</w:t>
            </w:r>
          </w:p>
          <w:p w:rsidR="002C1B3F" w:rsidRPr="006D0E9C" w:rsidRDefault="002C1B3F" w:rsidP="006D0E9C">
            <w:pPr>
              <w:widowControl/>
              <w:ind w:firstLine="0"/>
              <w:rPr>
                <w:sz w:val="20"/>
                <w:lang w:val="uk-UA"/>
              </w:rPr>
            </w:pPr>
            <w:r w:rsidRPr="006D0E9C">
              <w:rPr>
                <w:sz w:val="20"/>
                <w:lang w:val="uk-UA"/>
              </w:rPr>
              <w:t xml:space="preserve">2. Нерухомі </w:t>
            </w:r>
            <w:r w:rsidR="006551CF" w:rsidRPr="006D0E9C">
              <w:rPr>
                <w:sz w:val="20"/>
                <w:lang w:val="uk-UA"/>
              </w:rPr>
              <w:t>необоротні</w:t>
            </w:r>
            <w:r w:rsidRPr="006D0E9C">
              <w:rPr>
                <w:sz w:val="20"/>
                <w:lang w:val="uk-UA"/>
              </w:rPr>
              <w:t xml:space="preserve"> активи</w:t>
            </w:r>
          </w:p>
        </w:tc>
      </w:tr>
    </w:tbl>
    <w:p w:rsidR="00CF3241" w:rsidRPr="00E12D25" w:rsidRDefault="00CF3241" w:rsidP="007560BD">
      <w:pPr>
        <w:widowControl/>
        <w:rPr>
          <w:szCs w:val="28"/>
          <w:lang w:val="uk-UA"/>
        </w:rPr>
      </w:pPr>
    </w:p>
    <w:p w:rsidR="00232449" w:rsidRPr="00E12D25" w:rsidRDefault="00232449" w:rsidP="007560BD">
      <w:pPr>
        <w:widowControl/>
        <w:rPr>
          <w:szCs w:val="28"/>
          <w:lang w:val="uk-UA"/>
        </w:rPr>
      </w:pPr>
      <w:r w:rsidRPr="00E12D25">
        <w:rPr>
          <w:szCs w:val="28"/>
          <w:lang w:val="uk-UA"/>
        </w:rPr>
        <w:t>1) За функціональними ознаками необоротні активи у сучасній практиці підрозділяються на такі групи (табл..1.1):</w:t>
      </w:r>
    </w:p>
    <w:p w:rsidR="00232449" w:rsidRPr="00E12D25" w:rsidRDefault="00232449" w:rsidP="007560BD">
      <w:pPr>
        <w:widowControl/>
        <w:rPr>
          <w:szCs w:val="28"/>
          <w:lang w:val="uk-UA"/>
        </w:rPr>
      </w:pPr>
      <w:r w:rsidRPr="00E12D25">
        <w:rPr>
          <w:szCs w:val="28"/>
          <w:lang w:val="uk-UA"/>
        </w:rPr>
        <w:t>а) основні засоби характеризують сукупність матеріальних активів підприємства у формі засобів праці, що багаторазово беруть участь у виробничому процесі та переносять на продукцію свою вартість частинами;</w:t>
      </w:r>
    </w:p>
    <w:p w:rsidR="00CF3241" w:rsidRPr="00E12D25" w:rsidRDefault="002C1B3F" w:rsidP="007560BD">
      <w:pPr>
        <w:widowControl/>
        <w:rPr>
          <w:szCs w:val="28"/>
          <w:lang w:val="uk-UA"/>
        </w:rPr>
      </w:pPr>
      <w:r w:rsidRPr="00E12D25">
        <w:rPr>
          <w:szCs w:val="28"/>
          <w:lang w:val="uk-UA"/>
        </w:rPr>
        <w:t xml:space="preserve">б) нематеріальні активи характеризують </w:t>
      </w:r>
      <w:r w:rsidR="006551CF" w:rsidRPr="00E12D25">
        <w:rPr>
          <w:szCs w:val="28"/>
          <w:lang w:val="uk-UA"/>
        </w:rPr>
        <w:t>необоротні</w:t>
      </w:r>
      <w:r w:rsidRPr="00E12D25">
        <w:rPr>
          <w:szCs w:val="28"/>
          <w:lang w:val="uk-UA"/>
        </w:rPr>
        <w:t xml:space="preserve"> активи підприємства, що не мають матеріальної форми, але забезпечують здійснення всіх основних видів його господарської діяльності;</w:t>
      </w:r>
    </w:p>
    <w:p w:rsidR="00CF3241" w:rsidRPr="00E12D25" w:rsidRDefault="002C1B3F" w:rsidP="007560BD">
      <w:pPr>
        <w:widowControl/>
        <w:rPr>
          <w:szCs w:val="28"/>
          <w:lang w:val="uk-UA"/>
        </w:rPr>
      </w:pPr>
      <w:r w:rsidRPr="00E12D25">
        <w:rPr>
          <w:szCs w:val="28"/>
          <w:lang w:val="uk-UA"/>
        </w:rPr>
        <w:t xml:space="preserve">в) незавершені капітальні вкладення характеризують обсяг фактично </w:t>
      </w:r>
      <w:r w:rsidR="009E3F07" w:rsidRPr="00E12D25">
        <w:rPr>
          <w:szCs w:val="28"/>
          <w:lang w:val="uk-UA"/>
        </w:rPr>
        <w:t>здій</w:t>
      </w:r>
      <w:r w:rsidRPr="00E12D25">
        <w:rPr>
          <w:szCs w:val="28"/>
          <w:lang w:val="uk-UA"/>
        </w:rPr>
        <w:t>нених витрат на будівництво і монтаж окремих видів основних засобів із початку цього будівництва до його завершення;</w:t>
      </w:r>
    </w:p>
    <w:p w:rsidR="00CF3241" w:rsidRPr="00E12D25" w:rsidRDefault="002C1B3F" w:rsidP="007560BD">
      <w:pPr>
        <w:widowControl/>
        <w:rPr>
          <w:szCs w:val="28"/>
          <w:lang w:val="uk-UA"/>
        </w:rPr>
      </w:pPr>
      <w:r w:rsidRPr="00E12D25">
        <w:rPr>
          <w:szCs w:val="28"/>
          <w:lang w:val="uk-UA"/>
        </w:rPr>
        <w:t>г) устаткування, призначене для монтажу, характеризує ті види устаткування, придбаного підприємством, що призначені для установки в будівлях і спорудах шляхом їх монтажу (складання, прикріплення до фундаментів або опор тощо), а також контрольно-вимірювальну апаратуру й інші прилади, що монтуються в складі устаткування;</w:t>
      </w:r>
    </w:p>
    <w:p w:rsidR="00CF3241" w:rsidRPr="00E12D25" w:rsidRDefault="002C1B3F" w:rsidP="007560BD">
      <w:pPr>
        <w:widowControl/>
        <w:rPr>
          <w:szCs w:val="28"/>
          <w:lang w:val="uk-UA"/>
        </w:rPr>
      </w:pPr>
      <w:r w:rsidRPr="00E12D25">
        <w:rPr>
          <w:szCs w:val="28"/>
          <w:lang w:val="uk-UA"/>
        </w:rPr>
        <w:t xml:space="preserve">д) довгострокові фінансові вкладення характеризують усі придбані </w:t>
      </w:r>
      <w:r w:rsidR="009E3F07" w:rsidRPr="00E12D25">
        <w:rPr>
          <w:szCs w:val="28"/>
          <w:lang w:val="uk-UA"/>
        </w:rPr>
        <w:t>підприємств</w:t>
      </w:r>
      <w:r w:rsidRPr="00E12D25">
        <w:rPr>
          <w:szCs w:val="28"/>
          <w:lang w:val="uk-UA"/>
        </w:rPr>
        <w:t>ом фінансові інструменти інвестування з терміном використання більше одного року незалежно від розміру їх вартості.</w:t>
      </w:r>
    </w:p>
    <w:p w:rsidR="00CF3241" w:rsidRPr="00E12D25" w:rsidRDefault="002C1B3F" w:rsidP="007560BD">
      <w:pPr>
        <w:widowControl/>
        <w:rPr>
          <w:szCs w:val="28"/>
          <w:lang w:val="uk-UA"/>
        </w:rPr>
      </w:pPr>
      <w:r w:rsidRPr="00E12D25">
        <w:rPr>
          <w:szCs w:val="28"/>
          <w:lang w:val="uk-UA"/>
        </w:rPr>
        <w:t>2</w:t>
      </w:r>
      <w:r w:rsidR="009E3F07" w:rsidRPr="00E12D25">
        <w:rPr>
          <w:szCs w:val="28"/>
          <w:lang w:val="uk-UA"/>
        </w:rPr>
        <w:t>)</w:t>
      </w:r>
      <w:r w:rsidRPr="00E12D25">
        <w:rPr>
          <w:szCs w:val="28"/>
          <w:lang w:val="uk-UA"/>
        </w:rPr>
        <w:t xml:space="preserve"> За характером обслуговування окремих видів діяльності підприємства виділяють такі групи </w:t>
      </w:r>
      <w:r w:rsidR="001E40C6" w:rsidRPr="00E12D25">
        <w:rPr>
          <w:szCs w:val="28"/>
          <w:lang w:val="uk-UA"/>
        </w:rPr>
        <w:t>необоротних</w:t>
      </w:r>
      <w:r w:rsidRPr="00E12D25">
        <w:rPr>
          <w:szCs w:val="28"/>
          <w:lang w:val="uk-UA"/>
        </w:rPr>
        <w:t xml:space="preserve"> активів:</w:t>
      </w:r>
    </w:p>
    <w:p w:rsidR="00CF3241" w:rsidRPr="00E12D25" w:rsidRDefault="002C1B3F" w:rsidP="007560BD">
      <w:pPr>
        <w:widowControl/>
        <w:rPr>
          <w:szCs w:val="28"/>
          <w:lang w:val="uk-UA"/>
        </w:rPr>
      </w:pPr>
      <w:r w:rsidRPr="00E12D25">
        <w:rPr>
          <w:szCs w:val="28"/>
          <w:lang w:val="uk-UA"/>
        </w:rPr>
        <w:t xml:space="preserve">а) операційні </w:t>
      </w:r>
      <w:r w:rsidR="006551CF" w:rsidRPr="00E12D25">
        <w:rPr>
          <w:szCs w:val="28"/>
          <w:lang w:val="uk-UA"/>
        </w:rPr>
        <w:t>необоротні</w:t>
      </w:r>
      <w:r w:rsidRPr="00E12D25">
        <w:rPr>
          <w:szCs w:val="28"/>
          <w:lang w:val="uk-UA"/>
        </w:rPr>
        <w:t xml:space="preserve"> активи характеризують групу довгострокових активів підприємства (основних засобів, нематеріальних активів), які </w:t>
      </w:r>
      <w:r w:rsidR="009E3F07" w:rsidRPr="00E12D25">
        <w:rPr>
          <w:szCs w:val="28"/>
          <w:lang w:val="uk-UA"/>
        </w:rPr>
        <w:t>без посеред</w:t>
      </w:r>
      <w:r w:rsidRPr="00E12D25">
        <w:rPr>
          <w:szCs w:val="28"/>
          <w:lang w:val="uk-UA"/>
        </w:rPr>
        <w:t xml:space="preserve">ньо використовуються у процесі здійснення його виробничо-комерційної діяльності. Дана група активів відіграє головну роль у загальному складі </w:t>
      </w:r>
      <w:r w:rsidR="00DC23ED" w:rsidRPr="00E12D25">
        <w:rPr>
          <w:szCs w:val="28"/>
          <w:lang w:val="uk-UA"/>
        </w:rPr>
        <w:t>не</w:t>
      </w:r>
      <w:r w:rsidRPr="00E12D25">
        <w:rPr>
          <w:szCs w:val="28"/>
          <w:lang w:val="uk-UA"/>
        </w:rPr>
        <w:t>оборотних активів підприємства;</w:t>
      </w:r>
    </w:p>
    <w:p w:rsidR="00CF3241" w:rsidRPr="00E12D25" w:rsidRDefault="002C1B3F" w:rsidP="007560BD">
      <w:pPr>
        <w:widowControl/>
        <w:rPr>
          <w:szCs w:val="28"/>
          <w:lang w:val="uk-UA"/>
        </w:rPr>
      </w:pPr>
      <w:r w:rsidRPr="00E12D25">
        <w:rPr>
          <w:szCs w:val="28"/>
          <w:lang w:val="uk-UA"/>
        </w:rPr>
        <w:t xml:space="preserve">б) інвестиційні </w:t>
      </w:r>
      <w:r w:rsidR="006551CF" w:rsidRPr="00E12D25">
        <w:rPr>
          <w:szCs w:val="28"/>
          <w:lang w:val="uk-UA"/>
        </w:rPr>
        <w:t>необоротні</w:t>
      </w:r>
      <w:r w:rsidRPr="00E12D25">
        <w:rPr>
          <w:szCs w:val="28"/>
          <w:lang w:val="uk-UA"/>
        </w:rPr>
        <w:t xml:space="preserve"> активи характеризують групу довгострокових активів підприємства, сформовану в процесі здійснення ними реального і </w:t>
      </w:r>
      <w:r w:rsidR="009E3F07" w:rsidRPr="00E12D25">
        <w:rPr>
          <w:szCs w:val="28"/>
          <w:lang w:val="uk-UA"/>
        </w:rPr>
        <w:t>фінанс</w:t>
      </w:r>
      <w:r w:rsidR="00B67EB1" w:rsidRPr="00E12D25">
        <w:rPr>
          <w:szCs w:val="28"/>
          <w:lang w:val="uk-UA"/>
        </w:rPr>
        <w:t>о</w:t>
      </w:r>
      <w:r w:rsidRPr="00E12D25">
        <w:rPr>
          <w:szCs w:val="28"/>
          <w:lang w:val="uk-UA"/>
        </w:rPr>
        <w:t>вого інвестування: незавершені капітальні вкладення, устаткування, призначене для монтажу, довгострокові фінансові вкладення;</w:t>
      </w:r>
    </w:p>
    <w:p w:rsidR="00CF3241" w:rsidRPr="00E12D25" w:rsidRDefault="002C1B3F" w:rsidP="007560BD">
      <w:pPr>
        <w:widowControl/>
        <w:rPr>
          <w:szCs w:val="28"/>
          <w:lang w:val="uk-UA"/>
        </w:rPr>
      </w:pPr>
      <w:r w:rsidRPr="00E12D25">
        <w:rPr>
          <w:szCs w:val="28"/>
          <w:lang w:val="uk-UA"/>
        </w:rPr>
        <w:t xml:space="preserve">в) невиробничі </w:t>
      </w:r>
      <w:r w:rsidR="006551CF" w:rsidRPr="00E12D25">
        <w:rPr>
          <w:szCs w:val="28"/>
          <w:lang w:val="uk-UA"/>
        </w:rPr>
        <w:t>необоротні</w:t>
      </w:r>
      <w:r w:rsidRPr="00E12D25">
        <w:rPr>
          <w:szCs w:val="28"/>
          <w:lang w:val="uk-UA"/>
        </w:rPr>
        <w:t xml:space="preserve"> активи характеризують групу об’єктів соціально-побутового призначення, сформованих для обслуговування працівників даного підприємства і знаходяться в його володінні: спортивні споруди, оздоровчі комплекси, дошкільні дитячі заклади тощо.</w:t>
      </w:r>
    </w:p>
    <w:p w:rsidR="00CF3241" w:rsidRPr="00E12D25" w:rsidRDefault="002C1B3F" w:rsidP="007560BD">
      <w:pPr>
        <w:widowControl/>
        <w:rPr>
          <w:szCs w:val="28"/>
          <w:lang w:val="uk-UA"/>
        </w:rPr>
      </w:pPr>
      <w:r w:rsidRPr="00E12D25">
        <w:rPr>
          <w:szCs w:val="28"/>
          <w:lang w:val="uk-UA"/>
        </w:rPr>
        <w:t>3</w:t>
      </w:r>
      <w:r w:rsidR="009E3F07" w:rsidRPr="00E12D25">
        <w:rPr>
          <w:szCs w:val="28"/>
          <w:lang w:val="uk-UA"/>
        </w:rPr>
        <w:t>)</w:t>
      </w:r>
      <w:r w:rsidRPr="00E12D25">
        <w:rPr>
          <w:szCs w:val="28"/>
          <w:lang w:val="uk-UA"/>
        </w:rPr>
        <w:t xml:space="preserve"> За характером володіння </w:t>
      </w:r>
      <w:r w:rsidR="006551CF" w:rsidRPr="00E12D25">
        <w:rPr>
          <w:szCs w:val="28"/>
          <w:lang w:val="uk-UA"/>
        </w:rPr>
        <w:t>необоротні</w:t>
      </w:r>
      <w:r w:rsidRPr="00E12D25">
        <w:rPr>
          <w:szCs w:val="28"/>
          <w:lang w:val="uk-UA"/>
        </w:rPr>
        <w:t xml:space="preserve"> активи підприємства підрозділяються на такі групи:</w:t>
      </w:r>
    </w:p>
    <w:p w:rsidR="00CF3241" w:rsidRPr="00E12D25" w:rsidRDefault="002C1B3F" w:rsidP="007560BD">
      <w:pPr>
        <w:widowControl/>
        <w:rPr>
          <w:szCs w:val="28"/>
          <w:lang w:val="uk-UA"/>
        </w:rPr>
      </w:pPr>
      <w:r w:rsidRPr="00E12D25">
        <w:rPr>
          <w:szCs w:val="28"/>
          <w:lang w:val="uk-UA"/>
        </w:rPr>
        <w:t xml:space="preserve">а) власні </w:t>
      </w:r>
      <w:r w:rsidR="006551CF" w:rsidRPr="00E12D25">
        <w:rPr>
          <w:szCs w:val="28"/>
          <w:lang w:val="uk-UA"/>
        </w:rPr>
        <w:t>необоротні</w:t>
      </w:r>
      <w:r w:rsidRPr="00E12D25">
        <w:rPr>
          <w:szCs w:val="28"/>
          <w:lang w:val="uk-UA"/>
        </w:rPr>
        <w:t xml:space="preserve"> активи, до яких належать довгострокові активи підприємства, що належать йому на правах власності та володіння, відображені в складі його балансу;</w:t>
      </w:r>
    </w:p>
    <w:p w:rsidR="00CF3241" w:rsidRPr="00E12D25" w:rsidRDefault="002C1B3F" w:rsidP="007560BD">
      <w:pPr>
        <w:widowControl/>
        <w:rPr>
          <w:szCs w:val="28"/>
          <w:lang w:val="uk-UA"/>
        </w:rPr>
      </w:pPr>
      <w:r w:rsidRPr="00E12D25">
        <w:rPr>
          <w:szCs w:val="28"/>
          <w:lang w:val="uk-UA"/>
        </w:rPr>
        <w:t xml:space="preserve">б) </w:t>
      </w:r>
      <w:r w:rsidR="009E3F07" w:rsidRPr="00E12D25">
        <w:rPr>
          <w:szCs w:val="28"/>
          <w:lang w:val="uk-UA"/>
        </w:rPr>
        <w:t>о</w:t>
      </w:r>
      <w:r w:rsidRPr="00E12D25">
        <w:rPr>
          <w:szCs w:val="28"/>
          <w:lang w:val="uk-UA"/>
        </w:rPr>
        <w:t xml:space="preserve">рендовані </w:t>
      </w:r>
      <w:r w:rsidR="006551CF" w:rsidRPr="00E12D25">
        <w:rPr>
          <w:szCs w:val="28"/>
          <w:lang w:val="uk-UA"/>
        </w:rPr>
        <w:t>необоротні</w:t>
      </w:r>
      <w:r w:rsidRPr="00E12D25">
        <w:rPr>
          <w:szCs w:val="28"/>
          <w:lang w:val="uk-UA"/>
        </w:rPr>
        <w:t xml:space="preserve"> активи характеризують групу активів, яку підприємство використовує відповідно до договору оренди (лізингу), що узгоджений із їх власником.</w:t>
      </w:r>
    </w:p>
    <w:p w:rsidR="00CF3241" w:rsidRPr="00E12D25" w:rsidRDefault="002C1B3F" w:rsidP="007560BD">
      <w:pPr>
        <w:widowControl/>
        <w:rPr>
          <w:szCs w:val="28"/>
          <w:lang w:val="uk-UA"/>
        </w:rPr>
      </w:pPr>
      <w:r w:rsidRPr="00E12D25">
        <w:rPr>
          <w:szCs w:val="28"/>
          <w:lang w:val="uk-UA"/>
        </w:rPr>
        <w:t>4</w:t>
      </w:r>
      <w:r w:rsidR="009E3F07" w:rsidRPr="00E12D25">
        <w:rPr>
          <w:szCs w:val="28"/>
          <w:lang w:val="uk-UA"/>
        </w:rPr>
        <w:t>)</w:t>
      </w:r>
      <w:r w:rsidRPr="00E12D25">
        <w:rPr>
          <w:szCs w:val="28"/>
          <w:lang w:val="uk-UA"/>
        </w:rPr>
        <w:t xml:space="preserve"> За формами заставного забезпечення кредиту й особливостями страхування виділяють такі групи </w:t>
      </w:r>
      <w:r w:rsidR="001E40C6" w:rsidRPr="00E12D25">
        <w:rPr>
          <w:szCs w:val="28"/>
          <w:lang w:val="uk-UA"/>
        </w:rPr>
        <w:t>необоротних</w:t>
      </w:r>
      <w:r w:rsidRPr="00E12D25">
        <w:rPr>
          <w:szCs w:val="28"/>
          <w:lang w:val="uk-UA"/>
        </w:rPr>
        <w:t xml:space="preserve"> активів:</w:t>
      </w:r>
    </w:p>
    <w:p w:rsidR="00CF3241" w:rsidRPr="00E12D25" w:rsidRDefault="002C1B3F" w:rsidP="007560BD">
      <w:pPr>
        <w:widowControl/>
        <w:rPr>
          <w:szCs w:val="28"/>
          <w:lang w:val="uk-UA"/>
        </w:rPr>
      </w:pPr>
      <w:r w:rsidRPr="00E12D25">
        <w:rPr>
          <w:szCs w:val="28"/>
          <w:lang w:val="uk-UA"/>
        </w:rPr>
        <w:t xml:space="preserve">а) рухомі </w:t>
      </w:r>
      <w:r w:rsidR="006551CF" w:rsidRPr="00E12D25">
        <w:rPr>
          <w:szCs w:val="28"/>
          <w:lang w:val="uk-UA"/>
        </w:rPr>
        <w:t>необоротні</w:t>
      </w:r>
      <w:r w:rsidRPr="00E12D25">
        <w:rPr>
          <w:szCs w:val="28"/>
          <w:lang w:val="uk-UA"/>
        </w:rPr>
        <w:t xml:space="preserve"> активи характеризують групу довгострокових майнових цінностей підприємства, що у процесі застави можуть бути вилучені з його володіння з метою забезпечення кредиту (машини й устаткування, транспортні засоби, довгострокові фондові інструменти тощо);</w:t>
      </w:r>
    </w:p>
    <w:p w:rsidR="00E76652" w:rsidRPr="00E12D25" w:rsidRDefault="002C1B3F" w:rsidP="007560BD">
      <w:pPr>
        <w:widowControl/>
        <w:rPr>
          <w:szCs w:val="28"/>
          <w:lang w:val="uk-UA"/>
        </w:rPr>
      </w:pPr>
      <w:r w:rsidRPr="00E12D25">
        <w:rPr>
          <w:szCs w:val="28"/>
          <w:lang w:val="uk-UA"/>
        </w:rPr>
        <w:t xml:space="preserve">б) нерухомі </w:t>
      </w:r>
      <w:r w:rsidR="006551CF" w:rsidRPr="00E12D25">
        <w:rPr>
          <w:szCs w:val="28"/>
          <w:lang w:val="uk-UA"/>
        </w:rPr>
        <w:t>необоротні</w:t>
      </w:r>
      <w:r w:rsidRPr="00E12D25">
        <w:rPr>
          <w:szCs w:val="28"/>
          <w:lang w:val="uk-UA"/>
        </w:rPr>
        <w:t xml:space="preserve"> активи, до яких належить група довгострокових майнових цінностей підприємства, що не можуть бути вилучені з його володіння в процесі застави, що забезпечує кредит: земельні ділянки, будівлі, споруди тощо.</w:t>
      </w:r>
    </w:p>
    <w:p w:rsidR="00CF3241" w:rsidRPr="00E12D25" w:rsidRDefault="002C1B3F" w:rsidP="007560BD">
      <w:pPr>
        <w:widowControl/>
        <w:rPr>
          <w:szCs w:val="28"/>
          <w:lang w:val="uk-UA"/>
        </w:rPr>
      </w:pPr>
      <w:r w:rsidRPr="00E12D25">
        <w:rPr>
          <w:szCs w:val="28"/>
          <w:lang w:val="uk-UA"/>
        </w:rPr>
        <w:t xml:space="preserve">Відповідно до цієї класифікації диференціюються форми і методи фінансового управління </w:t>
      </w:r>
      <w:r w:rsidR="006551CF" w:rsidRPr="00E12D25">
        <w:rPr>
          <w:szCs w:val="28"/>
          <w:lang w:val="uk-UA"/>
        </w:rPr>
        <w:t>необоротними</w:t>
      </w:r>
      <w:r w:rsidRPr="00E12D25">
        <w:rPr>
          <w:szCs w:val="28"/>
          <w:lang w:val="uk-UA"/>
        </w:rPr>
        <w:t xml:space="preserve"> активами підприємства в процесі здійснення різноманітних фінансових операцій.</w:t>
      </w:r>
    </w:p>
    <w:p w:rsidR="00CF3241" w:rsidRPr="00E12D25" w:rsidRDefault="002C1B3F" w:rsidP="007560BD">
      <w:pPr>
        <w:widowControl/>
        <w:rPr>
          <w:szCs w:val="28"/>
          <w:lang w:val="uk-UA"/>
        </w:rPr>
      </w:pPr>
      <w:r w:rsidRPr="00E12D25">
        <w:rPr>
          <w:szCs w:val="28"/>
          <w:lang w:val="uk-UA"/>
        </w:rPr>
        <w:t xml:space="preserve">Особливості управління операційними </w:t>
      </w:r>
      <w:r w:rsidR="006551CF" w:rsidRPr="00E12D25">
        <w:rPr>
          <w:szCs w:val="28"/>
          <w:lang w:val="uk-UA"/>
        </w:rPr>
        <w:t>необоротними</w:t>
      </w:r>
      <w:r w:rsidRPr="00E12D25">
        <w:rPr>
          <w:szCs w:val="28"/>
          <w:lang w:val="uk-UA"/>
        </w:rPr>
        <w:t xml:space="preserve"> активами значною мірою визначаються специфікою циклу їх вартісного кругообігу.</w:t>
      </w:r>
    </w:p>
    <w:p w:rsidR="00CF3241" w:rsidRPr="00E12D25" w:rsidRDefault="006551CF" w:rsidP="007560BD">
      <w:pPr>
        <w:widowControl/>
        <w:rPr>
          <w:szCs w:val="28"/>
          <w:lang w:val="uk-UA"/>
        </w:rPr>
      </w:pPr>
      <w:r w:rsidRPr="00E12D25">
        <w:rPr>
          <w:szCs w:val="28"/>
          <w:lang w:val="uk-UA"/>
        </w:rPr>
        <w:t>Необоротні</w:t>
      </w:r>
      <w:r w:rsidR="002C1B3F" w:rsidRPr="00E12D25">
        <w:rPr>
          <w:szCs w:val="28"/>
          <w:lang w:val="uk-UA"/>
        </w:rPr>
        <w:t xml:space="preserve"> операційні активи в процесі повного циклу вартісного </w:t>
      </w:r>
      <w:r w:rsidR="001E40C6" w:rsidRPr="00E12D25">
        <w:rPr>
          <w:szCs w:val="28"/>
          <w:lang w:val="uk-UA"/>
        </w:rPr>
        <w:t>кругообіг</w:t>
      </w:r>
      <w:r w:rsidR="002C1B3F" w:rsidRPr="00E12D25">
        <w:rPr>
          <w:szCs w:val="28"/>
          <w:lang w:val="uk-UA"/>
        </w:rPr>
        <w:t>у проходять три основні стадії:</w:t>
      </w:r>
      <w:r w:rsidR="001E40C6" w:rsidRPr="00E12D25">
        <w:rPr>
          <w:szCs w:val="28"/>
          <w:lang w:val="uk-UA"/>
        </w:rPr>
        <w:t xml:space="preserve"> </w:t>
      </w:r>
      <w:r w:rsidR="002C1B3F" w:rsidRPr="00E12D25">
        <w:rPr>
          <w:szCs w:val="28"/>
          <w:lang w:val="uk-UA"/>
        </w:rPr>
        <w:t xml:space="preserve">вартість зносу </w:t>
      </w:r>
      <w:r w:rsidR="001E40C6" w:rsidRPr="00E12D25">
        <w:rPr>
          <w:szCs w:val="28"/>
          <w:lang w:val="uk-UA"/>
        </w:rPr>
        <w:t>необоротних</w:t>
      </w:r>
      <w:r w:rsidR="002C1B3F" w:rsidRPr="00E12D25">
        <w:rPr>
          <w:szCs w:val="28"/>
          <w:lang w:val="uk-UA"/>
        </w:rPr>
        <w:t xml:space="preserve"> активів, що переноситься на продукцію</w:t>
      </w:r>
      <w:r w:rsidR="001E40C6" w:rsidRPr="00E12D25">
        <w:rPr>
          <w:szCs w:val="28"/>
          <w:lang w:val="uk-UA"/>
        </w:rPr>
        <w:t>,</w:t>
      </w:r>
      <w:r w:rsidR="002C1B3F" w:rsidRPr="00E12D25">
        <w:rPr>
          <w:szCs w:val="28"/>
          <w:lang w:val="uk-UA"/>
        </w:rPr>
        <w:t xml:space="preserve"> накопичена сума амортизації, що інвестується у </w:t>
      </w:r>
      <w:r w:rsidRPr="00E12D25">
        <w:rPr>
          <w:szCs w:val="28"/>
          <w:lang w:val="uk-UA"/>
        </w:rPr>
        <w:t>необоротні</w:t>
      </w:r>
      <w:r w:rsidR="002C1B3F" w:rsidRPr="00E12D25">
        <w:rPr>
          <w:szCs w:val="28"/>
          <w:lang w:val="uk-UA"/>
        </w:rPr>
        <w:t xml:space="preserve"> активи;</w:t>
      </w:r>
      <w:r w:rsidR="00161765" w:rsidRPr="00E12D25">
        <w:rPr>
          <w:szCs w:val="28"/>
          <w:lang w:val="uk-UA"/>
        </w:rPr>
        <w:t xml:space="preserve"> </w:t>
      </w:r>
      <w:r w:rsidR="002C1B3F" w:rsidRPr="00E12D25">
        <w:rPr>
          <w:szCs w:val="28"/>
          <w:lang w:val="uk-UA"/>
        </w:rPr>
        <w:t xml:space="preserve">первісна вартість </w:t>
      </w:r>
      <w:r w:rsidR="001E40C6" w:rsidRPr="00E12D25">
        <w:rPr>
          <w:szCs w:val="28"/>
          <w:lang w:val="uk-UA"/>
        </w:rPr>
        <w:t>необоротних</w:t>
      </w:r>
      <w:r w:rsidR="002C1B3F" w:rsidRPr="00E12D25">
        <w:rPr>
          <w:szCs w:val="28"/>
          <w:lang w:val="uk-UA"/>
        </w:rPr>
        <w:t xml:space="preserve"> активів.</w:t>
      </w:r>
    </w:p>
    <w:p w:rsidR="00CF3241" w:rsidRPr="00E12D25" w:rsidRDefault="002C1B3F" w:rsidP="007560BD">
      <w:pPr>
        <w:widowControl/>
        <w:rPr>
          <w:szCs w:val="28"/>
          <w:lang w:val="uk-UA"/>
        </w:rPr>
      </w:pPr>
      <w:r w:rsidRPr="00E12D25">
        <w:rPr>
          <w:szCs w:val="28"/>
          <w:lang w:val="uk-UA"/>
        </w:rPr>
        <w:t xml:space="preserve">На першій стадії сформовані підприємством </w:t>
      </w:r>
      <w:r w:rsidR="006551CF" w:rsidRPr="00E12D25">
        <w:rPr>
          <w:szCs w:val="28"/>
          <w:lang w:val="uk-UA"/>
        </w:rPr>
        <w:t>необоротні</w:t>
      </w:r>
      <w:r w:rsidRPr="00E12D25">
        <w:rPr>
          <w:szCs w:val="28"/>
          <w:lang w:val="uk-UA"/>
        </w:rPr>
        <w:t xml:space="preserve"> операційні активи у процесі використання і зносу переносять частину своєї вартості на готову продукцію. Даний процес здійснюється протягом багатьох операційних циклів і продовжується до повного зносу окремих видів </w:t>
      </w:r>
      <w:r w:rsidR="001E40C6" w:rsidRPr="00E12D25">
        <w:rPr>
          <w:szCs w:val="28"/>
          <w:lang w:val="uk-UA"/>
        </w:rPr>
        <w:t>необоротних</w:t>
      </w:r>
      <w:r w:rsidRPr="00E12D25">
        <w:rPr>
          <w:szCs w:val="28"/>
          <w:lang w:val="uk-UA"/>
        </w:rPr>
        <w:t xml:space="preserve"> операційних активів.</w:t>
      </w:r>
    </w:p>
    <w:p w:rsidR="00CF3241" w:rsidRPr="00E12D25" w:rsidRDefault="002C1B3F" w:rsidP="007560BD">
      <w:pPr>
        <w:widowControl/>
        <w:rPr>
          <w:szCs w:val="28"/>
          <w:lang w:val="uk-UA"/>
        </w:rPr>
      </w:pPr>
      <w:r w:rsidRPr="00E12D25">
        <w:rPr>
          <w:szCs w:val="28"/>
          <w:lang w:val="uk-UA"/>
        </w:rPr>
        <w:t xml:space="preserve">На другій стадії в процесі реалізації продукції знос </w:t>
      </w:r>
      <w:r w:rsidR="001E40C6" w:rsidRPr="00E12D25">
        <w:rPr>
          <w:szCs w:val="28"/>
          <w:lang w:val="uk-UA"/>
        </w:rPr>
        <w:t>необоротних</w:t>
      </w:r>
      <w:r w:rsidRPr="00E12D25">
        <w:rPr>
          <w:szCs w:val="28"/>
          <w:lang w:val="uk-UA"/>
        </w:rPr>
        <w:t xml:space="preserve"> операційних активів накопичується на підприємстві у формі амортизаційного фонду.</w:t>
      </w:r>
    </w:p>
    <w:p w:rsidR="00CF3241" w:rsidRPr="00E12D25" w:rsidRDefault="002C1B3F" w:rsidP="007560BD">
      <w:pPr>
        <w:widowControl/>
        <w:rPr>
          <w:szCs w:val="28"/>
          <w:lang w:val="uk-UA"/>
        </w:rPr>
      </w:pPr>
      <w:r w:rsidRPr="00E12D25">
        <w:rPr>
          <w:szCs w:val="28"/>
          <w:lang w:val="uk-UA"/>
        </w:rPr>
        <w:t xml:space="preserve">На третій стадії засоби амортизаційного фонду, як частина власних </w:t>
      </w:r>
      <w:r w:rsidR="009E3F07" w:rsidRPr="00E12D25">
        <w:rPr>
          <w:szCs w:val="28"/>
          <w:lang w:val="uk-UA"/>
        </w:rPr>
        <w:t>фінанс</w:t>
      </w:r>
      <w:r w:rsidR="00E76652" w:rsidRPr="00E12D25">
        <w:rPr>
          <w:szCs w:val="28"/>
          <w:lang w:val="uk-UA"/>
        </w:rPr>
        <w:t>о</w:t>
      </w:r>
      <w:r w:rsidRPr="00E12D25">
        <w:rPr>
          <w:szCs w:val="28"/>
          <w:lang w:val="uk-UA"/>
        </w:rPr>
        <w:t xml:space="preserve">вих ресурсів підприємства, направляються на відновлення діючих (поточний і </w:t>
      </w:r>
      <w:r w:rsidR="009E3F07" w:rsidRPr="00E12D25">
        <w:rPr>
          <w:szCs w:val="28"/>
          <w:lang w:val="uk-UA"/>
        </w:rPr>
        <w:t>к</w:t>
      </w:r>
      <w:r w:rsidR="00E76652" w:rsidRPr="00E12D25">
        <w:rPr>
          <w:szCs w:val="28"/>
          <w:lang w:val="uk-UA"/>
        </w:rPr>
        <w:t>а</w:t>
      </w:r>
      <w:r w:rsidRPr="00E12D25">
        <w:rPr>
          <w:szCs w:val="28"/>
          <w:lang w:val="uk-UA"/>
        </w:rPr>
        <w:t xml:space="preserve">пітальний ремонт) або придбання аналогічних нових видів (інвестиції) </w:t>
      </w:r>
      <w:r w:rsidR="00E76652" w:rsidRPr="00E12D25">
        <w:rPr>
          <w:szCs w:val="28"/>
          <w:lang w:val="uk-UA"/>
        </w:rPr>
        <w:t>не</w:t>
      </w:r>
      <w:r w:rsidR="009E3F07" w:rsidRPr="00E12D25">
        <w:rPr>
          <w:szCs w:val="28"/>
          <w:lang w:val="uk-UA"/>
        </w:rPr>
        <w:t>оборот</w:t>
      </w:r>
      <w:r w:rsidRPr="00E12D25">
        <w:rPr>
          <w:szCs w:val="28"/>
          <w:lang w:val="uk-UA"/>
        </w:rPr>
        <w:t>них операційних активів.</w:t>
      </w:r>
    </w:p>
    <w:p w:rsidR="00CF3241" w:rsidRPr="00E12D25" w:rsidRDefault="002C1B3F" w:rsidP="007560BD">
      <w:pPr>
        <w:widowControl/>
        <w:rPr>
          <w:szCs w:val="28"/>
          <w:lang w:val="uk-UA"/>
        </w:rPr>
      </w:pPr>
      <w:r w:rsidRPr="00E12D25">
        <w:rPr>
          <w:szCs w:val="28"/>
          <w:lang w:val="uk-UA"/>
        </w:rPr>
        <w:t xml:space="preserve">Період часу, протягом якого відбувається повний цикл кругообігу вартості конкретних видів операційних </w:t>
      </w:r>
      <w:r w:rsidR="001E40C6" w:rsidRPr="00E12D25">
        <w:rPr>
          <w:szCs w:val="28"/>
          <w:lang w:val="uk-UA"/>
        </w:rPr>
        <w:t>необоротних</w:t>
      </w:r>
      <w:r w:rsidRPr="00E12D25">
        <w:rPr>
          <w:szCs w:val="28"/>
          <w:lang w:val="uk-UA"/>
        </w:rPr>
        <w:t xml:space="preserve"> активів характеризує термін їх служби. Він розраховується за такою формулою:</w:t>
      </w:r>
    </w:p>
    <w:p w:rsidR="00CF3241" w:rsidRPr="00E12D25" w:rsidRDefault="00CF3241" w:rsidP="007560BD">
      <w:pPr>
        <w:widowControl/>
        <w:rPr>
          <w:szCs w:val="28"/>
          <w:lang w:val="uk-UA"/>
        </w:rPr>
      </w:pPr>
    </w:p>
    <w:p w:rsidR="009E3F07" w:rsidRPr="00E12D25" w:rsidRDefault="000A1810" w:rsidP="007560BD">
      <w:pPr>
        <w:widowControl/>
        <w:rPr>
          <w:szCs w:val="28"/>
          <w:lang w:val="uk-UA"/>
        </w:rPr>
      </w:pPr>
      <w:r>
        <w:rPr>
          <w:position w:val="-22"/>
          <w:szCs w:val="28"/>
          <w:lang w:val="uk-UA"/>
        </w:rPr>
        <w:pict>
          <v:shape id="_x0000_i1031" type="#_x0000_t75" style="width:63pt;height:30pt">
            <v:imagedata r:id="rId14" o:title=""/>
          </v:shape>
        </w:pict>
      </w:r>
      <w:r w:rsidR="002C1B3F" w:rsidRPr="00E12D25">
        <w:rPr>
          <w:szCs w:val="28"/>
          <w:lang w:val="uk-UA"/>
        </w:rPr>
        <w:t>,</w:t>
      </w:r>
      <w:r w:rsidR="00161765" w:rsidRPr="00E12D25">
        <w:rPr>
          <w:szCs w:val="28"/>
          <w:lang w:val="uk-UA"/>
        </w:rPr>
        <w:t xml:space="preserve"> </w:t>
      </w:r>
      <w:r w:rsidR="009E3F07" w:rsidRPr="00E12D25">
        <w:rPr>
          <w:szCs w:val="28"/>
          <w:lang w:val="uk-UA"/>
        </w:rPr>
        <w:t>(1.5)</w:t>
      </w:r>
    </w:p>
    <w:p w:rsidR="007560BD" w:rsidRPr="00E12D25" w:rsidRDefault="007560BD" w:rsidP="007560BD">
      <w:pPr>
        <w:widowControl/>
        <w:rPr>
          <w:szCs w:val="28"/>
          <w:lang w:val="uk-UA"/>
        </w:rPr>
      </w:pPr>
    </w:p>
    <w:p w:rsidR="00CF3241" w:rsidRPr="00E12D25" w:rsidRDefault="002C1B3F" w:rsidP="007560BD">
      <w:pPr>
        <w:widowControl/>
        <w:rPr>
          <w:szCs w:val="28"/>
          <w:lang w:val="uk-UA"/>
        </w:rPr>
      </w:pPr>
      <w:r w:rsidRPr="00E12D25">
        <w:rPr>
          <w:szCs w:val="28"/>
          <w:lang w:val="uk-UA"/>
        </w:rPr>
        <w:t>де</w:t>
      </w:r>
      <w:r w:rsidR="009E3F07" w:rsidRPr="00E12D25">
        <w:rPr>
          <w:szCs w:val="28"/>
          <w:lang w:val="uk-UA"/>
        </w:rPr>
        <w:t xml:space="preserve">: </w:t>
      </w:r>
      <w:r w:rsidRPr="00E12D25">
        <w:rPr>
          <w:szCs w:val="28"/>
          <w:lang w:val="uk-UA"/>
        </w:rPr>
        <w:t>ТО</w:t>
      </w:r>
      <w:r w:rsidR="00232449" w:rsidRPr="00E12D25">
        <w:rPr>
          <w:szCs w:val="28"/>
          <w:vertAlign w:val="subscript"/>
          <w:lang w:val="uk-UA"/>
        </w:rPr>
        <w:t>ВА</w:t>
      </w:r>
      <w:r w:rsidRPr="00E12D25">
        <w:rPr>
          <w:szCs w:val="28"/>
          <w:lang w:val="uk-UA"/>
        </w:rPr>
        <w:t>– термін часу повного обороту (строк служби) конкретних видів</w:t>
      </w:r>
      <w:r w:rsidR="00161765" w:rsidRPr="00E12D25">
        <w:rPr>
          <w:szCs w:val="28"/>
          <w:lang w:val="uk-UA"/>
        </w:rPr>
        <w:t xml:space="preserve"> </w:t>
      </w:r>
      <w:r w:rsidRPr="00E12D25">
        <w:rPr>
          <w:szCs w:val="28"/>
          <w:lang w:val="uk-UA"/>
        </w:rPr>
        <w:t xml:space="preserve">операційних </w:t>
      </w:r>
      <w:r w:rsidR="001E40C6" w:rsidRPr="00E12D25">
        <w:rPr>
          <w:szCs w:val="28"/>
          <w:lang w:val="uk-UA"/>
        </w:rPr>
        <w:t>необоротних</w:t>
      </w:r>
      <w:r w:rsidRPr="00E12D25">
        <w:rPr>
          <w:szCs w:val="28"/>
          <w:lang w:val="uk-UA"/>
        </w:rPr>
        <w:t xml:space="preserve"> активів, роки;</w:t>
      </w:r>
    </w:p>
    <w:p w:rsidR="00CF3241" w:rsidRPr="00E12D25" w:rsidRDefault="002C1B3F" w:rsidP="007560BD">
      <w:pPr>
        <w:widowControl/>
        <w:rPr>
          <w:szCs w:val="28"/>
          <w:lang w:val="uk-UA"/>
        </w:rPr>
      </w:pPr>
      <w:r w:rsidRPr="00E12D25">
        <w:rPr>
          <w:szCs w:val="28"/>
          <w:lang w:val="uk-UA"/>
        </w:rPr>
        <w:t>На – річна норма амортизації відповідного виду активів, %.</w:t>
      </w:r>
    </w:p>
    <w:p w:rsidR="002C1B3F" w:rsidRPr="00E12D25" w:rsidRDefault="002C1B3F" w:rsidP="007560BD">
      <w:pPr>
        <w:widowControl/>
        <w:rPr>
          <w:szCs w:val="28"/>
          <w:lang w:val="uk-UA"/>
        </w:rPr>
      </w:pPr>
      <w:r w:rsidRPr="00E12D25">
        <w:rPr>
          <w:szCs w:val="28"/>
          <w:lang w:val="uk-UA"/>
        </w:rPr>
        <w:t xml:space="preserve">З урахуванням особливостей циклу вартісного кругообігу </w:t>
      </w:r>
      <w:r w:rsidR="001E40C6" w:rsidRPr="00E12D25">
        <w:rPr>
          <w:szCs w:val="28"/>
          <w:lang w:val="uk-UA"/>
        </w:rPr>
        <w:t>необоротних</w:t>
      </w:r>
      <w:r w:rsidRPr="00E12D25">
        <w:rPr>
          <w:szCs w:val="28"/>
          <w:lang w:val="uk-UA"/>
        </w:rPr>
        <w:t xml:space="preserve"> активів формується процес управління даними видами довгострокових активів підприємства.</w:t>
      </w:r>
    </w:p>
    <w:p w:rsidR="00CF3241" w:rsidRPr="00E12D25" w:rsidRDefault="002C1B3F" w:rsidP="007560BD">
      <w:pPr>
        <w:widowControl/>
        <w:rPr>
          <w:szCs w:val="28"/>
          <w:lang w:val="uk-UA"/>
        </w:rPr>
      </w:pPr>
      <w:r w:rsidRPr="00E12D25">
        <w:rPr>
          <w:szCs w:val="28"/>
          <w:lang w:val="uk-UA"/>
        </w:rPr>
        <w:t xml:space="preserve">Система управління операційними </w:t>
      </w:r>
      <w:r w:rsidR="006551CF" w:rsidRPr="00E12D25">
        <w:rPr>
          <w:szCs w:val="28"/>
          <w:lang w:val="uk-UA"/>
        </w:rPr>
        <w:t>необоротними</w:t>
      </w:r>
      <w:r w:rsidRPr="00E12D25">
        <w:rPr>
          <w:szCs w:val="28"/>
          <w:lang w:val="uk-UA"/>
        </w:rPr>
        <w:t xml:space="preserve"> активами – це частина фінансової стратегії підприємства, суть якої полягає у фінансовому забезпеченні своєчасного їх оновлення і високої ефективності використання.</w:t>
      </w:r>
    </w:p>
    <w:p w:rsidR="00CF3241" w:rsidRPr="00E12D25" w:rsidRDefault="002C1B3F" w:rsidP="007560BD">
      <w:pPr>
        <w:widowControl/>
        <w:rPr>
          <w:szCs w:val="28"/>
          <w:lang w:val="uk-UA"/>
        </w:rPr>
      </w:pPr>
      <w:r w:rsidRPr="00E12D25">
        <w:rPr>
          <w:szCs w:val="28"/>
          <w:lang w:val="uk-UA"/>
        </w:rPr>
        <w:t xml:space="preserve">Система управління операційними </w:t>
      </w:r>
      <w:r w:rsidR="006551CF" w:rsidRPr="00E12D25">
        <w:rPr>
          <w:szCs w:val="28"/>
          <w:lang w:val="uk-UA"/>
        </w:rPr>
        <w:t>необоротними</w:t>
      </w:r>
      <w:r w:rsidRPr="00E12D25">
        <w:rPr>
          <w:szCs w:val="28"/>
          <w:lang w:val="uk-UA"/>
        </w:rPr>
        <w:t xml:space="preserve"> активами формується на базі таких основних етапів:</w:t>
      </w:r>
      <w:r w:rsidR="008430D2" w:rsidRPr="00E12D25">
        <w:rPr>
          <w:szCs w:val="28"/>
          <w:lang w:val="uk-UA"/>
        </w:rPr>
        <w:t xml:space="preserve"> </w:t>
      </w:r>
      <w:r w:rsidRPr="00E12D25">
        <w:rPr>
          <w:szCs w:val="28"/>
          <w:lang w:val="uk-UA"/>
        </w:rPr>
        <w:t xml:space="preserve">аналіз операційних </w:t>
      </w:r>
      <w:r w:rsidR="001E40C6" w:rsidRPr="00E12D25">
        <w:rPr>
          <w:szCs w:val="28"/>
          <w:lang w:val="uk-UA"/>
        </w:rPr>
        <w:t>необоротних</w:t>
      </w:r>
      <w:r w:rsidRPr="00E12D25">
        <w:rPr>
          <w:szCs w:val="28"/>
          <w:lang w:val="uk-UA"/>
        </w:rPr>
        <w:t xml:space="preserve"> активів підприємства в майбутньому періоді</w:t>
      </w:r>
      <w:r w:rsidR="008430D2" w:rsidRPr="00E12D25">
        <w:rPr>
          <w:szCs w:val="28"/>
          <w:lang w:val="uk-UA"/>
        </w:rPr>
        <w:t>,</w:t>
      </w:r>
      <w:r w:rsidRPr="00E12D25">
        <w:rPr>
          <w:szCs w:val="28"/>
          <w:lang w:val="uk-UA"/>
        </w:rPr>
        <w:t xml:space="preserve"> оптимізація загального обсягу і складу операційних </w:t>
      </w:r>
      <w:r w:rsidR="001E40C6" w:rsidRPr="00E12D25">
        <w:rPr>
          <w:szCs w:val="28"/>
          <w:lang w:val="uk-UA"/>
        </w:rPr>
        <w:t>необоротних</w:t>
      </w:r>
      <w:r w:rsidRPr="00E12D25">
        <w:rPr>
          <w:szCs w:val="28"/>
          <w:lang w:val="uk-UA"/>
        </w:rPr>
        <w:t xml:space="preserve"> активів підприємства</w:t>
      </w:r>
      <w:r w:rsidR="008430D2" w:rsidRPr="00E12D25">
        <w:rPr>
          <w:szCs w:val="28"/>
          <w:lang w:val="uk-UA"/>
        </w:rPr>
        <w:t>,</w:t>
      </w:r>
      <w:r w:rsidR="00161765" w:rsidRPr="00E12D25">
        <w:rPr>
          <w:szCs w:val="28"/>
          <w:lang w:val="uk-UA"/>
        </w:rPr>
        <w:t xml:space="preserve"> </w:t>
      </w:r>
      <w:r w:rsidRPr="00E12D25">
        <w:rPr>
          <w:szCs w:val="28"/>
          <w:lang w:val="uk-UA"/>
        </w:rPr>
        <w:t xml:space="preserve">забезпечення своєчасного відновлення операційних </w:t>
      </w:r>
      <w:r w:rsidR="001E40C6" w:rsidRPr="00E12D25">
        <w:rPr>
          <w:szCs w:val="28"/>
          <w:lang w:val="uk-UA"/>
        </w:rPr>
        <w:t>необоротних</w:t>
      </w:r>
      <w:r w:rsidRPr="00E12D25">
        <w:rPr>
          <w:szCs w:val="28"/>
          <w:lang w:val="uk-UA"/>
        </w:rPr>
        <w:t xml:space="preserve"> активів підприємства</w:t>
      </w:r>
      <w:r w:rsidR="008430D2" w:rsidRPr="00E12D25">
        <w:rPr>
          <w:szCs w:val="28"/>
          <w:lang w:val="uk-UA"/>
        </w:rPr>
        <w:t xml:space="preserve">, </w:t>
      </w:r>
      <w:r w:rsidRPr="00E12D25">
        <w:rPr>
          <w:szCs w:val="28"/>
          <w:lang w:val="uk-UA"/>
        </w:rPr>
        <w:t xml:space="preserve">формування принципів і оптимізація </w:t>
      </w:r>
      <w:r w:rsidR="008430D2" w:rsidRPr="00E12D25">
        <w:rPr>
          <w:szCs w:val="28"/>
          <w:lang w:val="uk-UA"/>
        </w:rPr>
        <w:t>структу</w:t>
      </w:r>
      <w:r w:rsidRPr="00E12D25">
        <w:rPr>
          <w:szCs w:val="28"/>
          <w:lang w:val="uk-UA"/>
        </w:rPr>
        <w:t xml:space="preserve">ри джерел фінансування операційних </w:t>
      </w:r>
      <w:r w:rsidR="001E40C6" w:rsidRPr="00E12D25">
        <w:rPr>
          <w:szCs w:val="28"/>
          <w:lang w:val="uk-UA"/>
        </w:rPr>
        <w:t>необоротних</w:t>
      </w:r>
      <w:r w:rsidRPr="00E12D25">
        <w:rPr>
          <w:szCs w:val="28"/>
          <w:lang w:val="uk-UA"/>
        </w:rPr>
        <w:t xml:space="preserve"> активів підприємства.</w:t>
      </w:r>
    </w:p>
    <w:p w:rsidR="00CF3241" w:rsidRPr="00E12D25" w:rsidRDefault="002C1B3F" w:rsidP="007560BD">
      <w:pPr>
        <w:widowControl/>
        <w:rPr>
          <w:szCs w:val="28"/>
          <w:lang w:val="uk-UA"/>
        </w:rPr>
      </w:pPr>
      <w:r w:rsidRPr="00E12D25">
        <w:rPr>
          <w:szCs w:val="28"/>
          <w:lang w:val="uk-UA"/>
        </w:rPr>
        <w:t>1</w:t>
      </w:r>
      <w:r w:rsidR="009E3F07" w:rsidRPr="00E12D25">
        <w:rPr>
          <w:szCs w:val="28"/>
          <w:lang w:val="uk-UA"/>
        </w:rPr>
        <w:t>)</w:t>
      </w:r>
      <w:r w:rsidRPr="00E12D25">
        <w:rPr>
          <w:szCs w:val="28"/>
          <w:lang w:val="uk-UA"/>
        </w:rPr>
        <w:t xml:space="preserve"> Аналіз операційних </w:t>
      </w:r>
      <w:r w:rsidR="001E40C6" w:rsidRPr="00E12D25">
        <w:rPr>
          <w:szCs w:val="28"/>
          <w:lang w:val="uk-UA"/>
        </w:rPr>
        <w:t>необоротних</w:t>
      </w:r>
      <w:r w:rsidRPr="00E12D25">
        <w:rPr>
          <w:szCs w:val="28"/>
          <w:lang w:val="uk-UA"/>
        </w:rPr>
        <w:t xml:space="preserve"> активів підприємства в майбутньому періоді.</w:t>
      </w:r>
    </w:p>
    <w:p w:rsidR="00CF3241" w:rsidRPr="00E12D25" w:rsidRDefault="002C1B3F" w:rsidP="007560BD">
      <w:pPr>
        <w:widowControl/>
        <w:rPr>
          <w:szCs w:val="28"/>
          <w:lang w:val="uk-UA"/>
        </w:rPr>
      </w:pPr>
      <w:r w:rsidRPr="00E12D25">
        <w:rPr>
          <w:szCs w:val="28"/>
          <w:lang w:val="uk-UA"/>
        </w:rPr>
        <w:t>Даний аналіз проводиться з метою вивчення динаміки загального їх обсягу і складу, ступеня придатності, інтенсивності оновлення та ефективності використання.</w:t>
      </w:r>
    </w:p>
    <w:p w:rsidR="00CF3241" w:rsidRPr="00E12D25" w:rsidRDefault="002C1B3F" w:rsidP="007560BD">
      <w:pPr>
        <w:widowControl/>
        <w:rPr>
          <w:szCs w:val="28"/>
          <w:lang w:val="uk-UA"/>
        </w:rPr>
      </w:pPr>
      <w:r w:rsidRPr="00E12D25">
        <w:rPr>
          <w:szCs w:val="28"/>
          <w:lang w:val="uk-UA"/>
        </w:rPr>
        <w:t xml:space="preserve">На першому етапі аналізу розглядається динаміка загального обсягу операційних </w:t>
      </w:r>
      <w:r w:rsidR="001E40C6" w:rsidRPr="00E12D25">
        <w:rPr>
          <w:szCs w:val="28"/>
          <w:lang w:val="uk-UA"/>
        </w:rPr>
        <w:t>необоротних</w:t>
      </w:r>
      <w:r w:rsidRPr="00E12D25">
        <w:rPr>
          <w:szCs w:val="28"/>
          <w:lang w:val="uk-UA"/>
        </w:rPr>
        <w:t xml:space="preserve"> активів підприємства – темпи їх росту порівняно з темпами росту обсягу виробництва і реалізації продукції, обсягу операційних оборотних активів, загальної суми </w:t>
      </w:r>
      <w:r w:rsidR="001E40C6" w:rsidRPr="00E12D25">
        <w:rPr>
          <w:szCs w:val="28"/>
          <w:lang w:val="uk-UA"/>
        </w:rPr>
        <w:t>необоротних</w:t>
      </w:r>
      <w:r w:rsidRPr="00E12D25">
        <w:rPr>
          <w:szCs w:val="28"/>
          <w:lang w:val="uk-UA"/>
        </w:rPr>
        <w:t xml:space="preserve"> активів. У процесі цього аналізу вивчається зміна коефіцієнта участі операційних </w:t>
      </w:r>
      <w:r w:rsidR="001E40C6" w:rsidRPr="00E12D25">
        <w:rPr>
          <w:szCs w:val="28"/>
          <w:lang w:val="uk-UA"/>
        </w:rPr>
        <w:t>необоротних</w:t>
      </w:r>
      <w:r w:rsidRPr="00E12D25">
        <w:rPr>
          <w:szCs w:val="28"/>
          <w:lang w:val="uk-UA"/>
        </w:rPr>
        <w:t xml:space="preserve"> активів у загальній сумі операційних активів підприємства. Розрахунок цього коефіцієнта здійснюється за формулою:</w:t>
      </w:r>
    </w:p>
    <w:p w:rsidR="007560BD" w:rsidRPr="00E12D25" w:rsidRDefault="007560BD" w:rsidP="007560BD">
      <w:pPr>
        <w:widowControl/>
        <w:rPr>
          <w:szCs w:val="28"/>
          <w:lang w:val="uk-UA"/>
        </w:rPr>
      </w:pPr>
    </w:p>
    <w:p w:rsidR="009E3F07" w:rsidRPr="00E12D25" w:rsidRDefault="000A1810" w:rsidP="007560BD">
      <w:pPr>
        <w:widowControl/>
        <w:rPr>
          <w:szCs w:val="28"/>
          <w:lang w:val="uk-UA"/>
        </w:rPr>
      </w:pPr>
      <w:r>
        <w:rPr>
          <w:position w:val="-22"/>
          <w:szCs w:val="28"/>
          <w:lang w:val="uk-UA"/>
        </w:rPr>
        <w:pict>
          <v:shape id="_x0000_i1032" type="#_x0000_t75" style="width:112.5pt;height:30pt">
            <v:imagedata r:id="rId15" o:title=""/>
          </v:shape>
        </w:pict>
      </w:r>
      <w:r w:rsidR="002C1B3F" w:rsidRPr="00E12D25">
        <w:rPr>
          <w:szCs w:val="28"/>
          <w:lang w:val="uk-UA"/>
        </w:rPr>
        <w:t>,</w:t>
      </w:r>
      <w:r w:rsidR="00161765" w:rsidRPr="00E12D25">
        <w:rPr>
          <w:szCs w:val="28"/>
          <w:lang w:val="uk-UA"/>
        </w:rPr>
        <w:t xml:space="preserve"> </w:t>
      </w:r>
      <w:r w:rsidR="009E3F07" w:rsidRPr="00E12D25">
        <w:rPr>
          <w:szCs w:val="28"/>
          <w:lang w:val="uk-UA"/>
        </w:rPr>
        <w:t>(1.6)</w:t>
      </w:r>
    </w:p>
    <w:p w:rsidR="007560BD" w:rsidRPr="00E12D25" w:rsidRDefault="007560BD" w:rsidP="007560BD">
      <w:pPr>
        <w:widowControl/>
        <w:rPr>
          <w:szCs w:val="28"/>
          <w:lang w:val="uk-UA"/>
        </w:rPr>
      </w:pPr>
    </w:p>
    <w:p w:rsidR="00CF3241" w:rsidRPr="00E12D25" w:rsidRDefault="002C1B3F" w:rsidP="007560BD">
      <w:pPr>
        <w:widowControl/>
        <w:rPr>
          <w:szCs w:val="28"/>
          <w:lang w:val="uk-UA"/>
        </w:rPr>
      </w:pPr>
      <w:r w:rsidRPr="00E12D25">
        <w:rPr>
          <w:szCs w:val="28"/>
          <w:lang w:val="uk-UA"/>
        </w:rPr>
        <w:t>де</w:t>
      </w:r>
      <w:r w:rsidR="009E3F07" w:rsidRPr="00E12D25">
        <w:rPr>
          <w:szCs w:val="28"/>
          <w:lang w:val="uk-UA"/>
        </w:rPr>
        <w:t xml:space="preserve">: </w:t>
      </w:r>
      <w:r w:rsidRPr="00E12D25">
        <w:rPr>
          <w:szCs w:val="28"/>
          <w:lang w:val="uk-UA"/>
        </w:rPr>
        <w:t>КУ</w:t>
      </w:r>
      <w:r w:rsidRPr="00E12D25">
        <w:rPr>
          <w:szCs w:val="28"/>
          <w:vertAlign w:val="subscript"/>
          <w:lang w:val="uk-UA"/>
        </w:rPr>
        <w:t xml:space="preserve">ОВА </w:t>
      </w:r>
      <w:r w:rsidRPr="00E12D25">
        <w:rPr>
          <w:szCs w:val="28"/>
          <w:lang w:val="uk-UA"/>
        </w:rPr>
        <w:t xml:space="preserve">– коефіцієнт участі </w:t>
      </w:r>
      <w:r w:rsidR="001E40C6" w:rsidRPr="00E12D25">
        <w:rPr>
          <w:szCs w:val="28"/>
          <w:lang w:val="uk-UA"/>
        </w:rPr>
        <w:t>необоротних</w:t>
      </w:r>
      <w:r w:rsidRPr="00E12D25">
        <w:rPr>
          <w:szCs w:val="28"/>
          <w:lang w:val="uk-UA"/>
        </w:rPr>
        <w:t xml:space="preserve"> активів у загальній сумі</w:t>
      </w:r>
      <w:r w:rsidR="007560BD" w:rsidRPr="00E12D25">
        <w:rPr>
          <w:szCs w:val="28"/>
          <w:lang w:val="uk-UA"/>
        </w:rPr>
        <w:t xml:space="preserve"> </w:t>
      </w:r>
      <w:r w:rsidRPr="00E12D25">
        <w:rPr>
          <w:szCs w:val="28"/>
          <w:lang w:val="uk-UA"/>
        </w:rPr>
        <w:t>операційних активів підприємства;</w:t>
      </w:r>
    </w:p>
    <w:p w:rsidR="00CF3241" w:rsidRPr="00E12D25" w:rsidRDefault="002C1B3F" w:rsidP="007560BD">
      <w:pPr>
        <w:widowControl/>
        <w:rPr>
          <w:szCs w:val="28"/>
          <w:lang w:val="uk-UA"/>
        </w:rPr>
      </w:pPr>
      <w:r w:rsidRPr="00E12D25">
        <w:rPr>
          <w:szCs w:val="28"/>
          <w:lang w:val="uk-UA"/>
        </w:rPr>
        <w:t xml:space="preserve">ОВА – середня вартість операційних </w:t>
      </w:r>
      <w:r w:rsidR="001E40C6" w:rsidRPr="00E12D25">
        <w:rPr>
          <w:szCs w:val="28"/>
          <w:lang w:val="uk-UA"/>
        </w:rPr>
        <w:t>необоротних</w:t>
      </w:r>
      <w:r w:rsidRPr="00E12D25">
        <w:rPr>
          <w:szCs w:val="28"/>
          <w:lang w:val="uk-UA"/>
        </w:rPr>
        <w:t xml:space="preserve"> активів підприємства в</w:t>
      </w:r>
      <w:r w:rsidR="007560BD" w:rsidRPr="00E12D25">
        <w:rPr>
          <w:szCs w:val="28"/>
          <w:lang w:val="uk-UA"/>
        </w:rPr>
        <w:t xml:space="preserve"> </w:t>
      </w:r>
      <w:r w:rsidRPr="00E12D25">
        <w:rPr>
          <w:szCs w:val="28"/>
          <w:lang w:val="uk-UA"/>
        </w:rPr>
        <w:t>аналізованому періоді;</w:t>
      </w:r>
    </w:p>
    <w:p w:rsidR="00CF3241" w:rsidRPr="00E12D25" w:rsidRDefault="002C1B3F" w:rsidP="007560BD">
      <w:pPr>
        <w:widowControl/>
        <w:rPr>
          <w:szCs w:val="28"/>
          <w:lang w:val="uk-UA"/>
        </w:rPr>
      </w:pPr>
      <w:r w:rsidRPr="00E12D25">
        <w:rPr>
          <w:szCs w:val="28"/>
          <w:lang w:val="uk-UA"/>
        </w:rPr>
        <w:t>ОА – середня сума оборотних активів підприємства в аналізованому</w:t>
      </w:r>
      <w:r w:rsidR="007560BD" w:rsidRPr="00E12D25">
        <w:rPr>
          <w:szCs w:val="28"/>
          <w:lang w:val="uk-UA"/>
        </w:rPr>
        <w:t xml:space="preserve"> </w:t>
      </w:r>
      <w:r w:rsidRPr="00E12D25">
        <w:rPr>
          <w:szCs w:val="28"/>
          <w:lang w:val="uk-UA"/>
        </w:rPr>
        <w:t>періоді.</w:t>
      </w:r>
    </w:p>
    <w:p w:rsidR="00CF3241" w:rsidRPr="00E12D25" w:rsidRDefault="002C1B3F" w:rsidP="007560BD">
      <w:pPr>
        <w:widowControl/>
        <w:rPr>
          <w:szCs w:val="28"/>
          <w:lang w:val="uk-UA"/>
        </w:rPr>
      </w:pPr>
      <w:r w:rsidRPr="00E12D25">
        <w:rPr>
          <w:szCs w:val="28"/>
          <w:lang w:val="uk-UA"/>
        </w:rPr>
        <w:t xml:space="preserve">На другому етапі аналізу вивчається склад операційних </w:t>
      </w:r>
      <w:r w:rsidR="001E40C6" w:rsidRPr="00E12D25">
        <w:rPr>
          <w:szCs w:val="28"/>
          <w:lang w:val="uk-UA"/>
        </w:rPr>
        <w:t>необоротних</w:t>
      </w:r>
      <w:r w:rsidRPr="00E12D25">
        <w:rPr>
          <w:szCs w:val="28"/>
          <w:lang w:val="uk-UA"/>
        </w:rPr>
        <w:t xml:space="preserve"> активів підприємства і динаміка їх структури. У процесі цього вивчення розглядається співвідношення основних засобів і нематеріальних активів, що використовуються в операційному процесі підприємства; у складі основних засобів аналізується питома вага рухомих і нерухомих їх видів, які у виробничій діяльності характеризують, відповідно, активну і пасивну їх частини; у складі нематеріальних активів розглядаються окремі їх види.</w:t>
      </w:r>
    </w:p>
    <w:p w:rsidR="00CF3241" w:rsidRPr="00E12D25" w:rsidRDefault="002C1B3F" w:rsidP="007560BD">
      <w:pPr>
        <w:widowControl/>
        <w:rPr>
          <w:szCs w:val="28"/>
          <w:lang w:val="uk-UA"/>
        </w:rPr>
      </w:pPr>
      <w:r w:rsidRPr="00E12D25">
        <w:rPr>
          <w:szCs w:val="28"/>
          <w:lang w:val="uk-UA"/>
        </w:rPr>
        <w:t xml:space="preserve">На третьому етапі аналізу оцінюється стан </w:t>
      </w:r>
      <w:r w:rsidR="001E40C6" w:rsidRPr="00E12D25">
        <w:rPr>
          <w:szCs w:val="28"/>
          <w:lang w:val="uk-UA"/>
        </w:rPr>
        <w:t>необоротних</w:t>
      </w:r>
      <w:r w:rsidRPr="00E12D25">
        <w:rPr>
          <w:szCs w:val="28"/>
          <w:lang w:val="uk-UA"/>
        </w:rPr>
        <w:t xml:space="preserve"> активів за ступенем їх зношеності (амортизації). У процесі такої оцінки використовуються наступні основні показники:</w:t>
      </w:r>
    </w:p>
    <w:p w:rsidR="00CF3241" w:rsidRPr="00E12D25" w:rsidRDefault="002C1B3F" w:rsidP="007560BD">
      <w:pPr>
        <w:widowControl/>
        <w:rPr>
          <w:szCs w:val="28"/>
          <w:lang w:val="uk-UA"/>
        </w:rPr>
      </w:pPr>
      <w:r w:rsidRPr="00E12D25">
        <w:rPr>
          <w:szCs w:val="28"/>
          <w:lang w:val="uk-UA"/>
        </w:rPr>
        <w:t>Коефіцієнт зносу основних засобів розраховується за такою формулою:</w:t>
      </w:r>
    </w:p>
    <w:p w:rsidR="007560BD" w:rsidRPr="00E12D25" w:rsidRDefault="007560BD" w:rsidP="007560BD">
      <w:pPr>
        <w:widowControl/>
        <w:rPr>
          <w:szCs w:val="28"/>
          <w:lang w:val="uk-UA"/>
        </w:rPr>
      </w:pPr>
    </w:p>
    <w:p w:rsidR="009E3F07" w:rsidRPr="00E12D25" w:rsidRDefault="000A1810" w:rsidP="007560BD">
      <w:pPr>
        <w:widowControl/>
        <w:rPr>
          <w:szCs w:val="28"/>
          <w:lang w:val="uk-UA"/>
        </w:rPr>
      </w:pPr>
      <w:r>
        <w:rPr>
          <w:i/>
          <w:position w:val="-24"/>
          <w:szCs w:val="28"/>
          <w:lang w:val="uk-UA"/>
        </w:rPr>
        <w:pict>
          <v:shape id="_x0000_i1033" type="#_x0000_t75" style="width:71.25pt;height:30pt">
            <v:imagedata r:id="rId16" o:title=""/>
          </v:shape>
        </w:pict>
      </w:r>
      <w:r w:rsidR="002C1B3F" w:rsidRPr="00E12D25">
        <w:rPr>
          <w:szCs w:val="28"/>
          <w:lang w:val="uk-UA"/>
        </w:rPr>
        <w:t>,</w:t>
      </w:r>
      <w:r w:rsidR="00161765" w:rsidRPr="00E12D25">
        <w:rPr>
          <w:szCs w:val="28"/>
          <w:lang w:val="uk-UA"/>
        </w:rPr>
        <w:t xml:space="preserve"> </w:t>
      </w:r>
      <w:r w:rsidR="009E3F07" w:rsidRPr="00E12D25">
        <w:rPr>
          <w:szCs w:val="28"/>
          <w:lang w:val="uk-UA"/>
        </w:rPr>
        <w:t>(1.7)</w:t>
      </w:r>
    </w:p>
    <w:p w:rsidR="007560BD" w:rsidRPr="00E12D25" w:rsidRDefault="007560BD" w:rsidP="007560BD">
      <w:pPr>
        <w:widowControl/>
        <w:rPr>
          <w:szCs w:val="28"/>
          <w:lang w:val="uk-UA"/>
        </w:rPr>
      </w:pPr>
    </w:p>
    <w:p w:rsidR="00CF3241" w:rsidRPr="00E12D25" w:rsidRDefault="00511F76" w:rsidP="007560BD">
      <w:pPr>
        <w:widowControl/>
        <w:rPr>
          <w:szCs w:val="28"/>
          <w:lang w:val="uk-UA"/>
        </w:rPr>
      </w:pPr>
      <w:r w:rsidRPr="00E12D25">
        <w:rPr>
          <w:szCs w:val="28"/>
          <w:lang w:val="uk-UA"/>
        </w:rPr>
        <w:t>д</w:t>
      </w:r>
      <w:r w:rsidR="002C1B3F" w:rsidRPr="00E12D25">
        <w:rPr>
          <w:szCs w:val="28"/>
          <w:lang w:val="uk-UA"/>
        </w:rPr>
        <w:t>е</w:t>
      </w:r>
      <w:r w:rsidRPr="00E12D25">
        <w:rPr>
          <w:szCs w:val="28"/>
          <w:lang w:val="uk-UA"/>
        </w:rPr>
        <w:t>:</w:t>
      </w:r>
      <w:r w:rsidR="00161765" w:rsidRPr="00E12D25">
        <w:rPr>
          <w:szCs w:val="28"/>
          <w:lang w:val="uk-UA"/>
        </w:rPr>
        <w:t xml:space="preserve"> </w:t>
      </w:r>
      <w:r w:rsidR="002C1B3F" w:rsidRPr="00E12D25">
        <w:rPr>
          <w:szCs w:val="28"/>
          <w:lang w:val="uk-UA"/>
        </w:rPr>
        <w:t>КЗоз – коефіцієнт зносу основних засобів;</w:t>
      </w:r>
    </w:p>
    <w:p w:rsidR="00CF3241" w:rsidRPr="00E12D25" w:rsidRDefault="002C1B3F" w:rsidP="007560BD">
      <w:pPr>
        <w:widowControl/>
        <w:rPr>
          <w:szCs w:val="28"/>
          <w:lang w:val="uk-UA"/>
        </w:rPr>
      </w:pPr>
      <w:r w:rsidRPr="00E12D25">
        <w:rPr>
          <w:szCs w:val="28"/>
          <w:lang w:val="uk-UA"/>
        </w:rPr>
        <w:t>Зоз – сума зносу основних засобів підприємства на визначену дату;</w:t>
      </w:r>
    </w:p>
    <w:p w:rsidR="00CF3241" w:rsidRPr="00E12D25" w:rsidRDefault="002C1B3F" w:rsidP="007560BD">
      <w:pPr>
        <w:widowControl/>
        <w:rPr>
          <w:szCs w:val="28"/>
          <w:lang w:val="uk-UA"/>
        </w:rPr>
      </w:pPr>
      <w:r w:rsidRPr="00E12D25">
        <w:rPr>
          <w:szCs w:val="28"/>
          <w:lang w:val="uk-UA"/>
        </w:rPr>
        <w:t>ПВоз – початкова вартість основних засобів на визначену дату.</w:t>
      </w:r>
    </w:p>
    <w:p w:rsidR="00CF3241" w:rsidRPr="00E12D25" w:rsidRDefault="002C1B3F" w:rsidP="007560BD">
      <w:pPr>
        <w:widowControl/>
        <w:rPr>
          <w:szCs w:val="28"/>
          <w:lang w:val="uk-UA"/>
        </w:rPr>
      </w:pPr>
      <w:r w:rsidRPr="00E12D25">
        <w:rPr>
          <w:szCs w:val="28"/>
          <w:lang w:val="uk-UA"/>
        </w:rPr>
        <w:t>2. Коефіцієнт придатності основних засобів. Для його розрахунку використовується така формула:</w:t>
      </w:r>
    </w:p>
    <w:p w:rsidR="007560BD" w:rsidRPr="00E12D25" w:rsidRDefault="007560BD" w:rsidP="007560BD">
      <w:pPr>
        <w:widowControl/>
        <w:rPr>
          <w:szCs w:val="28"/>
          <w:lang w:val="uk-UA"/>
        </w:rPr>
      </w:pPr>
    </w:p>
    <w:p w:rsidR="00511F76" w:rsidRPr="00E12D25" w:rsidRDefault="000A1810" w:rsidP="007560BD">
      <w:pPr>
        <w:widowControl/>
        <w:rPr>
          <w:szCs w:val="28"/>
          <w:lang w:val="uk-UA"/>
        </w:rPr>
      </w:pPr>
      <w:r>
        <w:rPr>
          <w:position w:val="-24"/>
          <w:szCs w:val="28"/>
          <w:lang w:val="uk-UA"/>
        </w:rPr>
        <w:pict>
          <v:shape id="_x0000_i1034" type="#_x0000_t75" style="width:71.25pt;height:30pt">
            <v:imagedata r:id="rId17" o:title=""/>
          </v:shape>
        </w:pict>
      </w:r>
      <w:r w:rsidR="002C1B3F" w:rsidRPr="00E12D25">
        <w:rPr>
          <w:szCs w:val="28"/>
          <w:lang w:val="uk-UA"/>
        </w:rPr>
        <w:t>,</w:t>
      </w:r>
      <w:r w:rsidR="00161765" w:rsidRPr="00E12D25">
        <w:rPr>
          <w:szCs w:val="28"/>
          <w:lang w:val="uk-UA"/>
        </w:rPr>
        <w:t xml:space="preserve"> </w:t>
      </w:r>
      <w:r w:rsidR="00511F76" w:rsidRPr="00E12D25">
        <w:rPr>
          <w:szCs w:val="28"/>
          <w:lang w:val="uk-UA"/>
        </w:rPr>
        <w:t>(1.8)</w:t>
      </w:r>
    </w:p>
    <w:p w:rsidR="007560BD" w:rsidRPr="00E12D25" w:rsidRDefault="007560BD" w:rsidP="007560BD">
      <w:pPr>
        <w:widowControl/>
        <w:rPr>
          <w:szCs w:val="28"/>
          <w:lang w:val="uk-UA"/>
        </w:rPr>
      </w:pPr>
    </w:p>
    <w:p w:rsidR="00CF3241" w:rsidRPr="00E12D25" w:rsidRDefault="00511F76" w:rsidP="007560BD">
      <w:pPr>
        <w:widowControl/>
        <w:rPr>
          <w:szCs w:val="28"/>
          <w:lang w:val="uk-UA"/>
        </w:rPr>
      </w:pPr>
      <w:r w:rsidRPr="00E12D25">
        <w:rPr>
          <w:szCs w:val="28"/>
          <w:lang w:val="uk-UA"/>
        </w:rPr>
        <w:t>д</w:t>
      </w:r>
      <w:r w:rsidR="002C1B3F" w:rsidRPr="00E12D25">
        <w:rPr>
          <w:szCs w:val="28"/>
          <w:lang w:val="uk-UA"/>
        </w:rPr>
        <w:t>е</w:t>
      </w:r>
      <w:r w:rsidRPr="00E12D25">
        <w:rPr>
          <w:szCs w:val="28"/>
          <w:lang w:val="uk-UA"/>
        </w:rPr>
        <w:t xml:space="preserve">: </w:t>
      </w:r>
      <w:r w:rsidR="002C1B3F" w:rsidRPr="00E12D25">
        <w:rPr>
          <w:szCs w:val="28"/>
          <w:lang w:val="uk-UA"/>
        </w:rPr>
        <w:t>КПоз – коефіцієнт придатності основних засобів;</w:t>
      </w:r>
    </w:p>
    <w:p w:rsidR="00CF3241" w:rsidRPr="00E12D25" w:rsidRDefault="002C1B3F" w:rsidP="007560BD">
      <w:pPr>
        <w:widowControl/>
        <w:rPr>
          <w:szCs w:val="28"/>
          <w:lang w:val="uk-UA"/>
        </w:rPr>
      </w:pPr>
      <w:r w:rsidRPr="00E12D25">
        <w:rPr>
          <w:szCs w:val="28"/>
          <w:lang w:val="uk-UA"/>
        </w:rPr>
        <w:t>ЗВоз – залишкова вартість основних засобів підприємства на визначену</w:t>
      </w:r>
      <w:r w:rsidR="007560BD" w:rsidRPr="00E12D25">
        <w:rPr>
          <w:szCs w:val="28"/>
          <w:lang w:val="uk-UA"/>
        </w:rPr>
        <w:t xml:space="preserve"> </w:t>
      </w:r>
      <w:r w:rsidRPr="00E12D25">
        <w:rPr>
          <w:szCs w:val="28"/>
          <w:lang w:val="uk-UA"/>
        </w:rPr>
        <w:t>дату;</w:t>
      </w:r>
    </w:p>
    <w:p w:rsidR="00CF3241" w:rsidRPr="00E12D25" w:rsidRDefault="002C1B3F" w:rsidP="007560BD">
      <w:pPr>
        <w:widowControl/>
        <w:rPr>
          <w:szCs w:val="28"/>
          <w:lang w:val="uk-UA"/>
        </w:rPr>
      </w:pPr>
      <w:r w:rsidRPr="00E12D25">
        <w:rPr>
          <w:szCs w:val="28"/>
          <w:lang w:val="uk-UA"/>
        </w:rPr>
        <w:t>ПВоз – початкова вартість основних засобів підприємства на визначену</w:t>
      </w:r>
      <w:r w:rsidR="007560BD" w:rsidRPr="00E12D25">
        <w:rPr>
          <w:szCs w:val="28"/>
          <w:lang w:val="uk-UA"/>
        </w:rPr>
        <w:t xml:space="preserve"> </w:t>
      </w:r>
      <w:r w:rsidRPr="00E12D25">
        <w:rPr>
          <w:szCs w:val="28"/>
          <w:lang w:val="uk-UA"/>
        </w:rPr>
        <w:t>дату.</w:t>
      </w:r>
    </w:p>
    <w:p w:rsidR="00CF3241" w:rsidRPr="00E12D25" w:rsidRDefault="002C1B3F" w:rsidP="007560BD">
      <w:pPr>
        <w:widowControl/>
        <w:rPr>
          <w:szCs w:val="28"/>
          <w:lang w:val="uk-UA"/>
        </w:rPr>
      </w:pPr>
      <w:r w:rsidRPr="00E12D25">
        <w:rPr>
          <w:szCs w:val="28"/>
          <w:lang w:val="uk-UA"/>
        </w:rPr>
        <w:t>3. Коефіцієнт амортизації нематеріальних активів. Його розрахунок проводиться за такою формулою:</w:t>
      </w:r>
    </w:p>
    <w:p w:rsidR="007560BD" w:rsidRPr="00E12D25" w:rsidRDefault="007560BD" w:rsidP="007560BD">
      <w:pPr>
        <w:widowControl/>
        <w:rPr>
          <w:szCs w:val="28"/>
          <w:lang w:val="uk-UA"/>
        </w:rPr>
      </w:pPr>
    </w:p>
    <w:p w:rsidR="00CF3241" w:rsidRPr="00E12D25" w:rsidRDefault="000A1810" w:rsidP="007560BD">
      <w:pPr>
        <w:widowControl/>
        <w:rPr>
          <w:szCs w:val="28"/>
          <w:lang w:val="uk-UA"/>
        </w:rPr>
      </w:pPr>
      <w:r>
        <w:rPr>
          <w:position w:val="-22"/>
          <w:szCs w:val="28"/>
          <w:lang w:val="uk-UA"/>
        </w:rPr>
        <w:pict>
          <v:shape id="_x0000_i1035" type="#_x0000_t75" style="width:75.75pt;height:30pt">
            <v:imagedata r:id="rId18" o:title=""/>
          </v:shape>
        </w:pict>
      </w:r>
      <w:r w:rsidR="002C1B3F" w:rsidRPr="00E12D25">
        <w:rPr>
          <w:szCs w:val="28"/>
          <w:lang w:val="uk-UA"/>
        </w:rPr>
        <w:t>,</w:t>
      </w:r>
      <w:r w:rsidR="00161765" w:rsidRPr="00E12D25">
        <w:rPr>
          <w:szCs w:val="28"/>
          <w:lang w:val="uk-UA"/>
        </w:rPr>
        <w:t xml:space="preserve"> </w:t>
      </w:r>
      <w:r w:rsidR="00511F76" w:rsidRPr="00E12D25">
        <w:rPr>
          <w:szCs w:val="28"/>
          <w:lang w:val="uk-UA"/>
        </w:rPr>
        <w:t>(1.9)</w:t>
      </w:r>
    </w:p>
    <w:p w:rsidR="007560BD" w:rsidRPr="00E12D25" w:rsidRDefault="007560BD" w:rsidP="007560BD">
      <w:pPr>
        <w:widowControl/>
        <w:rPr>
          <w:szCs w:val="28"/>
          <w:lang w:val="uk-UA"/>
        </w:rPr>
      </w:pPr>
    </w:p>
    <w:p w:rsidR="009E6430" w:rsidRPr="00E12D25" w:rsidRDefault="00511F76" w:rsidP="007560BD">
      <w:pPr>
        <w:widowControl/>
        <w:rPr>
          <w:szCs w:val="28"/>
          <w:lang w:val="uk-UA"/>
        </w:rPr>
      </w:pPr>
      <w:r w:rsidRPr="00E12D25">
        <w:rPr>
          <w:szCs w:val="28"/>
          <w:lang w:val="uk-UA"/>
        </w:rPr>
        <w:t xml:space="preserve">де: </w:t>
      </w:r>
      <w:r w:rsidR="002C1B3F" w:rsidRPr="00E12D25">
        <w:rPr>
          <w:szCs w:val="28"/>
          <w:lang w:val="uk-UA"/>
        </w:rPr>
        <w:t>КАна – коефіцієнт амортизації нематеріальних активів;</w:t>
      </w:r>
    </w:p>
    <w:p w:rsidR="009E6430" w:rsidRPr="00E12D25" w:rsidRDefault="002C1B3F" w:rsidP="007560BD">
      <w:pPr>
        <w:widowControl/>
        <w:rPr>
          <w:szCs w:val="28"/>
          <w:lang w:val="uk-UA"/>
        </w:rPr>
      </w:pPr>
      <w:r w:rsidRPr="00E12D25">
        <w:rPr>
          <w:szCs w:val="28"/>
          <w:lang w:val="uk-UA"/>
        </w:rPr>
        <w:t>Ана – сума амортизації нематеріальних активів підприємства на</w:t>
      </w:r>
      <w:r w:rsidR="007560BD" w:rsidRPr="00E12D25">
        <w:rPr>
          <w:szCs w:val="28"/>
          <w:lang w:val="uk-UA"/>
        </w:rPr>
        <w:t xml:space="preserve"> </w:t>
      </w:r>
      <w:r w:rsidRPr="00E12D25">
        <w:rPr>
          <w:szCs w:val="28"/>
          <w:lang w:val="uk-UA"/>
        </w:rPr>
        <w:t>визначену</w:t>
      </w:r>
      <w:r w:rsidR="00161765" w:rsidRPr="00E12D25">
        <w:rPr>
          <w:szCs w:val="28"/>
          <w:lang w:val="uk-UA"/>
        </w:rPr>
        <w:t xml:space="preserve"> </w:t>
      </w:r>
      <w:r w:rsidRPr="00E12D25">
        <w:rPr>
          <w:szCs w:val="28"/>
          <w:lang w:val="uk-UA"/>
        </w:rPr>
        <w:t>дату;</w:t>
      </w:r>
    </w:p>
    <w:p w:rsidR="009E6430" w:rsidRPr="00E12D25" w:rsidRDefault="002C1B3F" w:rsidP="007560BD">
      <w:pPr>
        <w:widowControl/>
        <w:rPr>
          <w:szCs w:val="28"/>
          <w:lang w:val="uk-UA"/>
        </w:rPr>
      </w:pPr>
      <w:r w:rsidRPr="00E12D25">
        <w:rPr>
          <w:szCs w:val="28"/>
          <w:lang w:val="uk-UA"/>
        </w:rPr>
        <w:t>ПВна – початкова вартість нематеріальних активів підприємства на</w:t>
      </w:r>
      <w:r w:rsidR="007560BD" w:rsidRPr="00E12D25">
        <w:rPr>
          <w:szCs w:val="28"/>
          <w:lang w:val="uk-UA"/>
        </w:rPr>
        <w:t xml:space="preserve"> </w:t>
      </w:r>
      <w:r w:rsidRPr="00E12D25">
        <w:rPr>
          <w:szCs w:val="28"/>
          <w:lang w:val="uk-UA"/>
        </w:rPr>
        <w:t>визначену дату.</w:t>
      </w:r>
    </w:p>
    <w:p w:rsidR="009E6430" w:rsidRPr="00E12D25" w:rsidRDefault="002C1B3F" w:rsidP="007560BD">
      <w:pPr>
        <w:widowControl/>
        <w:rPr>
          <w:szCs w:val="28"/>
          <w:lang w:val="uk-UA"/>
        </w:rPr>
      </w:pPr>
      <w:r w:rsidRPr="00E12D25">
        <w:rPr>
          <w:szCs w:val="28"/>
          <w:lang w:val="uk-UA"/>
        </w:rPr>
        <w:t>4. Коефіцієнт придатності нематеріальних активів визначається за такою формулою:</w:t>
      </w:r>
    </w:p>
    <w:p w:rsidR="007560BD" w:rsidRPr="00E12D25" w:rsidRDefault="007560BD" w:rsidP="007560BD">
      <w:pPr>
        <w:widowControl/>
        <w:rPr>
          <w:szCs w:val="28"/>
          <w:lang w:val="uk-UA"/>
        </w:rPr>
      </w:pPr>
    </w:p>
    <w:p w:rsidR="00511F76" w:rsidRPr="00E12D25" w:rsidRDefault="000A1810" w:rsidP="007560BD">
      <w:pPr>
        <w:widowControl/>
        <w:rPr>
          <w:szCs w:val="28"/>
          <w:lang w:val="uk-UA"/>
        </w:rPr>
      </w:pPr>
      <w:r>
        <w:rPr>
          <w:position w:val="-22"/>
          <w:szCs w:val="28"/>
          <w:lang w:val="uk-UA"/>
        </w:rPr>
        <w:pict>
          <v:shape id="_x0000_i1036" type="#_x0000_t75" style="width:78pt;height:30pt">
            <v:imagedata r:id="rId19" o:title=""/>
          </v:shape>
        </w:pict>
      </w:r>
      <w:r w:rsidR="002C1B3F" w:rsidRPr="00E12D25">
        <w:rPr>
          <w:szCs w:val="28"/>
          <w:lang w:val="uk-UA"/>
        </w:rPr>
        <w:t>,</w:t>
      </w:r>
      <w:r w:rsidR="00161765" w:rsidRPr="00E12D25">
        <w:rPr>
          <w:szCs w:val="28"/>
          <w:lang w:val="uk-UA"/>
        </w:rPr>
        <w:t xml:space="preserve"> </w:t>
      </w:r>
      <w:r w:rsidR="00511F76" w:rsidRPr="00E12D25">
        <w:rPr>
          <w:szCs w:val="28"/>
          <w:lang w:val="uk-UA"/>
        </w:rPr>
        <w:t>(1.10)</w:t>
      </w:r>
    </w:p>
    <w:p w:rsidR="007560BD" w:rsidRPr="00E12D25" w:rsidRDefault="007560BD" w:rsidP="007560BD">
      <w:pPr>
        <w:widowControl/>
        <w:rPr>
          <w:szCs w:val="28"/>
          <w:lang w:val="uk-UA"/>
        </w:rPr>
      </w:pPr>
    </w:p>
    <w:p w:rsidR="009E6430" w:rsidRPr="00E12D25" w:rsidRDefault="00511F76" w:rsidP="007560BD">
      <w:pPr>
        <w:widowControl/>
        <w:rPr>
          <w:szCs w:val="28"/>
          <w:lang w:val="uk-UA"/>
        </w:rPr>
      </w:pPr>
      <w:r w:rsidRPr="00E12D25">
        <w:rPr>
          <w:szCs w:val="28"/>
          <w:lang w:val="uk-UA"/>
        </w:rPr>
        <w:t>д</w:t>
      </w:r>
      <w:r w:rsidR="002C1B3F" w:rsidRPr="00E12D25">
        <w:rPr>
          <w:szCs w:val="28"/>
          <w:lang w:val="uk-UA"/>
        </w:rPr>
        <w:t>е</w:t>
      </w:r>
      <w:r w:rsidRPr="00E12D25">
        <w:rPr>
          <w:szCs w:val="28"/>
          <w:lang w:val="uk-UA"/>
        </w:rPr>
        <w:t xml:space="preserve">: </w:t>
      </w:r>
      <w:r w:rsidR="002C1B3F" w:rsidRPr="00E12D25">
        <w:rPr>
          <w:szCs w:val="28"/>
          <w:lang w:val="uk-UA"/>
        </w:rPr>
        <w:t>КПна – коефіцієнт придатності нематеріальних активів;</w:t>
      </w:r>
    </w:p>
    <w:p w:rsidR="009E6430" w:rsidRPr="00E12D25" w:rsidRDefault="002C1B3F" w:rsidP="007560BD">
      <w:pPr>
        <w:widowControl/>
        <w:rPr>
          <w:szCs w:val="28"/>
          <w:lang w:val="uk-UA"/>
        </w:rPr>
      </w:pPr>
      <w:r w:rsidRPr="00E12D25">
        <w:rPr>
          <w:szCs w:val="28"/>
          <w:lang w:val="uk-UA"/>
        </w:rPr>
        <w:t>ЗВна – залишкова вартість нематеріальних активів підприємства на</w:t>
      </w:r>
      <w:r w:rsidR="007560BD" w:rsidRPr="00E12D25">
        <w:rPr>
          <w:szCs w:val="28"/>
          <w:lang w:val="uk-UA"/>
        </w:rPr>
        <w:t xml:space="preserve"> </w:t>
      </w:r>
      <w:r w:rsidRPr="00E12D25">
        <w:rPr>
          <w:szCs w:val="28"/>
          <w:lang w:val="uk-UA"/>
        </w:rPr>
        <w:t>визначену дату;</w:t>
      </w:r>
    </w:p>
    <w:p w:rsidR="009E6430" w:rsidRPr="00E12D25" w:rsidRDefault="002C1B3F" w:rsidP="007560BD">
      <w:pPr>
        <w:widowControl/>
        <w:rPr>
          <w:szCs w:val="28"/>
          <w:lang w:val="uk-UA"/>
        </w:rPr>
      </w:pPr>
      <w:r w:rsidRPr="00E12D25">
        <w:rPr>
          <w:szCs w:val="28"/>
          <w:lang w:val="uk-UA"/>
        </w:rPr>
        <w:t>ПВна – початкова вартість нематеріальних активів підприємства на</w:t>
      </w:r>
      <w:r w:rsidR="007560BD" w:rsidRPr="00E12D25">
        <w:rPr>
          <w:szCs w:val="28"/>
          <w:lang w:val="uk-UA"/>
        </w:rPr>
        <w:t xml:space="preserve"> </w:t>
      </w:r>
      <w:r w:rsidRPr="00E12D25">
        <w:rPr>
          <w:szCs w:val="28"/>
          <w:lang w:val="uk-UA"/>
        </w:rPr>
        <w:t>визначену дату.</w:t>
      </w:r>
    </w:p>
    <w:p w:rsidR="009E6430" w:rsidRPr="00E12D25" w:rsidRDefault="002C1B3F" w:rsidP="007560BD">
      <w:pPr>
        <w:widowControl/>
        <w:rPr>
          <w:szCs w:val="28"/>
          <w:lang w:val="uk-UA"/>
        </w:rPr>
      </w:pPr>
      <w:r w:rsidRPr="00E12D25">
        <w:rPr>
          <w:szCs w:val="28"/>
          <w:lang w:val="uk-UA"/>
        </w:rPr>
        <w:t xml:space="preserve">5. Зведений коефіцієнт придатності операційних </w:t>
      </w:r>
      <w:r w:rsidR="001E40C6" w:rsidRPr="00E12D25">
        <w:rPr>
          <w:szCs w:val="28"/>
          <w:lang w:val="uk-UA"/>
        </w:rPr>
        <w:t>необоротних</w:t>
      </w:r>
      <w:r w:rsidRPr="00E12D25">
        <w:rPr>
          <w:szCs w:val="28"/>
          <w:lang w:val="uk-UA"/>
        </w:rPr>
        <w:t xml:space="preserve"> активів, що використовуються підприємством, розраховується за такою формулою:</w:t>
      </w:r>
    </w:p>
    <w:p w:rsidR="007560BD" w:rsidRPr="00E12D25" w:rsidRDefault="007560BD" w:rsidP="007560BD">
      <w:pPr>
        <w:widowControl/>
        <w:rPr>
          <w:szCs w:val="28"/>
          <w:lang w:val="uk-UA"/>
        </w:rPr>
      </w:pPr>
    </w:p>
    <w:p w:rsidR="00511F76" w:rsidRPr="00E12D25" w:rsidRDefault="000A1810" w:rsidP="007560BD">
      <w:pPr>
        <w:widowControl/>
        <w:rPr>
          <w:szCs w:val="28"/>
          <w:lang w:val="uk-UA"/>
        </w:rPr>
      </w:pPr>
      <w:r>
        <w:rPr>
          <w:position w:val="-22"/>
          <w:szCs w:val="28"/>
          <w:lang w:val="uk-UA"/>
        </w:rPr>
        <w:pict>
          <v:shape id="_x0000_i1037" type="#_x0000_t75" style="width:88.5pt;height:30pt">
            <v:imagedata r:id="rId20" o:title=""/>
          </v:shape>
        </w:pict>
      </w:r>
      <w:r w:rsidR="002C1B3F" w:rsidRPr="00E12D25">
        <w:rPr>
          <w:szCs w:val="28"/>
          <w:lang w:val="uk-UA"/>
        </w:rPr>
        <w:t>,</w:t>
      </w:r>
      <w:r w:rsidR="00161765" w:rsidRPr="00E12D25">
        <w:rPr>
          <w:szCs w:val="28"/>
          <w:lang w:val="uk-UA"/>
        </w:rPr>
        <w:t xml:space="preserve"> </w:t>
      </w:r>
      <w:r w:rsidR="00511F76" w:rsidRPr="00E12D25">
        <w:rPr>
          <w:szCs w:val="28"/>
          <w:lang w:val="uk-UA"/>
        </w:rPr>
        <w:t>(1.11)</w:t>
      </w:r>
    </w:p>
    <w:p w:rsidR="007560BD" w:rsidRPr="00E12D25" w:rsidRDefault="007560BD" w:rsidP="007560BD">
      <w:pPr>
        <w:widowControl/>
        <w:rPr>
          <w:szCs w:val="28"/>
          <w:lang w:val="uk-UA"/>
        </w:rPr>
      </w:pPr>
    </w:p>
    <w:p w:rsidR="009E6430" w:rsidRPr="00E12D25" w:rsidRDefault="002C1B3F" w:rsidP="007560BD">
      <w:pPr>
        <w:widowControl/>
        <w:rPr>
          <w:szCs w:val="28"/>
          <w:lang w:val="uk-UA"/>
        </w:rPr>
      </w:pPr>
      <w:r w:rsidRPr="00E12D25">
        <w:rPr>
          <w:szCs w:val="28"/>
          <w:lang w:val="uk-UA"/>
        </w:rPr>
        <w:t>де</w:t>
      </w:r>
      <w:r w:rsidR="00511F76" w:rsidRPr="00E12D25">
        <w:rPr>
          <w:szCs w:val="28"/>
          <w:lang w:val="uk-UA"/>
        </w:rPr>
        <w:t xml:space="preserve">: </w:t>
      </w:r>
      <w:r w:rsidRPr="00E12D25">
        <w:rPr>
          <w:szCs w:val="28"/>
          <w:lang w:val="uk-UA"/>
        </w:rPr>
        <w:t xml:space="preserve">КПова – зведений коефіцієнт придатності операційних </w:t>
      </w:r>
      <w:r w:rsidR="001E40C6" w:rsidRPr="00E12D25">
        <w:rPr>
          <w:szCs w:val="28"/>
          <w:lang w:val="uk-UA"/>
        </w:rPr>
        <w:t>необоротних</w:t>
      </w:r>
      <w:r w:rsidR="007560BD" w:rsidRPr="00E12D25">
        <w:rPr>
          <w:szCs w:val="28"/>
          <w:lang w:val="uk-UA"/>
        </w:rPr>
        <w:t xml:space="preserve"> </w:t>
      </w:r>
      <w:r w:rsidRPr="00E12D25">
        <w:rPr>
          <w:szCs w:val="28"/>
          <w:lang w:val="uk-UA"/>
        </w:rPr>
        <w:t>активів, що використовуються підприємством;</w:t>
      </w:r>
    </w:p>
    <w:p w:rsidR="009E6430" w:rsidRPr="00E12D25" w:rsidRDefault="002C1B3F" w:rsidP="007560BD">
      <w:pPr>
        <w:widowControl/>
        <w:rPr>
          <w:szCs w:val="28"/>
          <w:lang w:val="uk-UA"/>
        </w:rPr>
      </w:pPr>
      <w:r w:rsidRPr="00E12D25">
        <w:rPr>
          <w:szCs w:val="28"/>
          <w:lang w:val="uk-UA"/>
        </w:rPr>
        <w:t xml:space="preserve">ОВАзв – сума всіх операційних </w:t>
      </w:r>
      <w:r w:rsidR="001E40C6" w:rsidRPr="00E12D25">
        <w:rPr>
          <w:szCs w:val="28"/>
          <w:lang w:val="uk-UA"/>
        </w:rPr>
        <w:t>необоротних</w:t>
      </w:r>
      <w:r w:rsidRPr="00E12D25">
        <w:rPr>
          <w:szCs w:val="28"/>
          <w:lang w:val="uk-UA"/>
        </w:rPr>
        <w:t xml:space="preserve"> активів, що використовує</w:t>
      </w:r>
      <w:r w:rsidR="007560BD" w:rsidRPr="00E12D25">
        <w:rPr>
          <w:szCs w:val="28"/>
          <w:lang w:val="uk-UA"/>
        </w:rPr>
        <w:t xml:space="preserve"> </w:t>
      </w:r>
      <w:r w:rsidRPr="00E12D25">
        <w:rPr>
          <w:szCs w:val="28"/>
          <w:lang w:val="uk-UA"/>
        </w:rPr>
        <w:t>підприємство за залишковою вартістю на визначену дату;</w:t>
      </w:r>
    </w:p>
    <w:p w:rsidR="009E6430" w:rsidRPr="00E12D25" w:rsidRDefault="002C1B3F" w:rsidP="007560BD">
      <w:pPr>
        <w:widowControl/>
        <w:rPr>
          <w:szCs w:val="28"/>
          <w:lang w:val="uk-UA"/>
        </w:rPr>
      </w:pPr>
      <w:r w:rsidRPr="00E12D25">
        <w:rPr>
          <w:szCs w:val="28"/>
          <w:lang w:val="uk-UA"/>
        </w:rPr>
        <w:t xml:space="preserve">ОВАпв – сума всіх операційних </w:t>
      </w:r>
      <w:r w:rsidR="001E40C6" w:rsidRPr="00E12D25">
        <w:rPr>
          <w:szCs w:val="28"/>
          <w:lang w:val="uk-UA"/>
        </w:rPr>
        <w:t>необоротних</w:t>
      </w:r>
      <w:r w:rsidRPr="00E12D25">
        <w:rPr>
          <w:szCs w:val="28"/>
          <w:lang w:val="uk-UA"/>
        </w:rPr>
        <w:t xml:space="preserve"> активів, що використовує</w:t>
      </w:r>
      <w:r w:rsidR="007560BD" w:rsidRPr="00E12D25">
        <w:rPr>
          <w:szCs w:val="28"/>
          <w:lang w:val="uk-UA"/>
        </w:rPr>
        <w:t xml:space="preserve"> </w:t>
      </w:r>
      <w:r w:rsidRPr="00E12D25">
        <w:rPr>
          <w:szCs w:val="28"/>
          <w:lang w:val="uk-UA"/>
        </w:rPr>
        <w:t>підприємство за початковою вартістю на визначену дату.</w:t>
      </w:r>
    </w:p>
    <w:p w:rsidR="009E6430" w:rsidRPr="00E12D25" w:rsidRDefault="002C1B3F" w:rsidP="007560BD">
      <w:pPr>
        <w:widowControl/>
        <w:rPr>
          <w:szCs w:val="28"/>
          <w:lang w:val="uk-UA"/>
        </w:rPr>
      </w:pPr>
      <w:r w:rsidRPr="00E12D25">
        <w:rPr>
          <w:szCs w:val="28"/>
          <w:lang w:val="uk-UA"/>
        </w:rPr>
        <w:t xml:space="preserve">На четвертому етапі аналізу визначається термін обороту операційних </w:t>
      </w:r>
      <w:r w:rsidR="001E40C6" w:rsidRPr="00E12D25">
        <w:rPr>
          <w:szCs w:val="28"/>
          <w:lang w:val="uk-UA"/>
        </w:rPr>
        <w:t>необоротних</w:t>
      </w:r>
      <w:r w:rsidRPr="00E12D25">
        <w:rPr>
          <w:szCs w:val="28"/>
          <w:lang w:val="uk-UA"/>
        </w:rPr>
        <w:t xml:space="preserve"> активів. Він розраховується за такою формулою:</w:t>
      </w:r>
    </w:p>
    <w:p w:rsidR="007560BD" w:rsidRPr="00E12D25" w:rsidRDefault="007560BD" w:rsidP="007560BD">
      <w:pPr>
        <w:widowControl/>
        <w:rPr>
          <w:szCs w:val="28"/>
          <w:lang w:val="uk-UA"/>
        </w:rPr>
      </w:pPr>
    </w:p>
    <w:p w:rsidR="00511F76" w:rsidRPr="00E12D25" w:rsidRDefault="000A1810" w:rsidP="007560BD">
      <w:pPr>
        <w:widowControl/>
        <w:rPr>
          <w:szCs w:val="28"/>
          <w:lang w:val="uk-UA"/>
        </w:rPr>
      </w:pPr>
      <w:r>
        <w:rPr>
          <w:position w:val="-22"/>
          <w:szCs w:val="28"/>
          <w:lang w:val="uk-UA"/>
        </w:rPr>
        <w:pict>
          <v:shape id="_x0000_i1038" type="#_x0000_t75" style="width:88.5pt;height:30pt">
            <v:imagedata r:id="rId21" o:title=""/>
          </v:shape>
        </w:pict>
      </w:r>
      <w:r w:rsidR="002C1B3F" w:rsidRPr="00E12D25">
        <w:rPr>
          <w:szCs w:val="28"/>
          <w:lang w:val="uk-UA"/>
        </w:rPr>
        <w:t>,</w:t>
      </w:r>
      <w:r w:rsidR="00161765" w:rsidRPr="00E12D25">
        <w:rPr>
          <w:szCs w:val="28"/>
          <w:lang w:val="uk-UA"/>
        </w:rPr>
        <w:t xml:space="preserve"> </w:t>
      </w:r>
      <w:r w:rsidR="00511F76" w:rsidRPr="00E12D25">
        <w:rPr>
          <w:szCs w:val="28"/>
          <w:lang w:val="uk-UA"/>
        </w:rPr>
        <w:t>(1.12)</w:t>
      </w:r>
    </w:p>
    <w:p w:rsidR="007560BD" w:rsidRPr="00E12D25" w:rsidRDefault="007560BD" w:rsidP="007560BD">
      <w:pPr>
        <w:widowControl/>
        <w:rPr>
          <w:szCs w:val="28"/>
          <w:lang w:val="uk-UA"/>
        </w:rPr>
      </w:pPr>
    </w:p>
    <w:p w:rsidR="009E6430" w:rsidRPr="00E12D25" w:rsidRDefault="002C1B3F" w:rsidP="007560BD">
      <w:pPr>
        <w:widowControl/>
        <w:rPr>
          <w:szCs w:val="28"/>
          <w:lang w:val="uk-UA"/>
        </w:rPr>
      </w:pPr>
      <w:r w:rsidRPr="00E12D25">
        <w:rPr>
          <w:szCs w:val="28"/>
          <w:lang w:val="uk-UA"/>
        </w:rPr>
        <w:t>де</w:t>
      </w:r>
      <w:r w:rsidR="00511F76" w:rsidRPr="00E12D25">
        <w:rPr>
          <w:szCs w:val="28"/>
          <w:lang w:val="uk-UA"/>
        </w:rPr>
        <w:t xml:space="preserve">: </w:t>
      </w:r>
      <w:r w:rsidRPr="00E12D25">
        <w:rPr>
          <w:szCs w:val="28"/>
          <w:lang w:val="uk-UA"/>
        </w:rPr>
        <w:t xml:space="preserve">ПОова – термін обороту операційних </w:t>
      </w:r>
      <w:r w:rsidR="001E40C6" w:rsidRPr="00E12D25">
        <w:rPr>
          <w:szCs w:val="28"/>
          <w:lang w:val="uk-UA"/>
        </w:rPr>
        <w:t>необоротних</w:t>
      </w:r>
      <w:r w:rsidRPr="00E12D25">
        <w:rPr>
          <w:szCs w:val="28"/>
          <w:lang w:val="uk-UA"/>
        </w:rPr>
        <w:t xml:space="preserve"> активів, років;</w:t>
      </w:r>
    </w:p>
    <w:p w:rsidR="009E6430" w:rsidRPr="00E12D25" w:rsidRDefault="002C1B3F" w:rsidP="007560BD">
      <w:pPr>
        <w:widowControl/>
        <w:rPr>
          <w:szCs w:val="28"/>
          <w:lang w:val="uk-UA"/>
        </w:rPr>
      </w:pPr>
      <w:r w:rsidRPr="00E12D25">
        <w:rPr>
          <w:szCs w:val="28"/>
          <w:lang w:val="uk-UA"/>
        </w:rPr>
        <w:t xml:space="preserve">ОВАпв – середньорічна сума усіх операційних </w:t>
      </w:r>
      <w:r w:rsidR="001E40C6" w:rsidRPr="00E12D25">
        <w:rPr>
          <w:szCs w:val="28"/>
          <w:lang w:val="uk-UA"/>
        </w:rPr>
        <w:t>необоротних</w:t>
      </w:r>
      <w:r w:rsidRPr="00E12D25">
        <w:rPr>
          <w:szCs w:val="28"/>
          <w:lang w:val="uk-UA"/>
        </w:rPr>
        <w:t xml:space="preserve"> активів, що</w:t>
      </w:r>
      <w:r w:rsidR="007560BD" w:rsidRPr="00E12D25">
        <w:rPr>
          <w:szCs w:val="28"/>
          <w:lang w:val="uk-UA"/>
        </w:rPr>
        <w:t xml:space="preserve"> </w:t>
      </w:r>
      <w:r w:rsidRPr="00E12D25">
        <w:rPr>
          <w:szCs w:val="28"/>
          <w:lang w:val="uk-UA"/>
        </w:rPr>
        <w:t>використовуються підприємством за початковою вартістю;</w:t>
      </w:r>
    </w:p>
    <w:p w:rsidR="009E6430" w:rsidRPr="00E12D25" w:rsidRDefault="002C1B3F" w:rsidP="007560BD">
      <w:pPr>
        <w:widowControl/>
        <w:rPr>
          <w:szCs w:val="28"/>
          <w:lang w:val="uk-UA"/>
        </w:rPr>
      </w:pPr>
      <w:r w:rsidRPr="00E12D25">
        <w:rPr>
          <w:szCs w:val="28"/>
          <w:lang w:val="uk-UA"/>
        </w:rPr>
        <w:t xml:space="preserve">Зова – середньорічна сума зносу усіх операційних </w:t>
      </w:r>
      <w:r w:rsidR="001E40C6" w:rsidRPr="00E12D25">
        <w:rPr>
          <w:szCs w:val="28"/>
          <w:lang w:val="uk-UA"/>
        </w:rPr>
        <w:t>необоротних</w:t>
      </w:r>
      <w:r w:rsidRPr="00E12D25">
        <w:rPr>
          <w:szCs w:val="28"/>
          <w:lang w:val="uk-UA"/>
        </w:rPr>
        <w:t xml:space="preserve"> активів,</w:t>
      </w:r>
      <w:r w:rsidR="007560BD" w:rsidRPr="00E12D25">
        <w:rPr>
          <w:szCs w:val="28"/>
          <w:lang w:val="uk-UA"/>
        </w:rPr>
        <w:t xml:space="preserve"> </w:t>
      </w:r>
      <w:r w:rsidRPr="00E12D25">
        <w:rPr>
          <w:szCs w:val="28"/>
          <w:lang w:val="uk-UA"/>
        </w:rPr>
        <w:t>що використовуються підприємством.</w:t>
      </w:r>
    </w:p>
    <w:p w:rsidR="009E6430" w:rsidRPr="00E12D25" w:rsidRDefault="002C1B3F" w:rsidP="007560BD">
      <w:pPr>
        <w:widowControl/>
        <w:rPr>
          <w:szCs w:val="28"/>
          <w:lang w:val="uk-UA"/>
        </w:rPr>
      </w:pPr>
      <w:r w:rsidRPr="00E12D25">
        <w:rPr>
          <w:szCs w:val="28"/>
          <w:lang w:val="uk-UA"/>
        </w:rPr>
        <w:t xml:space="preserve">На п’ятому етапі аналізу вивчається інтенсивність відновлення операційних </w:t>
      </w:r>
      <w:r w:rsidR="001E40C6" w:rsidRPr="00E12D25">
        <w:rPr>
          <w:szCs w:val="28"/>
          <w:lang w:val="uk-UA"/>
        </w:rPr>
        <w:t>необоротних</w:t>
      </w:r>
      <w:r w:rsidRPr="00E12D25">
        <w:rPr>
          <w:szCs w:val="28"/>
          <w:lang w:val="uk-UA"/>
        </w:rPr>
        <w:t xml:space="preserve"> активів у попередньому періоді. У процесі вивчення використовуються такі основні показники:</w:t>
      </w:r>
    </w:p>
    <w:p w:rsidR="009E6430" w:rsidRPr="00E12D25" w:rsidRDefault="002C1B3F" w:rsidP="007560BD">
      <w:pPr>
        <w:widowControl/>
        <w:rPr>
          <w:szCs w:val="28"/>
          <w:lang w:val="uk-UA"/>
        </w:rPr>
      </w:pPr>
      <w:r w:rsidRPr="00E12D25">
        <w:rPr>
          <w:szCs w:val="28"/>
          <w:lang w:val="uk-UA"/>
        </w:rPr>
        <w:t xml:space="preserve">1. Коефіцієнт вибуття операційних </w:t>
      </w:r>
      <w:r w:rsidR="001E40C6" w:rsidRPr="00E12D25">
        <w:rPr>
          <w:szCs w:val="28"/>
          <w:lang w:val="uk-UA"/>
        </w:rPr>
        <w:t>необоротних</w:t>
      </w:r>
      <w:r w:rsidRPr="00E12D25">
        <w:rPr>
          <w:szCs w:val="28"/>
          <w:lang w:val="uk-UA"/>
        </w:rPr>
        <w:t xml:space="preserve"> активів характеризує частину операційних </w:t>
      </w:r>
      <w:r w:rsidR="001E40C6" w:rsidRPr="00E12D25">
        <w:rPr>
          <w:szCs w:val="28"/>
          <w:lang w:val="uk-UA"/>
        </w:rPr>
        <w:t>необоротних</w:t>
      </w:r>
      <w:r w:rsidRPr="00E12D25">
        <w:rPr>
          <w:szCs w:val="28"/>
          <w:lang w:val="uk-UA"/>
        </w:rPr>
        <w:t xml:space="preserve"> активів, що вибувають, у загальній їх сумі і розраховується за формулою:</w:t>
      </w:r>
    </w:p>
    <w:p w:rsidR="007560BD" w:rsidRPr="00E12D25" w:rsidRDefault="007560BD" w:rsidP="007560BD">
      <w:pPr>
        <w:widowControl/>
        <w:rPr>
          <w:szCs w:val="28"/>
          <w:lang w:val="uk-UA"/>
        </w:rPr>
      </w:pPr>
    </w:p>
    <w:p w:rsidR="00511F76" w:rsidRPr="00E12D25" w:rsidRDefault="000A1810" w:rsidP="007560BD">
      <w:pPr>
        <w:widowControl/>
        <w:rPr>
          <w:szCs w:val="28"/>
          <w:lang w:val="uk-UA"/>
        </w:rPr>
      </w:pPr>
      <w:r>
        <w:rPr>
          <w:position w:val="-22"/>
          <w:szCs w:val="28"/>
          <w:lang w:val="uk-UA"/>
        </w:rPr>
        <w:pict>
          <v:shape id="_x0000_i1039" type="#_x0000_t75" style="width:80.25pt;height:30pt">
            <v:imagedata r:id="rId22" o:title=""/>
          </v:shape>
        </w:pict>
      </w:r>
      <w:r w:rsidR="002C1B3F" w:rsidRPr="00E12D25">
        <w:rPr>
          <w:szCs w:val="28"/>
          <w:lang w:val="uk-UA"/>
        </w:rPr>
        <w:t>,</w:t>
      </w:r>
      <w:r w:rsidR="00161765" w:rsidRPr="00E12D25">
        <w:rPr>
          <w:szCs w:val="28"/>
          <w:lang w:val="uk-UA"/>
        </w:rPr>
        <w:t xml:space="preserve"> </w:t>
      </w:r>
      <w:r w:rsidR="00511F76" w:rsidRPr="00E12D25">
        <w:rPr>
          <w:szCs w:val="28"/>
          <w:lang w:val="uk-UA"/>
        </w:rPr>
        <w:t>(1.13)</w:t>
      </w:r>
    </w:p>
    <w:p w:rsidR="007560BD" w:rsidRPr="00E12D25" w:rsidRDefault="007560BD" w:rsidP="007560BD">
      <w:pPr>
        <w:widowControl/>
        <w:rPr>
          <w:szCs w:val="28"/>
          <w:lang w:val="uk-UA"/>
        </w:rPr>
      </w:pPr>
    </w:p>
    <w:p w:rsidR="009E6430" w:rsidRPr="00E12D25" w:rsidRDefault="00511F76" w:rsidP="007560BD">
      <w:pPr>
        <w:widowControl/>
        <w:rPr>
          <w:szCs w:val="28"/>
          <w:lang w:val="uk-UA"/>
        </w:rPr>
      </w:pPr>
      <w:r w:rsidRPr="00E12D25">
        <w:rPr>
          <w:szCs w:val="28"/>
          <w:lang w:val="uk-UA"/>
        </w:rPr>
        <w:t>д</w:t>
      </w:r>
      <w:r w:rsidR="002C1B3F" w:rsidRPr="00E12D25">
        <w:rPr>
          <w:szCs w:val="28"/>
          <w:lang w:val="uk-UA"/>
        </w:rPr>
        <w:t>е</w:t>
      </w:r>
      <w:r w:rsidRPr="00E12D25">
        <w:rPr>
          <w:szCs w:val="28"/>
          <w:lang w:val="uk-UA"/>
        </w:rPr>
        <w:t xml:space="preserve"> : </w:t>
      </w:r>
      <w:r w:rsidR="002C1B3F" w:rsidRPr="00E12D25">
        <w:rPr>
          <w:szCs w:val="28"/>
          <w:lang w:val="uk-UA"/>
        </w:rPr>
        <w:t xml:space="preserve">КВова – коефіцієнт вибуття операційних </w:t>
      </w:r>
      <w:r w:rsidR="001E40C6" w:rsidRPr="00E12D25">
        <w:rPr>
          <w:szCs w:val="28"/>
          <w:lang w:val="uk-UA"/>
        </w:rPr>
        <w:t>необоротних</w:t>
      </w:r>
      <w:r w:rsidR="002C1B3F" w:rsidRPr="00E12D25">
        <w:rPr>
          <w:szCs w:val="28"/>
          <w:lang w:val="uk-UA"/>
        </w:rPr>
        <w:t xml:space="preserve"> активів;</w:t>
      </w:r>
    </w:p>
    <w:p w:rsidR="009E6430" w:rsidRPr="00E12D25" w:rsidRDefault="002C1B3F" w:rsidP="007560BD">
      <w:pPr>
        <w:widowControl/>
        <w:rPr>
          <w:szCs w:val="28"/>
          <w:lang w:val="uk-UA"/>
        </w:rPr>
      </w:pPr>
      <w:r w:rsidRPr="00E12D25">
        <w:rPr>
          <w:szCs w:val="28"/>
          <w:lang w:val="uk-UA"/>
        </w:rPr>
        <w:t xml:space="preserve">ОВАв – вартість операційних </w:t>
      </w:r>
      <w:r w:rsidR="001E40C6" w:rsidRPr="00E12D25">
        <w:rPr>
          <w:szCs w:val="28"/>
          <w:lang w:val="uk-UA"/>
        </w:rPr>
        <w:t>необоротних</w:t>
      </w:r>
      <w:r w:rsidRPr="00E12D25">
        <w:rPr>
          <w:szCs w:val="28"/>
          <w:lang w:val="uk-UA"/>
        </w:rPr>
        <w:t xml:space="preserve"> активів, що вибули у звітному</w:t>
      </w:r>
      <w:r w:rsidR="007560BD" w:rsidRPr="00E12D25">
        <w:rPr>
          <w:szCs w:val="28"/>
          <w:lang w:val="uk-UA"/>
        </w:rPr>
        <w:t xml:space="preserve"> </w:t>
      </w:r>
      <w:r w:rsidRPr="00E12D25">
        <w:rPr>
          <w:szCs w:val="28"/>
          <w:lang w:val="uk-UA"/>
        </w:rPr>
        <w:t>періоді;</w:t>
      </w:r>
    </w:p>
    <w:p w:rsidR="009E6430" w:rsidRPr="00E12D25" w:rsidRDefault="002C1B3F" w:rsidP="007560BD">
      <w:pPr>
        <w:widowControl/>
        <w:rPr>
          <w:szCs w:val="28"/>
          <w:lang w:val="uk-UA"/>
        </w:rPr>
      </w:pPr>
      <w:r w:rsidRPr="00E12D25">
        <w:rPr>
          <w:szCs w:val="28"/>
          <w:lang w:val="uk-UA"/>
        </w:rPr>
        <w:t xml:space="preserve">ОВАн – вартість операційних </w:t>
      </w:r>
      <w:r w:rsidR="001E40C6" w:rsidRPr="00E12D25">
        <w:rPr>
          <w:szCs w:val="28"/>
          <w:lang w:val="uk-UA"/>
        </w:rPr>
        <w:t>необоротних</w:t>
      </w:r>
      <w:r w:rsidRPr="00E12D25">
        <w:rPr>
          <w:szCs w:val="28"/>
          <w:lang w:val="uk-UA"/>
        </w:rPr>
        <w:t xml:space="preserve"> активів на початок звітного</w:t>
      </w:r>
      <w:r w:rsidR="007560BD" w:rsidRPr="00E12D25">
        <w:rPr>
          <w:szCs w:val="28"/>
          <w:lang w:val="uk-UA"/>
        </w:rPr>
        <w:t xml:space="preserve"> </w:t>
      </w:r>
      <w:r w:rsidRPr="00E12D25">
        <w:rPr>
          <w:szCs w:val="28"/>
          <w:lang w:val="uk-UA"/>
        </w:rPr>
        <w:t>періоду.</w:t>
      </w:r>
    </w:p>
    <w:p w:rsidR="009E6430" w:rsidRPr="00E12D25" w:rsidRDefault="002C1B3F" w:rsidP="007560BD">
      <w:pPr>
        <w:widowControl/>
        <w:rPr>
          <w:szCs w:val="28"/>
          <w:lang w:val="uk-UA"/>
        </w:rPr>
      </w:pPr>
      <w:r w:rsidRPr="00E12D25">
        <w:rPr>
          <w:szCs w:val="28"/>
          <w:lang w:val="uk-UA"/>
        </w:rPr>
        <w:t xml:space="preserve">2. Коефіцієнт вводу в дію нових операційних </w:t>
      </w:r>
      <w:r w:rsidR="001E40C6" w:rsidRPr="00E12D25">
        <w:rPr>
          <w:szCs w:val="28"/>
          <w:lang w:val="uk-UA"/>
        </w:rPr>
        <w:t>необоротних</w:t>
      </w:r>
      <w:r w:rsidRPr="00E12D25">
        <w:rPr>
          <w:szCs w:val="28"/>
          <w:lang w:val="uk-UA"/>
        </w:rPr>
        <w:t xml:space="preserve"> активів характеризує частину нововведених операційних </w:t>
      </w:r>
      <w:r w:rsidR="001E40C6" w:rsidRPr="00E12D25">
        <w:rPr>
          <w:szCs w:val="28"/>
          <w:lang w:val="uk-UA"/>
        </w:rPr>
        <w:t>необоротних</w:t>
      </w:r>
      <w:r w:rsidRPr="00E12D25">
        <w:rPr>
          <w:szCs w:val="28"/>
          <w:lang w:val="uk-UA"/>
        </w:rPr>
        <w:t xml:space="preserve"> активів у загальній їх сумі і розраховується за формулою:</w:t>
      </w:r>
    </w:p>
    <w:p w:rsidR="007560BD" w:rsidRPr="00E12D25" w:rsidRDefault="007560BD" w:rsidP="007560BD">
      <w:pPr>
        <w:widowControl/>
        <w:rPr>
          <w:szCs w:val="28"/>
          <w:lang w:val="uk-UA"/>
        </w:rPr>
      </w:pPr>
    </w:p>
    <w:p w:rsidR="00383967" w:rsidRPr="00E12D25" w:rsidRDefault="000A1810" w:rsidP="007560BD">
      <w:pPr>
        <w:widowControl/>
        <w:rPr>
          <w:szCs w:val="28"/>
          <w:lang w:val="uk-UA"/>
        </w:rPr>
      </w:pPr>
      <w:r>
        <w:rPr>
          <w:position w:val="-22"/>
          <w:szCs w:val="28"/>
          <w:lang w:val="uk-UA"/>
        </w:rPr>
        <w:pict>
          <v:shape id="_x0000_i1040" type="#_x0000_t75" style="width:93pt;height:30pt">
            <v:imagedata r:id="rId23" o:title=""/>
          </v:shape>
        </w:pict>
      </w:r>
      <w:r w:rsidR="002C1B3F" w:rsidRPr="00E12D25">
        <w:rPr>
          <w:szCs w:val="28"/>
          <w:lang w:val="uk-UA"/>
        </w:rPr>
        <w:t>,</w:t>
      </w:r>
      <w:r w:rsidR="00161765" w:rsidRPr="00E12D25">
        <w:rPr>
          <w:szCs w:val="28"/>
          <w:lang w:val="uk-UA"/>
        </w:rPr>
        <w:t xml:space="preserve"> </w:t>
      </w:r>
      <w:r w:rsidR="00383967" w:rsidRPr="00E12D25">
        <w:rPr>
          <w:szCs w:val="28"/>
          <w:lang w:val="uk-UA"/>
        </w:rPr>
        <w:t>(1.14)</w:t>
      </w:r>
    </w:p>
    <w:p w:rsidR="007560BD" w:rsidRPr="00E12D25" w:rsidRDefault="007560BD" w:rsidP="007560BD">
      <w:pPr>
        <w:widowControl/>
        <w:rPr>
          <w:szCs w:val="28"/>
          <w:lang w:val="uk-UA"/>
        </w:rPr>
      </w:pPr>
    </w:p>
    <w:p w:rsidR="009E6430" w:rsidRPr="00E12D25" w:rsidRDefault="002C1B3F" w:rsidP="007560BD">
      <w:pPr>
        <w:widowControl/>
        <w:rPr>
          <w:szCs w:val="28"/>
          <w:lang w:val="uk-UA"/>
        </w:rPr>
      </w:pPr>
      <w:r w:rsidRPr="00E12D25">
        <w:rPr>
          <w:szCs w:val="28"/>
          <w:lang w:val="uk-UA"/>
        </w:rPr>
        <w:t>де</w:t>
      </w:r>
      <w:r w:rsidR="00383967" w:rsidRPr="00E12D25">
        <w:rPr>
          <w:szCs w:val="28"/>
          <w:lang w:val="uk-UA"/>
        </w:rPr>
        <w:t xml:space="preserve">: </w:t>
      </w:r>
      <w:r w:rsidRPr="00E12D25">
        <w:rPr>
          <w:szCs w:val="28"/>
          <w:lang w:val="uk-UA"/>
        </w:rPr>
        <w:t xml:space="preserve">КВДова – коефіцієнт вводу в дію нових операційних </w:t>
      </w:r>
      <w:r w:rsidR="001E40C6" w:rsidRPr="00E12D25">
        <w:rPr>
          <w:szCs w:val="28"/>
          <w:lang w:val="uk-UA"/>
        </w:rPr>
        <w:t>необоротних</w:t>
      </w:r>
      <w:r w:rsidR="007560BD" w:rsidRPr="00E12D25">
        <w:rPr>
          <w:szCs w:val="28"/>
          <w:lang w:val="uk-UA"/>
        </w:rPr>
        <w:t xml:space="preserve"> </w:t>
      </w:r>
      <w:r w:rsidRPr="00E12D25">
        <w:rPr>
          <w:szCs w:val="28"/>
          <w:lang w:val="uk-UA"/>
        </w:rPr>
        <w:t>активів;</w:t>
      </w:r>
    </w:p>
    <w:p w:rsidR="009E6430" w:rsidRPr="00E12D25" w:rsidRDefault="002C1B3F" w:rsidP="007560BD">
      <w:pPr>
        <w:widowControl/>
        <w:rPr>
          <w:szCs w:val="28"/>
          <w:lang w:val="uk-UA"/>
        </w:rPr>
      </w:pPr>
      <w:r w:rsidRPr="00E12D25">
        <w:rPr>
          <w:szCs w:val="28"/>
          <w:lang w:val="uk-UA"/>
        </w:rPr>
        <w:t xml:space="preserve">ОВАвд – вартість нововведених операційних </w:t>
      </w:r>
      <w:r w:rsidR="001E40C6" w:rsidRPr="00E12D25">
        <w:rPr>
          <w:szCs w:val="28"/>
          <w:lang w:val="uk-UA"/>
        </w:rPr>
        <w:t>необоротних</w:t>
      </w:r>
      <w:r w:rsidRPr="00E12D25">
        <w:rPr>
          <w:szCs w:val="28"/>
          <w:lang w:val="uk-UA"/>
        </w:rPr>
        <w:t xml:space="preserve"> активів у</w:t>
      </w:r>
      <w:r w:rsidR="007560BD" w:rsidRPr="00E12D25">
        <w:rPr>
          <w:szCs w:val="28"/>
          <w:lang w:val="uk-UA"/>
        </w:rPr>
        <w:t xml:space="preserve"> </w:t>
      </w:r>
      <w:r w:rsidRPr="00E12D25">
        <w:rPr>
          <w:szCs w:val="28"/>
          <w:lang w:val="uk-UA"/>
        </w:rPr>
        <w:t>звітному періоді;</w:t>
      </w:r>
    </w:p>
    <w:p w:rsidR="009E6430" w:rsidRPr="00E12D25" w:rsidRDefault="002C1B3F" w:rsidP="007560BD">
      <w:pPr>
        <w:widowControl/>
        <w:rPr>
          <w:szCs w:val="28"/>
          <w:lang w:val="uk-UA"/>
        </w:rPr>
      </w:pPr>
      <w:r w:rsidRPr="00E12D25">
        <w:rPr>
          <w:szCs w:val="28"/>
          <w:lang w:val="uk-UA"/>
        </w:rPr>
        <w:t xml:space="preserve">ОВАк – вартість операційних </w:t>
      </w:r>
      <w:r w:rsidR="001E40C6" w:rsidRPr="00E12D25">
        <w:rPr>
          <w:szCs w:val="28"/>
          <w:lang w:val="uk-UA"/>
        </w:rPr>
        <w:t>необоротних</w:t>
      </w:r>
      <w:r w:rsidRPr="00E12D25">
        <w:rPr>
          <w:szCs w:val="28"/>
          <w:lang w:val="uk-UA"/>
        </w:rPr>
        <w:t xml:space="preserve"> активів на кінець звітного</w:t>
      </w:r>
      <w:r w:rsidR="007560BD" w:rsidRPr="00E12D25">
        <w:rPr>
          <w:szCs w:val="28"/>
          <w:lang w:val="uk-UA"/>
        </w:rPr>
        <w:t xml:space="preserve"> </w:t>
      </w:r>
      <w:r w:rsidRPr="00E12D25">
        <w:rPr>
          <w:szCs w:val="28"/>
          <w:lang w:val="uk-UA"/>
        </w:rPr>
        <w:t>періоду.</w:t>
      </w:r>
    </w:p>
    <w:p w:rsidR="009E6430" w:rsidRPr="00E12D25" w:rsidRDefault="002C1B3F" w:rsidP="007560BD">
      <w:pPr>
        <w:widowControl/>
        <w:rPr>
          <w:szCs w:val="28"/>
          <w:lang w:val="uk-UA"/>
        </w:rPr>
      </w:pPr>
      <w:r w:rsidRPr="00E12D25">
        <w:rPr>
          <w:szCs w:val="28"/>
          <w:lang w:val="uk-UA"/>
        </w:rPr>
        <w:t xml:space="preserve">3. Коефіцієнт відновлення операційних </w:t>
      </w:r>
      <w:r w:rsidR="001E40C6" w:rsidRPr="00E12D25">
        <w:rPr>
          <w:szCs w:val="28"/>
          <w:lang w:val="uk-UA"/>
        </w:rPr>
        <w:t>необоротних</w:t>
      </w:r>
      <w:r w:rsidRPr="00E12D25">
        <w:rPr>
          <w:szCs w:val="28"/>
          <w:lang w:val="uk-UA"/>
        </w:rPr>
        <w:t xml:space="preserve"> активів характеризує приріст нових операційних </w:t>
      </w:r>
      <w:r w:rsidR="001E40C6" w:rsidRPr="00E12D25">
        <w:rPr>
          <w:szCs w:val="28"/>
          <w:lang w:val="uk-UA"/>
        </w:rPr>
        <w:t>необоротних</w:t>
      </w:r>
      <w:r w:rsidRPr="00E12D25">
        <w:rPr>
          <w:szCs w:val="28"/>
          <w:lang w:val="uk-UA"/>
        </w:rPr>
        <w:t xml:space="preserve"> активів у загальній їх сумі і розраховується за формулою:</w:t>
      </w:r>
    </w:p>
    <w:p w:rsidR="007560BD" w:rsidRPr="00E12D25" w:rsidRDefault="007560BD" w:rsidP="007560BD">
      <w:pPr>
        <w:widowControl/>
        <w:rPr>
          <w:szCs w:val="28"/>
          <w:lang w:val="uk-UA"/>
        </w:rPr>
      </w:pPr>
    </w:p>
    <w:p w:rsidR="00383967" w:rsidRPr="00E12D25" w:rsidRDefault="000A1810" w:rsidP="007560BD">
      <w:pPr>
        <w:widowControl/>
        <w:rPr>
          <w:szCs w:val="28"/>
          <w:lang w:val="uk-UA"/>
        </w:rPr>
      </w:pPr>
      <w:r>
        <w:rPr>
          <w:position w:val="-22"/>
          <w:szCs w:val="28"/>
          <w:lang w:val="uk-UA"/>
        </w:rPr>
        <w:pict>
          <v:shape id="_x0000_i1041" type="#_x0000_t75" style="width:125.25pt;height:30pt">
            <v:imagedata r:id="rId24" o:title=""/>
          </v:shape>
        </w:pict>
      </w:r>
      <w:r w:rsidR="002C1B3F" w:rsidRPr="00E12D25">
        <w:rPr>
          <w:szCs w:val="28"/>
          <w:lang w:val="uk-UA"/>
        </w:rPr>
        <w:t>,</w:t>
      </w:r>
      <w:r w:rsidR="00161765" w:rsidRPr="00E12D25">
        <w:rPr>
          <w:szCs w:val="28"/>
          <w:lang w:val="uk-UA"/>
        </w:rPr>
        <w:t xml:space="preserve"> </w:t>
      </w:r>
      <w:r w:rsidR="00383967" w:rsidRPr="00E12D25">
        <w:rPr>
          <w:szCs w:val="28"/>
          <w:lang w:val="uk-UA"/>
        </w:rPr>
        <w:t>(1.15)</w:t>
      </w:r>
    </w:p>
    <w:p w:rsidR="007560BD" w:rsidRPr="00E12D25" w:rsidRDefault="007560BD" w:rsidP="007560BD">
      <w:pPr>
        <w:widowControl/>
        <w:rPr>
          <w:szCs w:val="28"/>
          <w:lang w:val="uk-UA"/>
        </w:rPr>
      </w:pPr>
    </w:p>
    <w:p w:rsidR="009E6430" w:rsidRPr="00E12D25" w:rsidRDefault="002C1B3F" w:rsidP="007560BD">
      <w:pPr>
        <w:widowControl/>
        <w:rPr>
          <w:szCs w:val="28"/>
          <w:lang w:val="uk-UA"/>
        </w:rPr>
      </w:pPr>
      <w:r w:rsidRPr="00E12D25">
        <w:rPr>
          <w:szCs w:val="28"/>
          <w:lang w:val="uk-UA"/>
        </w:rPr>
        <w:t>де</w:t>
      </w:r>
      <w:r w:rsidR="00383967" w:rsidRPr="00E12D25">
        <w:rPr>
          <w:szCs w:val="28"/>
          <w:lang w:val="uk-UA"/>
        </w:rPr>
        <w:t xml:space="preserve">: </w:t>
      </w:r>
      <w:r w:rsidRPr="00E12D25">
        <w:rPr>
          <w:szCs w:val="28"/>
          <w:lang w:val="uk-UA"/>
        </w:rPr>
        <w:t xml:space="preserve">КВова – коефіцієнт відновлення операційних </w:t>
      </w:r>
      <w:r w:rsidR="001E40C6" w:rsidRPr="00E12D25">
        <w:rPr>
          <w:szCs w:val="28"/>
          <w:lang w:val="uk-UA"/>
        </w:rPr>
        <w:t>необоротних</w:t>
      </w:r>
      <w:r w:rsidRPr="00E12D25">
        <w:rPr>
          <w:szCs w:val="28"/>
          <w:lang w:val="uk-UA"/>
        </w:rPr>
        <w:t xml:space="preserve"> активів;</w:t>
      </w:r>
    </w:p>
    <w:p w:rsidR="009E6430" w:rsidRPr="00E12D25" w:rsidRDefault="002C1B3F" w:rsidP="007560BD">
      <w:pPr>
        <w:widowControl/>
        <w:rPr>
          <w:szCs w:val="28"/>
          <w:lang w:val="uk-UA"/>
        </w:rPr>
      </w:pPr>
      <w:r w:rsidRPr="00E12D25">
        <w:rPr>
          <w:szCs w:val="28"/>
          <w:lang w:val="uk-UA"/>
        </w:rPr>
        <w:t xml:space="preserve">ОВАвд – вартість нововведених операційних </w:t>
      </w:r>
      <w:r w:rsidR="001E40C6" w:rsidRPr="00E12D25">
        <w:rPr>
          <w:szCs w:val="28"/>
          <w:lang w:val="uk-UA"/>
        </w:rPr>
        <w:t>необоротних</w:t>
      </w:r>
      <w:r w:rsidRPr="00E12D25">
        <w:rPr>
          <w:szCs w:val="28"/>
          <w:lang w:val="uk-UA"/>
        </w:rPr>
        <w:t xml:space="preserve"> активів у</w:t>
      </w:r>
      <w:r w:rsidR="007560BD" w:rsidRPr="00E12D25">
        <w:rPr>
          <w:szCs w:val="28"/>
          <w:lang w:val="uk-UA"/>
        </w:rPr>
        <w:t xml:space="preserve"> </w:t>
      </w:r>
      <w:r w:rsidRPr="00E12D25">
        <w:rPr>
          <w:szCs w:val="28"/>
          <w:lang w:val="uk-UA"/>
        </w:rPr>
        <w:t>звітному періоді;</w:t>
      </w:r>
    </w:p>
    <w:p w:rsidR="009E6430" w:rsidRPr="00E12D25" w:rsidRDefault="002C1B3F" w:rsidP="007560BD">
      <w:pPr>
        <w:widowControl/>
        <w:rPr>
          <w:szCs w:val="28"/>
          <w:lang w:val="uk-UA"/>
        </w:rPr>
      </w:pPr>
      <w:r w:rsidRPr="00E12D25">
        <w:rPr>
          <w:szCs w:val="28"/>
          <w:lang w:val="uk-UA"/>
        </w:rPr>
        <w:t xml:space="preserve">OBAв – вартість операційних </w:t>
      </w:r>
      <w:r w:rsidR="001E40C6" w:rsidRPr="00E12D25">
        <w:rPr>
          <w:szCs w:val="28"/>
          <w:lang w:val="uk-UA"/>
        </w:rPr>
        <w:t>необоротних</w:t>
      </w:r>
      <w:r w:rsidRPr="00E12D25">
        <w:rPr>
          <w:szCs w:val="28"/>
          <w:lang w:val="uk-UA"/>
        </w:rPr>
        <w:t xml:space="preserve"> активів, що вибули у звітному</w:t>
      </w:r>
      <w:r w:rsidR="007560BD" w:rsidRPr="00E12D25">
        <w:rPr>
          <w:szCs w:val="28"/>
          <w:lang w:val="uk-UA"/>
        </w:rPr>
        <w:t xml:space="preserve"> </w:t>
      </w:r>
      <w:r w:rsidRPr="00E12D25">
        <w:rPr>
          <w:szCs w:val="28"/>
          <w:lang w:val="uk-UA"/>
        </w:rPr>
        <w:t>періоді;</w:t>
      </w:r>
    </w:p>
    <w:p w:rsidR="009E6430" w:rsidRPr="00E12D25" w:rsidRDefault="002C1B3F" w:rsidP="007560BD">
      <w:pPr>
        <w:widowControl/>
        <w:rPr>
          <w:szCs w:val="28"/>
          <w:lang w:val="uk-UA"/>
        </w:rPr>
      </w:pPr>
      <w:r w:rsidRPr="00E12D25">
        <w:rPr>
          <w:szCs w:val="28"/>
          <w:lang w:val="uk-UA"/>
        </w:rPr>
        <w:t xml:space="preserve">ОВАк – вартість операційних </w:t>
      </w:r>
      <w:r w:rsidR="001E40C6" w:rsidRPr="00E12D25">
        <w:rPr>
          <w:szCs w:val="28"/>
          <w:lang w:val="uk-UA"/>
        </w:rPr>
        <w:t>необоротних</w:t>
      </w:r>
      <w:r w:rsidRPr="00E12D25">
        <w:rPr>
          <w:szCs w:val="28"/>
          <w:lang w:val="uk-UA"/>
        </w:rPr>
        <w:t xml:space="preserve"> активів на кінець звітного</w:t>
      </w:r>
      <w:r w:rsidR="007560BD" w:rsidRPr="00E12D25">
        <w:rPr>
          <w:szCs w:val="28"/>
          <w:lang w:val="uk-UA"/>
        </w:rPr>
        <w:t xml:space="preserve"> </w:t>
      </w:r>
      <w:r w:rsidRPr="00E12D25">
        <w:rPr>
          <w:szCs w:val="28"/>
          <w:lang w:val="uk-UA"/>
        </w:rPr>
        <w:t>періоду.</w:t>
      </w:r>
    </w:p>
    <w:p w:rsidR="009E6430" w:rsidRPr="00E12D25" w:rsidRDefault="002C1B3F" w:rsidP="007560BD">
      <w:pPr>
        <w:widowControl/>
        <w:rPr>
          <w:szCs w:val="28"/>
          <w:lang w:val="uk-UA"/>
        </w:rPr>
      </w:pPr>
      <w:r w:rsidRPr="00E12D25">
        <w:rPr>
          <w:szCs w:val="28"/>
          <w:lang w:val="uk-UA"/>
        </w:rPr>
        <w:t xml:space="preserve">4. Швидкість відновлення операційних </w:t>
      </w:r>
      <w:r w:rsidR="001E40C6" w:rsidRPr="00E12D25">
        <w:rPr>
          <w:szCs w:val="28"/>
          <w:lang w:val="uk-UA"/>
        </w:rPr>
        <w:t>необоротних</w:t>
      </w:r>
      <w:r w:rsidRPr="00E12D25">
        <w:rPr>
          <w:szCs w:val="28"/>
          <w:lang w:val="uk-UA"/>
        </w:rPr>
        <w:t xml:space="preserve"> активів характеризує середній період часу повного відновлення операційних </w:t>
      </w:r>
      <w:r w:rsidR="001E40C6" w:rsidRPr="00E12D25">
        <w:rPr>
          <w:szCs w:val="28"/>
          <w:lang w:val="uk-UA"/>
        </w:rPr>
        <w:t>необоротних</w:t>
      </w:r>
      <w:r w:rsidRPr="00E12D25">
        <w:rPr>
          <w:szCs w:val="28"/>
          <w:lang w:val="uk-UA"/>
        </w:rPr>
        <w:t xml:space="preserve"> активів. Розрахунок цього показника здійснюється за формулою:</w:t>
      </w:r>
    </w:p>
    <w:p w:rsidR="007560BD" w:rsidRPr="00E12D25" w:rsidRDefault="007560BD" w:rsidP="007560BD">
      <w:pPr>
        <w:widowControl/>
        <w:rPr>
          <w:szCs w:val="28"/>
          <w:lang w:val="uk-UA"/>
        </w:rPr>
      </w:pPr>
    </w:p>
    <w:p w:rsidR="00383967" w:rsidRPr="00E12D25" w:rsidRDefault="000A1810" w:rsidP="007560BD">
      <w:pPr>
        <w:widowControl/>
        <w:rPr>
          <w:szCs w:val="28"/>
          <w:lang w:val="uk-UA"/>
        </w:rPr>
      </w:pPr>
      <w:r>
        <w:rPr>
          <w:i/>
          <w:position w:val="-26"/>
          <w:szCs w:val="28"/>
          <w:lang w:val="uk-UA"/>
        </w:rPr>
        <w:pict>
          <v:shape id="_x0000_i1042" type="#_x0000_t75" style="width:97.5pt;height:32.25pt">
            <v:imagedata r:id="rId25" o:title=""/>
          </v:shape>
        </w:pict>
      </w:r>
      <w:r w:rsidR="002C1B3F" w:rsidRPr="00E12D25">
        <w:rPr>
          <w:szCs w:val="28"/>
          <w:lang w:val="uk-UA"/>
        </w:rPr>
        <w:t>,</w:t>
      </w:r>
      <w:r w:rsidR="00161765" w:rsidRPr="00E12D25">
        <w:rPr>
          <w:szCs w:val="28"/>
          <w:lang w:val="uk-UA"/>
        </w:rPr>
        <w:t xml:space="preserve"> </w:t>
      </w:r>
      <w:r w:rsidR="00383967" w:rsidRPr="00E12D25">
        <w:rPr>
          <w:szCs w:val="28"/>
          <w:lang w:val="uk-UA"/>
        </w:rPr>
        <w:t>(1.16)</w:t>
      </w:r>
    </w:p>
    <w:p w:rsidR="007560BD" w:rsidRPr="00E12D25" w:rsidRDefault="007560BD" w:rsidP="007560BD">
      <w:pPr>
        <w:widowControl/>
        <w:rPr>
          <w:szCs w:val="28"/>
          <w:lang w:val="uk-UA"/>
        </w:rPr>
      </w:pPr>
    </w:p>
    <w:p w:rsidR="009E6430" w:rsidRPr="00E12D25" w:rsidRDefault="002C1B3F" w:rsidP="007560BD">
      <w:pPr>
        <w:widowControl/>
        <w:rPr>
          <w:szCs w:val="28"/>
          <w:lang w:val="uk-UA"/>
        </w:rPr>
      </w:pPr>
      <w:r w:rsidRPr="00E12D25">
        <w:rPr>
          <w:szCs w:val="28"/>
          <w:lang w:val="uk-UA"/>
        </w:rPr>
        <w:t>де</w:t>
      </w:r>
      <w:r w:rsidR="00383967" w:rsidRPr="00E12D25">
        <w:rPr>
          <w:szCs w:val="28"/>
          <w:lang w:val="uk-UA"/>
        </w:rPr>
        <w:t xml:space="preserve">: </w:t>
      </w:r>
      <w:r w:rsidRPr="00E12D25">
        <w:rPr>
          <w:szCs w:val="28"/>
          <w:lang w:val="uk-UA"/>
        </w:rPr>
        <w:t xml:space="preserve">ШВова – швидкість відновлення операційних </w:t>
      </w:r>
      <w:r w:rsidR="001E40C6" w:rsidRPr="00E12D25">
        <w:rPr>
          <w:szCs w:val="28"/>
          <w:lang w:val="uk-UA"/>
        </w:rPr>
        <w:t>необоротних</w:t>
      </w:r>
      <w:r w:rsidRPr="00E12D25">
        <w:rPr>
          <w:szCs w:val="28"/>
          <w:lang w:val="uk-UA"/>
        </w:rPr>
        <w:t xml:space="preserve"> активів,</w:t>
      </w:r>
      <w:r w:rsidR="007560BD" w:rsidRPr="00E12D25">
        <w:rPr>
          <w:szCs w:val="28"/>
          <w:lang w:val="uk-UA"/>
        </w:rPr>
        <w:t xml:space="preserve"> </w:t>
      </w:r>
      <w:r w:rsidRPr="00E12D25">
        <w:rPr>
          <w:szCs w:val="28"/>
          <w:lang w:val="uk-UA"/>
        </w:rPr>
        <w:t>років;</w:t>
      </w:r>
    </w:p>
    <w:p w:rsidR="009E6430" w:rsidRPr="00E12D25" w:rsidRDefault="002C1B3F" w:rsidP="007560BD">
      <w:pPr>
        <w:widowControl/>
        <w:rPr>
          <w:szCs w:val="28"/>
          <w:lang w:val="uk-UA"/>
        </w:rPr>
      </w:pPr>
      <w:r w:rsidRPr="00E12D25">
        <w:rPr>
          <w:szCs w:val="28"/>
          <w:lang w:val="uk-UA"/>
        </w:rPr>
        <w:t xml:space="preserve">КВДова – коефіцієнт вводу в дію операційних </w:t>
      </w:r>
      <w:r w:rsidR="001E40C6" w:rsidRPr="00E12D25">
        <w:rPr>
          <w:szCs w:val="28"/>
          <w:lang w:val="uk-UA"/>
        </w:rPr>
        <w:t>необоротних</w:t>
      </w:r>
      <w:r w:rsidRPr="00E12D25">
        <w:rPr>
          <w:szCs w:val="28"/>
          <w:lang w:val="uk-UA"/>
        </w:rPr>
        <w:t xml:space="preserve"> активів у</w:t>
      </w:r>
      <w:r w:rsidR="007560BD" w:rsidRPr="00E12D25">
        <w:rPr>
          <w:szCs w:val="28"/>
          <w:lang w:val="uk-UA"/>
        </w:rPr>
        <w:t xml:space="preserve"> </w:t>
      </w:r>
      <w:r w:rsidRPr="00E12D25">
        <w:rPr>
          <w:szCs w:val="28"/>
          <w:lang w:val="uk-UA"/>
        </w:rPr>
        <w:t>звітному році (або в середньому за останні роки).</w:t>
      </w:r>
    </w:p>
    <w:p w:rsidR="009E6430" w:rsidRPr="00E12D25" w:rsidRDefault="002C1B3F" w:rsidP="007560BD">
      <w:pPr>
        <w:widowControl/>
        <w:rPr>
          <w:szCs w:val="28"/>
          <w:lang w:val="uk-UA"/>
        </w:rPr>
      </w:pPr>
      <w:r w:rsidRPr="00E12D25">
        <w:rPr>
          <w:szCs w:val="28"/>
          <w:lang w:val="uk-UA"/>
        </w:rPr>
        <w:t xml:space="preserve">Зазначені показники розраховуються в процесі аналізу не тільки за операційними </w:t>
      </w:r>
      <w:r w:rsidR="006551CF" w:rsidRPr="00E12D25">
        <w:rPr>
          <w:szCs w:val="28"/>
          <w:lang w:val="uk-UA"/>
        </w:rPr>
        <w:t>необоротними</w:t>
      </w:r>
      <w:r w:rsidRPr="00E12D25">
        <w:rPr>
          <w:szCs w:val="28"/>
          <w:lang w:val="uk-UA"/>
        </w:rPr>
        <w:t xml:space="preserve"> активами у цілому, але й у розрізі їх видів – основних засобів і нематеріальних активів.</w:t>
      </w:r>
    </w:p>
    <w:p w:rsidR="009E6430" w:rsidRPr="00E12D25" w:rsidRDefault="002C1B3F" w:rsidP="007560BD">
      <w:pPr>
        <w:widowControl/>
        <w:rPr>
          <w:szCs w:val="28"/>
          <w:lang w:val="uk-UA"/>
        </w:rPr>
      </w:pPr>
      <w:r w:rsidRPr="00E12D25">
        <w:rPr>
          <w:szCs w:val="28"/>
          <w:lang w:val="uk-UA"/>
        </w:rPr>
        <w:t xml:space="preserve">На шостому етапі аналізу оцінюється рівень ефективності використання операційних </w:t>
      </w:r>
      <w:r w:rsidR="001E40C6" w:rsidRPr="00E12D25">
        <w:rPr>
          <w:szCs w:val="28"/>
          <w:lang w:val="uk-UA"/>
        </w:rPr>
        <w:t>необоротних</w:t>
      </w:r>
      <w:r w:rsidRPr="00E12D25">
        <w:rPr>
          <w:szCs w:val="28"/>
          <w:lang w:val="uk-UA"/>
        </w:rPr>
        <w:t xml:space="preserve"> активів у звітному періоді. У процесі цієї оцінки використовуються такі основні показники:</w:t>
      </w:r>
    </w:p>
    <w:p w:rsidR="009E6430" w:rsidRPr="00E12D25" w:rsidRDefault="002C1B3F" w:rsidP="007560BD">
      <w:pPr>
        <w:widowControl/>
        <w:rPr>
          <w:szCs w:val="28"/>
          <w:lang w:val="uk-UA"/>
        </w:rPr>
      </w:pPr>
      <w:r w:rsidRPr="00E12D25">
        <w:rPr>
          <w:szCs w:val="28"/>
          <w:lang w:val="uk-UA"/>
        </w:rPr>
        <w:t xml:space="preserve">1. Коефіцієнт рентабельності операційних </w:t>
      </w:r>
      <w:r w:rsidR="001E40C6" w:rsidRPr="00E12D25">
        <w:rPr>
          <w:szCs w:val="28"/>
          <w:lang w:val="uk-UA"/>
        </w:rPr>
        <w:t>необоротних</w:t>
      </w:r>
      <w:r w:rsidRPr="00E12D25">
        <w:rPr>
          <w:szCs w:val="28"/>
          <w:lang w:val="uk-UA"/>
        </w:rPr>
        <w:t xml:space="preserve"> активів. Його розрахунок здійснюється за формулою:</w:t>
      </w:r>
    </w:p>
    <w:p w:rsidR="007560BD" w:rsidRPr="00E12D25" w:rsidRDefault="007560BD" w:rsidP="007560BD">
      <w:pPr>
        <w:widowControl/>
        <w:rPr>
          <w:szCs w:val="28"/>
          <w:lang w:val="uk-UA"/>
        </w:rPr>
      </w:pPr>
    </w:p>
    <w:p w:rsidR="009E6430" w:rsidRPr="00E12D25" w:rsidRDefault="000A1810" w:rsidP="007560BD">
      <w:pPr>
        <w:widowControl/>
        <w:rPr>
          <w:szCs w:val="28"/>
          <w:lang w:val="uk-UA"/>
        </w:rPr>
      </w:pPr>
      <w:r>
        <w:rPr>
          <w:position w:val="-28"/>
          <w:szCs w:val="28"/>
          <w:lang w:val="uk-UA"/>
        </w:rPr>
        <w:pict>
          <v:shape id="_x0000_i1043" type="#_x0000_t75" style="width:134.25pt;height:36pt">
            <v:imagedata r:id="rId26" o:title=""/>
          </v:shape>
        </w:pict>
      </w:r>
      <w:r w:rsidR="00161765" w:rsidRPr="00E12D25">
        <w:rPr>
          <w:szCs w:val="28"/>
          <w:lang w:val="uk-UA"/>
        </w:rPr>
        <w:t xml:space="preserve"> </w:t>
      </w:r>
      <w:r w:rsidR="00383967" w:rsidRPr="00E12D25">
        <w:rPr>
          <w:szCs w:val="28"/>
          <w:lang w:val="uk-UA"/>
        </w:rPr>
        <w:t>(1.17)</w:t>
      </w:r>
    </w:p>
    <w:p w:rsidR="007560BD" w:rsidRPr="00E12D25" w:rsidRDefault="007560BD" w:rsidP="007560BD">
      <w:pPr>
        <w:widowControl/>
        <w:rPr>
          <w:szCs w:val="28"/>
          <w:lang w:val="uk-UA"/>
        </w:rPr>
      </w:pPr>
    </w:p>
    <w:p w:rsidR="009E6430" w:rsidRPr="00E12D25" w:rsidRDefault="002C1B3F" w:rsidP="007560BD">
      <w:pPr>
        <w:widowControl/>
        <w:rPr>
          <w:szCs w:val="28"/>
          <w:lang w:val="uk-UA"/>
        </w:rPr>
      </w:pPr>
      <w:r w:rsidRPr="00E12D25">
        <w:rPr>
          <w:szCs w:val="28"/>
          <w:lang w:val="uk-UA"/>
        </w:rPr>
        <w:t xml:space="preserve">КРова – коефіцієнт рентабельності операційних </w:t>
      </w:r>
      <w:r w:rsidR="001E40C6" w:rsidRPr="00E12D25">
        <w:rPr>
          <w:szCs w:val="28"/>
          <w:lang w:val="uk-UA"/>
        </w:rPr>
        <w:t>необоротних</w:t>
      </w:r>
      <w:r w:rsidRPr="00E12D25">
        <w:rPr>
          <w:szCs w:val="28"/>
          <w:lang w:val="uk-UA"/>
        </w:rPr>
        <w:t xml:space="preserve"> активів;</w:t>
      </w:r>
    </w:p>
    <w:p w:rsidR="009E6430" w:rsidRPr="00E12D25" w:rsidRDefault="002C1B3F" w:rsidP="007560BD">
      <w:pPr>
        <w:widowControl/>
        <w:rPr>
          <w:szCs w:val="28"/>
          <w:lang w:val="uk-UA"/>
        </w:rPr>
      </w:pPr>
      <w:r w:rsidRPr="00E12D25">
        <w:rPr>
          <w:szCs w:val="28"/>
          <w:lang w:val="uk-UA"/>
        </w:rPr>
        <w:t>ЧПод – сума чистого прибутку, яка отримана підприємством від його</w:t>
      </w:r>
      <w:r w:rsidR="007560BD" w:rsidRPr="00E12D25">
        <w:rPr>
          <w:szCs w:val="28"/>
          <w:lang w:val="uk-UA"/>
        </w:rPr>
        <w:t xml:space="preserve"> </w:t>
      </w:r>
      <w:r w:rsidRPr="00E12D25">
        <w:rPr>
          <w:szCs w:val="28"/>
          <w:lang w:val="uk-UA"/>
        </w:rPr>
        <w:t>операційної діяльності у звітному періоді;</w:t>
      </w:r>
    </w:p>
    <w:p w:rsidR="009E6430" w:rsidRPr="00E12D25" w:rsidRDefault="002C1B3F" w:rsidP="007560BD">
      <w:pPr>
        <w:widowControl/>
        <w:rPr>
          <w:szCs w:val="28"/>
          <w:lang w:val="uk-UA"/>
        </w:rPr>
      </w:pPr>
      <w:r w:rsidRPr="00E12D25">
        <w:rPr>
          <w:szCs w:val="28"/>
          <w:lang w:val="uk-UA"/>
        </w:rPr>
        <w:t xml:space="preserve">ОВА – середня вартість операційних </w:t>
      </w:r>
      <w:r w:rsidR="001E40C6" w:rsidRPr="00E12D25">
        <w:rPr>
          <w:szCs w:val="28"/>
          <w:lang w:val="uk-UA"/>
        </w:rPr>
        <w:t>необоротних</w:t>
      </w:r>
      <w:r w:rsidRPr="00E12D25">
        <w:rPr>
          <w:szCs w:val="28"/>
          <w:lang w:val="uk-UA"/>
        </w:rPr>
        <w:t xml:space="preserve"> активів підприємства у</w:t>
      </w:r>
      <w:r w:rsidR="007560BD" w:rsidRPr="00E12D25">
        <w:rPr>
          <w:szCs w:val="28"/>
          <w:lang w:val="uk-UA"/>
        </w:rPr>
        <w:t xml:space="preserve"> </w:t>
      </w:r>
      <w:r w:rsidRPr="00E12D25">
        <w:rPr>
          <w:szCs w:val="28"/>
          <w:lang w:val="uk-UA"/>
        </w:rPr>
        <w:t>звітному періоді.</w:t>
      </w:r>
    </w:p>
    <w:p w:rsidR="009E6430" w:rsidRPr="00E12D25" w:rsidRDefault="002C1B3F" w:rsidP="007560BD">
      <w:pPr>
        <w:widowControl/>
        <w:rPr>
          <w:szCs w:val="28"/>
          <w:lang w:val="uk-UA"/>
        </w:rPr>
      </w:pPr>
      <w:r w:rsidRPr="00E12D25">
        <w:rPr>
          <w:szCs w:val="28"/>
          <w:lang w:val="uk-UA"/>
        </w:rPr>
        <w:t xml:space="preserve">Коефіцієнт виробничої віддачі операційних </w:t>
      </w:r>
      <w:r w:rsidR="001E40C6" w:rsidRPr="00E12D25">
        <w:rPr>
          <w:szCs w:val="28"/>
          <w:lang w:val="uk-UA"/>
        </w:rPr>
        <w:t>необоротних</w:t>
      </w:r>
      <w:r w:rsidRPr="00E12D25">
        <w:rPr>
          <w:szCs w:val="28"/>
          <w:lang w:val="uk-UA"/>
        </w:rPr>
        <w:t xml:space="preserve"> активів характеризує об’єм реалізації продукції (або обсяг її виробництва) у розрахунку на одиницю операційних </w:t>
      </w:r>
      <w:r w:rsidR="001E40C6" w:rsidRPr="00E12D25">
        <w:rPr>
          <w:szCs w:val="28"/>
          <w:lang w:val="uk-UA"/>
        </w:rPr>
        <w:t>необоротних</w:t>
      </w:r>
      <w:r w:rsidRPr="00E12D25">
        <w:rPr>
          <w:szCs w:val="28"/>
          <w:lang w:val="uk-UA"/>
        </w:rPr>
        <w:t xml:space="preserve"> активів. Розрахунок даного показника здійснюється за такою формулою:</w:t>
      </w:r>
    </w:p>
    <w:p w:rsidR="007560BD" w:rsidRPr="00E12D25" w:rsidRDefault="007560BD" w:rsidP="007560BD">
      <w:pPr>
        <w:widowControl/>
        <w:rPr>
          <w:szCs w:val="28"/>
          <w:lang w:val="uk-UA"/>
        </w:rPr>
      </w:pPr>
    </w:p>
    <w:p w:rsidR="00740545" w:rsidRPr="00E12D25" w:rsidRDefault="000A1810" w:rsidP="007560BD">
      <w:pPr>
        <w:widowControl/>
        <w:rPr>
          <w:szCs w:val="28"/>
          <w:lang w:val="uk-UA"/>
        </w:rPr>
      </w:pPr>
      <w:r>
        <w:rPr>
          <w:position w:val="-22"/>
          <w:szCs w:val="28"/>
          <w:lang w:val="uk-UA"/>
        </w:rPr>
        <w:pict>
          <v:shape id="_x0000_i1044" type="#_x0000_t75" style="width:81.75pt;height:30pt">
            <v:imagedata r:id="rId27" o:title=""/>
          </v:shape>
        </w:pict>
      </w:r>
      <w:r w:rsidR="002C1B3F" w:rsidRPr="00E12D25">
        <w:rPr>
          <w:szCs w:val="28"/>
          <w:lang w:val="uk-UA"/>
        </w:rPr>
        <w:t>,</w:t>
      </w:r>
      <w:r w:rsidR="00161765" w:rsidRPr="00E12D25">
        <w:rPr>
          <w:szCs w:val="28"/>
          <w:lang w:val="uk-UA"/>
        </w:rPr>
        <w:t xml:space="preserve"> </w:t>
      </w:r>
      <w:r w:rsidR="00740545" w:rsidRPr="00E12D25">
        <w:rPr>
          <w:szCs w:val="28"/>
          <w:lang w:val="uk-UA"/>
        </w:rPr>
        <w:t>(1.18)</w:t>
      </w:r>
    </w:p>
    <w:p w:rsidR="007560BD" w:rsidRPr="00E12D25" w:rsidRDefault="007560BD" w:rsidP="007560BD">
      <w:pPr>
        <w:widowControl/>
        <w:rPr>
          <w:szCs w:val="28"/>
          <w:lang w:val="uk-UA"/>
        </w:rPr>
      </w:pPr>
    </w:p>
    <w:p w:rsidR="009E6430" w:rsidRPr="00E12D25" w:rsidRDefault="002C1B3F" w:rsidP="007560BD">
      <w:pPr>
        <w:widowControl/>
        <w:rPr>
          <w:szCs w:val="28"/>
          <w:lang w:val="uk-UA"/>
        </w:rPr>
      </w:pPr>
      <w:r w:rsidRPr="00E12D25">
        <w:rPr>
          <w:szCs w:val="28"/>
          <w:lang w:val="uk-UA"/>
        </w:rPr>
        <w:t>де</w:t>
      </w:r>
      <w:r w:rsidR="00740545" w:rsidRPr="00E12D25">
        <w:rPr>
          <w:szCs w:val="28"/>
          <w:lang w:val="uk-UA"/>
        </w:rPr>
        <w:t xml:space="preserve">: </w:t>
      </w:r>
      <w:r w:rsidRPr="00E12D25">
        <w:rPr>
          <w:szCs w:val="28"/>
          <w:lang w:val="uk-UA"/>
        </w:rPr>
        <w:t xml:space="preserve">КВВова – коефіцієнт виробничої віддачі операційних </w:t>
      </w:r>
      <w:r w:rsidR="001E40C6" w:rsidRPr="00E12D25">
        <w:rPr>
          <w:szCs w:val="28"/>
          <w:lang w:val="uk-UA"/>
        </w:rPr>
        <w:t>необоротних</w:t>
      </w:r>
      <w:r w:rsidR="007560BD" w:rsidRPr="00E12D25">
        <w:rPr>
          <w:szCs w:val="28"/>
          <w:lang w:val="uk-UA"/>
        </w:rPr>
        <w:t xml:space="preserve"> </w:t>
      </w:r>
      <w:r w:rsidRPr="00E12D25">
        <w:rPr>
          <w:szCs w:val="28"/>
          <w:lang w:val="uk-UA"/>
        </w:rPr>
        <w:t>активів;</w:t>
      </w:r>
    </w:p>
    <w:p w:rsidR="005867E3" w:rsidRPr="00E12D25" w:rsidRDefault="002C1B3F" w:rsidP="007560BD">
      <w:pPr>
        <w:widowControl/>
        <w:rPr>
          <w:szCs w:val="28"/>
          <w:lang w:val="uk-UA"/>
        </w:rPr>
      </w:pPr>
      <w:r w:rsidRPr="00E12D25">
        <w:rPr>
          <w:szCs w:val="28"/>
          <w:lang w:val="uk-UA"/>
        </w:rPr>
        <w:t>ОР – обсяг реалізації продукції (або обсяг її виробництва) у звітному</w:t>
      </w:r>
      <w:r w:rsidR="007560BD" w:rsidRPr="00E12D25">
        <w:rPr>
          <w:szCs w:val="28"/>
          <w:lang w:val="uk-UA"/>
        </w:rPr>
        <w:t xml:space="preserve"> </w:t>
      </w:r>
      <w:r w:rsidRPr="00E12D25">
        <w:rPr>
          <w:szCs w:val="28"/>
          <w:lang w:val="uk-UA"/>
        </w:rPr>
        <w:t>періоді;</w:t>
      </w:r>
    </w:p>
    <w:p w:rsidR="005867E3" w:rsidRPr="00E12D25" w:rsidRDefault="002C1B3F" w:rsidP="007560BD">
      <w:pPr>
        <w:widowControl/>
        <w:rPr>
          <w:szCs w:val="28"/>
          <w:lang w:val="uk-UA"/>
        </w:rPr>
      </w:pPr>
      <w:r w:rsidRPr="00E12D25">
        <w:rPr>
          <w:szCs w:val="28"/>
          <w:lang w:val="uk-UA"/>
        </w:rPr>
        <w:t xml:space="preserve">ОВА – середня вартість операційних </w:t>
      </w:r>
      <w:r w:rsidR="001E40C6" w:rsidRPr="00E12D25">
        <w:rPr>
          <w:szCs w:val="28"/>
          <w:lang w:val="uk-UA"/>
        </w:rPr>
        <w:t>необоротних</w:t>
      </w:r>
      <w:r w:rsidRPr="00E12D25">
        <w:rPr>
          <w:szCs w:val="28"/>
          <w:lang w:val="uk-UA"/>
        </w:rPr>
        <w:t xml:space="preserve"> активів у звітному</w:t>
      </w:r>
      <w:r w:rsidR="007560BD" w:rsidRPr="00E12D25">
        <w:rPr>
          <w:szCs w:val="28"/>
          <w:lang w:val="uk-UA"/>
        </w:rPr>
        <w:t xml:space="preserve"> </w:t>
      </w:r>
      <w:r w:rsidRPr="00E12D25">
        <w:rPr>
          <w:szCs w:val="28"/>
          <w:lang w:val="uk-UA"/>
        </w:rPr>
        <w:t>періоді.</w:t>
      </w:r>
    </w:p>
    <w:p w:rsidR="005867E3" w:rsidRPr="00E12D25" w:rsidRDefault="002C1B3F" w:rsidP="007560BD">
      <w:pPr>
        <w:widowControl/>
        <w:rPr>
          <w:szCs w:val="28"/>
          <w:lang w:val="uk-UA"/>
        </w:rPr>
      </w:pPr>
      <w:r w:rsidRPr="00E12D25">
        <w:rPr>
          <w:szCs w:val="28"/>
          <w:lang w:val="uk-UA"/>
        </w:rPr>
        <w:t xml:space="preserve">2. Коефіцієнт виробничої ємності операційних </w:t>
      </w:r>
      <w:r w:rsidR="001E40C6" w:rsidRPr="00E12D25">
        <w:rPr>
          <w:szCs w:val="28"/>
          <w:lang w:val="uk-UA"/>
        </w:rPr>
        <w:t>необоротних</w:t>
      </w:r>
      <w:r w:rsidRPr="00E12D25">
        <w:rPr>
          <w:szCs w:val="28"/>
          <w:lang w:val="uk-UA"/>
        </w:rPr>
        <w:t xml:space="preserve"> активів характеризує середню вартість операційних </w:t>
      </w:r>
      <w:r w:rsidR="001E40C6" w:rsidRPr="00E12D25">
        <w:rPr>
          <w:szCs w:val="28"/>
          <w:lang w:val="uk-UA"/>
        </w:rPr>
        <w:t>необоротних</w:t>
      </w:r>
      <w:r w:rsidRPr="00E12D25">
        <w:rPr>
          <w:szCs w:val="28"/>
          <w:lang w:val="uk-UA"/>
        </w:rPr>
        <w:t xml:space="preserve"> активів, що припадає на одиницю обсягу реалізації продукції (обсягу виробництва). При розрахунку цього показника використовується така формула:</w:t>
      </w:r>
    </w:p>
    <w:p w:rsidR="007560BD" w:rsidRPr="00E12D25" w:rsidRDefault="007560BD" w:rsidP="007560BD">
      <w:pPr>
        <w:widowControl/>
        <w:rPr>
          <w:szCs w:val="28"/>
          <w:lang w:val="uk-UA"/>
        </w:rPr>
      </w:pPr>
    </w:p>
    <w:p w:rsidR="00740545" w:rsidRPr="00E12D25" w:rsidRDefault="000A1810" w:rsidP="007560BD">
      <w:pPr>
        <w:widowControl/>
        <w:rPr>
          <w:szCs w:val="28"/>
          <w:lang w:val="uk-UA"/>
        </w:rPr>
      </w:pPr>
      <w:r>
        <w:rPr>
          <w:position w:val="-22"/>
          <w:szCs w:val="28"/>
          <w:lang w:val="uk-UA"/>
        </w:rPr>
        <w:pict>
          <v:shape id="_x0000_i1045" type="#_x0000_t75" style="width:84pt;height:30pt">
            <v:imagedata r:id="rId28" o:title=""/>
          </v:shape>
        </w:pict>
      </w:r>
      <w:r w:rsidR="002C1B3F" w:rsidRPr="00E12D25">
        <w:rPr>
          <w:szCs w:val="28"/>
          <w:lang w:val="uk-UA"/>
        </w:rPr>
        <w:t>,</w:t>
      </w:r>
      <w:r w:rsidR="00161765" w:rsidRPr="00E12D25">
        <w:rPr>
          <w:szCs w:val="28"/>
          <w:lang w:val="uk-UA"/>
        </w:rPr>
        <w:t xml:space="preserve"> </w:t>
      </w:r>
      <w:r w:rsidR="00740545" w:rsidRPr="00E12D25">
        <w:rPr>
          <w:szCs w:val="28"/>
          <w:lang w:val="uk-UA"/>
        </w:rPr>
        <w:t>(1.19)</w:t>
      </w:r>
    </w:p>
    <w:p w:rsidR="007560BD" w:rsidRPr="00E12D25" w:rsidRDefault="007560BD" w:rsidP="007560BD">
      <w:pPr>
        <w:widowControl/>
        <w:rPr>
          <w:szCs w:val="28"/>
          <w:lang w:val="uk-UA"/>
        </w:rPr>
      </w:pPr>
    </w:p>
    <w:p w:rsidR="005867E3" w:rsidRPr="00E12D25" w:rsidRDefault="002C1B3F" w:rsidP="007560BD">
      <w:pPr>
        <w:widowControl/>
        <w:rPr>
          <w:szCs w:val="28"/>
          <w:lang w:val="uk-UA"/>
        </w:rPr>
      </w:pPr>
      <w:r w:rsidRPr="00E12D25">
        <w:rPr>
          <w:szCs w:val="28"/>
          <w:lang w:val="uk-UA"/>
        </w:rPr>
        <w:t>де</w:t>
      </w:r>
      <w:r w:rsidR="00740545" w:rsidRPr="00E12D25">
        <w:rPr>
          <w:szCs w:val="28"/>
          <w:lang w:val="uk-UA"/>
        </w:rPr>
        <w:t xml:space="preserve">: </w:t>
      </w:r>
      <w:r w:rsidRPr="00E12D25">
        <w:rPr>
          <w:szCs w:val="28"/>
          <w:lang w:val="uk-UA"/>
        </w:rPr>
        <w:t xml:space="preserve">КВЄова – коефіцієнт виробничої ємності операційних </w:t>
      </w:r>
      <w:r w:rsidR="001E40C6" w:rsidRPr="00E12D25">
        <w:rPr>
          <w:szCs w:val="28"/>
          <w:lang w:val="uk-UA"/>
        </w:rPr>
        <w:t>необоротних</w:t>
      </w:r>
      <w:r w:rsidR="007560BD" w:rsidRPr="00E12D25">
        <w:rPr>
          <w:szCs w:val="28"/>
          <w:lang w:val="uk-UA"/>
        </w:rPr>
        <w:t xml:space="preserve"> </w:t>
      </w:r>
      <w:r w:rsidRPr="00E12D25">
        <w:rPr>
          <w:szCs w:val="28"/>
          <w:lang w:val="uk-UA"/>
        </w:rPr>
        <w:t>активів;</w:t>
      </w:r>
    </w:p>
    <w:p w:rsidR="005867E3" w:rsidRPr="00E12D25" w:rsidRDefault="002C1B3F" w:rsidP="007560BD">
      <w:pPr>
        <w:widowControl/>
        <w:rPr>
          <w:szCs w:val="28"/>
          <w:lang w:val="uk-UA"/>
        </w:rPr>
      </w:pPr>
      <w:r w:rsidRPr="00E12D25">
        <w:rPr>
          <w:szCs w:val="28"/>
          <w:lang w:val="uk-UA"/>
        </w:rPr>
        <w:t xml:space="preserve">ОВА – середня вартість операційних </w:t>
      </w:r>
      <w:r w:rsidR="001E40C6" w:rsidRPr="00E12D25">
        <w:rPr>
          <w:szCs w:val="28"/>
          <w:lang w:val="uk-UA"/>
        </w:rPr>
        <w:t>необоротних</w:t>
      </w:r>
      <w:r w:rsidRPr="00E12D25">
        <w:rPr>
          <w:szCs w:val="28"/>
          <w:lang w:val="uk-UA"/>
        </w:rPr>
        <w:t xml:space="preserve"> активів підприємства у</w:t>
      </w:r>
      <w:r w:rsidR="007560BD" w:rsidRPr="00E12D25">
        <w:rPr>
          <w:szCs w:val="28"/>
          <w:lang w:val="uk-UA"/>
        </w:rPr>
        <w:t xml:space="preserve"> </w:t>
      </w:r>
      <w:r w:rsidRPr="00E12D25">
        <w:rPr>
          <w:szCs w:val="28"/>
          <w:lang w:val="uk-UA"/>
        </w:rPr>
        <w:t>звітному періоді;</w:t>
      </w:r>
    </w:p>
    <w:p w:rsidR="005867E3" w:rsidRPr="00E12D25" w:rsidRDefault="002C1B3F" w:rsidP="007560BD">
      <w:pPr>
        <w:widowControl/>
        <w:rPr>
          <w:szCs w:val="28"/>
          <w:lang w:val="uk-UA"/>
        </w:rPr>
      </w:pPr>
      <w:r w:rsidRPr="00E12D25">
        <w:rPr>
          <w:szCs w:val="28"/>
          <w:lang w:val="uk-UA"/>
        </w:rPr>
        <w:t>ОР – обсяг реалізації продукції (або обсяг її виробництва) у звітному</w:t>
      </w:r>
      <w:r w:rsidR="007560BD" w:rsidRPr="00E12D25">
        <w:rPr>
          <w:szCs w:val="28"/>
          <w:lang w:val="uk-UA"/>
        </w:rPr>
        <w:t xml:space="preserve"> </w:t>
      </w:r>
      <w:r w:rsidRPr="00E12D25">
        <w:rPr>
          <w:szCs w:val="28"/>
          <w:lang w:val="uk-UA"/>
        </w:rPr>
        <w:t>періоді.</w:t>
      </w:r>
    </w:p>
    <w:p w:rsidR="005867E3" w:rsidRPr="00E12D25" w:rsidRDefault="002C1B3F" w:rsidP="007560BD">
      <w:pPr>
        <w:widowControl/>
        <w:rPr>
          <w:szCs w:val="28"/>
          <w:lang w:val="uk-UA"/>
        </w:rPr>
      </w:pPr>
      <w:r w:rsidRPr="00E12D25">
        <w:rPr>
          <w:szCs w:val="28"/>
          <w:lang w:val="uk-UA"/>
        </w:rPr>
        <w:t xml:space="preserve">Оптимізація загального обсягу і складу операційних </w:t>
      </w:r>
      <w:r w:rsidR="001E40C6" w:rsidRPr="00E12D25">
        <w:rPr>
          <w:szCs w:val="28"/>
          <w:lang w:val="uk-UA"/>
        </w:rPr>
        <w:t>необоротних</w:t>
      </w:r>
      <w:r w:rsidRPr="00E12D25">
        <w:rPr>
          <w:szCs w:val="28"/>
          <w:lang w:val="uk-UA"/>
        </w:rPr>
        <w:t xml:space="preserve"> активів підприємства здійснюється з урахуванням розкритих у процесі аналізу можливих резервів підвищення виробничого використання операційних </w:t>
      </w:r>
      <w:r w:rsidR="001E40C6" w:rsidRPr="00E12D25">
        <w:rPr>
          <w:szCs w:val="28"/>
          <w:lang w:val="uk-UA"/>
        </w:rPr>
        <w:t>необоротних</w:t>
      </w:r>
      <w:r w:rsidRPr="00E12D25">
        <w:rPr>
          <w:szCs w:val="28"/>
          <w:lang w:val="uk-UA"/>
        </w:rPr>
        <w:t xml:space="preserve"> активів у майбутньому періоді. До числа основних із таких резервів належать: підвищення продуктивного використання операційних </w:t>
      </w:r>
      <w:r w:rsidR="001E40C6" w:rsidRPr="00E12D25">
        <w:rPr>
          <w:szCs w:val="28"/>
          <w:lang w:val="uk-UA"/>
        </w:rPr>
        <w:t>необоротних</w:t>
      </w:r>
      <w:r w:rsidRPr="00E12D25">
        <w:rPr>
          <w:szCs w:val="28"/>
          <w:lang w:val="uk-UA"/>
        </w:rPr>
        <w:t xml:space="preserve"> активів у часі (за рахунок приросту коефіцієнтів змінності і безперервної їх роботи) і підвищення продуктивного використання операційних </w:t>
      </w:r>
      <w:r w:rsidR="001E40C6" w:rsidRPr="00E12D25">
        <w:rPr>
          <w:szCs w:val="28"/>
          <w:lang w:val="uk-UA"/>
        </w:rPr>
        <w:t>необоротних</w:t>
      </w:r>
      <w:r w:rsidRPr="00E12D25">
        <w:rPr>
          <w:szCs w:val="28"/>
          <w:lang w:val="uk-UA"/>
        </w:rPr>
        <w:t xml:space="preserve"> активів за потужністю (за рахунок росту продуктивності окремих їх видів у межах передбаченої технічної потужності). У процесі оптимізації загального обсягу операційних </w:t>
      </w:r>
      <w:r w:rsidR="00C81A46" w:rsidRPr="00E12D25">
        <w:rPr>
          <w:szCs w:val="28"/>
          <w:lang w:val="uk-UA"/>
        </w:rPr>
        <w:t>не</w:t>
      </w:r>
      <w:r w:rsidRPr="00E12D25">
        <w:rPr>
          <w:szCs w:val="28"/>
          <w:lang w:val="uk-UA"/>
        </w:rPr>
        <w:t>оборотних активів із їх складу вилучаються ті їх види, що не беруть участі у виробничому процесі з різних причин.</w:t>
      </w:r>
    </w:p>
    <w:p w:rsidR="005867E3" w:rsidRPr="00E12D25" w:rsidRDefault="002C1B3F" w:rsidP="007560BD">
      <w:pPr>
        <w:widowControl/>
        <w:rPr>
          <w:szCs w:val="28"/>
          <w:lang w:val="uk-UA"/>
        </w:rPr>
      </w:pPr>
      <w:r w:rsidRPr="00E12D25">
        <w:rPr>
          <w:szCs w:val="28"/>
          <w:lang w:val="uk-UA"/>
        </w:rPr>
        <w:t xml:space="preserve">Принципова формула для визначення необхідного загального обсягу операційних </w:t>
      </w:r>
      <w:r w:rsidR="001E40C6" w:rsidRPr="00E12D25">
        <w:rPr>
          <w:szCs w:val="28"/>
          <w:lang w:val="uk-UA"/>
        </w:rPr>
        <w:t>необоротних</w:t>
      </w:r>
      <w:r w:rsidRPr="00E12D25">
        <w:rPr>
          <w:szCs w:val="28"/>
          <w:lang w:val="uk-UA"/>
        </w:rPr>
        <w:t xml:space="preserve"> активів підприємства в майбутньому періоді має такий вигляд:</w:t>
      </w:r>
    </w:p>
    <w:p w:rsidR="007560BD" w:rsidRPr="00E12D25" w:rsidRDefault="007560BD" w:rsidP="007560BD">
      <w:pPr>
        <w:widowControl/>
        <w:rPr>
          <w:szCs w:val="28"/>
          <w:lang w:val="uk-UA"/>
        </w:rPr>
      </w:pPr>
    </w:p>
    <w:p w:rsidR="00740545" w:rsidRPr="00E12D25" w:rsidRDefault="002C1B3F" w:rsidP="007560BD">
      <w:pPr>
        <w:widowControl/>
        <w:rPr>
          <w:szCs w:val="28"/>
          <w:lang w:val="uk-UA"/>
        </w:rPr>
      </w:pPr>
      <w:r w:rsidRPr="00E12D25">
        <w:rPr>
          <w:szCs w:val="28"/>
          <w:lang w:val="uk-UA"/>
        </w:rPr>
        <w:t>ОПова = (ОВАк – ОВАкп) х (1 + DКч) х (1 + DКп) х (1 + DОРп),</w:t>
      </w:r>
      <w:r w:rsidR="00161765" w:rsidRPr="00E12D25">
        <w:rPr>
          <w:szCs w:val="28"/>
          <w:lang w:val="uk-UA"/>
        </w:rPr>
        <w:t xml:space="preserve"> </w:t>
      </w:r>
      <w:r w:rsidR="00740545" w:rsidRPr="00E12D25">
        <w:rPr>
          <w:szCs w:val="28"/>
          <w:lang w:val="uk-UA"/>
        </w:rPr>
        <w:t>(1.20)</w:t>
      </w:r>
    </w:p>
    <w:p w:rsidR="007560BD" w:rsidRPr="00E12D25" w:rsidRDefault="007560BD" w:rsidP="007560BD">
      <w:pPr>
        <w:widowControl/>
        <w:rPr>
          <w:szCs w:val="28"/>
          <w:lang w:val="uk-UA"/>
        </w:rPr>
      </w:pPr>
    </w:p>
    <w:p w:rsidR="005867E3" w:rsidRPr="00E12D25" w:rsidRDefault="002C1B3F" w:rsidP="007560BD">
      <w:pPr>
        <w:widowControl/>
        <w:rPr>
          <w:szCs w:val="28"/>
          <w:lang w:val="uk-UA"/>
        </w:rPr>
      </w:pPr>
      <w:r w:rsidRPr="00E12D25">
        <w:rPr>
          <w:szCs w:val="28"/>
          <w:lang w:val="uk-UA"/>
        </w:rPr>
        <w:t>де</w:t>
      </w:r>
      <w:r w:rsidR="00740545" w:rsidRPr="00E12D25">
        <w:rPr>
          <w:szCs w:val="28"/>
          <w:lang w:val="uk-UA"/>
        </w:rPr>
        <w:t>:</w:t>
      </w:r>
      <w:r w:rsidR="00161765" w:rsidRPr="00E12D25">
        <w:rPr>
          <w:szCs w:val="28"/>
          <w:lang w:val="uk-UA"/>
        </w:rPr>
        <w:t xml:space="preserve"> </w:t>
      </w:r>
      <w:r w:rsidRPr="00E12D25">
        <w:rPr>
          <w:szCs w:val="28"/>
          <w:lang w:val="uk-UA"/>
        </w:rPr>
        <w:t xml:space="preserve">ОПова – загальна потреба підприємства в операційних </w:t>
      </w:r>
      <w:r w:rsidR="001E40C6" w:rsidRPr="00E12D25">
        <w:rPr>
          <w:szCs w:val="28"/>
          <w:lang w:val="uk-UA"/>
        </w:rPr>
        <w:t>необоротних</w:t>
      </w:r>
      <w:r w:rsidR="007560BD" w:rsidRPr="00E12D25">
        <w:rPr>
          <w:szCs w:val="28"/>
          <w:lang w:val="uk-UA"/>
        </w:rPr>
        <w:t xml:space="preserve"> </w:t>
      </w:r>
      <w:r w:rsidRPr="00E12D25">
        <w:rPr>
          <w:szCs w:val="28"/>
          <w:lang w:val="uk-UA"/>
        </w:rPr>
        <w:t>активах у майбутньому періоді;</w:t>
      </w:r>
    </w:p>
    <w:p w:rsidR="005867E3" w:rsidRPr="00E12D25" w:rsidRDefault="002C1B3F" w:rsidP="007560BD">
      <w:pPr>
        <w:widowControl/>
        <w:rPr>
          <w:szCs w:val="28"/>
          <w:lang w:val="uk-UA"/>
        </w:rPr>
      </w:pPr>
      <w:r w:rsidRPr="00E12D25">
        <w:rPr>
          <w:szCs w:val="28"/>
          <w:lang w:val="uk-UA"/>
        </w:rPr>
        <w:t xml:space="preserve">ОВАк – вартість операційних </w:t>
      </w:r>
      <w:r w:rsidR="001E40C6" w:rsidRPr="00E12D25">
        <w:rPr>
          <w:szCs w:val="28"/>
          <w:lang w:val="uk-UA"/>
        </w:rPr>
        <w:t>необоротних</w:t>
      </w:r>
      <w:r w:rsidRPr="00E12D25">
        <w:rPr>
          <w:szCs w:val="28"/>
          <w:lang w:val="uk-UA"/>
        </w:rPr>
        <w:t xml:space="preserve"> активів на кінець звітного</w:t>
      </w:r>
      <w:r w:rsidR="007560BD" w:rsidRPr="00E12D25">
        <w:rPr>
          <w:szCs w:val="28"/>
          <w:lang w:val="uk-UA"/>
        </w:rPr>
        <w:t xml:space="preserve"> </w:t>
      </w:r>
      <w:r w:rsidRPr="00E12D25">
        <w:rPr>
          <w:szCs w:val="28"/>
          <w:lang w:val="uk-UA"/>
        </w:rPr>
        <w:t>періоду;</w:t>
      </w:r>
    </w:p>
    <w:p w:rsidR="005867E3" w:rsidRPr="00E12D25" w:rsidRDefault="002C1B3F" w:rsidP="007560BD">
      <w:pPr>
        <w:widowControl/>
        <w:rPr>
          <w:szCs w:val="28"/>
          <w:lang w:val="uk-UA"/>
        </w:rPr>
      </w:pPr>
      <w:r w:rsidRPr="00E12D25">
        <w:rPr>
          <w:szCs w:val="28"/>
          <w:lang w:val="uk-UA"/>
        </w:rPr>
        <w:t xml:space="preserve">ОВАкп – вартість операційних </w:t>
      </w:r>
      <w:r w:rsidR="001E40C6" w:rsidRPr="00E12D25">
        <w:rPr>
          <w:szCs w:val="28"/>
          <w:lang w:val="uk-UA"/>
        </w:rPr>
        <w:t>необоротних</w:t>
      </w:r>
      <w:r w:rsidRPr="00E12D25">
        <w:rPr>
          <w:szCs w:val="28"/>
          <w:lang w:val="uk-UA"/>
        </w:rPr>
        <w:t xml:space="preserve"> активів підприємства, що</w:t>
      </w:r>
      <w:r w:rsidR="007560BD" w:rsidRPr="00E12D25">
        <w:rPr>
          <w:szCs w:val="28"/>
          <w:lang w:val="uk-UA"/>
        </w:rPr>
        <w:t xml:space="preserve"> </w:t>
      </w:r>
      <w:r w:rsidRPr="00E12D25">
        <w:rPr>
          <w:szCs w:val="28"/>
          <w:lang w:val="uk-UA"/>
        </w:rPr>
        <w:t>безпосередньо не беруть участі у виробничому процесі, на кінець</w:t>
      </w:r>
      <w:r w:rsidR="007560BD" w:rsidRPr="00E12D25">
        <w:rPr>
          <w:szCs w:val="28"/>
          <w:lang w:val="uk-UA"/>
        </w:rPr>
        <w:t xml:space="preserve"> </w:t>
      </w:r>
      <w:r w:rsidRPr="00E12D25">
        <w:rPr>
          <w:szCs w:val="28"/>
          <w:lang w:val="uk-UA"/>
        </w:rPr>
        <w:t>звітного періоду;</w:t>
      </w:r>
    </w:p>
    <w:p w:rsidR="005867E3" w:rsidRPr="00E12D25" w:rsidRDefault="002C1B3F" w:rsidP="007560BD">
      <w:pPr>
        <w:widowControl/>
        <w:rPr>
          <w:szCs w:val="28"/>
          <w:lang w:val="uk-UA"/>
        </w:rPr>
      </w:pPr>
      <w:r w:rsidRPr="00E12D25">
        <w:rPr>
          <w:szCs w:val="28"/>
          <w:lang w:val="uk-UA"/>
        </w:rPr>
        <w:t>DКч – планований приріст коефіцієнта використання операційних</w:t>
      </w:r>
      <w:r w:rsidR="007560BD" w:rsidRPr="00E12D25">
        <w:rPr>
          <w:szCs w:val="28"/>
          <w:lang w:val="uk-UA"/>
        </w:rPr>
        <w:t xml:space="preserve"> </w:t>
      </w:r>
      <w:r w:rsidR="001E40C6" w:rsidRPr="00E12D25">
        <w:rPr>
          <w:szCs w:val="28"/>
          <w:lang w:val="uk-UA"/>
        </w:rPr>
        <w:t>необоротних</w:t>
      </w:r>
      <w:r w:rsidRPr="00E12D25">
        <w:rPr>
          <w:szCs w:val="28"/>
          <w:lang w:val="uk-UA"/>
        </w:rPr>
        <w:t xml:space="preserve"> активів у часі;</w:t>
      </w:r>
    </w:p>
    <w:p w:rsidR="005867E3" w:rsidRPr="00E12D25" w:rsidRDefault="002C1B3F" w:rsidP="007560BD">
      <w:pPr>
        <w:widowControl/>
        <w:rPr>
          <w:szCs w:val="28"/>
          <w:lang w:val="uk-UA"/>
        </w:rPr>
      </w:pPr>
      <w:r w:rsidRPr="00E12D25">
        <w:rPr>
          <w:szCs w:val="28"/>
          <w:lang w:val="uk-UA"/>
        </w:rPr>
        <w:t>DКп – планований приріст коефіцієнта використання операційних</w:t>
      </w:r>
      <w:r w:rsidR="007560BD" w:rsidRPr="00E12D25">
        <w:rPr>
          <w:szCs w:val="28"/>
          <w:lang w:val="uk-UA"/>
        </w:rPr>
        <w:t xml:space="preserve"> </w:t>
      </w:r>
      <w:r w:rsidR="001E40C6" w:rsidRPr="00E12D25">
        <w:rPr>
          <w:szCs w:val="28"/>
          <w:lang w:val="uk-UA"/>
        </w:rPr>
        <w:t>необоротних</w:t>
      </w:r>
      <w:r w:rsidRPr="00E12D25">
        <w:rPr>
          <w:szCs w:val="28"/>
          <w:lang w:val="uk-UA"/>
        </w:rPr>
        <w:t xml:space="preserve"> активів за потужністю;</w:t>
      </w:r>
    </w:p>
    <w:p w:rsidR="005867E3" w:rsidRPr="00E12D25" w:rsidRDefault="002C1B3F" w:rsidP="007560BD">
      <w:pPr>
        <w:widowControl/>
        <w:rPr>
          <w:szCs w:val="28"/>
          <w:lang w:val="uk-UA"/>
        </w:rPr>
      </w:pPr>
      <w:r w:rsidRPr="00E12D25">
        <w:rPr>
          <w:szCs w:val="28"/>
          <w:lang w:val="uk-UA"/>
        </w:rPr>
        <w:t>ОРп – планований темп приросту обсягу реалізації продукції, виражений</w:t>
      </w:r>
      <w:r w:rsidR="007560BD" w:rsidRPr="00E12D25">
        <w:rPr>
          <w:szCs w:val="28"/>
          <w:lang w:val="uk-UA"/>
        </w:rPr>
        <w:t xml:space="preserve"> </w:t>
      </w:r>
      <w:r w:rsidRPr="00E12D25">
        <w:rPr>
          <w:szCs w:val="28"/>
          <w:lang w:val="uk-UA"/>
        </w:rPr>
        <w:t>десятковим дробом.</w:t>
      </w:r>
    </w:p>
    <w:p w:rsidR="005867E3" w:rsidRPr="00E12D25" w:rsidRDefault="00740545" w:rsidP="007560BD">
      <w:pPr>
        <w:widowControl/>
        <w:rPr>
          <w:szCs w:val="28"/>
          <w:lang w:val="uk-UA"/>
        </w:rPr>
      </w:pPr>
      <w:r w:rsidRPr="00E12D25">
        <w:rPr>
          <w:szCs w:val="28"/>
          <w:lang w:val="uk-UA"/>
        </w:rPr>
        <w:t>Для з</w:t>
      </w:r>
      <w:r w:rsidR="002C1B3F" w:rsidRPr="00E12D25">
        <w:rPr>
          <w:szCs w:val="28"/>
          <w:lang w:val="uk-UA"/>
        </w:rPr>
        <w:t xml:space="preserve">абезпечення своєчасного відновлення операційних </w:t>
      </w:r>
      <w:r w:rsidR="001E40C6" w:rsidRPr="00E12D25">
        <w:rPr>
          <w:szCs w:val="28"/>
          <w:lang w:val="uk-UA"/>
        </w:rPr>
        <w:t>необоротних</w:t>
      </w:r>
      <w:r w:rsidR="002C1B3F" w:rsidRPr="00E12D25">
        <w:rPr>
          <w:szCs w:val="28"/>
          <w:lang w:val="uk-UA"/>
        </w:rPr>
        <w:t xml:space="preserve"> активів на підприємстві визначається необхідний рівень інтенсивності відновлення окремих груп операційних </w:t>
      </w:r>
      <w:r w:rsidR="001E40C6" w:rsidRPr="00E12D25">
        <w:rPr>
          <w:szCs w:val="28"/>
          <w:lang w:val="uk-UA"/>
        </w:rPr>
        <w:t>необоротних</w:t>
      </w:r>
      <w:r w:rsidR="002C1B3F" w:rsidRPr="00E12D25">
        <w:rPr>
          <w:szCs w:val="28"/>
          <w:lang w:val="uk-UA"/>
        </w:rPr>
        <w:t xml:space="preserve"> активів; розраховується загальний обсяг активів, що підлягають відновленню в майбутньому періоді; встановлюються основні форми та вартість відновлення різноманітних груп активів.</w:t>
      </w:r>
    </w:p>
    <w:p w:rsidR="005867E3" w:rsidRPr="00E12D25" w:rsidRDefault="002C1B3F" w:rsidP="007560BD">
      <w:pPr>
        <w:widowControl/>
        <w:rPr>
          <w:szCs w:val="28"/>
          <w:lang w:val="uk-UA"/>
        </w:rPr>
      </w:pPr>
      <w:r w:rsidRPr="00E12D25">
        <w:rPr>
          <w:szCs w:val="28"/>
          <w:lang w:val="uk-UA"/>
        </w:rPr>
        <w:t xml:space="preserve">Забезпечення ефективного використання операційних </w:t>
      </w:r>
      <w:r w:rsidR="001E40C6" w:rsidRPr="00E12D25">
        <w:rPr>
          <w:szCs w:val="28"/>
          <w:lang w:val="uk-UA"/>
        </w:rPr>
        <w:t>необоротних</w:t>
      </w:r>
      <w:r w:rsidRPr="00E12D25">
        <w:rPr>
          <w:szCs w:val="28"/>
          <w:lang w:val="uk-UA"/>
        </w:rPr>
        <w:t xml:space="preserve"> активів підприємства полягає в розробці системи заходів, спрямованих на підвищення коефіцієнтів рентабельності та виробничої віддачі операційних </w:t>
      </w:r>
      <w:r w:rsidR="001E40C6" w:rsidRPr="00E12D25">
        <w:rPr>
          <w:szCs w:val="28"/>
          <w:lang w:val="uk-UA"/>
        </w:rPr>
        <w:t>необоротних</w:t>
      </w:r>
      <w:r w:rsidRPr="00E12D25">
        <w:rPr>
          <w:szCs w:val="28"/>
          <w:lang w:val="uk-UA"/>
        </w:rPr>
        <w:t xml:space="preserve"> активів.</w:t>
      </w:r>
    </w:p>
    <w:p w:rsidR="002C1B3F" w:rsidRPr="00E12D25" w:rsidRDefault="002C1B3F" w:rsidP="007560BD">
      <w:pPr>
        <w:widowControl/>
        <w:rPr>
          <w:szCs w:val="28"/>
          <w:lang w:val="uk-UA"/>
        </w:rPr>
      </w:pPr>
      <w:r w:rsidRPr="00E12D25">
        <w:rPr>
          <w:szCs w:val="28"/>
          <w:lang w:val="uk-UA"/>
        </w:rPr>
        <w:t xml:space="preserve">Принципово відновлення і приріст операційних </w:t>
      </w:r>
      <w:r w:rsidR="001E40C6" w:rsidRPr="00E12D25">
        <w:rPr>
          <w:szCs w:val="28"/>
          <w:lang w:val="uk-UA"/>
        </w:rPr>
        <w:t>необоротних</w:t>
      </w:r>
      <w:r w:rsidRPr="00E12D25">
        <w:rPr>
          <w:szCs w:val="28"/>
          <w:lang w:val="uk-UA"/>
        </w:rPr>
        <w:t xml:space="preserve"> активів можуть фінансуватися за рахунок власного капіталу, довгострокового позикового капіталу (фінансового кредиту, фінансового лізингу тощо) і за рахунок змішаного їх фінансування.</w:t>
      </w:r>
    </w:p>
    <w:p w:rsidR="005867E3" w:rsidRPr="00E12D25" w:rsidRDefault="002C1B3F" w:rsidP="007560BD">
      <w:pPr>
        <w:widowControl/>
        <w:rPr>
          <w:szCs w:val="28"/>
          <w:lang w:val="uk-UA"/>
        </w:rPr>
      </w:pPr>
      <w:r w:rsidRPr="00E12D25">
        <w:rPr>
          <w:szCs w:val="28"/>
          <w:lang w:val="uk-UA"/>
        </w:rPr>
        <w:t xml:space="preserve">Послідовність розробки і прийняття управлінських рішень для забезпечення відновлення операційних </w:t>
      </w:r>
      <w:r w:rsidR="001E40C6" w:rsidRPr="00E12D25">
        <w:rPr>
          <w:szCs w:val="28"/>
          <w:lang w:val="uk-UA"/>
        </w:rPr>
        <w:t>необоротних</w:t>
      </w:r>
      <w:r w:rsidRPr="00E12D25">
        <w:rPr>
          <w:szCs w:val="28"/>
          <w:lang w:val="uk-UA"/>
        </w:rPr>
        <w:t xml:space="preserve"> активів підприємства характеризується такими основними етапами:</w:t>
      </w:r>
    </w:p>
    <w:p w:rsidR="005867E3" w:rsidRPr="00E12D25" w:rsidRDefault="002C1B3F" w:rsidP="007560BD">
      <w:pPr>
        <w:widowControl/>
        <w:rPr>
          <w:szCs w:val="28"/>
          <w:lang w:val="uk-UA"/>
        </w:rPr>
      </w:pPr>
      <w:r w:rsidRPr="00E12D25">
        <w:rPr>
          <w:szCs w:val="28"/>
          <w:lang w:val="uk-UA"/>
        </w:rPr>
        <w:t xml:space="preserve">1. Формування необхідного рівня інтенсивності відновлення окремих груп операційних </w:t>
      </w:r>
      <w:r w:rsidR="001E40C6" w:rsidRPr="00E12D25">
        <w:rPr>
          <w:szCs w:val="28"/>
          <w:lang w:val="uk-UA"/>
        </w:rPr>
        <w:t>необоротних</w:t>
      </w:r>
      <w:r w:rsidRPr="00E12D25">
        <w:rPr>
          <w:szCs w:val="28"/>
          <w:lang w:val="uk-UA"/>
        </w:rPr>
        <w:t xml:space="preserve"> активів підприємства.</w:t>
      </w:r>
    </w:p>
    <w:p w:rsidR="005867E3" w:rsidRPr="00E12D25" w:rsidRDefault="002C1B3F" w:rsidP="007560BD">
      <w:pPr>
        <w:widowControl/>
        <w:rPr>
          <w:szCs w:val="28"/>
          <w:lang w:val="uk-UA"/>
        </w:rPr>
      </w:pPr>
      <w:r w:rsidRPr="00E12D25">
        <w:rPr>
          <w:szCs w:val="28"/>
          <w:lang w:val="uk-UA"/>
        </w:rPr>
        <w:t xml:space="preserve">2. Визначення необхідного обсягу відновлення операційних </w:t>
      </w:r>
      <w:r w:rsidR="001E40C6" w:rsidRPr="00E12D25">
        <w:rPr>
          <w:szCs w:val="28"/>
          <w:lang w:val="uk-UA"/>
        </w:rPr>
        <w:t>необоротних</w:t>
      </w:r>
      <w:r w:rsidRPr="00E12D25">
        <w:rPr>
          <w:szCs w:val="28"/>
          <w:lang w:val="uk-UA"/>
        </w:rPr>
        <w:t xml:space="preserve"> активів у майбутньому періоді.</w:t>
      </w:r>
    </w:p>
    <w:p w:rsidR="005867E3" w:rsidRPr="00E12D25" w:rsidRDefault="002C1B3F" w:rsidP="007560BD">
      <w:pPr>
        <w:widowControl/>
        <w:rPr>
          <w:szCs w:val="28"/>
          <w:lang w:val="uk-UA"/>
        </w:rPr>
      </w:pPr>
      <w:r w:rsidRPr="00E12D25">
        <w:rPr>
          <w:szCs w:val="28"/>
          <w:lang w:val="uk-UA"/>
        </w:rPr>
        <w:t xml:space="preserve">3. Вибір найбільш ефективних форм відновлення окремих груп операційних </w:t>
      </w:r>
      <w:r w:rsidR="001E40C6" w:rsidRPr="00E12D25">
        <w:rPr>
          <w:szCs w:val="28"/>
          <w:lang w:val="uk-UA"/>
        </w:rPr>
        <w:t>необоротних</w:t>
      </w:r>
      <w:r w:rsidRPr="00E12D25">
        <w:rPr>
          <w:szCs w:val="28"/>
          <w:lang w:val="uk-UA"/>
        </w:rPr>
        <w:t xml:space="preserve"> активів підприємства.</w:t>
      </w:r>
    </w:p>
    <w:p w:rsidR="005867E3" w:rsidRPr="00E12D25" w:rsidRDefault="002C1B3F" w:rsidP="007560BD">
      <w:pPr>
        <w:widowControl/>
        <w:rPr>
          <w:szCs w:val="28"/>
          <w:lang w:val="uk-UA"/>
        </w:rPr>
      </w:pPr>
      <w:r w:rsidRPr="00E12D25">
        <w:rPr>
          <w:szCs w:val="28"/>
          <w:lang w:val="uk-UA"/>
        </w:rPr>
        <w:t xml:space="preserve">4. Визначення вартості відновлення окремих груп операційних </w:t>
      </w:r>
      <w:r w:rsidR="00C81A46" w:rsidRPr="00E12D25">
        <w:rPr>
          <w:szCs w:val="28"/>
          <w:lang w:val="uk-UA"/>
        </w:rPr>
        <w:t>не</w:t>
      </w:r>
      <w:r w:rsidRPr="00E12D25">
        <w:rPr>
          <w:szCs w:val="28"/>
          <w:lang w:val="uk-UA"/>
        </w:rPr>
        <w:t>оборотних активів у розрізі різноманітних його форм.</w:t>
      </w:r>
    </w:p>
    <w:p w:rsidR="005867E3" w:rsidRPr="00E12D25" w:rsidRDefault="002C1B3F" w:rsidP="007560BD">
      <w:pPr>
        <w:widowControl/>
        <w:rPr>
          <w:szCs w:val="28"/>
          <w:lang w:val="uk-UA"/>
        </w:rPr>
      </w:pPr>
      <w:r w:rsidRPr="00E12D25">
        <w:rPr>
          <w:szCs w:val="28"/>
          <w:lang w:val="uk-UA"/>
        </w:rPr>
        <w:t>1</w:t>
      </w:r>
      <w:r w:rsidR="00043687" w:rsidRPr="00E12D25">
        <w:rPr>
          <w:szCs w:val="28"/>
          <w:lang w:val="uk-UA"/>
        </w:rPr>
        <w:t>)</w:t>
      </w:r>
      <w:r w:rsidRPr="00E12D25">
        <w:rPr>
          <w:szCs w:val="28"/>
          <w:lang w:val="uk-UA"/>
        </w:rPr>
        <w:t xml:space="preserve"> Формування необхідного рівня інтенсивності відновлення окремих груп операційних </w:t>
      </w:r>
      <w:r w:rsidR="001E40C6" w:rsidRPr="00E12D25">
        <w:rPr>
          <w:szCs w:val="28"/>
          <w:lang w:val="uk-UA"/>
        </w:rPr>
        <w:t>необоротних</w:t>
      </w:r>
      <w:r w:rsidRPr="00E12D25">
        <w:rPr>
          <w:szCs w:val="28"/>
          <w:lang w:val="uk-UA"/>
        </w:rPr>
        <w:t xml:space="preserve"> активів підприємства.</w:t>
      </w:r>
    </w:p>
    <w:p w:rsidR="005867E3" w:rsidRPr="00E12D25" w:rsidRDefault="002C1B3F" w:rsidP="007560BD">
      <w:pPr>
        <w:widowControl/>
        <w:rPr>
          <w:szCs w:val="28"/>
          <w:lang w:val="uk-UA"/>
        </w:rPr>
      </w:pPr>
      <w:r w:rsidRPr="00E12D25">
        <w:rPr>
          <w:szCs w:val="28"/>
          <w:lang w:val="uk-UA"/>
        </w:rPr>
        <w:t xml:space="preserve">Амортизаційна політика підприємства є складовою частиною загальної політики управління операційними </w:t>
      </w:r>
      <w:r w:rsidR="006551CF" w:rsidRPr="00E12D25">
        <w:rPr>
          <w:szCs w:val="28"/>
          <w:lang w:val="uk-UA"/>
        </w:rPr>
        <w:t>необоротними</w:t>
      </w:r>
      <w:r w:rsidRPr="00E12D25">
        <w:rPr>
          <w:szCs w:val="28"/>
          <w:lang w:val="uk-UA"/>
        </w:rPr>
        <w:t xml:space="preserve"> активами, що полягає в індивідуалізації рівня інтенсивності їх відновлення відповідно до специфіки їх експлуатації в процесі операційної діяльності.</w:t>
      </w:r>
    </w:p>
    <w:p w:rsidR="005867E3" w:rsidRPr="00E12D25" w:rsidRDefault="002C1B3F" w:rsidP="007560BD">
      <w:pPr>
        <w:widowControl/>
        <w:rPr>
          <w:szCs w:val="28"/>
          <w:lang w:val="uk-UA"/>
        </w:rPr>
      </w:pPr>
      <w:r w:rsidRPr="00E12D25">
        <w:rPr>
          <w:szCs w:val="28"/>
          <w:lang w:val="uk-UA"/>
        </w:rPr>
        <w:t>Амортизаційна політика підприємства в значній мірі відбиває амортизаційну політику держави на різноманітних етапах його економічного розвитку. Вона базується на встановлених державою принципах, методах і нормах амортизаційних відрахувань. Водночас кожне підприємство має можливість індивідуалізувати свою амортизаційну політику, враховуючи конкретні фактори, що визначають її параметри.</w:t>
      </w:r>
    </w:p>
    <w:p w:rsidR="005867E3" w:rsidRPr="00E12D25" w:rsidRDefault="002C1B3F" w:rsidP="007560BD">
      <w:pPr>
        <w:widowControl/>
        <w:rPr>
          <w:szCs w:val="28"/>
          <w:lang w:val="uk-UA"/>
        </w:rPr>
      </w:pPr>
      <w:r w:rsidRPr="00E12D25">
        <w:rPr>
          <w:szCs w:val="28"/>
          <w:lang w:val="uk-UA"/>
        </w:rPr>
        <w:t xml:space="preserve">У процесі формування амортизаційної політики підприємства, що визначає рівень інтенсивності відновлення окремих груп операційних </w:t>
      </w:r>
      <w:r w:rsidR="001E40C6" w:rsidRPr="00E12D25">
        <w:rPr>
          <w:szCs w:val="28"/>
          <w:lang w:val="uk-UA"/>
        </w:rPr>
        <w:t>необоротних</w:t>
      </w:r>
      <w:r w:rsidRPr="00E12D25">
        <w:rPr>
          <w:szCs w:val="28"/>
          <w:lang w:val="uk-UA"/>
        </w:rPr>
        <w:t xml:space="preserve"> активів, враховуються такі основні фактори:</w:t>
      </w:r>
    </w:p>
    <w:p w:rsidR="005867E3" w:rsidRPr="00E12D25" w:rsidRDefault="005867E3" w:rsidP="007560BD">
      <w:pPr>
        <w:widowControl/>
        <w:rPr>
          <w:szCs w:val="28"/>
          <w:lang w:val="uk-UA"/>
        </w:rPr>
      </w:pPr>
      <w:r w:rsidRPr="00E12D25">
        <w:rPr>
          <w:szCs w:val="28"/>
          <w:lang w:val="uk-UA"/>
        </w:rPr>
        <w:t>-</w:t>
      </w:r>
      <w:r w:rsidR="00161765" w:rsidRPr="00E12D25">
        <w:rPr>
          <w:szCs w:val="28"/>
          <w:lang w:val="uk-UA"/>
        </w:rPr>
        <w:t xml:space="preserve"> </w:t>
      </w:r>
      <w:r w:rsidR="002C1B3F" w:rsidRPr="00E12D25">
        <w:rPr>
          <w:szCs w:val="28"/>
          <w:lang w:val="uk-UA"/>
        </w:rPr>
        <w:t xml:space="preserve">обсяг операційних основних засобів і нематеріальних активів, що використовуються підприємством. Вплив амортизаційної політики підприємства на інтенсивність відновлення операційних </w:t>
      </w:r>
      <w:r w:rsidR="001E40C6" w:rsidRPr="00E12D25">
        <w:rPr>
          <w:szCs w:val="28"/>
          <w:lang w:val="uk-UA"/>
        </w:rPr>
        <w:t>необоротних</w:t>
      </w:r>
      <w:r w:rsidR="002C1B3F" w:rsidRPr="00E12D25">
        <w:rPr>
          <w:szCs w:val="28"/>
          <w:lang w:val="uk-UA"/>
        </w:rPr>
        <w:t xml:space="preserve"> активів і на кінцеві фінансові результати його діяльності зростає пропорційно збільшенню обсягу власних основних засобів і нематеріальних активів;</w:t>
      </w:r>
    </w:p>
    <w:p w:rsidR="005867E3" w:rsidRPr="00E12D25" w:rsidRDefault="005867E3" w:rsidP="007560BD">
      <w:pPr>
        <w:widowControl/>
        <w:rPr>
          <w:szCs w:val="28"/>
          <w:lang w:val="uk-UA"/>
        </w:rPr>
      </w:pPr>
      <w:r w:rsidRPr="00E12D25">
        <w:rPr>
          <w:szCs w:val="28"/>
          <w:lang w:val="uk-UA"/>
        </w:rPr>
        <w:t>-</w:t>
      </w:r>
      <w:r w:rsidR="002C1B3F" w:rsidRPr="00E12D25">
        <w:rPr>
          <w:szCs w:val="28"/>
          <w:lang w:val="uk-UA"/>
        </w:rPr>
        <w:t xml:space="preserve"> методи відображення в реальній вартості використовуваних основних засобів і нематеріальних активів. Здійснювана переоцінка цих видів операційних активів підприємства носить у сучасних умовах періодичний характер і не повною мірою відображає ріст цін на них. У зв’язку з цим амортизаційні відрахування не характеризують повною мірою фактичний знос цих активів і втрачають своє реноваційне значення. Заниження показників реального зносу операційних </w:t>
      </w:r>
      <w:r w:rsidR="00C81A46" w:rsidRPr="00E12D25">
        <w:rPr>
          <w:szCs w:val="28"/>
          <w:lang w:val="uk-UA"/>
        </w:rPr>
        <w:t>не</w:t>
      </w:r>
      <w:r w:rsidR="002C1B3F" w:rsidRPr="00E12D25">
        <w:rPr>
          <w:szCs w:val="28"/>
          <w:lang w:val="uk-UA"/>
        </w:rPr>
        <w:t>оборотних активів призводить не тільки до зменшення швидкості їх відновлення, але і до формування зайвої фіктивної суми прибутку підприємства, а відповідно, й до вилучення з нього додаткових фінансових засобів у вигляді сплати податку на прибуток;</w:t>
      </w:r>
    </w:p>
    <w:p w:rsidR="005867E3" w:rsidRPr="00E12D25" w:rsidRDefault="005867E3" w:rsidP="007560BD">
      <w:pPr>
        <w:widowControl/>
        <w:rPr>
          <w:szCs w:val="28"/>
          <w:lang w:val="uk-UA"/>
        </w:rPr>
      </w:pPr>
      <w:r w:rsidRPr="00E12D25">
        <w:rPr>
          <w:szCs w:val="28"/>
          <w:lang w:val="uk-UA"/>
        </w:rPr>
        <w:t>-</w:t>
      </w:r>
      <w:r w:rsidR="00161765" w:rsidRPr="00E12D25">
        <w:rPr>
          <w:szCs w:val="28"/>
          <w:lang w:val="uk-UA"/>
        </w:rPr>
        <w:t xml:space="preserve"> </w:t>
      </w:r>
      <w:r w:rsidR="002C1B3F" w:rsidRPr="00E12D25">
        <w:rPr>
          <w:szCs w:val="28"/>
          <w:lang w:val="uk-UA"/>
        </w:rPr>
        <w:t xml:space="preserve">реальний термін використання підприємством амортизаційних активів. Установлений у процесі розробки норм амортизації середній термін використання окремих видів основних засобів носить знеособлений характер і повинен </w:t>
      </w:r>
      <w:r w:rsidR="00BB41A9" w:rsidRPr="00E12D25">
        <w:rPr>
          <w:szCs w:val="28"/>
          <w:lang w:val="uk-UA"/>
        </w:rPr>
        <w:t>конкретизуватися</w:t>
      </w:r>
      <w:r w:rsidR="002C1B3F" w:rsidRPr="00E12D25">
        <w:rPr>
          <w:szCs w:val="28"/>
          <w:lang w:val="uk-UA"/>
        </w:rPr>
        <w:t xml:space="preserve"> на кожному підприємстві з урахуванням особливостей їх використання в операційній діяльності. Це стосується й окремих видів нематеріальних активів, що використовуються в операційному процесі, термін служби яких підприємство встановлює самостійно (але не більше 10 років);</w:t>
      </w:r>
    </w:p>
    <w:p w:rsidR="005867E3" w:rsidRPr="00E12D25" w:rsidRDefault="005867E3" w:rsidP="007560BD">
      <w:pPr>
        <w:widowControl/>
        <w:rPr>
          <w:szCs w:val="28"/>
          <w:lang w:val="uk-UA"/>
        </w:rPr>
      </w:pPr>
      <w:r w:rsidRPr="00E12D25">
        <w:rPr>
          <w:szCs w:val="28"/>
          <w:lang w:val="uk-UA"/>
        </w:rPr>
        <w:t>-</w:t>
      </w:r>
      <w:r w:rsidR="00161765" w:rsidRPr="00E12D25">
        <w:rPr>
          <w:szCs w:val="28"/>
          <w:lang w:val="uk-UA"/>
        </w:rPr>
        <w:t xml:space="preserve"> </w:t>
      </w:r>
      <w:r w:rsidR="002C1B3F" w:rsidRPr="00E12D25">
        <w:rPr>
          <w:szCs w:val="28"/>
          <w:lang w:val="uk-UA"/>
        </w:rPr>
        <w:t xml:space="preserve">дозволені законодавством методи амортизації. Закордонний досвід свідчить про велику кількість дозволених щодо використання методів амортизації </w:t>
      </w:r>
      <w:r w:rsidR="00C81A46" w:rsidRPr="00E12D25">
        <w:rPr>
          <w:szCs w:val="28"/>
          <w:lang w:val="uk-UA"/>
        </w:rPr>
        <w:t>не</w:t>
      </w:r>
      <w:r w:rsidR="002C1B3F" w:rsidRPr="00E12D25">
        <w:rPr>
          <w:szCs w:val="28"/>
          <w:lang w:val="uk-UA"/>
        </w:rPr>
        <w:t>оборотних активів, що дає можливість підприємствам формувати альтернативні варіанти амортизаційної політики в широкому діапазоні;</w:t>
      </w:r>
    </w:p>
    <w:p w:rsidR="005867E3" w:rsidRPr="00E12D25" w:rsidRDefault="005867E3" w:rsidP="007560BD">
      <w:pPr>
        <w:widowControl/>
        <w:rPr>
          <w:szCs w:val="28"/>
          <w:lang w:val="uk-UA"/>
        </w:rPr>
      </w:pPr>
      <w:r w:rsidRPr="00E12D25">
        <w:rPr>
          <w:szCs w:val="28"/>
          <w:lang w:val="uk-UA"/>
        </w:rPr>
        <w:t>-</w:t>
      </w:r>
      <w:r w:rsidR="00161765" w:rsidRPr="00E12D25">
        <w:rPr>
          <w:szCs w:val="28"/>
          <w:lang w:val="uk-UA"/>
        </w:rPr>
        <w:t xml:space="preserve"> </w:t>
      </w:r>
      <w:r w:rsidR="002C1B3F" w:rsidRPr="00E12D25">
        <w:rPr>
          <w:szCs w:val="28"/>
          <w:lang w:val="uk-UA"/>
        </w:rPr>
        <w:t>склад і структура основних засобів. Методи амортизації, дозволені для використання в нашій країні, диференціюються в розрізі рухомої і нерухомої (активної і пасивної) частин операційних основних фондів. Цю ж диференціацію визначають і встановлені норми амортизаційних відрахувань;</w:t>
      </w:r>
    </w:p>
    <w:p w:rsidR="005867E3" w:rsidRPr="00E12D25" w:rsidRDefault="005867E3" w:rsidP="007560BD">
      <w:pPr>
        <w:widowControl/>
        <w:rPr>
          <w:szCs w:val="28"/>
          <w:lang w:val="uk-UA"/>
        </w:rPr>
      </w:pPr>
      <w:r w:rsidRPr="00E12D25">
        <w:rPr>
          <w:szCs w:val="28"/>
          <w:lang w:val="uk-UA"/>
        </w:rPr>
        <w:t>-</w:t>
      </w:r>
      <w:r w:rsidR="00161765" w:rsidRPr="00E12D25">
        <w:rPr>
          <w:szCs w:val="28"/>
          <w:lang w:val="uk-UA"/>
        </w:rPr>
        <w:t xml:space="preserve"> </w:t>
      </w:r>
      <w:r w:rsidR="002C1B3F" w:rsidRPr="00E12D25">
        <w:rPr>
          <w:szCs w:val="28"/>
          <w:lang w:val="uk-UA"/>
        </w:rPr>
        <w:t xml:space="preserve">темпи інфляції. В умовах високої інфляції постійно занижується база нарахування амортизації, а відповідно, і розміри амортизаційних відрахувань. Крім того, інфляція робить негативний вплив на реальну вартість накопичених засобів амортизаційного фонду, що негативно впливає на фінансові можливості збільшення швидкості відновлення операційних </w:t>
      </w:r>
      <w:r w:rsidR="001E40C6" w:rsidRPr="00E12D25">
        <w:rPr>
          <w:szCs w:val="28"/>
          <w:lang w:val="uk-UA"/>
        </w:rPr>
        <w:t>необоротних</w:t>
      </w:r>
      <w:r w:rsidR="002C1B3F" w:rsidRPr="00E12D25">
        <w:rPr>
          <w:szCs w:val="28"/>
          <w:lang w:val="uk-UA"/>
        </w:rPr>
        <w:t xml:space="preserve"> активів;</w:t>
      </w:r>
    </w:p>
    <w:p w:rsidR="005867E3" w:rsidRPr="00E12D25" w:rsidRDefault="005867E3" w:rsidP="007560BD">
      <w:pPr>
        <w:widowControl/>
        <w:rPr>
          <w:szCs w:val="28"/>
          <w:lang w:val="uk-UA"/>
        </w:rPr>
      </w:pPr>
      <w:r w:rsidRPr="00E12D25">
        <w:rPr>
          <w:szCs w:val="28"/>
          <w:lang w:val="uk-UA"/>
        </w:rPr>
        <w:t>-</w:t>
      </w:r>
      <w:r w:rsidR="00161765" w:rsidRPr="00E12D25">
        <w:rPr>
          <w:szCs w:val="28"/>
          <w:lang w:val="uk-UA"/>
        </w:rPr>
        <w:t xml:space="preserve"> </w:t>
      </w:r>
      <w:r w:rsidR="002C1B3F" w:rsidRPr="00E12D25">
        <w:rPr>
          <w:szCs w:val="28"/>
          <w:lang w:val="uk-UA"/>
        </w:rPr>
        <w:t xml:space="preserve">інвестиційна активність підприємства. Вибір методів амортизації значною мірою визначається рівнем поточної потреби в інвестиційних ресурсах, готовністю підприємства до реалізації окремих інвестиційних проектів, що забезпечують відновлення операційних </w:t>
      </w:r>
      <w:r w:rsidR="001E40C6" w:rsidRPr="00E12D25">
        <w:rPr>
          <w:szCs w:val="28"/>
          <w:lang w:val="uk-UA"/>
        </w:rPr>
        <w:t>необоротних</w:t>
      </w:r>
      <w:r w:rsidR="002C1B3F" w:rsidRPr="00E12D25">
        <w:rPr>
          <w:szCs w:val="28"/>
          <w:lang w:val="uk-UA"/>
        </w:rPr>
        <w:t xml:space="preserve"> активів.</w:t>
      </w:r>
    </w:p>
    <w:p w:rsidR="005867E3" w:rsidRPr="00E12D25" w:rsidRDefault="002C1B3F" w:rsidP="007560BD">
      <w:pPr>
        <w:widowControl/>
        <w:rPr>
          <w:szCs w:val="28"/>
          <w:lang w:val="uk-UA"/>
        </w:rPr>
      </w:pPr>
      <w:r w:rsidRPr="00E12D25">
        <w:rPr>
          <w:szCs w:val="28"/>
          <w:lang w:val="uk-UA"/>
        </w:rPr>
        <w:t xml:space="preserve">У сучасній вітчизняній практиці розрізняють два основних методи амортизації </w:t>
      </w:r>
      <w:r w:rsidR="001E40C6" w:rsidRPr="00E12D25">
        <w:rPr>
          <w:szCs w:val="28"/>
          <w:lang w:val="uk-UA"/>
        </w:rPr>
        <w:t>необоротних</w:t>
      </w:r>
      <w:r w:rsidRPr="00E12D25">
        <w:rPr>
          <w:szCs w:val="28"/>
          <w:lang w:val="uk-UA"/>
        </w:rPr>
        <w:t xml:space="preserve"> активів:</w:t>
      </w:r>
    </w:p>
    <w:p w:rsidR="005867E3" w:rsidRPr="00E12D25" w:rsidRDefault="005867E3" w:rsidP="007560BD">
      <w:pPr>
        <w:widowControl/>
        <w:rPr>
          <w:szCs w:val="28"/>
          <w:lang w:val="uk-UA"/>
        </w:rPr>
      </w:pPr>
      <w:r w:rsidRPr="00E12D25">
        <w:rPr>
          <w:szCs w:val="28"/>
          <w:lang w:val="uk-UA"/>
        </w:rPr>
        <w:t>-</w:t>
      </w:r>
      <w:r w:rsidR="00161765" w:rsidRPr="00E12D25">
        <w:rPr>
          <w:szCs w:val="28"/>
          <w:lang w:val="uk-UA"/>
        </w:rPr>
        <w:t xml:space="preserve"> </w:t>
      </w:r>
      <w:r w:rsidR="002C1B3F" w:rsidRPr="00E12D25">
        <w:rPr>
          <w:szCs w:val="28"/>
          <w:lang w:val="uk-UA"/>
        </w:rPr>
        <w:t>метод прямолінійної амортизації. Даний метод заснований на прямолінійно-пропорційному способі нарахування зносу активів, що амортизуються, при якому норма амортизації для кожного року визначається за такою формулою:</w:t>
      </w:r>
    </w:p>
    <w:p w:rsidR="007560BD" w:rsidRPr="00E12D25" w:rsidRDefault="007560BD" w:rsidP="007560BD">
      <w:pPr>
        <w:widowControl/>
        <w:rPr>
          <w:szCs w:val="28"/>
          <w:lang w:val="uk-UA"/>
        </w:rPr>
      </w:pPr>
    </w:p>
    <w:p w:rsidR="00740545" w:rsidRPr="00E12D25" w:rsidRDefault="000A1810" w:rsidP="007560BD">
      <w:pPr>
        <w:widowControl/>
        <w:rPr>
          <w:szCs w:val="28"/>
          <w:lang w:val="uk-UA"/>
        </w:rPr>
      </w:pPr>
      <w:r>
        <w:rPr>
          <w:position w:val="-22"/>
          <w:szCs w:val="28"/>
          <w:lang w:val="uk-UA"/>
        </w:rPr>
        <w:pict>
          <v:shape id="_x0000_i1046" type="#_x0000_t75" style="width:51.75pt;height:30pt">
            <v:imagedata r:id="rId29" o:title=""/>
          </v:shape>
        </w:pict>
      </w:r>
      <w:r w:rsidR="002C1B3F" w:rsidRPr="00E12D25">
        <w:rPr>
          <w:szCs w:val="28"/>
          <w:lang w:val="uk-UA"/>
        </w:rPr>
        <w:t>,</w:t>
      </w:r>
      <w:r w:rsidR="00161765" w:rsidRPr="00E12D25">
        <w:rPr>
          <w:szCs w:val="28"/>
          <w:lang w:val="uk-UA"/>
        </w:rPr>
        <w:t xml:space="preserve"> </w:t>
      </w:r>
      <w:r w:rsidR="00740545" w:rsidRPr="00E12D25">
        <w:rPr>
          <w:szCs w:val="28"/>
          <w:lang w:val="uk-UA"/>
        </w:rPr>
        <w:t>(1.21)</w:t>
      </w:r>
    </w:p>
    <w:p w:rsidR="007560BD" w:rsidRPr="00E12D25" w:rsidRDefault="007560BD" w:rsidP="007560BD">
      <w:pPr>
        <w:widowControl/>
        <w:rPr>
          <w:szCs w:val="28"/>
          <w:lang w:val="uk-UA"/>
        </w:rPr>
      </w:pPr>
    </w:p>
    <w:p w:rsidR="005867E3" w:rsidRPr="00E12D25" w:rsidRDefault="00740545" w:rsidP="007560BD">
      <w:pPr>
        <w:widowControl/>
        <w:rPr>
          <w:szCs w:val="28"/>
          <w:lang w:val="uk-UA"/>
        </w:rPr>
      </w:pPr>
      <w:r w:rsidRPr="00E12D25">
        <w:rPr>
          <w:szCs w:val="28"/>
          <w:lang w:val="uk-UA"/>
        </w:rPr>
        <w:t>д</w:t>
      </w:r>
      <w:r w:rsidR="002C1B3F" w:rsidRPr="00E12D25">
        <w:rPr>
          <w:szCs w:val="28"/>
          <w:lang w:val="uk-UA"/>
        </w:rPr>
        <w:t>е</w:t>
      </w:r>
      <w:r w:rsidRPr="00E12D25">
        <w:rPr>
          <w:szCs w:val="28"/>
          <w:lang w:val="uk-UA"/>
        </w:rPr>
        <w:t xml:space="preserve">: </w:t>
      </w:r>
      <w:r w:rsidR="002C1B3F" w:rsidRPr="00E12D25">
        <w:rPr>
          <w:szCs w:val="28"/>
          <w:lang w:val="uk-UA"/>
        </w:rPr>
        <w:t>На – річна норма амортизації, в %;</w:t>
      </w:r>
    </w:p>
    <w:p w:rsidR="005867E3" w:rsidRPr="00E12D25" w:rsidRDefault="002C1B3F" w:rsidP="007560BD">
      <w:pPr>
        <w:widowControl/>
        <w:rPr>
          <w:szCs w:val="28"/>
          <w:lang w:val="uk-UA"/>
        </w:rPr>
      </w:pPr>
      <w:r w:rsidRPr="00E12D25">
        <w:rPr>
          <w:szCs w:val="28"/>
          <w:lang w:val="uk-UA"/>
        </w:rPr>
        <w:t>ПН – передбачений (нормативно встановлений) період використання</w:t>
      </w:r>
      <w:r w:rsidR="007560BD" w:rsidRPr="00E12D25">
        <w:rPr>
          <w:szCs w:val="28"/>
          <w:lang w:val="uk-UA"/>
        </w:rPr>
        <w:t xml:space="preserve"> </w:t>
      </w:r>
      <w:r w:rsidRPr="00E12D25">
        <w:rPr>
          <w:szCs w:val="28"/>
          <w:lang w:val="uk-UA"/>
        </w:rPr>
        <w:t>активу</w:t>
      </w:r>
      <w:r w:rsidR="00161765" w:rsidRPr="00E12D25">
        <w:rPr>
          <w:szCs w:val="28"/>
          <w:lang w:val="uk-UA"/>
        </w:rPr>
        <w:t xml:space="preserve"> </w:t>
      </w:r>
      <w:r w:rsidRPr="00E12D25">
        <w:rPr>
          <w:szCs w:val="28"/>
          <w:lang w:val="uk-UA"/>
        </w:rPr>
        <w:t>в роках.</w:t>
      </w:r>
    </w:p>
    <w:p w:rsidR="005867E3" w:rsidRPr="00E12D25" w:rsidRDefault="002C1B3F" w:rsidP="007560BD">
      <w:pPr>
        <w:widowControl/>
        <w:rPr>
          <w:szCs w:val="28"/>
          <w:lang w:val="uk-UA"/>
        </w:rPr>
      </w:pPr>
      <w:r w:rsidRPr="00E12D25">
        <w:rPr>
          <w:szCs w:val="28"/>
          <w:lang w:val="uk-UA"/>
        </w:rPr>
        <w:t>У сучасній практиці в нашій країні даний метод амортизації є основним</w:t>
      </w:r>
      <w:r w:rsidR="00740545" w:rsidRPr="00E12D25">
        <w:rPr>
          <w:szCs w:val="28"/>
          <w:lang w:val="uk-UA"/>
        </w:rPr>
        <w:t>.</w:t>
      </w:r>
    </w:p>
    <w:p w:rsidR="005867E3" w:rsidRPr="00E12D25" w:rsidRDefault="005867E3" w:rsidP="007560BD">
      <w:pPr>
        <w:widowControl/>
        <w:rPr>
          <w:szCs w:val="28"/>
          <w:lang w:val="uk-UA"/>
        </w:rPr>
      </w:pPr>
      <w:r w:rsidRPr="00E12D25">
        <w:rPr>
          <w:szCs w:val="28"/>
          <w:lang w:val="uk-UA"/>
        </w:rPr>
        <w:t xml:space="preserve">- </w:t>
      </w:r>
      <w:r w:rsidR="002C1B3F" w:rsidRPr="00E12D25">
        <w:rPr>
          <w:szCs w:val="28"/>
          <w:lang w:val="uk-UA"/>
        </w:rPr>
        <w:t>прискорена амортизація. Даний метод дозволяє скорочувати період амортизації активів за рахунок використання підвищених норм амортизації. Чинним законодавством прискорена амортизація дозволена тільки для активної частини основних виробничих засобів. Рішення про використання методу прискореної амортизації активної частини виробничих основних засобів підприємство приймає самостійно.</w:t>
      </w:r>
    </w:p>
    <w:p w:rsidR="005867E3" w:rsidRPr="00E12D25" w:rsidRDefault="002C1B3F" w:rsidP="007560BD">
      <w:pPr>
        <w:widowControl/>
        <w:rPr>
          <w:szCs w:val="28"/>
          <w:lang w:val="uk-UA"/>
        </w:rPr>
      </w:pPr>
      <w:r w:rsidRPr="00E12D25">
        <w:rPr>
          <w:szCs w:val="28"/>
          <w:lang w:val="uk-UA"/>
        </w:rPr>
        <w:t>Використання методу прискореної амортизації дає безсумнівний ефект і повинно набути широкого розповсюдження при формуванні амортизаційної політики підприємства.</w:t>
      </w:r>
    </w:p>
    <w:p w:rsidR="00241709" w:rsidRPr="00E12D25" w:rsidRDefault="002C1B3F" w:rsidP="007560BD">
      <w:pPr>
        <w:widowControl/>
        <w:rPr>
          <w:szCs w:val="28"/>
          <w:lang w:val="uk-UA"/>
        </w:rPr>
      </w:pPr>
      <w:r w:rsidRPr="00E12D25">
        <w:rPr>
          <w:szCs w:val="28"/>
          <w:lang w:val="uk-UA"/>
        </w:rPr>
        <w:t>Серед методів нарахування амортизації, що застосовуються у закордонній практиці, потрібно виділити такі:</w:t>
      </w:r>
    </w:p>
    <w:p w:rsidR="00241709" w:rsidRPr="00E12D25" w:rsidRDefault="00241709" w:rsidP="007560BD">
      <w:pPr>
        <w:widowControl/>
        <w:rPr>
          <w:szCs w:val="28"/>
          <w:lang w:val="uk-UA"/>
        </w:rPr>
      </w:pPr>
      <w:r w:rsidRPr="00E12D25">
        <w:rPr>
          <w:szCs w:val="28"/>
          <w:lang w:val="uk-UA"/>
        </w:rPr>
        <w:t>-</w:t>
      </w:r>
      <w:r w:rsidR="00161765" w:rsidRPr="00E12D25">
        <w:rPr>
          <w:szCs w:val="28"/>
          <w:lang w:val="uk-UA"/>
        </w:rPr>
        <w:t xml:space="preserve"> </w:t>
      </w:r>
      <w:r w:rsidR="002C1B3F" w:rsidRPr="00E12D25">
        <w:rPr>
          <w:szCs w:val="28"/>
          <w:lang w:val="uk-UA"/>
        </w:rPr>
        <w:t>метод "залишку, що знижується" ("подвійного залишку , що знижується")</w:t>
      </w:r>
      <w:r w:rsidR="00043687" w:rsidRPr="00E12D25">
        <w:rPr>
          <w:szCs w:val="28"/>
          <w:lang w:val="uk-UA"/>
        </w:rPr>
        <w:t>,</w:t>
      </w:r>
      <w:r w:rsidR="002C1B3F" w:rsidRPr="00E12D25">
        <w:rPr>
          <w:szCs w:val="28"/>
          <w:lang w:val="uk-UA"/>
        </w:rPr>
        <w:t xml:space="preserve"> оснований на використанні норм амортизації або подвійних норм амортизації за відношенням не до початкової, а до залишкової вартості активів;</w:t>
      </w:r>
    </w:p>
    <w:p w:rsidR="00241709" w:rsidRPr="00E12D25" w:rsidRDefault="00241709" w:rsidP="007560BD">
      <w:pPr>
        <w:widowControl/>
        <w:rPr>
          <w:szCs w:val="28"/>
          <w:lang w:val="uk-UA"/>
        </w:rPr>
      </w:pPr>
      <w:r w:rsidRPr="00E12D25">
        <w:rPr>
          <w:szCs w:val="28"/>
          <w:lang w:val="uk-UA"/>
        </w:rPr>
        <w:t>-</w:t>
      </w:r>
      <w:r w:rsidR="00161765" w:rsidRPr="00E12D25">
        <w:rPr>
          <w:szCs w:val="28"/>
          <w:lang w:val="uk-UA"/>
        </w:rPr>
        <w:t xml:space="preserve"> </w:t>
      </w:r>
      <w:r w:rsidR="002C1B3F" w:rsidRPr="00E12D25">
        <w:rPr>
          <w:szCs w:val="28"/>
          <w:lang w:val="uk-UA"/>
        </w:rPr>
        <w:t>метод "суми років" оснований на максимізації норм амортизаційних відрахувань у перший рік використання активів із наступним їх зниженням і мінімізацією в останній рік;</w:t>
      </w:r>
    </w:p>
    <w:p w:rsidR="00241709" w:rsidRPr="00E12D25" w:rsidRDefault="00241709" w:rsidP="007560BD">
      <w:pPr>
        <w:widowControl/>
        <w:rPr>
          <w:szCs w:val="28"/>
          <w:lang w:val="uk-UA"/>
        </w:rPr>
      </w:pPr>
      <w:r w:rsidRPr="00E12D25">
        <w:rPr>
          <w:szCs w:val="28"/>
          <w:lang w:val="uk-UA"/>
        </w:rPr>
        <w:t>-</w:t>
      </w:r>
      <w:r w:rsidR="00161765" w:rsidRPr="00E12D25">
        <w:rPr>
          <w:szCs w:val="28"/>
          <w:lang w:val="uk-UA"/>
        </w:rPr>
        <w:t xml:space="preserve"> </w:t>
      </w:r>
      <w:r w:rsidR="002C1B3F" w:rsidRPr="00E12D25">
        <w:rPr>
          <w:szCs w:val="28"/>
          <w:lang w:val="uk-UA"/>
        </w:rPr>
        <w:t>метод "одиниць виробництва" використовують як розрахунок суми зносу окремих видів основних фондів з розрахунку на одиницю продукції та його множення на обсяг випуску продукції в окремих періодах. У даному випадку амортизаційні відрахування з категорії постійних витрат переходять у категорію витрат змінних;</w:t>
      </w:r>
    </w:p>
    <w:p w:rsidR="00241709" w:rsidRPr="00E12D25" w:rsidRDefault="00241709" w:rsidP="007560BD">
      <w:pPr>
        <w:widowControl/>
        <w:rPr>
          <w:szCs w:val="28"/>
          <w:lang w:val="uk-UA"/>
        </w:rPr>
      </w:pPr>
      <w:r w:rsidRPr="00E12D25">
        <w:rPr>
          <w:szCs w:val="28"/>
          <w:lang w:val="uk-UA"/>
        </w:rPr>
        <w:t>-</w:t>
      </w:r>
      <w:r w:rsidR="00161765" w:rsidRPr="00E12D25">
        <w:rPr>
          <w:szCs w:val="28"/>
          <w:lang w:val="uk-UA"/>
        </w:rPr>
        <w:t xml:space="preserve"> </w:t>
      </w:r>
      <w:r w:rsidR="002C1B3F" w:rsidRPr="00E12D25">
        <w:rPr>
          <w:szCs w:val="28"/>
          <w:lang w:val="uk-UA"/>
        </w:rPr>
        <w:t>метод "лінійної д</w:t>
      </w:r>
      <w:r w:rsidR="00CE53DF" w:rsidRPr="00E12D25">
        <w:rPr>
          <w:szCs w:val="28"/>
          <w:lang w:val="uk-UA"/>
        </w:rPr>
        <w:t>е</w:t>
      </w:r>
      <w:r w:rsidR="002C1B3F" w:rsidRPr="00E12D25">
        <w:rPr>
          <w:szCs w:val="28"/>
          <w:lang w:val="uk-UA"/>
        </w:rPr>
        <w:t>гресивної амортизації" оснований на продовженні загального періоду амортизації. При даному методі сума амортизаційних відрахувань щорічно зменшується на постійний розмір, який називається "різницею".</w:t>
      </w:r>
    </w:p>
    <w:p w:rsidR="00241709" w:rsidRPr="00E12D25" w:rsidRDefault="002C1B3F" w:rsidP="007560BD">
      <w:pPr>
        <w:widowControl/>
        <w:rPr>
          <w:szCs w:val="28"/>
          <w:lang w:val="uk-UA"/>
        </w:rPr>
      </w:pPr>
      <w:r w:rsidRPr="00E12D25">
        <w:rPr>
          <w:szCs w:val="28"/>
          <w:lang w:val="uk-UA"/>
        </w:rPr>
        <w:t xml:space="preserve">Просте відтворення операційних </w:t>
      </w:r>
      <w:r w:rsidR="001E40C6" w:rsidRPr="00E12D25">
        <w:rPr>
          <w:szCs w:val="28"/>
          <w:lang w:val="uk-UA"/>
        </w:rPr>
        <w:t>необоротних</w:t>
      </w:r>
      <w:r w:rsidRPr="00E12D25">
        <w:rPr>
          <w:szCs w:val="28"/>
          <w:lang w:val="uk-UA"/>
        </w:rPr>
        <w:t xml:space="preserve"> активів здійснюється в міру фізичного і морального їх зносу в межах суми амортизаційного фонду. Необхідний обсяг відновлення операційних </w:t>
      </w:r>
      <w:r w:rsidR="001E40C6" w:rsidRPr="00E12D25">
        <w:rPr>
          <w:szCs w:val="28"/>
          <w:lang w:val="uk-UA"/>
        </w:rPr>
        <w:t>необоротних</w:t>
      </w:r>
      <w:r w:rsidRPr="00E12D25">
        <w:rPr>
          <w:szCs w:val="28"/>
          <w:lang w:val="uk-UA"/>
        </w:rPr>
        <w:t xml:space="preserve"> активів у процесі простого їх відтворення визначається за такою формулою:</w:t>
      </w:r>
    </w:p>
    <w:p w:rsidR="007560BD" w:rsidRPr="00E12D25" w:rsidRDefault="007560BD" w:rsidP="007560BD">
      <w:pPr>
        <w:widowControl/>
        <w:rPr>
          <w:szCs w:val="28"/>
          <w:lang w:val="uk-UA"/>
        </w:rPr>
      </w:pPr>
    </w:p>
    <w:p w:rsidR="008D2679" w:rsidRPr="00E12D25" w:rsidRDefault="002C1B3F" w:rsidP="007560BD">
      <w:pPr>
        <w:widowControl/>
        <w:rPr>
          <w:szCs w:val="28"/>
          <w:lang w:val="uk-UA"/>
        </w:rPr>
      </w:pPr>
      <w:r w:rsidRPr="00E12D25">
        <w:rPr>
          <w:szCs w:val="28"/>
          <w:lang w:val="uk-UA"/>
        </w:rPr>
        <w:t>ОВАпрос = ПВф + ВВм,</w:t>
      </w:r>
      <w:r w:rsidR="00161765" w:rsidRPr="00E12D25">
        <w:rPr>
          <w:szCs w:val="28"/>
          <w:lang w:val="uk-UA"/>
        </w:rPr>
        <w:t xml:space="preserve"> </w:t>
      </w:r>
      <w:r w:rsidR="008D2679" w:rsidRPr="00E12D25">
        <w:rPr>
          <w:szCs w:val="28"/>
          <w:lang w:val="uk-UA"/>
        </w:rPr>
        <w:t>(1.22)</w:t>
      </w:r>
    </w:p>
    <w:p w:rsidR="007560BD" w:rsidRPr="00E12D25" w:rsidRDefault="007560BD" w:rsidP="007560BD">
      <w:pPr>
        <w:widowControl/>
        <w:rPr>
          <w:szCs w:val="28"/>
          <w:lang w:val="uk-UA"/>
        </w:rPr>
      </w:pPr>
    </w:p>
    <w:p w:rsidR="00241709" w:rsidRPr="00E12D25" w:rsidRDefault="002C1B3F" w:rsidP="007560BD">
      <w:pPr>
        <w:widowControl/>
        <w:rPr>
          <w:szCs w:val="28"/>
          <w:lang w:val="uk-UA"/>
        </w:rPr>
      </w:pPr>
      <w:r w:rsidRPr="00E12D25">
        <w:rPr>
          <w:szCs w:val="28"/>
          <w:lang w:val="uk-UA"/>
        </w:rPr>
        <w:t>де</w:t>
      </w:r>
      <w:r w:rsidR="008D2679" w:rsidRPr="00E12D25">
        <w:rPr>
          <w:szCs w:val="28"/>
          <w:lang w:val="uk-UA"/>
        </w:rPr>
        <w:t xml:space="preserve">: </w:t>
      </w:r>
      <w:r w:rsidRPr="00E12D25">
        <w:rPr>
          <w:szCs w:val="28"/>
          <w:lang w:val="uk-UA"/>
        </w:rPr>
        <w:t xml:space="preserve">ОВАпрос – необхідний обсяг відновлення операційних </w:t>
      </w:r>
      <w:r w:rsidR="001E40C6" w:rsidRPr="00E12D25">
        <w:rPr>
          <w:szCs w:val="28"/>
          <w:lang w:val="uk-UA"/>
        </w:rPr>
        <w:t>необоротних</w:t>
      </w:r>
      <w:r w:rsidR="007560BD" w:rsidRPr="00E12D25">
        <w:rPr>
          <w:szCs w:val="28"/>
          <w:lang w:val="uk-UA"/>
        </w:rPr>
        <w:t xml:space="preserve"> </w:t>
      </w:r>
      <w:r w:rsidRPr="00E12D25">
        <w:rPr>
          <w:szCs w:val="28"/>
          <w:lang w:val="uk-UA"/>
        </w:rPr>
        <w:t>активів підприємства у процесі простого їх відтворення;</w:t>
      </w:r>
    </w:p>
    <w:p w:rsidR="00241709" w:rsidRPr="00E12D25" w:rsidRDefault="002C1B3F" w:rsidP="007560BD">
      <w:pPr>
        <w:widowControl/>
        <w:rPr>
          <w:szCs w:val="28"/>
          <w:lang w:val="uk-UA"/>
        </w:rPr>
      </w:pPr>
      <w:r w:rsidRPr="00E12D25">
        <w:rPr>
          <w:szCs w:val="28"/>
          <w:lang w:val="uk-UA"/>
        </w:rPr>
        <w:t xml:space="preserve">ПВф – первісна або поновлювальна вартість операційних </w:t>
      </w:r>
      <w:r w:rsidR="001E40C6" w:rsidRPr="00E12D25">
        <w:rPr>
          <w:szCs w:val="28"/>
          <w:lang w:val="uk-UA"/>
        </w:rPr>
        <w:t>необоротних</w:t>
      </w:r>
      <w:r w:rsidR="007560BD" w:rsidRPr="00E12D25">
        <w:rPr>
          <w:szCs w:val="28"/>
          <w:lang w:val="uk-UA"/>
        </w:rPr>
        <w:t xml:space="preserve"> </w:t>
      </w:r>
      <w:r w:rsidRPr="00E12D25">
        <w:rPr>
          <w:szCs w:val="28"/>
          <w:lang w:val="uk-UA"/>
        </w:rPr>
        <w:t>активів, що вибувають у зв’язку з фізичним їх зносом;</w:t>
      </w:r>
    </w:p>
    <w:p w:rsidR="00241709" w:rsidRPr="00E12D25" w:rsidRDefault="002C1B3F" w:rsidP="007560BD">
      <w:pPr>
        <w:widowControl/>
        <w:rPr>
          <w:szCs w:val="28"/>
          <w:lang w:val="uk-UA"/>
        </w:rPr>
      </w:pPr>
      <w:r w:rsidRPr="00E12D25">
        <w:rPr>
          <w:szCs w:val="28"/>
          <w:lang w:val="uk-UA"/>
        </w:rPr>
        <w:t xml:space="preserve">ФВм – первісна або поновлювальна вартість операційних </w:t>
      </w:r>
      <w:r w:rsidR="001E40C6" w:rsidRPr="00E12D25">
        <w:rPr>
          <w:szCs w:val="28"/>
          <w:lang w:val="uk-UA"/>
        </w:rPr>
        <w:t>необоротних</w:t>
      </w:r>
      <w:r w:rsidR="007560BD" w:rsidRPr="00E12D25">
        <w:rPr>
          <w:szCs w:val="28"/>
          <w:lang w:val="uk-UA"/>
        </w:rPr>
        <w:t xml:space="preserve"> </w:t>
      </w:r>
      <w:r w:rsidRPr="00E12D25">
        <w:rPr>
          <w:szCs w:val="28"/>
          <w:lang w:val="uk-UA"/>
        </w:rPr>
        <w:t>активів, що вибувають у зв’язку з моральним їх зносом.</w:t>
      </w:r>
    </w:p>
    <w:p w:rsidR="00241709" w:rsidRPr="00E12D25" w:rsidRDefault="002C1B3F" w:rsidP="007560BD">
      <w:pPr>
        <w:widowControl/>
        <w:rPr>
          <w:szCs w:val="28"/>
          <w:lang w:val="uk-UA"/>
        </w:rPr>
      </w:pPr>
      <w:r w:rsidRPr="00E12D25">
        <w:rPr>
          <w:szCs w:val="28"/>
          <w:lang w:val="uk-UA"/>
        </w:rPr>
        <w:t xml:space="preserve">Розширене відтворення операційних </w:t>
      </w:r>
      <w:r w:rsidR="001E40C6" w:rsidRPr="00E12D25">
        <w:rPr>
          <w:szCs w:val="28"/>
          <w:lang w:val="uk-UA"/>
        </w:rPr>
        <w:t>необоротних</w:t>
      </w:r>
      <w:r w:rsidRPr="00E12D25">
        <w:rPr>
          <w:szCs w:val="28"/>
          <w:lang w:val="uk-UA"/>
        </w:rPr>
        <w:t xml:space="preserve"> активів здійснюється з урахуванням необхідності формування нових їх видів не тільки за рахунок амортизаційного фонду, але і за рахунок інших фінансових джерел (прибутку, довгострокових фінансових кредитів тощо). Необхідний обсяг відновлення операційних </w:t>
      </w:r>
      <w:r w:rsidR="001E40C6" w:rsidRPr="00E12D25">
        <w:rPr>
          <w:szCs w:val="28"/>
          <w:lang w:val="uk-UA"/>
        </w:rPr>
        <w:t>необоротних</w:t>
      </w:r>
      <w:r w:rsidRPr="00E12D25">
        <w:rPr>
          <w:szCs w:val="28"/>
          <w:lang w:val="uk-UA"/>
        </w:rPr>
        <w:t xml:space="preserve"> активів у процесі розширеного їх відтворення визначається за такою формулою:</w:t>
      </w:r>
    </w:p>
    <w:p w:rsidR="007560BD" w:rsidRPr="00E12D25" w:rsidRDefault="007560BD" w:rsidP="007560BD">
      <w:pPr>
        <w:widowControl/>
        <w:rPr>
          <w:szCs w:val="28"/>
          <w:lang w:val="uk-UA"/>
        </w:rPr>
      </w:pPr>
    </w:p>
    <w:p w:rsidR="008D2679" w:rsidRPr="00E12D25" w:rsidRDefault="002C1B3F" w:rsidP="007560BD">
      <w:pPr>
        <w:widowControl/>
        <w:rPr>
          <w:szCs w:val="28"/>
          <w:lang w:val="uk-UA"/>
        </w:rPr>
      </w:pPr>
      <w:r w:rsidRPr="00E12D25">
        <w:rPr>
          <w:szCs w:val="28"/>
          <w:lang w:val="uk-UA"/>
        </w:rPr>
        <w:t>ОВАрозш. = ОПова – ФНова + ВПф + ВПм,</w:t>
      </w:r>
      <w:r w:rsidR="00161765" w:rsidRPr="00E12D25">
        <w:rPr>
          <w:szCs w:val="28"/>
          <w:lang w:val="uk-UA"/>
        </w:rPr>
        <w:t xml:space="preserve"> </w:t>
      </w:r>
      <w:r w:rsidR="008D2679" w:rsidRPr="00E12D25">
        <w:rPr>
          <w:szCs w:val="28"/>
          <w:lang w:val="uk-UA"/>
        </w:rPr>
        <w:t>(1.23)</w:t>
      </w:r>
    </w:p>
    <w:p w:rsidR="007560BD" w:rsidRPr="00E12D25" w:rsidRDefault="007560BD" w:rsidP="007560BD">
      <w:pPr>
        <w:widowControl/>
        <w:rPr>
          <w:szCs w:val="28"/>
          <w:lang w:val="uk-UA"/>
        </w:rPr>
      </w:pPr>
    </w:p>
    <w:p w:rsidR="00241709" w:rsidRPr="00E12D25" w:rsidRDefault="00043687" w:rsidP="007560BD">
      <w:pPr>
        <w:widowControl/>
        <w:rPr>
          <w:szCs w:val="28"/>
          <w:lang w:val="uk-UA"/>
        </w:rPr>
      </w:pPr>
      <w:r w:rsidRPr="00E12D25">
        <w:rPr>
          <w:szCs w:val="28"/>
          <w:lang w:val="uk-UA"/>
        </w:rPr>
        <w:t>д</w:t>
      </w:r>
      <w:r w:rsidR="002C1B3F" w:rsidRPr="00E12D25">
        <w:rPr>
          <w:szCs w:val="28"/>
          <w:lang w:val="uk-UA"/>
        </w:rPr>
        <w:t>е</w:t>
      </w:r>
      <w:r w:rsidR="008D2679" w:rsidRPr="00E12D25">
        <w:rPr>
          <w:szCs w:val="28"/>
          <w:lang w:val="uk-UA"/>
        </w:rPr>
        <w:t xml:space="preserve"> </w:t>
      </w:r>
      <w:r w:rsidR="002C1B3F" w:rsidRPr="00E12D25">
        <w:rPr>
          <w:szCs w:val="28"/>
          <w:lang w:val="uk-UA"/>
        </w:rPr>
        <w:t xml:space="preserve">ОВАрозш. – необхідний обсяг відновлення операційних </w:t>
      </w:r>
      <w:r w:rsidR="001E40C6" w:rsidRPr="00E12D25">
        <w:rPr>
          <w:szCs w:val="28"/>
          <w:lang w:val="uk-UA"/>
        </w:rPr>
        <w:t>необоротних</w:t>
      </w:r>
      <w:r w:rsidR="007560BD" w:rsidRPr="00E12D25">
        <w:rPr>
          <w:szCs w:val="28"/>
          <w:lang w:val="uk-UA"/>
        </w:rPr>
        <w:t xml:space="preserve"> </w:t>
      </w:r>
      <w:r w:rsidR="002C1B3F" w:rsidRPr="00E12D25">
        <w:rPr>
          <w:szCs w:val="28"/>
          <w:lang w:val="uk-UA"/>
        </w:rPr>
        <w:t>активів підприємства у процесі розширеного їх відтворення;</w:t>
      </w:r>
    </w:p>
    <w:p w:rsidR="00241709" w:rsidRPr="00E12D25" w:rsidRDefault="002C1B3F" w:rsidP="007560BD">
      <w:pPr>
        <w:widowControl/>
        <w:rPr>
          <w:szCs w:val="28"/>
          <w:lang w:val="uk-UA"/>
        </w:rPr>
      </w:pPr>
      <w:r w:rsidRPr="00E12D25">
        <w:rPr>
          <w:szCs w:val="28"/>
          <w:lang w:val="uk-UA"/>
        </w:rPr>
        <w:t xml:space="preserve">ОПова – загальна потреба підприємства в операційних </w:t>
      </w:r>
      <w:r w:rsidR="001E40C6" w:rsidRPr="00E12D25">
        <w:rPr>
          <w:szCs w:val="28"/>
          <w:lang w:val="uk-UA"/>
        </w:rPr>
        <w:t>необоротних</w:t>
      </w:r>
      <w:r w:rsidR="007560BD" w:rsidRPr="00E12D25">
        <w:rPr>
          <w:szCs w:val="28"/>
          <w:lang w:val="uk-UA"/>
        </w:rPr>
        <w:t xml:space="preserve"> </w:t>
      </w:r>
      <w:r w:rsidRPr="00E12D25">
        <w:rPr>
          <w:szCs w:val="28"/>
          <w:lang w:val="uk-UA"/>
        </w:rPr>
        <w:t>активах у майбутньому періоді;</w:t>
      </w:r>
    </w:p>
    <w:p w:rsidR="00241709" w:rsidRPr="00E12D25" w:rsidRDefault="002C1B3F" w:rsidP="007560BD">
      <w:pPr>
        <w:widowControl/>
        <w:rPr>
          <w:szCs w:val="28"/>
          <w:lang w:val="uk-UA"/>
        </w:rPr>
      </w:pPr>
      <w:r w:rsidRPr="00E12D25">
        <w:rPr>
          <w:szCs w:val="28"/>
          <w:lang w:val="uk-UA"/>
        </w:rPr>
        <w:t xml:space="preserve">ФНова – фактична наявність операційних </w:t>
      </w:r>
      <w:r w:rsidR="001E40C6" w:rsidRPr="00E12D25">
        <w:rPr>
          <w:szCs w:val="28"/>
          <w:lang w:val="uk-UA"/>
        </w:rPr>
        <w:t>необоротних</w:t>
      </w:r>
      <w:r w:rsidRPr="00E12D25">
        <w:rPr>
          <w:szCs w:val="28"/>
          <w:lang w:val="uk-UA"/>
        </w:rPr>
        <w:t xml:space="preserve"> активів підприємства на кінець звітного (початок наступного) періоду;</w:t>
      </w:r>
    </w:p>
    <w:p w:rsidR="00241709" w:rsidRPr="00E12D25" w:rsidRDefault="002C1B3F" w:rsidP="007560BD">
      <w:pPr>
        <w:widowControl/>
        <w:rPr>
          <w:szCs w:val="28"/>
          <w:lang w:val="uk-UA"/>
        </w:rPr>
      </w:pPr>
      <w:r w:rsidRPr="00E12D25">
        <w:rPr>
          <w:szCs w:val="28"/>
          <w:lang w:val="uk-UA"/>
        </w:rPr>
        <w:t xml:space="preserve">ВПф – вартість операційних </w:t>
      </w:r>
      <w:r w:rsidR="001E40C6" w:rsidRPr="00E12D25">
        <w:rPr>
          <w:szCs w:val="28"/>
          <w:lang w:val="uk-UA"/>
        </w:rPr>
        <w:t>необоротних</w:t>
      </w:r>
      <w:r w:rsidRPr="00E12D25">
        <w:rPr>
          <w:szCs w:val="28"/>
          <w:lang w:val="uk-UA"/>
        </w:rPr>
        <w:t xml:space="preserve"> активів, що вибувають у</w:t>
      </w:r>
      <w:r w:rsidR="007560BD" w:rsidRPr="00E12D25">
        <w:rPr>
          <w:szCs w:val="28"/>
          <w:lang w:val="uk-UA"/>
        </w:rPr>
        <w:t xml:space="preserve"> </w:t>
      </w:r>
      <w:r w:rsidRPr="00E12D25">
        <w:rPr>
          <w:szCs w:val="28"/>
          <w:lang w:val="uk-UA"/>
        </w:rPr>
        <w:t>наступному періоді у зв’язку з фізичним їх зносом;</w:t>
      </w:r>
    </w:p>
    <w:p w:rsidR="00241709" w:rsidRPr="00E12D25" w:rsidRDefault="002C1B3F" w:rsidP="007560BD">
      <w:pPr>
        <w:widowControl/>
        <w:rPr>
          <w:szCs w:val="28"/>
          <w:lang w:val="uk-UA"/>
        </w:rPr>
      </w:pPr>
      <w:r w:rsidRPr="00E12D25">
        <w:rPr>
          <w:szCs w:val="28"/>
          <w:lang w:val="uk-UA"/>
        </w:rPr>
        <w:t xml:space="preserve">ВПм – вартість операційних </w:t>
      </w:r>
      <w:r w:rsidR="001E40C6" w:rsidRPr="00E12D25">
        <w:rPr>
          <w:szCs w:val="28"/>
          <w:lang w:val="uk-UA"/>
        </w:rPr>
        <w:t>необоротних</w:t>
      </w:r>
      <w:r w:rsidRPr="00E12D25">
        <w:rPr>
          <w:szCs w:val="28"/>
          <w:lang w:val="uk-UA"/>
        </w:rPr>
        <w:t xml:space="preserve"> активів, що вибувають у</w:t>
      </w:r>
      <w:r w:rsidR="007560BD" w:rsidRPr="00E12D25">
        <w:rPr>
          <w:szCs w:val="28"/>
          <w:lang w:val="uk-UA"/>
        </w:rPr>
        <w:t xml:space="preserve"> </w:t>
      </w:r>
      <w:r w:rsidRPr="00E12D25">
        <w:rPr>
          <w:szCs w:val="28"/>
          <w:lang w:val="uk-UA"/>
        </w:rPr>
        <w:t>наступному періоді у зв’язку з моральним їх зносом.</w:t>
      </w:r>
    </w:p>
    <w:p w:rsidR="00241709" w:rsidRPr="00E12D25" w:rsidRDefault="002C1B3F" w:rsidP="007560BD">
      <w:pPr>
        <w:widowControl/>
        <w:rPr>
          <w:szCs w:val="28"/>
          <w:lang w:val="uk-UA"/>
        </w:rPr>
      </w:pPr>
      <w:r w:rsidRPr="00E12D25">
        <w:rPr>
          <w:szCs w:val="28"/>
          <w:lang w:val="uk-UA"/>
        </w:rPr>
        <w:t>Конкретні форми відновлення окремих груп операційних активів визначаються з урахуванням характеру їх відтворення.</w:t>
      </w:r>
    </w:p>
    <w:p w:rsidR="00241709" w:rsidRPr="00E12D25" w:rsidRDefault="002C1B3F" w:rsidP="007560BD">
      <w:pPr>
        <w:widowControl/>
        <w:rPr>
          <w:szCs w:val="28"/>
          <w:lang w:val="uk-UA"/>
        </w:rPr>
      </w:pPr>
      <w:r w:rsidRPr="00E12D25">
        <w:rPr>
          <w:szCs w:val="28"/>
          <w:lang w:val="uk-UA"/>
        </w:rPr>
        <w:t xml:space="preserve">Відновлення операційних </w:t>
      </w:r>
      <w:r w:rsidR="001E40C6" w:rsidRPr="00E12D25">
        <w:rPr>
          <w:szCs w:val="28"/>
          <w:lang w:val="uk-UA"/>
        </w:rPr>
        <w:t>необоротних</w:t>
      </w:r>
      <w:r w:rsidRPr="00E12D25">
        <w:rPr>
          <w:szCs w:val="28"/>
          <w:lang w:val="uk-UA"/>
        </w:rPr>
        <w:t xml:space="preserve"> активів у процесі простого відтворення може здійснюватися за такими основними формами:</w:t>
      </w:r>
    </w:p>
    <w:p w:rsidR="00D72611" w:rsidRPr="00E12D25" w:rsidRDefault="00241709" w:rsidP="007560BD">
      <w:pPr>
        <w:widowControl/>
        <w:rPr>
          <w:szCs w:val="28"/>
          <w:lang w:val="uk-UA"/>
        </w:rPr>
      </w:pPr>
      <w:r w:rsidRPr="00E12D25">
        <w:rPr>
          <w:szCs w:val="28"/>
          <w:lang w:val="uk-UA"/>
        </w:rPr>
        <w:t>-</w:t>
      </w:r>
      <w:r w:rsidR="00161765" w:rsidRPr="00E12D25">
        <w:rPr>
          <w:szCs w:val="28"/>
          <w:lang w:val="uk-UA"/>
        </w:rPr>
        <w:t xml:space="preserve"> </w:t>
      </w:r>
      <w:r w:rsidR="002C1B3F" w:rsidRPr="00E12D25">
        <w:rPr>
          <w:szCs w:val="28"/>
          <w:lang w:val="uk-UA"/>
        </w:rPr>
        <w:t>поточного ремонту – процес часткового відновлення функціональних властивостей і вартості основних засобів у процесі відтворення;</w:t>
      </w:r>
    </w:p>
    <w:p w:rsidR="00D72611" w:rsidRPr="00E12D25" w:rsidRDefault="00D72611" w:rsidP="007560BD">
      <w:pPr>
        <w:widowControl/>
        <w:rPr>
          <w:szCs w:val="28"/>
          <w:lang w:val="uk-UA"/>
        </w:rPr>
      </w:pPr>
      <w:r w:rsidRPr="00E12D25">
        <w:rPr>
          <w:szCs w:val="28"/>
          <w:lang w:val="uk-UA"/>
        </w:rPr>
        <w:t>-</w:t>
      </w:r>
      <w:r w:rsidR="00161765" w:rsidRPr="00E12D25">
        <w:rPr>
          <w:szCs w:val="28"/>
          <w:lang w:val="uk-UA"/>
        </w:rPr>
        <w:t xml:space="preserve"> </w:t>
      </w:r>
      <w:r w:rsidR="002C1B3F" w:rsidRPr="00E12D25">
        <w:rPr>
          <w:szCs w:val="28"/>
          <w:lang w:val="uk-UA"/>
        </w:rPr>
        <w:t>капітального ремонту – процес повного відновлення основних засобів і часткової заміни окремих їх елементів. На суму зробленого капітального ремонту зменшується знос основних засобів, і тим самим збільшується їх залишкова вартість;</w:t>
      </w:r>
    </w:p>
    <w:p w:rsidR="00D72611" w:rsidRPr="00E12D25" w:rsidRDefault="00D72611" w:rsidP="007560BD">
      <w:pPr>
        <w:widowControl/>
        <w:rPr>
          <w:szCs w:val="28"/>
          <w:lang w:val="uk-UA"/>
        </w:rPr>
      </w:pPr>
      <w:r w:rsidRPr="00E12D25">
        <w:rPr>
          <w:szCs w:val="28"/>
          <w:lang w:val="uk-UA"/>
        </w:rPr>
        <w:t>-</w:t>
      </w:r>
      <w:r w:rsidR="00161765" w:rsidRPr="00E12D25">
        <w:rPr>
          <w:szCs w:val="28"/>
          <w:lang w:val="uk-UA"/>
        </w:rPr>
        <w:t xml:space="preserve"> </w:t>
      </w:r>
      <w:r w:rsidR="002C1B3F" w:rsidRPr="00E12D25">
        <w:rPr>
          <w:szCs w:val="28"/>
          <w:lang w:val="uk-UA"/>
        </w:rPr>
        <w:t xml:space="preserve">придбання нових видів операційних </w:t>
      </w:r>
      <w:r w:rsidR="001E40C6" w:rsidRPr="00E12D25">
        <w:rPr>
          <w:szCs w:val="28"/>
          <w:lang w:val="uk-UA"/>
        </w:rPr>
        <w:t>необоротних</w:t>
      </w:r>
      <w:r w:rsidR="002C1B3F" w:rsidRPr="00E12D25">
        <w:rPr>
          <w:szCs w:val="28"/>
          <w:lang w:val="uk-UA"/>
        </w:rPr>
        <w:t xml:space="preserve"> активів з метою заміни аналогів, що використовуються у межах амортизаційного фонду. Для нематеріальних активів це основна форма простого їх відтворення.</w:t>
      </w:r>
    </w:p>
    <w:p w:rsidR="00D72611" w:rsidRPr="00E12D25" w:rsidRDefault="002C1B3F" w:rsidP="007560BD">
      <w:pPr>
        <w:widowControl/>
        <w:rPr>
          <w:szCs w:val="28"/>
          <w:lang w:val="uk-UA"/>
        </w:rPr>
      </w:pPr>
      <w:r w:rsidRPr="00E12D25">
        <w:rPr>
          <w:szCs w:val="28"/>
          <w:lang w:val="uk-UA"/>
        </w:rPr>
        <w:t xml:space="preserve">Відновлення операційних </w:t>
      </w:r>
      <w:r w:rsidR="001E40C6" w:rsidRPr="00E12D25">
        <w:rPr>
          <w:szCs w:val="28"/>
          <w:lang w:val="uk-UA"/>
        </w:rPr>
        <w:t>необоротних</w:t>
      </w:r>
      <w:r w:rsidRPr="00E12D25">
        <w:rPr>
          <w:szCs w:val="28"/>
          <w:lang w:val="uk-UA"/>
        </w:rPr>
        <w:t xml:space="preserve"> активів у процесі розширеного їх відтворення може здійснюватися у формі їх реконструкції, модернізації тощо.</w:t>
      </w:r>
    </w:p>
    <w:p w:rsidR="00D72611" w:rsidRPr="00E12D25" w:rsidRDefault="002C1B3F" w:rsidP="007560BD">
      <w:pPr>
        <w:widowControl/>
        <w:rPr>
          <w:szCs w:val="28"/>
          <w:lang w:val="uk-UA"/>
        </w:rPr>
      </w:pPr>
      <w:r w:rsidRPr="00E12D25">
        <w:rPr>
          <w:szCs w:val="28"/>
          <w:lang w:val="uk-UA"/>
        </w:rPr>
        <w:t>Вибір конкретних форм відновлення окремих груп операційних позаоборотних активів здійснюється за критеріями їх ефективності. Так, наприклад, якщо в результаті капітального ремонту окремих видів основних засобів сума майбутнього прибутку, що генерується ними, буде меншою ліквідаційної їх вартості, відновлення ефективніше здійснювати шляхом заміни новими, більш продуктивними аналогами.</w:t>
      </w:r>
    </w:p>
    <w:p w:rsidR="00535A5E" w:rsidRPr="00E12D25" w:rsidRDefault="002C1B3F" w:rsidP="007560BD">
      <w:pPr>
        <w:widowControl/>
        <w:rPr>
          <w:szCs w:val="28"/>
          <w:lang w:val="uk-UA"/>
        </w:rPr>
      </w:pPr>
      <w:r w:rsidRPr="00E12D25">
        <w:rPr>
          <w:szCs w:val="28"/>
          <w:lang w:val="uk-UA"/>
        </w:rPr>
        <w:t xml:space="preserve">Вибір відповідного варіанта фінансування відновлення операційних </w:t>
      </w:r>
      <w:r w:rsidR="00043687" w:rsidRPr="00E12D25">
        <w:rPr>
          <w:szCs w:val="28"/>
          <w:lang w:val="uk-UA"/>
        </w:rPr>
        <w:t>нео</w:t>
      </w:r>
      <w:r w:rsidRPr="00E12D25">
        <w:rPr>
          <w:szCs w:val="28"/>
          <w:lang w:val="uk-UA"/>
        </w:rPr>
        <w:t>боротних активів по підприємству в цілому здійснюється з урахуванням таких основних факторів:</w:t>
      </w:r>
      <w:r w:rsidR="009A2E37" w:rsidRPr="00E12D25">
        <w:rPr>
          <w:szCs w:val="28"/>
          <w:lang w:val="uk-UA"/>
        </w:rPr>
        <w:t xml:space="preserve"> </w:t>
      </w:r>
      <w:r w:rsidRPr="00E12D25">
        <w:rPr>
          <w:szCs w:val="28"/>
          <w:lang w:val="uk-UA"/>
        </w:rPr>
        <w:t>достатності власних фінансових ресурсів для забезпечення економічного розвитку підприємства в майбутньому періоді</w:t>
      </w:r>
      <w:r w:rsidR="009A2E37" w:rsidRPr="00E12D25">
        <w:rPr>
          <w:szCs w:val="28"/>
          <w:lang w:val="uk-UA"/>
        </w:rPr>
        <w:t>,</w:t>
      </w:r>
      <w:r w:rsidRPr="00E12D25">
        <w:rPr>
          <w:szCs w:val="28"/>
          <w:lang w:val="uk-UA"/>
        </w:rPr>
        <w:t xml:space="preserve"> вартості довгострокового фінансового кредиту порівняно з рівнем прибутку, що генерується відновленими видами операційних </w:t>
      </w:r>
      <w:r w:rsidR="001E40C6" w:rsidRPr="00E12D25">
        <w:rPr>
          <w:szCs w:val="28"/>
          <w:lang w:val="uk-UA"/>
        </w:rPr>
        <w:t>необоротних</w:t>
      </w:r>
      <w:r w:rsidRPr="00E12D25">
        <w:rPr>
          <w:szCs w:val="28"/>
          <w:lang w:val="uk-UA"/>
        </w:rPr>
        <w:t xml:space="preserve"> активів</w:t>
      </w:r>
      <w:r w:rsidR="009A2E37" w:rsidRPr="00E12D25">
        <w:rPr>
          <w:szCs w:val="28"/>
          <w:lang w:val="uk-UA"/>
        </w:rPr>
        <w:t>,</w:t>
      </w:r>
      <w:r w:rsidR="00161765" w:rsidRPr="00E12D25">
        <w:rPr>
          <w:szCs w:val="28"/>
          <w:lang w:val="uk-UA"/>
        </w:rPr>
        <w:t xml:space="preserve"> </w:t>
      </w:r>
      <w:r w:rsidRPr="00E12D25">
        <w:rPr>
          <w:szCs w:val="28"/>
          <w:lang w:val="uk-UA"/>
        </w:rPr>
        <w:t>досягнутого співвідношення використання власного і позикового капіталу, що визначає рівень фінансової стійкості підприємства</w:t>
      </w:r>
      <w:r w:rsidR="009A2E37" w:rsidRPr="00E12D25">
        <w:rPr>
          <w:szCs w:val="28"/>
          <w:lang w:val="uk-UA"/>
        </w:rPr>
        <w:t xml:space="preserve">, </w:t>
      </w:r>
      <w:r w:rsidRPr="00E12D25">
        <w:rPr>
          <w:szCs w:val="28"/>
          <w:lang w:val="uk-UA"/>
        </w:rPr>
        <w:t xml:space="preserve">доступності довгострокового </w:t>
      </w:r>
      <w:r w:rsidR="00BB41A9" w:rsidRPr="00E12D25">
        <w:rPr>
          <w:szCs w:val="28"/>
          <w:lang w:val="uk-UA"/>
        </w:rPr>
        <w:t>фінансового</w:t>
      </w:r>
      <w:r w:rsidRPr="00E12D25">
        <w:rPr>
          <w:szCs w:val="28"/>
          <w:lang w:val="uk-UA"/>
        </w:rPr>
        <w:t xml:space="preserve"> кредиту для підприємства.</w:t>
      </w:r>
    </w:p>
    <w:p w:rsidR="00535A5E" w:rsidRPr="00E12D25" w:rsidRDefault="002C1B3F" w:rsidP="007560BD">
      <w:pPr>
        <w:widowControl/>
        <w:rPr>
          <w:szCs w:val="28"/>
          <w:lang w:val="uk-UA"/>
        </w:rPr>
      </w:pPr>
      <w:r w:rsidRPr="00E12D25">
        <w:rPr>
          <w:szCs w:val="28"/>
          <w:lang w:val="uk-UA"/>
        </w:rPr>
        <w:t xml:space="preserve">Одним з найбільш складних завдань у процесі фінансування відновлення окремих видів операційних </w:t>
      </w:r>
      <w:r w:rsidR="001E40C6" w:rsidRPr="00E12D25">
        <w:rPr>
          <w:szCs w:val="28"/>
          <w:lang w:val="uk-UA"/>
        </w:rPr>
        <w:t>необоротних</w:t>
      </w:r>
      <w:r w:rsidRPr="00E12D25">
        <w:rPr>
          <w:szCs w:val="28"/>
          <w:lang w:val="uk-UA"/>
        </w:rPr>
        <w:t xml:space="preserve"> активів є вибір альтернативного варіанта – придбання цих активів у власність або їх оренда. У сучасних умовах орендні (лізингові) операції можуть здійснюватися підприємством у формі оперативного фінансового, поворотного й інших форм лізингу (оренди) </w:t>
      </w:r>
      <w:r w:rsidR="001E40C6" w:rsidRPr="00E12D25">
        <w:rPr>
          <w:szCs w:val="28"/>
          <w:lang w:val="uk-UA"/>
        </w:rPr>
        <w:t>необоротних</w:t>
      </w:r>
      <w:r w:rsidRPr="00E12D25">
        <w:rPr>
          <w:szCs w:val="28"/>
          <w:lang w:val="uk-UA"/>
        </w:rPr>
        <w:t xml:space="preserve"> активів.</w:t>
      </w:r>
    </w:p>
    <w:p w:rsidR="00535A5E" w:rsidRPr="00E12D25" w:rsidRDefault="002C1B3F" w:rsidP="007560BD">
      <w:pPr>
        <w:widowControl/>
        <w:rPr>
          <w:szCs w:val="28"/>
          <w:lang w:val="uk-UA"/>
        </w:rPr>
      </w:pPr>
      <w:r w:rsidRPr="00E12D25">
        <w:rPr>
          <w:szCs w:val="28"/>
          <w:lang w:val="uk-UA"/>
        </w:rPr>
        <w:t>Критерієм прийняття управлінських рішень про придбання або оренду окремих видів основних засобів поряд з оцінкою вищевикладених переваг і недоліків лізингу і їх значимості для даного підприємства є порівняння сумарних потоків платежів при різноманітних формах фінансування відновлення майна.</w:t>
      </w:r>
    </w:p>
    <w:p w:rsidR="007A7607" w:rsidRPr="00E12D25" w:rsidRDefault="00161765" w:rsidP="007560BD">
      <w:pPr>
        <w:widowControl/>
        <w:jc w:val="center"/>
        <w:rPr>
          <w:b/>
          <w:szCs w:val="28"/>
          <w:lang w:val="uk-UA"/>
        </w:rPr>
      </w:pPr>
      <w:r w:rsidRPr="00E12D25">
        <w:rPr>
          <w:b/>
          <w:szCs w:val="28"/>
          <w:lang w:val="uk-UA"/>
        </w:rPr>
        <w:br w:type="page"/>
        <w:t xml:space="preserve">1.3 </w:t>
      </w:r>
      <w:r w:rsidR="007A7607" w:rsidRPr="00E12D25">
        <w:rPr>
          <w:b/>
          <w:szCs w:val="28"/>
          <w:lang w:val="uk-UA"/>
        </w:rPr>
        <w:t>Методологія оцінки ефективності управління оборотними активами підприємства</w:t>
      </w:r>
    </w:p>
    <w:p w:rsidR="007A7607" w:rsidRPr="00E12D25" w:rsidRDefault="007A7607" w:rsidP="007560BD">
      <w:pPr>
        <w:widowControl/>
        <w:rPr>
          <w:b/>
          <w:szCs w:val="28"/>
          <w:lang w:val="uk-UA"/>
        </w:rPr>
      </w:pPr>
    </w:p>
    <w:p w:rsidR="00535A5E" w:rsidRPr="00E12D25" w:rsidRDefault="001B5F57" w:rsidP="007560BD">
      <w:pPr>
        <w:widowControl/>
        <w:rPr>
          <w:szCs w:val="28"/>
          <w:lang w:val="uk-UA"/>
        </w:rPr>
      </w:pPr>
      <w:r w:rsidRPr="00E12D25">
        <w:rPr>
          <w:szCs w:val="28"/>
          <w:lang w:val="uk-UA"/>
        </w:rPr>
        <w:t>Оборотні активи – це складова частина економічних ресурсів підприємства. За рахунок оборотного капіталу на підприємстві формується велика кількість елементів активів, що потребують індивідуалізації управління.</w:t>
      </w:r>
    </w:p>
    <w:p w:rsidR="00E631B5" w:rsidRPr="00E12D25" w:rsidRDefault="001B5F57" w:rsidP="007560BD">
      <w:pPr>
        <w:widowControl/>
        <w:rPr>
          <w:szCs w:val="28"/>
          <w:lang w:val="uk-UA"/>
        </w:rPr>
      </w:pPr>
      <w:r w:rsidRPr="00E12D25">
        <w:rPr>
          <w:szCs w:val="28"/>
          <w:lang w:val="uk-UA"/>
        </w:rPr>
        <w:t>Управління оборотними активами підприємства визначає необхідність в їх класифікації. Оборотні активи класифікуються за такими основними ознаками</w:t>
      </w:r>
      <w:r w:rsidR="00E631B5" w:rsidRPr="00E12D25">
        <w:rPr>
          <w:szCs w:val="28"/>
          <w:lang w:val="uk-UA"/>
        </w:rPr>
        <w:t xml:space="preserve"> </w:t>
      </w:r>
      <w:r w:rsidRPr="00E12D25">
        <w:rPr>
          <w:szCs w:val="28"/>
          <w:lang w:val="uk-UA"/>
        </w:rPr>
        <w:t xml:space="preserve">(таблиця </w:t>
      </w:r>
      <w:r w:rsidR="00E631B5" w:rsidRPr="00E12D25">
        <w:rPr>
          <w:szCs w:val="28"/>
          <w:lang w:val="uk-UA"/>
        </w:rPr>
        <w:t>1.2</w:t>
      </w:r>
      <w:r w:rsidRPr="00E12D25">
        <w:rPr>
          <w:szCs w:val="28"/>
          <w:lang w:val="uk-UA"/>
        </w:rPr>
        <w:t>)</w:t>
      </w:r>
    </w:p>
    <w:p w:rsidR="007560BD" w:rsidRPr="00E12D25" w:rsidRDefault="007560BD" w:rsidP="007560BD">
      <w:pPr>
        <w:widowControl/>
        <w:rPr>
          <w:szCs w:val="28"/>
          <w:lang w:val="uk-UA"/>
        </w:rPr>
      </w:pPr>
    </w:p>
    <w:p w:rsidR="00E631B5" w:rsidRPr="00E12D25" w:rsidRDefault="001B5F57" w:rsidP="007560BD">
      <w:pPr>
        <w:widowControl/>
        <w:rPr>
          <w:szCs w:val="28"/>
          <w:lang w:val="uk-UA"/>
        </w:rPr>
      </w:pPr>
      <w:r w:rsidRPr="00E12D25">
        <w:rPr>
          <w:szCs w:val="28"/>
          <w:lang w:val="uk-UA"/>
        </w:rPr>
        <w:t xml:space="preserve">Таблиця </w:t>
      </w:r>
      <w:r w:rsidR="00A7031D" w:rsidRPr="00E12D25">
        <w:rPr>
          <w:szCs w:val="28"/>
          <w:lang w:val="uk-UA"/>
        </w:rPr>
        <w:t>1.2</w:t>
      </w:r>
    </w:p>
    <w:p w:rsidR="001B5F57" w:rsidRPr="00E12D25" w:rsidRDefault="001B5F57" w:rsidP="007560BD">
      <w:pPr>
        <w:widowControl/>
        <w:rPr>
          <w:szCs w:val="28"/>
          <w:lang w:val="uk-UA"/>
        </w:rPr>
      </w:pPr>
      <w:r w:rsidRPr="00E12D25">
        <w:rPr>
          <w:szCs w:val="28"/>
          <w:lang w:val="uk-UA"/>
        </w:rPr>
        <w:t>Класифікація оборотних активів підприємства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634"/>
        <w:gridCol w:w="5120"/>
      </w:tblGrid>
      <w:tr w:rsidR="001B5F57" w:rsidRPr="006D0E9C" w:rsidTr="006D0E9C">
        <w:tc>
          <w:tcPr>
            <w:tcW w:w="817" w:type="dxa"/>
            <w:shd w:val="clear" w:color="auto" w:fill="auto"/>
          </w:tcPr>
          <w:p w:rsidR="001B5F57" w:rsidRPr="006D0E9C" w:rsidRDefault="001B5F57" w:rsidP="006D0E9C">
            <w:pPr>
              <w:widowControl/>
              <w:ind w:firstLine="0"/>
              <w:rPr>
                <w:sz w:val="20"/>
                <w:lang w:val="uk-UA"/>
              </w:rPr>
            </w:pPr>
            <w:r w:rsidRPr="006D0E9C">
              <w:rPr>
                <w:sz w:val="20"/>
                <w:lang w:val="uk-UA"/>
              </w:rPr>
              <w:t>№ з/п</w:t>
            </w:r>
          </w:p>
        </w:tc>
        <w:tc>
          <w:tcPr>
            <w:tcW w:w="3634" w:type="dxa"/>
            <w:shd w:val="clear" w:color="auto" w:fill="auto"/>
          </w:tcPr>
          <w:p w:rsidR="001B5F57" w:rsidRPr="006D0E9C" w:rsidRDefault="001B5F57" w:rsidP="006D0E9C">
            <w:pPr>
              <w:widowControl/>
              <w:ind w:firstLine="0"/>
              <w:rPr>
                <w:sz w:val="20"/>
                <w:lang w:val="uk-UA"/>
              </w:rPr>
            </w:pPr>
            <w:r w:rsidRPr="006D0E9C">
              <w:rPr>
                <w:sz w:val="20"/>
                <w:lang w:val="uk-UA"/>
              </w:rPr>
              <w:t>Ознаки</w:t>
            </w:r>
          </w:p>
        </w:tc>
        <w:tc>
          <w:tcPr>
            <w:tcW w:w="0" w:type="auto"/>
            <w:shd w:val="clear" w:color="auto" w:fill="auto"/>
          </w:tcPr>
          <w:p w:rsidR="001B5F57" w:rsidRPr="006D0E9C" w:rsidRDefault="001B5F57" w:rsidP="006D0E9C">
            <w:pPr>
              <w:widowControl/>
              <w:ind w:firstLine="0"/>
              <w:rPr>
                <w:sz w:val="20"/>
                <w:lang w:val="uk-UA"/>
              </w:rPr>
            </w:pPr>
            <w:r w:rsidRPr="006D0E9C">
              <w:rPr>
                <w:sz w:val="20"/>
                <w:lang w:val="uk-UA"/>
              </w:rPr>
              <w:t>Види оборотних активів</w:t>
            </w:r>
          </w:p>
        </w:tc>
      </w:tr>
      <w:tr w:rsidR="001B5F57" w:rsidRPr="006D0E9C" w:rsidTr="006D0E9C">
        <w:trPr>
          <w:trHeight w:val="70"/>
        </w:trPr>
        <w:tc>
          <w:tcPr>
            <w:tcW w:w="817" w:type="dxa"/>
            <w:shd w:val="clear" w:color="auto" w:fill="auto"/>
          </w:tcPr>
          <w:p w:rsidR="001B5F57" w:rsidRPr="006D0E9C" w:rsidRDefault="001B5F57" w:rsidP="006D0E9C">
            <w:pPr>
              <w:widowControl/>
              <w:ind w:firstLine="0"/>
              <w:rPr>
                <w:sz w:val="20"/>
                <w:lang w:val="uk-UA"/>
              </w:rPr>
            </w:pPr>
            <w:r w:rsidRPr="006D0E9C">
              <w:rPr>
                <w:sz w:val="20"/>
                <w:lang w:val="uk-UA"/>
              </w:rPr>
              <w:t>1</w:t>
            </w:r>
          </w:p>
        </w:tc>
        <w:tc>
          <w:tcPr>
            <w:tcW w:w="3634" w:type="dxa"/>
            <w:shd w:val="clear" w:color="auto" w:fill="auto"/>
          </w:tcPr>
          <w:p w:rsidR="001B5F57" w:rsidRPr="006D0E9C" w:rsidRDefault="001B5F57" w:rsidP="006D0E9C">
            <w:pPr>
              <w:widowControl/>
              <w:ind w:firstLine="0"/>
              <w:rPr>
                <w:sz w:val="20"/>
                <w:lang w:val="uk-UA"/>
              </w:rPr>
            </w:pPr>
            <w:r w:rsidRPr="006D0E9C">
              <w:rPr>
                <w:sz w:val="20"/>
                <w:lang w:val="uk-UA"/>
              </w:rPr>
              <w:t>За характером фінансових джерел формування</w:t>
            </w:r>
          </w:p>
        </w:tc>
        <w:tc>
          <w:tcPr>
            <w:tcW w:w="0" w:type="auto"/>
            <w:shd w:val="clear" w:color="auto" w:fill="auto"/>
          </w:tcPr>
          <w:p w:rsidR="001B5F57" w:rsidRPr="006D0E9C" w:rsidRDefault="001B5F57" w:rsidP="006D0E9C">
            <w:pPr>
              <w:widowControl/>
              <w:ind w:firstLine="0"/>
              <w:rPr>
                <w:sz w:val="20"/>
                <w:lang w:val="uk-UA"/>
              </w:rPr>
            </w:pPr>
            <w:r w:rsidRPr="006D0E9C">
              <w:rPr>
                <w:sz w:val="20"/>
                <w:lang w:val="uk-UA"/>
              </w:rPr>
              <w:t>1. Валові оборотні активи.</w:t>
            </w:r>
          </w:p>
          <w:p w:rsidR="001B5F57" w:rsidRPr="006D0E9C" w:rsidRDefault="001B5F57" w:rsidP="006D0E9C">
            <w:pPr>
              <w:widowControl/>
              <w:ind w:firstLine="0"/>
              <w:rPr>
                <w:sz w:val="20"/>
                <w:lang w:val="uk-UA"/>
              </w:rPr>
            </w:pPr>
            <w:r w:rsidRPr="006D0E9C">
              <w:rPr>
                <w:sz w:val="20"/>
                <w:lang w:val="uk-UA"/>
              </w:rPr>
              <w:t>2. Чисті оборотні активи.</w:t>
            </w:r>
          </w:p>
          <w:p w:rsidR="001B5F57" w:rsidRPr="006D0E9C" w:rsidRDefault="001B5F57" w:rsidP="006D0E9C">
            <w:pPr>
              <w:widowControl/>
              <w:ind w:firstLine="0"/>
              <w:rPr>
                <w:sz w:val="20"/>
                <w:lang w:val="uk-UA"/>
              </w:rPr>
            </w:pPr>
            <w:r w:rsidRPr="006D0E9C">
              <w:rPr>
                <w:sz w:val="20"/>
                <w:lang w:val="uk-UA"/>
              </w:rPr>
              <w:t>3. Власні оборотні активи</w:t>
            </w:r>
          </w:p>
        </w:tc>
      </w:tr>
      <w:tr w:rsidR="001B5F57" w:rsidRPr="006D0E9C" w:rsidTr="006D0E9C">
        <w:trPr>
          <w:trHeight w:val="387"/>
        </w:trPr>
        <w:tc>
          <w:tcPr>
            <w:tcW w:w="817" w:type="dxa"/>
            <w:shd w:val="clear" w:color="auto" w:fill="auto"/>
          </w:tcPr>
          <w:p w:rsidR="001B5F57" w:rsidRPr="006D0E9C" w:rsidRDefault="001B5F57" w:rsidP="006D0E9C">
            <w:pPr>
              <w:widowControl/>
              <w:ind w:firstLine="0"/>
              <w:rPr>
                <w:sz w:val="20"/>
                <w:lang w:val="uk-UA"/>
              </w:rPr>
            </w:pPr>
            <w:r w:rsidRPr="006D0E9C">
              <w:rPr>
                <w:sz w:val="20"/>
                <w:lang w:val="uk-UA"/>
              </w:rPr>
              <w:t>2</w:t>
            </w:r>
          </w:p>
        </w:tc>
        <w:tc>
          <w:tcPr>
            <w:tcW w:w="3634" w:type="dxa"/>
            <w:shd w:val="clear" w:color="auto" w:fill="auto"/>
          </w:tcPr>
          <w:p w:rsidR="001B5F57" w:rsidRPr="006D0E9C" w:rsidRDefault="001B5F57" w:rsidP="006D0E9C">
            <w:pPr>
              <w:widowControl/>
              <w:ind w:firstLine="0"/>
              <w:rPr>
                <w:sz w:val="20"/>
                <w:lang w:val="uk-UA"/>
              </w:rPr>
            </w:pPr>
            <w:r w:rsidRPr="006D0E9C">
              <w:rPr>
                <w:sz w:val="20"/>
                <w:lang w:val="uk-UA"/>
              </w:rPr>
              <w:t>За видами</w:t>
            </w:r>
          </w:p>
        </w:tc>
        <w:tc>
          <w:tcPr>
            <w:tcW w:w="0" w:type="auto"/>
            <w:shd w:val="clear" w:color="auto" w:fill="auto"/>
          </w:tcPr>
          <w:p w:rsidR="001B5F57" w:rsidRPr="006D0E9C" w:rsidRDefault="001B5F57" w:rsidP="006D0E9C">
            <w:pPr>
              <w:widowControl/>
              <w:ind w:firstLine="0"/>
              <w:rPr>
                <w:sz w:val="20"/>
                <w:lang w:val="uk-UA"/>
              </w:rPr>
            </w:pPr>
            <w:r w:rsidRPr="006D0E9C">
              <w:rPr>
                <w:sz w:val="20"/>
                <w:lang w:val="uk-UA"/>
              </w:rPr>
              <w:t>1. Запаси сировини, матеріалів, напівфабрикатів.</w:t>
            </w:r>
          </w:p>
          <w:p w:rsidR="001B5F57" w:rsidRPr="006D0E9C" w:rsidRDefault="001B5F57" w:rsidP="006D0E9C">
            <w:pPr>
              <w:widowControl/>
              <w:ind w:firstLine="0"/>
              <w:rPr>
                <w:sz w:val="20"/>
                <w:lang w:val="uk-UA"/>
              </w:rPr>
            </w:pPr>
            <w:r w:rsidRPr="006D0E9C">
              <w:rPr>
                <w:sz w:val="20"/>
                <w:lang w:val="uk-UA"/>
              </w:rPr>
              <w:t>2. Запаси готової продукції.</w:t>
            </w:r>
          </w:p>
          <w:p w:rsidR="001B5F57" w:rsidRPr="006D0E9C" w:rsidRDefault="001B5F57" w:rsidP="006D0E9C">
            <w:pPr>
              <w:widowControl/>
              <w:ind w:firstLine="0"/>
              <w:rPr>
                <w:sz w:val="20"/>
                <w:lang w:val="uk-UA"/>
              </w:rPr>
            </w:pPr>
            <w:r w:rsidRPr="006D0E9C">
              <w:rPr>
                <w:sz w:val="20"/>
                <w:lang w:val="uk-UA"/>
              </w:rPr>
              <w:t>3.Дебіторська заборгованість.</w:t>
            </w:r>
          </w:p>
          <w:p w:rsidR="001B5F57" w:rsidRPr="006D0E9C" w:rsidRDefault="001B5F57" w:rsidP="006D0E9C">
            <w:pPr>
              <w:widowControl/>
              <w:ind w:firstLine="0"/>
              <w:rPr>
                <w:sz w:val="20"/>
                <w:lang w:val="uk-UA"/>
              </w:rPr>
            </w:pPr>
            <w:r w:rsidRPr="006D0E9C">
              <w:rPr>
                <w:sz w:val="20"/>
                <w:lang w:val="uk-UA"/>
              </w:rPr>
              <w:t>4. Грошові активи.</w:t>
            </w:r>
          </w:p>
          <w:p w:rsidR="001B5F57" w:rsidRPr="006D0E9C" w:rsidRDefault="001B5F57" w:rsidP="006D0E9C">
            <w:pPr>
              <w:widowControl/>
              <w:ind w:firstLine="0"/>
              <w:rPr>
                <w:sz w:val="20"/>
                <w:lang w:val="uk-UA"/>
              </w:rPr>
            </w:pPr>
            <w:r w:rsidRPr="006D0E9C">
              <w:rPr>
                <w:sz w:val="20"/>
                <w:lang w:val="uk-UA"/>
              </w:rPr>
              <w:t>5. Інші види оборотних активів</w:t>
            </w:r>
          </w:p>
        </w:tc>
      </w:tr>
      <w:tr w:rsidR="001B5F57" w:rsidRPr="006D0E9C" w:rsidTr="006D0E9C">
        <w:tc>
          <w:tcPr>
            <w:tcW w:w="817" w:type="dxa"/>
            <w:shd w:val="clear" w:color="auto" w:fill="auto"/>
          </w:tcPr>
          <w:p w:rsidR="001B5F57" w:rsidRPr="006D0E9C" w:rsidRDefault="001B5F57" w:rsidP="006D0E9C">
            <w:pPr>
              <w:widowControl/>
              <w:ind w:firstLine="0"/>
              <w:rPr>
                <w:sz w:val="20"/>
                <w:lang w:val="uk-UA"/>
              </w:rPr>
            </w:pPr>
            <w:r w:rsidRPr="006D0E9C">
              <w:rPr>
                <w:sz w:val="20"/>
                <w:lang w:val="uk-UA"/>
              </w:rPr>
              <w:t>3</w:t>
            </w:r>
          </w:p>
        </w:tc>
        <w:tc>
          <w:tcPr>
            <w:tcW w:w="3634" w:type="dxa"/>
            <w:shd w:val="clear" w:color="auto" w:fill="auto"/>
          </w:tcPr>
          <w:p w:rsidR="001B5F57" w:rsidRPr="006D0E9C" w:rsidRDefault="001B5F57" w:rsidP="006D0E9C">
            <w:pPr>
              <w:widowControl/>
              <w:ind w:firstLine="0"/>
              <w:rPr>
                <w:sz w:val="20"/>
                <w:lang w:val="uk-UA"/>
              </w:rPr>
            </w:pPr>
            <w:r w:rsidRPr="006D0E9C">
              <w:rPr>
                <w:sz w:val="20"/>
                <w:lang w:val="uk-UA"/>
              </w:rPr>
              <w:t>За характером участі в операційному процесі</w:t>
            </w:r>
          </w:p>
        </w:tc>
        <w:tc>
          <w:tcPr>
            <w:tcW w:w="0" w:type="auto"/>
            <w:shd w:val="clear" w:color="auto" w:fill="auto"/>
          </w:tcPr>
          <w:p w:rsidR="001B5F57" w:rsidRPr="006D0E9C" w:rsidRDefault="001B5F57" w:rsidP="006D0E9C">
            <w:pPr>
              <w:widowControl/>
              <w:ind w:firstLine="0"/>
              <w:rPr>
                <w:sz w:val="20"/>
                <w:lang w:val="uk-UA"/>
              </w:rPr>
            </w:pPr>
            <w:r w:rsidRPr="006D0E9C">
              <w:rPr>
                <w:sz w:val="20"/>
                <w:lang w:val="uk-UA"/>
              </w:rPr>
              <w:t>1. Оборотні активи, що обслуговують виробничий цикл підприємства.</w:t>
            </w:r>
          </w:p>
          <w:p w:rsidR="001B5F57" w:rsidRPr="006D0E9C" w:rsidRDefault="001B5F57" w:rsidP="006D0E9C">
            <w:pPr>
              <w:widowControl/>
              <w:ind w:firstLine="0"/>
              <w:rPr>
                <w:sz w:val="20"/>
                <w:lang w:val="uk-UA"/>
              </w:rPr>
            </w:pPr>
            <w:r w:rsidRPr="006D0E9C">
              <w:rPr>
                <w:sz w:val="20"/>
                <w:lang w:val="uk-UA"/>
              </w:rPr>
              <w:t>2. Оборотні активи, що обслуговують фінансовий цикл підприємства</w:t>
            </w:r>
          </w:p>
        </w:tc>
      </w:tr>
      <w:tr w:rsidR="001B5F57" w:rsidRPr="006D0E9C" w:rsidTr="006D0E9C">
        <w:tc>
          <w:tcPr>
            <w:tcW w:w="817" w:type="dxa"/>
            <w:shd w:val="clear" w:color="auto" w:fill="auto"/>
          </w:tcPr>
          <w:p w:rsidR="001B5F57" w:rsidRPr="006D0E9C" w:rsidRDefault="001B5F57" w:rsidP="006D0E9C">
            <w:pPr>
              <w:widowControl/>
              <w:ind w:firstLine="0"/>
              <w:rPr>
                <w:sz w:val="20"/>
                <w:lang w:val="uk-UA"/>
              </w:rPr>
            </w:pPr>
            <w:r w:rsidRPr="006D0E9C">
              <w:rPr>
                <w:sz w:val="20"/>
                <w:lang w:val="uk-UA"/>
              </w:rPr>
              <w:t>4</w:t>
            </w:r>
          </w:p>
        </w:tc>
        <w:tc>
          <w:tcPr>
            <w:tcW w:w="3634" w:type="dxa"/>
            <w:shd w:val="clear" w:color="auto" w:fill="auto"/>
          </w:tcPr>
          <w:p w:rsidR="001B5F57" w:rsidRPr="006D0E9C" w:rsidRDefault="001B5F57" w:rsidP="006D0E9C">
            <w:pPr>
              <w:widowControl/>
              <w:ind w:firstLine="0"/>
              <w:rPr>
                <w:b/>
                <w:sz w:val="20"/>
                <w:lang w:val="uk-UA"/>
              </w:rPr>
            </w:pPr>
            <w:r w:rsidRPr="006D0E9C">
              <w:rPr>
                <w:b/>
                <w:sz w:val="20"/>
                <w:lang w:val="uk-UA"/>
              </w:rPr>
              <w:t>За періодом функціонування</w:t>
            </w:r>
          </w:p>
        </w:tc>
        <w:tc>
          <w:tcPr>
            <w:tcW w:w="0" w:type="auto"/>
            <w:shd w:val="clear" w:color="auto" w:fill="auto"/>
          </w:tcPr>
          <w:p w:rsidR="001B5F57" w:rsidRPr="006D0E9C" w:rsidRDefault="001B5F57" w:rsidP="006D0E9C">
            <w:pPr>
              <w:widowControl/>
              <w:ind w:firstLine="0"/>
              <w:rPr>
                <w:sz w:val="20"/>
                <w:lang w:val="uk-UA"/>
              </w:rPr>
            </w:pPr>
            <w:r w:rsidRPr="006D0E9C">
              <w:rPr>
                <w:sz w:val="20"/>
                <w:lang w:val="uk-UA"/>
              </w:rPr>
              <w:t>1. Постійна частина оборотних активів.</w:t>
            </w:r>
          </w:p>
          <w:p w:rsidR="001B5F57" w:rsidRPr="006D0E9C" w:rsidRDefault="001B5F57" w:rsidP="006D0E9C">
            <w:pPr>
              <w:widowControl/>
              <w:ind w:firstLine="0"/>
              <w:rPr>
                <w:sz w:val="20"/>
                <w:lang w:val="uk-UA"/>
              </w:rPr>
            </w:pPr>
            <w:r w:rsidRPr="006D0E9C">
              <w:rPr>
                <w:sz w:val="20"/>
                <w:lang w:val="uk-UA"/>
              </w:rPr>
              <w:t>2. Змінна частина оборотних активів</w:t>
            </w:r>
          </w:p>
        </w:tc>
      </w:tr>
    </w:tbl>
    <w:p w:rsidR="007560BD" w:rsidRPr="00E12D25" w:rsidRDefault="007560BD" w:rsidP="007560BD">
      <w:pPr>
        <w:widowControl/>
        <w:rPr>
          <w:szCs w:val="28"/>
          <w:lang w:val="uk-UA"/>
        </w:rPr>
      </w:pPr>
    </w:p>
    <w:p w:rsidR="00E631B5" w:rsidRPr="00E12D25" w:rsidRDefault="001B5F57" w:rsidP="007560BD">
      <w:pPr>
        <w:widowControl/>
        <w:rPr>
          <w:szCs w:val="28"/>
          <w:lang w:val="uk-UA"/>
        </w:rPr>
      </w:pPr>
      <w:r w:rsidRPr="00E12D25">
        <w:rPr>
          <w:szCs w:val="28"/>
          <w:lang w:val="uk-UA"/>
        </w:rPr>
        <w:t>1. За характером фінансових джерел формування виділяють валові, чисті та власні оборотні активи.</w:t>
      </w:r>
    </w:p>
    <w:p w:rsidR="00E631B5" w:rsidRPr="00E12D25" w:rsidRDefault="001B5F57" w:rsidP="007560BD">
      <w:pPr>
        <w:widowControl/>
        <w:rPr>
          <w:szCs w:val="28"/>
          <w:lang w:val="uk-UA"/>
        </w:rPr>
      </w:pPr>
      <w:r w:rsidRPr="00E12D25">
        <w:rPr>
          <w:szCs w:val="28"/>
          <w:lang w:val="uk-UA"/>
        </w:rPr>
        <w:t>Валові оборотні активи характеризують загальний їх обсяг, сформований за рахунок як власного, так і позикового капіталу.</w:t>
      </w:r>
    </w:p>
    <w:p w:rsidR="00E631B5" w:rsidRPr="00E12D25" w:rsidRDefault="001B5F57" w:rsidP="007560BD">
      <w:pPr>
        <w:widowControl/>
        <w:rPr>
          <w:szCs w:val="28"/>
          <w:lang w:val="uk-UA"/>
        </w:rPr>
      </w:pPr>
      <w:r w:rsidRPr="00E12D25">
        <w:rPr>
          <w:szCs w:val="28"/>
          <w:lang w:val="uk-UA"/>
        </w:rPr>
        <w:t>Чисті оборотні активи характеризують ту частину їх обсягу, що сформована за рахунок власного і довгострокового позикового капіталу.</w:t>
      </w:r>
    </w:p>
    <w:p w:rsidR="00E631B5" w:rsidRPr="00E12D25" w:rsidRDefault="001B5F57" w:rsidP="007560BD">
      <w:pPr>
        <w:widowControl/>
        <w:rPr>
          <w:szCs w:val="28"/>
          <w:lang w:val="uk-UA"/>
        </w:rPr>
      </w:pPr>
      <w:r w:rsidRPr="00E12D25">
        <w:rPr>
          <w:szCs w:val="28"/>
          <w:lang w:val="uk-UA"/>
        </w:rPr>
        <w:t>Суму чистих оборотних активів розраховують за такою формулою:</w:t>
      </w:r>
    </w:p>
    <w:p w:rsidR="007560BD" w:rsidRPr="00E12D25" w:rsidRDefault="007560BD" w:rsidP="007560BD">
      <w:pPr>
        <w:widowControl/>
        <w:rPr>
          <w:szCs w:val="28"/>
          <w:lang w:val="uk-UA"/>
        </w:rPr>
      </w:pPr>
    </w:p>
    <w:p w:rsidR="0086034F" w:rsidRPr="00E12D25" w:rsidRDefault="001B5F57" w:rsidP="007560BD">
      <w:pPr>
        <w:widowControl/>
        <w:rPr>
          <w:szCs w:val="28"/>
          <w:lang w:val="uk-UA"/>
        </w:rPr>
      </w:pPr>
      <w:r w:rsidRPr="00E12D25">
        <w:rPr>
          <w:szCs w:val="28"/>
          <w:lang w:val="uk-UA"/>
        </w:rPr>
        <w:t>ЧОА = ОА – КФЗ,</w:t>
      </w:r>
      <w:r w:rsidR="00161765" w:rsidRPr="00E12D25">
        <w:rPr>
          <w:szCs w:val="28"/>
          <w:lang w:val="uk-UA"/>
        </w:rPr>
        <w:t xml:space="preserve"> </w:t>
      </w:r>
      <w:r w:rsidR="0086034F" w:rsidRPr="00E12D25">
        <w:rPr>
          <w:szCs w:val="28"/>
          <w:lang w:val="uk-UA"/>
        </w:rPr>
        <w:t>(1.24)</w:t>
      </w:r>
    </w:p>
    <w:p w:rsidR="007560BD" w:rsidRPr="00E12D25" w:rsidRDefault="007560BD" w:rsidP="007560BD">
      <w:pPr>
        <w:widowControl/>
        <w:rPr>
          <w:szCs w:val="28"/>
          <w:lang w:val="uk-UA"/>
        </w:rPr>
      </w:pPr>
    </w:p>
    <w:p w:rsidR="00E631B5" w:rsidRPr="00E12D25" w:rsidRDefault="0086034F" w:rsidP="007560BD">
      <w:pPr>
        <w:widowControl/>
        <w:rPr>
          <w:szCs w:val="28"/>
          <w:lang w:val="uk-UA"/>
        </w:rPr>
      </w:pPr>
      <w:r w:rsidRPr="00E12D25">
        <w:rPr>
          <w:szCs w:val="28"/>
          <w:lang w:val="uk-UA"/>
        </w:rPr>
        <w:t>д</w:t>
      </w:r>
      <w:r w:rsidR="001B5F57" w:rsidRPr="00E12D25">
        <w:rPr>
          <w:szCs w:val="28"/>
          <w:lang w:val="uk-UA"/>
        </w:rPr>
        <w:t>е</w:t>
      </w:r>
      <w:r w:rsidRPr="00E12D25">
        <w:rPr>
          <w:szCs w:val="28"/>
          <w:lang w:val="uk-UA"/>
        </w:rPr>
        <w:t>:</w:t>
      </w:r>
      <w:r w:rsidR="00161765" w:rsidRPr="00E12D25">
        <w:rPr>
          <w:szCs w:val="28"/>
          <w:lang w:val="uk-UA"/>
        </w:rPr>
        <w:t xml:space="preserve"> </w:t>
      </w:r>
      <w:r w:rsidR="001B5F57" w:rsidRPr="00E12D25">
        <w:rPr>
          <w:szCs w:val="28"/>
          <w:lang w:val="uk-UA"/>
        </w:rPr>
        <w:t>ЧОА – сума чистих оборотних активів підприємства;</w:t>
      </w:r>
    </w:p>
    <w:p w:rsidR="00E631B5" w:rsidRPr="00E12D25" w:rsidRDefault="001B5F57" w:rsidP="007560BD">
      <w:pPr>
        <w:widowControl/>
        <w:rPr>
          <w:szCs w:val="28"/>
          <w:lang w:val="uk-UA"/>
        </w:rPr>
      </w:pPr>
      <w:r w:rsidRPr="00E12D25">
        <w:rPr>
          <w:szCs w:val="28"/>
          <w:lang w:val="uk-UA"/>
        </w:rPr>
        <w:t>ОА – сума валових оборотних активів підприємства;</w:t>
      </w:r>
    </w:p>
    <w:p w:rsidR="00E631B5" w:rsidRPr="00E12D25" w:rsidRDefault="001B5F57" w:rsidP="007560BD">
      <w:pPr>
        <w:widowControl/>
        <w:rPr>
          <w:szCs w:val="28"/>
          <w:lang w:val="uk-UA"/>
        </w:rPr>
      </w:pPr>
      <w:r w:rsidRPr="00E12D25">
        <w:rPr>
          <w:szCs w:val="28"/>
          <w:lang w:val="uk-UA"/>
        </w:rPr>
        <w:t>КФЗ – короткострокові поточні фінансові зобов’язання підприємства.</w:t>
      </w:r>
    </w:p>
    <w:p w:rsidR="00E631B5" w:rsidRPr="00E12D25" w:rsidRDefault="001B5F57" w:rsidP="007560BD">
      <w:pPr>
        <w:widowControl/>
        <w:rPr>
          <w:szCs w:val="28"/>
          <w:lang w:val="uk-UA"/>
        </w:rPr>
      </w:pPr>
      <w:r w:rsidRPr="00E12D25">
        <w:rPr>
          <w:szCs w:val="28"/>
          <w:lang w:val="uk-UA"/>
        </w:rPr>
        <w:t>Власні оборотні активи характеризують ту їх частину, що сформована за рахунок власного капіталу підприємства.</w:t>
      </w:r>
    </w:p>
    <w:p w:rsidR="00E631B5" w:rsidRPr="00E12D25" w:rsidRDefault="001B5F57" w:rsidP="007560BD">
      <w:pPr>
        <w:widowControl/>
        <w:rPr>
          <w:szCs w:val="28"/>
          <w:lang w:val="uk-UA"/>
        </w:rPr>
      </w:pPr>
      <w:r w:rsidRPr="00E12D25">
        <w:rPr>
          <w:szCs w:val="28"/>
          <w:lang w:val="uk-UA"/>
        </w:rPr>
        <w:t>Суму власних оборотних активів підприємства розраховують за формулою:</w:t>
      </w:r>
    </w:p>
    <w:p w:rsidR="007560BD" w:rsidRPr="00E12D25" w:rsidRDefault="007560BD" w:rsidP="007560BD">
      <w:pPr>
        <w:widowControl/>
        <w:rPr>
          <w:szCs w:val="28"/>
          <w:lang w:val="uk-UA"/>
        </w:rPr>
      </w:pPr>
    </w:p>
    <w:p w:rsidR="0086034F" w:rsidRPr="00E12D25" w:rsidRDefault="001B5F57" w:rsidP="007560BD">
      <w:pPr>
        <w:widowControl/>
        <w:rPr>
          <w:szCs w:val="28"/>
          <w:lang w:val="uk-UA"/>
        </w:rPr>
      </w:pPr>
      <w:r w:rsidRPr="00E12D25">
        <w:rPr>
          <w:szCs w:val="28"/>
          <w:lang w:val="uk-UA"/>
        </w:rPr>
        <w:t>ВОА = ОА – ДПК – КФЗ,</w:t>
      </w:r>
      <w:r w:rsidR="00161765" w:rsidRPr="00E12D25">
        <w:rPr>
          <w:szCs w:val="28"/>
          <w:lang w:val="uk-UA"/>
        </w:rPr>
        <w:t xml:space="preserve"> </w:t>
      </w:r>
      <w:r w:rsidR="0086034F" w:rsidRPr="00E12D25">
        <w:rPr>
          <w:szCs w:val="28"/>
          <w:lang w:val="uk-UA"/>
        </w:rPr>
        <w:t>(1.25)</w:t>
      </w:r>
    </w:p>
    <w:p w:rsidR="007560BD" w:rsidRPr="00E12D25" w:rsidRDefault="007560BD" w:rsidP="007560BD">
      <w:pPr>
        <w:widowControl/>
        <w:rPr>
          <w:szCs w:val="28"/>
          <w:lang w:val="uk-UA"/>
        </w:rPr>
      </w:pPr>
    </w:p>
    <w:p w:rsidR="00E631B5" w:rsidRPr="00E12D25" w:rsidRDefault="0086034F" w:rsidP="007560BD">
      <w:pPr>
        <w:widowControl/>
        <w:rPr>
          <w:szCs w:val="28"/>
          <w:lang w:val="uk-UA"/>
        </w:rPr>
      </w:pPr>
      <w:r w:rsidRPr="00E12D25">
        <w:rPr>
          <w:szCs w:val="28"/>
          <w:lang w:val="uk-UA"/>
        </w:rPr>
        <w:t>д</w:t>
      </w:r>
      <w:r w:rsidR="001B5F57" w:rsidRPr="00E12D25">
        <w:rPr>
          <w:szCs w:val="28"/>
          <w:lang w:val="uk-UA"/>
        </w:rPr>
        <w:t>е</w:t>
      </w:r>
      <w:r w:rsidRPr="00E12D25">
        <w:rPr>
          <w:szCs w:val="28"/>
          <w:lang w:val="uk-UA"/>
        </w:rPr>
        <w:t xml:space="preserve">: </w:t>
      </w:r>
      <w:r w:rsidR="001B5F57" w:rsidRPr="00E12D25">
        <w:rPr>
          <w:szCs w:val="28"/>
          <w:lang w:val="uk-UA"/>
        </w:rPr>
        <w:t>ВОА – сума власних оборотних активів підприємства;</w:t>
      </w:r>
    </w:p>
    <w:p w:rsidR="00E631B5" w:rsidRPr="00E12D25" w:rsidRDefault="001B5F57" w:rsidP="007560BD">
      <w:pPr>
        <w:widowControl/>
        <w:rPr>
          <w:szCs w:val="28"/>
          <w:lang w:val="uk-UA"/>
        </w:rPr>
      </w:pPr>
      <w:r w:rsidRPr="00E12D25">
        <w:rPr>
          <w:szCs w:val="28"/>
          <w:lang w:val="uk-UA"/>
        </w:rPr>
        <w:t>ОА – сума валових оборотних активів підприємства;</w:t>
      </w:r>
    </w:p>
    <w:p w:rsidR="00E631B5" w:rsidRPr="00E12D25" w:rsidRDefault="001B5F57" w:rsidP="007560BD">
      <w:pPr>
        <w:widowControl/>
        <w:rPr>
          <w:szCs w:val="28"/>
          <w:lang w:val="uk-UA"/>
        </w:rPr>
      </w:pPr>
      <w:r w:rsidRPr="00E12D25">
        <w:rPr>
          <w:szCs w:val="28"/>
          <w:lang w:val="uk-UA"/>
        </w:rPr>
        <w:t>ДПК – довгостроковий позиковий капітал, інвестований в оборотні активи</w:t>
      </w:r>
      <w:r w:rsidR="007560BD" w:rsidRPr="00E12D25">
        <w:rPr>
          <w:szCs w:val="28"/>
          <w:lang w:val="uk-UA"/>
        </w:rPr>
        <w:t xml:space="preserve"> </w:t>
      </w:r>
      <w:r w:rsidRPr="00E12D25">
        <w:rPr>
          <w:szCs w:val="28"/>
          <w:lang w:val="uk-UA"/>
        </w:rPr>
        <w:t>підприємства;</w:t>
      </w:r>
    </w:p>
    <w:p w:rsidR="00E631B5" w:rsidRPr="00E12D25" w:rsidRDefault="001B5F57" w:rsidP="007560BD">
      <w:pPr>
        <w:widowControl/>
        <w:rPr>
          <w:szCs w:val="28"/>
          <w:lang w:val="uk-UA"/>
        </w:rPr>
      </w:pPr>
      <w:r w:rsidRPr="00E12D25">
        <w:rPr>
          <w:szCs w:val="28"/>
          <w:lang w:val="uk-UA"/>
        </w:rPr>
        <w:t>КФЗ – короткострокові (поточні) фінансові зобов’язання підприємства.</w:t>
      </w:r>
    </w:p>
    <w:p w:rsidR="00E631B5" w:rsidRPr="00E12D25" w:rsidRDefault="001B5F57" w:rsidP="007560BD">
      <w:pPr>
        <w:widowControl/>
        <w:rPr>
          <w:szCs w:val="28"/>
          <w:lang w:val="uk-UA"/>
        </w:rPr>
      </w:pPr>
      <w:r w:rsidRPr="00E12D25">
        <w:rPr>
          <w:szCs w:val="28"/>
          <w:lang w:val="uk-UA"/>
        </w:rPr>
        <w:t>Якщо підприємство не використовує довгостроковий позиковий капітал для фінансування оборотних коштів, то суми власних і чистих оборотних активів співпадають.</w:t>
      </w:r>
    </w:p>
    <w:p w:rsidR="00E631B5" w:rsidRPr="00E12D25" w:rsidRDefault="001B5F57" w:rsidP="007560BD">
      <w:pPr>
        <w:widowControl/>
        <w:rPr>
          <w:szCs w:val="28"/>
          <w:lang w:val="uk-UA"/>
        </w:rPr>
      </w:pPr>
      <w:r w:rsidRPr="00E12D25">
        <w:rPr>
          <w:szCs w:val="28"/>
          <w:lang w:val="uk-UA"/>
        </w:rPr>
        <w:t>2. За видами оборотних активів виділяються:</w:t>
      </w:r>
    </w:p>
    <w:p w:rsidR="00E631B5" w:rsidRPr="00E12D25" w:rsidRDefault="001B5F57" w:rsidP="007560BD">
      <w:pPr>
        <w:widowControl/>
        <w:rPr>
          <w:szCs w:val="28"/>
          <w:lang w:val="uk-UA"/>
        </w:rPr>
      </w:pPr>
      <w:r w:rsidRPr="00E12D25">
        <w:rPr>
          <w:szCs w:val="28"/>
          <w:lang w:val="uk-UA"/>
        </w:rPr>
        <w:t>а) запаси сировини, матеріалів і напівфабрикатів, які характеризують обсяг вхідних матеріальних потоків у формі запасів, що забезпечують виробничу діяльність підприємства;</w:t>
      </w:r>
    </w:p>
    <w:p w:rsidR="00E631B5" w:rsidRPr="00E12D25" w:rsidRDefault="001B5F57" w:rsidP="007560BD">
      <w:pPr>
        <w:widowControl/>
        <w:rPr>
          <w:szCs w:val="28"/>
          <w:lang w:val="uk-UA"/>
        </w:rPr>
      </w:pPr>
      <w:r w:rsidRPr="00E12D25">
        <w:rPr>
          <w:szCs w:val="28"/>
          <w:lang w:val="uk-UA"/>
        </w:rPr>
        <w:t>б) запаси готової продукції, які характеризують обсяг вихідних матеріальних потоків у формі запасів виготовленої продукції, призначеної для реалізації. На практиці до цього виду оборотних активів відносять також обсяг незавершеного виробництва;</w:t>
      </w:r>
    </w:p>
    <w:p w:rsidR="00E631B5" w:rsidRPr="00E12D25" w:rsidRDefault="001B5F57" w:rsidP="007560BD">
      <w:pPr>
        <w:widowControl/>
        <w:rPr>
          <w:szCs w:val="28"/>
          <w:lang w:val="uk-UA"/>
        </w:rPr>
      </w:pPr>
      <w:r w:rsidRPr="00E12D25">
        <w:rPr>
          <w:szCs w:val="28"/>
          <w:lang w:val="uk-UA"/>
        </w:rPr>
        <w:t>в) дебіторська заборгованість характеризує суму заборгованості на користь підприємства, яка представлена фінансовими зобов’язаннями юридичних і фізичних осіб за розрахунками за товари, роботи, послуги, видані аванси тощо;</w:t>
      </w:r>
    </w:p>
    <w:p w:rsidR="00E631B5" w:rsidRPr="00E12D25" w:rsidRDefault="001B5F57" w:rsidP="007560BD">
      <w:pPr>
        <w:widowControl/>
        <w:rPr>
          <w:szCs w:val="28"/>
          <w:lang w:val="uk-UA"/>
        </w:rPr>
      </w:pPr>
      <w:r w:rsidRPr="00E12D25">
        <w:rPr>
          <w:szCs w:val="28"/>
          <w:lang w:val="uk-UA"/>
        </w:rPr>
        <w:t>г) до грошових активів відносять залишки коштів у національній та іноземній валюті та суму короткострокових фінансових вкладень, що розглядаються як форма інвестиційного використання тимчасово вільного залишку грошових активів;</w:t>
      </w:r>
    </w:p>
    <w:p w:rsidR="00E631B5" w:rsidRPr="00E12D25" w:rsidRDefault="001B5F57" w:rsidP="007560BD">
      <w:pPr>
        <w:widowControl/>
        <w:rPr>
          <w:szCs w:val="28"/>
          <w:lang w:val="uk-UA"/>
        </w:rPr>
      </w:pPr>
      <w:r w:rsidRPr="00E12D25">
        <w:rPr>
          <w:szCs w:val="28"/>
          <w:lang w:val="uk-UA"/>
        </w:rPr>
        <w:t>д) інші види оборотних активів, до яких належать оборотні активи, не включені до складу вищерозглянутих видів, наприклад, витрати майбутніх періодів тощо.</w:t>
      </w:r>
    </w:p>
    <w:p w:rsidR="00E631B5" w:rsidRPr="00E12D25" w:rsidRDefault="001B5F57" w:rsidP="007560BD">
      <w:pPr>
        <w:widowControl/>
        <w:rPr>
          <w:szCs w:val="28"/>
          <w:lang w:val="uk-UA"/>
        </w:rPr>
      </w:pPr>
      <w:r w:rsidRPr="00E12D25">
        <w:rPr>
          <w:szCs w:val="28"/>
          <w:lang w:val="uk-UA"/>
        </w:rPr>
        <w:t>3. За характером участі в операційному процесі оборотні активи класифікуються наступним чином:</w:t>
      </w:r>
    </w:p>
    <w:p w:rsidR="00E631B5" w:rsidRPr="00E12D25" w:rsidRDefault="001B5F57" w:rsidP="007560BD">
      <w:pPr>
        <w:widowControl/>
        <w:rPr>
          <w:szCs w:val="28"/>
          <w:lang w:val="uk-UA"/>
        </w:rPr>
      </w:pPr>
      <w:r w:rsidRPr="00E12D25">
        <w:rPr>
          <w:szCs w:val="28"/>
          <w:lang w:val="uk-UA"/>
        </w:rPr>
        <w:t>а) оборотні активи, що обслуговують виробничий цикл підприємства: запаси сировини, матеріалів і напівфабрикатів; обсяг незавершеного виробництва, запаси готової продукції;</w:t>
      </w:r>
    </w:p>
    <w:p w:rsidR="00E631B5" w:rsidRPr="00E12D25" w:rsidRDefault="001B5F57" w:rsidP="007560BD">
      <w:pPr>
        <w:widowControl/>
        <w:rPr>
          <w:szCs w:val="28"/>
          <w:lang w:val="uk-UA"/>
        </w:rPr>
      </w:pPr>
      <w:r w:rsidRPr="00E12D25">
        <w:rPr>
          <w:szCs w:val="28"/>
          <w:lang w:val="uk-UA"/>
        </w:rPr>
        <w:t>б) оборотні активи, що обслуговують фінансовий цикл підприємства, характеризують дебіторську заборгованість.</w:t>
      </w:r>
    </w:p>
    <w:p w:rsidR="00E631B5" w:rsidRPr="00E12D25" w:rsidRDefault="001B5F57" w:rsidP="007560BD">
      <w:pPr>
        <w:widowControl/>
        <w:rPr>
          <w:szCs w:val="28"/>
          <w:lang w:val="uk-UA"/>
        </w:rPr>
      </w:pPr>
      <w:r w:rsidRPr="00E12D25">
        <w:rPr>
          <w:szCs w:val="28"/>
          <w:lang w:val="uk-UA"/>
        </w:rPr>
        <w:t>4. За періодом функціонування оборотні активи поділяються наступним чином:</w:t>
      </w:r>
    </w:p>
    <w:p w:rsidR="00E631B5" w:rsidRPr="00E12D25" w:rsidRDefault="001B5F57" w:rsidP="007560BD">
      <w:pPr>
        <w:widowControl/>
        <w:rPr>
          <w:szCs w:val="28"/>
          <w:lang w:val="uk-UA"/>
        </w:rPr>
      </w:pPr>
      <w:r w:rsidRPr="00E12D25">
        <w:rPr>
          <w:szCs w:val="28"/>
          <w:lang w:val="uk-UA"/>
        </w:rPr>
        <w:t>а) постійна частина оборотних активів представляє собою незнижувальний мінімум оборотних активів, необхідний підприємству для здійснення операційної діяльності;</w:t>
      </w:r>
    </w:p>
    <w:p w:rsidR="00E631B5" w:rsidRPr="00E12D25" w:rsidRDefault="001B5F57" w:rsidP="007560BD">
      <w:pPr>
        <w:widowControl/>
        <w:rPr>
          <w:szCs w:val="28"/>
          <w:lang w:val="uk-UA"/>
        </w:rPr>
      </w:pPr>
      <w:r w:rsidRPr="00E12D25">
        <w:rPr>
          <w:szCs w:val="28"/>
          <w:lang w:val="uk-UA"/>
        </w:rPr>
        <w:t>б) змінна частина оборотних активів, що пов’язана із сезонним зростанням обсягу виробництва і реалізацією продукції, необхідністю формування в окремі періоди господарської діяльності підприємства запасів товарно-матеріальних цінностей сезонного збереження, дострокового завезення та цільового призначення. У складі даного виду оборотних активів виділяють максимальну і середню їх частини.</w:t>
      </w:r>
    </w:p>
    <w:p w:rsidR="00E631B5" w:rsidRPr="00E12D25" w:rsidRDefault="001B5F57" w:rsidP="007560BD">
      <w:pPr>
        <w:widowControl/>
        <w:rPr>
          <w:szCs w:val="28"/>
          <w:lang w:val="uk-UA"/>
        </w:rPr>
      </w:pPr>
      <w:r w:rsidRPr="00E12D25">
        <w:rPr>
          <w:szCs w:val="28"/>
          <w:lang w:val="uk-UA"/>
        </w:rPr>
        <w:t>Управління оборотними активами підприємства пов’язане з конкретними особливостями формування його операційного циклу. Операційний цикл представляє собою період повного обороту всієї суми оборотних активів, у процесі якого відбувається зміна окремих їх видів.</w:t>
      </w:r>
    </w:p>
    <w:p w:rsidR="00E631B5" w:rsidRPr="00E12D25" w:rsidRDefault="001B5F57" w:rsidP="007560BD">
      <w:pPr>
        <w:widowControl/>
        <w:rPr>
          <w:szCs w:val="28"/>
          <w:lang w:val="uk-UA"/>
        </w:rPr>
      </w:pPr>
      <w:r w:rsidRPr="00E12D25">
        <w:rPr>
          <w:szCs w:val="28"/>
          <w:lang w:val="uk-UA"/>
        </w:rPr>
        <w:t>Рух оборотних активів підприємства в процесі операційного циклу проходить чотири основних стадії, послідовно змінюючи свої форми.</w:t>
      </w:r>
    </w:p>
    <w:p w:rsidR="00E631B5" w:rsidRPr="00E12D25" w:rsidRDefault="001B5F57" w:rsidP="007560BD">
      <w:pPr>
        <w:widowControl/>
        <w:rPr>
          <w:szCs w:val="28"/>
          <w:lang w:val="uk-UA"/>
        </w:rPr>
      </w:pPr>
      <w:r w:rsidRPr="00E12D25">
        <w:rPr>
          <w:szCs w:val="28"/>
          <w:lang w:val="uk-UA"/>
        </w:rPr>
        <w:t>На першій стадії грошові активи (у формі короткострокових фінансових вкладень) використовуються для придбання сировини та матеріалів, тобто вхідних запасів матеріальних оборотних активів.</w:t>
      </w:r>
    </w:p>
    <w:p w:rsidR="00E631B5" w:rsidRPr="00E12D25" w:rsidRDefault="001B5F57" w:rsidP="007560BD">
      <w:pPr>
        <w:widowControl/>
        <w:rPr>
          <w:szCs w:val="28"/>
          <w:lang w:val="uk-UA"/>
        </w:rPr>
      </w:pPr>
      <w:r w:rsidRPr="00E12D25">
        <w:rPr>
          <w:szCs w:val="28"/>
          <w:lang w:val="uk-UA"/>
        </w:rPr>
        <w:t>На другій стадії вхідні запаси матеріальних оборотних активів у результаті безпосередньої виробничої діяльності перетворюються в запаси готової продукції.</w:t>
      </w:r>
    </w:p>
    <w:p w:rsidR="00E631B5" w:rsidRPr="00E12D25" w:rsidRDefault="001B5F57" w:rsidP="007560BD">
      <w:pPr>
        <w:widowControl/>
        <w:rPr>
          <w:szCs w:val="28"/>
          <w:lang w:val="uk-UA"/>
        </w:rPr>
      </w:pPr>
      <w:r w:rsidRPr="00E12D25">
        <w:rPr>
          <w:szCs w:val="28"/>
          <w:lang w:val="uk-UA"/>
        </w:rPr>
        <w:t>На третій стадії запаси готової продукції реалізуються споживачам і до настання їх оплати перетворюються в дебіторську заборгованість.</w:t>
      </w:r>
    </w:p>
    <w:p w:rsidR="00E631B5" w:rsidRPr="00E12D25" w:rsidRDefault="001B5F57" w:rsidP="007560BD">
      <w:pPr>
        <w:widowControl/>
        <w:rPr>
          <w:szCs w:val="28"/>
          <w:lang w:val="uk-UA"/>
        </w:rPr>
      </w:pPr>
      <w:r w:rsidRPr="00E12D25">
        <w:rPr>
          <w:szCs w:val="28"/>
          <w:lang w:val="uk-UA"/>
        </w:rPr>
        <w:t>На четвертій стадії дебіторська заборгованість знову трансформується в грошові активи, частина яких до їх виробничої потреби може зберігатися у формі високоліквідних короткострокових фінансових вкладень.</w:t>
      </w:r>
    </w:p>
    <w:p w:rsidR="00E631B5" w:rsidRPr="00E12D25" w:rsidRDefault="001B5F57" w:rsidP="007560BD">
      <w:pPr>
        <w:widowControl/>
        <w:rPr>
          <w:szCs w:val="28"/>
          <w:lang w:val="uk-UA"/>
        </w:rPr>
      </w:pPr>
      <w:r w:rsidRPr="00E12D25">
        <w:rPr>
          <w:szCs w:val="28"/>
          <w:lang w:val="uk-UA"/>
        </w:rPr>
        <w:t>Найважливішою характеристикою операційного циклу, що суттєво впливає на обсяг, структуру й ефективність використання оборотних активів, є його тривалість. Вона включає час від моменту витрати підприємством коштів на придбання вхідних запасів матеріальних оборотних активів до надходження грошей від дебіторів за реалізовану їм продукцію.</w:t>
      </w:r>
    </w:p>
    <w:p w:rsidR="00E631B5" w:rsidRPr="00E12D25" w:rsidRDefault="001B5F57" w:rsidP="007560BD">
      <w:pPr>
        <w:widowControl/>
        <w:rPr>
          <w:szCs w:val="28"/>
          <w:lang w:val="uk-UA"/>
        </w:rPr>
      </w:pPr>
      <w:r w:rsidRPr="00E12D25">
        <w:rPr>
          <w:szCs w:val="28"/>
          <w:lang w:val="uk-UA"/>
        </w:rPr>
        <w:t>Формула, за якою розраховується тривалість операційного циклу підприємства, має такий вигляд:</w:t>
      </w:r>
    </w:p>
    <w:p w:rsidR="007560BD" w:rsidRPr="00E12D25" w:rsidRDefault="007560BD" w:rsidP="007560BD">
      <w:pPr>
        <w:widowControl/>
        <w:rPr>
          <w:szCs w:val="28"/>
          <w:lang w:val="uk-UA"/>
        </w:rPr>
      </w:pPr>
    </w:p>
    <w:p w:rsidR="0086034F" w:rsidRPr="00E12D25" w:rsidRDefault="001B5F57" w:rsidP="007560BD">
      <w:pPr>
        <w:widowControl/>
        <w:rPr>
          <w:szCs w:val="28"/>
          <w:lang w:val="uk-UA"/>
        </w:rPr>
      </w:pPr>
      <w:r w:rsidRPr="00E12D25">
        <w:rPr>
          <w:szCs w:val="28"/>
          <w:lang w:val="uk-UA"/>
        </w:rPr>
        <w:t>ТОЦ = ПОга + ПОмз + ПОгп + ПОдз + ПОнв,</w:t>
      </w:r>
      <w:r w:rsidR="00161765" w:rsidRPr="00E12D25">
        <w:rPr>
          <w:szCs w:val="28"/>
          <w:lang w:val="uk-UA"/>
        </w:rPr>
        <w:t xml:space="preserve"> </w:t>
      </w:r>
      <w:r w:rsidR="0086034F" w:rsidRPr="00E12D25">
        <w:rPr>
          <w:szCs w:val="28"/>
          <w:lang w:val="uk-UA"/>
        </w:rPr>
        <w:t>(1.25)</w:t>
      </w:r>
    </w:p>
    <w:p w:rsidR="007560BD" w:rsidRPr="00E12D25" w:rsidRDefault="007560BD" w:rsidP="007560BD">
      <w:pPr>
        <w:widowControl/>
        <w:rPr>
          <w:szCs w:val="28"/>
          <w:lang w:val="uk-UA"/>
        </w:rPr>
      </w:pPr>
    </w:p>
    <w:p w:rsidR="00E631B5" w:rsidRPr="00E12D25" w:rsidRDefault="001B5F57" w:rsidP="007560BD">
      <w:pPr>
        <w:widowControl/>
        <w:rPr>
          <w:szCs w:val="28"/>
          <w:lang w:val="uk-UA"/>
        </w:rPr>
      </w:pPr>
      <w:r w:rsidRPr="00E12D25">
        <w:rPr>
          <w:szCs w:val="28"/>
          <w:lang w:val="uk-UA"/>
        </w:rPr>
        <w:t>де</w:t>
      </w:r>
      <w:r w:rsidR="0086034F" w:rsidRPr="00E12D25">
        <w:rPr>
          <w:szCs w:val="28"/>
          <w:lang w:val="uk-UA"/>
        </w:rPr>
        <w:t xml:space="preserve">: </w:t>
      </w:r>
      <w:r w:rsidRPr="00E12D25">
        <w:rPr>
          <w:szCs w:val="28"/>
          <w:lang w:val="uk-UA"/>
        </w:rPr>
        <w:t>ТОЦ – тривалість операційного циклу підприємства, в днях;</w:t>
      </w:r>
    </w:p>
    <w:p w:rsidR="00C47938" w:rsidRPr="00E12D25" w:rsidRDefault="001B5F57" w:rsidP="007560BD">
      <w:pPr>
        <w:widowControl/>
        <w:rPr>
          <w:szCs w:val="28"/>
          <w:lang w:val="uk-UA"/>
        </w:rPr>
      </w:pPr>
      <w:r w:rsidRPr="00E12D25">
        <w:rPr>
          <w:szCs w:val="28"/>
          <w:lang w:val="uk-UA"/>
        </w:rPr>
        <w:t>ПОга – період обороту середнього залишку грошових активів, включаючи</w:t>
      </w:r>
    </w:p>
    <w:p w:rsidR="00E631B5" w:rsidRPr="00E12D25" w:rsidRDefault="00C47938" w:rsidP="007560BD">
      <w:pPr>
        <w:widowControl/>
        <w:rPr>
          <w:szCs w:val="28"/>
          <w:lang w:val="uk-UA"/>
        </w:rPr>
      </w:pPr>
      <w:r w:rsidRPr="00E12D25">
        <w:rPr>
          <w:szCs w:val="28"/>
          <w:lang w:val="uk-UA"/>
        </w:rPr>
        <w:t xml:space="preserve">В </w:t>
      </w:r>
      <w:r w:rsidR="001B5F57" w:rsidRPr="00E12D25">
        <w:rPr>
          <w:szCs w:val="28"/>
          <w:lang w:val="uk-UA"/>
        </w:rPr>
        <w:t>них короткострокові фінансові вкладення в днях;</w:t>
      </w:r>
    </w:p>
    <w:p w:rsidR="00E631B5" w:rsidRPr="00E12D25" w:rsidRDefault="001B5F57" w:rsidP="007560BD">
      <w:pPr>
        <w:widowControl/>
        <w:rPr>
          <w:szCs w:val="28"/>
          <w:lang w:val="uk-UA"/>
        </w:rPr>
      </w:pPr>
      <w:r w:rsidRPr="00E12D25">
        <w:rPr>
          <w:szCs w:val="28"/>
          <w:lang w:val="uk-UA"/>
        </w:rPr>
        <w:t>ПОмз – тривалість обороту запасів сировини, матеріалів та інших</w:t>
      </w:r>
      <w:r w:rsidR="007560BD" w:rsidRPr="00E12D25">
        <w:rPr>
          <w:szCs w:val="28"/>
          <w:lang w:val="uk-UA"/>
        </w:rPr>
        <w:t xml:space="preserve"> </w:t>
      </w:r>
      <w:r w:rsidRPr="00E12D25">
        <w:rPr>
          <w:szCs w:val="28"/>
          <w:lang w:val="uk-UA"/>
        </w:rPr>
        <w:t>матеріальних факторів виробництва у складі оборотних активів, у днях;</w:t>
      </w:r>
    </w:p>
    <w:p w:rsidR="00E631B5" w:rsidRPr="00E12D25" w:rsidRDefault="001B5F57" w:rsidP="007560BD">
      <w:pPr>
        <w:widowControl/>
        <w:rPr>
          <w:szCs w:val="28"/>
          <w:lang w:val="uk-UA"/>
        </w:rPr>
      </w:pPr>
      <w:r w:rsidRPr="00E12D25">
        <w:rPr>
          <w:szCs w:val="28"/>
          <w:lang w:val="uk-UA"/>
        </w:rPr>
        <w:t>ПОгп – тривалість обороту запасів готової продукції, у днях;</w:t>
      </w:r>
    </w:p>
    <w:p w:rsidR="00E631B5" w:rsidRPr="00E12D25" w:rsidRDefault="001B5F57" w:rsidP="007560BD">
      <w:pPr>
        <w:widowControl/>
        <w:rPr>
          <w:szCs w:val="28"/>
          <w:lang w:val="uk-UA"/>
        </w:rPr>
      </w:pPr>
      <w:r w:rsidRPr="00E12D25">
        <w:rPr>
          <w:szCs w:val="28"/>
          <w:lang w:val="uk-UA"/>
        </w:rPr>
        <w:t>ПОдз – тривалість оплаченої дебіторської заборгованості, у днях;</w:t>
      </w:r>
    </w:p>
    <w:p w:rsidR="00E631B5" w:rsidRPr="00E12D25" w:rsidRDefault="001B5F57" w:rsidP="007560BD">
      <w:pPr>
        <w:widowControl/>
        <w:rPr>
          <w:szCs w:val="28"/>
          <w:lang w:val="uk-UA"/>
        </w:rPr>
      </w:pPr>
      <w:r w:rsidRPr="00E12D25">
        <w:rPr>
          <w:szCs w:val="28"/>
          <w:lang w:val="uk-UA"/>
        </w:rPr>
        <w:t>ПОнв – тривалість обороту незавершеного виробництва, у днях.</w:t>
      </w:r>
    </w:p>
    <w:p w:rsidR="00E631B5" w:rsidRPr="00E12D25" w:rsidRDefault="001B5F57" w:rsidP="007560BD">
      <w:pPr>
        <w:widowControl/>
        <w:rPr>
          <w:szCs w:val="28"/>
          <w:lang w:val="uk-UA"/>
        </w:rPr>
      </w:pPr>
      <w:r w:rsidRPr="00E12D25">
        <w:rPr>
          <w:szCs w:val="28"/>
          <w:lang w:val="uk-UA"/>
        </w:rPr>
        <w:t>У процесі управління оборотними активами в рамках операційного циклу виділяють дві основні його складові:</w:t>
      </w:r>
    </w:p>
    <w:p w:rsidR="00E631B5" w:rsidRPr="00E12D25" w:rsidRDefault="001B5F57" w:rsidP="007560BD">
      <w:pPr>
        <w:widowControl/>
        <w:rPr>
          <w:szCs w:val="28"/>
          <w:lang w:val="uk-UA"/>
        </w:rPr>
      </w:pPr>
      <w:r w:rsidRPr="00E12D25">
        <w:rPr>
          <w:szCs w:val="28"/>
          <w:lang w:val="uk-UA"/>
        </w:rPr>
        <w:t>1) виробничий цикл підприємства;</w:t>
      </w:r>
    </w:p>
    <w:p w:rsidR="00E631B5" w:rsidRPr="00E12D25" w:rsidRDefault="001B5F57" w:rsidP="007560BD">
      <w:pPr>
        <w:widowControl/>
        <w:rPr>
          <w:szCs w:val="28"/>
          <w:lang w:val="uk-UA"/>
        </w:rPr>
      </w:pPr>
      <w:r w:rsidRPr="00E12D25">
        <w:rPr>
          <w:szCs w:val="28"/>
          <w:lang w:val="uk-UA"/>
        </w:rPr>
        <w:t>2) фінансовий цикл або цикл грошового обігу підприємства.</w:t>
      </w:r>
    </w:p>
    <w:p w:rsidR="00E631B5" w:rsidRPr="00E12D25" w:rsidRDefault="001B5F57" w:rsidP="007560BD">
      <w:pPr>
        <w:widowControl/>
        <w:rPr>
          <w:szCs w:val="28"/>
          <w:lang w:val="uk-UA"/>
        </w:rPr>
      </w:pPr>
      <w:r w:rsidRPr="00E12D25">
        <w:rPr>
          <w:szCs w:val="28"/>
          <w:lang w:val="uk-UA"/>
        </w:rPr>
        <w:t>Виробничий цикл підприємства характеризує період повного обороту матеріальних елементів оборотних активів, що використовуються для обслуговування виробничого процесу, починаючи з моменту надходження сировини, матеріалів і напівфабрикатів на підприємство та закінчуючи моментом відвантаження виготовленої з них готової продукції покупцям.</w:t>
      </w:r>
    </w:p>
    <w:p w:rsidR="00E631B5" w:rsidRPr="00E12D25" w:rsidRDefault="001B5F57" w:rsidP="007560BD">
      <w:pPr>
        <w:widowControl/>
        <w:rPr>
          <w:szCs w:val="28"/>
          <w:lang w:val="uk-UA"/>
        </w:rPr>
      </w:pPr>
      <w:r w:rsidRPr="00E12D25">
        <w:rPr>
          <w:szCs w:val="28"/>
          <w:lang w:val="uk-UA"/>
        </w:rPr>
        <w:t>Тривалість виробничого циклу підприємства визначається за такою формулою:</w:t>
      </w:r>
    </w:p>
    <w:p w:rsidR="007560BD" w:rsidRPr="00E12D25" w:rsidRDefault="007560BD" w:rsidP="007560BD">
      <w:pPr>
        <w:widowControl/>
        <w:rPr>
          <w:szCs w:val="28"/>
          <w:lang w:val="uk-UA"/>
        </w:rPr>
      </w:pPr>
    </w:p>
    <w:p w:rsidR="0086034F" w:rsidRPr="00E12D25" w:rsidRDefault="001B5F57" w:rsidP="007560BD">
      <w:pPr>
        <w:widowControl/>
        <w:rPr>
          <w:szCs w:val="28"/>
          <w:lang w:val="uk-UA"/>
        </w:rPr>
      </w:pPr>
      <w:r w:rsidRPr="00E12D25">
        <w:rPr>
          <w:szCs w:val="28"/>
          <w:lang w:val="uk-UA"/>
        </w:rPr>
        <w:t>ТВЦ = ПОсм + ПОнз + ПОгп,</w:t>
      </w:r>
      <w:r w:rsidR="00161765" w:rsidRPr="00E12D25">
        <w:rPr>
          <w:szCs w:val="28"/>
          <w:lang w:val="uk-UA"/>
        </w:rPr>
        <w:t xml:space="preserve"> </w:t>
      </w:r>
      <w:r w:rsidR="0086034F" w:rsidRPr="00E12D25">
        <w:rPr>
          <w:szCs w:val="28"/>
          <w:lang w:val="uk-UA"/>
        </w:rPr>
        <w:t>(1.26)</w:t>
      </w:r>
    </w:p>
    <w:p w:rsidR="007560BD" w:rsidRPr="00E12D25" w:rsidRDefault="007560BD" w:rsidP="007560BD">
      <w:pPr>
        <w:widowControl/>
        <w:rPr>
          <w:szCs w:val="28"/>
          <w:lang w:val="uk-UA"/>
        </w:rPr>
      </w:pPr>
    </w:p>
    <w:p w:rsidR="00E631B5" w:rsidRPr="00E12D25" w:rsidRDefault="001B5F57" w:rsidP="007560BD">
      <w:pPr>
        <w:widowControl/>
        <w:rPr>
          <w:szCs w:val="28"/>
          <w:lang w:val="uk-UA"/>
        </w:rPr>
      </w:pPr>
      <w:r w:rsidRPr="00E12D25">
        <w:rPr>
          <w:szCs w:val="28"/>
          <w:lang w:val="uk-UA"/>
        </w:rPr>
        <w:t>де</w:t>
      </w:r>
      <w:r w:rsidR="0086034F" w:rsidRPr="00E12D25">
        <w:rPr>
          <w:szCs w:val="28"/>
          <w:lang w:val="uk-UA"/>
        </w:rPr>
        <w:t xml:space="preserve">: </w:t>
      </w:r>
      <w:r w:rsidRPr="00E12D25">
        <w:rPr>
          <w:szCs w:val="28"/>
          <w:lang w:val="uk-UA"/>
        </w:rPr>
        <w:t>ТВЦ – тривалість виробничого циклу підприємства, у днях;</w:t>
      </w:r>
    </w:p>
    <w:p w:rsidR="00E631B5" w:rsidRPr="00E12D25" w:rsidRDefault="001B5F57" w:rsidP="007560BD">
      <w:pPr>
        <w:widowControl/>
        <w:rPr>
          <w:szCs w:val="28"/>
          <w:lang w:val="uk-UA"/>
        </w:rPr>
      </w:pPr>
      <w:r w:rsidRPr="00E12D25">
        <w:rPr>
          <w:szCs w:val="28"/>
          <w:lang w:val="uk-UA"/>
        </w:rPr>
        <w:t>ПОсм – період обороту середнього запасу сировини, матеріалів і</w:t>
      </w:r>
      <w:r w:rsidR="007560BD" w:rsidRPr="00E12D25">
        <w:rPr>
          <w:szCs w:val="28"/>
          <w:lang w:val="uk-UA"/>
        </w:rPr>
        <w:t xml:space="preserve"> </w:t>
      </w:r>
      <w:r w:rsidRPr="00E12D25">
        <w:rPr>
          <w:szCs w:val="28"/>
          <w:lang w:val="uk-UA"/>
        </w:rPr>
        <w:t>напівфабрикатів, у днях;</w:t>
      </w:r>
    </w:p>
    <w:p w:rsidR="00E631B5" w:rsidRPr="00E12D25" w:rsidRDefault="001B5F57" w:rsidP="007560BD">
      <w:pPr>
        <w:widowControl/>
        <w:rPr>
          <w:szCs w:val="28"/>
          <w:lang w:val="uk-UA"/>
        </w:rPr>
      </w:pPr>
      <w:r w:rsidRPr="00E12D25">
        <w:rPr>
          <w:szCs w:val="28"/>
          <w:lang w:val="uk-UA"/>
        </w:rPr>
        <w:t>ПОнз – період обороту середнього обсягу незавершеного виробництва, в</w:t>
      </w:r>
      <w:r w:rsidR="007560BD" w:rsidRPr="00E12D25">
        <w:rPr>
          <w:szCs w:val="28"/>
          <w:lang w:val="uk-UA"/>
        </w:rPr>
        <w:t xml:space="preserve"> </w:t>
      </w:r>
      <w:r w:rsidRPr="00E12D25">
        <w:rPr>
          <w:szCs w:val="28"/>
          <w:lang w:val="uk-UA"/>
        </w:rPr>
        <w:t>днях;</w:t>
      </w:r>
    </w:p>
    <w:p w:rsidR="00E631B5" w:rsidRPr="00E12D25" w:rsidRDefault="001B5F57" w:rsidP="007560BD">
      <w:pPr>
        <w:widowControl/>
        <w:rPr>
          <w:szCs w:val="28"/>
          <w:lang w:val="uk-UA"/>
        </w:rPr>
      </w:pPr>
      <w:r w:rsidRPr="00E12D25">
        <w:rPr>
          <w:szCs w:val="28"/>
          <w:lang w:val="uk-UA"/>
        </w:rPr>
        <w:t>ПОгп – період обороту середнього запасу готової продукції, у днях.</w:t>
      </w:r>
    </w:p>
    <w:p w:rsidR="00E631B5" w:rsidRPr="00E12D25" w:rsidRDefault="001B5F57" w:rsidP="007560BD">
      <w:pPr>
        <w:widowControl/>
        <w:rPr>
          <w:szCs w:val="28"/>
          <w:lang w:val="uk-UA"/>
        </w:rPr>
      </w:pPr>
      <w:r w:rsidRPr="00E12D25">
        <w:rPr>
          <w:szCs w:val="28"/>
          <w:lang w:val="uk-UA"/>
        </w:rPr>
        <w:t>Фінансовий цикл або цикл грошового обігу підприємства представляє собою період повного обороту коштів, інвестованих в оборотні активи, починаючи з моменту погашення кредиторської заборгованості за отриману сировину, матеріали й напівфабрикати та закінчуючи оплаченою дебіторською заборгованістю за поставлену готову продукцію.</w:t>
      </w:r>
    </w:p>
    <w:p w:rsidR="00E631B5" w:rsidRPr="00E12D25" w:rsidRDefault="001B5F57" w:rsidP="007560BD">
      <w:pPr>
        <w:widowControl/>
        <w:rPr>
          <w:szCs w:val="28"/>
          <w:lang w:val="uk-UA"/>
        </w:rPr>
      </w:pPr>
      <w:r w:rsidRPr="00E12D25">
        <w:rPr>
          <w:szCs w:val="28"/>
          <w:lang w:val="uk-UA"/>
        </w:rPr>
        <w:t>Тривалість фінансового циклу або циклу грошового обігу підприємства визначається за такою формулою:</w:t>
      </w:r>
    </w:p>
    <w:p w:rsidR="007560BD" w:rsidRPr="00E12D25" w:rsidRDefault="007560BD" w:rsidP="007560BD">
      <w:pPr>
        <w:widowControl/>
        <w:rPr>
          <w:szCs w:val="28"/>
          <w:lang w:val="uk-UA"/>
        </w:rPr>
      </w:pPr>
    </w:p>
    <w:p w:rsidR="0086034F" w:rsidRPr="00E12D25" w:rsidRDefault="001B5F57" w:rsidP="007560BD">
      <w:pPr>
        <w:widowControl/>
        <w:rPr>
          <w:szCs w:val="28"/>
          <w:lang w:val="uk-UA"/>
        </w:rPr>
      </w:pPr>
      <w:r w:rsidRPr="00E12D25">
        <w:rPr>
          <w:szCs w:val="28"/>
          <w:lang w:val="uk-UA"/>
        </w:rPr>
        <w:t>ТФЦ = ТВЦ + ПОдз – ПОкз,</w:t>
      </w:r>
      <w:r w:rsidR="00161765" w:rsidRPr="00E12D25">
        <w:rPr>
          <w:szCs w:val="28"/>
          <w:lang w:val="uk-UA"/>
        </w:rPr>
        <w:t xml:space="preserve"> </w:t>
      </w:r>
      <w:r w:rsidR="0086034F" w:rsidRPr="00E12D25">
        <w:rPr>
          <w:szCs w:val="28"/>
          <w:lang w:val="uk-UA"/>
        </w:rPr>
        <w:t>(1.27)</w:t>
      </w:r>
    </w:p>
    <w:p w:rsidR="007560BD" w:rsidRPr="00E12D25" w:rsidRDefault="007560BD" w:rsidP="007560BD">
      <w:pPr>
        <w:widowControl/>
        <w:rPr>
          <w:szCs w:val="28"/>
          <w:lang w:val="uk-UA"/>
        </w:rPr>
      </w:pPr>
    </w:p>
    <w:p w:rsidR="00E631B5" w:rsidRPr="00E12D25" w:rsidRDefault="001B5F57" w:rsidP="007560BD">
      <w:pPr>
        <w:widowControl/>
        <w:rPr>
          <w:szCs w:val="28"/>
          <w:lang w:val="uk-UA"/>
        </w:rPr>
      </w:pPr>
      <w:r w:rsidRPr="00E12D25">
        <w:rPr>
          <w:szCs w:val="28"/>
          <w:lang w:val="uk-UA"/>
        </w:rPr>
        <w:t>де</w:t>
      </w:r>
      <w:r w:rsidR="0086034F" w:rsidRPr="00E12D25">
        <w:rPr>
          <w:szCs w:val="28"/>
          <w:lang w:val="uk-UA"/>
        </w:rPr>
        <w:t xml:space="preserve">: </w:t>
      </w:r>
      <w:r w:rsidRPr="00E12D25">
        <w:rPr>
          <w:szCs w:val="28"/>
          <w:lang w:val="uk-UA"/>
        </w:rPr>
        <w:t>ТФЦ – тривалість фінансового циклу або циклу грошового обігу</w:t>
      </w:r>
      <w:r w:rsidR="007560BD" w:rsidRPr="00E12D25">
        <w:rPr>
          <w:szCs w:val="28"/>
          <w:lang w:val="uk-UA"/>
        </w:rPr>
        <w:t xml:space="preserve"> </w:t>
      </w:r>
      <w:r w:rsidRPr="00E12D25">
        <w:rPr>
          <w:szCs w:val="28"/>
          <w:lang w:val="uk-UA"/>
        </w:rPr>
        <w:t>підприємства, у днях;</w:t>
      </w:r>
    </w:p>
    <w:p w:rsidR="00E631B5" w:rsidRPr="00E12D25" w:rsidRDefault="001B5F57" w:rsidP="007560BD">
      <w:pPr>
        <w:widowControl/>
        <w:rPr>
          <w:szCs w:val="28"/>
          <w:lang w:val="uk-UA"/>
        </w:rPr>
      </w:pPr>
      <w:r w:rsidRPr="00E12D25">
        <w:rPr>
          <w:szCs w:val="28"/>
          <w:lang w:val="uk-UA"/>
        </w:rPr>
        <w:t>ТВЦ –</w:t>
      </w:r>
      <w:r w:rsidR="00BB41A9">
        <w:rPr>
          <w:szCs w:val="28"/>
          <w:lang w:val="uk-UA"/>
        </w:rPr>
        <w:t xml:space="preserve"> </w:t>
      </w:r>
      <w:r w:rsidRPr="00E12D25">
        <w:rPr>
          <w:szCs w:val="28"/>
          <w:lang w:val="uk-UA"/>
        </w:rPr>
        <w:t>тривалість виробничого циклу підприємства, у днях;</w:t>
      </w:r>
    </w:p>
    <w:p w:rsidR="00E631B5" w:rsidRPr="00E12D25" w:rsidRDefault="001B5F57" w:rsidP="007560BD">
      <w:pPr>
        <w:widowControl/>
        <w:rPr>
          <w:szCs w:val="28"/>
          <w:lang w:val="uk-UA"/>
        </w:rPr>
      </w:pPr>
      <w:r w:rsidRPr="00E12D25">
        <w:rPr>
          <w:szCs w:val="28"/>
          <w:lang w:val="uk-UA"/>
        </w:rPr>
        <w:t>ПОдз – середній період обороту дебіторської заборгованості, у днях;</w:t>
      </w:r>
    </w:p>
    <w:p w:rsidR="00E631B5" w:rsidRPr="00E12D25" w:rsidRDefault="001B5F57" w:rsidP="007560BD">
      <w:pPr>
        <w:widowControl/>
        <w:rPr>
          <w:szCs w:val="28"/>
          <w:lang w:val="uk-UA"/>
        </w:rPr>
      </w:pPr>
      <w:r w:rsidRPr="00E12D25">
        <w:rPr>
          <w:szCs w:val="28"/>
          <w:lang w:val="uk-UA"/>
        </w:rPr>
        <w:t>ПОкз – середній період обороту кредиторської заборгованості, у днях;</w:t>
      </w:r>
    </w:p>
    <w:p w:rsidR="00E631B5" w:rsidRPr="00E12D25" w:rsidRDefault="001B5F57" w:rsidP="007560BD">
      <w:pPr>
        <w:widowControl/>
        <w:rPr>
          <w:szCs w:val="28"/>
          <w:lang w:val="uk-UA"/>
        </w:rPr>
      </w:pPr>
      <w:r w:rsidRPr="00E12D25">
        <w:rPr>
          <w:szCs w:val="28"/>
          <w:lang w:val="uk-UA"/>
        </w:rPr>
        <w:t>Обсяг оборотного капіталу, який використовується в операційному процесі, різні види активів, що формуються за рахунок даного капіталу, визначна його роль у прискоренні обороту капіталу й забезпеченні постійної платоспроможності підприємства, а також ряд інших умов визначають складність задач, пов’язаних з управлінням оборотними активами. Механізм реалізації комплексу цих завдань відображається у системі управління оборотними активами, що розробляється на підприємстві.</w:t>
      </w:r>
    </w:p>
    <w:p w:rsidR="00E631B5" w:rsidRPr="00E12D25" w:rsidRDefault="001B5F57" w:rsidP="007560BD">
      <w:pPr>
        <w:widowControl/>
        <w:rPr>
          <w:szCs w:val="28"/>
          <w:lang w:val="uk-UA"/>
        </w:rPr>
      </w:pPr>
      <w:r w:rsidRPr="00E12D25">
        <w:rPr>
          <w:szCs w:val="28"/>
          <w:lang w:val="uk-UA"/>
        </w:rPr>
        <w:t>Управління оборотними активами – це складний процес. Його складність залежить від таких умов, як</w:t>
      </w:r>
      <w:r w:rsidR="00161765" w:rsidRPr="00E12D25">
        <w:rPr>
          <w:szCs w:val="28"/>
          <w:lang w:val="uk-UA"/>
        </w:rPr>
        <w:t xml:space="preserve"> </w:t>
      </w:r>
      <w:r w:rsidRPr="00E12D25">
        <w:rPr>
          <w:szCs w:val="28"/>
          <w:lang w:val="uk-UA"/>
        </w:rPr>
        <w:t>обсяг оборотного капіталу, що використовується в операційному процесі</w:t>
      </w:r>
      <w:r w:rsidR="005C7775" w:rsidRPr="00E12D25">
        <w:rPr>
          <w:szCs w:val="28"/>
          <w:lang w:val="uk-UA"/>
        </w:rPr>
        <w:t xml:space="preserve">, </w:t>
      </w:r>
      <w:r w:rsidRPr="00E12D25">
        <w:rPr>
          <w:szCs w:val="28"/>
          <w:lang w:val="uk-UA"/>
        </w:rPr>
        <w:t>різні види активів, що формуються за рахунок обсягу оборотного капіталу</w:t>
      </w:r>
      <w:r w:rsidR="005C7775" w:rsidRPr="00E12D25">
        <w:rPr>
          <w:szCs w:val="28"/>
          <w:lang w:val="uk-UA"/>
        </w:rPr>
        <w:t>,</w:t>
      </w:r>
      <w:r w:rsidRPr="00E12D25">
        <w:rPr>
          <w:szCs w:val="28"/>
          <w:lang w:val="uk-UA"/>
        </w:rPr>
        <w:t xml:space="preserve"> прискорення обороту капіталу і забезпечення постійної платоспроможності підприємства тощо.</w:t>
      </w:r>
    </w:p>
    <w:p w:rsidR="00E631B5" w:rsidRPr="00E12D25" w:rsidRDefault="001B5F57" w:rsidP="007560BD">
      <w:pPr>
        <w:widowControl/>
        <w:rPr>
          <w:szCs w:val="28"/>
          <w:lang w:val="uk-UA"/>
        </w:rPr>
      </w:pPr>
      <w:r w:rsidRPr="00E12D25">
        <w:rPr>
          <w:szCs w:val="28"/>
          <w:lang w:val="uk-UA"/>
        </w:rPr>
        <w:t>Система управління оборотними активами представляє собою частину загальної фінансової стратегії підприємства, що полягає у формуванні необхідного обсягу і складу оборотних активів, раціоналізації й оптимізації структури джерел їх фінансування.</w:t>
      </w:r>
    </w:p>
    <w:p w:rsidR="00E631B5" w:rsidRPr="00E12D25" w:rsidRDefault="001B5F57" w:rsidP="007560BD">
      <w:pPr>
        <w:widowControl/>
        <w:rPr>
          <w:szCs w:val="28"/>
          <w:lang w:val="uk-UA"/>
        </w:rPr>
      </w:pPr>
      <w:r w:rsidRPr="00E12D25">
        <w:rPr>
          <w:szCs w:val="28"/>
          <w:lang w:val="uk-UA"/>
        </w:rPr>
        <w:t>Система управління оборотними активами підприємства розробляється за такими основними етапами:</w:t>
      </w:r>
    </w:p>
    <w:p w:rsidR="00E631B5" w:rsidRPr="00E12D25" w:rsidRDefault="001B5F57" w:rsidP="007560BD">
      <w:pPr>
        <w:widowControl/>
        <w:rPr>
          <w:szCs w:val="28"/>
          <w:lang w:val="uk-UA"/>
        </w:rPr>
      </w:pPr>
      <w:r w:rsidRPr="00E12D25">
        <w:rPr>
          <w:szCs w:val="28"/>
          <w:lang w:val="uk-UA"/>
        </w:rPr>
        <w:t>1. Аналіз оборотних активів підприємства у попередньому періоді.</w:t>
      </w:r>
    </w:p>
    <w:p w:rsidR="00E631B5" w:rsidRPr="00E12D25" w:rsidRDefault="001B5F57" w:rsidP="007560BD">
      <w:pPr>
        <w:widowControl/>
        <w:rPr>
          <w:szCs w:val="28"/>
          <w:lang w:val="uk-UA"/>
        </w:rPr>
      </w:pPr>
      <w:r w:rsidRPr="00E12D25">
        <w:rPr>
          <w:szCs w:val="28"/>
          <w:lang w:val="uk-UA"/>
        </w:rPr>
        <w:t>2. Визначення принципових підходів щодо формування оборотних активів підприємства.</w:t>
      </w:r>
    </w:p>
    <w:p w:rsidR="00E631B5" w:rsidRPr="00E12D25" w:rsidRDefault="001B5F57" w:rsidP="007560BD">
      <w:pPr>
        <w:widowControl/>
        <w:rPr>
          <w:szCs w:val="28"/>
          <w:lang w:val="uk-UA"/>
        </w:rPr>
      </w:pPr>
      <w:r w:rsidRPr="00E12D25">
        <w:rPr>
          <w:szCs w:val="28"/>
          <w:lang w:val="uk-UA"/>
        </w:rPr>
        <w:t>3. Оптимізація обсягу оборотних активів.</w:t>
      </w:r>
    </w:p>
    <w:p w:rsidR="00E631B5" w:rsidRPr="00E12D25" w:rsidRDefault="001B5F57" w:rsidP="007560BD">
      <w:pPr>
        <w:widowControl/>
        <w:rPr>
          <w:szCs w:val="28"/>
          <w:lang w:val="uk-UA"/>
        </w:rPr>
      </w:pPr>
      <w:r w:rsidRPr="00E12D25">
        <w:rPr>
          <w:szCs w:val="28"/>
          <w:lang w:val="uk-UA"/>
        </w:rPr>
        <w:t>4. Оптимізація співвідношення постійної та змінної частин оборотних активів.</w:t>
      </w:r>
    </w:p>
    <w:p w:rsidR="00E631B5" w:rsidRPr="00E12D25" w:rsidRDefault="001B5F57" w:rsidP="007560BD">
      <w:pPr>
        <w:widowControl/>
        <w:rPr>
          <w:szCs w:val="28"/>
          <w:lang w:val="uk-UA"/>
        </w:rPr>
      </w:pPr>
      <w:r w:rsidRPr="00E12D25">
        <w:rPr>
          <w:szCs w:val="28"/>
          <w:lang w:val="uk-UA"/>
        </w:rPr>
        <w:t>5. Забезпечення необхідної ліквідності оборотних активів.</w:t>
      </w:r>
    </w:p>
    <w:p w:rsidR="00E631B5" w:rsidRPr="00E12D25" w:rsidRDefault="001B5F57" w:rsidP="007560BD">
      <w:pPr>
        <w:widowControl/>
        <w:rPr>
          <w:szCs w:val="28"/>
          <w:lang w:val="uk-UA"/>
        </w:rPr>
      </w:pPr>
      <w:r w:rsidRPr="00E12D25">
        <w:rPr>
          <w:szCs w:val="28"/>
          <w:lang w:val="uk-UA"/>
        </w:rPr>
        <w:t>6. Забезпечення підвищення рентабельності оборотних активів.</w:t>
      </w:r>
    </w:p>
    <w:p w:rsidR="00E631B5" w:rsidRPr="00E12D25" w:rsidRDefault="001B5F57" w:rsidP="007560BD">
      <w:pPr>
        <w:widowControl/>
        <w:rPr>
          <w:szCs w:val="28"/>
          <w:lang w:val="uk-UA"/>
        </w:rPr>
      </w:pPr>
      <w:r w:rsidRPr="00E12D25">
        <w:rPr>
          <w:szCs w:val="28"/>
          <w:lang w:val="uk-UA"/>
        </w:rPr>
        <w:t>7. Забезпечення мінімізації втрат оборотних активів у процесі їх використання.</w:t>
      </w:r>
    </w:p>
    <w:p w:rsidR="00E631B5" w:rsidRPr="00E12D25" w:rsidRDefault="001B5F57" w:rsidP="007560BD">
      <w:pPr>
        <w:widowControl/>
        <w:rPr>
          <w:szCs w:val="28"/>
          <w:lang w:val="uk-UA"/>
        </w:rPr>
      </w:pPr>
      <w:r w:rsidRPr="00E12D25">
        <w:rPr>
          <w:szCs w:val="28"/>
          <w:lang w:val="uk-UA"/>
        </w:rPr>
        <w:t>8. Формування принципів, що визначають фінансування окремих видів оборотних активів.</w:t>
      </w:r>
    </w:p>
    <w:p w:rsidR="00506320" w:rsidRPr="00E12D25" w:rsidRDefault="001B5F57" w:rsidP="007560BD">
      <w:pPr>
        <w:widowControl/>
        <w:rPr>
          <w:szCs w:val="28"/>
          <w:lang w:val="uk-UA"/>
        </w:rPr>
      </w:pPr>
      <w:r w:rsidRPr="00E12D25">
        <w:rPr>
          <w:szCs w:val="28"/>
          <w:lang w:val="uk-UA"/>
        </w:rPr>
        <w:t>9. Оптимізація структури джерел фінансування оборотних активів.</w:t>
      </w:r>
    </w:p>
    <w:p w:rsidR="00506320" w:rsidRPr="00E12D25" w:rsidRDefault="001B5F57" w:rsidP="007560BD">
      <w:pPr>
        <w:widowControl/>
        <w:rPr>
          <w:szCs w:val="28"/>
          <w:lang w:val="uk-UA"/>
        </w:rPr>
      </w:pPr>
      <w:r w:rsidRPr="00E12D25">
        <w:rPr>
          <w:szCs w:val="28"/>
          <w:lang w:val="uk-UA"/>
        </w:rPr>
        <w:t>1</w:t>
      </w:r>
      <w:r w:rsidR="00360334" w:rsidRPr="00E12D25">
        <w:rPr>
          <w:szCs w:val="28"/>
          <w:lang w:val="uk-UA"/>
        </w:rPr>
        <w:t>)</w:t>
      </w:r>
      <w:r w:rsidRPr="00E12D25">
        <w:rPr>
          <w:szCs w:val="28"/>
          <w:lang w:val="uk-UA"/>
        </w:rPr>
        <w:t xml:space="preserve"> Аналіз оборотних активів підприємства в попередньому періоді</w:t>
      </w:r>
      <w:r w:rsidR="00506320" w:rsidRPr="00E12D25">
        <w:rPr>
          <w:szCs w:val="28"/>
          <w:lang w:val="uk-UA"/>
        </w:rPr>
        <w:t xml:space="preserve"> </w:t>
      </w:r>
      <w:r w:rsidRPr="00E12D25">
        <w:rPr>
          <w:szCs w:val="28"/>
          <w:lang w:val="uk-UA"/>
        </w:rPr>
        <w:t>включає п’ять етапів.</w:t>
      </w:r>
    </w:p>
    <w:p w:rsidR="00506320" w:rsidRPr="00E12D25" w:rsidRDefault="001B5F57" w:rsidP="007560BD">
      <w:pPr>
        <w:widowControl/>
        <w:rPr>
          <w:szCs w:val="28"/>
          <w:lang w:val="uk-UA"/>
        </w:rPr>
      </w:pPr>
      <w:r w:rsidRPr="00E12D25">
        <w:rPr>
          <w:szCs w:val="28"/>
          <w:lang w:val="uk-UA"/>
        </w:rPr>
        <w:t>На першому етапі аналізу розглядається динаміка загального обсягу оборотних активів підприємства; темпи зміни середньої їх суми в зіставленні з темпами зміни обсягу реалізації продукції і середньої суми всіх активів; динаміка питомої ваги оборотних активів у загальній сумі активів підприємства.</w:t>
      </w:r>
    </w:p>
    <w:p w:rsidR="00506320" w:rsidRPr="00E12D25" w:rsidRDefault="001B5F57" w:rsidP="007560BD">
      <w:pPr>
        <w:widowControl/>
        <w:rPr>
          <w:szCs w:val="28"/>
          <w:lang w:val="uk-UA"/>
        </w:rPr>
      </w:pPr>
      <w:r w:rsidRPr="00E12D25">
        <w:rPr>
          <w:szCs w:val="28"/>
          <w:lang w:val="uk-UA"/>
        </w:rPr>
        <w:t>На другому етапі аналізу розглядається динаміка складу оборотних активів підприємства в розрізі основних їх видів: запасів сировини, матеріалів і напівфабрикатів; запасів готової продукції; дебіторської заборгованості; залишків грошових активів. На даному етапі аналізу розраховуються та вивчаються темпи зміни суми кожного із цих видів оборотних активів у зіставленні з темпами зміни обсягу виробництва й реалізації продукції; розглядається динаміка питомої ваги основних видів оборотних активів у загальній їх сумі. Аналіз складу оборотних активів підприємства за окремими їх видами дозволяє оцінити рівень ліквідності.</w:t>
      </w:r>
    </w:p>
    <w:p w:rsidR="00506320" w:rsidRPr="00E12D25" w:rsidRDefault="001B5F57" w:rsidP="007560BD">
      <w:pPr>
        <w:widowControl/>
        <w:rPr>
          <w:szCs w:val="28"/>
          <w:lang w:val="uk-UA"/>
        </w:rPr>
      </w:pPr>
      <w:r w:rsidRPr="00E12D25">
        <w:rPr>
          <w:szCs w:val="28"/>
          <w:lang w:val="uk-UA"/>
        </w:rPr>
        <w:t>На третьому етапі аналізу вивчається оборотність окремих видів оборотних активів у загальній їх сумі. Цей аналіз проводиться з використанням показників – коефіцієнта оборотності та періоду обороту оборотних активів. На даному етапі аналізу встановлюється загальна тривалість і структура операційного, виробничого й фінансового циклів підприємства; досліджуються основні фактори, що впливають на тривалість цих циклів.</w:t>
      </w:r>
    </w:p>
    <w:p w:rsidR="00506320" w:rsidRPr="00E12D25" w:rsidRDefault="001B5F57" w:rsidP="007560BD">
      <w:pPr>
        <w:widowControl/>
        <w:rPr>
          <w:szCs w:val="28"/>
          <w:lang w:val="uk-UA"/>
        </w:rPr>
      </w:pPr>
      <w:r w:rsidRPr="00E12D25">
        <w:rPr>
          <w:szCs w:val="28"/>
          <w:lang w:val="uk-UA"/>
        </w:rPr>
        <w:t>На четвертому етапі визначається рентабельність оборотних активів, досліджуються фактори, що її формують. У процесі аналізу використовуються коефіцієнт рентабельності оборотних активів, а також модель компанії “Дюпон”, яка щодо даного виду активів має вигляд:</w:t>
      </w:r>
    </w:p>
    <w:p w:rsidR="007560BD" w:rsidRPr="00E12D25" w:rsidRDefault="007560BD" w:rsidP="007560BD">
      <w:pPr>
        <w:widowControl/>
        <w:rPr>
          <w:szCs w:val="28"/>
          <w:lang w:val="uk-UA"/>
        </w:rPr>
      </w:pPr>
    </w:p>
    <w:p w:rsidR="00506320" w:rsidRPr="00E12D25" w:rsidRDefault="001B5F57" w:rsidP="007560BD">
      <w:pPr>
        <w:widowControl/>
        <w:rPr>
          <w:szCs w:val="28"/>
          <w:lang w:val="uk-UA"/>
        </w:rPr>
      </w:pPr>
      <w:r w:rsidRPr="00E12D25">
        <w:rPr>
          <w:szCs w:val="28"/>
          <w:lang w:val="uk-UA"/>
        </w:rPr>
        <w:t>Роа = Ррп х Ооа,</w:t>
      </w:r>
      <w:r w:rsidR="00161765" w:rsidRPr="00E12D25">
        <w:rPr>
          <w:szCs w:val="28"/>
          <w:lang w:val="uk-UA"/>
        </w:rPr>
        <w:t xml:space="preserve"> </w:t>
      </w:r>
      <w:r w:rsidR="00360334" w:rsidRPr="00E12D25">
        <w:rPr>
          <w:szCs w:val="28"/>
          <w:lang w:val="uk-UA"/>
        </w:rPr>
        <w:t>(1.28)</w:t>
      </w:r>
    </w:p>
    <w:p w:rsidR="007560BD" w:rsidRPr="00E12D25" w:rsidRDefault="007560BD" w:rsidP="007560BD">
      <w:pPr>
        <w:widowControl/>
        <w:rPr>
          <w:szCs w:val="28"/>
          <w:lang w:val="uk-UA"/>
        </w:rPr>
      </w:pPr>
    </w:p>
    <w:p w:rsidR="006D1465" w:rsidRPr="00E12D25" w:rsidRDefault="00360334" w:rsidP="007560BD">
      <w:pPr>
        <w:widowControl/>
        <w:rPr>
          <w:szCs w:val="28"/>
          <w:lang w:val="uk-UA"/>
        </w:rPr>
      </w:pPr>
      <w:r w:rsidRPr="00E12D25">
        <w:rPr>
          <w:szCs w:val="28"/>
          <w:lang w:val="uk-UA"/>
        </w:rPr>
        <w:t xml:space="preserve">де: </w:t>
      </w:r>
      <w:r w:rsidR="001B5F57" w:rsidRPr="00E12D25">
        <w:rPr>
          <w:szCs w:val="28"/>
          <w:lang w:val="uk-UA"/>
        </w:rPr>
        <w:t>Роа – рентабельність оборотних активів;</w:t>
      </w:r>
    </w:p>
    <w:p w:rsidR="006D1465" w:rsidRPr="00E12D25" w:rsidRDefault="001B5F57" w:rsidP="007560BD">
      <w:pPr>
        <w:widowControl/>
        <w:rPr>
          <w:szCs w:val="28"/>
          <w:lang w:val="uk-UA"/>
        </w:rPr>
      </w:pPr>
      <w:r w:rsidRPr="00E12D25">
        <w:rPr>
          <w:szCs w:val="28"/>
          <w:lang w:val="uk-UA"/>
        </w:rPr>
        <w:t>Ррп – рентабельність реалізації продукції;</w:t>
      </w:r>
    </w:p>
    <w:p w:rsidR="006D1465" w:rsidRPr="00E12D25" w:rsidRDefault="001B5F57" w:rsidP="007560BD">
      <w:pPr>
        <w:widowControl/>
        <w:rPr>
          <w:szCs w:val="28"/>
          <w:lang w:val="uk-UA"/>
        </w:rPr>
      </w:pPr>
      <w:r w:rsidRPr="00E12D25">
        <w:rPr>
          <w:szCs w:val="28"/>
          <w:lang w:val="uk-UA"/>
        </w:rPr>
        <w:t>Ооа – оборотність оборотних активів.</w:t>
      </w:r>
    </w:p>
    <w:p w:rsidR="006D1465" w:rsidRPr="00E12D25" w:rsidRDefault="001B5F57" w:rsidP="007560BD">
      <w:pPr>
        <w:widowControl/>
        <w:rPr>
          <w:szCs w:val="28"/>
          <w:lang w:val="uk-UA"/>
        </w:rPr>
      </w:pPr>
      <w:r w:rsidRPr="00E12D25">
        <w:rPr>
          <w:szCs w:val="28"/>
          <w:lang w:val="uk-UA"/>
        </w:rPr>
        <w:t>На п’ятому етапі аналізу розглядається склад основних джерел фінансування оборотних активів – динаміка їх суми та питомої ваги в загальному обсязі фінансових засобів, інвестованих у ці активи; визначається рівень фінансового ризику, що генерується сформованою структурою джерел фінансування оборотних активів.</w:t>
      </w:r>
    </w:p>
    <w:p w:rsidR="006D1465" w:rsidRPr="00E12D25" w:rsidRDefault="001B5F57" w:rsidP="007560BD">
      <w:pPr>
        <w:widowControl/>
        <w:rPr>
          <w:szCs w:val="28"/>
          <w:lang w:val="uk-UA"/>
        </w:rPr>
      </w:pPr>
      <w:r w:rsidRPr="00E12D25">
        <w:rPr>
          <w:szCs w:val="28"/>
          <w:lang w:val="uk-UA"/>
        </w:rPr>
        <w:t>Результати аналізу дозволяють визначити загальний рівень ефективності управління оборотними активами на підприємстві та виявити основні напрями його підвищення в майбутньому періоді.</w:t>
      </w:r>
    </w:p>
    <w:p w:rsidR="006D1465" w:rsidRPr="00E12D25" w:rsidRDefault="001B5F57" w:rsidP="007560BD">
      <w:pPr>
        <w:widowControl/>
        <w:rPr>
          <w:szCs w:val="28"/>
          <w:lang w:val="uk-UA"/>
        </w:rPr>
      </w:pPr>
      <w:r w:rsidRPr="00E12D25">
        <w:rPr>
          <w:szCs w:val="28"/>
          <w:lang w:val="uk-UA"/>
        </w:rPr>
        <w:t>2</w:t>
      </w:r>
      <w:r w:rsidR="00360334" w:rsidRPr="00E12D25">
        <w:rPr>
          <w:szCs w:val="28"/>
          <w:lang w:val="uk-UA"/>
        </w:rPr>
        <w:t>)</w:t>
      </w:r>
      <w:r w:rsidRPr="00E12D25">
        <w:rPr>
          <w:szCs w:val="28"/>
          <w:lang w:val="uk-UA"/>
        </w:rPr>
        <w:t xml:space="preserve"> Визначення принципових підходів щодо формування оборотних активів підприємства. На даному етапі аналіз відображає загальну ідеологію фінансового управління підприємством із позицій прийнятного співвідношення рівня прибутковості та ризику фінансової діяльності. Оборотні активи визначають вибір визначеного типу політики їх формування.</w:t>
      </w:r>
    </w:p>
    <w:p w:rsidR="00160577" w:rsidRPr="00E12D25" w:rsidRDefault="001B5F57" w:rsidP="007560BD">
      <w:pPr>
        <w:widowControl/>
        <w:rPr>
          <w:szCs w:val="28"/>
          <w:lang w:val="uk-UA"/>
        </w:rPr>
      </w:pPr>
      <w:r w:rsidRPr="00E12D25">
        <w:rPr>
          <w:szCs w:val="28"/>
          <w:lang w:val="uk-UA"/>
        </w:rPr>
        <w:t>З наукової точки зору виділяються три принципові підходи щодо формування оборотних активів підприємства – консервативний, помірний і агресивний.</w:t>
      </w:r>
    </w:p>
    <w:p w:rsidR="00160577" w:rsidRPr="00E12D25" w:rsidRDefault="001B5F57" w:rsidP="007560BD">
      <w:pPr>
        <w:widowControl/>
        <w:rPr>
          <w:szCs w:val="28"/>
          <w:lang w:val="uk-UA"/>
        </w:rPr>
      </w:pPr>
      <w:r w:rsidRPr="00E12D25">
        <w:rPr>
          <w:szCs w:val="28"/>
          <w:lang w:val="uk-UA"/>
        </w:rPr>
        <w:t>Консервативний підхід передбачає повне забезпечення поточної потреби в усіх видах оборотних активів, що забезпечують нормальний хід операційної діяльності; створює високі розміри їх резервів на випадок непередбачених складнощів у забезпеченні підприємства сировиною та матеріалами, погіршення внутрішніх умов виробництва продукції, затримки оплати дебіторської заборгованості, активізації попиту покупців тощо. Такий підхід гарантує мінімізацію операційних і фінансових ризиків, але негативно впливає на ефективність використання оборотних активів – їх оборотність і рівень рентабельності.</w:t>
      </w:r>
    </w:p>
    <w:p w:rsidR="00160577" w:rsidRPr="00E12D25" w:rsidRDefault="001B5F57" w:rsidP="007560BD">
      <w:pPr>
        <w:widowControl/>
        <w:rPr>
          <w:szCs w:val="28"/>
          <w:lang w:val="uk-UA"/>
        </w:rPr>
      </w:pPr>
      <w:r w:rsidRPr="00E12D25">
        <w:rPr>
          <w:szCs w:val="28"/>
          <w:lang w:val="uk-UA"/>
        </w:rPr>
        <w:t>Помірний підхід спрямований на забезпечення повного задоволення поточної потреби в усіх видах оборотних активів і створення нормальних страхових їх розмірів на випадок збоїв у ході операційної діяльності підприємства. При такому підході забезпечується оптимальне співвідношення між рівнем ризику та рівнем ефективності використання фінансових ресурсів.</w:t>
      </w:r>
    </w:p>
    <w:p w:rsidR="00160577" w:rsidRPr="00E12D25" w:rsidRDefault="001B5F57" w:rsidP="007560BD">
      <w:pPr>
        <w:widowControl/>
        <w:rPr>
          <w:szCs w:val="28"/>
          <w:lang w:val="uk-UA"/>
        </w:rPr>
      </w:pPr>
      <w:r w:rsidRPr="00E12D25">
        <w:rPr>
          <w:szCs w:val="28"/>
          <w:lang w:val="uk-UA"/>
        </w:rPr>
        <w:t>Агресивний підхід полягає в мінімізації усіх форм страхових резервів за окремими видами оборотних активів. При відсутності збоїв у ході операційної діяльності він забезпечує найбільш високий рівень ефективності їх використання. Проте будь-які збої в ході операційної діяльності призводять до суттєвих фінансових втрат через скорочення обсягу виробництва та реалізації продукції.</w:t>
      </w:r>
    </w:p>
    <w:p w:rsidR="00160577" w:rsidRPr="00E12D25" w:rsidRDefault="001B5F57" w:rsidP="007560BD">
      <w:pPr>
        <w:widowControl/>
        <w:rPr>
          <w:szCs w:val="28"/>
          <w:lang w:val="uk-UA"/>
        </w:rPr>
      </w:pPr>
      <w:r w:rsidRPr="00E12D25">
        <w:rPr>
          <w:szCs w:val="28"/>
          <w:lang w:val="uk-UA"/>
        </w:rPr>
        <w:t>Отже, вищеназвані принципові підходи щодо формування оборотних активів підприємства, відображуючи різні співвідношення рівня ефективності їх використання і ризику, у кінцевому рахунку визначають суму цих активів і їх рівень відносно обсягу операційної діяльності.</w:t>
      </w:r>
    </w:p>
    <w:p w:rsidR="00160577" w:rsidRPr="00E12D25" w:rsidRDefault="001B5F57" w:rsidP="007560BD">
      <w:pPr>
        <w:widowControl/>
        <w:rPr>
          <w:szCs w:val="28"/>
          <w:lang w:val="uk-UA"/>
        </w:rPr>
      </w:pPr>
      <w:r w:rsidRPr="00E12D25">
        <w:rPr>
          <w:szCs w:val="28"/>
          <w:lang w:val="uk-UA"/>
        </w:rPr>
        <w:t>3</w:t>
      </w:r>
      <w:r w:rsidR="00360334" w:rsidRPr="00E12D25">
        <w:rPr>
          <w:szCs w:val="28"/>
          <w:lang w:val="uk-UA"/>
        </w:rPr>
        <w:t>)</w:t>
      </w:r>
      <w:r w:rsidRPr="00E12D25">
        <w:rPr>
          <w:szCs w:val="28"/>
          <w:lang w:val="uk-UA"/>
        </w:rPr>
        <w:t xml:space="preserve"> Оптимізація обсягу оборотних активів.</w:t>
      </w:r>
    </w:p>
    <w:p w:rsidR="00160577" w:rsidRPr="00E12D25" w:rsidRDefault="001B5F57" w:rsidP="007560BD">
      <w:pPr>
        <w:widowControl/>
        <w:rPr>
          <w:szCs w:val="28"/>
          <w:lang w:val="uk-UA"/>
        </w:rPr>
      </w:pPr>
      <w:r w:rsidRPr="00E12D25">
        <w:rPr>
          <w:szCs w:val="28"/>
          <w:lang w:val="uk-UA"/>
        </w:rPr>
        <w:t>Така оптимізація повинна виходити з вибраного підходу щодо формування оборотних активів, забезпечуючи заданий рівень співвідношення ефективності їх використання і ризику. Процес оптимізації обсягу оборотних активів складається з трьох основних етапів.</w:t>
      </w:r>
    </w:p>
    <w:p w:rsidR="00160577" w:rsidRPr="00E12D25" w:rsidRDefault="001B5F57" w:rsidP="007560BD">
      <w:pPr>
        <w:widowControl/>
        <w:rPr>
          <w:szCs w:val="28"/>
          <w:lang w:val="uk-UA"/>
        </w:rPr>
      </w:pPr>
      <w:r w:rsidRPr="00E12D25">
        <w:rPr>
          <w:szCs w:val="28"/>
          <w:lang w:val="uk-UA"/>
        </w:rPr>
        <w:t>Перший етап. За результатами аналізу оборотних активів у попередньому періоді визначається система заходів щодо реалізації резервів, спрямованих на скорочення тривалості операційного, а в його рамках – виробничого та фінансового циклів підприємства. При цьому скорочення тривалості окремих циклів не повинно призводити до зниження обсягів виробництва та реалізації продукції.</w:t>
      </w:r>
    </w:p>
    <w:p w:rsidR="00160577" w:rsidRPr="00E12D25" w:rsidRDefault="001B5F57" w:rsidP="007560BD">
      <w:pPr>
        <w:widowControl/>
        <w:rPr>
          <w:szCs w:val="28"/>
          <w:lang w:val="uk-UA"/>
        </w:rPr>
      </w:pPr>
      <w:r w:rsidRPr="00E12D25">
        <w:rPr>
          <w:szCs w:val="28"/>
          <w:lang w:val="uk-UA"/>
        </w:rPr>
        <w:t>Другий етап. На основі вибраного підходу до формування оборотних активів, запланованого обсягу виробництва й реалізації окремих видів продукції та розкритих резервів скорочення тривалості операційного циклу оптимізується обсяг і рівень окремих видів цих активів. Засобом такої оптимізації виступає нормування періоду їх обороту та суми.</w:t>
      </w:r>
    </w:p>
    <w:p w:rsidR="00160577" w:rsidRPr="00E12D25" w:rsidRDefault="001B5F57" w:rsidP="007560BD">
      <w:pPr>
        <w:widowControl/>
        <w:rPr>
          <w:szCs w:val="28"/>
          <w:lang w:val="uk-UA"/>
        </w:rPr>
      </w:pPr>
      <w:r w:rsidRPr="00E12D25">
        <w:rPr>
          <w:szCs w:val="28"/>
          <w:lang w:val="uk-UA"/>
        </w:rPr>
        <w:t>Третій етап. На даному етапі визначається загальний обсяг оборотних активів підприємства на наступний період:</w:t>
      </w:r>
    </w:p>
    <w:p w:rsidR="007560BD" w:rsidRPr="00E12D25" w:rsidRDefault="007560BD" w:rsidP="007560BD">
      <w:pPr>
        <w:widowControl/>
        <w:rPr>
          <w:szCs w:val="28"/>
          <w:lang w:val="uk-UA"/>
        </w:rPr>
      </w:pPr>
    </w:p>
    <w:p w:rsidR="00360334" w:rsidRPr="00E12D25" w:rsidRDefault="001B5F57" w:rsidP="007560BD">
      <w:pPr>
        <w:widowControl/>
        <w:rPr>
          <w:szCs w:val="28"/>
          <w:lang w:val="uk-UA"/>
        </w:rPr>
      </w:pPr>
      <w:r w:rsidRPr="00E12D25">
        <w:rPr>
          <w:szCs w:val="28"/>
          <w:lang w:val="uk-UA"/>
        </w:rPr>
        <w:t>ОАп = ЗСп + ЗГп + ДЗп + ГАп + Пп ,</w:t>
      </w:r>
      <w:r w:rsidR="00161765" w:rsidRPr="00E12D25">
        <w:rPr>
          <w:szCs w:val="28"/>
          <w:lang w:val="uk-UA"/>
        </w:rPr>
        <w:t xml:space="preserve"> </w:t>
      </w:r>
      <w:r w:rsidR="00360334" w:rsidRPr="00E12D25">
        <w:rPr>
          <w:szCs w:val="28"/>
          <w:lang w:val="uk-UA"/>
        </w:rPr>
        <w:t>(1.29)</w:t>
      </w:r>
    </w:p>
    <w:p w:rsidR="007560BD" w:rsidRPr="00E12D25" w:rsidRDefault="007560BD" w:rsidP="007560BD">
      <w:pPr>
        <w:widowControl/>
        <w:rPr>
          <w:szCs w:val="28"/>
          <w:lang w:val="uk-UA"/>
        </w:rPr>
      </w:pPr>
    </w:p>
    <w:p w:rsidR="00160577" w:rsidRPr="00E12D25" w:rsidRDefault="00360334" w:rsidP="007560BD">
      <w:pPr>
        <w:widowControl/>
        <w:rPr>
          <w:szCs w:val="28"/>
          <w:lang w:val="uk-UA"/>
        </w:rPr>
      </w:pPr>
      <w:r w:rsidRPr="00E12D25">
        <w:rPr>
          <w:szCs w:val="28"/>
          <w:lang w:val="uk-UA"/>
        </w:rPr>
        <w:t>д</w:t>
      </w:r>
      <w:r w:rsidR="001B5F57" w:rsidRPr="00E12D25">
        <w:rPr>
          <w:szCs w:val="28"/>
          <w:lang w:val="uk-UA"/>
        </w:rPr>
        <w:t>е</w:t>
      </w:r>
      <w:r w:rsidRPr="00E12D25">
        <w:rPr>
          <w:szCs w:val="28"/>
          <w:lang w:val="uk-UA"/>
        </w:rPr>
        <w:t xml:space="preserve">: </w:t>
      </w:r>
      <w:r w:rsidR="001B5F57" w:rsidRPr="00E12D25">
        <w:rPr>
          <w:szCs w:val="28"/>
          <w:lang w:val="uk-UA"/>
        </w:rPr>
        <w:t>ОАд – загальний обсяг оборотних активів підприємства на кінець</w:t>
      </w:r>
      <w:r w:rsidR="007560BD" w:rsidRPr="00E12D25">
        <w:rPr>
          <w:szCs w:val="28"/>
          <w:lang w:val="uk-UA"/>
        </w:rPr>
        <w:t xml:space="preserve"> </w:t>
      </w:r>
      <w:r w:rsidR="001B5F57" w:rsidRPr="00E12D25">
        <w:rPr>
          <w:szCs w:val="28"/>
          <w:lang w:val="uk-UA"/>
        </w:rPr>
        <w:t>аналізованого наступного періоду;</w:t>
      </w:r>
    </w:p>
    <w:p w:rsidR="00160577" w:rsidRPr="00E12D25" w:rsidRDefault="001B5F57" w:rsidP="007560BD">
      <w:pPr>
        <w:widowControl/>
        <w:rPr>
          <w:szCs w:val="28"/>
          <w:lang w:val="uk-UA"/>
        </w:rPr>
      </w:pPr>
      <w:r w:rsidRPr="00E12D25">
        <w:rPr>
          <w:szCs w:val="28"/>
          <w:lang w:val="uk-UA"/>
        </w:rPr>
        <w:t>ЗСп – сума запасів сировини та матеріалів на кінець наступного періоду;</w:t>
      </w:r>
    </w:p>
    <w:p w:rsidR="00160577" w:rsidRPr="00E12D25" w:rsidRDefault="001B5F57" w:rsidP="007560BD">
      <w:pPr>
        <w:widowControl/>
        <w:rPr>
          <w:szCs w:val="28"/>
          <w:lang w:val="uk-UA"/>
        </w:rPr>
      </w:pPr>
      <w:r w:rsidRPr="00E12D25">
        <w:rPr>
          <w:szCs w:val="28"/>
          <w:lang w:val="uk-UA"/>
        </w:rPr>
        <w:t>ЗГп – сума запасів готової продукції на кінець наступного періоду з</w:t>
      </w:r>
      <w:r w:rsidR="007560BD" w:rsidRPr="00E12D25">
        <w:rPr>
          <w:szCs w:val="28"/>
          <w:lang w:val="uk-UA"/>
        </w:rPr>
        <w:t xml:space="preserve"> </w:t>
      </w:r>
      <w:r w:rsidRPr="00E12D25">
        <w:rPr>
          <w:szCs w:val="28"/>
          <w:lang w:val="uk-UA"/>
        </w:rPr>
        <w:t>включенням до неї обсягу незавершеного виробництва;</w:t>
      </w:r>
    </w:p>
    <w:p w:rsidR="00160577" w:rsidRPr="00E12D25" w:rsidRDefault="001B5F57" w:rsidP="007560BD">
      <w:pPr>
        <w:widowControl/>
        <w:rPr>
          <w:szCs w:val="28"/>
          <w:lang w:val="uk-UA"/>
        </w:rPr>
      </w:pPr>
      <w:r w:rsidRPr="00E12D25">
        <w:rPr>
          <w:szCs w:val="28"/>
          <w:lang w:val="uk-UA"/>
        </w:rPr>
        <w:t>ДЗп – сума дебіторської заборгованості на кінець наступного періоду;</w:t>
      </w:r>
    </w:p>
    <w:p w:rsidR="00160577" w:rsidRPr="00E12D25" w:rsidRDefault="001B5F57" w:rsidP="007560BD">
      <w:pPr>
        <w:widowControl/>
        <w:rPr>
          <w:szCs w:val="28"/>
          <w:lang w:val="uk-UA"/>
        </w:rPr>
      </w:pPr>
      <w:r w:rsidRPr="00E12D25">
        <w:rPr>
          <w:szCs w:val="28"/>
          <w:lang w:val="uk-UA"/>
        </w:rPr>
        <w:t>ГАп – сума грошових активів на кінець наступного періоду;</w:t>
      </w:r>
    </w:p>
    <w:p w:rsidR="00160577" w:rsidRPr="00E12D25" w:rsidRDefault="001B5F57" w:rsidP="007560BD">
      <w:pPr>
        <w:widowControl/>
        <w:rPr>
          <w:szCs w:val="28"/>
          <w:lang w:val="uk-UA"/>
        </w:rPr>
      </w:pPr>
      <w:r w:rsidRPr="00E12D25">
        <w:rPr>
          <w:szCs w:val="28"/>
          <w:lang w:val="uk-UA"/>
        </w:rPr>
        <w:t>Пп – сума інших видів оборотних активів на кінець наступного періоду.</w:t>
      </w:r>
    </w:p>
    <w:p w:rsidR="00160577" w:rsidRPr="00E12D25" w:rsidRDefault="00360334" w:rsidP="007560BD">
      <w:pPr>
        <w:widowControl/>
        <w:rPr>
          <w:szCs w:val="28"/>
          <w:lang w:val="uk-UA"/>
        </w:rPr>
      </w:pPr>
      <w:r w:rsidRPr="00E12D25">
        <w:rPr>
          <w:szCs w:val="28"/>
          <w:lang w:val="uk-UA"/>
        </w:rPr>
        <w:t>4)</w:t>
      </w:r>
      <w:r w:rsidR="001B5F57" w:rsidRPr="00E12D25">
        <w:rPr>
          <w:szCs w:val="28"/>
          <w:lang w:val="uk-UA"/>
        </w:rPr>
        <w:t xml:space="preserve"> Забезпечення необхідної ліквідності оборотних активів.</w:t>
      </w:r>
    </w:p>
    <w:p w:rsidR="00160577" w:rsidRPr="00E12D25" w:rsidRDefault="001B5F57" w:rsidP="007560BD">
      <w:pPr>
        <w:widowControl/>
        <w:rPr>
          <w:szCs w:val="28"/>
          <w:lang w:val="uk-UA"/>
        </w:rPr>
      </w:pPr>
      <w:r w:rsidRPr="00E12D25">
        <w:rPr>
          <w:szCs w:val="28"/>
          <w:lang w:val="uk-UA"/>
        </w:rPr>
        <w:t>Усі види оборотних активів тією або іншою мірою є ліквідними, крім витрат майбутніх періодів і безнадійної дебіторської заборгованості. Загальний рівень ліквідності повинен забезпечувати необхідний рівень платоспроможності підприємства за поточними фінансовими зобов'язаннями. З цією метою з урахуванням обсягу й графіка майбутнього платіжного обороту повинна бути визначена частина оборотних активів у формі коштів, високо- і середньо</w:t>
      </w:r>
      <w:r w:rsidR="005C18E3" w:rsidRPr="00E12D25">
        <w:rPr>
          <w:szCs w:val="28"/>
          <w:lang w:val="uk-UA"/>
        </w:rPr>
        <w:t>-</w:t>
      </w:r>
      <w:r w:rsidRPr="00E12D25">
        <w:rPr>
          <w:szCs w:val="28"/>
          <w:lang w:val="uk-UA"/>
        </w:rPr>
        <w:t>ліквідних активів.</w:t>
      </w:r>
    </w:p>
    <w:p w:rsidR="00160577" w:rsidRPr="00E12D25" w:rsidRDefault="005C18E3" w:rsidP="007560BD">
      <w:pPr>
        <w:widowControl/>
        <w:rPr>
          <w:szCs w:val="28"/>
          <w:lang w:val="uk-UA"/>
        </w:rPr>
      </w:pPr>
      <w:r w:rsidRPr="00E12D25">
        <w:rPr>
          <w:szCs w:val="28"/>
          <w:lang w:val="uk-UA"/>
        </w:rPr>
        <w:t>5</w:t>
      </w:r>
      <w:r w:rsidR="00360334" w:rsidRPr="00E12D25">
        <w:rPr>
          <w:szCs w:val="28"/>
          <w:lang w:val="uk-UA"/>
        </w:rPr>
        <w:t>)</w:t>
      </w:r>
      <w:r w:rsidR="001B5F57" w:rsidRPr="00E12D25">
        <w:rPr>
          <w:szCs w:val="28"/>
          <w:lang w:val="uk-UA"/>
        </w:rPr>
        <w:t xml:space="preserve"> Забезпечення підвищення рентабельності оборотних активів.</w:t>
      </w:r>
    </w:p>
    <w:p w:rsidR="00160577" w:rsidRPr="00E12D25" w:rsidRDefault="001B5F57" w:rsidP="007560BD">
      <w:pPr>
        <w:widowControl/>
        <w:rPr>
          <w:szCs w:val="28"/>
          <w:lang w:val="uk-UA"/>
        </w:rPr>
      </w:pPr>
      <w:r w:rsidRPr="00E12D25">
        <w:rPr>
          <w:szCs w:val="28"/>
          <w:lang w:val="uk-UA"/>
        </w:rPr>
        <w:t>Оборотні активи повинні приносити визначений прибуток при їх використанні у виробничо-збутовій діяльності підприємства. Водночас окремі види оборотних активів можуть приносити підприємству прямий прибуток у процесі фінансової діяльності у формі відсотків і дивідендів. Тому складовою частиною розроблюваної політики є забезпечення своєчасного використання тимчасово вільного залишку грошових активів для формування ефективного портфеля короткострокових фінансових вкладень.</w:t>
      </w:r>
    </w:p>
    <w:p w:rsidR="00342B3B" w:rsidRPr="00E12D25" w:rsidRDefault="00360334" w:rsidP="007560BD">
      <w:pPr>
        <w:widowControl/>
        <w:rPr>
          <w:szCs w:val="28"/>
          <w:lang w:val="uk-UA"/>
        </w:rPr>
      </w:pPr>
      <w:r w:rsidRPr="00E12D25">
        <w:rPr>
          <w:szCs w:val="28"/>
          <w:lang w:val="uk-UA"/>
        </w:rPr>
        <w:t>7)</w:t>
      </w:r>
      <w:r w:rsidR="001B5F57" w:rsidRPr="00E12D25">
        <w:rPr>
          <w:szCs w:val="28"/>
          <w:lang w:val="uk-UA"/>
        </w:rPr>
        <w:t xml:space="preserve"> Оптимізація структури джерел фінансування оборотних активів. На основі раніше визначених принципів фінансування у процесі розробки системи управління оборотними активами формуються підходи до вибору конкретної структури джерел фінансування, їх приросту з урахуванням тривалості окремих стадій фінансового циклу й оцінки вартості залучення окремих видів капіталу.</w:t>
      </w:r>
    </w:p>
    <w:p w:rsidR="00342B3B" w:rsidRPr="00E12D25" w:rsidRDefault="001B5F57" w:rsidP="007560BD">
      <w:pPr>
        <w:widowControl/>
        <w:rPr>
          <w:szCs w:val="28"/>
          <w:lang w:val="uk-UA"/>
        </w:rPr>
      </w:pPr>
      <w:r w:rsidRPr="00E12D25">
        <w:rPr>
          <w:szCs w:val="28"/>
          <w:lang w:val="uk-UA"/>
        </w:rPr>
        <w:t>На управління оборотними активами здійснює вплив система розроблених на підприємстві фінансових нормативів. Основними з таких нормативів є:</w:t>
      </w:r>
      <w:r w:rsidR="001453AE" w:rsidRPr="00E12D25">
        <w:rPr>
          <w:szCs w:val="28"/>
          <w:lang w:val="uk-UA"/>
        </w:rPr>
        <w:t xml:space="preserve"> </w:t>
      </w:r>
      <w:r w:rsidRPr="00E12D25">
        <w:rPr>
          <w:szCs w:val="28"/>
          <w:lang w:val="uk-UA"/>
        </w:rPr>
        <w:t>норматив власних оборотних активів підприємства</w:t>
      </w:r>
      <w:r w:rsidR="001453AE" w:rsidRPr="00E12D25">
        <w:rPr>
          <w:szCs w:val="28"/>
          <w:lang w:val="uk-UA"/>
        </w:rPr>
        <w:t>,</w:t>
      </w:r>
      <w:r w:rsidRPr="00E12D25">
        <w:rPr>
          <w:szCs w:val="28"/>
          <w:lang w:val="uk-UA"/>
        </w:rPr>
        <w:t xml:space="preserve"> система нормативів оборотності основних видів оборотних активів і тривалості операційного циклу в цілому</w:t>
      </w:r>
      <w:r w:rsidR="001453AE" w:rsidRPr="00E12D25">
        <w:rPr>
          <w:szCs w:val="28"/>
          <w:lang w:val="uk-UA"/>
        </w:rPr>
        <w:t>,</w:t>
      </w:r>
      <w:r w:rsidRPr="00E12D25">
        <w:rPr>
          <w:szCs w:val="28"/>
          <w:lang w:val="uk-UA"/>
        </w:rPr>
        <w:t xml:space="preserve"> система коефіцієнтів ліквідності оборотних активів</w:t>
      </w:r>
      <w:r w:rsidR="001453AE" w:rsidRPr="00E12D25">
        <w:rPr>
          <w:szCs w:val="28"/>
          <w:lang w:val="uk-UA"/>
        </w:rPr>
        <w:t xml:space="preserve">, </w:t>
      </w:r>
      <w:r w:rsidRPr="00E12D25">
        <w:rPr>
          <w:szCs w:val="28"/>
          <w:lang w:val="uk-UA"/>
        </w:rPr>
        <w:t>нормативне співвідношення окремих джерел фінансування оборотних активів та інші.</w:t>
      </w:r>
    </w:p>
    <w:p w:rsidR="00342B3B" w:rsidRPr="00E12D25" w:rsidRDefault="001B5F57" w:rsidP="007560BD">
      <w:pPr>
        <w:widowControl/>
        <w:rPr>
          <w:szCs w:val="28"/>
          <w:lang w:val="uk-UA"/>
        </w:rPr>
      </w:pPr>
      <w:r w:rsidRPr="00E12D25">
        <w:rPr>
          <w:szCs w:val="28"/>
          <w:lang w:val="uk-UA"/>
        </w:rPr>
        <w:t>Цілі та характер використання окремих видів оборотних активів мають суттєві відмінні риси. Тому на підприємствах з великим обсягом щодо використання оборотних активів розробляється система управління окремими їх видами:</w:t>
      </w:r>
    </w:p>
    <w:p w:rsidR="00342B3B" w:rsidRPr="00E12D25" w:rsidRDefault="001B5F57" w:rsidP="007560BD">
      <w:pPr>
        <w:widowControl/>
        <w:rPr>
          <w:szCs w:val="28"/>
          <w:lang w:val="uk-UA"/>
        </w:rPr>
      </w:pPr>
      <w:r w:rsidRPr="00E12D25">
        <w:rPr>
          <w:szCs w:val="28"/>
          <w:lang w:val="uk-UA"/>
        </w:rPr>
        <w:t>1) запасами товарно-матеріальних цінностей;</w:t>
      </w:r>
    </w:p>
    <w:p w:rsidR="00342B3B" w:rsidRPr="00E12D25" w:rsidRDefault="001B5F57" w:rsidP="007560BD">
      <w:pPr>
        <w:widowControl/>
        <w:rPr>
          <w:szCs w:val="28"/>
          <w:lang w:val="uk-UA"/>
        </w:rPr>
      </w:pPr>
      <w:r w:rsidRPr="00E12D25">
        <w:rPr>
          <w:szCs w:val="28"/>
          <w:lang w:val="uk-UA"/>
        </w:rPr>
        <w:t>2) дебіторською заборгованістю;</w:t>
      </w:r>
    </w:p>
    <w:p w:rsidR="001B5F57" w:rsidRPr="00E12D25" w:rsidRDefault="001B5F57" w:rsidP="007560BD">
      <w:pPr>
        <w:widowControl/>
        <w:rPr>
          <w:szCs w:val="28"/>
          <w:lang w:val="uk-UA"/>
        </w:rPr>
      </w:pPr>
      <w:r w:rsidRPr="00E12D25">
        <w:rPr>
          <w:szCs w:val="28"/>
          <w:lang w:val="uk-UA"/>
        </w:rPr>
        <w:t>3) грошовими активами, до яких також прирівнюються й короткострокові фінансові вкладення як форма тимчасового використання вільного залишку грошових активів.</w:t>
      </w:r>
    </w:p>
    <w:p w:rsidR="00360334" w:rsidRPr="00E12D25" w:rsidRDefault="00360334" w:rsidP="007560BD">
      <w:pPr>
        <w:widowControl/>
        <w:rPr>
          <w:i/>
          <w:szCs w:val="28"/>
          <w:lang w:val="uk-UA"/>
        </w:rPr>
      </w:pPr>
      <w:r w:rsidRPr="00E12D25">
        <w:rPr>
          <w:i/>
          <w:szCs w:val="28"/>
          <w:lang w:val="uk-UA"/>
        </w:rPr>
        <w:t>Особливості управління запасами</w:t>
      </w:r>
    </w:p>
    <w:p w:rsidR="00342B3B" w:rsidRPr="00E12D25" w:rsidRDefault="001B5F57" w:rsidP="007560BD">
      <w:pPr>
        <w:widowControl/>
        <w:rPr>
          <w:szCs w:val="28"/>
          <w:lang w:val="uk-UA"/>
        </w:rPr>
      </w:pPr>
      <w:r w:rsidRPr="00E12D25">
        <w:rPr>
          <w:szCs w:val="28"/>
          <w:lang w:val="uk-UA"/>
        </w:rPr>
        <w:t>Управління запасами має велике значення як у виробничому, так і у фінансовому аспектах. Використання запасів підпорядковане єдиній меті – забезпеченню безперебійного процесу виробництва та реалізації продукції.</w:t>
      </w:r>
    </w:p>
    <w:p w:rsidR="00342B3B" w:rsidRPr="00E12D25" w:rsidRDefault="001B5F57" w:rsidP="007560BD">
      <w:pPr>
        <w:widowControl/>
        <w:rPr>
          <w:szCs w:val="28"/>
          <w:lang w:val="uk-UA"/>
        </w:rPr>
      </w:pPr>
      <w:r w:rsidRPr="00E12D25">
        <w:rPr>
          <w:szCs w:val="28"/>
          <w:lang w:val="uk-UA"/>
        </w:rPr>
        <w:t>Ефективне управління запасами дозволяє знизити тривалість виробничого та всього операційного циклу, зменшити поточні витрати на їх збереження, визволити з поточного господарського обороту частину фінансових засобів, реінвестуючи їх в інші активи. Забезпечення цієї ефективності досягається за рахунок розробки й реалізації спеціальної фінансової системи управління запасами.</w:t>
      </w:r>
    </w:p>
    <w:p w:rsidR="00342B3B" w:rsidRPr="00E12D25" w:rsidRDefault="001B5F57" w:rsidP="007560BD">
      <w:pPr>
        <w:widowControl/>
        <w:rPr>
          <w:szCs w:val="28"/>
          <w:lang w:val="uk-UA"/>
        </w:rPr>
      </w:pPr>
      <w:r w:rsidRPr="00E12D25">
        <w:rPr>
          <w:szCs w:val="28"/>
          <w:lang w:val="uk-UA"/>
        </w:rPr>
        <w:t>Система управління запасами представляє собою частину загальної системи управління оборотними активами підприємства, що полягає в оптимізації загального розміру й структури запасів товарно-матеріальних цінностей, мінімізації витрат на їх обслуговування та забезпечення ефективного контролю за їх рухом.</w:t>
      </w:r>
    </w:p>
    <w:p w:rsidR="00342B3B" w:rsidRPr="00E12D25" w:rsidRDefault="001B5F57" w:rsidP="007560BD">
      <w:pPr>
        <w:widowControl/>
        <w:rPr>
          <w:szCs w:val="28"/>
          <w:lang w:val="uk-UA"/>
        </w:rPr>
      </w:pPr>
      <w:r w:rsidRPr="00E12D25">
        <w:rPr>
          <w:szCs w:val="28"/>
          <w:lang w:val="uk-UA"/>
        </w:rPr>
        <w:t>Система управління запасами охоплює такі основні етапи робіт:</w:t>
      </w:r>
    </w:p>
    <w:p w:rsidR="00342B3B" w:rsidRPr="00E12D25" w:rsidRDefault="001B5F57" w:rsidP="007560BD">
      <w:pPr>
        <w:widowControl/>
        <w:rPr>
          <w:szCs w:val="28"/>
          <w:lang w:val="uk-UA"/>
        </w:rPr>
      </w:pPr>
      <w:r w:rsidRPr="00E12D25">
        <w:rPr>
          <w:szCs w:val="28"/>
          <w:lang w:val="uk-UA"/>
        </w:rPr>
        <w:t>1. Аналіз запасів товарно-матеріальних цінностей у попередньому періоді.</w:t>
      </w:r>
    </w:p>
    <w:p w:rsidR="00342B3B" w:rsidRPr="00E12D25" w:rsidRDefault="001B5F57" w:rsidP="007560BD">
      <w:pPr>
        <w:widowControl/>
        <w:rPr>
          <w:szCs w:val="28"/>
          <w:lang w:val="uk-UA"/>
        </w:rPr>
      </w:pPr>
      <w:r w:rsidRPr="00E12D25">
        <w:rPr>
          <w:szCs w:val="28"/>
          <w:lang w:val="uk-UA"/>
        </w:rPr>
        <w:t>2. Визначення цілей формування запасів.</w:t>
      </w:r>
    </w:p>
    <w:p w:rsidR="00342B3B" w:rsidRPr="00E12D25" w:rsidRDefault="001B5F57" w:rsidP="007560BD">
      <w:pPr>
        <w:widowControl/>
        <w:rPr>
          <w:szCs w:val="28"/>
          <w:lang w:val="uk-UA"/>
        </w:rPr>
      </w:pPr>
      <w:r w:rsidRPr="00E12D25">
        <w:rPr>
          <w:szCs w:val="28"/>
          <w:lang w:val="uk-UA"/>
        </w:rPr>
        <w:t>3. Оптимізація розміру основних груп поточних запасів.</w:t>
      </w:r>
    </w:p>
    <w:p w:rsidR="00342B3B" w:rsidRPr="00E12D25" w:rsidRDefault="001B5F57" w:rsidP="007560BD">
      <w:pPr>
        <w:widowControl/>
        <w:rPr>
          <w:szCs w:val="28"/>
          <w:lang w:val="uk-UA"/>
        </w:rPr>
      </w:pPr>
      <w:r w:rsidRPr="00E12D25">
        <w:rPr>
          <w:szCs w:val="28"/>
          <w:lang w:val="uk-UA"/>
        </w:rPr>
        <w:t>4. Оптимізація загальної суми запасів товарно-матеріальних цінностей, що включаються до складу оборотних активів.</w:t>
      </w:r>
    </w:p>
    <w:p w:rsidR="00342B3B" w:rsidRPr="00E12D25" w:rsidRDefault="001B5F57" w:rsidP="007560BD">
      <w:pPr>
        <w:widowControl/>
        <w:rPr>
          <w:szCs w:val="28"/>
          <w:lang w:val="uk-UA"/>
        </w:rPr>
      </w:pPr>
      <w:r w:rsidRPr="00E12D25">
        <w:rPr>
          <w:szCs w:val="28"/>
          <w:lang w:val="uk-UA"/>
        </w:rPr>
        <w:t>5. Формування ефективних систем контролю за рухом запасів на підприємстві.</w:t>
      </w:r>
    </w:p>
    <w:p w:rsidR="00342B3B" w:rsidRPr="00E12D25" w:rsidRDefault="001B5F57" w:rsidP="007560BD">
      <w:pPr>
        <w:widowControl/>
        <w:rPr>
          <w:szCs w:val="28"/>
          <w:lang w:val="uk-UA"/>
        </w:rPr>
      </w:pPr>
      <w:r w:rsidRPr="00E12D25">
        <w:rPr>
          <w:szCs w:val="28"/>
          <w:lang w:val="uk-UA"/>
        </w:rPr>
        <w:t>6. Реальне відображення у фінансовому обліку вартості запасів товарно-матеріальних цінностей в умовах інфляції.</w:t>
      </w:r>
    </w:p>
    <w:p w:rsidR="00D955CE" w:rsidRPr="00E12D25" w:rsidRDefault="001B5F57" w:rsidP="007560BD">
      <w:pPr>
        <w:widowControl/>
        <w:rPr>
          <w:szCs w:val="28"/>
          <w:lang w:val="uk-UA"/>
        </w:rPr>
      </w:pPr>
      <w:r w:rsidRPr="00E12D25">
        <w:rPr>
          <w:szCs w:val="28"/>
          <w:lang w:val="uk-UA"/>
        </w:rPr>
        <w:t>Запаси товарно-матеріальних цінностей, що включаються до складу оборотних активів, можуть створюватися на підприємстві з різними цілями:</w:t>
      </w:r>
    </w:p>
    <w:p w:rsidR="00D955CE" w:rsidRPr="00E12D25" w:rsidRDefault="001B5F57" w:rsidP="007560BD">
      <w:pPr>
        <w:widowControl/>
        <w:rPr>
          <w:szCs w:val="28"/>
          <w:lang w:val="uk-UA"/>
        </w:rPr>
      </w:pPr>
      <w:r w:rsidRPr="00E12D25">
        <w:rPr>
          <w:szCs w:val="28"/>
          <w:lang w:val="uk-UA"/>
        </w:rPr>
        <w:t>а) для забезпечення поточної виробничої діяльності: поточні запаси сировини й матеріалів;</w:t>
      </w:r>
    </w:p>
    <w:p w:rsidR="00D955CE" w:rsidRPr="00E12D25" w:rsidRDefault="001B5F57" w:rsidP="007560BD">
      <w:pPr>
        <w:widowControl/>
        <w:rPr>
          <w:szCs w:val="28"/>
          <w:lang w:val="uk-UA"/>
        </w:rPr>
      </w:pPr>
      <w:r w:rsidRPr="00E12D25">
        <w:rPr>
          <w:szCs w:val="28"/>
          <w:lang w:val="uk-UA"/>
        </w:rPr>
        <w:t>б) для забезпечення поточної збутової діяльності: поточні запаси готової продукції;</w:t>
      </w:r>
    </w:p>
    <w:p w:rsidR="00D955CE" w:rsidRPr="00E12D25" w:rsidRDefault="001B5F57" w:rsidP="007560BD">
      <w:pPr>
        <w:widowControl/>
        <w:rPr>
          <w:szCs w:val="28"/>
          <w:lang w:val="uk-UA"/>
        </w:rPr>
      </w:pPr>
      <w:r w:rsidRPr="00E12D25">
        <w:rPr>
          <w:szCs w:val="28"/>
          <w:lang w:val="uk-UA"/>
        </w:rPr>
        <w:t>в) для накопичення сезонних запасів, для господарського процесу в майбутньому періоді: сезонні запаси сировини, матеріалів, готової продукції тощо.</w:t>
      </w:r>
    </w:p>
    <w:p w:rsidR="00D955CE" w:rsidRPr="00E12D25" w:rsidRDefault="001B5F57" w:rsidP="007560BD">
      <w:pPr>
        <w:widowControl/>
        <w:rPr>
          <w:szCs w:val="28"/>
          <w:lang w:val="uk-UA"/>
        </w:rPr>
      </w:pPr>
      <w:r w:rsidRPr="00E12D25">
        <w:rPr>
          <w:szCs w:val="28"/>
          <w:lang w:val="uk-UA"/>
        </w:rPr>
        <w:t xml:space="preserve">Для оптимізації розміру поточних запасів товарно-матеріальних цінностей використовується "Модель економічно </w:t>
      </w:r>
      <w:r w:rsidR="00BB41A9" w:rsidRPr="00E12D25">
        <w:rPr>
          <w:szCs w:val="28"/>
          <w:lang w:val="uk-UA"/>
        </w:rPr>
        <w:t>обґрунтованого</w:t>
      </w:r>
      <w:r w:rsidRPr="00E12D25">
        <w:rPr>
          <w:szCs w:val="28"/>
          <w:lang w:val="uk-UA"/>
        </w:rPr>
        <w:t xml:space="preserve"> розміру замовлення" [Eco</w:t>
      </w:r>
      <w:r w:rsidR="00360334" w:rsidRPr="00E12D25">
        <w:rPr>
          <w:szCs w:val="28"/>
          <w:lang w:val="uk-UA"/>
        </w:rPr>
        <w:t>-</w:t>
      </w:r>
      <w:r w:rsidRPr="00E12D25">
        <w:rPr>
          <w:szCs w:val="28"/>
          <w:lang w:val="uk-UA"/>
        </w:rPr>
        <w:t>nom</w:t>
      </w:r>
      <w:r w:rsidR="00BB41A9">
        <w:rPr>
          <w:szCs w:val="28"/>
          <w:lang w:val="uk-UA"/>
        </w:rPr>
        <w:t>і</w:t>
      </w:r>
      <w:r w:rsidRPr="00E12D25">
        <w:rPr>
          <w:szCs w:val="28"/>
          <w:lang w:val="uk-UA"/>
        </w:rPr>
        <w:t>c order</w:t>
      </w:r>
      <w:r w:rsidR="00BB41A9">
        <w:rPr>
          <w:szCs w:val="28"/>
          <w:lang w:val="uk-UA"/>
        </w:rPr>
        <w:t>і</w:t>
      </w:r>
      <w:r w:rsidRPr="00E12D25">
        <w:rPr>
          <w:szCs w:val="28"/>
          <w:lang w:val="uk-UA"/>
        </w:rPr>
        <w:t>ng quant</w:t>
      </w:r>
      <w:r w:rsidR="00BB41A9">
        <w:rPr>
          <w:szCs w:val="28"/>
          <w:lang w:val="uk-UA"/>
        </w:rPr>
        <w:t>і</w:t>
      </w:r>
      <w:r w:rsidRPr="00E12D25">
        <w:rPr>
          <w:szCs w:val="28"/>
          <w:lang w:val="uk-UA"/>
        </w:rPr>
        <w:t>ty – EOQ model], яка серед інших набула найбільшого поширення. Вона, як правило, використовується для оптимізації розміру виробничих запасів і запасів готової продукції.</w:t>
      </w:r>
    </w:p>
    <w:p w:rsidR="00D955CE" w:rsidRPr="00E12D25" w:rsidRDefault="001B5F57" w:rsidP="007560BD">
      <w:pPr>
        <w:widowControl/>
        <w:rPr>
          <w:szCs w:val="28"/>
          <w:lang w:val="uk-UA"/>
        </w:rPr>
      </w:pPr>
      <w:r w:rsidRPr="00E12D25">
        <w:rPr>
          <w:szCs w:val="28"/>
          <w:lang w:val="uk-UA"/>
        </w:rPr>
        <w:t>Розрахунковий механізм моделі EOQ заснований на мінімізації сукупних операційних витрат для закупівлі та збереження запасів на підприємстві. Ці операційні витрати поділяються на дві групи:</w:t>
      </w:r>
    </w:p>
    <w:p w:rsidR="00D955CE" w:rsidRPr="00E12D25" w:rsidRDefault="001B5F57" w:rsidP="007560BD">
      <w:pPr>
        <w:widowControl/>
        <w:rPr>
          <w:szCs w:val="28"/>
          <w:lang w:val="uk-UA"/>
        </w:rPr>
      </w:pPr>
      <w:r w:rsidRPr="00E12D25">
        <w:rPr>
          <w:szCs w:val="28"/>
          <w:lang w:val="uk-UA"/>
        </w:rPr>
        <w:t>а) сума витрат на розміщення замовлень, включаючи витрати для транспортування та приймання товарів;</w:t>
      </w:r>
    </w:p>
    <w:p w:rsidR="00D955CE" w:rsidRPr="00E12D25" w:rsidRDefault="001B5F57" w:rsidP="007560BD">
      <w:pPr>
        <w:widowControl/>
        <w:rPr>
          <w:szCs w:val="28"/>
          <w:lang w:val="uk-UA"/>
        </w:rPr>
      </w:pPr>
      <w:r w:rsidRPr="00E12D25">
        <w:rPr>
          <w:szCs w:val="28"/>
          <w:lang w:val="uk-UA"/>
        </w:rPr>
        <w:t>б) сума витрат для збереження товарів на складі.</w:t>
      </w:r>
    </w:p>
    <w:p w:rsidR="00D955CE" w:rsidRPr="00E12D25" w:rsidRDefault="001B5F57" w:rsidP="007560BD">
      <w:pPr>
        <w:widowControl/>
        <w:rPr>
          <w:szCs w:val="28"/>
          <w:lang w:val="uk-UA"/>
        </w:rPr>
      </w:pPr>
      <w:r w:rsidRPr="00E12D25">
        <w:rPr>
          <w:szCs w:val="28"/>
          <w:lang w:val="uk-UA"/>
        </w:rPr>
        <w:t>Механізм моделі EOQ розглянемо на прикладі формування виробничих запасів.</w:t>
      </w:r>
      <w:r w:rsidR="00D955CE" w:rsidRPr="00E12D25">
        <w:rPr>
          <w:szCs w:val="28"/>
          <w:lang w:val="uk-UA"/>
        </w:rPr>
        <w:t xml:space="preserve"> </w:t>
      </w:r>
      <w:r w:rsidRPr="00E12D25">
        <w:rPr>
          <w:szCs w:val="28"/>
          <w:lang w:val="uk-UA"/>
        </w:rPr>
        <w:t>З одного боку, підприємству вигідно завозити сировину й матеріали якомога більшими партіями. Чим більший розмір партії постачання, тим менший сукупний розмір операційних витрат на розміщення замовлень у визначеному періоді: оформлення замовлень, доставку замовлених товарів на склад і їх прийняття на склад.</w:t>
      </w:r>
    </w:p>
    <w:p w:rsidR="00D955CE" w:rsidRPr="00E12D25" w:rsidRDefault="001B5F57" w:rsidP="007560BD">
      <w:pPr>
        <w:widowControl/>
        <w:rPr>
          <w:szCs w:val="28"/>
          <w:lang w:val="uk-UA"/>
        </w:rPr>
      </w:pPr>
      <w:r w:rsidRPr="00E12D25">
        <w:rPr>
          <w:szCs w:val="28"/>
          <w:lang w:val="uk-UA"/>
        </w:rPr>
        <w:t>Сума операційних витрат на розміщення замовлень визначається за такою формулою:</w:t>
      </w:r>
    </w:p>
    <w:p w:rsidR="007560BD" w:rsidRPr="00E12D25" w:rsidRDefault="007560BD" w:rsidP="007560BD">
      <w:pPr>
        <w:widowControl/>
        <w:rPr>
          <w:szCs w:val="28"/>
          <w:lang w:val="uk-UA"/>
        </w:rPr>
      </w:pPr>
    </w:p>
    <w:p w:rsidR="00360334" w:rsidRPr="00E12D25" w:rsidRDefault="000A1810" w:rsidP="007560BD">
      <w:pPr>
        <w:widowControl/>
        <w:rPr>
          <w:szCs w:val="28"/>
          <w:lang w:val="uk-UA"/>
        </w:rPr>
      </w:pPr>
      <w:r>
        <w:rPr>
          <w:position w:val="-22"/>
          <w:szCs w:val="28"/>
          <w:lang w:val="uk-UA"/>
        </w:rPr>
        <w:pict>
          <v:shape id="_x0000_i1047" type="#_x0000_t75" style="width:101.25pt;height:30pt">
            <v:imagedata r:id="rId30" o:title=""/>
          </v:shape>
        </w:pict>
      </w:r>
      <w:r w:rsidR="001B5F57" w:rsidRPr="00E12D25">
        <w:rPr>
          <w:szCs w:val="28"/>
          <w:lang w:val="uk-UA"/>
        </w:rPr>
        <w:t>,</w:t>
      </w:r>
      <w:r w:rsidR="00161765" w:rsidRPr="00E12D25">
        <w:rPr>
          <w:szCs w:val="28"/>
          <w:lang w:val="uk-UA"/>
        </w:rPr>
        <w:t xml:space="preserve"> </w:t>
      </w:r>
      <w:r w:rsidR="00360334" w:rsidRPr="00E12D25">
        <w:rPr>
          <w:szCs w:val="28"/>
          <w:lang w:val="uk-UA"/>
        </w:rPr>
        <w:t>(1.30)</w:t>
      </w:r>
    </w:p>
    <w:p w:rsidR="007560BD" w:rsidRPr="00E12D25" w:rsidRDefault="007560BD" w:rsidP="007560BD">
      <w:pPr>
        <w:widowControl/>
        <w:rPr>
          <w:szCs w:val="28"/>
          <w:lang w:val="uk-UA"/>
        </w:rPr>
      </w:pPr>
    </w:p>
    <w:p w:rsidR="00D955CE" w:rsidRPr="00E12D25" w:rsidRDefault="00360334" w:rsidP="007560BD">
      <w:pPr>
        <w:widowControl/>
        <w:rPr>
          <w:szCs w:val="28"/>
          <w:lang w:val="uk-UA"/>
        </w:rPr>
      </w:pPr>
      <w:r w:rsidRPr="00E12D25">
        <w:rPr>
          <w:szCs w:val="28"/>
          <w:lang w:val="uk-UA"/>
        </w:rPr>
        <w:t>д</w:t>
      </w:r>
      <w:r w:rsidR="001B5F57" w:rsidRPr="00E12D25">
        <w:rPr>
          <w:szCs w:val="28"/>
          <w:lang w:val="uk-UA"/>
        </w:rPr>
        <w:t>е</w:t>
      </w:r>
      <w:r w:rsidRPr="00E12D25">
        <w:rPr>
          <w:szCs w:val="28"/>
          <w:lang w:val="uk-UA"/>
        </w:rPr>
        <w:t xml:space="preserve">: </w:t>
      </w:r>
      <w:r w:rsidR="001B5F57" w:rsidRPr="00E12D25">
        <w:rPr>
          <w:szCs w:val="28"/>
          <w:lang w:val="uk-UA"/>
        </w:rPr>
        <w:t>ОВрз – сума операційних витрат на розміщення замовлень;</w:t>
      </w:r>
    </w:p>
    <w:p w:rsidR="00D955CE" w:rsidRPr="00E12D25" w:rsidRDefault="001B5F57" w:rsidP="007560BD">
      <w:pPr>
        <w:widowControl/>
        <w:rPr>
          <w:szCs w:val="28"/>
          <w:lang w:val="uk-UA"/>
        </w:rPr>
      </w:pPr>
      <w:r w:rsidRPr="00E12D25">
        <w:rPr>
          <w:szCs w:val="28"/>
          <w:lang w:val="uk-UA"/>
        </w:rPr>
        <w:t>ОВС – обсяг виробничого споживання товарів (сировини або матеріалів) в</w:t>
      </w:r>
      <w:r w:rsidR="007560BD" w:rsidRPr="00E12D25">
        <w:rPr>
          <w:szCs w:val="28"/>
          <w:lang w:val="uk-UA"/>
        </w:rPr>
        <w:t xml:space="preserve"> </w:t>
      </w:r>
      <w:r w:rsidRPr="00E12D25">
        <w:rPr>
          <w:szCs w:val="28"/>
          <w:lang w:val="uk-UA"/>
        </w:rPr>
        <w:t>аналізованому періоді;</w:t>
      </w:r>
    </w:p>
    <w:p w:rsidR="00D955CE" w:rsidRPr="00E12D25" w:rsidRDefault="001B5F57" w:rsidP="007560BD">
      <w:pPr>
        <w:widowControl/>
        <w:rPr>
          <w:szCs w:val="28"/>
          <w:lang w:val="uk-UA"/>
        </w:rPr>
      </w:pPr>
      <w:r w:rsidRPr="00E12D25">
        <w:rPr>
          <w:szCs w:val="28"/>
          <w:lang w:val="uk-UA"/>
        </w:rPr>
        <w:t>РПП – середній розмір однієї партії постачання товарів;</w:t>
      </w:r>
    </w:p>
    <w:p w:rsidR="00D955CE" w:rsidRPr="00E12D25" w:rsidRDefault="001B5F57" w:rsidP="007560BD">
      <w:pPr>
        <w:widowControl/>
        <w:rPr>
          <w:szCs w:val="28"/>
          <w:lang w:val="uk-UA"/>
        </w:rPr>
      </w:pPr>
      <w:r w:rsidRPr="00E12D25">
        <w:rPr>
          <w:szCs w:val="28"/>
          <w:lang w:val="uk-UA"/>
        </w:rPr>
        <w:t>Врз – середня вартість розміщення одного замовлення.</w:t>
      </w:r>
    </w:p>
    <w:p w:rsidR="00D955CE" w:rsidRPr="00E12D25" w:rsidRDefault="001B5F57" w:rsidP="007560BD">
      <w:pPr>
        <w:widowControl/>
        <w:rPr>
          <w:szCs w:val="28"/>
          <w:lang w:val="uk-UA"/>
        </w:rPr>
      </w:pPr>
      <w:r w:rsidRPr="00E12D25">
        <w:rPr>
          <w:szCs w:val="28"/>
          <w:lang w:val="uk-UA"/>
        </w:rPr>
        <w:t>З наведеної формули видно, що при незмінному обсязі виробничого споживання й середньої вартості розміщення одного замовлення загальна сума операційних витрат на розміщення замовлень мінімізується з ростом середнього розміру однієї партії постачання товарів.</w:t>
      </w:r>
    </w:p>
    <w:p w:rsidR="00D955CE" w:rsidRPr="00E12D25" w:rsidRDefault="001B5F57" w:rsidP="007560BD">
      <w:pPr>
        <w:widowControl/>
        <w:rPr>
          <w:szCs w:val="28"/>
          <w:lang w:val="uk-UA"/>
        </w:rPr>
      </w:pPr>
      <w:r w:rsidRPr="00E12D25">
        <w:rPr>
          <w:szCs w:val="28"/>
          <w:lang w:val="uk-UA"/>
        </w:rPr>
        <w:t>За цією залежністю сума операційних витрат для збереження товарів на складі може бути визначена за такою формулою:</w:t>
      </w:r>
    </w:p>
    <w:p w:rsidR="007560BD" w:rsidRPr="00E12D25" w:rsidRDefault="007560BD" w:rsidP="007560BD">
      <w:pPr>
        <w:widowControl/>
        <w:rPr>
          <w:szCs w:val="28"/>
          <w:lang w:val="uk-UA"/>
        </w:rPr>
      </w:pPr>
    </w:p>
    <w:p w:rsidR="00360334" w:rsidRPr="00E12D25" w:rsidRDefault="000A1810" w:rsidP="007560BD">
      <w:pPr>
        <w:widowControl/>
        <w:rPr>
          <w:szCs w:val="28"/>
          <w:lang w:val="uk-UA"/>
        </w:rPr>
      </w:pPr>
      <w:r>
        <w:rPr>
          <w:position w:val="-22"/>
          <w:szCs w:val="28"/>
          <w:lang w:val="uk-UA"/>
        </w:rPr>
        <w:pict>
          <v:shape id="_x0000_i1048" type="#_x0000_t75" style="width:93pt;height:30pt">
            <v:imagedata r:id="rId31" o:title=""/>
          </v:shape>
        </w:pict>
      </w:r>
      <w:r w:rsidR="001B5F57" w:rsidRPr="00E12D25">
        <w:rPr>
          <w:szCs w:val="28"/>
          <w:lang w:val="uk-UA"/>
        </w:rPr>
        <w:t>,</w:t>
      </w:r>
      <w:r w:rsidR="00161765" w:rsidRPr="00E12D25">
        <w:rPr>
          <w:szCs w:val="28"/>
          <w:lang w:val="uk-UA"/>
        </w:rPr>
        <w:t xml:space="preserve"> </w:t>
      </w:r>
      <w:r w:rsidR="00360334" w:rsidRPr="00E12D25">
        <w:rPr>
          <w:szCs w:val="28"/>
          <w:lang w:val="uk-UA"/>
        </w:rPr>
        <w:t>(1.31)</w:t>
      </w:r>
    </w:p>
    <w:p w:rsidR="007560BD" w:rsidRPr="00E12D25" w:rsidRDefault="007560BD" w:rsidP="007560BD">
      <w:pPr>
        <w:widowControl/>
        <w:rPr>
          <w:szCs w:val="28"/>
          <w:lang w:val="uk-UA"/>
        </w:rPr>
      </w:pPr>
    </w:p>
    <w:p w:rsidR="00D955CE" w:rsidRPr="00E12D25" w:rsidRDefault="001B5F57" w:rsidP="007560BD">
      <w:pPr>
        <w:widowControl/>
        <w:rPr>
          <w:szCs w:val="28"/>
          <w:lang w:val="uk-UA"/>
        </w:rPr>
      </w:pPr>
      <w:r w:rsidRPr="00E12D25">
        <w:rPr>
          <w:szCs w:val="28"/>
          <w:lang w:val="uk-UA"/>
        </w:rPr>
        <w:t>де</w:t>
      </w:r>
      <w:r w:rsidR="00360334" w:rsidRPr="00E12D25">
        <w:rPr>
          <w:szCs w:val="28"/>
          <w:lang w:val="uk-UA"/>
        </w:rPr>
        <w:t xml:space="preserve">: </w:t>
      </w:r>
      <w:r w:rsidRPr="00E12D25">
        <w:rPr>
          <w:szCs w:val="28"/>
          <w:lang w:val="uk-UA"/>
        </w:rPr>
        <w:t>ОВзт – сума операційних витрат на збереження товарів на складі;</w:t>
      </w:r>
    </w:p>
    <w:p w:rsidR="00D955CE" w:rsidRPr="00E12D25" w:rsidRDefault="001B5F57" w:rsidP="007560BD">
      <w:pPr>
        <w:widowControl/>
        <w:rPr>
          <w:szCs w:val="28"/>
          <w:lang w:val="uk-UA"/>
        </w:rPr>
      </w:pPr>
      <w:r w:rsidRPr="00E12D25">
        <w:rPr>
          <w:szCs w:val="28"/>
          <w:lang w:val="uk-UA"/>
        </w:rPr>
        <w:t>РПП – середній розмір однієї партії постачання товарів;</w:t>
      </w:r>
    </w:p>
    <w:p w:rsidR="00D955CE" w:rsidRPr="00E12D25" w:rsidRDefault="001B5F57" w:rsidP="007560BD">
      <w:pPr>
        <w:widowControl/>
        <w:rPr>
          <w:szCs w:val="28"/>
          <w:lang w:val="uk-UA"/>
        </w:rPr>
      </w:pPr>
      <w:r w:rsidRPr="00E12D25">
        <w:rPr>
          <w:szCs w:val="28"/>
          <w:lang w:val="uk-UA"/>
        </w:rPr>
        <w:t>Вз – вартість збереження одиниці товару в аналізованому періоді.</w:t>
      </w:r>
    </w:p>
    <w:p w:rsidR="00D955CE" w:rsidRPr="00E12D25" w:rsidRDefault="001B5F57" w:rsidP="007560BD">
      <w:pPr>
        <w:widowControl/>
        <w:rPr>
          <w:szCs w:val="28"/>
          <w:lang w:val="uk-UA"/>
        </w:rPr>
      </w:pPr>
      <w:r w:rsidRPr="00E12D25">
        <w:rPr>
          <w:szCs w:val="28"/>
          <w:lang w:val="uk-UA"/>
        </w:rPr>
        <w:t>Формула доводить, що при незмінній вартості збереження одиниці товару в аналізованому періоді загальна сума операційних витрат на збереження товарних запасів на складі мінімізується при зниженні середнього розміру однієї партії постачання товарів.</w:t>
      </w:r>
    </w:p>
    <w:p w:rsidR="00D955CE" w:rsidRPr="00E12D25" w:rsidRDefault="001B5F57" w:rsidP="007560BD">
      <w:pPr>
        <w:widowControl/>
        <w:rPr>
          <w:szCs w:val="28"/>
          <w:lang w:val="uk-UA"/>
        </w:rPr>
      </w:pPr>
      <w:r w:rsidRPr="00E12D25">
        <w:rPr>
          <w:szCs w:val="28"/>
          <w:lang w:val="uk-UA"/>
        </w:rPr>
        <w:t>Таким чином, зі збільшенням середнього розміру однієї партії постачання товарів знижуються операційні витрати на розміщення замовлення та зростають операційні витрати на збереження товарних запасів на складі підприємства і навпаки. Модель EOQ дозволяє оптимізувати пропорції між цими двома групами операційних витрат таким чином, щоб сукупна їх сума була мінімальною.</w:t>
      </w:r>
    </w:p>
    <w:p w:rsidR="00D955CE" w:rsidRPr="00E12D25" w:rsidRDefault="001B5F57" w:rsidP="007560BD">
      <w:pPr>
        <w:widowControl/>
        <w:rPr>
          <w:szCs w:val="28"/>
          <w:lang w:val="uk-UA"/>
        </w:rPr>
      </w:pPr>
      <w:r w:rsidRPr="00E12D25">
        <w:rPr>
          <w:szCs w:val="28"/>
          <w:lang w:val="uk-UA"/>
        </w:rPr>
        <w:t>Математично модель EOQ виражається такою принциповою формулою:</w:t>
      </w:r>
    </w:p>
    <w:p w:rsidR="007560BD" w:rsidRPr="00E12D25" w:rsidRDefault="007560BD" w:rsidP="007560BD">
      <w:pPr>
        <w:widowControl/>
        <w:rPr>
          <w:szCs w:val="28"/>
          <w:lang w:val="uk-UA"/>
        </w:rPr>
      </w:pPr>
    </w:p>
    <w:p w:rsidR="00360334" w:rsidRPr="00E12D25" w:rsidRDefault="000A1810" w:rsidP="007560BD">
      <w:pPr>
        <w:widowControl/>
        <w:rPr>
          <w:szCs w:val="28"/>
          <w:lang w:val="uk-UA"/>
        </w:rPr>
      </w:pPr>
      <w:r>
        <w:rPr>
          <w:position w:val="-26"/>
          <w:szCs w:val="28"/>
          <w:lang w:val="uk-UA"/>
        </w:rPr>
        <w:pict>
          <v:shape id="_x0000_i1049" type="#_x0000_t75" style="width:174.75pt;height:34.5pt">
            <v:imagedata r:id="rId32" o:title=""/>
          </v:shape>
        </w:pict>
      </w:r>
      <w:r w:rsidR="001B5F57" w:rsidRPr="00E12D25">
        <w:rPr>
          <w:szCs w:val="28"/>
          <w:lang w:val="uk-UA"/>
        </w:rPr>
        <w:t>,</w:t>
      </w:r>
      <w:r w:rsidR="00161765" w:rsidRPr="00E12D25">
        <w:rPr>
          <w:szCs w:val="28"/>
          <w:lang w:val="uk-UA"/>
        </w:rPr>
        <w:t xml:space="preserve"> </w:t>
      </w:r>
      <w:r w:rsidR="00360334" w:rsidRPr="00E12D25">
        <w:rPr>
          <w:szCs w:val="28"/>
          <w:lang w:val="uk-UA"/>
        </w:rPr>
        <w:t>(1.32)</w:t>
      </w:r>
    </w:p>
    <w:p w:rsidR="007560BD" w:rsidRPr="00E12D25" w:rsidRDefault="007560BD" w:rsidP="007560BD">
      <w:pPr>
        <w:widowControl/>
        <w:rPr>
          <w:szCs w:val="28"/>
          <w:lang w:val="uk-UA"/>
        </w:rPr>
      </w:pPr>
    </w:p>
    <w:p w:rsidR="00D955CE" w:rsidRPr="00E12D25" w:rsidRDefault="001B5F57" w:rsidP="007560BD">
      <w:pPr>
        <w:widowControl/>
        <w:rPr>
          <w:szCs w:val="28"/>
          <w:lang w:val="uk-UA"/>
        </w:rPr>
      </w:pPr>
      <w:r w:rsidRPr="00E12D25">
        <w:rPr>
          <w:szCs w:val="28"/>
          <w:lang w:val="uk-UA"/>
        </w:rPr>
        <w:t>де</w:t>
      </w:r>
      <w:r w:rsidR="00360334" w:rsidRPr="00E12D25">
        <w:rPr>
          <w:szCs w:val="28"/>
          <w:lang w:val="uk-UA"/>
        </w:rPr>
        <w:t xml:space="preserve">: </w:t>
      </w:r>
      <w:r w:rsidRPr="00E12D25">
        <w:rPr>
          <w:szCs w:val="28"/>
          <w:lang w:val="uk-UA"/>
        </w:rPr>
        <w:t>EQQ(РППо) – оптимальний середній розмір партії постачання товарів</w:t>
      </w:r>
      <w:r w:rsidR="007560BD" w:rsidRPr="00E12D25">
        <w:rPr>
          <w:szCs w:val="28"/>
          <w:lang w:val="uk-UA"/>
        </w:rPr>
        <w:t xml:space="preserve"> </w:t>
      </w:r>
      <w:r w:rsidRPr="00E12D25">
        <w:rPr>
          <w:szCs w:val="28"/>
          <w:lang w:val="uk-UA"/>
        </w:rPr>
        <w:t>(EOQ);</w:t>
      </w:r>
    </w:p>
    <w:p w:rsidR="00D955CE" w:rsidRPr="00E12D25" w:rsidRDefault="001B5F57" w:rsidP="007560BD">
      <w:pPr>
        <w:widowControl/>
        <w:rPr>
          <w:szCs w:val="28"/>
          <w:lang w:val="uk-UA"/>
        </w:rPr>
      </w:pPr>
      <w:r w:rsidRPr="00E12D25">
        <w:rPr>
          <w:szCs w:val="28"/>
          <w:lang w:val="uk-UA"/>
        </w:rPr>
        <w:t>ОВС – обсяг виробничого споживання товарів (сировини або матеріалів) в</w:t>
      </w:r>
      <w:r w:rsidR="007560BD" w:rsidRPr="00E12D25">
        <w:rPr>
          <w:szCs w:val="28"/>
          <w:lang w:val="uk-UA"/>
        </w:rPr>
        <w:t xml:space="preserve"> </w:t>
      </w:r>
      <w:r w:rsidRPr="00E12D25">
        <w:rPr>
          <w:szCs w:val="28"/>
          <w:lang w:val="uk-UA"/>
        </w:rPr>
        <w:t>аналізованому періоді;</w:t>
      </w:r>
    </w:p>
    <w:p w:rsidR="00D955CE" w:rsidRPr="00E12D25" w:rsidRDefault="001B5F57" w:rsidP="007560BD">
      <w:pPr>
        <w:widowControl/>
        <w:rPr>
          <w:szCs w:val="28"/>
          <w:lang w:val="uk-UA"/>
        </w:rPr>
      </w:pPr>
      <w:r w:rsidRPr="00E12D25">
        <w:rPr>
          <w:szCs w:val="28"/>
          <w:lang w:val="uk-UA"/>
        </w:rPr>
        <w:t>Врз – середня вартість розміщення одного замовлення;</w:t>
      </w:r>
    </w:p>
    <w:p w:rsidR="00D955CE" w:rsidRPr="00E12D25" w:rsidRDefault="001B5F57" w:rsidP="007560BD">
      <w:pPr>
        <w:widowControl/>
        <w:rPr>
          <w:szCs w:val="28"/>
          <w:lang w:val="uk-UA"/>
        </w:rPr>
      </w:pPr>
      <w:r w:rsidRPr="00E12D25">
        <w:rPr>
          <w:szCs w:val="28"/>
          <w:lang w:val="uk-UA"/>
        </w:rPr>
        <w:t>Вз – вартість збереження одиниці товару в аналізованому періоді.</w:t>
      </w:r>
    </w:p>
    <w:p w:rsidR="00D955CE" w:rsidRPr="00E12D25" w:rsidRDefault="001B5F57" w:rsidP="007560BD">
      <w:pPr>
        <w:widowControl/>
        <w:rPr>
          <w:szCs w:val="28"/>
          <w:lang w:val="uk-UA"/>
        </w:rPr>
      </w:pPr>
      <w:r w:rsidRPr="00E12D25">
        <w:rPr>
          <w:szCs w:val="28"/>
          <w:lang w:val="uk-UA"/>
        </w:rPr>
        <w:t>Відповідно оптимальний середній розмір виробничого запасу визначається за такою формулою:</w:t>
      </w:r>
    </w:p>
    <w:p w:rsidR="007560BD" w:rsidRPr="00E12D25" w:rsidRDefault="007560BD" w:rsidP="007560BD">
      <w:pPr>
        <w:widowControl/>
        <w:rPr>
          <w:szCs w:val="28"/>
          <w:lang w:val="uk-UA"/>
        </w:rPr>
      </w:pPr>
    </w:p>
    <w:p w:rsidR="00360334" w:rsidRPr="00E12D25" w:rsidRDefault="000A1810" w:rsidP="007560BD">
      <w:pPr>
        <w:widowControl/>
        <w:rPr>
          <w:szCs w:val="28"/>
          <w:lang w:val="uk-UA"/>
        </w:rPr>
      </w:pPr>
      <w:r>
        <w:rPr>
          <w:position w:val="-24"/>
          <w:szCs w:val="28"/>
          <w:lang w:val="uk-UA"/>
        </w:rPr>
        <w:pict>
          <v:shape id="_x0000_i1050" type="#_x0000_t75" style="width:78pt;height:30pt">
            <v:imagedata r:id="rId33" o:title=""/>
          </v:shape>
        </w:pict>
      </w:r>
      <w:r w:rsidR="001B5F57" w:rsidRPr="00E12D25">
        <w:rPr>
          <w:szCs w:val="28"/>
          <w:lang w:val="uk-UA"/>
        </w:rPr>
        <w:t>,</w:t>
      </w:r>
      <w:r w:rsidR="00161765" w:rsidRPr="00E12D25">
        <w:rPr>
          <w:szCs w:val="28"/>
          <w:lang w:val="uk-UA"/>
        </w:rPr>
        <w:t xml:space="preserve"> </w:t>
      </w:r>
      <w:r w:rsidR="00360334" w:rsidRPr="00E12D25">
        <w:rPr>
          <w:szCs w:val="28"/>
          <w:lang w:val="uk-UA"/>
        </w:rPr>
        <w:t>(1.33)</w:t>
      </w:r>
    </w:p>
    <w:p w:rsidR="007560BD" w:rsidRPr="00E12D25" w:rsidRDefault="007560BD" w:rsidP="007560BD">
      <w:pPr>
        <w:widowControl/>
        <w:rPr>
          <w:szCs w:val="28"/>
          <w:lang w:val="uk-UA"/>
        </w:rPr>
      </w:pPr>
    </w:p>
    <w:p w:rsidR="00D955CE" w:rsidRPr="00E12D25" w:rsidRDefault="00360334" w:rsidP="007560BD">
      <w:pPr>
        <w:widowControl/>
        <w:rPr>
          <w:szCs w:val="28"/>
          <w:lang w:val="uk-UA"/>
        </w:rPr>
      </w:pPr>
      <w:r w:rsidRPr="00E12D25">
        <w:rPr>
          <w:szCs w:val="28"/>
          <w:lang w:val="uk-UA"/>
        </w:rPr>
        <w:t>д</w:t>
      </w:r>
      <w:r w:rsidR="001B5F57" w:rsidRPr="00E12D25">
        <w:rPr>
          <w:szCs w:val="28"/>
          <w:lang w:val="uk-UA"/>
        </w:rPr>
        <w:t>е</w:t>
      </w:r>
      <w:r w:rsidRPr="00E12D25">
        <w:rPr>
          <w:szCs w:val="28"/>
          <w:lang w:val="uk-UA"/>
        </w:rPr>
        <w:t xml:space="preserve">: </w:t>
      </w:r>
      <w:r w:rsidR="001B5F57" w:rsidRPr="00E12D25">
        <w:rPr>
          <w:szCs w:val="28"/>
          <w:lang w:val="uk-UA"/>
        </w:rPr>
        <w:t>ВЗо – оптимальний середній розмір виробничого запасу (сировини,</w:t>
      </w:r>
      <w:r w:rsidR="007560BD" w:rsidRPr="00E12D25">
        <w:rPr>
          <w:szCs w:val="28"/>
          <w:lang w:val="uk-UA"/>
        </w:rPr>
        <w:t xml:space="preserve"> </w:t>
      </w:r>
      <w:r w:rsidR="001B5F57" w:rsidRPr="00E12D25">
        <w:rPr>
          <w:szCs w:val="28"/>
          <w:lang w:val="uk-UA"/>
        </w:rPr>
        <w:t>матеріалів);</w:t>
      </w:r>
    </w:p>
    <w:p w:rsidR="00D955CE" w:rsidRPr="00E12D25" w:rsidRDefault="001B5F57" w:rsidP="007560BD">
      <w:pPr>
        <w:widowControl/>
        <w:rPr>
          <w:szCs w:val="28"/>
          <w:lang w:val="uk-UA"/>
        </w:rPr>
      </w:pPr>
      <w:r w:rsidRPr="00E12D25">
        <w:rPr>
          <w:szCs w:val="28"/>
          <w:lang w:val="uk-UA"/>
        </w:rPr>
        <w:t>ОРППо – оптимальний середній розмір партії постачання товарів</w:t>
      </w:r>
      <w:r w:rsidR="007560BD" w:rsidRPr="00E12D25">
        <w:rPr>
          <w:szCs w:val="28"/>
          <w:lang w:val="uk-UA"/>
        </w:rPr>
        <w:t xml:space="preserve"> </w:t>
      </w:r>
      <w:r w:rsidRPr="00E12D25">
        <w:rPr>
          <w:szCs w:val="28"/>
          <w:lang w:val="uk-UA"/>
        </w:rPr>
        <w:t>(EOQ).</w:t>
      </w:r>
    </w:p>
    <w:p w:rsidR="00324038" w:rsidRPr="00E12D25" w:rsidRDefault="001B5F57" w:rsidP="007560BD">
      <w:pPr>
        <w:widowControl/>
        <w:rPr>
          <w:szCs w:val="28"/>
          <w:lang w:val="uk-UA"/>
        </w:rPr>
      </w:pPr>
      <w:r w:rsidRPr="00E12D25">
        <w:rPr>
          <w:szCs w:val="28"/>
          <w:lang w:val="uk-UA"/>
        </w:rPr>
        <w:t>У рамках цієї теорії розроблені й схеми управління замовленнями, що дозволяють за допомогою ряду параметрів формалізувати процедуру відновлення запасів, тобто визначити рівень запасів, при якому необхідно робити таке замовлення. Одна із цих схем виражається системою моделей:</w:t>
      </w:r>
    </w:p>
    <w:p w:rsidR="00AB1A3C" w:rsidRPr="00E12D25" w:rsidRDefault="00AB1A3C" w:rsidP="007560BD">
      <w:pPr>
        <w:widowControl/>
        <w:rPr>
          <w:szCs w:val="28"/>
          <w:lang w:val="uk-UA"/>
        </w:rPr>
      </w:pPr>
    </w:p>
    <w:p w:rsidR="00324038" w:rsidRPr="00E12D25" w:rsidRDefault="000A1810" w:rsidP="007560BD">
      <w:pPr>
        <w:widowControl/>
        <w:rPr>
          <w:szCs w:val="28"/>
          <w:lang w:val="uk-UA"/>
        </w:rPr>
      </w:pPr>
      <w:r>
        <w:rPr>
          <w:position w:val="-10"/>
          <w:szCs w:val="28"/>
          <w:lang w:val="uk-UA"/>
        </w:rPr>
        <w:pict>
          <v:shape id="_x0000_i1051" type="#_x0000_t75" style="width:90.75pt;height:15pt">
            <v:imagedata r:id="rId34" o:title=""/>
          </v:shape>
        </w:pict>
      </w:r>
      <w:r w:rsidR="001B5F57" w:rsidRPr="00E12D25">
        <w:rPr>
          <w:szCs w:val="28"/>
          <w:lang w:val="uk-UA"/>
        </w:rPr>
        <w:t>;</w:t>
      </w:r>
    </w:p>
    <w:p w:rsidR="00324038" w:rsidRPr="00E12D25" w:rsidRDefault="000A1810" w:rsidP="007560BD">
      <w:pPr>
        <w:widowControl/>
        <w:rPr>
          <w:szCs w:val="28"/>
          <w:lang w:val="uk-UA"/>
        </w:rPr>
      </w:pPr>
      <w:r>
        <w:rPr>
          <w:position w:val="-10"/>
          <w:szCs w:val="28"/>
          <w:lang w:val="uk-UA"/>
        </w:rPr>
        <w:pict>
          <v:shape id="_x0000_i1052" type="#_x0000_t75" style="width:112.5pt;height:15pt">
            <v:imagedata r:id="rId35" o:title=""/>
          </v:shape>
        </w:pict>
      </w:r>
      <w:r w:rsidR="001B5F57" w:rsidRPr="00E12D25">
        <w:rPr>
          <w:szCs w:val="28"/>
          <w:lang w:val="uk-UA"/>
        </w:rPr>
        <w:t>;</w:t>
      </w:r>
    </w:p>
    <w:p w:rsidR="00360334" w:rsidRPr="00E12D25" w:rsidRDefault="000A1810" w:rsidP="007560BD">
      <w:pPr>
        <w:widowControl/>
        <w:rPr>
          <w:szCs w:val="28"/>
          <w:lang w:val="uk-UA"/>
        </w:rPr>
      </w:pPr>
      <w:r>
        <w:rPr>
          <w:position w:val="-10"/>
          <w:szCs w:val="28"/>
          <w:lang w:val="uk-UA"/>
        </w:rPr>
        <w:pict>
          <v:shape id="_x0000_i1053" type="#_x0000_t75" style="width:198.75pt;height:15pt">
            <v:imagedata r:id="rId36" o:title=""/>
          </v:shape>
        </w:pict>
      </w:r>
      <w:r w:rsidR="001B5F57" w:rsidRPr="00E12D25">
        <w:rPr>
          <w:szCs w:val="28"/>
          <w:lang w:val="uk-UA"/>
        </w:rPr>
        <w:t>,</w:t>
      </w:r>
      <w:r w:rsidR="00161765" w:rsidRPr="00E12D25">
        <w:rPr>
          <w:szCs w:val="28"/>
          <w:lang w:val="uk-UA"/>
        </w:rPr>
        <w:t xml:space="preserve"> </w:t>
      </w:r>
      <w:r w:rsidR="00360334" w:rsidRPr="00E12D25">
        <w:rPr>
          <w:szCs w:val="28"/>
          <w:lang w:val="uk-UA"/>
        </w:rPr>
        <w:t>(1.34)</w:t>
      </w:r>
    </w:p>
    <w:p w:rsidR="00AB1A3C" w:rsidRPr="00E12D25" w:rsidRDefault="00AB1A3C" w:rsidP="007560BD">
      <w:pPr>
        <w:widowControl/>
        <w:rPr>
          <w:szCs w:val="28"/>
          <w:lang w:val="uk-UA"/>
        </w:rPr>
      </w:pPr>
    </w:p>
    <w:p w:rsidR="00324038" w:rsidRPr="00E12D25" w:rsidRDefault="00360334" w:rsidP="007560BD">
      <w:pPr>
        <w:widowControl/>
        <w:rPr>
          <w:szCs w:val="28"/>
          <w:lang w:val="uk-UA"/>
        </w:rPr>
      </w:pPr>
      <w:r w:rsidRPr="00E12D25">
        <w:rPr>
          <w:szCs w:val="28"/>
          <w:lang w:val="uk-UA"/>
        </w:rPr>
        <w:t>д</w:t>
      </w:r>
      <w:r w:rsidR="001B5F57" w:rsidRPr="00E12D25">
        <w:rPr>
          <w:szCs w:val="28"/>
          <w:lang w:val="uk-UA"/>
        </w:rPr>
        <w:t>е</w:t>
      </w:r>
      <w:r w:rsidRPr="00E12D25">
        <w:rPr>
          <w:szCs w:val="28"/>
          <w:lang w:val="uk-UA"/>
        </w:rPr>
        <w:t>:</w:t>
      </w:r>
      <w:r w:rsidR="00161765" w:rsidRPr="00E12D25">
        <w:rPr>
          <w:szCs w:val="28"/>
          <w:lang w:val="uk-UA"/>
        </w:rPr>
        <w:t xml:space="preserve"> </w:t>
      </w:r>
      <w:r w:rsidR="001B5F57" w:rsidRPr="00E12D25">
        <w:rPr>
          <w:szCs w:val="28"/>
          <w:lang w:val="uk-UA"/>
        </w:rPr>
        <w:t>РЗз – рівень запасів, при якому робиться замовлення;</w:t>
      </w:r>
    </w:p>
    <w:p w:rsidR="00324038" w:rsidRPr="00E12D25" w:rsidRDefault="001B5F57" w:rsidP="007560BD">
      <w:pPr>
        <w:widowControl/>
        <w:rPr>
          <w:szCs w:val="28"/>
          <w:lang w:val="uk-UA"/>
        </w:rPr>
      </w:pPr>
      <w:r w:rsidRPr="00E12D25">
        <w:rPr>
          <w:szCs w:val="28"/>
          <w:lang w:val="uk-UA"/>
        </w:rPr>
        <w:t>МПс – максимальна денна потреба в сировині, од.;</w:t>
      </w:r>
    </w:p>
    <w:p w:rsidR="00324038" w:rsidRPr="00E12D25" w:rsidRDefault="001B5F57" w:rsidP="007560BD">
      <w:pPr>
        <w:widowControl/>
        <w:rPr>
          <w:szCs w:val="28"/>
          <w:lang w:val="uk-UA"/>
        </w:rPr>
      </w:pPr>
      <w:r w:rsidRPr="00E12D25">
        <w:rPr>
          <w:szCs w:val="28"/>
          <w:lang w:val="uk-UA"/>
        </w:rPr>
        <w:t>МДз – максимальна кількість днів на виконання замовлення;</w:t>
      </w:r>
    </w:p>
    <w:p w:rsidR="00324038" w:rsidRPr="00E12D25" w:rsidRDefault="001B5F57" w:rsidP="007560BD">
      <w:pPr>
        <w:widowControl/>
        <w:rPr>
          <w:szCs w:val="28"/>
          <w:lang w:val="uk-UA"/>
        </w:rPr>
      </w:pPr>
      <w:r w:rsidRPr="00E12D25">
        <w:rPr>
          <w:szCs w:val="28"/>
          <w:lang w:val="uk-UA"/>
        </w:rPr>
        <w:t>СЗ – найбільш імовірний мінімальний рівень запасів (страховий запас),</w:t>
      </w:r>
      <w:r w:rsidR="00AB1A3C" w:rsidRPr="00E12D25">
        <w:rPr>
          <w:szCs w:val="28"/>
          <w:lang w:val="uk-UA"/>
        </w:rPr>
        <w:t xml:space="preserve"> </w:t>
      </w:r>
      <w:r w:rsidRPr="00E12D25">
        <w:rPr>
          <w:szCs w:val="28"/>
          <w:lang w:val="uk-UA"/>
        </w:rPr>
        <w:t>од.;</w:t>
      </w:r>
    </w:p>
    <w:p w:rsidR="00324038" w:rsidRPr="00E12D25" w:rsidRDefault="001B5F57" w:rsidP="007560BD">
      <w:pPr>
        <w:widowControl/>
        <w:rPr>
          <w:szCs w:val="28"/>
          <w:lang w:val="uk-UA"/>
        </w:rPr>
      </w:pPr>
      <w:r w:rsidRPr="00E12D25">
        <w:rPr>
          <w:szCs w:val="28"/>
          <w:lang w:val="uk-UA"/>
        </w:rPr>
        <w:t>Сдс – середньоденна потреба в сировині, од.;</w:t>
      </w:r>
    </w:p>
    <w:p w:rsidR="00324038" w:rsidRPr="00E12D25" w:rsidRDefault="001B5F57" w:rsidP="007560BD">
      <w:pPr>
        <w:widowControl/>
        <w:rPr>
          <w:szCs w:val="28"/>
          <w:lang w:val="uk-UA"/>
        </w:rPr>
      </w:pPr>
      <w:r w:rsidRPr="00E12D25">
        <w:rPr>
          <w:szCs w:val="28"/>
          <w:lang w:val="uk-UA"/>
        </w:rPr>
        <w:t>СПз – середня тривалість виконання замовлення (від моменту розміщення</w:t>
      </w:r>
      <w:r w:rsidR="00AB1A3C" w:rsidRPr="00E12D25">
        <w:rPr>
          <w:szCs w:val="28"/>
          <w:lang w:val="uk-UA"/>
        </w:rPr>
        <w:t xml:space="preserve"> </w:t>
      </w:r>
      <w:r w:rsidRPr="00E12D25">
        <w:rPr>
          <w:szCs w:val="28"/>
          <w:lang w:val="uk-UA"/>
        </w:rPr>
        <w:t>до моменту одержання сировини), дні;</w:t>
      </w:r>
    </w:p>
    <w:p w:rsidR="00324038" w:rsidRPr="00E12D25" w:rsidRDefault="001B5F57" w:rsidP="007560BD">
      <w:pPr>
        <w:widowControl/>
        <w:rPr>
          <w:szCs w:val="28"/>
          <w:lang w:val="uk-UA"/>
        </w:rPr>
      </w:pPr>
      <w:r w:rsidRPr="00E12D25">
        <w:rPr>
          <w:szCs w:val="28"/>
          <w:lang w:val="uk-UA"/>
        </w:rPr>
        <w:t>РЗмакс. – максимальний рівень запасів, од.;</w:t>
      </w:r>
    </w:p>
    <w:p w:rsidR="00324038" w:rsidRPr="00E12D25" w:rsidRDefault="001B5F57" w:rsidP="007560BD">
      <w:pPr>
        <w:widowControl/>
        <w:rPr>
          <w:szCs w:val="28"/>
          <w:lang w:val="uk-UA"/>
        </w:rPr>
      </w:pPr>
      <w:r w:rsidRPr="00E12D25">
        <w:rPr>
          <w:szCs w:val="28"/>
          <w:lang w:val="uk-UA"/>
        </w:rPr>
        <w:t>ДПмін. – мінімально денна потреба в сировині, один.;</w:t>
      </w:r>
    </w:p>
    <w:p w:rsidR="00324038" w:rsidRPr="00E12D25" w:rsidRDefault="001B5F57" w:rsidP="007560BD">
      <w:pPr>
        <w:widowControl/>
        <w:rPr>
          <w:szCs w:val="28"/>
          <w:lang w:val="uk-UA"/>
        </w:rPr>
      </w:pPr>
      <w:r w:rsidRPr="00E12D25">
        <w:rPr>
          <w:szCs w:val="28"/>
          <w:lang w:val="uk-UA"/>
        </w:rPr>
        <w:t>Дмін. – мінімальна кількість днів виконання.</w:t>
      </w:r>
    </w:p>
    <w:p w:rsidR="00324038" w:rsidRPr="00E12D25" w:rsidRDefault="001B5F57" w:rsidP="007560BD">
      <w:pPr>
        <w:widowControl/>
        <w:rPr>
          <w:szCs w:val="28"/>
          <w:lang w:val="uk-UA"/>
        </w:rPr>
      </w:pPr>
      <w:r w:rsidRPr="00E12D25">
        <w:rPr>
          <w:szCs w:val="28"/>
          <w:lang w:val="uk-UA"/>
        </w:rPr>
        <w:t>Для запасів готової продукції задача мінімізації операційних витрат щодо їх обслуговування складається у визначенні оптимального розміру партії виробленої продукції. Якщо виготовляти товар дрібними партіями, то операційні витрати на збереження його запасів готової продукції (Вх) будуть мінімальними. Але при такому підході до операційного процесу суттєво зростуть операційні витрати, що пов’язані з частим переналагодженням устаткування, підготуванням виробництва й інші (Врз). Використовуючи замість показника обсягу виробничого споживання (ОВС) показник планованого обсягу виробництва продукції, на основі моделі EOQ аналогічно</w:t>
      </w:r>
      <w:r w:rsidR="00161765" w:rsidRPr="00E12D25">
        <w:rPr>
          <w:szCs w:val="28"/>
          <w:lang w:val="uk-UA"/>
        </w:rPr>
        <w:t xml:space="preserve"> </w:t>
      </w:r>
      <w:r w:rsidRPr="00E12D25">
        <w:rPr>
          <w:szCs w:val="28"/>
          <w:lang w:val="uk-UA"/>
        </w:rPr>
        <w:t>визнач</w:t>
      </w:r>
      <w:r w:rsidR="005C18E3" w:rsidRPr="00E12D25">
        <w:rPr>
          <w:szCs w:val="28"/>
          <w:lang w:val="uk-UA"/>
        </w:rPr>
        <w:t>ається</w:t>
      </w:r>
      <w:r w:rsidRPr="00E12D25">
        <w:rPr>
          <w:szCs w:val="28"/>
          <w:lang w:val="uk-UA"/>
        </w:rPr>
        <w:t xml:space="preserve"> оптимальний середній розмір партії виробленої продукції й оптимальний середній розмір запасу готової продукції</w:t>
      </w:r>
    </w:p>
    <w:p w:rsidR="00324038" w:rsidRPr="00E12D25" w:rsidRDefault="001B5F57" w:rsidP="007560BD">
      <w:pPr>
        <w:widowControl/>
        <w:rPr>
          <w:szCs w:val="28"/>
          <w:lang w:val="uk-UA"/>
        </w:rPr>
      </w:pPr>
      <w:r w:rsidRPr="00E12D25">
        <w:rPr>
          <w:szCs w:val="28"/>
          <w:lang w:val="uk-UA"/>
        </w:rPr>
        <w:t>Розрахунок оптимальної суми запасів товарно-матеріальних цінностей у цілому і за основними їх групами здійснюється за формулою:</w:t>
      </w:r>
    </w:p>
    <w:p w:rsidR="00AB1A3C" w:rsidRPr="00E12D25" w:rsidRDefault="00AB1A3C" w:rsidP="007560BD">
      <w:pPr>
        <w:widowControl/>
        <w:rPr>
          <w:szCs w:val="28"/>
          <w:lang w:val="uk-UA"/>
        </w:rPr>
      </w:pPr>
    </w:p>
    <w:p w:rsidR="00360334" w:rsidRPr="00E12D25" w:rsidRDefault="001B5F57" w:rsidP="007560BD">
      <w:pPr>
        <w:widowControl/>
        <w:rPr>
          <w:szCs w:val="28"/>
          <w:lang w:val="uk-UA"/>
        </w:rPr>
      </w:pPr>
      <w:r w:rsidRPr="00E12D25">
        <w:rPr>
          <w:szCs w:val="28"/>
          <w:lang w:val="uk-UA"/>
        </w:rPr>
        <w:t>Зк = (Нпз х Оо) + Зсз + Зсз + Зцп,</w:t>
      </w:r>
      <w:r w:rsidR="00161765" w:rsidRPr="00E12D25">
        <w:rPr>
          <w:szCs w:val="28"/>
          <w:lang w:val="uk-UA"/>
        </w:rPr>
        <w:t xml:space="preserve"> </w:t>
      </w:r>
      <w:r w:rsidR="00360334" w:rsidRPr="00E12D25">
        <w:rPr>
          <w:szCs w:val="28"/>
          <w:lang w:val="uk-UA"/>
        </w:rPr>
        <w:t>(1.35)</w:t>
      </w:r>
    </w:p>
    <w:p w:rsidR="00AB1A3C" w:rsidRPr="00E12D25" w:rsidRDefault="00AB1A3C" w:rsidP="007560BD">
      <w:pPr>
        <w:widowControl/>
        <w:rPr>
          <w:szCs w:val="28"/>
          <w:lang w:val="uk-UA"/>
        </w:rPr>
      </w:pPr>
    </w:p>
    <w:p w:rsidR="00324038" w:rsidRPr="00E12D25" w:rsidRDefault="001B5F57" w:rsidP="007560BD">
      <w:pPr>
        <w:widowControl/>
        <w:rPr>
          <w:szCs w:val="28"/>
          <w:lang w:val="uk-UA"/>
        </w:rPr>
      </w:pPr>
      <w:r w:rsidRPr="00E12D25">
        <w:rPr>
          <w:szCs w:val="28"/>
          <w:lang w:val="uk-UA"/>
        </w:rPr>
        <w:t>де</w:t>
      </w:r>
      <w:r w:rsidR="00360334" w:rsidRPr="00E12D25">
        <w:rPr>
          <w:szCs w:val="28"/>
          <w:lang w:val="uk-UA"/>
        </w:rPr>
        <w:t xml:space="preserve">: </w:t>
      </w:r>
      <w:r w:rsidRPr="00E12D25">
        <w:rPr>
          <w:szCs w:val="28"/>
          <w:lang w:val="uk-UA"/>
        </w:rPr>
        <w:t>Зк – оптимальна сума запасів на кінець аналізованого періоду;</w:t>
      </w:r>
    </w:p>
    <w:p w:rsidR="00324038" w:rsidRPr="00E12D25" w:rsidRDefault="001B5F57" w:rsidP="007560BD">
      <w:pPr>
        <w:widowControl/>
        <w:rPr>
          <w:szCs w:val="28"/>
          <w:lang w:val="uk-UA"/>
        </w:rPr>
      </w:pPr>
      <w:r w:rsidRPr="00E12D25">
        <w:rPr>
          <w:szCs w:val="28"/>
          <w:lang w:val="uk-UA"/>
        </w:rPr>
        <w:t>Нпз – норматив запасів поточного збереження, в днях;</w:t>
      </w:r>
    </w:p>
    <w:p w:rsidR="00324038" w:rsidRPr="00E12D25" w:rsidRDefault="001B5F57" w:rsidP="007560BD">
      <w:pPr>
        <w:widowControl/>
        <w:rPr>
          <w:szCs w:val="28"/>
          <w:lang w:val="uk-UA"/>
        </w:rPr>
      </w:pPr>
      <w:r w:rsidRPr="00E12D25">
        <w:rPr>
          <w:szCs w:val="28"/>
          <w:lang w:val="uk-UA"/>
        </w:rPr>
        <w:t>Оо – одноденний обсяг виробництва (для запасів сировини та матеріалів)</w:t>
      </w:r>
      <w:r w:rsidR="00AB1A3C" w:rsidRPr="00E12D25">
        <w:rPr>
          <w:szCs w:val="28"/>
          <w:lang w:val="uk-UA"/>
        </w:rPr>
        <w:t xml:space="preserve"> </w:t>
      </w:r>
      <w:r w:rsidRPr="00E12D25">
        <w:rPr>
          <w:szCs w:val="28"/>
          <w:lang w:val="uk-UA"/>
        </w:rPr>
        <w:t>або реалізації (для запасів готової продукції) у майбутньому періоді;</w:t>
      </w:r>
    </w:p>
    <w:p w:rsidR="00324038" w:rsidRPr="00E12D25" w:rsidRDefault="001B5F57" w:rsidP="007560BD">
      <w:pPr>
        <w:widowControl/>
        <w:rPr>
          <w:szCs w:val="28"/>
          <w:lang w:val="uk-UA"/>
        </w:rPr>
      </w:pPr>
      <w:r w:rsidRPr="00E12D25">
        <w:rPr>
          <w:szCs w:val="28"/>
          <w:lang w:val="uk-UA"/>
        </w:rPr>
        <w:t>Зсз – запланована сума запасів сезонного збереження;</w:t>
      </w:r>
    </w:p>
    <w:p w:rsidR="00324038" w:rsidRPr="00E12D25" w:rsidRDefault="001B5F57" w:rsidP="007560BD">
      <w:pPr>
        <w:widowControl/>
        <w:rPr>
          <w:szCs w:val="28"/>
          <w:lang w:val="uk-UA"/>
        </w:rPr>
      </w:pPr>
      <w:r w:rsidRPr="00E12D25">
        <w:rPr>
          <w:szCs w:val="28"/>
          <w:lang w:val="uk-UA"/>
        </w:rPr>
        <w:t>Зцп – запланована сума запасів цільового призначення інших видів.</w:t>
      </w:r>
    </w:p>
    <w:p w:rsidR="00B156A9" w:rsidRPr="00E12D25" w:rsidRDefault="001B5F57" w:rsidP="007560BD">
      <w:pPr>
        <w:widowControl/>
        <w:rPr>
          <w:szCs w:val="28"/>
          <w:lang w:val="uk-UA"/>
        </w:rPr>
      </w:pPr>
      <w:r w:rsidRPr="00E12D25">
        <w:rPr>
          <w:szCs w:val="28"/>
          <w:lang w:val="uk-UA"/>
        </w:rPr>
        <w:t xml:space="preserve">Найбільш широке застосування серед систем контролю за рухом запасів у країнах з розвинутою економікою одержала "Система АВС". Суть цієї </w:t>
      </w:r>
      <w:r w:rsidR="00B156A9" w:rsidRPr="00E12D25">
        <w:rPr>
          <w:szCs w:val="28"/>
          <w:lang w:val="uk-UA"/>
        </w:rPr>
        <w:t>контролю</w:t>
      </w:r>
      <w:r w:rsidRPr="00E12D25">
        <w:rPr>
          <w:szCs w:val="28"/>
          <w:lang w:val="uk-UA"/>
        </w:rPr>
        <w:t>чої системи полягає в тому, що вся сукупність запасів товарно-матеріальних цінностей розподіляється на три категорії на основі їх вартості, обсягу і частин витрачання, а також негативних наслідків.</w:t>
      </w:r>
    </w:p>
    <w:p w:rsidR="00B156A9" w:rsidRPr="00E12D25" w:rsidRDefault="001B5F57" w:rsidP="007560BD">
      <w:pPr>
        <w:widowControl/>
        <w:rPr>
          <w:szCs w:val="28"/>
          <w:lang w:val="uk-UA"/>
        </w:rPr>
      </w:pPr>
      <w:r w:rsidRPr="00E12D25">
        <w:rPr>
          <w:szCs w:val="28"/>
          <w:lang w:val="uk-UA"/>
        </w:rPr>
        <w:t>У категорію "А" входять найбільш дорогі види запасів із тривалим циклом замовлення, що потребують постійного моніторингу. Частота завезення цієї категорії запасів визначається, як правило, на основі моделі EOQ. Коло товарно-матеріальних цінностей, що входять до категорії "А", звичайно обмежене і потребує щотижневого контролю.</w:t>
      </w:r>
    </w:p>
    <w:p w:rsidR="00B156A9" w:rsidRPr="00E12D25" w:rsidRDefault="001B5F57" w:rsidP="007560BD">
      <w:pPr>
        <w:widowControl/>
        <w:rPr>
          <w:szCs w:val="28"/>
          <w:lang w:val="uk-UA"/>
        </w:rPr>
      </w:pPr>
      <w:r w:rsidRPr="00E12D25">
        <w:rPr>
          <w:szCs w:val="28"/>
          <w:lang w:val="uk-UA"/>
        </w:rPr>
        <w:t>У категорію "В" входять товарно-матеріальні цінності, що мають меншу значимість у забезпеченні безперебійного операційного процесу й формуванні кінцевих результатів фінансової діяльності. Запаси цієї групи контролюються один раз на місяць.</w:t>
      </w:r>
    </w:p>
    <w:p w:rsidR="00B156A9" w:rsidRPr="00E12D25" w:rsidRDefault="001B5F57" w:rsidP="007560BD">
      <w:pPr>
        <w:widowControl/>
        <w:rPr>
          <w:szCs w:val="28"/>
          <w:lang w:val="uk-UA"/>
        </w:rPr>
      </w:pPr>
      <w:r w:rsidRPr="00E12D25">
        <w:rPr>
          <w:szCs w:val="28"/>
          <w:lang w:val="uk-UA"/>
        </w:rPr>
        <w:t>У категорію "С" входять всі інші товарно-матеріальні цінності з низькою вартістю, що не відіграють значної ролі у формуванні кінцевих фінансових результатів. Обсяг закупівель таких цінностей може бути досить великим, тому контроль за їх рухом здійснюється один раз на квартал.</w:t>
      </w:r>
    </w:p>
    <w:p w:rsidR="005C18E3" w:rsidRPr="00E12D25" w:rsidRDefault="001B5F57" w:rsidP="007560BD">
      <w:pPr>
        <w:widowControl/>
        <w:rPr>
          <w:szCs w:val="28"/>
          <w:lang w:val="uk-UA"/>
        </w:rPr>
      </w:pPr>
      <w:r w:rsidRPr="00E12D25">
        <w:rPr>
          <w:szCs w:val="28"/>
          <w:lang w:val="uk-UA"/>
        </w:rPr>
        <w:t>Отже, основний контроль запасів за "Системою АВС" концентрується на найбільш важливій їх категорії з позицій забезпечення безперебійності операційної діяльності підприємства й формування кінцевих фінансових результатів.</w:t>
      </w:r>
    </w:p>
    <w:p w:rsidR="00B156A9" w:rsidRPr="00E12D25" w:rsidRDefault="001B5F57" w:rsidP="007560BD">
      <w:pPr>
        <w:widowControl/>
        <w:rPr>
          <w:szCs w:val="28"/>
          <w:lang w:val="uk-UA"/>
        </w:rPr>
      </w:pPr>
      <w:r w:rsidRPr="00E12D25">
        <w:rPr>
          <w:szCs w:val="28"/>
          <w:lang w:val="uk-UA"/>
        </w:rPr>
        <w:t>У процесі розробки системи управління запасами повинні бути заздалегідь передбачені заходи для прискорення залучення в оборот наднормативних запасів. Це забезпечує звільнення частини фінансових ресурсів, а також зниження розміру втрат товарно-матеріальних цінностей у процесі їх збереження.</w:t>
      </w:r>
    </w:p>
    <w:p w:rsidR="008A4238" w:rsidRPr="00E12D25" w:rsidRDefault="008A4238" w:rsidP="007560BD">
      <w:pPr>
        <w:widowControl/>
        <w:rPr>
          <w:i/>
          <w:szCs w:val="28"/>
          <w:lang w:val="uk-UA"/>
        </w:rPr>
      </w:pPr>
      <w:r w:rsidRPr="00E12D25">
        <w:rPr>
          <w:i/>
          <w:szCs w:val="28"/>
          <w:lang w:val="uk-UA"/>
        </w:rPr>
        <w:t>Особливості управління дебіторською заборгованістю</w:t>
      </w:r>
    </w:p>
    <w:p w:rsidR="000513D5" w:rsidRPr="00E12D25" w:rsidRDefault="001B5F57" w:rsidP="007560BD">
      <w:pPr>
        <w:widowControl/>
        <w:rPr>
          <w:szCs w:val="28"/>
          <w:lang w:val="uk-UA"/>
        </w:rPr>
      </w:pPr>
      <w:r w:rsidRPr="00E12D25">
        <w:rPr>
          <w:szCs w:val="28"/>
          <w:lang w:val="uk-UA"/>
        </w:rPr>
        <w:t>У процесі фінансово-господарської діяльності у підприємства постійно виникає потреба проведення розрахунків зі своїми контрагентами, бюджетом, податковими органами. Відвантажуючи вироблену продукцію, підприємство, як правило, не отримує гроші негайно, тобто воно кредитує покупців. Таким чином, від моменту відвантаження продукції до моменту надходження платежу засоби підприємства “мертві” у вигляді дебіторської заборгованості. Тому важливим завданням є ефективне управління дебіторською заборгованістю, спрямоване на оптимізацію загального її розміру та забезпечення своєчасної оплати боргу.</w:t>
      </w:r>
    </w:p>
    <w:p w:rsidR="000513D5" w:rsidRPr="00E12D25" w:rsidRDefault="001B5F57" w:rsidP="007560BD">
      <w:pPr>
        <w:widowControl/>
        <w:rPr>
          <w:szCs w:val="28"/>
          <w:lang w:val="uk-UA"/>
        </w:rPr>
      </w:pPr>
      <w:r w:rsidRPr="00E12D25">
        <w:rPr>
          <w:szCs w:val="28"/>
          <w:lang w:val="uk-UA"/>
        </w:rPr>
        <w:t>У сучасній господарській практиці дебіторська заборгованість класифікується за такими видами:</w:t>
      </w:r>
    </w:p>
    <w:p w:rsidR="000513D5" w:rsidRPr="00E12D25" w:rsidRDefault="001B5F57" w:rsidP="007560BD">
      <w:pPr>
        <w:widowControl/>
        <w:rPr>
          <w:szCs w:val="28"/>
          <w:lang w:val="uk-UA"/>
        </w:rPr>
      </w:pPr>
      <w:r w:rsidRPr="00E12D25">
        <w:rPr>
          <w:szCs w:val="28"/>
          <w:lang w:val="uk-UA"/>
        </w:rPr>
        <w:t>1) дебіторська заборгованість за товари, роботи, послуги, строк оплати яких не наступив;</w:t>
      </w:r>
    </w:p>
    <w:p w:rsidR="000513D5" w:rsidRPr="00E12D25" w:rsidRDefault="001B5F57" w:rsidP="007560BD">
      <w:pPr>
        <w:widowControl/>
        <w:rPr>
          <w:szCs w:val="28"/>
          <w:lang w:val="uk-UA"/>
        </w:rPr>
      </w:pPr>
      <w:r w:rsidRPr="00E12D25">
        <w:rPr>
          <w:szCs w:val="28"/>
          <w:lang w:val="uk-UA"/>
        </w:rPr>
        <w:t>2) дебіторська заборгованість за товари, роботи, послуги, що неоплачені у вказаний термін;</w:t>
      </w:r>
    </w:p>
    <w:p w:rsidR="000513D5" w:rsidRPr="00E12D25" w:rsidRDefault="001B5F57" w:rsidP="007560BD">
      <w:pPr>
        <w:widowControl/>
        <w:rPr>
          <w:szCs w:val="28"/>
          <w:lang w:val="uk-UA"/>
        </w:rPr>
      </w:pPr>
      <w:r w:rsidRPr="00E12D25">
        <w:rPr>
          <w:szCs w:val="28"/>
          <w:lang w:val="uk-UA"/>
        </w:rPr>
        <w:t>3) дебіторська заборгованість за отриманими векселями;</w:t>
      </w:r>
    </w:p>
    <w:p w:rsidR="000513D5" w:rsidRPr="00E12D25" w:rsidRDefault="001B5F57" w:rsidP="007560BD">
      <w:pPr>
        <w:widowControl/>
        <w:rPr>
          <w:szCs w:val="28"/>
          <w:lang w:val="uk-UA"/>
        </w:rPr>
      </w:pPr>
      <w:r w:rsidRPr="00E12D25">
        <w:rPr>
          <w:szCs w:val="28"/>
          <w:lang w:val="uk-UA"/>
        </w:rPr>
        <w:t>4) дебіторська заборгованість за розрахунками з бюджетом;</w:t>
      </w:r>
    </w:p>
    <w:p w:rsidR="000513D5" w:rsidRPr="00E12D25" w:rsidRDefault="001B5F57" w:rsidP="007560BD">
      <w:pPr>
        <w:widowControl/>
        <w:rPr>
          <w:szCs w:val="28"/>
          <w:lang w:val="uk-UA"/>
        </w:rPr>
      </w:pPr>
      <w:r w:rsidRPr="00E12D25">
        <w:rPr>
          <w:szCs w:val="28"/>
          <w:lang w:val="uk-UA"/>
        </w:rPr>
        <w:t>5) дебіторська заборгованість за розрахунками з персоналом;</w:t>
      </w:r>
    </w:p>
    <w:p w:rsidR="000513D5" w:rsidRPr="00E12D25" w:rsidRDefault="001B5F57" w:rsidP="007560BD">
      <w:pPr>
        <w:widowControl/>
        <w:rPr>
          <w:szCs w:val="28"/>
          <w:lang w:val="uk-UA"/>
        </w:rPr>
      </w:pPr>
      <w:r w:rsidRPr="00E12D25">
        <w:rPr>
          <w:szCs w:val="28"/>
          <w:lang w:val="uk-UA"/>
        </w:rPr>
        <w:t>6) інші види дебіторської заборгованості.</w:t>
      </w:r>
    </w:p>
    <w:p w:rsidR="00662B21" w:rsidRPr="00E12D25" w:rsidRDefault="001B5F57" w:rsidP="007560BD">
      <w:pPr>
        <w:widowControl/>
        <w:rPr>
          <w:szCs w:val="28"/>
          <w:lang w:val="uk-UA"/>
        </w:rPr>
      </w:pPr>
      <w:r w:rsidRPr="00E12D25">
        <w:rPr>
          <w:szCs w:val="28"/>
          <w:lang w:val="uk-UA"/>
        </w:rPr>
        <w:t>Серед перерахованих видів найбільший обсяг дебіторської заборгованості підприємств припадає на перші три види. У загальній сумі дебіторської заборгованості на розрахунки з покупцями припадає 80 – 90 %. Отже, з метою ефективного управління цією дебіторською заборгованістю на підприємствах повинна розроблятися і здійснюватися особлива фінансова система управління дебіторською заборгованістю або його кредитна політика щодо покупців продукції.</w:t>
      </w:r>
    </w:p>
    <w:p w:rsidR="00662B21" w:rsidRPr="00E12D25" w:rsidRDefault="001B5F57" w:rsidP="007560BD">
      <w:pPr>
        <w:widowControl/>
        <w:rPr>
          <w:szCs w:val="28"/>
          <w:lang w:val="uk-UA"/>
        </w:rPr>
      </w:pPr>
      <w:r w:rsidRPr="00E12D25">
        <w:rPr>
          <w:szCs w:val="28"/>
          <w:lang w:val="uk-UA"/>
        </w:rPr>
        <w:t>Система управління дебіторською заборгованістю представляє собою частину загального управління оборотними активами й маркетингової політики підприємства, що спрямована на розширення обсягу реалізації продукції та полягає в оптимізації загального розміру цієї заборгованості та забезпеченні своєчасної її оплати.</w:t>
      </w:r>
    </w:p>
    <w:p w:rsidR="00662B21" w:rsidRPr="00E12D25" w:rsidRDefault="001B5F57" w:rsidP="007560BD">
      <w:pPr>
        <w:widowControl/>
        <w:rPr>
          <w:szCs w:val="28"/>
          <w:lang w:val="uk-UA"/>
        </w:rPr>
      </w:pPr>
      <w:r w:rsidRPr="00E12D25">
        <w:rPr>
          <w:szCs w:val="28"/>
          <w:lang w:val="uk-UA"/>
        </w:rPr>
        <w:t>Формування системи управління дебіторською заборгованістю підприємства здійснюється за такими основними етапами:</w:t>
      </w:r>
    </w:p>
    <w:p w:rsidR="00662B21" w:rsidRPr="00E12D25" w:rsidRDefault="001B5F57" w:rsidP="007560BD">
      <w:pPr>
        <w:widowControl/>
        <w:rPr>
          <w:szCs w:val="28"/>
          <w:lang w:val="uk-UA"/>
        </w:rPr>
      </w:pPr>
      <w:r w:rsidRPr="00E12D25">
        <w:rPr>
          <w:szCs w:val="28"/>
          <w:lang w:val="uk-UA"/>
        </w:rPr>
        <w:t>1. Аналіз дебіторської заборгованості підприємства у попередньому періоді.</w:t>
      </w:r>
    </w:p>
    <w:p w:rsidR="00662B21" w:rsidRPr="00E12D25" w:rsidRDefault="001B5F57" w:rsidP="007560BD">
      <w:pPr>
        <w:widowControl/>
        <w:rPr>
          <w:szCs w:val="28"/>
          <w:lang w:val="uk-UA"/>
        </w:rPr>
      </w:pPr>
      <w:r w:rsidRPr="00E12D25">
        <w:rPr>
          <w:szCs w:val="28"/>
          <w:lang w:val="uk-UA"/>
        </w:rPr>
        <w:t>2. Формування принципів кредитної політики відповідно до покупців продукції</w:t>
      </w:r>
    </w:p>
    <w:p w:rsidR="00662B21" w:rsidRPr="00E12D25" w:rsidRDefault="001B5F57" w:rsidP="007560BD">
      <w:pPr>
        <w:widowControl/>
        <w:rPr>
          <w:szCs w:val="28"/>
          <w:lang w:val="uk-UA"/>
        </w:rPr>
      </w:pPr>
      <w:r w:rsidRPr="00E12D25">
        <w:rPr>
          <w:szCs w:val="28"/>
          <w:lang w:val="uk-UA"/>
        </w:rPr>
        <w:t>3. Визначення можливої суми фінансових засобів, що інвестуються в дебіторську заборгованість за товарним (комерційним) і споживчим кредитом.</w:t>
      </w:r>
    </w:p>
    <w:p w:rsidR="00662B21" w:rsidRPr="00E12D25" w:rsidRDefault="001B5F57" w:rsidP="007560BD">
      <w:pPr>
        <w:widowControl/>
        <w:rPr>
          <w:szCs w:val="28"/>
          <w:lang w:val="uk-UA"/>
        </w:rPr>
      </w:pPr>
      <w:r w:rsidRPr="00E12D25">
        <w:rPr>
          <w:szCs w:val="28"/>
          <w:lang w:val="uk-UA"/>
        </w:rPr>
        <w:t>4. Формування системи кредитних умов.</w:t>
      </w:r>
    </w:p>
    <w:p w:rsidR="00662B21" w:rsidRPr="00E12D25" w:rsidRDefault="001B5F57" w:rsidP="007560BD">
      <w:pPr>
        <w:widowControl/>
        <w:rPr>
          <w:szCs w:val="28"/>
          <w:lang w:val="uk-UA"/>
        </w:rPr>
      </w:pPr>
      <w:r w:rsidRPr="00E12D25">
        <w:rPr>
          <w:szCs w:val="28"/>
          <w:lang w:val="uk-UA"/>
        </w:rPr>
        <w:t>5. Формування стандартів оцінки покупців і диференціація умов надання кредиту.</w:t>
      </w:r>
    </w:p>
    <w:p w:rsidR="00662B21" w:rsidRPr="00E12D25" w:rsidRDefault="001B5F57" w:rsidP="007560BD">
      <w:pPr>
        <w:widowControl/>
        <w:rPr>
          <w:szCs w:val="28"/>
          <w:lang w:val="uk-UA"/>
        </w:rPr>
      </w:pPr>
      <w:r w:rsidRPr="00E12D25">
        <w:rPr>
          <w:szCs w:val="28"/>
          <w:lang w:val="uk-UA"/>
        </w:rPr>
        <w:t>6. Формування процедури оплати дебіторської заборгованості.</w:t>
      </w:r>
    </w:p>
    <w:p w:rsidR="00662B21" w:rsidRPr="00E12D25" w:rsidRDefault="001B5F57" w:rsidP="007560BD">
      <w:pPr>
        <w:widowControl/>
        <w:rPr>
          <w:szCs w:val="28"/>
          <w:lang w:val="uk-UA"/>
        </w:rPr>
      </w:pPr>
      <w:r w:rsidRPr="00E12D25">
        <w:rPr>
          <w:szCs w:val="28"/>
          <w:lang w:val="uk-UA"/>
        </w:rPr>
        <w:t>7. Забезпечення використання на підприємстві сучасних форм рефінансування дебіторської заборгованості.</w:t>
      </w:r>
    </w:p>
    <w:p w:rsidR="00662B21" w:rsidRPr="00E12D25" w:rsidRDefault="001B5F57" w:rsidP="007560BD">
      <w:pPr>
        <w:widowControl/>
        <w:rPr>
          <w:szCs w:val="28"/>
          <w:lang w:val="uk-UA"/>
        </w:rPr>
      </w:pPr>
      <w:r w:rsidRPr="00E12D25">
        <w:rPr>
          <w:szCs w:val="28"/>
          <w:lang w:val="uk-UA"/>
        </w:rPr>
        <w:t>8. Побудова ефективних систем контролю за рухом і своєчасною оплатою дебіторської заборгованості.</w:t>
      </w:r>
    </w:p>
    <w:p w:rsidR="00662B21" w:rsidRPr="00E12D25" w:rsidRDefault="001B5F57" w:rsidP="007560BD">
      <w:pPr>
        <w:widowControl/>
        <w:rPr>
          <w:szCs w:val="28"/>
          <w:lang w:val="uk-UA"/>
        </w:rPr>
      </w:pPr>
      <w:r w:rsidRPr="00E12D25">
        <w:rPr>
          <w:szCs w:val="28"/>
          <w:lang w:val="uk-UA"/>
        </w:rPr>
        <w:t>1</w:t>
      </w:r>
      <w:r w:rsidR="004157AD" w:rsidRPr="00E12D25">
        <w:rPr>
          <w:szCs w:val="28"/>
          <w:lang w:val="uk-UA"/>
        </w:rPr>
        <w:t xml:space="preserve">) </w:t>
      </w:r>
      <w:r w:rsidRPr="00E12D25">
        <w:rPr>
          <w:szCs w:val="28"/>
          <w:lang w:val="uk-UA"/>
        </w:rPr>
        <w:t>Аналіз дебіторської заборгованості підприємства у попередньому періоді. Аналіз дебіторської заборгованості за розрахунками з покупцями проводиться в розрізі товарного (комерційного) та споживчого кредиту.</w:t>
      </w:r>
    </w:p>
    <w:p w:rsidR="00662B21" w:rsidRPr="00E12D25" w:rsidRDefault="001B5F57" w:rsidP="007560BD">
      <w:pPr>
        <w:widowControl/>
        <w:rPr>
          <w:szCs w:val="28"/>
          <w:lang w:val="uk-UA"/>
        </w:rPr>
      </w:pPr>
      <w:r w:rsidRPr="00E12D25">
        <w:rPr>
          <w:szCs w:val="28"/>
          <w:lang w:val="uk-UA"/>
        </w:rPr>
        <w:t>По-перше, оцінюється рівень дебіторської заборгованості підприємства та його динаміка у попередньому періоді. Оцінка цього рівня здійснюється на основі визначення коефіцієнта відволікання оборотних активів у дебіторську заборгованість, що розраховується за такою формулою:</w:t>
      </w:r>
    </w:p>
    <w:p w:rsidR="00AB1A3C" w:rsidRPr="00E12D25" w:rsidRDefault="00AB1A3C" w:rsidP="007560BD">
      <w:pPr>
        <w:widowControl/>
        <w:rPr>
          <w:szCs w:val="28"/>
          <w:lang w:val="uk-UA"/>
        </w:rPr>
      </w:pPr>
    </w:p>
    <w:p w:rsidR="00360334" w:rsidRPr="00E12D25" w:rsidRDefault="000A1810" w:rsidP="007560BD">
      <w:pPr>
        <w:widowControl/>
        <w:rPr>
          <w:position w:val="-22"/>
          <w:szCs w:val="28"/>
          <w:lang w:val="uk-UA"/>
        </w:rPr>
      </w:pPr>
      <w:r>
        <w:rPr>
          <w:position w:val="-22"/>
          <w:szCs w:val="28"/>
          <w:lang w:val="uk-UA"/>
        </w:rPr>
        <w:pict>
          <v:shape id="_x0000_i1054" type="#_x0000_t75" style="width:73.5pt;height:30pt">
            <v:imagedata r:id="rId37" o:title=""/>
          </v:shape>
        </w:pict>
      </w:r>
      <w:r w:rsidR="00161765" w:rsidRPr="00E12D25">
        <w:rPr>
          <w:position w:val="-22"/>
          <w:szCs w:val="28"/>
          <w:lang w:val="uk-UA"/>
        </w:rPr>
        <w:t xml:space="preserve"> </w:t>
      </w:r>
      <w:r w:rsidR="00360334" w:rsidRPr="00E12D25">
        <w:rPr>
          <w:position w:val="-22"/>
          <w:szCs w:val="28"/>
          <w:lang w:val="uk-UA"/>
        </w:rPr>
        <w:t>(1.36)</w:t>
      </w:r>
    </w:p>
    <w:p w:rsidR="00AB1A3C" w:rsidRPr="00E12D25" w:rsidRDefault="00AB1A3C" w:rsidP="007560BD">
      <w:pPr>
        <w:widowControl/>
        <w:rPr>
          <w:szCs w:val="28"/>
          <w:lang w:val="uk-UA"/>
        </w:rPr>
      </w:pPr>
    </w:p>
    <w:p w:rsidR="00662B21" w:rsidRPr="00E12D25" w:rsidRDefault="00360334" w:rsidP="007560BD">
      <w:pPr>
        <w:widowControl/>
        <w:rPr>
          <w:szCs w:val="28"/>
          <w:lang w:val="uk-UA"/>
        </w:rPr>
      </w:pPr>
      <w:r w:rsidRPr="00E12D25">
        <w:rPr>
          <w:szCs w:val="28"/>
          <w:lang w:val="uk-UA"/>
        </w:rPr>
        <w:t>д</w:t>
      </w:r>
      <w:r w:rsidR="001B5F57" w:rsidRPr="00E12D25">
        <w:rPr>
          <w:szCs w:val="28"/>
          <w:lang w:val="uk-UA"/>
        </w:rPr>
        <w:t>е</w:t>
      </w:r>
      <w:r w:rsidRPr="00E12D25">
        <w:rPr>
          <w:szCs w:val="28"/>
          <w:lang w:val="uk-UA"/>
        </w:rPr>
        <w:t xml:space="preserve">: </w:t>
      </w:r>
      <w:r w:rsidR="001B5F57" w:rsidRPr="00E12D25">
        <w:rPr>
          <w:szCs w:val="28"/>
          <w:lang w:val="uk-UA"/>
        </w:rPr>
        <w:t>КОАдз – коефіцієнт відволікання оборотних активів у дебіторську</w:t>
      </w:r>
      <w:r w:rsidR="00AB1A3C" w:rsidRPr="00E12D25">
        <w:rPr>
          <w:szCs w:val="28"/>
          <w:lang w:val="uk-UA"/>
        </w:rPr>
        <w:t xml:space="preserve"> </w:t>
      </w:r>
      <w:r w:rsidR="001B5F57" w:rsidRPr="00E12D25">
        <w:rPr>
          <w:szCs w:val="28"/>
          <w:lang w:val="uk-UA"/>
        </w:rPr>
        <w:t>заборгованість;</w:t>
      </w:r>
    </w:p>
    <w:p w:rsidR="00662B21" w:rsidRPr="00E12D25" w:rsidRDefault="001B5F57" w:rsidP="007560BD">
      <w:pPr>
        <w:widowControl/>
        <w:rPr>
          <w:szCs w:val="28"/>
          <w:lang w:val="uk-UA"/>
        </w:rPr>
      </w:pPr>
      <w:r w:rsidRPr="00E12D25">
        <w:rPr>
          <w:szCs w:val="28"/>
          <w:lang w:val="uk-UA"/>
        </w:rPr>
        <w:t>ДЗ – загальна сума дебіторської заборгованості підприємства або сума</w:t>
      </w:r>
      <w:r w:rsidR="00AB1A3C" w:rsidRPr="00E12D25">
        <w:rPr>
          <w:szCs w:val="28"/>
          <w:lang w:val="uk-UA"/>
        </w:rPr>
        <w:t xml:space="preserve"> </w:t>
      </w:r>
      <w:r w:rsidRPr="00E12D25">
        <w:rPr>
          <w:szCs w:val="28"/>
          <w:lang w:val="uk-UA"/>
        </w:rPr>
        <w:t>заборгованості окремо з товарного і споживчого кредиту;</w:t>
      </w:r>
    </w:p>
    <w:p w:rsidR="00662B21" w:rsidRPr="00E12D25" w:rsidRDefault="001B5F57" w:rsidP="007560BD">
      <w:pPr>
        <w:widowControl/>
        <w:rPr>
          <w:szCs w:val="28"/>
          <w:lang w:val="uk-UA"/>
        </w:rPr>
      </w:pPr>
      <w:r w:rsidRPr="00E12D25">
        <w:rPr>
          <w:szCs w:val="28"/>
          <w:lang w:val="uk-UA"/>
        </w:rPr>
        <w:t>ОА – загальна сума оборотних активів підприємства.</w:t>
      </w:r>
    </w:p>
    <w:p w:rsidR="00662B21" w:rsidRPr="00E12D25" w:rsidRDefault="001B5F57" w:rsidP="007560BD">
      <w:pPr>
        <w:widowControl/>
        <w:rPr>
          <w:szCs w:val="28"/>
          <w:lang w:val="uk-UA"/>
        </w:rPr>
      </w:pPr>
      <w:r w:rsidRPr="00E12D25">
        <w:rPr>
          <w:szCs w:val="28"/>
          <w:lang w:val="uk-UA"/>
        </w:rPr>
        <w:t>По-друге, визначаються середній період оплати дебіторської заборгованості та кількість її оборотів в аналізованому періоді.</w:t>
      </w:r>
    </w:p>
    <w:p w:rsidR="00662B21" w:rsidRPr="00E12D25" w:rsidRDefault="001B5F57" w:rsidP="007560BD">
      <w:pPr>
        <w:widowControl/>
        <w:rPr>
          <w:szCs w:val="28"/>
          <w:lang w:val="uk-UA"/>
        </w:rPr>
      </w:pPr>
      <w:r w:rsidRPr="00E12D25">
        <w:rPr>
          <w:szCs w:val="28"/>
          <w:lang w:val="uk-UA"/>
        </w:rPr>
        <w:t>Середній період оплати дебіторської заборгованості характеризує її роль у фактичній тривалості фінансового й загального операційного циклу підприємства. Даний показник розраховується за такою формулою:</w:t>
      </w:r>
    </w:p>
    <w:p w:rsidR="00AB1A3C" w:rsidRPr="00E12D25" w:rsidRDefault="00AB1A3C" w:rsidP="007560BD">
      <w:pPr>
        <w:widowControl/>
        <w:rPr>
          <w:szCs w:val="28"/>
          <w:lang w:val="uk-UA"/>
        </w:rPr>
      </w:pPr>
    </w:p>
    <w:p w:rsidR="00360334" w:rsidRPr="00E12D25" w:rsidRDefault="000A1810" w:rsidP="007560BD">
      <w:pPr>
        <w:widowControl/>
        <w:rPr>
          <w:szCs w:val="28"/>
          <w:lang w:val="uk-UA"/>
        </w:rPr>
      </w:pPr>
      <w:r>
        <w:rPr>
          <w:position w:val="-24"/>
          <w:szCs w:val="28"/>
          <w:lang w:val="uk-UA"/>
        </w:rPr>
        <w:pict>
          <v:shape id="_x0000_i1055" type="#_x0000_t75" style="width:60.75pt;height:30pt">
            <v:imagedata r:id="rId38" o:title=""/>
          </v:shape>
        </w:pict>
      </w:r>
      <w:r w:rsidR="001B5F57" w:rsidRPr="00E12D25">
        <w:rPr>
          <w:szCs w:val="28"/>
          <w:lang w:val="uk-UA"/>
        </w:rPr>
        <w:t>,</w:t>
      </w:r>
      <w:r w:rsidR="00161765" w:rsidRPr="00E12D25">
        <w:rPr>
          <w:szCs w:val="28"/>
          <w:lang w:val="uk-UA"/>
        </w:rPr>
        <w:t xml:space="preserve"> </w:t>
      </w:r>
      <w:r w:rsidR="00360334" w:rsidRPr="00E12D25">
        <w:rPr>
          <w:szCs w:val="28"/>
          <w:lang w:val="uk-UA"/>
        </w:rPr>
        <w:t>(1.37)</w:t>
      </w:r>
    </w:p>
    <w:p w:rsidR="00AB1A3C" w:rsidRPr="00E12D25" w:rsidRDefault="00AB1A3C" w:rsidP="007560BD">
      <w:pPr>
        <w:widowControl/>
        <w:rPr>
          <w:szCs w:val="28"/>
          <w:lang w:val="uk-UA"/>
        </w:rPr>
      </w:pPr>
    </w:p>
    <w:p w:rsidR="00662B21" w:rsidRPr="00E12D25" w:rsidRDefault="00360334" w:rsidP="007560BD">
      <w:pPr>
        <w:widowControl/>
        <w:rPr>
          <w:szCs w:val="28"/>
          <w:lang w:val="uk-UA"/>
        </w:rPr>
      </w:pPr>
      <w:r w:rsidRPr="00E12D25">
        <w:rPr>
          <w:szCs w:val="28"/>
          <w:lang w:val="uk-UA"/>
        </w:rPr>
        <w:t>д</w:t>
      </w:r>
      <w:r w:rsidR="001B5F57" w:rsidRPr="00E12D25">
        <w:rPr>
          <w:szCs w:val="28"/>
          <w:lang w:val="uk-UA"/>
        </w:rPr>
        <w:t>е</w:t>
      </w:r>
      <w:r w:rsidRPr="00E12D25">
        <w:rPr>
          <w:szCs w:val="28"/>
          <w:lang w:val="uk-UA"/>
        </w:rPr>
        <w:t xml:space="preserve">: </w:t>
      </w:r>
      <w:r w:rsidR="001B5F57" w:rsidRPr="00E12D25">
        <w:rPr>
          <w:szCs w:val="28"/>
          <w:lang w:val="uk-UA"/>
        </w:rPr>
        <w:t>ПОдз – середній період оплати дебіторської заборгованості</w:t>
      </w:r>
      <w:r w:rsidR="00AB1A3C" w:rsidRPr="00E12D25">
        <w:rPr>
          <w:szCs w:val="28"/>
          <w:lang w:val="uk-UA"/>
        </w:rPr>
        <w:t xml:space="preserve"> </w:t>
      </w:r>
      <w:r w:rsidR="001B5F57" w:rsidRPr="00E12D25">
        <w:rPr>
          <w:szCs w:val="28"/>
          <w:lang w:val="uk-UA"/>
        </w:rPr>
        <w:t>підприємства;</w:t>
      </w:r>
    </w:p>
    <w:p w:rsidR="00662B21" w:rsidRPr="00E12D25" w:rsidRDefault="001B5F57" w:rsidP="007560BD">
      <w:pPr>
        <w:widowControl/>
        <w:rPr>
          <w:szCs w:val="28"/>
          <w:lang w:val="uk-UA"/>
        </w:rPr>
      </w:pPr>
      <w:r w:rsidRPr="00E12D25">
        <w:rPr>
          <w:szCs w:val="28"/>
          <w:lang w:val="uk-UA"/>
        </w:rPr>
        <w:t>ДЗ – середній залишок дебіторської заборгованості підприємства (у</w:t>
      </w:r>
      <w:r w:rsidR="00AB1A3C" w:rsidRPr="00E12D25">
        <w:rPr>
          <w:szCs w:val="28"/>
          <w:lang w:val="uk-UA"/>
        </w:rPr>
        <w:t xml:space="preserve"> </w:t>
      </w:r>
      <w:r w:rsidRPr="00E12D25">
        <w:rPr>
          <w:szCs w:val="28"/>
          <w:lang w:val="uk-UA"/>
        </w:rPr>
        <w:t>цілому</w:t>
      </w:r>
      <w:r w:rsidR="00662B21" w:rsidRPr="00E12D25">
        <w:rPr>
          <w:szCs w:val="28"/>
          <w:lang w:val="uk-UA"/>
        </w:rPr>
        <w:t xml:space="preserve"> </w:t>
      </w:r>
      <w:r w:rsidRPr="00E12D25">
        <w:rPr>
          <w:szCs w:val="28"/>
          <w:lang w:val="uk-UA"/>
        </w:rPr>
        <w:t>або окремих її видів) в аналізованому періоді;</w:t>
      </w:r>
    </w:p>
    <w:p w:rsidR="00662B21" w:rsidRPr="00E12D25" w:rsidRDefault="001B5F57" w:rsidP="007560BD">
      <w:pPr>
        <w:widowControl/>
        <w:rPr>
          <w:szCs w:val="28"/>
          <w:lang w:val="uk-UA"/>
        </w:rPr>
      </w:pPr>
      <w:r w:rsidRPr="00E12D25">
        <w:rPr>
          <w:szCs w:val="28"/>
          <w:lang w:val="uk-UA"/>
        </w:rPr>
        <w:t>Оо – сума одноденного обороту з реалізації продукції в аналізованому</w:t>
      </w:r>
      <w:r w:rsidR="00AB1A3C" w:rsidRPr="00E12D25">
        <w:rPr>
          <w:szCs w:val="28"/>
          <w:lang w:val="uk-UA"/>
        </w:rPr>
        <w:t xml:space="preserve"> </w:t>
      </w:r>
      <w:r w:rsidRPr="00E12D25">
        <w:rPr>
          <w:szCs w:val="28"/>
          <w:lang w:val="uk-UA"/>
        </w:rPr>
        <w:t>періоді.</w:t>
      </w:r>
    </w:p>
    <w:p w:rsidR="00662B21" w:rsidRPr="00E12D25" w:rsidRDefault="001B5F57" w:rsidP="007560BD">
      <w:pPr>
        <w:widowControl/>
        <w:rPr>
          <w:szCs w:val="28"/>
          <w:lang w:val="uk-UA"/>
        </w:rPr>
      </w:pPr>
      <w:r w:rsidRPr="00E12D25">
        <w:rPr>
          <w:szCs w:val="28"/>
          <w:lang w:val="uk-UA"/>
        </w:rPr>
        <w:t>Кількість оборотів дебіторської заборгованості характеризує швидкість обертання інвестованих в неї засобів протягом визначеного періоду. Цей показник розраховується за такою формулою:</w:t>
      </w:r>
    </w:p>
    <w:p w:rsidR="00AB1A3C" w:rsidRPr="00E12D25" w:rsidRDefault="00AB1A3C" w:rsidP="007560BD">
      <w:pPr>
        <w:widowControl/>
        <w:rPr>
          <w:szCs w:val="28"/>
          <w:lang w:val="uk-UA"/>
        </w:rPr>
      </w:pPr>
    </w:p>
    <w:p w:rsidR="00360334" w:rsidRPr="00E12D25" w:rsidRDefault="000A1810" w:rsidP="007560BD">
      <w:pPr>
        <w:widowControl/>
        <w:rPr>
          <w:szCs w:val="28"/>
          <w:lang w:val="uk-UA"/>
        </w:rPr>
      </w:pPr>
      <w:r>
        <w:rPr>
          <w:position w:val="-26"/>
          <w:szCs w:val="28"/>
          <w:lang w:val="uk-UA"/>
        </w:rPr>
        <w:pict>
          <v:shape id="_x0000_i1056" type="#_x0000_t75" style="width:63pt;height:32.25pt">
            <v:imagedata r:id="rId39" o:title=""/>
          </v:shape>
        </w:pict>
      </w:r>
      <w:r w:rsidR="001B5F57" w:rsidRPr="00E12D25">
        <w:rPr>
          <w:szCs w:val="28"/>
          <w:lang w:val="uk-UA"/>
        </w:rPr>
        <w:t>,</w:t>
      </w:r>
      <w:r w:rsidR="00161765" w:rsidRPr="00E12D25">
        <w:rPr>
          <w:szCs w:val="28"/>
          <w:lang w:val="uk-UA"/>
        </w:rPr>
        <w:t xml:space="preserve"> </w:t>
      </w:r>
      <w:r w:rsidR="00360334" w:rsidRPr="00E12D25">
        <w:rPr>
          <w:szCs w:val="28"/>
          <w:lang w:val="uk-UA"/>
        </w:rPr>
        <w:t>(1.38)</w:t>
      </w:r>
    </w:p>
    <w:p w:rsidR="00AB1A3C" w:rsidRPr="00E12D25" w:rsidRDefault="00AB1A3C" w:rsidP="007560BD">
      <w:pPr>
        <w:widowControl/>
        <w:rPr>
          <w:szCs w:val="28"/>
          <w:lang w:val="uk-UA"/>
        </w:rPr>
      </w:pPr>
    </w:p>
    <w:p w:rsidR="00662B21" w:rsidRPr="00E12D25" w:rsidRDefault="00360334" w:rsidP="007560BD">
      <w:pPr>
        <w:widowControl/>
        <w:rPr>
          <w:szCs w:val="28"/>
          <w:lang w:val="uk-UA"/>
        </w:rPr>
      </w:pPr>
      <w:r w:rsidRPr="00E12D25">
        <w:rPr>
          <w:szCs w:val="28"/>
          <w:lang w:val="uk-UA"/>
        </w:rPr>
        <w:t>д</w:t>
      </w:r>
      <w:r w:rsidR="001B5F57" w:rsidRPr="00E12D25">
        <w:rPr>
          <w:szCs w:val="28"/>
          <w:lang w:val="uk-UA"/>
        </w:rPr>
        <w:t>е</w:t>
      </w:r>
      <w:r w:rsidRPr="00E12D25">
        <w:rPr>
          <w:szCs w:val="28"/>
          <w:lang w:val="uk-UA"/>
        </w:rPr>
        <w:t>:</w:t>
      </w:r>
      <w:r w:rsidR="00161765" w:rsidRPr="00E12D25">
        <w:rPr>
          <w:szCs w:val="28"/>
          <w:lang w:val="uk-UA"/>
        </w:rPr>
        <w:t xml:space="preserve"> </w:t>
      </w:r>
      <w:r w:rsidR="001B5F57" w:rsidRPr="00E12D25">
        <w:rPr>
          <w:szCs w:val="28"/>
          <w:lang w:val="uk-UA"/>
        </w:rPr>
        <w:t>КОдз – кількість оборотів дебіторської заборгованості підприємства в</w:t>
      </w:r>
      <w:r w:rsidR="00AB1A3C" w:rsidRPr="00E12D25">
        <w:rPr>
          <w:szCs w:val="28"/>
          <w:lang w:val="uk-UA"/>
        </w:rPr>
        <w:t xml:space="preserve"> </w:t>
      </w:r>
      <w:r w:rsidR="001B5F57" w:rsidRPr="00E12D25">
        <w:rPr>
          <w:szCs w:val="28"/>
          <w:lang w:val="uk-UA"/>
        </w:rPr>
        <w:t>аналізованому періоді;</w:t>
      </w:r>
    </w:p>
    <w:p w:rsidR="00662B21" w:rsidRPr="00E12D25" w:rsidRDefault="001B5F57" w:rsidP="007560BD">
      <w:pPr>
        <w:widowControl/>
        <w:rPr>
          <w:szCs w:val="28"/>
          <w:lang w:val="uk-UA"/>
        </w:rPr>
      </w:pPr>
      <w:r w:rsidRPr="00E12D25">
        <w:rPr>
          <w:szCs w:val="28"/>
          <w:lang w:val="uk-UA"/>
        </w:rPr>
        <w:t>ОР – загальна сума обороту з реалізації продукції в аналізованому періоді;</w:t>
      </w:r>
    </w:p>
    <w:p w:rsidR="00662B21" w:rsidRPr="00E12D25" w:rsidRDefault="001B5F57" w:rsidP="007560BD">
      <w:pPr>
        <w:widowControl/>
        <w:rPr>
          <w:szCs w:val="28"/>
          <w:lang w:val="uk-UA"/>
        </w:rPr>
      </w:pPr>
      <w:r w:rsidRPr="00E12D25">
        <w:rPr>
          <w:szCs w:val="28"/>
          <w:lang w:val="uk-UA"/>
        </w:rPr>
        <w:t>ДЗ – середній залишок дебіторської заборгованості підприємства у цілому</w:t>
      </w:r>
      <w:r w:rsidR="00AB1A3C" w:rsidRPr="00E12D25">
        <w:rPr>
          <w:szCs w:val="28"/>
          <w:lang w:val="uk-UA"/>
        </w:rPr>
        <w:t xml:space="preserve"> </w:t>
      </w:r>
      <w:r w:rsidRPr="00E12D25">
        <w:rPr>
          <w:szCs w:val="28"/>
          <w:lang w:val="uk-UA"/>
        </w:rPr>
        <w:t>або окремих її видів) в аналізованому періоді.</w:t>
      </w:r>
    </w:p>
    <w:p w:rsidR="00360334" w:rsidRPr="00E12D25" w:rsidRDefault="001B5F57" w:rsidP="007560BD">
      <w:pPr>
        <w:widowControl/>
        <w:rPr>
          <w:szCs w:val="28"/>
          <w:lang w:val="uk-UA"/>
        </w:rPr>
      </w:pPr>
      <w:r w:rsidRPr="00E12D25">
        <w:rPr>
          <w:szCs w:val="28"/>
          <w:lang w:val="uk-UA"/>
        </w:rPr>
        <w:t>По-третє, оцінюється склад дебіторської заборгованості підприємства за окремими її "віковими групами", тобто за передбаченими термінами її оплати.</w:t>
      </w:r>
    </w:p>
    <w:p w:rsidR="00662B21" w:rsidRPr="00E12D25" w:rsidRDefault="001B5F57" w:rsidP="007560BD">
      <w:pPr>
        <w:widowControl/>
        <w:rPr>
          <w:szCs w:val="28"/>
          <w:lang w:val="uk-UA"/>
        </w:rPr>
      </w:pPr>
      <w:r w:rsidRPr="00E12D25">
        <w:rPr>
          <w:szCs w:val="28"/>
          <w:lang w:val="uk-UA"/>
        </w:rPr>
        <w:t>По-четверте, докладно розглядається склад простроченої дебіторської заборгованості, виділяються сумнівна та безнадійна заборгованість. У процесі цього аналізу використовуються такі показники, як коефіцієнт прострочення дебіторської заборгованості й середній "вік" простроченої (сумнівної, безнадійної) дебіторської заборгованості.</w:t>
      </w:r>
    </w:p>
    <w:p w:rsidR="00662B21" w:rsidRPr="00E12D25" w:rsidRDefault="001B5F57" w:rsidP="007560BD">
      <w:pPr>
        <w:widowControl/>
        <w:rPr>
          <w:szCs w:val="28"/>
          <w:lang w:val="uk-UA"/>
        </w:rPr>
      </w:pPr>
      <w:r w:rsidRPr="00E12D25">
        <w:rPr>
          <w:szCs w:val="28"/>
          <w:lang w:val="uk-UA"/>
        </w:rPr>
        <w:t>По-п’яте, визначають суму ефекту, отриманого від інвестування засобів у дебіторську заборгованість. З цією метою суму додаткового прибутку, отриманого від збільшення обсягу реалізації продукції за рахунок надання кредиту, зіставляють із сумою додаткових витрат на оформлення кредиту й оплату боргу, а також прямих фінансових втрат від неповернення боргу покупцями: безнадійна дебіторська заборгованість, списання у зв’язку з неплатоспроможністю покупців і закінченням термінів позовної давнини. Розрахунок даного ефекту здійснюється за такою формулою:</w:t>
      </w:r>
    </w:p>
    <w:p w:rsidR="00AB1A3C" w:rsidRPr="00E12D25" w:rsidRDefault="00AB1A3C" w:rsidP="007560BD">
      <w:pPr>
        <w:widowControl/>
        <w:rPr>
          <w:szCs w:val="28"/>
          <w:lang w:val="uk-UA"/>
        </w:rPr>
      </w:pPr>
    </w:p>
    <w:p w:rsidR="006155D3" w:rsidRPr="00E12D25" w:rsidRDefault="001B5F57" w:rsidP="007560BD">
      <w:pPr>
        <w:widowControl/>
        <w:rPr>
          <w:szCs w:val="28"/>
          <w:lang w:val="uk-UA"/>
        </w:rPr>
      </w:pPr>
      <w:r w:rsidRPr="00E12D25">
        <w:rPr>
          <w:szCs w:val="28"/>
          <w:lang w:val="uk-UA"/>
        </w:rPr>
        <w:t>Едз = Пдз – ПЗдз – ФПдз,</w:t>
      </w:r>
      <w:r w:rsidR="00161765" w:rsidRPr="00E12D25">
        <w:rPr>
          <w:szCs w:val="28"/>
          <w:lang w:val="uk-UA"/>
        </w:rPr>
        <w:t xml:space="preserve"> </w:t>
      </w:r>
      <w:r w:rsidR="006155D3" w:rsidRPr="00E12D25">
        <w:rPr>
          <w:szCs w:val="28"/>
          <w:lang w:val="uk-UA"/>
        </w:rPr>
        <w:t>(1.39)</w:t>
      </w:r>
    </w:p>
    <w:p w:rsidR="00AB1A3C" w:rsidRPr="00E12D25" w:rsidRDefault="00AB1A3C" w:rsidP="007560BD">
      <w:pPr>
        <w:widowControl/>
        <w:rPr>
          <w:szCs w:val="28"/>
          <w:lang w:val="uk-UA"/>
        </w:rPr>
      </w:pPr>
    </w:p>
    <w:p w:rsidR="00662B21" w:rsidRPr="00E12D25" w:rsidRDefault="001B5F57" w:rsidP="007560BD">
      <w:pPr>
        <w:widowControl/>
        <w:rPr>
          <w:szCs w:val="28"/>
          <w:lang w:val="uk-UA"/>
        </w:rPr>
      </w:pPr>
      <w:r w:rsidRPr="00E12D25">
        <w:rPr>
          <w:szCs w:val="28"/>
          <w:lang w:val="uk-UA"/>
        </w:rPr>
        <w:t>де</w:t>
      </w:r>
      <w:r w:rsidR="006155D3" w:rsidRPr="00E12D25">
        <w:rPr>
          <w:szCs w:val="28"/>
          <w:lang w:val="uk-UA"/>
        </w:rPr>
        <w:t xml:space="preserve">: </w:t>
      </w:r>
      <w:r w:rsidRPr="00E12D25">
        <w:rPr>
          <w:szCs w:val="28"/>
          <w:lang w:val="uk-UA"/>
        </w:rPr>
        <w:t>Едз – сума ефекту, отриманого від інвестування засобів у дебіторську</w:t>
      </w:r>
      <w:r w:rsidR="00AB1A3C" w:rsidRPr="00E12D25">
        <w:rPr>
          <w:szCs w:val="28"/>
          <w:lang w:val="uk-UA"/>
        </w:rPr>
        <w:t xml:space="preserve"> </w:t>
      </w:r>
      <w:r w:rsidRPr="00E12D25">
        <w:rPr>
          <w:szCs w:val="28"/>
          <w:lang w:val="uk-UA"/>
        </w:rPr>
        <w:t>заборгованість щодо розрахунків із покупцями;</w:t>
      </w:r>
    </w:p>
    <w:p w:rsidR="00662B21" w:rsidRPr="00E12D25" w:rsidRDefault="001B5F57" w:rsidP="007560BD">
      <w:pPr>
        <w:widowControl/>
        <w:rPr>
          <w:szCs w:val="28"/>
          <w:lang w:val="uk-UA"/>
        </w:rPr>
      </w:pPr>
      <w:r w:rsidRPr="00E12D25">
        <w:rPr>
          <w:szCs w:val="28"/>
          <w:lang w:val="uk-UA"/>
        </w:rPr>
        <w:t>Пдз – додатковий прибуток підприємства, отриманий від збільшення</w:t>
      </w:r>
      <w:r w:rsidR="00AB1A3C" w:rsidRPr="00E12D25">
        <w:rPr>
          <w:szCs w:val="28"/>
          <w:lang w:val="uk-UA"/>
        </w:rPr>
        <w:t xml:space="preserve"> </w:t>
      </w:r>
      <w:r w:rsidRPr="00E12D25">
        <w:rPr>
          <w:szCs w:val="28"/>
          <w:lang w:val="uk-UA"/>
        </w:rPr>
        <w:t>обсягу</w:t>
      </w:r>
      <w:r w:rsidR="00662B21" w:rsidRPr="00E12D25">
        <w:rPr>
          <w:szCs w:val="28"/>
          <w:lang w:val="uk-UA"/>
        </w:rPr>
        <w:t xml:space="preserve"> </w:t>
      </w:r>
      <w:r w:rsidRPr="00E12D25">
        <w:rPr>
          <w:szCs w:val="28"/>
          <w:lang w:val="uk-UA"/>
        </w:rPr>
        <w:t>реалізації продукції за рахунок надання кредиту;</w:t>
      </w:r>
    </w:p>
    <w:p w:rsidR="00662B21" w:rsidRPr="00E12D25" w:rsidRDefault="001B5F57" w:rsidP="007560BD">
      <w:pPr>
        <w:widowControl/>
        <w:rPr>
          <w:szCs w:val="28"/>
          <w:lang w:val="uk-UA"/>
        </w:rPr>
      </w:pPr>
      <w:r w:rsidRPr="00E12D25">
        <w:rPr>
          <w:szCs w:val="28"/>
          <w:lang w:val="uk-UA"/>
        </w:rPr>
        <w:t>ПВдз – поточні витрати підприємства, пов’язані з організацією кредитування покупців і оплатою боргу;</w:t>
      </w:r>
    </w:p>
    <w:p w:rsidR="00662B21" w:rsidRPr="00E12D25" w:rsidRDefault="001B5F57" w:rsidP="007560BD">
      <w:pPr>
        <w:widowControl/>
        <w:rPr>
          <w:szCs w:val="28"/>
          <w:lang w:val="uk-UA"/>
        </w:rPr>
      </w:pPr>
      <w:r w:rsidRPr="00E12D25">
        <w:rPr>
          <w:szCs w:val="28"/>
          <w:lang w:val="uk-UA"/>
        </w:rPr>
        <w:t>ФВдз – сума прямих фінансових втрат від неповернення боргу покупцями.</w:t>
      </w:r>
    </w:p>
    <w:p w:rsidR="00662B21" w:rsidRPr="00E12D25" w:rsidRDefault="001B5F57" w:rsidP="007560BD">
      <w:pPr>
        <w:widowControl/>
        <w:rPr>
          <w:szCs w:val="28"/>
          <w:lang w:val="uk-UA"/>
        </w:rPr>
      </w:pPr>
      <w:r w:rsidRPr="00E12D25">
        <w:rPr>
          <w:szCs w:val="28"/>
          <w:lang w:val="uk-UA"/>
        </w:rPr>
        <w:t>У процесі даного аналізу може бути визначений і відносний показник – коефіцієнт ефективності інвестування засобів у дебіторську заборгованість. Він розраховується за такою формулою:</w:t>
      </w:r>
    </w:p>
    <w:p w:rsidR="00AB1A3C" w:rsidRPr="00E12D25" w:rsidRDefault="00AB1A3C" w:rsidP="007560BD">
      <w:pPr>
        <w:widowControl/>
        <w:rPr>
          <w:szCs w:val="28"/>
          <w:lang w:val="uk-UA"/>
        </w:rPr>
      </w:pPr>
    </w:p>
    <w:p w:rsidR="006155D3" w:rsidRPr="00E12D25" w:rsidRDefault="000A1810" w:rsidP="007560BD">
      <w:pPr>
        <w:widowControl/>
        <w:rPr>
          <w:szCs w:val="28"/>
          <w:lang w:val="uk-UA"/>
        </w:rPr>
      </w:pPr>
      <w:r>
        <w:rPr>
          <w:position w:val="-26"/>
          <w:szCs w:val="28"/>
          <w:lang w:val="uk-UA"/>
        </w:rPr>
        <w:pict>
          <v:shape id="_x0000_i1057" type="#_x0000_t75" style="width:73.5pt;height:32.25pt">
            <v:imagedata r:id="rId40" o:title=""/>
          </v:shape>
        </w:pict>
      </w:r>
      <w:r w:rsidR="001B5F57" w:rsidRPr="00E12D25">
        <w:rPr>
          <w:szCs w:val="28"/>
          <w:lang w:val="uk-UA"/>
        </w:rPr>
        <w:t>,</w:t>
      </w:r>
      <w:r w:rsidR="00161765" w:rsidRPr="00E12D25">
        <w:rPr>
          <w:szCs w:val="28"/>
          <w:lang w:val="uk-UA"/>
        </w:rPr>
        <w:t xml:space="preserve"> </w:t>
      </w:r>
      <w:r w:rsidR="006155D3" w:rsidRPr="00E12D25">
        <w:rPr>
          <w:szCs w:val="28"/>
          <w:lang w:val="uk-UA"/>
        </w:rPr>
        <w:t>(1.40)</w:t>
      </w:r>
    </w:p>
    <w:p w:rsidR="00AB1A3C" w:rsidRPr="00E12D25" w:rsidRDefault="00AB1A3C" w:rsidP="007560BD">
      <w:pPr>
        <w:widowControl/>
        <w:rPr>
          <w:szCs w:val="28"/>
          <w:lang w:val="uk-UA"/>
        </w:rPr>
      </w:pPr>
    </w:p>
    <w:p w:rsidR="00D04CC1" w:rsidRPr="00E12D25" w:rsidRDefault="001B5F57" w:rsidP="007560BD">
      <w:pPr>
        <w:widowControl/>
        <w:rPr>
          <w:szCs w:val="28"/>
          <w:lang w:val="uk-UA"/>
        </w:rPr>
      </w:pPr>
      <w:r w:rsidRPr="00E12D25">
        <w:rPr>
          <w:szCs w:val="28"/>
          <w:lang w:val="uk-UA"/>
        </w:rPr>
        <w:t>де</w:t>
      </w:r>
      <w:r w:rsidR="006155D3" w:rsidRPr="00E12D25">
        <w:rPr>
          <w:szCs w:val="28"/>
          <w:lang w:val="uk-UA"/>
        </w:rPr>
        <w:t xml:space="preserve">: </w:t>
      </w:r>
      <w:r w:rsidRPr="00E12D25">
        <w:rPr>
          <w:szCs w:val="28"/>
          <w:lang w:val="uk-UA"/>
        </w:rPr>
        <w:t>КЕдз – коефіцієнт ефективності інвестування засобів у дебіторську</w:t>
      </w:r>
      <w:r w:rsidR="00AB1A3C" w:rsidRPr="00E12D25">
        <w:rPr>
          <w:szCs w:val="28"/>
          <w:lang w:val="uk-UA"/>
        </w:rPr>
        <w:t xml:space="preserve"> </w:t>
      </w:r>
      <w:r w:rsidRPr="00E12D25">
        <w:rPr>
          <w:szCs w:val="28"/>
          <w:lang w:val="uk-UA"/>
        </w:rPr>
        <w:t>заборгованість щодо розрахунків із покупцями;</w:t>
      </w:r>
    </w:p>
    <w:p w:rsidR="00D04CC1" w:rsidRPr="00E12D25" w:rsidRDefault="001B5F57" w:rsidP="007560BD">
      <w:pPr>
        <w:widowControl/>
        <w:rPr>
          <w:szCs w:val="28"/>
          <w:lang w:val="uk-UA"/>
        </w:rPr>
      </w:pPr>
      <w:r w:rsidRPr="00E12D25">
        <w:rPr>
          <w:szCs w:val="28"/>
          <w:lang w:val="uk-UA"/>
        </w:rPr>
        <w:t>Едз – сума ефекту, отриманого від інвестування засобів у дебіторську</w:t>
      </w:r>
      <w:r w:rsidR="00AB1A3C" w:rsidRPr="00E12D25">
        <w:rPr>
          <w:szCs w:val="28"/>
          <w:lang w:val="uk-UA"/>
        </w:rPr>
        <w:t xml:space="preserve"> </w:t>
      </w:r>
      <w:r w:rsidRPr="00E12D25">
        <w:rPr>
          <w:szCs w:val="28"/>
          <w:lang w:val="uk-UA"/>
        </w:rPr>
        <w:t>заборгованість щодо розрахунків із покупцями у визначеному</w:t>
      </w:r>
      <w:r w:rsidR="00161765" w:rsidRPr="00E12D25">
        <w:rPr>
          <w:szCs w:val="28"/>
          <w:lang w:val="uk-UA"/>
        </w:rPr>
        <w:t xml:space="preserve"> </w:t>
      </w:r>
      <w:r w:rsidRPr="00E12D25">
        <w:rPr>
          <w:szCs w:val="28"/>
          <w:lang w:val="uk-UA"/>
        </w:rPr>
        <w:t>періоді;</w:t>
      </w:r>
    </w:p>
    <w:p w:rsidR="00D04CC1" w:rsidRPr="00E12D25" w:rsidRDefault="001B5F57" w:rsidP="007560BD">
      <w:pPr>
        <w:widowControl/>
        <w:rPr>
          <w:szCs w:val="28"/>
          <w:lang w:val="uk-UA"/>
        </w:rPr>
      </w:pPr>
      <w:r w:rsidRPr="00E12D25">
        <w:rPr>
          <w:szCs w:val="28"/>
          <w:lang w:val="uk-UA"/>
        </w:rPr>
        <w:t>ДЗрп – середній залишок дебіторської заборгованості щодо розрахунків із</w:t>
      </w:r>
      <w:r w:rsidR="00AB1A3C" w:rsidRPr="00E12D25">
        <w:rPr>
          <w:szCs w:val="28"/>
          <w:lang w:val="uk-UA"/>
        </w:rPr>
        <w:t xml:space="preserve"> </w:t>
      </w:r>
      <w:r w:rsidRPr="00E12D25">
        <w:rPr>
          <w:szCs w:val="28"/>
          <w:lang w:val="uk-UA"/>
        </w:rPr>
        <w:t>покупцями в аналізованому періоді.</w:t>
      </w:r>
    </w:p>
    <w:p w:rsidR="00D04CC1" w:rsidRPr="00E12D25" w:rsidRDefault="001B5F57" w:rsidP="007560BD">
      <w:pPr>
        <w:widowControl/>
        <w:rPr>
          <w:szCs w:val="28"/>
          <w:lang w:val="uk-UA"/>
        </w:rPr>
      </w:pPr>
      <w:r w:rsidRPr="00E12D25">
        <w:rPr>
          <w:szCs w:val="28"/>
          <w:lang w:val="uk-UA"/>
        </w:rPr>
        <w:t>Результати аналізу використовуються в процесі наступної розробки окремих параметрів кредитної політики підприємства.</w:t>
      </w:r>
    </w:p>
    <w:p w:rsidR="00D04CC1" w:rsidRPr="00E12D25" w:rsidRDefault="001B5F57" w:rsidP="007560BD">
      <w:pPr>
        <w:widowControl/>
        <w:rPr>
          <w:szCs w:val="28"/>
          <w:lang w:val="uk-UA"/>
        </w:rPr>
      </w:pPr>
      <w:r w:rsidRPr="00E12D25">
        <w:rPr>
          <w:szCs w:val="28"/>
          <w:lang w:val="uk-UA"/>
        </w:rPr>
        <w:t>У сучасній практиці реалізація продукції в кредит (із відстрочкою платежу за неї) одержала широке поширення як в країнах із розвинутою ринковою економікою, так і в нашій країні. Формування принципів кредитної політики відображає умови цієї практики і спрямоване на підвищення ефективності операційної та фінансової діяльності підприємства.</w:t>
      </w:r>
    </w:p>
    <w:p w:rsidR="00D04CC1" w:rsidRPr="00E12D25" w:rsidRDefault="001B5F57" w:rsidP="007560BD">
      <w:pPr>
        <w:widowControl/>
        <w:rPr>
          <w:szCs w:val="28"/>
          <w:lang w:val="uk-UA"/>
        </w:rPr>
      </w:pPr>
      <w:r w:rsidRPr="00E12D25">
        <w:rPr>
          <w:szCs w:val="28"/>
          <w:lang w:val="uk-UA"/>
        </w:rPr>
        <w:t>У процесі формування принципів кредитної політики стосовно покупців продукції вирішуються два основних питання:</w:t>
      </w:r>
    </w:p>
    <w:p w:rsidR="00D04CC1" w:rsidRPr="00E12D25" w:rsidRDefault="001B5F57" w:rsidP="007560BD">
      <w:pPr>
        <w:widowControl/>
        <w:rPr>
          <w:szCs w:val="28"/>
          <w:lang w:val="uk-UA"/>
        </w:rPr>
      </w:pPr>
      <w:r w:rsidRPr="00E12D25">
        <w:rPr>
          <w:szCs w:val="28"/>
          <w:lang w:val="uk-UA"/>
        </w:rPr>
        <w:t>а) у яких формах здійснювати реалізацію продукції в кредит;</w:t>
      </w:r>
    </w:p>
    <w:p w:rsidR="00D04CC1" w:rsidRPr="00E12D25" w:rsidRDefault="001B5F57" w:rsidP="007560BD">
      <w:pPr>
        <w:widowControl/>
        <w:rPr>
          <w:szCs w:val="28"/>
          <w:lang w:val="uk-UA"/>
        </w:rPr>
      </w:pPr>
      <w:r w:rsidRPr="00E12D25">
        <w:rPr>
          <w:szCs w:val="28"/>
          <w:lang w:val="uk-UA"/>
        </w:rPr>
        <w:t>б) який тип кредитної політики варто обрати підприємству.</w:t>
      </w:r>
    </w:p>
    <w:p w:rsidR="00D04CC1" w:rsidRPr="00E12D25" w:rsidRDefault="001B5F57" w:rsidP="007560BD">
      <w:pPr>
        <w:widowControl/>
        <w:rPr>
          <w:szCs w:val="28"/>
          <w:lang w:val="uk-UA"/>
        </w:rPr>
      </w:pPr>
      <w:r w:rsidRPr="00E12D25">
        <w:rPr>
          <w:szCs w:val="28"/>
          <w:lang w:val="uk-UA"/>
        </w:rPr>
        <w:t>Форми реалізації продукції в кредит мають два різновиди – товарний (комерційний) кредит і споживчий кредит.</w:t>
      </w:r>
    </w:p>
    <w:p w:rsidR="00D04CC1" w:rsidRPr="00E12D25" w:rsidRDefault="001B5F57" w:rsidP="007560BD">
      <w:pPr>
        <w:widowControl/>
        <w:rPr>
          <w:szCs w:val="28"/>
          <w:lang w:val="uk-UA"/>
        </w:rPr>
      </w:pPr>
      <w:r w:rsidRPr="00E12D25">
        <w:rPr>
          <w:szCs w:val="28"/>
          <w:lang w:val="uk-UA"/>
        </w:rPr>
        <w:t>Товарний (комерційний) кредит представляє собою форму оптової реалізації продукції її продавцем на умовах відстрочки платежу. Товарний (комерційний) кредит дається оптовому покупцю на термін від одного до шести місяців.</w:t>
      </w:r>
    </w:p>
    <w:p w:rsidR="00D04CC1" w:rsidRPr="00E12D25" w:rsidRDefault="001B5F57" w:rsidP="007560BD">
      <w:pPr>
        <w:widowControl/>
        <w:rPr>
          <w:szCs w:val="28"/>
          <w:lang w:val="uk-UA"/>
        </w:rPr>
      </w:pPr>
      <w:r w:rsidRPr="00E12D25">
        <w:rPr>
          <w:szCs w:val="28"/>
          <w:lang w:val="uk-UA"/>
        </w:rPr>
        <w:t>Споживчий кредит (у товарній формі) – форма роздрібної реалізації товарів фізичним особам із відстрочкою платежу. Він дається звичайно на термін від шести місяців до двох років.</w:t>
      </w:r>
    </w:p>
    <w:p w:rsidR="00D04CC1" w:rsidRPr="00E12D25" w:rsidRDefault="001B5F57" w:rsidP="007560BD">
      <w:pPr>
        <w:widowControl/>
        <w:rPr>
          <w:szCs w:val="28"/>
          <w:lang w:val="uk-UA"/>
        </w:rPr>
      </w:pPr>
      <w:r w:rsidRPr="00E12D25">
        <w:rPr>
          <w:szCs w:val="28"/>
          <w:lang w:val="uk-UA"/>
        </w:rPr>
        <w:t>Типи кредитної політики. Розрізняють три типи кредитної політики підприємства стосовно покупців продукції – консервативний, помірний та агресивний.</w:t>
      </w:r>
    </w:p>
    <w:p w:rsidR="00D04CC1" w:rsidRPr="00E12D25" w:rsidRDefault="001B5F57" w:rsidP="007560BD">
      <w:pPr>
        <w:widowControl/>
        <w:rPr>
          <w:szCs w:val="28"/>
          <w:lang w:val="uk-UA"/>
        </w:rPr>
      </w:pPr>
      <w:r w:rsidRPr="00E12D25">
        <w:rPr>
          <w:szCs w:val="28"/>
          <w:lang w:val="uk-UA"/>
        </w:rPr>
        <w:t>Консервативний тип кредитної політики підприємства спрямований на мінімізацію кредитного ризику. Здійснюючи даний тип кредитної політики, підприємство не прагне до одержання високого додаткового прибутку за рахунок розширення обсягу реалізації продукції. Механізмом реалізації політики такого типу є суттєве скорочення кола покупців продукції в кредит за рахунок груп підвищеного ризику; мінімізація термінів надання кредиту та його розміру; створення жорсткіших умов надання кредиту й підвищення його вартості; використання жорстких процедур оплати дебіторської заборгованості.</w:t>
      </w:r>
    </w:p>
    <w:p w:rsidR="00D04CC1" w:rsidRPr="00E12D25" w:rsidRDefault="001B5F57" w:rsidP="007560BD">
      <w:pPr>
        <w:widowControl/>
        <w:rPr>
          <w:szCs w:val="28"/>
          <w:lang w:val="uk-UA"/>
        </w:rPr>
      </w:pPr>
      <w:r w:rsidRPr="00E12D25">
        <w:rPr>
          <w:szCs w:val="28"/>
          <w:lang w:val="uk-UA"/>
        </w:rPr>
        <w:t>Помірний тип кредитної політики підприємства орієнтується на середній рівень кредитного ризику при продажі продукції з відстрочкою платежу.</w:t>
      </w:r>
    </w:p>
    <w:p w:rsidR="00D04CC1" w:rsidRPr="00E12D25" w:rsidRDefault="001B5F57" w:rsidP="007560BD">
      <w:pPr>
        <w:widowControl/>
        <w:rPr>
          <w:szCs w:val="28"/>
          <w:lang w:val="uk-UA"/>
        </w:rPr>
      </w:pPr>
      <w:r w:rsidRPr="00E12D25">
        <w:rPr>
          <w:szCs w:val="28"/>
          <w:lang w:val="uk-UA"/>
        </w:rPr>
        <w:t>Агресивний тип кредитної політики підприємства орієнтується на максимізацію додаткового прибутку за рахунок розширення обсягу реалізації продукції в кредит, незважаючи на високий рівень кредитного ризику, що супроводжує ці операції. Механізмом реалізації політики такого типу є поширення кредиту на більш ризиковані групи покупців продукції; збільшення періоду надання кредиту і його розміру; зниження вартості кредиту до мінімально припустимих розмірів; надання покупцям можливості пролонгування кредиту.</w:t>
      </w:r>
    </w:p>
    <w:p w:rsidR="001453AE" w:rsidRPr="00E12D25" w:rsidRDefault="001B5F57" w:rsidP="007560BD">
      <w:pPr>
        <w:widowControl/>
        <w:rPr>
          <w:szCs w:val="28"/>
          <w:lang w:val="uk-UA"/>
        </w:rPr>
      </w:pPr>
      <w:r w:rsidRPr="00E12D25">
        <w:rPr>
          <w:szCs w:val="28"/>
          <w:lang w:val="uk-UA"/>
        </w:rPr>
        <w:t>Визначаючи тип кредитної політики, підприємства повинні враховуватися такі основні фактори, як сучасну комерційну й фінансову практику здійснення торгівельних операцій</w:t>
      </w:r>
      <w:r w:rsidR="001453AE" w:rsidRPr="00E12D25">
        <w:rPr>
          <w:szCs w:val="28"/>
          <w:lang w:val="uk-UA"/>
        </w:rPr>
        <w:t xml:space="preserve">, </w:t>
      </w:r>
      <w:r w:rsidRPr="00E12D25">
        <w:rPr>
          <w:szCs w:val="28"/>
          <w:lang w:val="uk-UA"/>
        </w:rPr>
        <w:t>загальний стан економіки, що визначає фінансові можливості покупців, рівень їх платоспроможності</w:t>
      </w:r>
      <w:r w:rsidR="001453AE" w:rsidRPr="00E12D25">
        <w:rPr>
          <w:szCs w:val="28"/>
          <w:lang w:val="uk-UA"/>
        </w:rPr>
        <w:t xml:space="preserve">, </w:t>
      </w:r>
      <w:r w:rsidRPr="00E12D25">
        <w:rPr>
          <w:szCs w:val="28"/>
          <w:lang w:val="uk-UA"/>
        </w:rPr>
        <w:t>сформована кон’юнктура товарного ринку, стан попиту на продукцію підприємства</w:t>
      </w:r>
      <w:r w:rsidR="001453AE" w:rsidRPr="00E12D25">
        <w:rPr>
          <w:szCs w:val="28"/>
          <w:lang w:val="uk-UA"/>
        </w:rPr>
        <w:t>,</w:t>
      </w:r>
      <w:r w:rsidRPr="00E12D25">
        <w:rPr>
          <w:szCs w:val="28"/>
          <w:lang w:val="uk-UA"/>
        </w:rPr>
        <w:t xml:space="preserve"> потенційна спроможність підприємства нарощувати обсяг виробництва продукції при розширенні можливостей її реалізації за рахунок надання кредиту</w:t>
      </w:r>
      <w:r w:rsidR="001453AE" w:rsidRPr="00E12D25">
        <w:rPr>
          <w:szCs w:val="28"/>
          <w:lang w:val="uk-UA"/>
        </w:rPr>
        <w:t xml:space="preserve">, </w:t>
      </w:r>
      <w:r w:rsidRPr="00E12D25">
        <w:rPr>
          <w:szCs w:val="28"/>
          <w:lang w:val="uk-UA"/>
        </w:rPr>
        <w:t>правові умови забезпечення стягнення дебіторської заборгованості</w:t>
      </w:r>
      <w:r w:rsidR="001453AE" w:rsidRPr="00E12D25">
        <w:rPr>
          <w:szCs w:val="28"/>
          <w:lang w:val="uk-UA"/>
        </w:rPr>
        <w:t xml:space="preserve">, </w:t>
      </w:r>
      <w:r w:rsidRPr="00E12D25">
        <w:rPr>
          <w:szCs w:val="28"/>
          <w:lang w:val="uk-UA"/>
        </w:rPr>
        <w:t>фінансові можливості підприємства у частині відволікання засобів у дебіторську заборгованість</w:t>
      </w:r>
      <w:r w:rsidR="001453AE" w:rsidRPr="00E12D25">
        <w:rPr>
          <w:szCs w:val="28"/>
          <w:lang w:val="uk-UA"/>
        </w:rPr>
        <w:t xml:space="preserve">, </w:t>
      </w:r>
      <w:r w:rsidRPr="00E12D25">
        <w:rPr>
          <w:szCs w:val="28"/>
          <w:lang w:val="uk-UA"/>
        </w:rPr>
        <w:t>фінансовий менталітет власників і менеджерів підприємства, їхнє ставлення до рівня припустимого ризику в процесі здійснення господарської діяльності.</w:t>
      </w:r>
    </w:p>
    <w:p w:rsidR="00AF2CD9" w:rsidRPr="00E12D25" w:rsidRDefault="001B5F57" w:rsidP="007560BD">
      <w:pPr>
        <w:widowControl/>
        <w:rPr>
          <w:szCs w:val="28"/>
          <w:lang w:val="uk-UA"/>
        </w:rPr>
      </w:pPr>
      <w:r w:rsidRPr="00E12D25">
        <w:rPr>
          <w:szCs w:val="28"/>
          <w:lang w:val="uk-UA"/>
        </w:rPr>
        <w:t>Варто мати на увазі, що консервативний варіант негативно впливає на ріст обсягу операційної діяльності підприємства і формування стійких комерційних зв’язків. Агресивний варіант може викликати надмірне відволікання фінансових засобів, знизити рівень платоспроможності підприємства, викликати згодом значні витрати на стягнення боргів, а в кінцевому результаті знизити рентабельність оборотних активів і використовуваного капіталу.</w:t>
      </w:r>
      <w:r w:rsidR="00161765" w:rsidRPr="00E12D25">
        <w:rPr>
          <w:szCs w:val="28"/>
          <w:lang w:val="uk-UA"/>
        </w:rPr>
        <w:t xml:space="preserve"> </w:t>
      </w:r>
      <w:r w:rsidRPr="00E12D25">
        <w:rPr>
          <w:szCs w:val="28"/>
          <w:lang w:val="uk-UA"/>
        </w:rPr>
        <w:t>Визначення можливої суми фінансових засобів, які інвестуються в дебіторську заборгованість за товарним комерційним і споживчим кредитом</w:t>
      </w:r>
      <w:r w:rsidR="006155D3" w:rsidRPr="00E12D25">
        <w:rPr>
          <w:szCs w:val="28"/>
          <w:lang w:val="uk-UA"/>
        </w:rPr>
        <w:t xml:space="preserve"> виконується при р</w:t>
      </w:r>
      <w:r w:rsidRPr="00E12D25">
        <w:rPr>
          <w:szCs w:val="28"/>
          <w:lang w:val="uk-UA"/>
        </w:rPr>
        <w:t>озрахунк</w:t>
      </w:r>
      <w:r w:rsidR="006155D3" w:rsidRPr="00E12D25">
        <w:rPr>
          <w:szCs w:val="28"/>
          <w:lang w:val="uk-UA"/>
        </w:rPr>
        <w:t>у</w:t>
      </w:r>
      <w:r w:rsidRPr="00E12D25">
        <w:rPr>
          <w:szCs w:val="28"/>
          <w:lang w:val="uk-UA"/>
        </w:rPr>
        <w:t xml:space="preserve"> необхідної суми фінансових засобів, які інвестуються в дебіторську заборгованість, здійснюється за такою формулою:</w:t>
      </w:r>
    </w:p>
    <w:p w:rsidR="00AB1A3C" w:rsidRPr="00E12D25" w:rsidRDefault="00AB1A3C" w:rsidP="007560BD">
      <w:pPr>
        <w:widowControl/>
        <w:rPr>
          <w:szCs w:val="28"/>
          <w:lang w:val="uk-UA"/>
        </w:rPr>
      </w:pPr>
    </w:p>
    <w:p w:rsidR="006155D3" w:rsidRPr="00E12D25" w:rsidRDefault="000A1810" w:rsidP="007560BD">
      <w:pPr>
        <w:widowControl/>
        <w:rPr>
          <w:szCs w:val="28"/>
          <w:lang w:val="uk-UA"/>
        </w:rPr>
      </w:pPr>
      <w:r>
        <w:rPr>
          <w:position w:val="-22"/>
          <w:szCs w:val="28"/>
          <w:lang w:val="uk-UA"/>
        </w:rPr>
        <w:pict>
          <v:shape id="_x0000_i1058" type="#_x0000_t75" style="width:162pt;height:30pt">
            <v:imagedata r:id="rId41" o:title=""/>
          </v:shape>
        </w:pict>
      </w:r>
      <w:r w:rsidR="001B5F57" w:rsidRPr="00E12D25">
        <w:rPr>
          <w:szCs w:val="28"/>
          <w:lang w:val="uk-UA"/>
        </w:rPr>
        <w:t>,</w:t>
      </w:r>
      <w:r w:rsidR="00161765" w:rsidRPr="00E12D25">
        <w:rPr>
          <w:szCs w:val="28"/>
          <w:lang w:val="uk-UA"/>
        </w:rPr>
        <w:t xml:space="preserve"> </w:t>
      </w:r>
      <w:r w:rsidR="006155D3" w:rsidRPr="00E12D25">
        <w:rPr>
          <w:szCs w:val="28"/>
          <w:lang w:val="uk-UA"/>
        </w:rPr>
        <w:t>(1.41)</w:t>
      </w:r>
    </w:p>
    <w:p w:rsidR="00AB1A3C" w:rsidRPr="00E12D25" w:rsidRDefault="00AB1A3C" w:rsidP="007560BD">
      <w:pPr>
        <w:widowControl/>
        <w:rPr>
          <w:szCs w:val="28"/>
          <w:lang w:val="uk-UA"/>
        </w:rPr>
      </w:pPr>
    </w:p>
    <w:p w:rsidR="00AF2CD9" w:rsidRPr="00E12D25" w:rsidRDefault="001B5F57" w:rsidP="007560BD">
      <w:pPr>
        <w:widowControl/>
        <w:rPr>
          <w:szCs w:val="28"/>
          <w:lang w:val="uk-UA"/>
        </w:rPr>
      </w:pPr>
      <w:r w:rsidRPr="00E12D25">
        <w:rPr>
          <w:szCs w:val="28"/>
          <w:lang w:val="uk-UA"/>
        </w:rPr>
        <w:t>де</w:t>
      </w:r>
      <w:r w:rsidR="006155D3" w:rsidRPr="00E12D25">
        <w:rPr>
          <w:szCs w:val="28"/>
          <w:lang w:val="uk-UA"/>
        </w:rPr>
        <w:t xml:space="preserve">: </w:t>
      </w:r>
      <w:r w:rsidRPr="00E12D25">
        <w:rPr>
          <w:szCs w:val="28"/>
          <w:lang w:val="uk-UA"/>
        </w:rPr>
        <w:t>Идз – необхідна сума фінансових засобів, які інвестуються в</w:t>
      </w:r>
      <w:r w:rsidR="00AB1A3C" w:rsidRPr="00E12D25">
        <w:rPr>
          <w:szCs w:val="28"/>
          <w:lang w:val="uk-UA"/>
        </w:rPr>
        <w:t xml:space="preserve"> </w:t>
      </w:r>
      <w:r w:rsidRPr="00E12D25">
        <w:rPr>
          <w:szCs w:val="28"/>
          <w:lang w:val="uk-UA"/>
        </w:rPr>
        <w:t>дебіторську заборгованість;</w:t>
      </w:r>
    </w:p>
    <w:p w:rsidR="00AF2CD9" w:rsidRPr="00E12D25" w:rsidRDefault="001B5F57" w:rsidP="007560BD">
      <w:pPr>
        <w:widowControl/>
        <w:rPr>
          <w:szCs w:val="28"/>
          <w:lang w:val="uk-UA"/>
        </w:rPr>
      </w:pPr>
      <w:r w:rsidRPr="00E12D25">
        <w:rPr>
          <w:szCs w:val="28"/>
          <w:lang w:val="uk-UA"/>
        </w:rPr>
        <w:t>ОРк –</w:t>
      </w:r>
      <w:r w:rsidR="00BB41A9">
        <w:rPr>
          <w:szCs w:val="28"/>
          <w:lang w:val="uk-UA"/>
        </w:rPr>
        <w:t xml:space="preserve"> </w:t>
      </w:r>
      <w:r w:rsidRPr="00E12D25">
        <w:rPr>
          <w:szCs w:val="28"/>
          <w:lang w:val="uk-UA"/>
        </w:rPr>
        <w:t>обсяг реалізації продукції в кредит, що планується;</w:t>
      </w:r>
    </w:p>
    <w:p w:rsidR="00AF2CD9" w:rsidRPr="00E12D25" w:rsidRDefault="001B5F57" w:rsidP="007560BD">
      <w:pPr>
        <w:widowControl/>
        <w:rPr>
          <w:szCs w:val="28"/>
          <w:lang w:val="uk-UA"/>
        </w:rPr>
      </w:pPr>
      <w:r w:rsidRPr="00E12D25">
        <w:rPr>
          <w:szCs w:val="28"/>
          <w:lang w:val="uk-UA"/>
        </w:rPr>
        <w:t>Кс/ц – коефіцієнт співвідношення собівартості та ціни продукції,</w:t>
      </w:r>
      <w:r w:rsidR="00AB1A3C" w:rsidRPr="00E12D25">
        <w:rPr>
          <w:szCs w:val="28"/>
          <w:lang w:val="uk-UA"/>
        </w:rPr>
        <w:t xml:space="preserve"> </w:t>
      </w:r>
      <w:r w:rsidRPr="00E12D25">
        <w:rPr>
          <w:szCs w:val="28"/>
          <w:lang w:val="uk-UA"/>
        </w:rPr>
        <w:t>виражений</w:t>
      </w:r>
      <w:r w:rsidR="00161765" w:rsidRPr="00E12D25">
        <w:rPr>
          <w:szCs w:val="28"/>
          <w:lang w:val="uk-UA"/>
        </w:rPr>
        <w:t xml:space="preserve"> </w:t>
      </w:r>
      <w:r w:rsidRPr="00E12D25">
        <w:rPr>
          <w:szCs w:val="28"/>
          <w:lang w:val="uk-UA"/>
        </w:rPr>
        <w:t>десятковим дробом;</w:t>
      </w:r>
    </w:p>
    <w:p w:rsidR="00AF2CD9" w:rsidRPr="00E12D25" w:rsidRDefault="001B5F57" w:rsidP="007560BD">
      <w:pPr>
        <w:widowControl/>
        <w:rPr>
          <w:szCs w:val="28"/>
          <w:lang w:val="uk-UA"/>
        </w:rPr>
      </w:pPr>
      <w:r w:rsidRPr="00E12D25">
        <w:rPr>
          <w:szCs w:val="28"/>
          <w:lang w:val="uk-UA"/>
        </w:rPr>
        <w:t>ПНК – середній період надання кредиту покупцям, у днях;</w:t>
      </w:r>
    </w:p>
    <w:p w:rsidR="00AF2CD9" w:rsidRPr="00E12D25" w:rsidRDefault="001B5F57" w:rsidP="007560BD">
      <w:pPr>
        <w:widowControl/>
        <w:rPr>
          <w:szCs w:val="28"/>
          <w:lang w:val="uk-UA"/>
        </w:rPr>
      </w:pPr>
      <w:r w:rsidRPr="00E12D25">
        <w:rPr>
          <w:szCs w:val="28"/>
          <w:lang w:val="uk-UA"/>
        </w:rPr>
        <w:t>ПР – середній період прострочення платежів з наданого кредиту, у днях.</w:t>
      </w:r>
    </w:p>
    <w:p w:rsidR="00AF2CD9" w:rsidRPr="00E12D25" w:rsidRDefault="001B5F57" w:rsidP="007560BD">
      <w:pPr>
        <w:widowControl/>
        <w:rPr>
          <w:szCs w:val="28"/>
          <w:lang w:val="uk-UA"/>
        </w:rPr>
      </w:pPr>
      <w:r w:rsidRPr="00E12D25">
        <w:rPr>
          <w:szCs w:val="28"/>
          <w:lang w:val="uk-UA"/>
        </w:rPr>
        <w:t>У тому випадку, коли фінансові можливості підприємства не дозволяють інвестувати розрахункову суму засобів у повному обсязі, то при незмінності умов кредитування повинен бути відповідно скоригований планований обсяг реалізації продукції в кредит.</w:t>
      </w:r>
    </w:p>
    <w:p w:rsidR="00AF2CD9" w:rsidRPr="00E12D25" w:rsidRDefault="001B5F57" w:rsidP="007560BD">
      <w:pPr>
        <w:widowControl/>
        <w:rPr>
          <w:szCs w:val="28"/>
          <w:lang w:val="uk-UA"/>
        </w:rPr>
      </w:pPr>
      <w:r w:rsidRPr="00E12D25">
        <w:rPr>
          <w:szCs w:val="28"/>
          <w:lang w:val="uk-UA"/>
        </w:rPr>
        <w:t>До даних умов належать такі елементи:</w:t>
      </w:r>
      <w:r w:rsidR="00A728CF" w:rsidRPr="00E12D25">
        <w:rPr>
          <w:szCs w:val="28"/>
          <w:lang w:val="uk-UA"/>
        </w:rPr>
        <w:t xml:space="preserve"> </w:t>
      </w:r>
      <w:r w:rsidRPr="00E12D25">
        <w:rPr>
          <w:szCs w:val="28"/>
          <w:lang w:val="uk-UA"/>
        </w:rPr>
        <w:t>кредитний період</w:t>
      </w:r>
      <w:r w:rsidR="00A728CF" w:rsidRPr="00E12D25">
        <w:rPr>
          <w:szCs w:val="28"/>
          <w:lang w:val="uk-UA"/>
        </w:rPr>
        <w:t xml:space="preserve">, </w:t>
      </w:r>
      <w:r w:rsidRPr="00E12D25">
        <w:rPr>
          <w:szCs w:val="28"/>
          <w:lang w:val="uk-UA"/>
        </w:rPr>
        <w:t>кредитний ліміт</w:t>
      </w:r>
      <w:r w:rsidR="00A728CF" w:rsidRPr="00E12D25">
        <w:rPr>
          <w:szCs w:val="28"/>
          <w:lang w:val="uk-UA"/>
        </w:rPr>
        <w:t>,</w:t>
      </w:r>
      <w:r w:rsidRPr="00E12D25">
        <w:rPr>
          <w:szCs w:val="28"/>
          <w:lang w:val="uk-UA"/>
        </w:rPr>
        <w:t xml:space="preserve"> вартість надання кредиту</w:t>
      </w:r>
      <w:r w:rsidR="00A728CF" w:rsidRPr="00E12D25">
        <w:rPr>
          <w:szCs w:val="28"/>
          <w:lang w:val="uk-UA"/>
        </w:rPr>
        <w:t xml:space="preserve">, </w:t>
      </w:r>
      <w:r w:rsidRPr="00E12D25">
        <w:rPr>
          <w:szCs w:val="28"/>
          <w:lang w:val="uk-UA"/>
        </w:rPr>
        <w:t>система штрафних санкцій за прострочення виконання зобов’язань покупцями.</w:t>
      </w:r>
    </w:p>
    <w:p w:rsidR="00AF2CD9" w:rsidRPr="00E12D25" w:rsidRDefault="001B5F57" w:rsidP="007560BD">
      <w:pPr>
        <w:widowControl/>
        <w:rPr>
          <w:szCs w:val="28"/>
          <w:lang w:val="uk-UA"/>
        </w:rPr>
      </w:pPr>
      <w:r w:rsidRPr="00E12D25">
        <w:rPr>
          <w:szCs w:val="28"/>
          <w:lang w:val="uk-UA"/>
        </w:rPr>
        <w:t>Вартість надання кредиту характеризується системою цінових знижок при здійсненні термінових розрахунків за придбану продукцію. Така цінова знижка характеризує норму процентної ставки за наданий кредит, що розраховується для зіставлення в річному обчисленні. Розрахунок характеризується такою формулою:</w:t>
      </w:r>
    </w:p>
    <w:p w:rsidR="00AB1A3C" w:rsidRPr="00E12D25" w:rsidRDefault="00AB1A3C" w:rsidP="007560BD">
      <w:pPr>
        <w:widowControl/>
        <w:rPr>
          <w:szCs w:val="28"/>
          <w:lang w:val="uk-UA"/>
        </w:rPr>
      </w:pPr>
    </w:p>
    <w:p w:rsidR="007F5E7E" w:rsidRPr="00E12D25" w:rsidRDefault="000A1810" w:rsidP="007560BD">
      <w:pPr>
        <w:widowControl/>
        <w:rPr>
          <w:szCs w:val="28"/>
          <w:lang w:val="uk-UA"/>
        </w:rPr>
      </w:pPr>
      <w:r>
        <w:rPr>
          <w:position w:val="-26"/>
          <w:szCs w:val="28"/>
          <w:lang w:val="uk-UA"/>
        </w:rPr>
        <w:pict>
          <v:shape id="_x0000_i1059" type="#_x0000_t75" style="width:126pt;height:35.25pt">
            <v:imagedata r:id="rId42" o:title=""/>
          </v:shape>
        </w:pict>
      </w:r>
      <w:r w:rsidR="00161765" w:rsidRPr="00E12D25">
        <w:rPr>
          <w:szCs w:val="28"/>
          <w:lang w:val="uk-UA"/>
        </w:rPr>
        <w:t xml:space="preserve"> </w:t>
      </w:r>
      <w:r w:rsidR="007F5E7E" w:rsidRPr="00E12D25">
        <w:rPr>
          <w:szCs w:val="28"/>
          <w:lang w:val="uk-UA"/>
        </w:rPr>
        <w:t>(1.42)</w:t>
      </w:r>
    </w:p>
    <w:p w:rsidR="00AB1A3C" w:rsidRPr="00E12D25" w:rsidRDefault="00AB1A3C" w:rsidP="007560BD">
      <w:pPr>
        <w:widowControl/>
        <w:rPr>
          <w:szCs w:val="28"/>
          <w:lang w:val="uk-UA"/>
        </w:rPr>
      </w:pPr>
    </w:p>
    <w:p w:rsidR="00336D89" w:rsidRPr="00E12D25" w:rsidRDefault="001B5F57" w:rsidP="007560BD">
      <w:pPr>
        <w:widowControl/>
        <w:rPr>
          <w:szCs w:val="28"/>
          <w:lang w:val="uk-UA"/>
        </w:rPr>
      </w:pPr>
      <w:r w:rsidRPr="00E12D25">
        <w:rPr>
          <w:szCs w:val="28"/>
          <w:lang w:val="uk-UA"/>
        </w:rPr>
        <w:t>де</w:t>
      </w:r>
      <w:r w:rsidR="006155D3" w:rsidRPr="00E12D25">
        <w:rPr>
          <w:szCs w:val="28"/>
          <w:lang w:val="uk-UA"/>
        </w:rPr>
        <w:t xml:space="preserve">: </w:t>
      </w:r>
      <w:r w:rsidRPr="00E12D25">
        <w:rPr>
          <w:szCs w:val="28"/>
          <w:lang w:val="uk-UA"/>
        </w:rPr>
        <w:t>ПСк – річна норма процентної ставки за наданий кредит;</w:t>
      </w:r>
    </w:p>
    <w:p w:rsidR="00336D89" w:rsidRPr="00E12D25" w:rsidRDefault="001B5F57" w:rsidP="007560BD">
      <w:pPr>
        <w:widowControl/>
        <w:rPr>
          <w:szCs w:val="28"/>
          <w:lang w:val="uk-UA"/>
        </w:rPr>
      </w:pPr>
      <w:r w:rsidRPr="00E12D25">
        <w:rPr>
          <w:szCs w:val="28"/>
          <w:lang w:val="uk-UA"/>
        </w:rPr>
        <w:t>ЦСт – цінова знижка, надана покупцю при здійсненні негайного</w:t>
      </w:r>
      <w:r w:rsidR="00AB1A3C" w:rsidRPr="00E12D25">
        <w:rPr>
          <w:szCs w:val="28"/>
          <w:lang w:val="uk-UA"/>
        </w:rPr>
        <w:t xml:space="preserve"> </w:t>
      </w:r>
      <w:r w:rsidRPr="00E12D25">
        <w:rPr>
          <w:szCs w:val="28"/>
          <w:lang w:val="uk-UA"/>
        </w:rPr>
        <w:t>розрахунку</w:t>
      </w:r>
      <w:r w:rsidR="00336D89" w:rsidRPr="00E12D25">
        <w:rPr>
          <w:szCs w:val="28"/>
          <w:lang w:val="uk-UA"/>
        </w:rPr>
        <w:t xml:space="preserve"> </w:t>
      </w:r>
      <w:r w:rsidRPr="00E12D25">
        <w:rPr>
          <w:szCs w:val="28"/>
          <w:lang w:val="uk-UA"/>
        </w:rPr>
        <w:t>за придбану продукцію, у %;</w:t>
      </w:r>
    </w:p>
    <w:p w:rsidR="00336D89" w:rsidRPr="00E12D25" w:rsidRDefault="001B5F57" w:rsidP="007560BD">
      <w:pPr>
        <w:widowControl/>
        <w:rPr>
          <w:szCs w:val="28"/>
          <w:lang w:val="uk-UA"/>
        </w:rPr>
      </w:pPr>
      <w:r w:rsidRPr="00E12D25">
        <w:rPr>
          <w:szCs w:val="28"/>
          <w:lang w:val="uk-UA"/>
        </w:rPr>
        <w:t>ТНк – термін надання кредиту (кредитний період), у днях.</w:t>
      </w:r>
    </w:p>
    <w:p w:rsidR="00336D89" w:rsidRPr="00E12D25" w:rsidRDefault="001B5F57" w:rsidP="007560BD">
      <w:pPr>
        <w:widowControl/>
        <w:rPr>
          <w:szCs w:val="28"/>
          <w:lang w:val="uk-UA"/>
        </w:rPr>
      </w:pPr>
      <w:r w:rsidRPr="00E12D25">
        <w:rPr>
          <w:szCs w:val="28"/>
          <w:lang w:val="uk-UA"/>
        </w:rPr>
        <w:t>Встановлюючи вартість товарного (комерційного) або споживчого кредиту, необхідно мати на увазі, що його розмір не повинний перевищувати рівень процентної ставки щодо короткостроковому банківському кредиту. У протилежному випадку він не буде стимулювати реалізацію продукції в кредит, бо покупцю буде вигідно взяти короткостроковий кредит у банку на термін, що дорівнює кредитному періоду, установленому продавцем, і розрахуватися за придбану продукцію при її покупці.</w:t>
      </w:r>
    </w:p>
    <w:p w:rsidR="00336D89" w:rsidRPr="00E12D25" w:rsidRDefault="001B5F57" w:rsidP="007560BD">
      <w:pPr>
        <w:widowControl/>
        <w:rPr>
          <w:szCs w:val="28"/>
          <w:lang w:val="uk-UA"/>
        </w:rPr>
      </w:pPr>
      <w:r w:rsidRPr="00E12D25">
        <w:rPr>
          <w:szCs w:val="28"/>
          <w:lang w:val="uk-UA"/>
        </w:rPr>
        <w:t>Система штрафних санкцій за прострочення виконання зобов’язань покупцями формується в процесі розробки кредитних умов. Вона повинна передбачати відповідні пені, штрафи і неустойки. Розміри цих штрафних санкцій мають повністю відшкодовувати усі фінансові втрати підприємства-кредитора: втрату прибутку, інфляційні втрати, відшкодування ризику зниження рівня платоспроможності й інші.</w:t>
      </w:r>
    </w:p>
    <w:p w:rsidR="00336D89" w:rsidRPr="00E12D25" w:rsidRDefault="001B5F57" w:rsidP="007560BD">
      <w:pPr>
        <w:widowControl/>
        <w:rPr>
          <w:szCs w:val="28"/>
          <w:lang w:val="uk-UA"/>
        </w:rPr>
      </w:pPr>
      <w:r w:rsidRPr="00E12D25">
        <w:rPr>
          <w:szCs w:val="28"/>
          <w:lang w:val="uk-UA"/>
        </w:rPr>
        <w:t>Розвиток ринкових відносин дозволяє використовувати у практиці нові форми управління дебіторською заборгованістю – її рефінансування, тобто прискорення переведення в інші форми оборотних активів підприємства: кошти і високоліквідні короткострокові цінні папери.</w:t>
      </w:r>
    </w:p>
    <w:p w:rsidR="00336D89" w:rsidRPr="00E12D25" w:rsidRDefault="001B5F57" w:rsidP="007560BD">
      <w:pPr>
        <w:widowControl/>
        <w:rPr>
          <w:szCs w:val="28"/>
          <w:lang w:val="uk-UA"/>
        </w:rPr>
      </w:pPr>
      <w:r w:rsidRPr="00E12D25">
        <w:rPr>
          <w:szCs w:val="28"/>
          <w:lang w:val="uk-UA"/>
        </w:rPr>
        <w:t>Основними формами рефінансування дебіторської заборгованості є</w:t>
      </w:r>
      <w:r w:rsidR="007F5E7E" w:rsidRPr="00E12D25">
        <w:rPr>
          <w:szCs w:val="28"/>
          <w:lang w:val="uk-UA"/>
        </w:rPr>
        <w:t xml:space="preserve"> </w:t>
      </w:r>
      <w:r w:rsidRPr="00E12D25">
        <w:rPr>
          <w:szCs w:val="28"/>
          <w:lang w:val="uk-UA"/>
        </w:rPr>
        <w:t>факто</w:t>
      </w:r>
      <w:r w:rsidR="007F5E7E" w:rsidRPr="00E12D25">
        <w:rPr>
          <w:szCs w:val="28"/>
          <w:lang w:val="uk-UA"/>
        </w:rPr>
        <w:t>-</w:t>
      </w:r>
      <w:r w:rsidRPr="00E12D25">
        <w:rPr>
          <w:szCs w:val="28"/>
          <w:lang w:val="uk-UA"/>
        </w:rPr>
        <w:t>ринг</w:t>
      </w:r>
      <w:r w:rsidR="007F5E7E" w:rsidRPr="00E12D25">
        <w:rPr>
          <w:szCs w:val="28"/>
          <w:lang w:val="uk-UA"/>
        </w:rPr>
        <w:t>,</w:t>
      </w:r>
      <w:r w:rsidRPr="00E12D25">
        <w:rPr>
          <w:szCs w:val="28"/>
          <w:lang w:val="uk-UA"/>
        </w:rPr>
        <w:t xml:space="preserve"> облік векселів, виданих покупцями продукції</w:t>
      </w:r>
      <w:r w:rsidR="007F5E7E" w:rsidRPr="00E12D25">
        <w:rPr>
          <w:szCs w:val="28"/>
          <w:lang w:val="uk-UA"/>
        </w:rPr>
        <w:t xml:space="preserve">, </w:t>
      </w:r>
      <w:r w:rsidRPr="00E12D25">
        <w:rPr>
          <w:szCs w:val="28"/>
          <w:lang w:val="uk-UA"/>
        </w:rPr>
        <w:t>форфейтинг.</w:t>
      </w:r>
    </w:p>
    <w:p w:rsidR="00336D89" w:rsidRPr="00E12D25" w:rsidRDefault="001B5F57" w:rsidP="007560BD">
      <w:pPr>
        <w:widowControl/>
        <w:rPr>
          <w:szCs w:val="28"/>
          <w:lang w:val="uk-UA"/>
        </w:rPr>
      </w:pPr>
      <w:r w:rsidRPr="00E12D25">
        <w:rPr>
          <w:szCs w:val="28"/>
          <w:lang w:val="uk-UA"/>
        </w:rPr>
        <w:t>Факторинг – це фінансова операція, що полягає у поступці підприємства-продавця права одержання коштів за платіжними документами за поставлену продукцію на користь банку або спеціалізованої компанії ("фактор компанії"), що приймають на себе всі кредитні ризики щодо інкасації боргу. За здійснення такої операції банк (фактор-компанія) стягує із підприємства-продавця визначену комісійну плату у процентах до суми платежу. Ставки комісійної плати диференціюються з урахуванням рівня платоспроможності покупця продукції і передбачених термінів її сплати. Крім того, при проведенні такої операції банк (фактор-компанія) у термін до трьох днів здійснює кредитування підприємства-продавця у формі попередньої сплати боргових вимог за платіжними документами (звичайно в розмірі від 70 до 90 % суми боргу залежно від фактора ризику). Інші 10 – 30 % суми боргу тимчасово депонуються банком у формі страхового резерву при його непогашенні покупцем (ця депонована частина боргу повертається підприємству-продавцю після повного погашення суми боргу покупцем).</w:t>
      </w:r>
    </w:p>
    <w:p w:rsidR="00A628C3" w:rsidRPr="00E12D25" w:rsidRDefault="001B5F57" w:rsidP="007560BD">
      <w:pPr>
        <w:widowControl/>
        <w:rPr>
          <w:szCs w:val="28"/>
          <w:lang w:val="uk-UA"/>
        </w:rPr>
      </w:pPr>
      <w:r w:rsidRPr="00E12D25">
        <w:rPr>
          <w:szCs w:val="28"/>
          <w:lang w:val="uk-UA"/>
        </w:rPr>
        <w:t>Облік векселів, виданих покупцями продукції, є фінансовою операцією з їх продажу господарському суб’єкту за дисконтною ціною, що формується залежно від їх номіналу, терміну погашення й облікової вексельної ставки. Облікова вексельна ставка складається із середньої депозитної ставки, ставки комісійної винагороди, а також рівня премії за ризик при сумнівній платоспроможності векселедавця. Така операція може бути здійснена тільки з перевідним векселем.</w:t>
      </w:r>
    </w:p>
    <w:p w:rsidR="00A628C3" w:rsidRPr="00E12D25" w:rsidRDefault="001B5F57" w:rsidP="007560BD">
      <w:pPr>
        <w:widowControl/>
        <w:rPr>
          <w:szCs w:val="28"/>
          <w:lang w:val="uk-UA"/>
        </w:rPr>
      </w:pPr>
      <w:r w:rsidRPr="00E12D25">
        <w:rPr>
          <w:szCs w:val="28"/>
          <w:lang w:val="uk-UA"/>
        </w:rPr>
        <w:t>Дисконтна ціна векселя визначається за такою формулою:</w:t>
      </w:r>
    </w:p>
    <w:p w:rsidR="00AB1A3C" w:rsidRPr="00E12D25" w:rsidRDefault="00AB1A3C" w:rsidP="007560BD">
      <w:pPr>
        <w:widowControl/>
        <w:rPr>
          <w:szCs w:val="28"/>
          <w:lang w:val="uk-UA"/>
        </w:rPr>
      </w:pPr>
    </w:p>
    <w:p w:rsidR="006155D3" w:rsidRPr="00E12D25" w:rsidRDefault="000A1810" w:rsidP="007560BD">
      <w:pPr>
        <w:widowControl/>
        <w:rPr>
          <w:szCs w:val="28"/>
          <w:lang w:val="uk-UA"/>
        </w:rPr>
      </w:pPr>
      <w:r>
        <w:rPr>
          <w:position w:val="-24"/>
          <w:szCs w:val="28"/>
          <w:lang w:val="uk-UA"/>
        </w:rPr>
        <w:pict>
          <v:shape id="_x0000_i1060" type="#_x0000_t75" style="width:101.25pt;height:30pt">
            <v:imagedata r:id="rId43" o:title=""/>
          </v:shape>
        </w:pict>
      </w:r>
      <w:r w:rsidR="001B5F57" w:rsidRPr="00E12D25">
        <w:rPr>
          <w:szCs w:val="28"/>
          <w:lang w:val="uk-UA"/>
        </w:rPr>
        <w:t>,</w:t>
      </w:r>
      <w:r w:rsidR="00161765" w:rsidRPr="00E12D25">
        <w:rPr>
          <w:szCs w:val="28"/>
          <w:lang w:val="uk-UA"/>
        </w:rPr>
        <w:t xml:space="preserve"> </w:t>
      </w:r>
      <w:r w:rsidR="006155D3" w:rsidRPr="00E12D25">
        <w:rPr>
          <w:szCs w:val="28"/>
          <w:lang w:val="uk-UA"/>
        </w:rPr>
        <w:t>(1.43)</w:t>
      </w:r>
    </w:p>
    <w:p w:rsidR="00AB1A3C" w:rsidRPr="00E12D25" w:rsidRDefault="00AB1A3C" w:rsidP="007560BD">
      <w:pPr>
        <w:widowControl/>
        <w:rPr>
          <w:szCs w:val="28"/>
          <w:lang w:val="uk-UA"/>
        </w:rPr>
      </w:pPr>
    </w:p>
    <w:p w:rsidR="00A628C3" w:rsidRPr="00E12D25" w:rsidRDefault="001B5F57" w:rsidP="007560BD">
      <w:pPr>
        <w:widowControl/>
        <w:rPr>
          <w:szCs w:val="28"/>
          <w:lang w:val="uk-UA"/>
        </w:rPr>
      </w:pPr>
      <w:r w:rsidRPr="00E12D25">
        <w:rPr>
          <w:szCs w:val="28"/>
          <w:lang w:val="uk-UA"/>
        </w:rPr>
        <w:t>де</w:t>
      </w:r>
      <w:r w:rsidR="006155D3" w:rsidRPr="00E12D25">
        <w:rPr>
          <w:szCs w:val="28"/>
          <w:lang w:val="uk-UA"/>
        </w:rPr>
        <w:t>:</w:t>
      </w:r>
      <w:r w:rsidR="00161765" w:rsidRPr="00E12D25">
        <w:rPr>
          <w:szCs w:val="28"/>
          <w:lang w:val="uk-UA"/>
        </w:rPr>
        <w:t xml:space="preserve"> </w:t>
      </w:r>
      <w:r w:rsidRPr="00E12D25">
        <w:rPr>
          <w:szCs w:val="28"/>
          <w:lang w:val="uk-UA"/>
        </w:rPr>
        <w:t>ДЦв – дисконтна (облікова) ціна векселя на момент його продажу;</w:t>
      </w:r>
    </w:p>
    <w:p w:rsidR="00A628C3" w:rsidRPr="00E12D25" w:rsidRDefault="001B5F57" w:rsidP="007560BD">
      <w:pPr>
        <w:widowControl/>
        <w:rPr>
          <w:szCs w:val="28"/>
          <w:lang w:val="uk-UA"/>
        </w:rPr>
      </w:pPr>
      <w:r w:rsidRPr="00E12D25">
        <w:rPr>
          <w:szCs w:val="28"/>
          <w:lang w:val="uk-UA"/>
        </w:rPr>
        <w:t>НС – номінальна сума векселя, що підлягає погашенню векселедавцем у</w:t>
      </w:r>
      <w:r w:rsidR="00AB1A3C" w:rsidRPr="00E12D25">
        <w:rPr>
          <w:szCs w:val="28"/>
          <w:lang w:val="uk-UA"/>
        </w:rPr>
        <w:t xml:space="preserve"> </w:t>
      </w:r>
      <w:r w:rsidRPr="00E12D25">
        <w:rPr>
          <w:szCs w:val="28"/>
          <w:lang w:val="uk-UA"/>
        </w:rPr>
        <w:t>передбачений термін;</w:t>
      </w:r>
    </w:p>
    <w:p w:rsidR="00A628C3" w:rsidRPr="00E12D25" w:rsidRDefault="001B5F57" w:rsidP="007560BD">
      <w:pPr>
        <w:widowControl/>
        <w:rPr>
          <w:szCs w:val="28"/>
          <w:lang w:val="uk-UA"/>
        </w:rPr>
      </w:pPr>
      <w:r w:rsidRPr="00E12D25">
        <w:rPr>
          <w:szCs w:val="28"/>
          <w:lang w:val="uk-UA"/>
        </w:rPr>
        <w:t>Д – кількість днів від моменту продажу (обліку) векселя до моменту його</w:t>
      </w:r>
      <w:r w:rsidR="00AB1A3C" w:rsidRPr="00E12D25">
        <w:rPr>
          <w:szCs w:val="28"/>
          <w:lang w:val="uk-UA"/>
        </w:rPr>
        <w:t xml:space="preserve"> </w:t>
      </w:r>
      <w:r w:rsidRPr="00E12D25">
        <w:rPr>
          <w:szCs w:val="28"/>
          <w:lang w:val="uk-UA"/>
        </w:rPr>
        <w:t>погашення векселедавцем;</w:t>
      </w:r>
    </w:p>
    <w:p w:rsidR="00A628C3" w:rsidRPr="00E12D25" w:rsidRDefault="001B5F57" w:rsidP="007560BD">
      <w:pPr>
        <w:widowControl/>
        <w:rPr>
          <w:szCs w:val="28"/>
          <w:lang w:val="uk-UA"/>
        </w:rPr>
      </w:pPr>
      <w:r w:rsidRPr="00E12D25">
        <w:rPr>
          <w:szCs w:val="28"/>
          <w:lang w:val="uk-UA"/>
        </w:rPr>
        <w:t>ДСв – річна облікова вексельна ставка, за якою здійснюється</w:t>
      </w:r>
      <w:r w:rsidR="00AB1A3C" w:rsidRPr="00E12D25">
        <w:rPr>
          <w:szCs w:val="28"/>
          <w:lang w:val="uk-UA"/>
        </w:rPr>
        <w:t xml:space="preserve"> </w:t>
      </w:r>
      <w:r w:rsidRPr="00E12D25">
        <w:rPr>
          <w:szCs w:val="28"/>
          <w:lang w:val="uk-UA"/>
        </w:rPr>
        <w:t>дисконтування суми векселя, %.</w:t>
      </w:r>
    </w:p>
    <w:p w:rsidR="00A628C3" w:rsidRPr="00E12D25" w:rsidRDefault="001B5F57" w:rsidP="007560BD">
      <w:pPr>
        <w:widowControl/>
        <w:rPr>
          <w:szCs w:val="28"/>
          <w:lang w:val="uk-UA"/>
        </w:rPr>
      </w:pPr>
      <w:r w:rsidRPr="00E12D25">
        <w:rPr>
          <w:szCs w:val="28"/>
          <w:lang w:val="uk-UA"/>
        </w:rPr>
        <w:t>Форфейтинг використовується при здійсненні довгострокових експортних постачань і дозволяє експортеру негайно одержувати кошти шляхом обліку векселів. Проте його недоліком є висока вартість, тому підприємству-експортеру варто проконсультуватись з банком (факторинговою компанією) ще до початку переговорів з іноземним імпортером продукції, щоб мати можливість включити витрати щодо форфейтингової операції у вартість контракту.</w:t>
      </w:r>
    </w:p>
    <w:p w:rsidR="00A628C3" w:rsidRPr="00E12D25" w:rsidRDefault="001B5F57" w:rsidP="007560BD">
      <w:pPr>
        <w:widowControl/>
        <w:rPr>
          <w:szCs w:val="28"/>
          <w:lang w:val="uk-UA"/>
        </w:rPr>
      </w:pPr>
      <w:r w:rsidRPr="00E12D25">
        <w:rPr>
          <w:szCs w:val="28"/>
          <w:lang w:val="uk-UA"/>
        </w:rPr>
        <w:t>Критерієм оптимальності розробленої та здійснюваної кредитної політики будь-якого типу і за будь-якими формами наданого кредиту, а, відповідно, і середнього розміру дебіторської заборгованості щодо розрахунків із покупцями за реалізовану їм продукцію, виступає така умова:</w:t>
      </w:r>
    </w:p>
    <w:p w:rsidR="00AB1A3C" w:rsidRPr="00E12D25" w:rsidRDefault="00AB1A3C" w:rsidP="007560BD">
      <w:pPr>
        <w:widowControl/>
        <w:rPr>
          <w:szCs w:val="28"/>
          <w:lang w:val="uk-UA"/>
        </w:rPr>
      </w:pPr>
    </w:p>
    <w:p w:rsidR="006155D3" w:rsidRPr="00E12D25" w:rsidRDefault="001B5F57" w:rsidP="007560BD">
      <w:pPr>
        <w:widowControl/>
        <w:rPr>
          <w:szCs w:val="28"/>
          <w:lang w:val="uk-UA"/>
        </w:rPr>
      </w:pPr>
      <w:r w:rsidRPr="00E12D25">
        <w:rPr>
          <w:szCs w:val="28"/>
          <w:lang w:val="uk-UA"/>
        </w:rPr>
        <w:t>ДЗо ----&gt; ОПдр і ОЗдз + ВЗдз,</w:t>
      </w:r>
      <w:r w:rsidR="00161765" w:rsidRPr="00E12D25">
        <w:rPr>
          <w:szCs w:val="28"/>
          <w:lang w:val="uk-UA"/>
        </w:rPr>
        <w:t xml:space="preserve"> </w:t>
      </w:r>
      <w:r w:rsidR="006155D3" w:rsidRPr="00E12D25">
        <w:rPr>
          <w:szCs w:val="28"/>
          <w:lang w:val="uk-UA"/>
        </w:rPr>
        <w:t>(1.43)</w:t>
      </w:r>
    </w:p>
    <w:p w:rsidR="00AB1A3C" w:rsidRPr="00E12D25" w:rsidRDefault="00AB1A3C" w:rsidP="007560BD">
      <w:pPr>
        <w:widowControl/>
        <w:rPr>
          <w:szCs w:val="28"/>
          <w:lang w:val="uk-UA"/>
        </w:rPr>
      </w:pPr>
    </w:p>
    <w:p w:rsidR="00A628C3" w:rsidRPr="00E12D25" w:rsidRDefault="001B5F57" w:rsidP="007560BD">
      <w:pPr>
        <w:widowControl/>
        <w:rPr>
          <w:szCs w:val="28"/>
          <w:lang w:val="uk-UA"/>
        </w:rPr>
      </w:pPr>
      <w:r w:rsidRPr="00E12D25">
        <w:rPr>
          <w:szCs w:val="28"/>
          <w:lang w:val="uk-UA"/>
        </w:rPr>
        <w:t>де</w:t>
      </w:r>
      <w:r w:rsidR="006155D3" w:rsidRPr="00E12D25">
        <w:rPr>
          <w:szCs w:val="28"/>
          <w:lang w:val="uk-UA"/>
        </w:rPr>
        <w:t xml:space="preserve">: </w:t>
      </w:r>
      <w:r w:rsidRPr="00E12D25">
        <w:rPr>
          <w:szCs w:val="28"/>
          <w:lang w:val="uk-UA"/>
        </w:rPr>
        <w:t>ДЗо – оптимальний розмір дебіторської заборгованості підприємства</w:t>
      </w:r>
      <w:r w:rsidR="00AB1A3C" w:rsidRPr="00E12D25">
        <w:rPr>
          <w:szCs w:val="28"/>
          <w:lang w:val="uk-UA"/>
        </w:rPr>
        <w:t xml:space="preserve"> </w:t>
      </w:r>
      <w:r w:rsidRPr="00E12D25">
        <w:rPr>
          <w:szCs w:val="28"/>
          <w:lang w:val="uk-UA"/>
        </w:rPr>
        <w:t>при</w:t>
      </w:r>
      <w:r w:rsidR="00161765" w:rsidRPr="00E12D25">
        <w:rPr>
          <w:szCs w:val="28"/>
          <w:lang w:val="uk-UA"/>
        </w:rPr>
        <w:t xml:space="preserve"> </w:t>
      </w:r>
      <w:r w:rsidRPr="00E12D25">
        <w:rPr>
          <w:szCs w:val="28"/>
          <w:lang w:val="uk-UA"/>
        </w:rPr>
        <w:t>нормальному його фінансовому стані;</w:t>
      </w:r>
    </w:p>
    <w:p w:rsidR="00A628C3" w:rsidRPr="00E12D25" w:rsidRDefault="001B5F57" w:rsidP="007560BD">
      <w:pPr>
        <w:widowControl/>
        <w:rPr>
          <w:szCs w:val="28"/>
          <w:lang w:val="uk-UA"/>
        </w:rPr>
      </w:pPr>
      <w:r w:rsidRPr="00E12D25">
        <w:rPr>
          <w:szCs w:val="28"/>
          <w:lang w:val="uk-UA"/>
        </w:rPr>
        <w:t>ОПдр – додатковий операційний прибуток, що отримує підприємство від</w:t>
      </w:r>
      <w:r w:rsidR="00AB1A3C" w:rsidRPr="00E12D25">
        <w:rPr>
          <w:szCs w:val="28"/>
          <w:lang w:val="uk-UA"/>
        </w:rPr>
        <w:t xml:space="preserve"> </w:t>
      </w:r>
      <w:r w:rsidRPr="00E12D25">
        <w:rPr>
          <w:szCs w:val="28"/>
          <w:lang w:val="uk-UA"/>
        </w:rPr>
        <w:t>збільшення продажу продукції в кредит;</w:t>
      </w:r>
    </w:p>
    <w:p w:rsidR="00A628C3" w:rsidRPr="00E12D25" w:rsidRDefault="001B5F57" w:rsidP="007560BD">
      <w:pPr>
        <w:widowControl/>
        <w:rPr>
          <w:szCs w:val="28"/>
          <w:lang w:val="uk-UA"/>
        </w:rPr>
      </w:pPr>
      <w:r w:rsidRPr="00E12D25">
        <w:rPr>
          <w:szCs w:val="28"/>
          <w:lang w:val="uk-UA"/>
        </w:rPr>
        <w:t>Одз – додаткові операційні витрати підприємства щодо обслуговування</w:t>
      </w:r>
      <w:r w:rsidR="00AB1A3C" w:rsidRPr="00E12D25">
        <w:rPr>
          <w:szCs w:val="28"/>
          <w:lang w:val="uk-UA"/>
        </w:rPr>
        <w:t xml:space="preserve"> </w:t>
      </w:r>
      <w:r w:rsidRPr="00E12D25">
        <w:rPr>
          <w:szCs w:val="28"/>
          <w:lang w:val="uk-UA"/>
        </w:rPr>
        <w:t>дебіторської заборгованості;</w:t>
      </w:r>
    </w:p>
    <w:p w:rsidR="001B5F57" w:rsidRPr="00E12D25" w:rsidRDefault="001B5F57" w:rsidP="007560BD">
      <w:pPr>
        <w:widowControl/>
        <w:rPr>
          <w:szCs w:val="28"/>
          <w:lang w:val="uk-UA"/>
        </w:rPr>
      </w:pPr>
      <w:r w:rsidRPr="00E12D25">
        <w:rPr>
          <w:szCs w:val="28"/>
          <w:lang w:val="uk-UA"/>
        </w:rPr>
        <w:t>ВЗдз – розмір втрат засобів, інвестованих у дебіторську заборгованість</w:t>
      </w:r>
      <w:r w:rsidR="00AB1A3C" w:rsidRPr="00E12D25">
        <w:rPr>
          <w:szCs w:val="28"/>
          <w:lang w:val="uk-UA"/>
        </w:rPr>
        <w:t xml:space="preserve"> </w:t>
      </w:r>
      <w:r w:rsidRPr="00E12D25">
        <w:rPr>
          <w:szCs w:val="28"/>
          <w:lang w:val="uk-UA"/>
        </w:rPr>
        <w:t>через</w:t>
      </w:r>
      <w:r w:rsidR="00161765" w:rsidRPr="00E12D25">
        <w:rPr>
          <w:szCs w:val="28"/>
          <w:lang w:val="uk-UA"/>
        </w:rPr>
        <w:t xml:space="preserve"> </w:t>
      </w:r>
      <w:r w:rsidRPr="00E12D25">
        <w:rPr>
          <w:szCs w:val="28"/>
          <w:lang w:val="uk-UA"/>
        </w:rPr>
        <w:t>неплатоспроможність покупців.</w:t>
      </w:r>
    </w:p>
    <w:p w:rsidR="00A628C3" w:rsidRPr="00E12D25" w:rsidRDefault="00A628C3" w:rsidP="007560BD">
      <w:pPr>
        <w:widowControl/>
        <w:rPr>
          <w:bCs/>
          <w:i/>
          <w:szCs w:val="28"/>
          <w:lang w:val="uk-UA"/>
        </w:rPr>
      </w:pPr>
      <w:r w:rsidRPr="00E12D25">
        <w:rPr>
          <w:bCs/>
          <w:i/>
          <w:szCs w:val="28"/>
          <w:lang w:val="uk-UA"/>
        </w:rPr>
        <w:t>Управління грошовими активами</w:t>
      </w:r>
    </w:p>
    <w:p w:rsidR="00A628C3" w:rsidRPr="00E12D25" w:rsidRDefault="001B5F57" w:rsidP="007560BD">
      <w:pPr>
        <w:widowControl/>
        <w:rPr>
          <w:szCs w:val="28"/>
          <w:lang w:val="uk-UA"/>
        </w:rPr>
      </w:pPr>
      <w:r w:rsidRPr="00E12D25">
        <w:rPr>
          <w:szCs w:val="28"/>
          <w:lang w:val="uk-UA"/>
        </w:rPr>
        <w:t>Управління грошовими активами або залишком коштів, що постійно знаходяться в розпорядженні підприємства, складає невід’ємну частину функцій загального управління оборотними активами. Розмір залишку грошових активів, яким оперує підприємство в процесі господарської діяльності, визначає рівень його абсолютної платоспроможності, впливає на тривалість операційного циклу, а отже, і на розмір фінансових засобів, що інвестуються в оборотні активи, а також характеризує його інвестиційні можливості.</w:t>
      </w:r>
    </w:p>
    <w:p w:rsidR="00A57AF7" w:rsidRPr="00E12D25" w:rsidRDefault="001B5F57" w:rsidP="007560BD">
      <w:pPr>
        <w:widowControl/>
        <w:rPr>
          <w:szCs w:val="28"/>
          <w:lang w:val="uk-UA"/>
        </w:rPr>
      </w:pPr>
      <w:r w:rsidRPr="00E12D25">
        <w:rPr>
          <w:szCs w:val="28"/>
          <w:lang w:val="uk-UA"/>
        </w:rPr>
        <w:t>Формування підприємством грошових авуарів викликане рядом чинників, що закладені в основу відповідної класифікації залишків його коштів</w:t>
      </w:r>
      <w:r w:rsidR="00D2757C" w:rsidRPr="00E12D25">
        <w:rPr>
          <w:szCs w:val="28"/>
          <w:lang w:val="uk-UA"/>
        </w:rPr>
        <w:t>:</w:t>
      </w:r>
    </w:p>
    <w:p w:rsidR="00A628C3" w:rsidRPr="00E12D25" w:rsidRDefault="00D2757C" w:rsidP="007560BD">
      <w:pPr>
        <w:widowControl/>
        <w:rPr>
          <w:szCs w:val="28"/>
          <w:lang w:val="uk-UA"/>
        </w:rPr>
      </w:pPr>
      <w:r w:rsidRPr="00E12D25">
        <w:rPr>
          <w:szCs w:val="28"/>
          <w:lang w:val="uk-UA"/>
        </w:rPr>
        <w:t xml:space="preserve">1) </w:t>
      </w:r>
      <w:r w:rsidR="001B5F57" w:rsidRPr="00E12D25">
        <w:rPr>
          <w:szCs w:val="28"/>
          <w:lang w:val="uk-UA"/>
        </w:rPr>
        <w:t>Операційний або трансакційний залишок грошових активів є основним у складі сукупних грошових активів підприємства. Він формується з метою забезпечення поточних платежів, пов’язаних із виробничо-комерційною діяльністю підприємства: із закупівлі сировини, матеріалів і напівфабрикатів, оплати праці; сплати податків; оплати послуг сторонніх організацій тощо.</w:t>
      </w:r>
    </w:p>
    <w:p w:rsidR="00A628C3" w:rsidRPr="00E12D25" w:rsidRDefault="00D2757C" w:rsidP="007560BD">
      <w:pPr>
        <w:widowControl/>
        <w:rPr>
          <w:szCs w:val="28"/>
          <w:lang w:val="uk-UA"/>
        </w:rPr>
      </w:pPr>
      <w:r w:rsidRPr="00E12D25">
        <w:rPr>
          <w:szCs w:val="28"/>
          <w:lang w:val="uk-UA"/>
        </w:rPr>
        <w:t xml:space="preserve">2) </w:t>
      </w:r>
      <w:r w:rsidR="001B5F57" w:rsidRPr="00E12D25">
        <w:rPr>
          <w:szCs w:val="28"/>
          <w:lang w:val="uk-UA"/>
        </w:rPr>
        <w:t>Страховий або резервний залишок грошових активів</w:t>
      </w:r>
      <w:r w:rsidR="00A57AF7" w:rsidRPr="00E12D25">
        <w:rPr>
          <w:szCs w:val="28"/>
          <w:lang w:val="uk-UA"/>
        </w:rPr>
        <w:t xml:space="preserve"> - н</w:t>
      </w:r>
      <w:r w:rsidR="001B5F57" w:rsidRPr="00E12D25">
        <w:rPr>
          <w:szCs w:val="28"/>
          <w:lang w:val="uk-UA"/>
        </w:rPr>
        <w:t>еобхідність формування даного виду залишку зумовлена вимогами підтримки постійної платоспроможності підприємства щодо невідкладних фінансових зобов’язань.</w:t>
      </w:r>
    </w:p>
    <w:p w:rsidR="00161765" w:rsidRPr="00E12D25" w:rsidRDefault="001B5F57" w:rsidP="007560BD">
      <w:pPr>
        <w:widowControl/>
        <w:rPr>
          <w:szCs w:val="28"/>
          <w:lang w:val="uk-UA"/>
        </w:rPr>
      </w:pPr>
      <w:r w:rsidRPr="00E12D25">
        <w:rPr>
          <w:szCs w:val="28"/>
          <w:lang w:val="uk-UA"/>
        </w:rPr>
        <w:t>На розмір даного виду залишку грошових активів значною мірою впливає доступність одержання підприємством короткострокових фінансових кредитів.</w:t>
      </w:r>
    </w:p>
    <w:p w:rsidR="00A628C3" w:rsidRPr="00E12D25" w:rsidRDefault="001B5F57" w:rsidP="007560BD">
      <w:pPr>
        <w:widowControl/>
        <w:rPr>
          <w:szCs w:val="28"/>
          <w:lang w:val="uk-UA"/>
        </w:rPr>
      </w:pPr>
      <w:r w:rsidRPr="00E12D25">
        <w:rPr>
          <w:szCs w:val="28"/>
          <w:lang w:val="uk-UA"/>
        </w:rPr>
        <w:t>Інвестиційний (або спекулятивний) залишок грошових активів</w:t>
      </w:r>
      <w:r w:rsidR="00A628C3" w:rsidRPr="00E12D25">
        <w:rPr>
          <w:szCs w:val="28"/>
          <w:lang w:val="uk-UA"/>
        </w:rPr>
        <w:t xml:space="preserve"> </w:t>
      </w:r>
      <w:r w:rsidRPr="00E12D25">
        <w:rPr>
          <w:szCs w:val="28"/>
          <w:lang w:val="uk-UA"/>
        </w:rPr>
        <w:t>може формуватися тільки в тому випадку, якщо цілком задоволена потреба у формуванні грошових авуарів інших видів.</w:t>
      </w:r>
    </w:p>
    <w:p w:rsidR="00A628C3" w:rsidRPr="00E12D25" w:rsidRDefault="001B5F57" w:rsidP="007560BD">
      <w:pPr>
        <w:widowControl/>
        <w:rPr>
          <w:szCs w:val="28"/>
          <w:lang w:val="uk-UA"/>
        </w:rPr>
      </w:pPr>
      <w:r w:rsidRPr="00E12D25">
        <w:rPr>
          <w:szCs w:val="28"/>
          <w:lang w:val="uk-UA"/>
        </w:rPr>
        <w:t>На сучасному етапі економічного розвитку країни переважна більшість підприємств не має можливості формувати цей вид грошових активів.</w:t>
      </w:r>
    </w:p>
    <w:p w:rsidR="00A628C3" w:rsidRPr="00E12D25" w:rsidRDefault="00D2757C" w:rsidP="007560BD">
      <w:pPr>
        <w:widowControl/>
        <w:rPr>
          <w:szCs w:val="28"/>
          <w:lang w:val="uk-UA"/>
        </w:rPr>
      </w:pPr>
      <w:r w:rsidRPr="00E12D25">
        <w:rPr>
          <w:szCs w:val="28"/>
          <w:lang w:val="uk-UA"/>
        </w:rPr>
        <w:t>3)</w:t>
      </w:r>
      <w:r w:rsidR="001B5F57" w:rsidRPr="00E12D25">
        <w:rPr>
          <w:szCs w:val="28"/>
          <w:lang w:val="uk-UA"/>
        </w:rPr>
        <w:t xml:space="preserve">Компенсаційний залишок грошових активів представляє собою </w:t>
      </w:r>
      <w:r w:rsidRPr="00E12D25">
        <w:rPr>
          <w:szCs w:val="28"/>
          <w:lang w:val="uk-UA"/>
        </w:rPr>
        <w:t>щезни-</w:t>
      </w:r>
      <w:r w:rsidR="001B5F57" w:rsidRPr="00E12D25">
        <w:rPr>
          <w:szCs w:val="28"/>
          <w:lang w:val="uk-UA"/>
        </w:rPr>
        <w:t>жувальну суму грошових активів, що підприємство відповідно до умов угоди про банківське обслуговування повинно постійно берегти на своєму розрахунковому рахунку. Формування такого залишку грошових активів є однією з умов видачі підприємству бланкового (незабезпеченого) кредиту і надання йому широкого спектра банківських послуг.</w:t>
      </w:r>
    </w:p>
    <w:p w:rsidR="00A628C3" w:rsidRPr="00E12D25" w:rsidRDefault="001B5F57" w:rsidP="007560BD">
      <w:pPr>
        <w:widowControl/>
        <w:rPr>
          <w:szCs w:val="28"/>
          <w:lang w:val="uk-UA"/>
        </w:rPr>
      </w:pPr>
      <w:r w:rsidRPr="00E12D25">
        <w:rPr>
          <w:szCs w:val="28"/>
          <w:lang w:val="uk-UA"/>
        </w:rPr>
        <w:t>Основною метою у процесі управління грошовими активами є забезпечення постійної платоспроможності підприємства. У цьому реалізується функція грошових активів як засобу платежу, що забезпечує досягнення цілей формування їх операційного, страхового й компенсаційного залишків. Пріоритетність цієї мети визначається тим, що ні великий розмір оборотних активів і власного капіталу, ні високий рівень рентабельності господарської діяльності не можуть застрахувати підприємство від порушення проти нього позову про банкрутство, якщо в передбачені терміни через недостачу грошових активів воно не може розрахуватися за своїми невідкладними фінансовими зобов’язаннями. Тому на практиці управління грошовими активами часто ототожнюється з управлінням платоспроможністю або управлінням ліквідністю.</w:t>
      </w:r>
    </w:p>
    <w:p w:rsidR="00A628C3" w:rsidRPr="00E12D25" w:rsidRDefault="001B5F57" w:rsidP="007560BD">
      <w:pPr>
        <w:widowControl/>
        <w:rPr>
          <w:szCs w:val="28"/>
          <w:lang w:val="uk-UA"/>
        </w:rPr>
      </w:pPr>
      <w:r w:rsidRPr="00E12D25">
        <w:rPr>
          <w:szCs w:val="28"/>
          <w:lang w:val="uk-UA"/>
        </w:rPr>
        <w:t>Поряд із цією основною метою важливим завданням процесу управління грошовими активами є забезпечення ефективного використання тимчасово вільних коштів, а також сформованого інвестиційного їх залишку.</w:t>
      </w:r>
    </w:p>
    <w:p w:rsidR="00A628C3" w:rsidRPr="00E12D25" w:rsidRDefault="001B5F57" w:rsidP="007560BD">
      <w:pPr>
        <w:widowControl/>
        <w:rPr>
          <w:szCs w:val="28"/>
          <w:lang w:val="uk-UA"/>
        </w:rPr>
      </w:pPr>
      <w:r w:rsidRPr="00E12D25">
        <w:rPr>
          <w:szCs w:val="28"/>
          <w:lang w:val="uk-UA"/>
        </w:rPr>
        <w:t>З позицій форм накопичення грошових авуарів і управління платоспроможністю підприємства його грошові активи підрозділяються на такі елементи: грошові активи в національній валюті</w:t>
      </w:r>
      <w:r w:rsidR="00217712" w:rsidRPr="00E12D25">
        <w:rPr>
          <w:szCs w:val="28"/>
          <w:lang w:val="uk-UA"/>
        </w:rPr>
        <w:t>,</w:t>
      </w:r>
      <w:r w:rsidRPr="00E12D25">
        <w:rPr>
          <w:szCs w:val="28"/>
          <w:lang w:val="uk-UA"/>
        </w:rPr>
        <w:t xml:space="preserve"> грошові активи в іноземній валюті</w:t>
      </w:r>
      <w:r w:rsidR="00217712" w:rsidRPr="00E12D25">
        <w:rPr>
          <w:szCs w:val="28"/>
          <w:lang w:val="uk-UA"/>
        </w:rPr>
        <w:t>,</w:t>
      </w:r>
      <w:r w:rsidRPr="00E12D25">
        <w:rPr>
          <w:szCs w:val="28"/>
          <w:lang w:val="uk-UA"/>
        </w:rPr>
        <w:t xml:space="preserve"> резервні грошові активи у формі високоліквідних короткострокових фінансових вкладень.</w:t>
      </w:r>
    </w:p>
    <w:p w:rsidR="00A628C3" w:rsidRPr="00E12D25" w:rsidRDefault="001B5F57" w:rsidP="007560BD">
      <w:pPr>
        <w:widowControl/>
        <w:rPr>
          <w:szCs w:val="28"/>
          <w:lang w:val="uk-UA"/>
        </w:rPr>
      </w:pPr>
      <w:r w:rsidRPr="00E12D25">
        <w:rPr>
          <w:szCs w:val="28"/>
          <w:lang w:val="uk-UA"/>
        </w:rPr>
        <w:t>Управління грошовими активами розглядає короткострокові фінансові вкладення як форму резервного розміщення вільного залишку грошових активів, що у будь-який момент можуть бути зап</w:t>
      </w:r>
      <w:r w:rsidR="00D2757C" w:rsidRPr="00E12D25">
        <w:rPr>
          <w:szCs w:val="28"/>
          <w:lang w:val="uk-UA"/>
        </w:rPr>
        <w:t>лучені</w:t>
      </w:r>
      <w:r w:rsidRPr="00E12D25">
        <w:rPr>
          <w:szCs w:val="28"/>
          <w:lang w:val="uk-UA"/>
        </w:rPr>
        <w:t xml:space="preserve"> для забезпечення невідкладних фінансових зобов’язань підприємства.</w:t>
      </w:r>
    </w:p>
    <w:p w:rsidR="00572730" w:rsidRPr="00E12D25" w:rsidRDefault="001B5F57" w:rsidP="007560BD">
      <w:pPr>
        <w:widowControl/>
        <w:rPr>
          <w:szCs w:val="28"/>
          <w:lang w:val="uk-UA"/>
        </w:rPr>
      </w:pPr>
      <w:r w:rsidRPr="00E12D25">
        <w:rPr>
          <w:szCs w:val="28"/>
          <w:lang w:val="uk-UA"/>
        </w:rPr>
        <w:t>Таким чином, у процесі здійснення управління грошовими активами формується відповідна політика даного управління. При цьому варто врахувати, що вимоги забезпечення постійної платоспроможності підприємства визначають необхідність створення великого розміру грошових активів, тобто переслідують цілі максимізації їх середнього залишку в рамках фінансових можливостей підприємства. З іншого боку, варто врахувати, що грошові активи підприємства в національній валюті при їх зберіганні значною мірою схильні до втрати реальної вартості від інфляції; крім того, грошові активи в національній та іноземній валюті при зберіганні втрачають свою вартість у часі, що визначає необхідність мінімізації їх середнього залишку. Ці суперечливі вимоги повинні бути враховані при розробці політики управління грошовими активами, яка у зв’язку із цим набуває оптимізаційного характеру.</w:t>
      </w:r>
    </w:p>
    <w:p w:rsidR="00572730" w:rsidRPr="00E12D25" w:rsidRDefault="001B5F57" w:rsidP="007560BD">
      <w:pPr>
        <w:widowControl/>
        <w:rPr>
          <w:szCs w:val="28"/>
          <w:lang w:val="uk-UA"/>
        </w:rPr>
      </w:pPr>
      <w:r w:rsidRPr="00E12D25">
        <w:rPr>
          <w:szCs w:val="28"/>
          <w:lang w:val="uk-UA"/>
        </w:rPr>
        <w:t>Політика управління грошовими активами є частиною загальної політики управління оборотними активами підприємства, що полягає в оптимізації сукупного розміру їх залишку з метою забезпечення постійної платоспроможності й ефективного використання в процесі збереження.</w:t>
      </w:r>
    </w:p>
    <w:p w:rsidR="00572730" w:rsidRPr="00E12D25" w:rsidRDefault="001B5F57" w:rsidP="007560BD">
      <w:pPr>
        <w:widowControl/>
        <w:rPr>
          <w:szCs w:val="28"/>
          <w:lang w:val="uk-UA"/>
        </w:rPr>
      </w:pPr>
      <w:r w:rsidRPr="00E12D25">
        <w:rPr>
          <w:szCs w:val="28"/>
          <w:lang w:val="uk-UA"/>
        </w:rPr>
        <w:t>Розробка політики управління грошовими активами підприємства включає такі основні етапи:</w:t>
      </w:r>
    </w:p>
    <w:p w:rsidR="00572730" w:rsidRPr="00E12D25" w:rsidRDefault="001B5F57" w:rsidP="007560BD">
      <w:pPr>
        <w:widowControl/>
        <w:rPr>
          <w:szCs w:val="28"/>
          <w:lang w:val="uk-UA"/>
        </w:rPr>
      </w:pPr>
      <w:r w:rsidRPr="00E12D25">
        <w:rPr>
          <w:szCs w:val="28"/>
          <w:lang w:val="uk-UA"/>
        </w:rPr>
        <w:t>1. Аналіз грошових активів підприємства в попередньому періоді.</w:t>
      </w:r>
    </w:p>
    <w:p w:rsidR="00572730" w:rsidRPr="00E12D25" w:rsidRDefault="001B5F57" w:rsidP="007560BD">
      <w:pPr>
        <w:widowControl/>
        <w:rPr>
          <w:szCs w:val="28"/>
          <w:lang w:val="uk-UA"/>
        </w:rPr>
      </w:pPr>
      <w:r w:rsidRPr="00E12D25">
        <w:rPr>
          <w:szCs w:val="28"/>
          <w:lang w:val="uk-UA"/>
        </w:rPr>
        <w:t>2. Оптимізація середнього залишку грошових активів підприємства.</w:t>
      </w:r>
    </w:p>
    <w:p w:rsidR="00572730" w:rsidRPr="00E12D25" w:rsidRDefault="001B5F57" w:rsidP="007560BD">
      <w:pPr>
        <w:widowControl/>
        <w:rPr>
          <w:szCs w:val="28"/>
          <w:lang w:val="uk-UA"/>
        </w:rPr>
      </w:pPr>
      <w:r w:rsidRPr="00E12D25">
        <w:rPr>
          <w:szCs w:val="28"/>
          <w:lang w:val="uk-UA"/>
        </w:rPr>
        <w:t>3. Диференціація середнього залишку грошових активів у національній та іноземній валюті.</w:t>
      </w:r>
    </w:p>
    <w:p w:rsidR="00572730" w:rsidRPr="00E12D25" w:rsidRDefault="001B5F57" w:rsidP="007560BD">
      <w:pPr>
        <w:widowControl/>
        <w:rPr>
          <w:szCs w:val="28"/>
          <w:lang w:val="uk-UA"/>
        </w:rPr>
      </w:pPr>
      <w:r w:rsidRPr="00E12D25">
        <w:rPr>
          <w:szCs w:val="28"/>
          <w:lang w:val="uk-UA"/>
        </w:rPr>
        <w:t>4. Вибір ефективних форм регулювання середнього залишку грошових активів.</w:t>
      </w:r>
    </w:p>
    <w:p w:rsidR="00572730" w:rsidRPr="00E12D25" w:rsidRDefault="001B5F57" w:rsidP="007560BD">
      <w:pPr>
        <w:widowControl/>
        <w:rPr>
          <w:szCs w:val="28"/>
          <w:lang w:val="uk-UA"/>
        </w:rPr>
      </w:pPr>
      <w:r w:rsidRPr="00E12D25">
        <w:rPr>
          <w:szCs w:val="28"/>
          <w:lang w:val="uk-UA"/>
        </w:rPr>
        <w:t>5. Забезпечення рентабельного використання тимчасово вільного залишку грошових активів.</w:t>
      </w:r>
    </w:p>
    <w:p w:rsidR="00572730" w:rsidRPr="00E12D25" w:rsidRDefault="001B5F57" w:rsidP="007560BD">
      <w:pPr>
        <w:widowControl/>
        <w:rPr>
          <w:szCs w:val="28"/>
          <w:lang w:val="uk-UA"/>
        </w:rPr>
      </w:pPr>
      <w:r w:rsidRPr="00E12D25">
        <w:rPr>
          <w:szCs w:val="28"/>
          <w:lang w:val="uk-UA"/>
        </w:rPr>
        <w:t>6. Побудова ефективних систем контролю за грошовими активами підприємства.</w:t>
      </w:r>
    </w:p>
    <w:p w:rsidR="007A7607" w:rsidRPr="00E12D25" w:rsidRDefault="007A7607" w:rsidP="007560BD">
      <w:pPr>
        <w:widowControl/>
        <w:rPr>
          <w:b/>
          <w:szCs w:val="28"/>
          <w:lang w:val="uk-UA"/>
        </w:rPr>
      </w:pPr>
    </w:p>
    <w:p w:rsidR="007A7607" w:rsidRPr="00E12D25" w:rsidRDefault="007A7607" w:rsidP="00AB1A3C">
      <w:pPr>
        <w:widowControl/>
        <w:jc w:val="center"/>
        <w:rPr>
          <w:b/>
          <w:szCs w:val="28"/>
          <w:lang w:val="uk-UA"/>
        </w:rPr>
      </w:pPr>
      <w:r w:rsidRPr="00E12D25">
        <w:rPr>
          <w:b/>
          <w:szCs w:val="28"/>
          <w:lang w:val="uk-UA"/>
        </w:rPr>
        <w:br w:type="page"/>
        <w:t>РОЗДІЛ 2</w:t>
      </w:r>
      <w:r w:rsidR="00AB1A3C" w:rsidRPr="00E12D25">
        <w:rPr>
          <w:b/>
          <w:szCs w:val="28"/>
          <w:lang w:val="uk-UA"/>
        </w:rPr>
        <w:t xml:space="preserve">. </w:t>
      </w:r>
      <w:r w:rsidRPr="00E12D25">
        <w:rPr>
          <w:b/>
          <w:szCs w:val="28"/>
          <w:lang w:val="uk-UA"/>
        </w:rPr>
        <w:t>АНАЛІЗ ЕФЕКТИВНОСТІ УПРАВЛІННЯ АКТИВАМИ</w:t>
      </w:r>
      <w:r w:rsidR="00AB1A3C" w:rsidRPr="00E12D25">
        <w:rPr>
          <w:b/>
          <w:szCs w:val="28"/>
          <w:lang w:val="uk-UA"/>
        </w:rPr>
        <w:t xml:space="preserve"> </w:t>
      </w:r>
      <w:r w:rsidRPr="00E12D25">
        <w:rPr>
          <w:b/>
          <w:szCs w:val="28"/>
          <w:lang w:val="uk-UA"/>
        </w:rPr>
        <w:t>ВАТ</w:t>
      </w:r>
      <w:r w:rsidR="00161765" w:rsidRPr="00E12D25">
        <w:rPr>
          <w:b/>
          <w:szCs w:val="28"/>
          <w:lang w:val="uk-UA"/>
        </w:rPr>
        <w:t xml:space="preserve"> </w:t>
      </w:r>
      <w:r w:rsidRPr="00E12D25">
        <w:rPr>
          <w:b/>
          <w:szCs w:val="28"/>
          <w:lang w:val="uk-UA"/>
        </w:rPr>
        <w:t>«ІНТЕРПАЙП НТЗ» У 2003 -2007</w:t>
      </w:r>
      <w:r w:rsidR="00161765" w:rsidRPr="00E12D25">
        <w:rPr>
          <w:b/>
          <w:szCs w:val="28"/>
          <w:lang w:val="uk-UA"/>
        </w:rPr>
        <w:t xml:space="preserve"> </w:t>
      </w:r>
      <w:r w:rsidRPr="00E12D25">
        <w:rPr>
          <w:b/>
          <w:szCs w:val="28"/>
          <w:lang w:val="uk-UA"/>
        </w:rPr>
        <w:t>РОКАХ</w:t>
      </w:r>
    </w:p>
    <w:p w:rsidR="007A7607" w:rsidRPr="00E12D25" w:rsidRDefault="007A7607" w:rsidP="00AB1A3C">
      <w:pPr>
        <w:widowControl/>
        <w:jc w:val="center"/>
        <w:rPr>
          <w:b/>
          <w:bCs/>
          <w:szCs w:val="28"/>
          <w:lang w:val="uk-UA"/>
        </w:rPr>
      </w:pPr>
    </w:p>
    <w:p w:rsidR="007A7607" w:rsidRPr="00E12D25" w:rsidRDefault="007A7607" w:rsidP="00AB1A3C">
      <w:pPr>
        <w:widowControl/>
        <w:jc w:val="center"/>
        <w:rPr>
          <w:b/>
          <w:bCs/>
          <w:szCs w:val="28"/>
          <w:lang w:val="uk-UA"/>
        </w:rPr>
      </w:pPr>
      <w:r w:rsidRPr="00E12D25">
        <w:rPr>
          <w:b/>
          <w:bCs/>
          <w:szCs w:val="28"/>
          <w:lang w:val="uk-UA"/>
        </w:rPr>
        <w:t>2.1 Характеристика діяльності ВАТ „Інтерпайп НТЗ”</w:t>
      </w:r>
    </w:p>
    <w:p w:rsidR="007A7607" w:rsidRPr="00E12D25" w:rsidRDefault="007A7607" w:rsidP="007560BD">
      <w:pPr>
        <w:widowControl/>
        <w:rPr>
          <w:b/>
          <w:bCs/>
          <w:szCs w:val="28"/>
          <w:lang w:val="uk-UA"/>
        </w:rPr>
      </w:pPr>
    </w:p>
    <w:p w:rsidR="005555DD" w:rsidRPr="00E12D25" w:rsidRDefault="005555DD" w:rsidP="007560BD">
      <w:pPr>
        <w:widowControl/>
        <w:rPr>
          <w:szCs w:val="28"/>
          <w:lang w:val="uk-UA"/>
        </w:rPr>
      </w:pPr>
      <w:r w:rsidRPr="00E12D25">
        <w:rPr>
          <w:bCs/>
          <w:szCs w:val="28"/>
          <w:lang w:val="uk-UA"/>
        </w:rPr>
        <w:t>ВАТ „Інтерпайп Нижньодніпровський трубопрокатний завод” (м.</w:t>
      </w:r>
      <w:r w:rsidR="00BB41A9">
        <w:rPr>
          <w:bCs/>
          <w:szCs w:val="28"/>
          <w:lang w:val="uk-UA"/>
        </w:rPr>
        <w:t xml:space="preserve"> </w:t>
      </w:r>
      <w:r w:rsidRPr="00E12D25">
        <w:rPr>
          <w:bCs/>
          <w:szCs w:val="28"/>
          <w:lang w:val="uk-UA"/>
        </w:rPr>
        <w:t xml:space="preserve">Дніпропетровськ) - </w:t>
      </w:r>
      <w:r w:rsidRPr="00E12D25">
        <w:rPr>
          <w:szCs w:val="28"/>
          <w:lang w:val="uk-UA"/>
        </w:rPr>
        <w:t>є провідним підприємством України по виробництву сталевих труб та суцільнокатаних залізничних кол</w:t>
      </w:r>
      <w:r w:rsidR="00BB41A9">
        <w:rPr>
          <w:szCs w:val="28"/>
          <w:lang w:val="uk-UA"/>
        </w:rPr>
        <w:t>і</w:t>
      </w:r>
      <w:r w:rsidRPr="00E12D25">
        <w:rPr>
          <w:szCs w:val="28"/>
          <w:lang w:val="uk-UA"/>
        </w:rPr>
        <w:t>с.</w:t>
      </w:r>
    </w:p>
    <w:p w:rsidR="005555DD" w:rsidRPr="00E12D25" w:rsidRDefault="005555DD" w:rsidP="007560BD">
      <w:pPr>
        <w:widowControl/>
        <w:rPr>
          <w:szCs w:val="28"/>
          <w:lang w:val="uk-UA"/>
        </w:rPr>
      </w:pPr>
      <w:r w:rsidRPr="00E12D25">
        <w:rPr>
          <w:szCs w:val="28"/>
          <w:lang w:val="uk-UA"/>
        </w:rPr>
        <w:t xml:space="preserve">Основним видом діяльності Товариства є виробництво та реалізація сталі, металевих труб, суцільнокатаних коліс, кільцевих виробів та бандажів. Основними видами продукції є: труби сталеві безшовні </w:t>
      </w:r>
      <w:r w:rsidR="009E33BB" w:rsidRPr="00E12D25">
        <w:rPr>
          <w:szCs w:val="28"/>
          <w:lang w:val="uk-UA"/>
        </w:rPr>
        <w:t xml:space="preserve">гаряче деформовані, </w:t>
      </w:r>
      <w:r w:rsidRPr="00E12D25">
        <w:rPr>
          <w:szCs w:val="28"/>
          <w:lang w:val="uk-UA"/>
        </w:rPr>
        <w:t>труби обсадні та муфти до них</w:t>
      </w:r>
      <w:r w:rsidR="009E33BB" w:rsidRPr="00E12D25">
        <w:rPr>
          <w:szCs w:val="28"/>
          <w:lang w:val="uk-UA"/>
        </w:rPr>
        <w:t xml:space="preserve">, </w:t>
      </w:r>
      <w:r w:rsidRPr="00E12D25">
        <w:rPr>
          <w:szCs w:val="28"/>
          <w:lang w:val="uk-UA"/>
        </w:rPr>
        <w:t>труби сталеві безшовні холоднодеформовані загального призначення, а також високої та особливо високої точності</w:t>
      </w:r>
      <w:r w:rsidR="009E33BB" w:rsidRPr="00E12D25">
        <w:rPr>
          <w:szCs w:val="28"/>
          <w:lang w:val="uk-UA"/>
        </w:rPr>
        <w:t xml:space="preserve">, </w:t>
      </w:r>
      <w:r w:rsidRPr="00E12D25">
        <w:rPr>
          <w:szCs w:val="28"/>
          <w:lang w:val="uk-UA"/>
        </w:rPr>
        <w:t>труби підшипникові</w:t>
      </w:r>
      <w:r w:rsidR="009E33BB" w:rsidRPr="00E12D25">
        <w:rPr>
          <w:szCs w:val="28"/>
          <w:lang w:val="uk-UA"/>
        </w:rPr>
        <w:t xml:space="preserve">, </w:t>
      </w:r>
      <w:r w:rsidRPr="00E12D25">
        <w:rPr>
          <w:szCs w:val="28"/>
          <w:lang w:val="uk-UA"/>
        </w:rPr>
        <w:t>труби сталеві електрозваренні прямошовні , водогазопровідні та профільні</w:t>
      </w:r>
      <w:r w:rsidR="009E33BB" w:rsidRPr="00E12D25">
        <w:rPr>
          <w:szCs w:val="28"/>
          <w:lang w:val="uk-UA"/>
        </w:rPr>
        <w:t xml:space="preserve">, </w:t>
      </w:r>
      <w:r w:rsidRPr="00E12D25">
        <w:rPr>
          <w:szCs w:val="28"/>
          <w:lang w:val="uk-UA"/>
        </w:rPr>
        <w:t>суцільнокатані залізничні колеса</w:t>
      </w:r>
      <w:r w:rsidR="009E33BB" w:rsidRPr="00E12D25">
        <w:rPr>
          <w:szCs w:val="28"/>
          <w:lang w:val="uk-UA"/>
        </w:rPr>
        <w:t xml:space="preserve">, </w:t>
      </w:r>
      <w:r w:rsidRPr="00E12D25">
        <w:rPr>
          <w:szCs w:val="28"/>
          <w:lang w:val="uk-UA"/>
        </w:rPr>
        <w:t>залізничні бандажі</w:t>
      </w:r>
      <w:r w:rsidR="009E33BB" w:rsidRPr="00E12D25">
        <w:rPr>
          <w:szCs w:val="28"/>
          <w:lang w:val="uk-UA"/>
        </w:rPr>
        <w:t xml:space="preserve">, </w:t>
      </w:r>
      <w:r w:rsidRPr="00E12D25">
        <w:rPr>
          <w:szCs w:val="28"/>
          <w:lang w:val="uk-UA"/>
        </w:rPr>
        <w:t>прямокутні та складнопрофільні кільцеві вироби з вуглецевих та легованих марок сталі</w:t>
      </w:r>
      <w:r w:rsidR="009E33BB" w:rsidRPr="00E12D25">
        <w:rPr>
          <w:szCs w:val="28"/>
          <w:lang w:val="uk-UA"/>
        </w:rPr>
        <w:t xml:space="preserve">, </w:t>
      </w:r>
      <w:r w:rsidRPr="00E12D25">
        <w:rPr>
          <w:szCs w:val="28"/>
          <w:lang w:val="uk-UA"/>
        </w:rPr>
        <w:t>труби насосно-компресорні та муфти до них.</w:t>
      </w:r>
    </w:p>
    <w:p w:rsidR="005555DD" w:rsidRPr="00E12D25" w:rsidRDefault="005555DD" w:rsidP="007560BD">
      <w:pPr>
        <w:widowControl/>
        <w:rPr>
          <w:szCs w:val="28"/>
          <w:lang w:val="uk-UA"/>
        </w:rPr>
      </w:pPr>
      <w:r w:rsidRPr="00E12D25">
        <w:rPr>
          <w:szCs w:val="28"/>
          <w:lang w:val="uk-UA"/>
        </w:rPr>
        <w:t>Сталь, що виплавляється мартенівським цехом, використовується в основному для внутрішніх потреб.</w:t>
      </w:r>
    </w:p>
    <w:p w:rsidR="005555DD" w:rsidRPr="00E12D25" w:rsidRDefault="005555DD" w:rsidP="007560BD">
      <w:pPr>
        <w:widowControl/>
        <w:rPr>
          <w:szCs w:val="28"/>
          <w:lang w:val="uk-UA"/>
        </w:rPr>
      </w:pPr>
      <w:r w:rsidRPr="00E12D25">
        <w:rPr>
          <w:szCs w:val="28"/>
          <w:lang w:val="uk-UA"/>
        </w:rPr>
        <w:t>Сучасні технології й устаткування, система контролю якості й іспитів продукції забезпечують постачання труб по технічних вимогах споживачів, цілком відповідають вимогам національних і міжнародних стандартів (AP</w:t>
      </w:r>
      <w:r w:rsidR="00BB41A9">
        <w:rPr>
          <w:szCs w:val="28"/>
          <w:lang w:val="uk-UA"/>
        </w:rPr>
        <w:t>І</w:t>
      </w:r>
      <w:r w:rsidRPr="00E12D25">
        <w:rPr>
          <w:szCs w:val="28"/>
          <w:lang w:val="uk-UA"/>
        </w:rPr>
        <w:t xml:space="preserve"> 5L, AP</w:t>
      </w:r>
      <w:r w:rsidR="00BB41A9">
        <w:rPr>
          <w:szCs w:val="28"/>
          <w:lang w:val="uk-UA"/>
        </w:rPr>
        <w:t>І</w:t>
      </w:r>
      <w:r w:rsidRPr="00E12D25">
        <w:rPr>
          <w:szCs w:val="28"/>
          <w:lang w:val="uk-UA"/>
        </w:rPr>
        <w:t xml:space="preserve"> 5CT, D</w:t>
      </w:r>
      <w:r w:rsidR="00BB41A9">
        <w:rPr>
          <w:szCs w:val="28"/>
          <w:lang w:val="uk-UA"/>
        </w:rPr>
        <w:t>І</w:t>
      </w:r>
      <w:r w:rsidRPr="00E12D25">
        <w:rPr>
          <w:szCs w:val="28"/>
          <w:lang w:val="uk-UA"/>
        </w:rPr>
        <w:t>N, EN, ASTM, NFA).</w:t>
      </w:r>
    </w:p>
    <w:p w:rsidR="005555DD" w:rsidRPr="00E12D25" w:rsidRDefault="005555DD" w:rsidP="007560BD">
      <w:pPr>
        <w:widowControl/>
        <w:rPr>
          <w:szCs w:val="28"/>
          <w:lang w:val="uk-UA"/>
        </w:rPr>
      </w:pPr>
      <w:r w:rsidRPr="00E12D25">
        <w:rPr>
          <w:szCs w:val="28"/>
          <w:lang w:val="uk-UA"/>
        </w:rPr>
        <w:t>Товариство є провідним підприємством України за обсягом експорту сталевих труб та коліс у країни дальнього зарубіжжя. Найбільшим попитом користуються суцільнокатані залізничні колеса та труби нафтового сортаменту.</w:t>
      </w:r>
    </w:p>
    <w:p w:rsidR="005555DD" w:rsidRPr="00E12D25" w:rsidRDefault="005555DD" w:rsidP="007560BD">
      <w:pPr>
        <w:widowControl/>
        <w:rPr>
          <w:color w:val="000000"/>
          <w:szCs w:val="28"/>
          <w:lang w:val="uk-UA"/>
        </w:rPr>
      </w:pPr>
      <w:r w:rsidRPr="00E12D25">
        <w:rPr>
          <w:color w:val="000000"/>
          <w:szCs w:val="28"/>
          <w:lang w:val="uk-UA"/>
        </w:rPr>
        <w:t>20 вересня 1989 року було створене на добров</w:t>
      </w:r>
      <w:r w:rsidR="00BB41A9">
        <w:rPr>
          <w:color w:val="000000"/>
          <w:szCs w:val="28"/>
          <w:lang w:val="uk-UA"/>
        </w:rPr>
        <w:t>і</w:t>
      </w:r>
      <w:r w:rsidRPr="00E12D25">
        <w:rPr>
          <w:color w:val="000000"/>
          <w:szCs w:val="28"/>
          <w:lang w:val="uk-UA"/>
        </w:rPr>
        <w:t>льних засадах орендне п</w:t>
      </w:r>
      <w:r w:rsidR="00BB41A9">
        <w:rPr>
          <w:color w:val="000000"/>
          <w:szCs w:val="28"/>
          <w:lang w:val="uk-UA"/>
        </w:rPr>
        <w:t>і</w:t>
      </w:r>
      <w:r w:rsidRPr="00E12D25">
        <w:rPr>
          <w:color w:val="000000"/>
          <w:szCs w:val="28"/>
          <w:lang w:val="uk-UA"/>
        </w:rPr>
        <w:t>дприємство "Нижньодн</w:t>
      </w:r>
      <w:r w:rsidR="00BB41A9">
        <w:rPr>
          <w:color w:val="000000"/>
          <w:szCs w:val="28"/>
          <w:lang w:val="uk-UA"/>
        </w:rPr>
        <w:t>і</w:t>
      </w:r>
      <w:r w:rsidRPr="00E12D25">
        <w:rPr>
          <w:color w:val="000000"/>
          <w:szCs w:val="28"/>
          <w:lang w:val="uk-UA"/>
        </w:rPr>
        <w:t xml:space="preserve">провський трубопрокатний завод </w:t>
      </w:r>
      <w:r w:rsidR="00BB41A9">
        <w:rPr>
          <w:color w:val="000000"/>
          <w:szCs w:val="28"/>
          <w:lang w:val="uk-UA"/>
        </w:rPr>
        <w:t>і</w:t>
      </w:r>
      <w:r w:rsidRPr="00E12D25">
        <w:rPr>
          <w:color w:val="000000"/>
          <w:szCs w:val="28"/>
          <w:lang w:val="uk-UA"/>
        </w:rPr>
        <w:t>мен</w:t>
      </w:r>
      <w:r w:rsidR="00BB41A9">
        <w:rPr>
          <w:color w:val="000000"/>
          <w:szCs w:val="28"/>
          <w:lang w:val="uk-UA"/>
        </w:rPr>
        <w:t>і</w:t>
      </w:r>
      <w:r w:rsidRPr="00E12D25">
        <w:rPr>
          <w:color w:val="000000"/>
          <w:szCs w:val="28"/>
          <w:lang w:val="uk-UA"/>
        </w:rPr>
        <w:t xml:space="preserve"> Карла Л</w:t>
      </w:r>
      <w:r w:rsidR="00BB41A9">
        <w:rPr>
          <w:color w:val="000000"/>
          <w:szCs w:val="28"/>
          <w:lang w:val="uk-UA"/>
        </w:rPr>
        <w:t>і</w:t>
      </w:r>
      <w:r w:rsidRPr="00E12D25">
        <w:rPr>
          <w:color w:val="000000"/>
          <w:szCs w:val="28"/>
          <w:lang w:val="uk-UA"/>
        </w:rPr>
        <w:t xml:space="preserve">бкнехта". </w:t>
      </w:r>
      <w:r w:rsidR="00BB41A9" w:rsidRPr="00E12D25">
        <w:rPr>
          <w:color w:val="000000"/>
          <w:szCs w:val="28"/>
          <w:lang w:val="uk-UA"/>
        </w:rPr>
        <w:t>Згідно</w:t>
      </w:r>
      <w:r w:rsidRPr="00E12D25">
        <w:rPr>
          <w:color w:val="000000"/>
          <w:szCs w:val="28"/>
          <w:lang w:val="uk-UA"/>
        </w:rPr>
        <w:t xml:space="preserve"> </w:t>
      </w:r>
      <w:r w:rsidR="00BB41A9">
        <w:rPr>
          <w:color w:val="000000"/>
          <w:szCs w:val="28"/>
          <w:lang w:val="uk-UA"/>
        </w:rPr>
        <w:t>і</w:t>
      </w:r>
      <w:r w:rsidRPr="00E12D25">
        <w:rPr>
          <w:color w:val="000000"/>
          <w:szCs w:val="28"/>
          <w:lang w:val="uk-UA"/>
        </w:rPr>
        <w:t xml:space="preserve">з законодавством України </w:t>
      </w:r>
      <w:r w:rsidR="00BB41A9" w:rsidRPr="00E12D25">
        <w:rPr>
          <w:color w:val="000000"/>
          <w:szCs w:val="28"/>
          <w:lang w:val="uk-UA"/>
        </w:rPr>
        <w:t>договір</w:t>
      </w:r>
      <w:r w:rsidRPr="00E12D25">
        <w:rPr>
          <w:color w:val="000000"/>
          <w:szCs w:val="28"/>
          <w:lang w:val="uk-UA"/>
        </w:rPr>
        <w:t xml:space="preserve"> оренди у с</w:t>
      </w:r>
      <w:r w:rsidR="00BB41A9">
        <w:rPr>
          <w:color w:val="000000"/>
          <w:szCs w:val="28"/>
          <w:lang w:val="uk-UA"/>
        </w:rPr>
        <w:t>і</w:t>
      </w:r>
      <w:r w:rsidRPr="00E12D25">
        <w:rPr>
          <w:color w:val="000000"/>
          <w:szCs w:val="28"/>
          <w:lang w:val="uk-UA"/>
        </w:rPr>
        <w:t>чн</w:t>
      </w:r>
      <w:r w:rsidR="00BB41A9">
        <w:rPr>
          <w:color w:val="000000"/>
          <w:szCs w:val="28"/>
          <w:lang w:val="uk-UA"/>
        </w:rPr>
        <w:t>і</w:t>
      </w:r>
      <w:r w:rsidRPr="00E12D25">
        <w:rPr>
          <w:color w:val="000000"/>
          <w:szCs w:val="28"/>
          <w:lang w:val="uk-UA"/>
        </w:rPr>
        <w:t xml:space="preserve"> 1993 року був переоформлений з Фондом державного майна України.</w:t>
      </w:r>
    </w:p>
    <w:p w:rsidR="00AB1A3C" w:rsidRPr="00E12D25" w:rsidRDefault="005555DD" w:rsidP="007560BD">
      <w:pPr>
        <w:widowControl/>
        <w:rPr>
          <w:color w:val="000000"/>
          <w:szCs w:val="28"/>
          <w:lang w:val="uk-UA"/>
        </w:rPr>
      </w:pPr>
      <w:r w:rsidRPr="00E12D25">
        <w:rPr>
          <w:color w:val="000000"/>
          <w:szCs w:val="28"/>
          <w:lang w:val="uk-UA"/>
        </w:rPr>
        <w:t>28 грудня 1994 року шляхом реорган</w:t>
      </w:r>
      <w:r w:rsidR="00BB41A9">
        <w:rPr>
          <w:color w:val="000000"/>
          <w:szCs w:val="28"/>
          <w:lang w:val="uk-UA"/>
        </w:rPr>
        <w:t>і</w:t>
      </w:r>
      <w:r w:rsidRPr="00E12D25">
        <w:rPr>
          <w:color w:val="000000"/>
          <w:szCs w:val="28"/>
          <w:lang w:val="uk-UA"/>
        </w:rPr>
        <w:t>зац</w:t>
      </w:r>
      <w:r w:rsidR="00BB41A9">
        <w:rPr>
          <w:color w:val="000000"/>
          <w:szCs w:val="28"/>
          <w:lang w:val="uk-UA"/>
        </w:rPr>
        <w:t>і</w:t>
      </w:r>
      <w:r w:rsidRPr="00E12D25">
        <w:rPr>
          <w:color w:val="000000"/>
          <w:szCs w:val="28"/>
          <w:lang w:val="uk-UA"/>
        </w:rPr>
        <w:t>ї орендного п</w:t>
      </w:r>
      <w:r w:rsidR="00BB41A9">
        <w:rPr>
          <w:color w:val="000000"/>
          <w:szCs w:val="28"/>
          <w:lang w:val="uk-UA"/>
        </w:rPr>
        <w:t>і</w:t>
      </w:r>
      <w:r w:rsidRPr="00E12D25">
        <w:rPr>
          <w:color w:val="000000"/>
          <w:szCs w:val="28"/>
          <w:lang w:val="uk-UA"/>
        </w:rPr>
        <w:t>дприємства "Ниж-ньодн</w:t>
      </w:r>
      <w:r w:rsidR="00BB41A9">
        <w:rPr>
          <w:color w:val="000000"/>
          <w:szCs w:val="28"/>
          <w:lang w:val="uk-UA"/>
        </w:rPr>
        <w:t>і</w:t>
      </w:r>
      <w:r w:rsidRPr="00E12D25">
        <w:rPr>
          <w:color w:val="000000"/>
          <w:szCs w:val="28"/>
          <w:lang w:val="uk-UA"/>
        </w:rPr>
        <w:t xml:space="preserve">провський трубопрокатний завод </w:t>
      </w:r>
      <w:r w:rsidR="00BB41A9">
        <w:rPr>
          <w:color w:val="000000"/>
          <w:szCs w:val="28"/>
          <w:lang w:val="uk-UA"/>
        </w:rPr>
        <w:t>і</w:t>
      </w:r>
      <w:r w:rsidRPr="00E12D25">
        <w:rPr>
          <w:color w:val="000000"/>
          <w:szCs w:val="28"/>
          <w:lang w:val="uk-UA"/>
        </w:rPr>
        <w:t>мен</w:t>
      </w:r>
      <w:r w:rsidR="00BB41A9">
        <w:rPr>
          <w:color w:val="000000"/>
          <w:szCs w:val="28"/>
          <w:lang w:val="uk-UA"/>
        </w:rPr>
        <w:t>і</w:t>
      </w:r>
      <w:r w:rsidRPr="00E12D25">
        <w:rPr>
          <w:color w:val="000000"/>
          <w:szCs w:val="28"/>
          <w:lang w:val="uk-UA"/>
        </w:rPr>
        <w:t xml:space="preserve"> Карла Л</w:t>
      </w:r>
      <w:r w:rsidR="00BB41A9">
        <w:rPr>
          <w:color w:val="000000"/>
          <w:szCs w:val="28"/>
          <w:lang w:val="uk-UA"/>
        </w:rPr>
        <w:t>і</w:t>
      </w:r>
      <w:r w:rsidRPr="00E12D25">
        <w:rPr>
          <w:color w:val="000000"/>
          <w:szCs w:val="28"/>
          <w:lang w:val="uk-UA"/>
        </w:rPr>
        <w:t>бкнехта" було створене в</w:t>
      </w:r>
      <w:r w:rsidR="00BB41A9">
        <w:rPr>
          <w:color w:val="000000"/>
          <w:szCs w:val="28"/>
          <w:lang w:val="uk-UA"/>
        </w:rPr>
        <w:t>і</w:t>
      </w:r>
      <w:r w:rsidRPr="00E12D25">
        <w:rPr>
          <w:color w:val="000000"/>
          <w:szCs w:val="28"/>
          <w:lang w:val="uk-UA"/>
        </w:rPr>
        <w:t>дкрите акц</w:t>
      </w:r>
      <w:r w:rsidR="00BB41A9">
        <w:rPr>
          <w:color w:val="000000"/>
          <w:szCs w:val="28"/>
          <w:lang w:val="uk-UA"/>
        </w:rPr>
        <w:t>і</w:t>
      </w:r>
      <w:r w:rsidRPr="00E12D25">
        <w:rPr>
          <w:color w:val="000000"/>
          <w:szCs w:val="28"/>
          <w:lang w:val="uk-UA"/>
        </w:rPr>
        <w:t>онерне товариство "Нижньодн</w:t>
      </w:r>
      <w:r w:rsidR="00BB41A9">
        <w:rPr>
          <w:color w:val="000000"/>
          <w:szCs w:val="28"/>
          <w:lang w:val="uk-UA"/>
        </w:rPr>
        <w:t>і</w:t>
      </w:r>
      <w:r w:rsidRPr="00E12D25">
        <w:rPr>
          <w:color w:val="000000"/>
          <w:szCs w:val="28"/>
          <w:lang w:val="uk-UA"/>
        </w:rPr>
        <w:t xml:space="preserve">провський трубопрокатний завод". </w:t>
      </w:r>
    </w:p>
    <w:p w:rsidR="005555DD" w:rsidRPr="00E12D25" w:rsidRDefault="005555DD" w:rsidP="007560BD">
      <w:pPr>
        <w:widowControl/>
        <w:rPr>
          <w:color w:val="000000"/>
          <w:szCs w:val="28"/>
          <w:lang w:val="uk-UA"/>
        </w:rPr>
      </w:pPr>
      <w:r w:rsidRPr="00E12D25">
        <w:rPr>
          <w:color w:val="000000"/>
          <w:szCs w:val="28"/>
          <w:lang w:val="uk-UA"/>
        </w:rPr>
        <w:t>У 1995 р. запроваджений в експлуатац</w:t>
      </w:r>
      <w:r w:rsidR="00BB41A9">
        <w:rPr>
          <w:color w:val="000000"/>
          <w:szCs w:val="28"/>
          <w:lang w:val="uk-UA"/>
        </w:rPr>
        <w:t>і</w:t>
      </w:r>
      <w:r w:rsidRPr="00E12D25">
        <w:rPr>
          <w:color w:val="000000"/>
          <w:szCs w:val="28"/>
          <w:lang w:val="uk-UA"/>
        </w:rPr>
        <w:t>ю комплекс позап</w:t>
      </w:r>
      <w:r w:rsidR="00BB41A9">
        <w:rPr>
          <w:color w:val="000000"/>
          <w:szCs w:val="28"/>
          <w:lang w:val="uk-UA"/>
        </w:rPr>
        <w:t>і</w:t>
      </w:r>
      <w:r w:rsidRPr="00E12D25">
        <w:rPr>
          <w:color w:val="000000"/>
          <w:szCs w:val="28"/>
          <w:lang w:val="uk-UA"/>
        </w:rPr>
        <w:t>чної обробки стал</w:t>
      </w:r>
      <w:r w:rsidR="00BB41A9">
        <w:rPr>
          <w:color w:val="000000"/>
          <w:szCs w:val="28"/>
          <w:lang w:val="uk-UA"/>
        </w:rPr>
        <w:t>і</w:t>
      </w:r>
      <w:r w:rsidRPr="00E12D25">
        <w:rPr>
          <w:color w:val="000000"/>
          <w:szCs w:val="28"/>
          <w:lang w:val="uk-UA"/>
        </w:rPr>
        <w:t xml:space="preserve"> у склад</w:t>
      </w:r>
      <w:r w:rsidR="00BB41A9">
        <w:rPr>
          <w:color w:val="000000"/>
          <w:szCs w:val="28"/>
          <w:lang w:val="uk-UA"/>
        </w:rPr>
        <w:t>і</w:t>
      </w:r>
      <w:r w:rsidRPr="00E12D25">
        <w:rPr>
          <w:color w:val="000000"/>
          <w:szCs w:val="28"/>
          <w:lang w:val="uk-UA"/>
        </w:rPr>
        <w:t xml:space="preserve"> п</w:t>
      </w:r>
      <w:r w:rsidR="00BB41A9">
        <w:rPr>
          <w:color w:val="000000"/>
          <w:szCs w:val="28"/>
          <w:lang w:val="uk-UA"/>
        </w:rPr>
        <w:t>і</w:t>
      </w:r>
      <w:r w:rsidRPr="00E12D25">
        <w:rPr>
          <w:color w:val="000000"/>
          <w:szCs w:val="28"/>
          <w:lang w:val="uk-UA"/>
        </w:rPr>
        <w:t>чковш-вакууматор.</w:t>
      </w:r>
    </w:p>
    <w:p w:rsidR="005555DD" w:rsidRPr="00E12D25" w:rsidRDefault="005555DD" w:rsidP="007560BD">
      <w:pPr>
        <w:widowControl/>
        <w:rPr>
          <w:color w:val="000000"/>
          <w:szCs w:val="28"/>
          <w:lang w:val="uk-UA"/>
        </w:rPr>
      </w:pPr>
      <w:r w:rsidRPr="00E12D25">
        <w:rPr>
          <w:color w:val="000000"/>
          <w:szCs w:val="28"/>
          <w:lang w:val="uk-UA"/>
        </w:rPr>
        <w:t>Приватизац</w:t>
      </w:r>
      <w:r w:rsidR="00BB41A9">
        <w:rPr>
          <w:color w:val="000000"/>
          <w:szCs w:val="28"/>
          <w:lang w:val="uk-UA"/>
        </w:rPr>
        <w:t>і</w:t>
      </w:r>
      <w:r w:rsidRPr="00E12D25">
        <w:rPr>
          <w:color w:val="000000"/>
          <w:szCs w:val="28"/>
          <w:lang w:val="uk-UA"/>
        </w:rPr>
        <w:t>я заводу завершена (наказ Фонду державного майна України № 1397 в</w:t>
      </w:r>
      <w:r w:rsidR="00BB41A9">
        <w:rPr>
          <w:color w:val="000000"/>
          <w:szCs w:val="28"/>
          <w:lang w:val="uk-UA"/>
        </w:rPr>
        <w:t>і</w:t>
      </w:r>
      <w:r w:rsidRPr="00E12D25">
        <w:rPr>
          <w:color w:val="000000"/>
          <w:szCs w:val="28"/>
          <w:lang w:val="uk-UA"/>
        </w:rPr>
        <w:t>д 8 грудня 1997 року "Про завершення процесу приватизац</w:t>
      </w:r>
      <w:r w:rsidR="00BB41A9">
        <w:rPr>
          <w:color w:val="000000"/>
          <w:szCs w:val="28"/>
          <w:lang w:val="uk-UA"/>
        </w:rPr>
        <w:t>і</w:t>
      </w:r>
      <w:r w:rsidRPr="00E12D25">
        <w:rPr>
          <w:color w:val="000000"/>
          <w:szCs w:val="28"/>
          <w:lang w:val="uk-UA"/>
        </w:rPr>
        <w:t>ї ВАТ "Нижньодн</w:t>
      </w:r>
      <w:r w:rsidR="00BB41A9">
        <w:rPr>
          <w:color w:val="000000"/>
          <w:szCs w:val="28"/>
          <w:lang w:val="uk-UA"/>
        </w:rPr>
        <w:t>і</w:t>
      </w:r>
      <w:r w:rsidRPr="00E12D25">
        <w:rPr>
          <w:color w:val="000000"/>
          <w:szCs w:val="28"/>
          <w:lang w:val="uk-UA"/>
        </w:rPr>
        <w:t>провський трубопрокатний завод").</w:t>
      </w:r>
    </w:p>
    <w:p w:rsidR="005555DD" w:rsidRPr="00E12D25" w:rsidRDefault="005555DD" w:rsidP="007560BD">
      <w:pPr>
        <w:widowControl/>
        <w:rPr>
          <w:color w:val="000000"/>
          <w:szCs w:val="28"/>
          <w:lang w:val="uk-UA"/>
        </w:rPr>
      </w:pPr>
      <w:r w:rsidRPr="00E12D25">
        <w:rPr>
          <w:color w:val="000000"/>
          <w:szCs w:val="28"/>
          <w:lang w:val="uk-UA"/>
        </w:rPr>
        <w:t>В</w:t>
      </w:r>
      <w:r w:rsidR="00BB41A9">
        <w:rPr>
          <w:color w:val="000000"/>
          <w:szCs w:val="28"/>
          <w:lang w:val="uk-UA"/>
        </w:rPr>
        <w:t>і</w:t>
      </w:r>
      <w:r w:rsidRPr="00E12D25">
        <w:rPr>
          <w:color w:val="000000"/>
          <w:szCs w:val="28"/>
          <w:lang w:val="uk-UA"/>
        </w:rPr>
        <w:t>дкрите акц</w:t>
      </w:r>
      <w:r w:rsidR="00BB41A9">
        <w:rPr>
          <w:color w:val="000000"/>
          <w:szCs w:val="28"/>
          <w:lang w:val="uk-UA"/>
        </w:rPr>
        <w:t>і</w:t>
      </w:r>
      <w:r w:rsidRPr="00E12D25">
        <w:rPr>
          <w:color w:val="000000"/>
          <w:szCs w:val="28"/>
          <w:lang w:val="uk-UA"/>
        </w:rPr>
        <w:t>онерне товариство "Нижньодн</w:t>
      </w:r>
      <w:r w:rsidR="00BB41A9">
        <w:rPr>
          <w:color w:val="000000"/>
          <w:szCs w:val="28"/>
          <w:lang w:val="uk-UA"/>
        </w:rPr>
        <w:t>і</w:t>
      </w:r>
      <w:r w:rsidRPr="00E12D25">
        <w:rPr>
          <w:color w:val="000000"/>
          <w:szCs w:val="28"/>
          <w:lang w:val="uk-UA"/>
        </w:rPr>
        <w:t>провський трубопрокатний завод" за р</w:t>
      </w:r>
      <w:r w:rsidR="00BB41A9">
        <w:rPr>
          <w:color w:val="000000"/>
          <w:szCs w:val="28"/>
          <w:lang w:val="uk-UA"/>
        </w:rPr>
        <w:t>і</w:t>
      </w:r>
      <w:r w:rsidRPr="00E12D25">
        <w:rPr>
          <w:color w:val="000000"/>
          <w:szCs w:val="28"/>
          <w:lang w:val="uk-UA"/>
        </w:rPr>
        <w:t>шенням позачергових загальних збор</w:t>
      </w:r>
      <w:r w:rsidR="00BB41A9">
        <w:rPr>
          <w:color w:val="000000"/>
          <w:szCs w:val="28"/>
          <w:lang w:val="uk-UA"/>
        </w:rPr>
        <w:t>і</w:t>
      </w:r>
      <w:r w:rsidRPr="00E12D25">
        <w:rPr>
          <w:color w:val="000000"/>
          <w:szCs w:val="28"/>
          <w:lang w:val="uk-UA"/>
        </w:rPr>
        <w:t>в акц</w:t>
      </w:r>
      <w:r w:rsidR="00BB41A9">
        <w:rPr>
          <w:color w:val="000000"/>
          <w:szCs w:val="28"/>
          <w:lang w:val="uk-UA"/>
        </w:rPr>
        <w:t>і</w:t>
      </w:r>
      <w:r w:rsidRPr="00E12D25">
        <w:rPr>
          <w:color w:val="000000"/>
          <w:szCs w:val="28"/>
          <w:lang w:val="uk-UA"/>
        </w:rPr>
        <w:t>онер</w:t>
      </w:r>
      <w:r w:rsidR="00BB41A9">
        <w:rPr>
          <w:color w:val="000000"/>
          <w:szCs w:val="28"/>
          <w:lang w:val="uk-UA"/>
        </w:rPr>
        <w:t>і</w:t>
      </w:r>
      <w:r w:rsidRPr="00E12D25">
        <w:rPr>
          <w:color w:val="000000"/>
          <w:szCs w:val="28"/>
          <w:lang w:val="uk-UA"/>
        </w:rPr>
        <w:t>в Підприємства, як</w:t>
      </w:r>
      <w:r w:rsidR="00BB41A9">
        <w:rPr>
          <w:color w:val="000000"/>
          <w:szCs w:val="28"/>
          <w:lang w:val="uk-UA"/>
        </w:rPr>
        <w:t>і</w:t>
      </w:r>
      <w:r w:rsidRPr="00E12D25">
        <w:rPr>
          <w:color w:val="000000"/>
          <w:szCs w:val="28"/>
          <w:lang w:val="uk-UA"/>
        </w:rPr>
        <w:t xml:space="preserve"> в</w:t>
      </w:r>
      <w:r w:rsidR="00BB41A9">
        <w:rPr>
          <w:color w:val="000000"/>
          <w:szCs w:val="28"/>
          <w:lang w:val="uk-UA"/>
        </w:rPr>
        <w:t>і</w:t>
      </w:r>
      <w:r w:rsidRPr="00E12D25">
        <w:rPr>
          <w:color w:val="000000"/>
          <w:szCs w:val="28"/>
          <w:lang w:val="uk-UA"/>
        </w:rPr>
        <w:t>дбулися 9 лютого 2007 року,</w:t>
      </w:r>
      <w:r w:rsidR="00161765" w:rsidRPr="00E12D25">
        <w:rPr>
          <w:color w:val="000000"/>
          <w:szCs w:val="28"/>
          <w:lang w:val="uk-UA"/>
        </w:rPr>
        <w:t xml:space="preserve"> </w:t>
      </w:r>
      <w:r w:rsidRPr="00E12D25">
        <w:rPr>
          <w:color w:val="000000"/>
          <w:szCs w:val="28"/>
          <w:lang w:val="uk-UA"/>
        </w:rPr>
        <w:t>перейменований у В</w:t>
      </w:r>
      <w:r w:rsidR="00BB41A9">
        <w:rPr>
          <w:color w:val="000000"/>
          <w:szCs w:val="28"/>
          <w:lang w:val="uk-UA"/>
        </w:rPr>
        <w:t>І</w:t>
      </w:r>
      <w:r w:rsidRPr="00E12D25">
        <w:rPr>
          <w:color w:val="000000"/>
          <w:szCs w:val="28"/>
          <w:lang w:val="uk-UA"/>
        </w:rPr>
        <w:t>ДКРИТЕ АКЦ</w:t>
      </w:r>
      <w:r w:rsidR="00BB41A9">
        <w:rPr>
          <w:color w:val="000000"/>
          <w:szCs w:val="28"/>
          <w:lang w:val="uk-UA"/>
        </w:rPr>
        <w:t>І</w:t>
      </w:r>
      <w:r w:rsidRPr="00E12D25">
        <w:rPr>
          <w:color w:val="000000"/>
          <w:szCs w:val="28"/>
          <w:lang w:val="uk-UA"/>
        </w:rPr>
        <w:t>ОНЕРНЕ ТОВАРИСТВО "</w:t>
      </w:r>
      <w:r w:rsidR="00BB41A9">
        <w:rPr>
          <w:color w:val="000000"/>
          <w:szCs w:val="28"/>
          <w:lang w:val="uk-UA"/>
        </w:rPr>
        <w:t>І</w:t>
      </w:r>
      <w:r w:rsidRPr="00E12D25">
        <w:rPr>
          <w:color w:val="000000"/>
          <w:szCs w:val="28"/>
          <w:lang w:val="uk-UA"/>
        </w:rPr>
        <w:t>НТЕРПАЙП НИЖНЬОДН</w:t>
      </w:r>
      <w:r w:rsidR="00BB41A9">
        <w:rPr>
          <w:color w:val="000000"/>
          <w:szCs w:val="28"/>
          <w:lang w:val="uk-UA"/>
        </w:rPr>
        <w:t>І</w:t>
      </w:r>
      <w:r w:rsidRPr="00E12D25">
        <w:rPr>
          <w:color w:val="000000"/>
          <w:szCs w:val="28"/>
          <w:lang w:val="uk-UA"/>
        </w:rPr>
        <w:t>ПРОВСЬКИЙ ТРУБОПРОКАТ</w:t>
      </w:r>
      <w:r w:rsidR="00F83D44" w:rsidRPr="00E12D25">
        <w:rPr>
          <w:color w:val="000000"/>
          <w:szCs w:val="28"/>
          <w:lang w:val="uk-UA"/>
        </w:rPr>
        <w:t>-</w:t>
      </w:r>
      <w:r w:rsidRPr="00E12D25">
        <w:rPr>
          <w:color w:val="000000"/>
          <w:szCs w:val="28"/>
          <w:lang w:val="uk-UA"/>
        </w:rPr>
        <w:t>НИЙ ЗАВОД" (без зм</w:t>
      </w:r>
      <w:r w:rsidR="00BB41A9">
        <w:rPr>
          <w:color w:val="000000"/>
          <w:szCs w:val="28"/>
          <w:lang w:val="uk-UA"/>
        </w:rPr>
        <w:t>і</w:t>
      </w:r>
      <w:r w:rsidRPr="00E12D25">
        <w:rPr>
          <w:color w:val="000000"/>
          <w:szCs w:val="28"/>
          <w:lang w:val="uk-UA"/>
        </w:rPr>
        <w:t>ни орган</w:t>
      </w:r>
      <w:r w:rsidR="00BB41A9">
        <w:rPr>
          <w:color w:val="000000"/>
          <w:szCs w:val="28"/>
          <w:lang w:val="uk-UA"/>
        </w:rPr>
        <w:t>і</w:t>
      </w:r>
      <w:r w:rsidRPr="00E12D25">
        <w:rPr>
          <w:color w:val="000000"/>
          <w:szCs w:val="28"/>
          <w:lang w:val="uk-UA"/>
        </w:rPr>
        <w:t>зац</w:t>
      </w:r>
      <w:r w:rsidR="00BB41A9">
        <w:rPr>
          <w:color w:val="000000"/>
          <w:szCs w:val="28"/>
          <w:lang w:val="uk-UA"/>
        </w:rPr>
        <w:t>і</w:t>
      </w:r>
      <w:r w:rsidRPr="00E12D25">
        <w:rPr>
          <w:color w:val="000000"/>
          <w:szCs w:val="28"/>
          <w:lang w:val="uk-UA"/>
        </w:rPr>
        <w:t>йно-правової форми).</w:t>
      </w:r>
    </w:p>
    <w:p w:rsidR="005555DD" w:rsidRPr="00E12D25" w:rsidRDefault="005555DD" w:rsidP="007560BD">
      <w:pPr>
        <w:widowControl/>
        <w:rPr>
          <w:color w:val="000000"/>
          <w:szCs w:val="28"/>
          <w:lang w:val="uk-UA"/>
        </w:rPr>
      </w:pPr>
      <w:r w:rsidRPr="00E12D25">
        <w:rPr>
          <w:color w:val="000000"/>
          <w:szCs w:val="28"/>
          <w:lang w:val="uk-UA"/>
        </w:rPr>
        <w:t>В</w:t>
      </w:r>
      <w:r w:rsidR="00F83D44" w:rsidRPr="00E12D25">
        <w:rPr>
          <w:color w:val="000000"/>
          <w:szCs w:val="28"/>
          <w:lang w:val="uk-UA"/>
        </w:rPr>
        <w:t>АТ</w:t>
      </w:r>
      <w:r w:rsidRPr="00E12D25">
        <w:rPr>
          <w:color w:val="000000"/>
          <w:szCs w:val="28"/>
          <w:lang w:val="uk-UA"/>
        </w:rPr>
        <w:t>"</w:t>
      </w:r>
      <w:r w:rsidR="00BB41A9">
        <w:rPr>
          <w:color w:val="000000"/>
          <w:szCs w:val="28"/>
          <w:lang w:val="uk-UA"/>
        </w:rPr>
        <w:t>І</w:t>
      </w:r>
      <w:r w:rsidRPr="00E12D25">
        <w:rPr>
          <w:color w:val="000000"/>
          <w:szCs w:val="28"/>
          <w:lang w:val="uk-UA"/>
        </w:rPr>
        <w:t>НТЕРПАЙП НТЗ" є повним правонаступником В</w:t>
      </w:r>
      <w:r w:rsidR="00BB41A9">
        <w:rPr>
          <w:color w:val="000000"/>
          <w:szCs w:val="28"/>
          <w:lang w:val="uk-UA"/>
        </w:rPr>
        <w:t>і</w:t>
      </w:r>
      <w:r w:rsidRPr="00E12D25">
        <w:rPr>
          <w:color w:val="000000"/>
          <w:szCs w:val="28"/>
          <w:lang w:val="uk-UA"/>
        </w:rPr>
        <w:t>дкритого акц</w:t>
      </w:r>
      <w:r w:rsidR="00BB41A9">
        <w:rPr>
          <w:color w:val="000000"/>
          <w:szCs w:val="28"/>
          <w:lang w:val="uk-UA"/>
        </w:rPr>
        <w:t>і</w:t>
      </w:r>
      <w:r w:rsidRPr="00E12D25">
        <w:rPr>
          <w:color w:val="000000"/>
          <w:szCs w:val="28"/>
          <w:lang w:val="uk-UA"/>
        </w:rPr>
        <w:t>онерного підприємства "Нижньодн</w:t>
      </w:r>
      <w:r w:rsidR="00BB41A9">
        <w:rPr>
          <w:color w:val="000000"/>
          <w:szCs w:val="28"/>
          <w:lang w:val="uk-UA"/>
        </w:rPr>
        <w:t>і</w:t>
      </w:r>
      <w:r w:rsidRPr="00E12D25">
        <w:rPr>
          <w:color w:val="000000"/>
          <w:szCs w:val="28"/>
          <w:lang w:val="uk-UA"/>
        </w:rPr>
        <w:t>провський трубопрокатний завод".</w:t>
      </w:r>
    </w:p>
    <w:p w:rsidR="005555DD" w:rsidRPr="00E12D25" w:rsidRDefault="005555DD" w:rsidP="007560BD">
      <w:pPr>
        <w:widowControl/>
        <w:rPr>
          <w:color w:val="000000"/>
          <w:szCs w:val="28"/>
          <w:lang w:val="uk-UA"/>
        </w:rPr>
      </w:pPr>
      <w:r w:rsidRPr="00E12D25">
        <w:rPr>
          <w:color w:val="000000"/>
          <w:szCs w:val="28"/>
          <w:lang w:val="uk-UA"/>
        </w:rPr>
        <w:t>Найважлив</w:t>
      </w:r>
      <w:r w:rsidR="00BB41A9">
        <w:rPr>
          <w:color w:val="000000"/>
          <w:szCs w:val="28"/>
          <w:lang w:val="uk-UA"/>
        </w:rPr>
        <w:t>і</w:t>
      </w:r>
      <w:r w:rsidRPr="00E12D25">
        <w:rPr>
          <w:color w:val="000000"/>
          <w:szCs w:val="28"/>
          <w:lang w:val="uk-UA"/>
        </w:rPr>
        <w:t>шим напрямком розвитку п</w:t>
      </w:r>
      <w:r w:rsidR="00BB41A9">
        <w:rPr>
          <w:color w:val="000000"/>
          <w:szCs w:val="28"/>
          <w:lang w:val="uk-UA"/>
        </w:rPr>
        <w:t>і</w:t>
      </w:r>
      <w:r w:rsidRPr="00E12D25">
        <w:rPr>
          <w:color w:val="000000"/>
          <w:szCs w:val="28"/>
          <w:lang w:val="uk-UA"/>
        </w:rPr>
        <w:t>дприємства є менеджмент якост</w:t>
      </w:r>
      <w:r w:rsidR="00BB41A9">
        <w:rPr>
          <w:color w:val="000000"/>
          <w:szCs w:val="28"/>
          <w:lang w:val="uk-UA"/>
        </w:rPr>
        <w:t>і</w:t>
      </w:r>
      <w:r w:rsidRPr="00E12D25">
        <w:rPr>
          <w:color w:val="000000"/>
          <w:szCs w:val="28"/>
          <w:lang w:val="uk-UA"/>
        </w:rPr>
        <w:t>. Система управл</w:t>
      </w:r>
      <w:r w:rsidR="00BB41A9">
        <w:rPr>
          <w:color w:val="000000"/>
          <w:szCs w:val="28"/>
          <w:lang w:val="uk-UA"/>
        </w:rPr>
        <w:t>і</w:t>
      </w:r>
      <w:r w:rsidRPr="00E12D25">
        <w:rPr>
          <w:color w:val="000000"/>
          <w:szCs w:val="28"/>
          <w:lang w:val="uk-UA"/>
        </w:rPr>
        <w:t>ння як</w:t>
      </w:r>
      <w:r w:rsidR="00BB41A9">
        <w:rPr>
          <w:color w:val="000000"/>
          <w:szCs w:val="28"/>
          <w:lang w:val="uk-UA"/>
        </w:rPr>
        <w:t>і</w:t>
      </w:r>
      <w:r w:rsidRPr="00E12D25">
        <w:rPr>
          <w:color w:val="000000"/>
          <w:szCs w:val="28"/>
          <w:lang w:val="uk-UA"/>
        </w:rPr>
        <w:t>стю на завод</w:t>
      </w:r>
      <w:r w:rsidR="00BB41A9">
        <w:rPr>
          <w:color w:val="000000"/>
          <w:szCs w:val="28"/>
          <w:lang w:val="uk-UA"/>
        </w:rPr>
        <w:t>і</w:t>
      </w:r>
      <w:r w:rsidRPr="00E12D25">
        <w:rPr>
          <w:color w:val="000000"/>
          <w:szCs w:val="28"/>
          <w:lang w:val="uk-UA"/>
        </w:rPr>
        <w:t xml:space="preserve"> сертиф</w:t>
      </w:r>
      <w:r w:rsidR="00BB41A9">
        <w:rPr>
          <w:color w:val="000000"/>
          <w:szCs w:val="28"/>
          <w:lang w:val="uk-UA"/>
        </w:rPr>
        <w:t>і</w:t>
      </w:r>
      <w:r w:rsidRPr="00E12D25">
        <w:rPr>
          <w:color w:val="000000"/>
          <w:szCs w:val="28"/>
          <w:lang w:val="uk-UA"/>
        </w:rPr>
        <w:t>кована в</w:t>
      </w:r>
      <w:r w:rsidR="00BB41A9">
        <w:rPr>
          <w:color w:val="000000"/>
          <w:szCs w:val="28"/>
          <w:lang w:val="uk-UA"/>
        </w:rPr>
        <w:t>і</w:t>
      </w:r>
      <w:r w:rsidRPr="00E12D25">
        <w:rPr>
          <w:color w:val="000000"/>
          <w:szCs w:val="28"/>
          <w:lang w:val="uk-UA"/>
        </w:rPr>
        <w:t>дпов</w:t>
      </w:r>
      <w:r w:rsidR="00BB41A9">
        <w:rPr>
          <w:color w:val="000000"/>
          <w:szCs w:val="28"/>
          <w:lang w:val="uk-UA"/>
        </w:rPr>
        <w:t>і</w:t>
      </w:r>
      <w:r w:rsidRPr="00E12D25">
        <w:rPr>
          <w:color w:val="000000"/>
          <w:szCs w:val="28"/>
          <w:lang w:val="uk-UA"/>
        </w:rPr>
        <w:t>дно до вимог м</w:t>
      </w:r>
      <w:r w:rsidR="00BB41A9">
        <w:rPr>
          <w:color w:val="000000"/>
          <w:szCs w:val="28"/>
          <w:lang w:val="uk-UA"/>
        </w:rPr>
        <w:t>і</w:t>
      </w:r>
      <w:r w:rsidRPr="00E12D25">
        <w:rPr>
          <w:color w:val="000000"/>
          <w:szCs w:val="28"/>
          <w:lang w:val="uk-UA"/>
        </w:rPr>
        <w:t xml:space="preserve">жнародного стандарту </w:t>
      </w:r>
      <w:r w:rsidR="00BB41A9">
        <w:rPr>
          <w:color w:val="000000"/>
          <w:szCs w:val="28"/>
          <w:lang w:val="uk-UA"/>
        </w:rPr>
        <w:t>І</w:t>
      </w:r>
      <w:r w:rsidRPr="00E12D25">
        <w:rPr>
          <w:color w:val="000000"/>
          <w:szCs w:val="28"/>
          <w:lang w:val="uk-UA"/>
        </w:rPr>
        <w:t xml:space="preserve">SO 9001:2000, упроваджений </w:t>
      </w:r>
      <w:r w:rsidR="00BB41A9">
        <w:rPr>
          <w:color w:val="000000"/>
          <w:szCs w:val="28"/>
          <w:lang w:val="uk-UA"/>
        </w:rPr>
        <w:t>і</w:t>
      </w:r>
      <w:r w:rsidRPr="00E12D25">
        <w:rPr>
          <w:color w:val="000000"/>
          <w:szCs w:val="28"/>
          <w:lang w:val="uk-UA"/>
        </w:rPr>
        <w:t xml:space="preserve"> вже трет</w:t>
      </w:r>
      <w:r w:rsidR="00BB41A9">
        <w:rPr>
          <w:color w:val="000000"/>
          <w:szCs w:val="28"/>
          <w:lang w:val="uk-UA"/>
        </w:rPr>
        <w:t>і</w:t>
      </w:r>
      <w:r w:rsidRPr="00E12D25">
        <w:rPr>
          <w:color w:val="000000"/>
          <w:szCs w:val="28"/>
          <w:lang w:val="uk-UA"/>
        </w:rPr>
        <w:t>й р</w:t>
      </w:r>
      <w:r w:rsidR="00BB41A9">
        <w:rPr>
          <w:color w:val="000000"/>
          <w:szCs w:val="28"/>
          <w:lang w:val="uk-UA"/>
        </w:rPr>
        <w:t>і</w:t>
      </w:r>
      <w:r w:rsidRPr="00E12D25">
        <w:rPr>
          <w:color w:val="000000"/>
          <w:szCs w:val="28"/>
          <w:lang w:val="uk-UA"/>
        </w:rPr>
        <w:t>к активно д</w:t>
      </w:r>
      <w:r w:rsidR="00BB41A9">
        <w:rPr>
          <w:color w:val="000000"/>
          <w:szCs w:val="28"/>
          <w:lang w:val="uk-UA"/>
        </w:rPr>
        <w:t>і</w:t>
      </w:r>
      <w:r w:rsidRPr="00E12D25">
        <w:rPr>
          <w:color w:val="000000"/>
          <w:szCs w:val="28"/>
          <w:lang w:val="uk-UA"/>
        </w:rPr>
        <w:t>є техн</w:t>
      </w:r>
      <w:r w:rsidR="00BB41A9">
        <w:rPr>
          <w:color w:val="000000"/>
          <w:szCs w:val="28"/>
          <w:lang w:val="uk-UA"/>
        </w:rPr>
        <w:t>і</w:t>
      </w:r>
      <w:r w:rsidRPr="00E12D25">
        <w:rPr>
          <w:color w:val="000000"/>
          <w:szCs w:val="28"/>
          <w:lang w:val="uk-UA"/>
        </w:rPr>
        <w:t>чний аудит з цих питань. Пост</w:t>
      </w:r>
      <w:r w:rsidR="00BB41A9">
        <w:rPr>
          <w:color w:val="000000"/>
          <w:szCs w:val="28"/>
          <w:lang w:val="uk-UA"/>
        </w:rPr>
        <w:t>і</w:t>
      </w:r>
      <w:r w:rsidRPr="00E12D25">
        <w:rPr>
          <w:color w:val="000000"/>
          <w:szCs w:val="28"/>
          <w:lang w:val="uk-UA"/>
        </w:rPr>
        <w:t>йне п</w:t>
      </w:r>
      <w:r w:rsidR="00BB41A9">
        <w:rPr>
          <w:color w:val="000000"/>
          <w:szCs w:val="28"/>
          <w:lang w:val="uk-UA"/>
        </w:rPr>
        <w:t>і</w:t>
      </w:r>
      <w:r w:rsidRPr="00E12D25">
        <w:rPr>
          <w:color w:val="000000"/>
          <w:szCs w:val="28"/>
          <w:lang w:val="uk-UA"/>
        </w:rPr>
        <w:t>двищення конкурентоспроможност</w:t>
      </w:r>
      <w:r w:rsidR="00BB41A9">
        <w:rPr>
          <w:color w:val="000000"/>
          <w:szCs w:val="28"/>
          <w:lang w:val="uk-UA"/>
        </w:rPr>
        <w:t>і</w:t>
      </w:r>
      <w:r w:rsidRPr="00E12D25">
        <w:rPr>
          <w:color w:val="000000"/>
          <w:szCs w:val="28"/>
          <w:lang w:val="uk-UA"/>
        </w:rPr>
        <w:t xml:space="preserve"> продукц</w:t>
      </w:r>
      <w:r w:rsidR="00BB41A9">
        <w:rPr>
          <w:color w:val="000000"/>
          <w:szCs w:val="28"/>
          <w:lang w:val="uk-UA"/>
        </w:rPr>
        <w:t>і</w:t>
      </w:r>
      <w:r w:rsidRPr="00E12D25">
        <w:rPr>
          <w:color w:val="000000"/>
          <w:szCs w:val="28"/>
          <w:lang w:val="uk-UA"/>
        </w:rPr>
        <w:t>ї стало пр</w:t>
      </w:r>
      <w:r w:rsidR="00BB41A9">
        <w:rPr>
          <w:color w:val="000000"/>
          <w:szCs w:val="28"/>
          <w:lang w:val="uk-UA"/>
        </w:rPr>
        <w:t>і</w:t>
      </w:r>
      <w:r w:rsidRPr="00E12D25">
        <w:rPr>
          <w:color w:val="000000"/>
          <w:szCs w:val="28"/>
          <w:lang w:val="uk-UA"/>
        </w:rPr>
        <w:t>оритетною задачею, незм</w:t>
      </w:r>
      <w:r w:rsidR="00BB41A9">
        <w:rPr>
          <w:color w:val="000000"/>
          <w:szCs w:val="28"/>
          <w:lang w:val="uk-UA"/>
        </w:rPr>
        <w:t>і</w:t>
      </w:r>
      <w:r w:rsidRPr="00E12D25">
        <w:rPr>
          <w:color w:val="000000"/>
          <w:szCs w:val="28"/>
          <w:lang w:val="uk-UA"/>
        </w:rPr>
        <w:t>нним додатком усп</w:t>
      </w:r>
      <w:r w:rsidR="00BB41A9">
        <w:rPr>
          <w:color w:val="000000"/>
          <w:szCs w:val="28"/>
          <w:lang w:val="uk-UA"/>
        </w:rPr>
        <w:t>і</w:t>
      </w:r>
      <w:r w:rsidRPr="00E12D25">
        <w:rPr>
          <w:color w:val="000000"/>
          <w:szCs w:val="28"/>
          <w:lang w:val="uk-UA"/>
        </w:rPr>
        <w:t>ху в робот</w:t>
      </w:r>
      <w:r w:rsidR="00BB41A9">
        <w:rPr>
          <w:color w:val="000000"/>
          <w:szCs w:val="28"/>
          <w:lang w:val="uk-UA"/>
        </w:rPr>
        <w:t>і</w:t>
      </w:r>
      <w:r w:rsidRPr="00E12D25">
        <w:rPr>
          <w:color w:val="000000"/>
          <w:szCs w:val="28"/>
          <w:lang w:val="uk-UA"/>
        </w:rPr>
        <w:t xml:space="preserve"> на престижних заруб</w:t>
      </w:r>
      <w:r w:rsidR="00BB41A9">
        <w:rPr>
          <w:color w:val="000000"/>
          <w:szCs w:val="28"/>
          <w:lang w:val="uk-UA"/>
        </w:rPr>
        <w:t>і</w:t>
      </w:r>
      <w:r w:rsidRPr="00E12D25">
        <w:rPr>
          <w:color w:val="000000"/>
          <w:szCs w:val="28"/>
          <w:lang w:val="uk-UA"/>
        </w:rPr>
        <w:t>жних ринках.</w:t>
      </w:r>
    </w:p>
    <w:p w:rsidR="005555DD" w:rsidRPr="00E12D25" w:rsidRDefault="005555DD" w:rsidP="007560BD">
      <w:pPr>
        <w:widowControl/>
        <w:rPr>
          <w:color w:val="000000"/>
          <w:szCs w:val="28"/>
          <w:lang w:val="uk-UA"/>
        </w:rPr>
      </w:pPr>
      <w:r w:rsidRPr="00E12D25">
        <w:rPr>
          <w:color w:val="000000"/>
          <w:szCs w:val="28"/>
          <w:lang w:val="uk-UA"/>
        </w:rPr>
        <w:t>Для п</w:t>
      </w:r>
      <w:r w:rsidR="00BB41A9">
        <w:rPr>
          <w:color w:val="000000"/>
          <w:szCs w:val="28"/>
          <w:lang w:val="uk-UA"/>
        </w:rPr>
        <w:t>і</w:t>
      </w:r>
      <w:r w:rsidRPr="00E12D25">
        <w:rPr>
          <w:color w:val="000000"/>
          <w:szCs w:val="28"/>
          <w:lang w:val="uk-UA"/>
        </w:rPr>
        <w:t>двищення конкурентоспроможност</w:t>
      </w:r>
      <w:r w:rsidR="00BB41A9">
        <w:rPr>
          <w:color w:val="000000"/>
          <w:szCs w:val="28"/>
          <w:lang w:val="uk-UA"/>
        </w:rPr>
        <w:t>і</w:t>
      </w:r>
      <w:r w:rsidRPr="00E12D25">
        <w:rPr>
          <w:color w:val="000000"/>
          <w:szCs w:val="28"/>
          <w:lang w:val="uk-UA"/>
        </w:rPr>
        <w:t xml:space="preserve"> заводської трубної продукц</w:t>
      </w:r>
      <w:r w:rsidR="00BB41A9">
        <w:rPr>
          <w:color w:val="000000"/>
          <w:szCs w:val="28"/>
          <w:lang w:val="uk-UA"/>
        </w:rPr>
        <w:t>і</w:t>
      </w:r>
      <w:r w:rsidRPr="00E12D25">
        <w:rPr>
          <w:color w:val="000000"/>
          <w:szCs w:val="28"/>
          <w:lang w:val="uk-UA"/>
        </w:rPr>
        <w:t>ї, перш за все - нафтового сортаменту в ТПЦ-4 введений в експлуатац</w:t>
      </w:r>
      <w:r w:rsidR="00BB41A9">
        <w:rPr>
          <w:color w:val="000000"/>
          <w:szCs w:val="28"/>
          <w:lang w:val="uk-UA"/>
        </w:rPr>
        <w:t>і</w:t>
      </w:r>
      <w:r w:rsidRPr="00E12D25">
        <w:rPr>
          <w:color w:val="000000"/>
          <w:szCs w:val="28"/>
          <w:lang w:val="uk-UA"/>
        </w:rPr>
        <w:t>ю найсучасн</w:t>
      </w:r>
      <w:r w:rsidR="00BB41A9">
        <w:rPr>
          <w:color w:val="000000"/>
          <w:szCs w:val="28"/>
          <w:lang w:val="uk-UA"/>
        </w:rPr>
        <w:t>і</w:t>
      </w:r>
      <w:r w:rsidRPr="00E12D25">
        <w:rPr>
          <w:color w:val="000000"/>
          <w:szCs w:val="28"/>
          <w:lang w:val="uk-UA"/>
        </w:rPr>
        <w:t>ший ультразвуковий дефектоскоп "Трускоп", виготовлений ф</w:t>
      </w:r>
      <w:r w:rsidR="00BB41A9">
        <w:rPr>
          <w:color w:val="000000"/>
          <w:szCs w:val="28"/>
          <w:lang w:val="uk-UA"/>
        </w:rPr>
        <w:t>і</w:t>
      </w:r>
      <w:r w:rsidRPr="00E12D25">
        <w:rPr>
          <w:color w:val="000000"/>
          <w:szCs w:val="28"/>
          <w:lang w:val="uk-UA"/>
        </w:rPr>
        <w:t>рмою "Tuboscope" (США), який дозволяє контролювати можлив</w:t>
      </w:r>
      <w:r w:rsidR="00BB41A9">
        <w:rPr>
          <w:color w:val="000000"/>
          <w:szCs w:val="28"/>
          <w:lang w:val="uk-UA"/>
        </w:rPr>
        <w:t>і</w:t>
      </w:r>
      <w:r w:rsidRPr="00E12D25">
        <w:rPr>
          <w:color w:val="000000"/>
          <w:szCs w:val="28"/>
          <w:lang w:val="uk-UA"/>
        </w:rPr>
        <w:t xml:space="preserve"> подовжн</w:t>
      </w:r>
      <w:r w:rsidR="00BB41A9">
        <w:rPr>
          <w:color w:val="000000"/>
          <w:szCs w:val="28"/>
          <w:lang w:val="uk-UA"/>
        </w:rPr>
        <w:t>і</w:t>
      </w:r>
      <w:r w:rsidRPr="00E12D25">
        <w:rPr>
          <w:color w:val="000000"/>
          <w:szCs w:val="28"/>
          <w:lang w:val="uk-UA"/>
        </w:rPr>
        <w:t>, поперечн</w:t>
      </w:r>
      <w:r w:rsidR="00BB41A9">
        <w:rPr>
          <w:color w:val="000000"/>
          <w:szCs w:val="28"/>
          <w:lang w:val="uk-UA"/>
        </w:rPr>
        <w:t>і</w:t>
      </w:r>
      <w:r w:rsidRPr="00E12D25">
        <w:rPr>
          <w:color w:val="000000"/>
          <w:szCs w:val="28"/>
          <w:lang w:val="uk-UA"/>
        </w:rPr>
        <w:t xml:space="preserve"> </w:t>
      </w:r>
      <w:r w:rsidR="00BB41A9">
        <w:rPr>
          <w:color w:val="000000"/>
          <w:szCs w:val="28"/>
          <w:lang w:val="uk-UA"/>
        </w:rPr>
        <w:t>і</w:t>
      </w:r>
      <w:r w:rsidRPr="00E12D25">
        <w:rPr>
          <w:color w:val="000000"/>
          <w:szCs w:val="28"/>
          <w:lang w:val="uk-UA"/>
        </w:rPr>
        <w:t xml:space="preserve"> похил</w:t>
      </w:r>
      <w:r w:rsidR="00BB41A9">
        <w:rPr>
          <w:color w:val="000000"/>
          <w:szCs w:val="28"/>
          <w:lang w:val="uk-UA"/>
        </w:rPr>
        <w:t>і</w:t>
      </w:r>
      <w:r w:rsidRPr="00E12D25">
        <w:rPr>
          <w:color w:val="000000"/>
          <w:szCs w:val="28"/>
          <w:lang w:val="uk-UA"/>
        </w:rPr>
        <w:t xml:space="preserve"> дефекти, в</w:t>
      </w:r>
      <w:r w:rsidR="00BB41A9">
        <w:rPr>
          <w:color w:val="000000"/>
          <w:szCs w:val="28"/>
          <w:lang w:val="uk-UA"/>
        </w:rPr>
        <w:t>і</w:t>
      </w:r>
      <w:r w:rsidRPr="00E12D25">
        <w:rPr>
          <w:color w:val="000000"/>
          <w:szCs w:val="28"/>
          <w:lang w:val="uk-UA"/>
        </w:rPr>
        <w:t>дстежувати геометричн</w:t>
      </w:r>
      <w:r w:rsidR="00BB41A9">
        <w:rPr>
          <w:color w:val="000000"/>
          <w:szCs w:val="28"/>
          <w:lang w:val="uk-UA"/>
        </w:rPr>
        <w:t>і</w:t>
      </w:r>
      <w:r w:rsidRPr="00E12D25">
        <w:rPr>
          <w:color w:val="000000"/>
          <w:szCs w:val="28"/>
          <w:lang w:val="uk-UA"/>
        </w:rPr>
        <w:t xml:space="preserve"> параметри 100% труб.</w:t>
      </w:r>
    </w:p>
    <w:p w:rsidR="00F83D44" w:rsidRPr="00E12D25" w:rsidRDefault="005555DD" w:rsidP="007560BD">
      <w:pPr>
        <w:widowControl/>
        <w:rPr>
          <w:color w:val="000000"/>
          <w:szCs w:val="28"/>
          <w:lang w:val="uk-UA"/>
        </w:rPr>
      </w:pPr>
      <w:r w:rsidRPr="00E12D25">
        <w:rPr>
          <w:color w:val="000000"/>
          <w:szCs w:val="28"/>
          <w:lang w:val="uk-UA"/>
        </w:rPr>
        <w:t>Проведен</w:t>
      </w:r>
      <w:r w:rsidR="00BB41A9">
        <w:rPr>
          <w:color w:val="000000"/>
          <w:szCs w:val="28"/>
          <w:lang w:val="uk-UA"/>
        </w:rPr>
        <w:t>і</w:t>
      </w:r>
      <w:r w:rsidRPr="00E12D25">
        <w:rPr>
          <w:color w:val="000000"/>
          <w:szCs w:val="28"/>
          <w:lang w:val="uk-UA"/>
        </w:rPr>
        <w:t xml:space="preserve"> заходи щодо пол</w:t>
      </w:r>
      <w:r w:rsidR="00BB41A9">
        <w:rPr>
          <w:color w:val="000000"/>
          <w:szCs w:val="28"/>
          <w:lang w:val="uk-UA"/>
        </w:rPr>
        <w:t>і</w:t>
      </w:r>
      <w:r w:rsidRPr="00E12D25">
        <w:rPr>
          <w:color w:val="000000"/>
          <w:szCs w:val="28"/>
          <w:lang w:val="uk-UA"/>
        </w:rPr>
        <w:t>пшення товарного виду труб, також введена в практику упаковка готових до в</w:t>
      </w:r>
      <w:r w:rsidR="00BB41A9">
        <w:rPr>
          <w:color w:val="000000"/>
          <w:szCs w:val="28"/>
          <w:lang w:val="uk-UA"/>
        </w:rPr>
        <w:t>і</w:t>
      </w:r>
      <w:r w:rsidRPr="00E12D25">
        <w:rPr>
          <w:color w:val="000000"/>
          <w:szCs w:val="28"/>
          <w:lang w:val="uk-UA"/>
        </w:rPr>
        <w:t>двантаження труб в зручн</w:t>
      </w:r>
      <w:r w:rsidR="00BB41A9">
        <w:rPr>
          <w:color w:val="000000"/>
          <w:szCs w:val="28"/>
          <w:lang w:val="uk-UA"/>
        </w:rPr>
        <w:t>і</w:t>
      </w:r>
      <w:r w:rsidRPr="00E12D25">
        <w:rPr>
          <w:color w:val="000000"/>
          <w:szCs w:val="28"/>
          <w:lang w:val="uk-UA"/>
        </w:rPr>
        <w:t xml:space="preserve"> для споживача ложементи. У найближч</w:t>
      </w:r>
      <w:r w:rsidR="00BB41A9">
        <w:rPr>
          <w:color w:val="000000"/>
          <w:szCs w:val="28"/>
          <w:lang w:val="uk-UA"/>
        </w:rPr>
        <w:t>і</w:t>
      </w:r>
      <w:r w:rsidRPr="00E12D25">
        <w:rPr>
          <w:color w:val="000000"/>
          <w:szCs w:val="28"/>
          <w:lang w:val="uk-UA"/>
        </w:rPr>
        <w:t>й перспектив</w:t>
      </w:r>
      <w:r w:rsidR="00BB41A9">
        <w:rPr>
          <w:color w:val="000000"/>
          <w:szCs w:val="28"/>
          <w:lang w:val="uk-UA"/>
        </w:rPr>
        <w:t>і</w:t>
      </w:r>
      <w:r w:rsidRPr="00E12D25">
        <w:rPr>
          <w:color w:val="000000"/>
          <w:szCs w:val="28"/>
          <w:lang w:val="uk-UA"/>
        </w:rPr>
        <w:t xml:space="preserve"> зд</w:t>
      </w:r>
      <w:r w:rsidR="00BB41A9">
        <w:rPr>
          <w:color w:val="000000"/>
          <w:szCs w:val="28"/>
          <w:lang w:val="uk-UA"/>
        </w:rPr>
        <w:t>і</w:t>
      </w:r>
      <w:r w:rsidRPr="00E12D25">
        <w:rPr>
          <w:color w:val="000000"/>
          <w:szCs w:val="28"/>
          <w:lang w:val="uk-UA"/>
        </w:rPr>
        <w:t xml:space="preserve">йснюватимемо </w:t>
      </w:r>
      <w:r w:rsidR="00BB41A9">
        <w:rPr>
          <w:color w:val="000000"/>
          <w:szCs w:val="28"/>
          <w:lang w:val="uk-UA"/>
        </w:rPr>
        <w:t>і</w:t>
      </w:r>
      <w:r w:rsidRPr="00E12D25">
        <w:rPr>
          <w:color w:val="000000"/>
          <w:szCs w:val="28"/>
          <w:lang w:val="uk-UA"/>
        </w:rPr>
        <w:t>нструментальний контроль на вс</w:t>
      </w:r>
      <w:r w:rsidR="00BB41A9">
        <w:rPr>
          <w:color w:val="000000"/>
          <w:szCs w:val="28"/>
          <w:lang w:val="uk-UA"/>
        </w:rPr>
        <w:t>і</w:t>
      </w:r>
      <w:r w:rsidRPr="00E12D25">
        <w:rPr>
          <w:color w:val="000000"/>
          <w:szCs w:val="28"/>
          <w:lang w:val="uk-UA"/>
        </w:rPr>
        <w:t>х стад</w:t>
      </w:r>
      <w:r w:rsidR="00BB41A9">
        <w:rPr>
          <w:color w:val="000000"/>
          <w:szCs w:val="28"/>
          <w:lang w:val="uk-UA"/>
        </w:rPr>
        <w:t>і</w:t>
      </w:r>
      <w:r w:rsidRPr="00E12D25">
        <w:rPr>
          <w:color w:val="000000"/>
          <w:szCs w:val="28"/>
          <w:lang w:val="uk-UA"/>
        </w:rPr>
        <w:t>ях виробництва продукц</w:t>
      </w:r>
      <w:r w:rsidR="00BB41A9">
        <w:rPr>
          <w:color w:val="000000"/>
          <w:szCs w:val="28"/>
          <w:lang w:val="uk-UA"/>
        </w:rPr>
        <w:t>і</w:t>
      </w:r>
      <w:r w:rsidRPr="00E12D25">
        <w:rPr>
          <w:color w:val="000000"/>
          <w:szCs w:val="28"/>
          <w:lang w:val="uk-UA"/>
        </w:rPr>
        <w:t>ї, не обмежуючись т</w:t>
      </w:r>
      <w:r w:rsidR="00BB41A9">
        <w:rPr>
          <w:color w:val="000000"/>
          <w:szCs w:val="28"/>
          <w:lang w:val="uk-UA"/>
        </w:rPr>
        <w:t>і</w:t>
      </w:r>
      <w:r w:rsidRPr="00E12D25">
        <w:rPr>
          <w:color w:val="000000"/>
          <w:szCs w:val="28"/>
          <w:lang w:val="uk-UA"/>
        </w:rPr>
        <w:t>льки здавальним контролем, що значно п</w:t>
      </w:r>
      <w:r w:rsidR="00BB41A9">
        <w:rPr>
          <w:color w:val="000000"/>
          <w:szCs w:val="28"/>
          <w:lang w:val="uk-UA"/>
        </w:rPr>
        <w:t>і</w:t>
      </w:r>
      <w:r w:rsidRPr="00E12D25">
        <w:rPr>
          <w:color w:val="000000"/>
          <w:szCs w:val="28"/>
          <w:lang w:val="uk-UA"/>
        </w:rPr>
        <w:t>двищить ступ</w:t>
      </w:r>
      <w:r w:rsidR="00BB41A9">
        <w:rPr>
          <w:color w:val="000000"/>
          <w:szCs w:val="28"/>
          <w:lang w:val="uk-UA"/>
        </w:rPr>
        <w:t>і</w:t>
      </w:r>
      <w:r w:rsidRPr="00E12D25">
        <w:rPr>
          <w:color w:val="000000"/>
          <w:szCs w:val="28"/>
          <w:lang w:val="uk-UA"/>
        </w:rPr>
        <w:t>нь гарант</w:t>
      </w:r>
      <w:r w:rsidR="00BB41A9">
        <w:rPr>
          <w:color w:val="000000"/>
          <w:szCs w:val="28"/>
          <w:lang w:val="uk-UA"/>
        </w:rPr>
        <w:t>і</w:t>
      </w:r>
      <w:r w:rsidRPr="00E12D25">
        <w:rPr>
          <w:color w:val="000000"/>
          <w:szCs w:val="28"/>
          <w:lang w:val="uk-UA"/>
        </w:rPr>
        <w:t>ї якост</w:t>
      </w:r>
      <w:r w:rsidR="00BB41A9">
        <w:rPr>
          <w:color w:val="000000"/>
          <w:szCs w:val="28"/>
          <w:lang w:val="uk-UA"/>
        </w:rPr>
        <w:t>і</w:t>
      </w:r>
      <w:r w:rsidRPr="00E12D25">
        <w:rPr>
          <w:color w:val="000000"/>
          <w:szCs w:val="28"/>
          <w:lang w:val="uk-UA"/>
        </w:rPr>
        <w:t>. Розроблен</w:t>
      </w:r>
      <w:r w:rsidR="00BB41A9">
        <w:rPr>
          <w:color w:val="000000"/>
          <w:szCs w:val="28"/>
          <w:lang w:val="uk-UA"/>
        </w:rPr>
        <w:t>і</w:t>
      </w:r>
      <w:r w:rsidRPr="00E12D25">
        <w:rPr>
          <w:color w:val="000000"/>
          <w:szCs w:val="28"/>
          <w:lang w:val="uk-UA"/>
        </w:rPr>
        <w:t xml:space="preserve"> заходи направлен</w:t>
      </w:r>
      <w:r w:rsidR="00BB41A9">
        <w:rPr>
          <w:color w:val="000000"/>
          <w:szCs w:val="28"/>
          <w:lang w:val="uk-UA"/>
        </w:rPr>
        <w:t>і</w:t>
      </w:r>
      <w:r w:rsidRPr="00E12D25">
        <w:rPr>
          <w:color w:val="000000"/>
          <w:szCs w:val="28"/>
          <w:lang w:val="uk-UA"/>
        </w:rPr>
        <w:t xml:space="preserve"> на </w:t>
      </w:r>
      <w:r w:rsidR="00BB41A9">
        <w:rPr>
          <w:color w:val="000000"/>
          <w:szCs w:val="28"/>
          <w:lang w:val="uk-UA"/>
        </w:rPr>
        <w:t>і</w:t>
      </w:r>
      <w:r w:rsidRPr="00E12D25">
        <w:rPr>
          <w:color w:val="000000"/>
          <w:szCs w:val="28"/>
          <w:lang w:val="uk-UA"/>
        </w:rPr>
        <w:t>стотне п</w:t>
      </w:r>
      <w:r w:rsidR="00BB41A9">
        <w:rPr>
          <w:color w:val="000000"/>
          <w:szCs w:val="28"/>
          <w:lang w:val="uk-UA"/>
        </w:rPr>
        <w:t>і</w:t>
      </w:r>
      <w:r w:rsidRPr="00E12D25">
        <w:rPr>
          <w:color w:val="000000"/>
          <w:szCs w:val="28"/>
          <w:lang w:val="uk-UA"/>
        </w:rPr>
        <w:t>двищення стаб</w:t>
      </w:r>
      <w:r w:rsidR="00BB41A9">
        <w:rPr>
          <w:color w:val="000000"/>
          <w:szCs w:val="28"/>
          <w:lang w:val="uk-UA"/>
        </w:rPr>
        <w:t>і</w:t>
      </w:r>
      <w:r w:rsidRPr="00E12D25">
        <w:rPr>
          <w:color w:val="000000"/>
          <w:szCs w:val="28"/>
          <w:lang w:val="uk-UA"/>
        </w:rPr>
        <w:t>льност</w:t>
      </w:r>
      <w:r w:rsidR="00BB41A9">
        <w:rPr>
          <w:color w:val="000000"/>
          <w:szCs w:val="28"/>
          <w:lang w:val="uk-UA"/>
        </w:rPr>
        <w:t>і</w:t>
      </w:r>
      <w:r w:rsidRPr="00E12D25">
        <w:rPr>
          <w:color w:val="000000"/>
          <w:szCs w:val="28"/>
          <w:lang w:val="uk-UA"/>
        </w:rPr>
        <w:t xml:space="preserve"> гарячого прокату. У технолог</w:t>
      </w:r>
      <w:r w:rsidR="00BB41A9">
        <w:rPr>
          <w:color w:val="000000"/>
          <w:szCs w:val="28"/>
          <w:lang w:val="uk-UA"/>
        </w:rPr>
        <w:t>і</w:t>
      </w:r>
      <w:r w:rsidRPr="00E12D25">
        <w:rPr>
          <w:color w:val="000000"/>
          <w:szCs w:val="28"/>
          <w:lang w:val="uk-UA"/>
        </w:rPr>
        <w:t>чних потоках встановлен</w:t>
      </w:r>
      <w:r w:rsidR="00BB41A9">
        <w:rPr>
          <w:color w:val="000000"/>
          <w:szCs w:val="28"/>
          <w:lang w:val="uk-UA"/>
        </w:rPr>
        <w:t>і</w:t>
      </w:r>
      <w:r w:rsidRPr="00E12D25">
        <w:rPr>
          <w:color w:val="000000"/>
          <w:szCs w:val="28"/>
          <w:lang w:val="uk-UA"/>
        </w:rPr>
        <w:t xml:space="preserve"> нов</w:t>
      </w:r>
      <w:r w:rsidR="00BB41A9">
        <w:rPr>
          <w:color w:val="000000"/>
          <w:szCs w:val="28"/>
          <w:lang w:val="uk-UA"/>
        </w:rPr>
        <w:t>і</w:t>
      </w:r>
      <w:r w:rsidRPr="00E12D25">
        <w:rPr>
          <w:color w:val="000000"/>
          <w:szCs w:val="28"/>
          <w:lang w:val="uk-UA"/>
        </w:rPr>
        <w:t>, а також добре реконструйован</w:t>
      </w:r>
      <w:r w:rsidR="00BB41A9">
        <w:rPr>
          <w:color w:val="000000"/>
          <w:szCs w:val="28"/>
          <w:lang w:val="uk-UA"/>
        </w:rPr>
        <w:t>і</w:t>
      </w:r>
      <w:r w:rsidRPr="00E12D25">
        <w:rPr>
          <w:color w:val="000000"/>
          <w:szCs w:val="28"/>
          <w:lang w:val="uk-UA"/>
        </w:rPr>
        <w:t xml:space="preserve"> засоби неруйн</w:t>
      </w:r>
      <w:r w:rsidR="00BB41A9">
        <w:rPr>
          <w:color w:val="000000"/>
          <w:szCs w:val="28"/>
          <w:lang w:val="uk-UA"/>
        </w:rPr>
        <w:t>і</w:t>
      </w:r>
      <w:r w:rsidRPr="00E12D25">
        <w:rPr>
          <w:color w:val="000000"/>
          <w:szCs w:val="28"/>
          <w:lang w:val="uk-UA"/>
        </w:rPr>
        <w:t>вного контролю.</w:t>
      </w:r>
    </w:p>
    <w:p w:rsidR="005555DD" w:rsidRPr="00E12D25" w:rsidRDefault="005555DD" w:rsidP="007560BD">
      <w:pPr>
        <w:widowControl/>
        <w:rPr>
          <w:color w:val="000000"/>
          <w:szCs w:val="28"/>
          <w:lang w:val="uk-UA"/>
        </w:rPr>
      </w:pPr>
      <w:r w:rsidRPr="00E12D25">
        <w:rPr>
          <w:color w:val="000000"/>
          <w:szCs w:val="28"/>
          <w:lang w:val="uk-UA"/>
        </w:rPr>
        <w:t>Ведуться роботи по упровадженню технолог</w:t>
      </w:r>
      <w:r w:rsidR="00BB41A9">
        <w:rPr>
          <w:color w:val="000000"/>
          <w:szCs w:val="28"/>
          <w:lang w:val="uk-UA"/>
        </w:rPr>
        <w:t>і</w:t>
      </w:r>
      <w:r w:rsidRPr="00E12D25">
        <w:rPr>
          <w:color w:val="000000"/>
          <w:szCs w:val="28"/>
          <w:lang w:val="uk-UA"/>
        </w:rPr>
        <w:t>ї шведської компан</w:t>
      </w:r>
      <w:r w:rsidR="00BB41A9">
        <w:rPr>
          <w:color w:val="000000"/>
          <w:szCs w:val="28"/>
          <w:lang w:val="uk-UA"/>
        </w:rPr>
        <w:t>і</w:t>
      </w:r>
      <w:r w:rsidRPr="00E12D25">
        <w:rPr>
          <w:color w:val="000000"/>
          <w:szCs w:val="28"/>
          <w:lang w:val="uk-UA"/>
        </w:rPr>
        <w:t>ї "OVAKO Steel &amp; SKF Group Company", яка дозволяє застосовувати замаслену окалину як наповнювача до асфальтобетону. Значн</w:t>
      </w:r>
      <w:r w:rsidR="00BB41A9">
        <w:rPr>
          <w:color w:val="000000"/>
          <w:szCs w:val="28"/>
          <w:lang w:val="uk-UA"/>
        </w:rPr>
        <w:t>і</w:t>
      </w:r>
      <w:r w:rsidRPr="00E12D25">
        <w:rPr>
          <w:color w:val="000000"/>
          <w:szCs w:val="28"/>
          <w:lang w:val="uk-UA"/>
        </w:rPr>
        <w:t xml:space="preserve"> засоби направлен</w:t>
      </w:r>
      <w:r w:rsidR="00BB41A9">
        <w:rPr>
          <w:color w:val="000000"/>
          <w:szCs w:val="28"/>
          <w:lang w:val="uk-UA"/>
        </w:rPr>
        <w:t>і</w:t>
      </w:r>
      <w:r w:rsidRPr="00E12D25">
        <w:rPr>
          <w:color w:val="000000"/>
          <w:szCs w:val="28"/>
          <w:lang w:val="uk-UA"/>
        </w:rPr>
        <w:t xml:space="preserve"> на озеленення заводських виробничих територ</w:t>
      </w:r>
      <w:r w:rsidR="00BB41A9">
        <w:rPr>
          <w:color w:val="000000"/>
          <w:szCs w:val="28"/>
          <w:lang w:val="uk-UA"/>
        </w:rPr>
        <w:t>і</w:t>
      </w:r>
      <w:r w:rsidRPr="00E12D25">
        <w:rPr>
          <w:color w:val="000000"/>
          <w:szCs w:val="28"/>
          <w:lang w:val="uk-UA"/>
        </w:rPr>
        <w:t>й.</w:t>
      </w:r>
    </w:p>
    <w:p w:rsidR="005555DD" w:rsidRPr="00E12D25" w:rsidRDefault="005555DD" w:rsidP="007560BD">
      <w:pPr>
        <w:widowControl/>
        <w:rPr>
          <w:color w:val="000000"/>
          <w:szCs w:val="28"/>
          <w:lang w:val="uk-UA"/>
        </w:rPr>
      </w:pPr>
      <w:r w:rsidRPr="00E12D25">
        <w:rPr>
          <w:color w:val="000000"/>
          <w:szCs w:val="28"/>
          <w:lang w:val="uk-UA"/>
        </w:rPr>
        <w:t>Застосування нових метод</w:t>
      </w:r>
      <w:r w:rsidR="00BB41A9">
        <w:rPr>
          <w:color w:val="000000"/>
          <w:szCs w:val="28"/>
          <w:lang w:val="uk-UA"/>
        </w:rPr>
        <w:t>і</w:t>
      </w:r>
      <w:r w:rsidRPr="00E12D25">
        <w:rPr>
          <w:color w:val="000000"/>
          <w:szCs w:val="28"/>
          <w:lang w:val="uk-UA"/>
        </w:rPr>
        <w:t>в управл</w:t>
      </w:r>
      <w:r w:rsidR="00BB41A9">
        <w:rPr>
          <w:color w:val="000000"/>
          <w:szCs w:val="28"/>
          <w:lang w:val="uk-UA"/>
        </w:rPr>
        <w:t>і</w:t>
      </w:r>
      <w:r w:rsidRPr="00E12D25">
        <w:rPr>
          <w:color w:val="000000"/>
          <w:szCs w:val="28"/>
          <w:lang w:val="uk-UA"/>
        </w:rPr>
        <w:t>ння заводом, розширення сортаменту продукц</w:t>
      </w:r>
      <w:r w:rsidR="00BB41A9">
        <w:rPr>
          <w:color w:val="000000"/>
          <w:szCs w:val="28"/>
          <w:lang w:val="uk-UA"/>
        </w:rPr>
        <w:t>і</w:t>
      </w:r>
      <w:r w:rsidRPr="00E12D25">
        <w:rPr>
          <w:color w:val="000000"/>
          <w:szCs w:val="28"/>
          <w:lang w:val="uk-UA"/>
        </w:rPr>
        <w:t xml:space="preserve">ї </w:t>
      </w:r>
      <w:r w:rsidR="00BB41A9">
        <w:rPr>
          <w:color w:val="000000"/>
          <w:szCs w:val="28"/>
          <w:lang w:val="uk-UA"/>
        </w:rPr>
        <w:t>і</w:t>
      </w:r>
      <w:r w:rsidRPr="00E12D25">
        <w:rPr>
          <w:color w:val="000000"/>
          <w:szCs w:val="28"/>
          <w:lang w:val="uk-UA"/>
        </w:rPr>
        <w:t>з застосуванням нових технолог</w:t>
      </w:r>
      <w:r w:rsidR="00BB41A9">
        <w:rPr>
          <w:color w:val="000000"/>
          <w:szCs w:val="28"/>
          <w:lang w:val="uk-UA"/>
        </w:rPr>
        <w:t>і</w:t>
      </w:r>
      <w:r w:rsidRPr="00E12D25">
        <w:rPr>
          <w:color w:val="000000"/>
          <w:szCs w:val="28"/>
          <w:lang w:val="uk-UA"/>
        </w:rPr>
        <w:t>й та модерн</w:t>
      </w:r>
      <w:r w:rsidR="00BB41A9">
        <w:rPr>
          <w:color w:val="000000"/>
          <w:szCs w:val="28"/>
          <w:lang w:val="uk-UA"/>
        </w:rPr>
        <w:t>і</w:t>
      </w:r>
      <w:r w:rsidRPr="00E12D25">
        <w:rPr>
          <w:color w:val="000000"/>
          <w:szCs w:val="28"/>
          <w:lang w:val="uk-UA"/>
        </w:rPr>
        <w:t>зац</w:t>
      </w:r>
      <w:r w:rsidR="00BB41A9">
        <w:rPr>
          <w:color w:val="000000"/>
          <w:szCs w:val="28"/>
          <w:lang w:val="uk-UA"/>
        </w:rPr>
        <w:t>і</w:t>
      </w:r>
      <w:r w:rsidRPr="00E12D25">
        <w:rPr>
          <w:color w:val="000000"/>
          <w:szCs w:val="28"/>
          <w:lang w:val="uk-UA"/>
        </w:rPr>
        <w:t>ї устаткування, квал</w:t>
      </w:r>
      <w:r w:rsidR="00BB41A9">
        <w:rPr>
          <w:color w:val="000000"/>
          <w:szCs w:val="28"/>
          <w:lang w:val="uk-UA"/>
        </w:rPr>
        <w:t>і</w:t>
      </w:r>
      <w:r w:rsidRPr="00E12D25">
        <w:rPr>
          <w:color w:val="000000"/>
          <w:szCs w:val="28"/>
          <w:lang w:val="uk-UA"/>
        </w:rPr>
        <w:t>ф</w:t>
      </w:r>
      <w:r w:rsidR="00BB41A9">
        <w:rPr>
          <w:color w:val="000000"/>
          <w:szCs w:val="28"/>
          <w:lang w:val="uk-UA"/>
        </w:rPr>
        <w:t>і</w:t>
      </w:r>
      <w:r w:rsidRPr="00E12D25">
        <w:rPr>
          <w:color w:val="000000"/>
          <w:szCs w:val="28"/>
          <w:lang w:val="uk-UA"/>
        </w:rPr>
        <w:t>кован</w:t>
      </w:r>
      <w:r w:rsidR="00BB41A9">
        <w:rPr>
          <w:color w:val="000000"/>
          <w:szCs w:val="28"/>
          <w:lang w:val="uk-UA"/>
        </w:rPr>
        <w:t>і</w:t>
      </w:r>
      <w:r w:rsidRPr="00E12D25">
        <w:rPr>
          <w:color w:val="000000"/>
          <w:szCs w:val="28"/>
          <w:lang w:val="uk-UA"/>
        </w:rPr>
        <w:t xml:space="preserve"> кадри дозволяють заводу займати л</w:t>
      </w:r>
      <w:r w:rsidR="00BB41A9">
        <w:rPr>
          <w:color w:val="000000"/>
          <w:szCs w:val="28"/>
          <w:lang w:val="uk-UA"/>
        </w:rPr>
        <w:t>і</w:t>
      </w:r>
      <w:r w:rsidRPr="00E12D25">
        <w:rPr>
          <w:color w:val="000000"/>
          <w:szCs w:val="28"/>
          <w:lang w:val="uk-UA"/>
        </w:rPr>
        <w:t>дируюч</w:t>
      </w:r>
      <w:r w:rsidR="00BB41A9">
        <w:rPr>
          <w:color w:val="000000"/>
          <w:szCs w:val="28"/>
          <w:lang w:val="uk-UA"/>
        </w:rPr>
        <w:t>і</w:t>
      </w:r>
      <w:r w:rsidRPr="00E12D25">
        <w:rPr>
          <w:color w:val="000000"/>
          <w:szCs w:val="28"/>
          <w:lang w:val="uk-UA"/>
        </w:rPr>
        <w:t xml:space="preserve"> позиц</w:t>
      </w:r>
      <w:r w:rsidR="00BB41A9">
        <w:rPr>
          <w:color w:val="000000"/>
          <w:szCs w:val="28"/>
          <w:lang w:val="uk-UA"/>
        </w:rPr>
        <w:t>і</w:t>
      </w:r>
      <w:r w:rsidRPr="00E12D25">
        <w:rPr>
          <w:color w:val="000000"/>
          <w:szCs w:val="28"/>
          <w:lang w:val="uk-UA"/>
        </w:rPr>
        <w:t>ї у виробництв</w:t>
      </w:r>
      <w:r w:rsidR="00BB41A9">
        <w:rPr>
          <w:color w:val="000000"/>
          <w:szCs w:val="28"/>
          <w:lang w:val="uk-UA"/>
        </w:rPr>
        <w:t>і</w:t>
      </w:r>
      <w:r w:rsidRPr="00E12D25">
        <w:rPr>
          <w:color w:val="000000"/>
          <w:szCs w:val="28"/>
          <w:lang w:val="uk-UA"/>
        </w:rPr>
        <w:t xml:space="preserve"> сталевих безшовних труб </w:t>
      </w:r>
      <w:r w:rsidR="00BB41A9">
        <w:rPr>
          <w:color w:val="000000"/>
          <w:szCs w:val="28"/>
          <w:lang w:val="uk-UA"/>
        </w:rPr>
        <w:t>і</w:t>
      </w:r>
      <w:r w:rsidRPr="00E12D25">
        <w:rPr>
          <w:color w:val="000000"/>
          <w:szCs w:val="28"/>
          <w:lang w:val="uk-UA"/>
        </w:rPr>
        <w:t xml:space="preserve"> зал</w:t>
      </w:r>
      <w:r w:rsidR="00BB41A9">
        <w:rPr>
          <w:color w:val="000000"/>
          <w:szCs w:val="28"/>
          <w:lang w:val="uk-UA"/>
        </w:rPr>
        <w:t>і</w:t>
      </w:r>
      <w:r w:rsidRPr="00E12D25">
        <w:rPr>
          <w:color w:val="000000"/>
          <w:szCs w:val="28"/>
          <w:lang w:val="uk-UA"/>
        </w:rPr>
        <w:t>зничних кол</w:t>
      </w:r>
      <w:r w:rsidR="00BB41A9">
        <w:rPr>
          <w:color w:val="000000"/>
          <w:szCs w:val="28"/>
          <w:lang w:val="uk-UA"/>
        </w:rPr>
        <w:t>і</w:t>
      </w:r>
      <w:r w:rsidRPr="00E12D25">
        <w:rPr>
          <w:color w:val="000000"/>
          <w:szCs w:val="28"/>
          <w:lang w:val="uk-UA"/>
        </w:rPr>
        <w:t>с.</w:t>
      </w:r>
    </w:p>
    <w:p w:rsidR="005555DD" w:rsidRPr="00E12D25" w:rsidRDefault="005555DD" w:rsidP="007560BD">
      <w:pPr>
        <w:widowControl/>
        <w:rPr>
          <w:color w:val="000000"/>
          <w:szCs w:val="28"/>
          <w:lang w:val="uk-UA"/>
        </w:rPr>
      </w:pPr>
      <w:r w:rsidRPr="00E12D25">
        <w:rPr>
          <w:color w:val="000000"/>
          <w:szCs w:val="28"/>
          <w:lang w:val="uk-UA"/>
        </w:rPr>
        <w:t>ВАТ "</w:t>
      </w:r>
      <w:r w:rsidR="00BB41A9">
        <w:rPr>
          <w:color w:val="000000"/>
          <w:szCs w:val="28"/>
          <w:lang w:val="uk-UA"/>
        </w:rPr>
        <w:t>І</w:t>
      </w:r>
      <w:r w:rsidRPr="00E12D25">
        <w:rPr>
          <w:color w:val="000000"/>
          <w:szCs w:val="28"/>
          <w:lang w:val="uk-UA"/>
        </w:rPr>
        <w:t>НТЕРПАЙП НТЗ" має у своєму склад</w:t>
      </w:r>
      <w:r w:rsidR="00BB41A9">
        <w:rPr>
          <w:color w:val="000000"/>
          <w:szCs w:val="28"/>
          <w:lang w:val="uk-UA"/>
        </w:rPr>
        <w:t>і</w:t>
      </w:r>
      <w:r w:rsidRPr="00E12D25">
        <w:rPr>
          <w:color w:val="000000"/>
          <w:szCs w:val="28"/>
          <w:lang w:val="uk-UA"/>
        </w:rPr>
        <w:t xml:space="preserve"> ш</w:t>
      </w:r>
      <w:r w:rsidR="00BB41A9">
        <w:rPr>
          <w:color w:val="000000"/>
          <w:szCs w:val="28"/>
          <w:lang w:val="uk-UA"/>
        </w:rPr>
        <w:t>і</w:t>
      </w:r>
      <w:r w:rsidRPr="00E12D25">
        <w:rPr>
          <w:color w:val="000000"/>
          <w:szCs w:val="28"/>
          <w:lang w:val="uk-UA"/>
        </w:rPr>
        <w:t>сть товаровиробничих цех</w:t>
      </w:r>
      <w:r w:rsidR="00BB41A9">
        <w:rPr>
          <w:color w:val="000000"/>
          <w:szCs w:val="28"/>
          <w:lang w:val="uk-UA"/>
        </w:rPr>
        <w:t>і</w:t>
      </w:r>
      <w:r w:rsidRPr="00E12D25">
        <w:rPr>
          <w:color w:val="000000"/>
          <w:szCs w:val="28"/>
          <w:lang w:val="uk-UA"/>
        </w:rPr>
        <w:t>в, до складу яких входять трубопрокатн</w:t>
      </w:r>
      <w:r w:rsidR="00BB41A9">
        <w:rPr>
          <w:color w:val="000000"/>
          <w:szCs w:val="28"/>
          <w:lang w:val="uk-UA"/>
        </w:rPr>
        <w:t>і</w:t>
      </w:r>
      <w:r w:rsidRPr="00E12D25">
        <w:rPr>
          <w:color w:val="000000"/>
          <w:szCs w:val="28"/>
          <w:lang w:val="uk-UA"/>
        </w:rPr>
        <w:t xml:space="preserve"> цехи №№ 1,3,4,5, трубоелектрозварювальний цех, колесопрокатний цех, мартен</w:t>
      </w:r>
      <w:r w:rsidR="00BB41A9">
        <w:rPr>
          <w:color w:val="000000"/>
          <w:szCs w:val="28"/>
          <w:lang w:val="uk-UA"/>
        </w:rPr>
        <w:t>і</w:t>
      </w:r>
      <w:r w:rsidRPr="00E12D25">
        <w:rPr>
          <w:color w:val="000000"/>
          <w:szCs w:val="28"/>
          <w:lang w:val="uk-UA"/>
        </w:rPr>
        <w:t>вський цех, сталефасоноливарний цех, автотранспортний та зал</w:t>
      </w:r>
      <w:r w:rsidR="00BB41A9">
        <w:rPr>
          <w:color w:val="000000"/>
          <w:szCs w:val="28"/>
          <w:lang w:val="uk-UA"/>
        </w:rPr>
        <w:t>і</w:t>
      </w:r>
      <w:r w:rsidRPr="00E12D25">
        <w:rPr>
          <w:color w:val="000000"/>
          <w:szCs w:val="28"/>
          <w:lang w:val="uk-UA"/>
        </w:rPr>
        <w:t>зничний цехи; добре оснащену досл</w:t>
      </w:r>
      <w:r w:rsidR="00BB41A9">
        <w:rPr>
          <w:color w:val="000000"/>
          <w:szCs w:val="28"/>
          <w:lang w:val="uk-UA"/>
        </w:rPr>
        <w:t>і</w:t>
      </w:r>
      <w:r w:rsidRPr="00E12D25">
        <w:rPr>
          <w:color w:val="000000"/>
          <w:szCs w:val="28"/>
          <w:lang w:val="uk-UA"/>
        </w:rPr>
        <w:t>дну базу у вигляд</w:t>
      </w:r>
      <w:r w:rsidR="00BB41A9">
        <w:rPr>
          <w:color w:val="000000"/>
          <w:szCs w:val="28"/>
          <w:lang w:val="uk-UA"/>
        </w:rPr>
        <w:t>і</w:t>
      </w:r>
      <w:r w:rsidRPr="00E12D25">
        <w:rPr>
          <w:color w:val="000000"/>
          <w:szCs w:val="28"/>
          <w:lang w:val="uk-UA"/>
        </w:rPr>
        <w:t xml:space="preserve"> семи лаборатор</w:t>
      </w:r>
      <w:r w:rsidR="00BB41A9">
        <w:rPr>
          <w:color w:val="000000"/>
          <w:szCs w:val="28"/>
          <w:lang w:val="uk-UA"/>
        </w:rPr>
        <w:t>і</w:t>
      </w:r>
      <w:r w:rsidRPr="00E12D25">
        <w:rPr>
          <w:color w:val="000000"/>
          <w:szCs w:val="28"/>
          <w:lang w:val="uk-UA"/>
        </w:rPr>
        <w:t>й; в</w:t>
      </w:r>
      <w:r w:rsidR="00BB41A9">
        <w:rPr>
          <w:color w:val="000000"/>
          <w:szCs w:val="28"/>
          <w:lang w:val="uk-UA"/>
        </w:rPr>
        <w:t>і</w:t>
      </w:r>
      <w:r w:rsidRPr="00E12D25">
        <w:rPr>
          <w:color w:val="000000"/>
          <w:szCs w:val="28"/>
          <w:lang w:val="uk-UA"/>
        </w:rPr>
        <w:t>с</w:t>
      </w:r>
      <w:r w:rsidR="00BB41A9">
        <w:rPr>
          <w:color w:val="000000"/>
          <w:szCs w:val="28"/>
          <w:lang w:val="uk-UA"/>
        </w:rPr>
        <w:t>і</w:t>
      </w:r>
      <w:r w:rsidRPr="00E12D25">
        <w:rPr>
          <w:color w:val="000000"/>
          <w:szCs w:val="28"/>
          <w:lang w:val="uk-UA"/>
        </w:rPr>
        <w:t>м управл</w:t>
      </w:r>
      <w:r w:rsidR="00BB41A9">
        <w:rPr>
          <w:color w:val="000000"/>
          <w:szCs w:val="28"/>
          <w:lang w:val="uk-UA"/>
        </w:rPr>
        <w:t>і</w:t>
      </w:r>
      <w:r w:rsidRPr="00E12D25">
        <w:rPr>
          <w:color w:val="000000"/>
          <w:szCs w:val="28"/>
          <w:lang w:val="uk-UA"/>
        </w:rPr>
        <w:t>нь, серв</w:t>
      </w:r>
      <w:r w:rsidR="00BB41A9">
        <w:rPr>
          <w:color w:val="000000"/>
          <w:szCs w:val="28"/>
          <w:lang w:val="uk-UA"/>
        </w:rPr>
        <w:t>і</w:t>
      </w:r>
      <w:r w:rsidRPr="00E12D25">
        <w:rPr>
          <w:color w:val="000000"/>
          <w:szCs w:val="28"/>
          <w:lang w:val="uk-UA"/>
        </w:rPr>
        <w:t>сний центр, центр соц</w:t>
      </w:r>
      <w:r w:rsidR="00BB41A9">
        <w:rPr>
          <w:color w:val="000000"/>
          <w:szCs w:val="28"/>
          <w:lang w:val="uk-UA"/>
        </w:rPr>
        <w:t>і</w:t>
      </w:r>
      <w:r w:rsidRPr="00E12D25">
        <w:rPr>
          <w:color w:val="000000"/>
          <w:szCs w:val="28"/>
          <w:lang w:val="uk-UA"/>
        </w:rPr>
        <w:t xml:space="preserve">ального розвитку, </w:t>
      </w:r>
      <w:r w:rsidR="00BB41A9">
        <w:rPr>
          <w:color w:val="000000"/>
          <w:szCs w:val="28"/>
          <w:lang w:val="uk-UA"/>
        </w:rPr>
        <w:t>і</w:t>
      </w:r>
      <w:r w:rsidRPr="00E12D25">
        <w:rPr>
          <w:color w:val="000000"/>
          <w:szCs w:val="28"/>
          <w:lang w:val="uk-UA"/>
        </w:rPr>
        <w:t>нститут розвитку, потужн</w:t>
      </w:r>
      <w:r w:rsidR="00BB41A9">
        <w:rPr>
          <w:color w:val="000000"/>
          <w:szCs w:val="28"/>
          <w:lang w:val="uk-UA"/>
        </w:rPr>
        <w:t>і</w:t>
      </w:r>
      <w:r w:rsidRPr="00E12D25">
        <w:rPr>
          <w:color w:val="000000"/>
          <w:szCs w:val="28"/>
          <w:lang w:val="uk-UA"/>
        </w:rPr>
        <w:t xml:space="preserve">й </w:t>
      </w:r>
      <w:r w:rsidR="00BB41A9">
        <w:rPr>
          <w:color w:val="000000"/>
          <w:szCs w:val="28"/>
          <w:lang w:val="uk-UA"/>
        </w:rPr>
        <w:t>і</w:t>
      </w:r>
      <w:r w:rsidRPr="00E12D25">
        <w:rPr>
          <w:color w:val="000000"/>
          <w:szCs w:val="28"/>
          <w:lang w:val="uk-UA"/>
        </w:rPr>
        <w:t>нтелектуальний кадровий потенц</w:t>
      </w:r>
      <w:r w:rsidR="00BB41A9">
        <w:rPr>
          <w:color w:val="000000"/>
          <w:szCs w:val="28"/>
          <w:lang w:val="uk-UA"/>
        </w:rPr>
        <w:t>і</w:t>
      </w:r>
      <w:r w:rsidRPr="00E12D25">
        <w:rPr>
          <w:color w:val="000000"/>
          <w:szCs w:val="28"/>
          <w:lang w:val="uk-UA"/>
        </w:rPr>
        <w:t>ал у вигляд</w:t>
      </w:r>
      <w:r w:rsidR="00BB41A9">
        <w:rPr>
          <w:color w:val="000000"/>
          <w:szCs w:val="28"/>
          <w:lang w:val="uk-UA"/>
        </w:rPr>
        <w:t>і</w:t>
      </w:r>
      <w:r w:rsidR="00F83D44" w:rsidRPr="00E12D25">
        <w:rPr>
          <w:color w:val="000000"/>
          <w:szCs w:val="28"/>
          <w:lang w:val="uk-UA"/>
        </w:rPr>
        <w:t xml:space="preserve"> заво</w:t>
      </w:r>
      <w:r w:rsidRPr="00E12D25">
        <w:rPr>
          <w:color w:val="000000"/>
          <w:szCs w:val="28"/>
          <w:lang w:val="uk-UA"/>
        </w:rPr>
        <w:t>доуправл</w:t>
      </w:r>
      <w:r w:rsidR="00BB41A9">
        <w:rPr>
          <w:color w:val="000000"/>
          <w:szCs w:val="28"/>
          <w:lang w:val="uk-UA"/>
        </w:rPr>
        <w:t>і</w:t>
      </w:r>
      <w:r w:rsidRPr="00E12D25">
        <w:rPr>
          <w:color w:val="000000"/>
          <w:szCs w:val="28"/>
          <w:lang w:val="uk-UA"/>
        </w:rPr>
        <w:t>ння, базу в</w:t>
      </w:r>
      <w:r w:rsidR="00BB41A9">
        <w:rPr>
          <w:color w:val="000000"/>
          <w:szCs w:val="28"/>
          <w:lang w:val="uk-UA"/>
        </w:rPr>
        <w:t>і</w:t>
      </w:r>
      <w:r w:rsidRPr="00E12D25">
        <w:rPr>
          <w:color w:val="000000"/>
          <w:szCs w:val="28"/>
          <w:lang w:val="uk-UA"/>
        </w:rPr>
        <w:t>дпочинку, палац культури, дитячий оздоровчий таб</w:t>
      </w:r>
      <w:r w:rsidR="00BB41A9">
        <w:rPr>
          <w:color w:val="000000"/>
          <w:szCs w:val="28"/>
          <w:lang w:val="uk-UA"/>
        </w:rPr>
        <w:t>і</w:t>
      </w:r>
      <w:r w:rsidRPr="00E12D25">
        <w:rPr>
          <w:color w:val="000000"/>
          <w:szCs w:val="28"/>
          <w:lang w:val="uk-UA"/>
        </w:rPr>
        <w:t xml:space="preserve">р </w:t>
      </w:r>
      <w:r w:rsidR="00BB41A9">
        <w:rPr>
          <w:color w:val="000000"/>
          <w:szCs w:val="28"/>
          <w:lang w:val="uk-UA"/>
        </w:rPr>
        <w:t>і</w:t>
      </w:r>
      <w:r w:rsidRPr="00E12D25">
        <w:rPr>
          <w:color w:val="000000"/>
          <w:szCs w:val="28"/>
          <w:lang w:val="uk-UA"/>
        </w:rPr>
        <w:t>мен</w:t>
      </w:r>
      <w:r w:rsidR="00BB41A9">
        <w:rPr>
          <w:color w:val="000000"/>
          <w:szCs w:val="28"/>
          <w:lang w:val="uk-UA"/>
        </w:rPr>
        <w:t>і</w:t>
      </w:r>
      <w:r w:rsidRPr="00E12D25">
        <w:rPr>
          <w:color w:val="000000"/>
          <w:szCs w:val="28"/>
          <w:lang w:val="uk-UA"/>
        </w:rPr>
        <w:t xml:space="preserve"> Олега Кошевого, обладнану за останн</w:t>
      </w:r>
      <w:r w:rsidR="00BB41A9">
        <w:rPr>
          <w:color w:val="000000"/>
          <w:szCs w:val="28"/>
          <w:lang w:val="uk-UA"/>
        </w:rPr>
        <w:t>і</w:t>
      </w:r>
      <w:r w:rsidRPr="00E12D25">
        <w:rPr>
          <w:color w:val="000000"/>
          <w:szCs w:val="28"/>
          <w:lang w:val="uk-UA"/>
        </w:rPr>
        <w:t>м словом медичної техн</w:t>
      </w:r>
      <w:r w:rsidR="00BB41A9">
        <w:rPr>
          <w:color w:val="000000"/>
          <w:szCs w:val="28"/>
          <w:lang w:val="uk-UA"/>
        </w:rPr>
        <w:t>і</w:t>
      </w:r>
      <w:r w:rsidRPr="00E12D25">
        <w:rPr>
          <w:color w:val="000000"/>
          <w:szCs w:val="28"/>
          <w:lang w:val="uk-UA"/>
        </w:rPr>
        <w:t>ки пол</w:t>
      </w:r>
      <w:r w:rsidR="00BB41A9">
        <w:rPr>
          <w:color w:val="000000"/>
          <w:szCs w:val="28"/>
          <w:lang w:val="uk-UA"/>
        </w:rPr>
        <w:t>і</w:t>
      </w:r>
      <w:r w:rsidRPr="00E12D25">
        <w:rPr>
          <w:color w:val="000000"/>
          <w:szCs w:val="28"/>
          <w:lang w:val="uk-UA"/>
        </w:rPr>
        <w:t>кл</w:t>
      </w:r>
      <w:r w:rsidR="00BB41A9">
        <w:rPr>
          <w:color w:val="000000"/>
          <w:szCs w:val="28"/>
          <w:lang w:val="uk-UA"/>
        </w:rPr>
        <w:t>і</w:t>
      </w:r>
      <w:r w:rsidRPr="00E12D25">
        <w:rPr>
          <w:color w:val="000000"/>
          <w:szCs w:val="28"/>
          <w:lang w:val="uk-UA"/>
        </w:rPr>
        <w:t>н</w:t>
      </w:r>
      <w:r w:rsidR="00BB41A9">
        <w:rPr>
          <w:color w:val="000000"/>
          <w:szCs w:val="28"/>
          <w:lang w:val="uk-UA"/>
        </w:rPr>
        <w:t>і</w:t>
      </w:r>
      <w:r w:rsidRPr="00E12D25">
        <w:rPr>
          <w:color w:val="000000"/>
          <w:szCs w:val="28"/>
          <w:lang w:val="uk-UA"/>
        </w:rPr>
        <w:t xml:space="preserve">ку та </w:t>
      </w:r>
      <w:r w:rsidR="00BB41A9">
        <w:rPr>
          <w:color w:val="000000"/>
          <w:szCs w:val="28"/>
          <w:lang w:val="uk-UA"/>
        </w:rPr>
        <w:t>і</w:t>
      </w:r>
      <w:r w:rsidRPr="00E12D25">
        <w:rPr>
          <w:color w:val="000000"/>
          <w:szCs w:val="28"/>
          <w:lang w:val="uk-UA"/>
        </w:rPr>
        <w:t>нших п</w:t>
      </w:r>
      <w:r w:rsidR="00BB41A9">
        <w:rPr>
          <w:color w:val="000000"/>
          <w:szCs w:val="28"/>
          <w:lang w:val="uk-UA"/>
        </w:rPr>
        <w:t>і</w:t>
      </w:r>
      <w:r w:rsidRPr="00E12D25">
        <w:rPr>
          <w:color w:val="000000"/>
          <w:szCs w:val="28"/>
          <w:lang w:val="uk-UA"/>
        </w:rPr>
        <w:t>дрозд</w:t>
      </w:r>
      <w:r w:rsidR="00BB41A9">
        <w:rPr>
          <w:color w:val="000000"/>
          <w:szCs w:val="28"/>
          <w:lang w:val="uk-UA"/>
        </w:rPr>
        <w:t>і</w:t>
      </w:r>
      <w:r w:rsidRPr="00E12D25">
        <w:rPr>
          <w:color w:val="000000"/>
          <w:szCs w:val="28"/>
          <w:lang w:val="uk-UA"/>
        </w:rPr>
        <w:t>л</w:t>
      </w:r>
      <w:r w:rsidR="00BB41A9">
        <w:rPr>
          <w:color w:val="000000"/>
          <w:szCs w:val="28"/>
          <w:lang w:val="uk-UA"/>
        </w:rPr>
        <w:t>і</w:t>
      </w:r>
      <w:r w:rsidRPr="00E12D25">
        <w:rPr>
          <w:color w:val="000000"/>
          <w:szCs w:val="28"/>
          <w:lang w:val="uk-UA"/>
        </w:rPr>
        <w:t>в.</w:t>
      </w:r>
    </w:p>
    <w:p w:rsidR="005555DD" w:rsidRPr="00E12D25" w:rsidRDefault="005555DD" w:rsidP="007560BD">
      <w:pPr>
        <w:widowControl/>
        <w:rPr>
          <w:color w:val="000000"/>
          <w:szCs w:val="28"/>
          <w:lang w:val="uk-UA"/>
        </w:rPr>
      </w:pPr>
      <w:r w:rsidRPr="00E12D25">
        <w:rPr>
          <w:color w:val="000000"/>
          <w:szCs w:val="28"/>
          <w:lang w:val="uk-UA"/>
        </w:rPr>
        <w:t>Функц</w:t>
      </w:r>
      <w:r w:rsidR="00BB41A9">
        <w:rPr>
          <w:color w:val="000000"/>
          <w:szCs w:val="28"/>
          <w:lang w:val="uk-UA"/>
        </w:rPr>
        <w:t>і</w:t>
      </w:r>
      <w:r w:rsidRPr="00E12D25">
        <w:rPr>
          <w:color w:val="000000"/>
          <w:szCs w:val="28"/>
          <w:lang w:val="uk-UA"/>
        </w:rPr>
        <w:t>ї основних цех</w:t>
      </w:r>
      <w:r w:rsidR="00BB41A9">
        <w:rPr>
          <w:color w:val="000000"/>
          <w:szCs w:val="28"/>
          <w:lang w:val="uk-UA"/>
        </w:rPr>
        <w:t>і</w:t>
      </w:r>
      <w:r w:rsidRPr="00E12D25">
        <w:rPr>
          <w:color w:val="000000"/>
          <w:szCs w:val="28"/>
          <w:lang w:val="uk-UA"/>
        </w:rPr>
        <w:t>в ВАТ “Інтерпайп НТЗ” :</w:t>
      </w:r>
    </w:p>
    <w:p w:rsidR="005555DD" w:rsidRPr="00E12D25" w:rsidRDefault="005555DD" w:rsidP="007560BD">
      <w:pPr>
        <w:widowControl/>
        <w:rPr>
          <w:color w:val="000000"/>
          <w:szCs w:val="28"/>
          <w:lang w:val="uk-UA"/>
        </w:rPr>
      </w:pPr>
      <w:r w:rsidRPr="00E12D25">
        <w:rPr>
          <w:color w:val="000000"/>
          <w:szCs w:val="28"/>
          <w:lang w:val="uk-UA"/>
        </w:rPr>
        <w:t>- трубопрокатний цех № 1 (ТПЦ № 1) - виробляє труби нафтового сортаменту: стальн</w:t>
      </w:r>
      <w:r w:rsidR="00BB41A9">
        <w:rPr>
          <w:color w:val="000000"/>
          <w:szCs w:val="28"/>
          <w:lang w:val="uk-UA"/>
        </w:rPr>
        <w:t>і</w:t>
      </w:r>
      <w:r w:rsidRPr="00E12D25">
        <w:rPr>
          <w:color w:val="000000"/>
          <w:szCs w:val="28"/>
          <w:lang w:val="uk-UA"/>
        </w:rPr>
        <w:t xml:space="preserve"> безшовн</w:t>
      </w:r>
      <w:r w:rsidR="00BB41A9">
        <w:rPr>
          <w:color w:val="000000"/>
          <w:szCs w:val="28"/>
          <w:lang w:val="uk-UA"/>
        </w:rPr>
        <w:t>і</w:t>
      </w:r>
      <w:r w:rsidRPr="00E12D25">
        <w:rPr>
          <w:color w:val="000000"/>
          <w:szCs w:val="28"/>
          <w:lang w:val="uk-UA"/>
        </w:rPr>
        <w:t xml:space="preserve"> для трубопровод</w:t>
      </w:r>
      <w:r w:rsidR="00BB41A9">
        <w:rPr>
          <w:color w:val="000000"/>
          <w:szCs w:val="28"/>
          <w:lang w:val="uk-UA"/>
        </w:rPr>
        <w:t>і</w:t>
      </w:r>
      <w:r w:rsidRPr="00E12D25">
        <w:rPr>
          <w:color w:val="000000"/>
          <w:szCs w:val="28"/>
          <w:lang w:val="uk-UA"/>
        </w:rPr>
        <w:t>в;</w:t>
      </w:r>
    </w:p>
    <w:p w:rsidR="005555DD" w:rsidRPr="00E12D25" w:rsidRDefault="005555DD" w:rsidP="007560BD">
      <w:pPr>
        <w:widowControl/>
        <w:rPr>
          <w:color w:val="000000"/>
          <w:szCs w:val="28"/>
          <w:lang w:val="uk-UA"/>
        </w:rPr>
      </w:pPr>
      <w:r w:rsidRPr="00E12D25">
        <w:rPr>
          <w:color w:val="000000"/>
          <w:szCs w:val="28"/>
          <w:lang w:val="uk-UA"/>
        </w:rPr>
        <w:t>- трубоелектрозварювальний цех (ТПЦ № 2) - виробляє електрозварювальн</w:t>
      </w:r>
      <w:r w:rsidR="00BB41A9">
        <w:rPr>
          <w:color w:val="000000"/>
          <w:szCs w:val="28"/>
          <w:lang w:val="uk-UA"/>
        </w:rPr>
        <w:t>і</w:t>
      </w:r>
      <w:r w:rsidRPr="00E12D25">
        <w:rPr>
          <w:color w:val="000000"/>
          <w:szCs w:val="28"/>
          <w:lang w:val="uk-UA"/>
        </w:rPr>
        <w:t xml:space="preserve"> труби загального призначення, водогазопров</w:t>
      </w:r>
      <w:r w:rsidR="00BB41A9">
        <w:rPr>
          <w:color w:val="000000"/>
          <w:szCs w:val="28"/>
          <w:lang w:val="uk-UA"/>
        </w:rPr>
        <w:t>і</w:t>
      </w:r>
      <w:r w:rsidRPr="00E12D25">
        <w:rPr>
          <w:color w:val="000000"/>
          <w:szCs w:val="28"/>
          <w:lang w:val="uk-UA"/>
        </w:rPr>
        <w:t>дн</w:t>
      </w:r>
      <w:r w:rsidR="00BB41A9">
        <w:rPr>
          <w:color w:val="000000"/>
          <w:szCs w:val="28"/>
          <w:lang w:val="uk-UA"/>
        </w:rPr>
        <w:t>і</w:t>
      </w:r>
      <w:r w:rsidRPr="00E12D25">
        <w:rPr>
          <w:color w:val="000000"/>
          <w:szCs w:val="28"/>
          <w:lang w:val="uk-UA"/>
        </w:rPr>
        <w:t>, проф</w:t>
      </w:r>
      <w:r w:rsidR="00BB41A9">
        <w:rPr>
          <w:color w:val="000000"/>
          <w:szCs w:val="28"/>
          <w:lang w:val="uk-UA"/>
        </w:rPr>
        <w:t>і</w:t>
      </w:r>
      <w:r w:rsidRPr="00E12D25">
        <w:rPr>
          <w:color w:val="000000"/>
          <w:szCs w:val="28"/>
          <w:lang w:val="uk-UA"/>
        </w:rPr>
        <w:t>льн</w:t>
      </w:r>
      <w:r w:rsidR="00BB41A9">
        <w:rPr>
          <w:color w:val="000000"/>
          <w:szCs w:val="28"/>
          <w:lang w:val="uk-UA"/>
        </w:rPr>
        <w:t>і</w:t>
      </w:r>
      <w:r w:rsidRPr="00E12D25">
        <w:rPr>
          <w:color w:val="000000"/>
          <w:szCs w:val="28"/>
          <w:lang w:val="uk-UA"/>
        </w:rPr>
        <w:t xml:space="preserve"> труби;</w:t>
      </w:r>
    </w:p>
    <w:p w:rsidR="005555DD" w:rsidRPr="00E12D25" w:rsidRDefault="005555DD" w:rsidP="007560BD">
      <w:pPr>
        <w:widowControl/>
        <w:rPr>
          <w:color w:val="000000"/>
          <w:szCs w:val="28"/>
          <w:lang w:val="uk-UA"/>
        </w:rPr>
      </w:pPr>
      <w:r w:rsidRPr="00E12D25">
        <w:rPr>
          <w:color w:val="000000"/>
          <w:szCs w:val="28"/>
          <w:lang w:val="uk-UA"/>
        </w:rPr>
        <w:t>- трубопрокатний цех № 3 (ТПЦ № 3) - виробляє гарячекатан</w:t>
      </w:r>
      <w:r w:rsidR="00BB41A9">
        <w:rPr>
          <w:color w:val="000000"/>
          <w:szCs w:val="28"/>
          <w:lang w:val="uk-UA"/>
        </w:rPr>
        <w:t>і</w:t>
      </w:r>
      <w:r w:rsidRPr="00E12D25">
        <w:rPr>
          <w:color w:val="000000"/>
          <w:szCs w:val="28"/>
          <w:lang w:val="uk-UA"/>
        </w:rPr>
        <w:t xml:space="preserve"> труби </w:t>
      </w:r>
      <w:r w:rsidR="00BB41A9">
        <w:rPr>
          <w:color w:val="000000"/>
          <w:szCs w:val="28"/>
          <w:lang w:val="uk-UA"/>
        </w:rPr>
        <w:t>і</w:t>
      </w:r>
      <w:r w:rsidRPr="00E12D25">
        <w:rPr>
          <w:color w:val="000000"/>
          <w:szCs w:val="28"/>
          <w:lang w:val="uk-UA"/>
        </w:rPr>
        <w:t>з вуглецевих марок стал</w:t>
      </w:r>
      <w:r w:rsidR="00BB41A9">
        <w:rPr>
          <w:color w:val="000000"/>
          <w:szCs w:val="28"/>
          <w:lang w:val="uk-UA"/>
        </w:rPr>
        <w:t>і</w:t>
      </w:r>
      <w:r w:rsidRPr="00E12D25">
        <w:rPr>
          <w:color w:val="000000"/>
          <w:szCs w:val="28"/>
          <w:lang w:val="uk-UA"/>
        </w:rPr>
        <w:t>, гарячекатан</w:t>
      </w:r>
      <w:r w:rsidR="00BB41A9">
        <w:rPr>
          <w:color w:val="000000"/>
          <w:szCs w:val="28"/>
          <w:lang w:val="uk-UA"/>
        </w:rPr>
        <w:t>і</w:t>
      </w:r>
      <w:r w:rsidRPr="00E12D25">
        <w:rPr>
          <w:color w:val="000000"/>
          <w:szCs w:val="28"/>
          <w:lang w:val="uk-UA"/>
        </w:rPr>
        <w:t xml:space="preserve"> ШХ, холоднокатан</w:t>
      </w:r>
      <w:r w:rsidR="00BB41A9">
        <w:rPr>
          <w:color w:val="000000"/>
          <w:szCs w:val="28"/>
          <w:lang w:val="uk-UA"/>
        </w:rPr>
        <w:t>і</w:t>
      </w:r>
      <w:r w:rsidRPr="00E12D25">
        <w:rPr>
          <w:color w:val="000000"/>
          <w:szCs w:val="28"/>
          <w:lang w:val="uk-UA"/>
        </w:rPr>
        <w:t xml:space="preserve"> з вуглецевих марок стал</w:t>
      </w:r>
      <w:r w:rsidR="00BB41A9">
        <w:rPr>
          <w:color w:val="000000"/>
          <w:szCs w:val="28"/>
          <w:lang w:val="uk-UA"/>
        </w:rPr>
        <w:t>і</w:t>
      </w:r>
      <w:r w:rsidRPr="00E12D25">
        <w:rPr>
          <w:color w:val="000000"/>
          <w:szCs w:val="28"/>
          <w:lang w:val="uk-UA"/>
        </w:rPr>
        <w:t>, холоднокатан</w:t>
      </w:r>
      <w:r w:rsidR="00BB41A9">
        <w:rPr>
          <w:color w:val="000000"/>
          <w:szCs w:val="28"/>
          <w:lang w:val="uk-UA"/>
        </w:rPr>
        <w:t>і</w:t>
      </w:r>
      <w:r w:rsidRPr="00E12D25">
        <w:rPr>
          <w:color w:val="000000"/>
          <w:szCs w:val="28"/>
          <w:lang w:val="uk-UA"/>
        </w:rPr>
        <w:t xml:space="preserve"> ШХ, холодно тягнут</w:t>
      </w:r>
      <w:r w:rsidR="00BB41A9">
        <w:rPr>
          <w:color w:val="000000"/>
          <w:szCs w:val="28"/>
          <w:lang w:val="uk-UA"/>
        </w:rPr>
        <w:t>і</w:t>
      </w:r>
      <w:r w:rsidRPr="00E12D25">
        <w:rPr>
          <w:color w:val="000000"/>
          <w:szCs w:val="28"/>
          <w:lang w:val="uk-UA"/>
        </w:rPr>
        <w:t xml:space="preserve"> для ПЕН </w:t>
      </w:r>
      <w:r w:rsidR="00BB41A9">
        <w:rPr>
          <w:color w:val="000000"/>
          <w:szCs w:val="28"/>
          <w:lang w:val="uk-UA"/>
        </w:rPr>
        <w:t>і</w:t>
      </w:r>
      <w:r w:rsidRPr="00E12D25">
        <w:rPr>
          <w:color w:val="000000"/>
          <w:szCs w:val="28"/>
          <w:lang w:val="uk-UA"/>
        </w:rPr>
        <w:t xml:space="preserve"> ПЕД;</w:t>
      </w:r>
    </w:p>
    <w:p w:rsidR="005555DD" w:rsidRPr="00E12D25" w:rsidRDefault="005555DD" w:rsidP="007560BD">
      <w:pPr>
        <w:widowControl/>
        <w:rPr>
          <w:color w:val="000000"/>
          <w:szCs w:val="28"/>
          <w:lang w:val="uk-UA"/>
        </w:rPr>
      </w:pPr>
      <w:r w:rsidRPr="00E12D25">
        <w:rPr>
          <w:color w:val="000000"/>
          <w:szCs w:val="28"/>
          <w:lang w:val="uk-UA"/>
        </w:rPr>
        <w:t>- трубопрокатний цех № 4 (ТПЦ № 4) - виробляє обсадн</w:t>
      </w:r>
      <w:r w:rsidR="00BB41A9">
        <w:rPr>
          <w:color w:val="000000"/>
          <w:szCs w:val="28"/>
          <w:lang w:val="uk-UA"/>
        </w:rPr>
        <w:t>і</w:t>
      </w:r>
      <w:r w:rsidRPr="00E12D25">
        <w:rPr>
          <w:color w:val="000000"/>
          <w:szCs w:val="28"/>
          <w:lang w:val="uk-UA"/>
        </w:rPr>
        <w:t xml:space="preserve"> труби з муфтами, труби нафтового сортаменту;</w:t>
      </w:r>
    </w:p>
    <w:p w:rsidR="005555DD" w:rsidRPr="00E12D25" w:rsidRDefault="005555DD" w:rsidP="007560BD">
      <w:pPr>
        <w:widowControl/>
        <w:rPr>
          <w:color w:val="000000"/>
          <w:szCs w:val="28"/>
          <w:lang w:val="uk-UA"/>
        </w:rPr>
      </w:pPr>
      <w:r w:rsidRPr="00E12D25">
        <w:rPr>
          <w:color w:val="000000"/>
          <w:szCs w:val="28"/>
          <w:lang w:val="uk-UA"/>
        </w:rPr>
        <w:t>- трубопрокатний цех № 5 (ТПЦ № 5) - виробляє труби гарячекатан</w:t>
      </w:r>
      <w:r w:rsidR="00BB41A9">
        <w:rPr>
          <w:color w:val="000000"/>
          <w:szCs w:val="28"/>
          <w:lang w:val="uk-UA"/>
        </w:rPr>
        <w:t>і</w:t>
      </w:r>
      <w:r w:rsidRPr="00E12D25">
        <w:rPr>
          <w:color w:val="000000"/>
          <w:szCs w:val="28"/>
          <w:lang w:val="uk-UA"/>
        </w:rPr>
        <w:t xml:space="preserve"> та обсадн</w:t>
      </w:r>
      <w:r w:rsidR="00BB41A9">
        <w:rPr>
          <w:color w:val="000000"/>
          <w:szCs w:val="28"/>
          <w:lang w:val="uk-UA"/>
        </w:rPr>
        <w:t>і</w:t>
      </w:r>
      <w:r w:rsidRPr="00E12D25">
        <w:rPr>
          <w:color w:val="000000"/>
          <w:szCs w:val="28"/>
          <w:lang w:val="uk-UA"/>
        </w:rPr>
        <w:t>;</w:t>
      </w:r>
    </w:p>
    <w:p w:rsidR="005555DD" w:rsidRPr="00E12D25" w:rsidRDefault="005555DD" w:rsidP="007560BD">
      <w:pPr>
        <w:widowControl/>
        <w:rPr>
          <w:color w:val="000000"/>
          <w:szCs w:val="28"/>
          <w:lang w:val="uk-UA"/>
        </w:rPr>
      </w:pPr>
      <w:r w:rsidRPr="00E12D25">
        <w:rPr>
          <w:color w:val="000000"/>
          <w:szCs w:val="28"/>
          <w:lang w:val="uk-UA"/>
        </w:rPr>
        <w:t>- колесопрокатний цех (КПЦ) - виготовляє суц</w:t>
      </w:r>
      <w:r w:rsidR="00BB41A9">
        <w:rPr>
          <w:color w:val="000000"/>
          <w:szCs w:val="28"/>
          <w:lang w:val="uk-UA"/>
        </w:rPr>
        <w:t>і</w:t>
      </w:r>
      <w:r w:rsidRPr="00E12D25">
        <w:rPr>
          <w:color w:val="000000"/>
          <w:szCs w:val="28"/>
          <w:lang w:val="uk-UA"/>
        </w:rPr>
        <w:t>льнокатан</w:t>
      </w:r>
      <w:r w:rsidR="00BB41A9">
        <w:rPr>
          <w:color w:val="000000"/>
          <w:szCs w:val="28"/>
          <w:lang w:val="uk-UA"/>
        </w:rPr>
        <w:t>і</w:t>
      </w:r>
      <w:r w:rsidRPr="00E12D25">
        <w:rPr>
          <w:color w:val="000000"/>
          <w:szCs w:val="28"/>
          <w:lang w:val="uk-UA"/>
        </w:rPr>
        <w:t xml:space="preserve"> колеса та бандаж</w:t>
      </w:r>
      <w:r w:rsidR="00BB41A9">
        <w:rPr>
          <w:color w:val="000000"/>
          <w:szCs w:val="28"/>
          <w:lang w:val="uk-UA"/>
        </w:rPr>
        <w:t>і</w:t>
      </w:r>
      <w:r w:rsidRPr="00E12D25">
        <w:rPr>
          <w:color w:val="000000"/>
          <w:szCs w:val="28"/>
          <w:lang w:val="uk-UA"/>
        </w:rPr>
        <w:t>: локомотивн</w:t>
      </w:r>
      <w:r w:rsidR="00BB41A9">
        <w:rPr>
          <w:color w:val="000000"/>
          <w:szCs w:val="28"/>
          <w:lang w:val="uk-UA"/>
        </w:rPr>
        <w:t>і</w:t>
      </w:r>
      <w:r w:rsidRPr="00E12D25">
        <w:rPr>
          <w:color w:val="000000"/>
          <w:szCs w:val="28"/>
          <w:lang w:val="uk-UA"/>
        </w:rPr>
        <w:t>, трамвайн</w:t>
      </w:r>
      <w:r w:rsidR="00BB41A9">
        <w:rPr>
          <w:color w:val="000000"/>
          <w:szCs w:val="28"/>
          <w:lang w:val="uk-UA"/>
        </w:rPr>
        <w:t>і</w:t>
      </w:r>
      <w:r w:rsidRPr="00E12D25">
        <w:rPr>
          <w:color w:val="000000"/>
          <w:szCs w:val="28"/>
          <w:lang w:val="uk-UA"/>
        </w:rPr>
        <w:t>, для вузької кол</w:t>
      </w:r>
      <w:r w:rsidR="00BB41A9">
        <w:rPr>
          <w:color w:val="000000"/>
          <w:szCs w:val="28"/>
          <w:lang w:val="uk-UA"/>
        </w:rPr>
        <w:t>і</w:t>
      </w:r>
      <w:r w:rsidRPr="00E12D25">
        <w:rPr>
          <w:color w:val="000000"/>
          <w:szCs w:val="28"/>
          <w:lang w:val="uk-UA"/>
        </w:rPr>
        <w:t>ї, а також к</w:t>
      </w:r>
      <w:r w:rsidR="00BB41A9">
        <w:rPr>
          <w:color w:val="000000"/>
          <w:szCs w:val="28"/>
          <w:lang w:val="uk-UA"/>
        </w:rPr>
        <w:t>і</w:t>
      </w:r>
      <w:r w:rsidRPr="00E12D25">
        <w:rPr>
          <w:color w:val="000000"/>
          <w:szCs w:val="28"/>
          <w:lang w:val="uk-UA"/>
        </w:rPr>
        <w:t>льцев</w:t>
      </w:r>
      <w:r w:rsidR="00BB41A9">
        <w:rPr>
          <w:color w:val="000000"/>
          <w:szCs w:val="28"/>
          <w:lang w:val="uk-UA"/>
        </w:rPr>
        <w:t>і</w:t>
      </w:r>
      <w:r w:rsidRPr="00E12D25">
        <w:rPr>
          <w:color w:val="000000"/>
          <w:szCs w:val="28"/>
          <w:lang w:val="uk-UA"/>
        </w:rPr>
        <w:t xml:space="preserve"> вироби.</w:t>
      </w:r>
    </w:p>
    <w:p w:rsidR="005555DD" w:rsidRPr="00E12D25" w:rsidRDefault="005555DD" w:rsidP="007560BD">
      <w:pPr>
        <w:widowControl/>
        <w:rPr>
          <w:color w:val="000000"/>
          <w:szCs w:val="28"/>
          <w:lang w:val="uk-UA"/>
        </w:rPr>
      </w:pPr>
      <w:r w:rsidRPr="00E12D25">
        <w:rPr>
          <w:color w:val="000000"/>
          <w:szCs w:val="28"/>
          <w:lang w:val="uk-UA"/>
        </w:rPr>
        <w:t>ВАТ “Інтерпайп НТЗ”</w:t>
      </w:r>
      <w:r w:rsidR="00161765" w:rsidRPr="00E12D25">
        <w:rPr>
          <w:color w:val="000000"/>
          <w:szCs w:val="28"/>
          <w:lang w:val="uk-UA"/>
        </w:rPr>
        <w:t xml:space="preserve"> </w:t>
      </w:r>
      <w:r w:rsidRPr="00E12D25">
        <w:rPr>
          <w:color w:val="000000"/>
          <w:szCs w:val="28"/>
          <w:lang w:val="uk-UA"/>
        </w:rPr>
        <w:t>має власн</w:t>
      </w:r>
      <w:r w:rsidR="00BB41A9">
        <w:rPr>
          <w:color w:val="000000"/>
          <w:szCs w:val="28"/>
          <w:lang w:val="uk-UA"/>
        </w:rPr>
        <w:t>і</w:t>
      </w:r>
      <w:r w:rsidRPr="00E12D25">
        <w:rPr>
          <w:color w:val="000000"/>
          <w:szCs w:val="28"/>
          <w:lang w:val="uk-UA"/>
        </w:rPr>
        <w:t xml:space="preserve"> потужност</w:t>
      </w:r>
      <w:r w:rsidR="00BB41A9">
        <w:rPr>
          <w:color w:val="000000"/>
          <w:szCs w:val="28"/>
          <w:lang w:val="uk-UA"/>
        </w:rPr>
        <w:t>і</w:t>
      </w:r>
      <w:r w:rsidRPr="00E12D25">
        <w:rPr>
          <w:color w:val="000000"/>
          <w:szCs w:val="28"/>
          <w:lang w:val="uk-UA"/>
        </w:rPr>
        <w:t xml:space="preserve"> по виплавц</w:t>
      </w:r>
      <w:r w:rsidR="00BB41A9">
        <w:rPr>
          <w:color w:val="000000"/>
          <w:szCs w:val="28"/>
          <w:lang w:val="uk-UA"/>
        </w:rPr>
        <w:t>і</w:t>
      </w:r>
      <w:r w:rsidRPr="00E12D25">
        <w:rPr>
          <w:color w:val="000000"/>
          <w:szCs w:val="28"/>
          <w:lang w:val="uk-UA"/>
        </w:rPr>
        <w:t xml:space="preserve"> стал</w:t>
      </w:r>
      <w:r w:rsidR="00BB41A9">
        <w:rPr>
          <w:color w:val="000000"/>
          <w:szCs w:val="28"/>
          <w:lang w:val="uk-UA"/>
        </w:rPr>
        <w:t>і</w:t>
      </w:r>
      <w:r w:rsidRPr="00E12D25">
        <w:rPr>
          <w:color w:val="000000"/>
          <w:szCs w:val="28"/>
          <w:lang w:val="uk-UA"/>
        </w:rPr>
        <w:t xml:space="preserve"> – мартен</w:t>
      </w:r>
      <w:r w:rsidR="00BB41A9">
        <w:rPr>
          <w:color w:val="000000"/>
          <w:szCs w:val="28"/>
          <w:lang w:val="uk-UA"/>
        </w:rPr>
        <w:t>і</w:t>
      </w:r>
      <w:r w:rsidRPr="00E12D25">
        <w:rPr>
          <w:color w:val="000000"/>
          <w:szCs w:val="28"/>
          <w:lang w:val="uk-UA"/>
        </w:rPr>
        <w:t>вський цех. Виплавка стал</w:t>
      </w:r>
      <w:r w:rsidR="00BB41A9">
        <w:rPr>
          <w:color w:val="000000"/>
          <w:szCs w:val="28"/>
          <w:lang w:val="uk-UA"/>
        </w:rPr>
        <w:t>і</w:t>
      </w:r>
      <w:r w:rsidRPr="00E12D25">
        <w:rPr>
          <w:color w:val="000000"/>
          <w:szCs w:val="28"/>
          <w:lang w:val="uk-UA"/>
        </w:rPr>
        <w:t xml:space="preserve"> на п</w:t>
      </w:r>
      <w:r w:rsidR="00BB41A9">
        <w:rPr>
          <w:color w:val="000000"/>
          <w:szCs w:val="28"/>
          <w:lang w:val="uk-UA"/>
        </w:rPr>
        <w:t>і</w:t>
      </w:r>
      <w:r w:rsidRPr="00E12D25">
        <w:rPr>
          <w:color w:val="000000"/>
          <w:szCs w:val="28"/>
          <w:lang w:val="uk-UA"/>
        </w:rPr>
        <w:t>дприємств</w:t>
      </w:r>
      <w:r w:rsidR="00BB41A9">
        <w:rPr>
          <w:color w:val="000000"/>
          <w:szCs w:val="28"/>
          <w:lang w:val="uk-UA"/>
        </w:rPr>
        <w:t>і</w:t>
      </w:r>
      <w:r w:rsidRPr="00E12D25">
        <w:rPr>
          <w:color w:val="000000"/>
          <w:szCs w:val="28"/>
          <w:lang w:val="uk-UA"/>
        </w:rPr>
        <w:t xml:space="preserve"> дає можлив</w:t>
      </w:r>
      <w:r w:rsidR="00BB41A9">
        <w:rPr>
          <w:color w:val="000000"/>
          <w:szCs w:val="28"/>
          <w:lang w:val="uk-UA"/>
        </w:rPr>
        <w:t>і</w:t>
      </w:r>
      <w:r w:rsidRPr="00E12D25">
        <w:rPr>
          <w:color w:val="000000"/>
          <w:szCs w:val="28"/>
          <w:lang w:val="uk-UA"/>
        </w:rPr>
        <w:t>сть безпосередньо контролювати її як</w:t>
      </w:r>
      <w:r w:rsidR="00BB41A9">
        <w:rPr>
          <w:color w:val="000000"/>
          <w:szCs w:val="28"/>
          <w:lang w:val="uk-UA"/>
        </w:rPr>
        <w:t>і</w:t>
      </w:r>
      <w:r w:rsidRPr="00E12D25">
        <w:rPr>
          <w:color w:val="000000"/>
          <w:szCs w:val="28"/>
          <w:lang w:val="uk-UA"/>
        </w:rPr>
        <w:t>сть та бути б</w:t>
      </w:r>
      <w:r w:rsidR="00BB41A9">
        <w:rPr>
          <w:color w:val="000000"/>
          <w:szCs w:val="28"/>
          <w:lang w:val="uk-UA"/>
        </w:rPr>
        <w:t>і</w:t>
      </w:r>
      <w:r w:rsidRPr="00E12D25">
        <w:rPr>
          <w:color w:val="000000"/>
          <w:szCs w:val="28"/>
          <w:lang w:val="uk-UA"/>
        </w:rPr>
        <w:t>льш гнучкими у вибор</w:t>
      </w:r>
      <w:r w:rsidR="00BB41A9">
        <w:rPr>
          <w:color w:val="000000"/>
          <w:szCs w:val="28"/>
          <w:lang w:val="uk-UA"/>
        </w:rPr>
        <w:t>і</w:t>
      </w:r>
      <w:r w:rsidRPr="00E12D25">
        <w:rPr>
          <w:color w:val="000000"/>
          <w:szCs w:val="28"/>
          <w:lang w:val="uk-UA"/>
        </w:rPr>
        <w:t xml:space="preserve"> марок стал</w:t>
      </w:r>
      <w:r w:rsidR="00BB41A9">
        <w:rPr>
          <w:color w:val="000000"/>
          <w:szCs w:val="28"/>
          <w:lang w:val="uk-UA"/>
        </w:rPr>
        <w:t>і</w:t>
      </w:r>
      <w:r w:rsidRPr="00E12D25">
        <w:rPr>
          <w:color w:val="000000"/>
          <w:szCs w:val="28"/>
          <w:lang w:val="uk-UA"/>
        </w:rPr>
        <w:t>, як</w:t>
      </w:r>
      <w:r w:rsidR="00BB41A9">
        <w:rPr>
          <w:color w:val="000000"/>
          <w:szCs w:val="28"/>
          <w:lang w:val="uk-UA"/>
        </w:rPr>
        <w:t>і</w:t>
      </w:r>
      <w:r w:rsidRPr="00E12D25">
        <w:rPr>
          <w:color w:val="000000"/>
          <w:szCs w:val="28"/>
          <w:lang w:val="uk-UA"/>
        </w:rPr>
        <w:t xml:space="preserve"> потр</w:t>
      </w:r>
      <w:r w:rsidR="00BB41A9">
        <w:rPr>
          <w:color w:val="000000"/>
          <w:szCs w:val="28"/>
          <w:lang w:val="uk-UA"/>
        </w:rPr>
        <w:t>і</w:t>
      </w:r>
      <w:r w:rsidRPr="00E12D25">
        <w:rPr>
          <w:color w:val="000000"/>
          <w:szCs w:val="28"/>
          <w:lang w:val="uk-UA"/>
        </w:rPr>
        <w:t>бн</w:t>
      </w:r>
      <w:r w:rsidR="00BB41A9">
        <w:rPr>
          <w:color w:val="000000"/>
          <w:szCs w:val="28"/>
          <w:lang w:val="uk-UA"/>
        </w:rPr>
        <w:t>і</w:t>
      </w:r>
      <w:r w:rsidRPr="00E12D25">
        <w:rPr>
          <w:color w:val="000000"/>
          <w:szCs w:val="28"/>
          <w:lang w:val="uk-UA"/>
        </w:rPr>
        <w:t xml:space="preserve"> для виконання терм</w:t>
      </w:r>
      <w:r w:rsidR="00BB41A9">
        <w:rPr>
          <w:color w:val="000000"/>
          <w:szCs w:val="28"/>
          <w:lang w:val="uk-UA"/>
        </w:rPr>
        <w:t>і</w:t>
      </w:r>
      <w:r w:rsidRPr="00E12D25">
        <w:rPr>
          <w:color w:val="000000"/>
          <w:szCs w:val="28"/>
          <w:lang w:val="uk-UA"/>
        </w:rPr>
        <w:t>нових замовлень по р</w:t>
      </w:r>
      <w:r w:rsidR="00BB41A9">
        <w:rPr>
          <w:color w:val="000000"/>
          <w:szCs w:val="28"/>
          <w:lang w:val="uk-UA"/>
        </w:rPr>
        <w:t>і</w:t>
      </w:r>
      <w:r w:rsidRPr="00E12D25">
        <w:rPr>
          <w:color w:val="000000"/>
          <w:szCs w:val="28"/>
          <w:lang w:val="uk-UA"/>
        </w:rPr>
        <w:t>зним видам продукц</w:t>
      </w:r>
      <w:r w:rsidR="00BB41A9">
        <w:rPr>
          <w:color w:val="000000"/>
          <w:szCs w:val="28"/>
          <w:lang w:val="uk-UA"/>
        </w:rPr>
        <w:t>і</w:t>
      </w:r>
      <w:r w:rsidRPr="00E12D25">
        <w:rPr>
          <w:color w:val="000000"/>
          <w:szCs w:val="28"/>
          <w:lang w:val="uk-UA"/>
        </w:rPr>
        <w:t>ї. Мартен</w:t>
      </w:r>
      <w:r w:rsidR="00BB41A9">
        <w:rPr>
          <w:color w:val="000000"/>
          <w:szCs w:val="28"/>
          <w:lang w:val="uk-UA"/>
        </w:rPr>
        <w:t>і</w:t>
      </w:r>
      <w:r w:rsidRPr="00E12D25">
        <w:rPr>
          <w:color w:val="000000"/>
          <w:szCs w:val="28"/>
          <w:lang w:val="uk-UA"/>
        </w:rPr>
        <w:t>вським цехом виплавляється сталь для виробництва труб у трубопрокатних цехах № 1 та 4, кол</w:t>
      </w:r>
      <w:r w:rsidR="00BB41A9">
        <w:rPr>
          <w:color w:val="000000"/>
          <w:szCs w:val="28"/>
          <w:lang w:val="uk-UA"/>
        </w:rPr>
        <w:t>і</w:t>
      </w:r>
      <w:r w:rsidRPr="00E12D25">
        <w:rPr>
          <w:color w:val="000000"/>
          <w:szCs w:val="28"/>
          <w:lang w:val="uk-UA"/>
        </w:rPr>
        <w:t>с, к</w:t>
      </w:r>
      <w:r w:rsidR="00BB41A9">
        <w:rPr>
          <w:color w:val="000000"/>
          <w:szCs w:val="28"/>
          <w:lang w:val="uk-UA"/>
        </w:rPr>
        <w:t>і</w:t>
      </w:r>
      <w:r w:rsidRPr="00E12D25">
        <w:rPr>
          <w:color w:val="000000"/>
          <w:szCs w:val="28"/>
          <w:lang w:val="uk-UA"/>
        </w:rPr>
        <w:t>лець та бандаж</w:t>
      </w:r>
      <w:r w:rsidR="00BB41A9">
        <w:rPr>
          <w:color w:val="000000"/>
          <w:szCs w:val="28"/>
          <w:lang w:val="uk-UA"/>
        </w:rPr>
        <w:t>і</w:t>
      </w:r>
      <w:r w:rsidRPr="00E12D25">
        <w:rPr>
          <w:color w:val="000000"/>
          <w:szCs w:val="28"/>
          <w:lang w:val="uk-UA"/>
        </w:rPr>
        <w:t>в у колесопрокатному цеху.</w:t>
      </w:r>
    </w:p>
    <w:p w:rsidR="005555DD" w:rsidRPr="00E12D25" w:rsidRDefault="005555DD" w:rsidP="007560BD">
      <w:pPr>
        <w:widowControl/>
        <w:rPr>
          <w:color w:val="000000"/>
          <w:szCs w:val="28"/>
          <w:lang w:val="uk-UA"/>
        </w:rPr>
      </w:pPr>
      <w:r w:rsidRPr="00E12D25">
        <w:rPr>
          <w:color w:val="000000"/>
          <w:szCs w:val="28"/>
          <w:lang w:val="uk-UA"/>
        </w:rPr>
        <w:t>Для забезпечення д</w:t>
      </w:r>
      <w:r w:rsidR="00BB41A9">
        <w:rPr>
          <w:color w:val="000000"/>
          <w:szCs w:val="28"/>
          <w:lang w:val="uk-UA"/>
        </w:rPr>
        <w:t>і</w:t>
      </w:r>
      <w:r w:rsidRPr="00E12D25">
        <w:rPr>
          <w:color w:val="000000"/>
          <w:szCs w:val="28"/>
          <w:lang w:val="uk-UA"/>
        </w:rPr>
        <w:t>яльност</w:t>
      </w:r>
      <w:r w:rsidR="00BB41A9">
        <w:rPr>
          <w:color w:val="000000"/>
          <w:szCs w:val="28"/>
          <w:lang w:val="uk-UA"/>
        </w:rPr>
        <w:t>і</w:t>
      </w:r>
      <w:r w:rsidRPr="00E12D25">
        <w:rPr>
          <w:color w:val="000000"/>
          <w:szCs w:val="28"/>
          <w:lang w:val="uk-UA"/>
        </w:rPr>
        <w:t xml:space="preserve"> основних цех</w:t>
      </w:r>
      <w:r w:rsidR="00BB41A9">
        <w:rPr>
          <w:color w:val="000000"/>
          <w:szCs w:val="28"/>
          <w:lang w:val="uk-UA"/>
        </w:rPr>
        <w:t>і</w:t>
      </w:r>
      <w:r w:rsidRPr="00E12D25">
        <w:rPr>
          <w:color w:val="000000"/>
          <w:szCs w:val="28"/>
          <w:lang w:val="uk-UA"/>
        </w:rPr>
        <w:t xml:space="preserve">в та </w:t>
      </w:r>
      <w:r w:rsidR="00BB41A9">
        <w:rPr>
          <w:color w:val="000000"/>
          <w:szCs w:val="28"/>
          <w:lang w:val="uk-UA"/>
        </w:rPr>
        <w:t>і</w:t>
      </w:r>
      <w:r w:rsidRPr="00E12D25">
        <w:rPr>
          <w:color w:val="000000"/>
          <w:szCs w:val="28"/>
          <w:lang w:val="uk-UA"/>
        </w:rPr>
        <w:t>нших структурних п</w:t>
      </w:r>
      <w:r w:rsidR="00BB41A9">
        <w:rPr>
          <w:color w:val="000000"/>
          <w:szCs w:val="28"/>
          <w:lang w:val="uk-UA"/>
        </w:rPr>
        <w:t>і</w:t>
      </w:r>
      <w:r w:rsidRPr="00E12D25">
        <w:rPr>
          <w:color w:val="000000"/>
          <w:szCs w:val="28"/>
          <w:lang w:val="uk-UA"/>
        </w:rPr>
        <w:t>дрозд</w:t>
      </w:r>
      <w:r w:rsidR="00BB41A9">
        <w:rPr>
          <w:color w:val="000000"/>
          <w:szCs w:val="28"/>
          <w:lang w:val="uk-UA"/>
        </w:rPr>
        <w:t>і</w:t>
      </w:r>
      <w:r w:rsidRPr="00E12D25">
        <w:rPr>
          <w:color w:val="000000"/>
          <w:szCs w:val="28"/>
          <w:lang w:val="uk-UA"/>
        </w:rPr>
        <w:t>л</w:t>
      </w:r>
      <w:r w:rsidR="00BB41A9">
        <w:rPr>
          <w:color w:val="000000"/>
          <w:szCs w:val="28"/>
          <w:lang w:val="uk-UA"/>
        </w:rPr>
        <w:t>і</w:t>
      </w:r>
      <w:r w:rsidRPr="00E12D25">
        <w:rPr>
          <w:color w:val="000000"/>
          <w:szCs w:val="28"/>
          <w:lang w:val="uk-UA"/>
        </w:rPr>
        <w:t>в функц</w:t>
      </w:r>
      <w:r w:rsidR="00BB41A9">
        <w:rPr>
          <w:color w:val="000000"/>
          <w:szCs w:val="28"/>
          <w:lang w:val="uk-UA"/>
        </w:rPr>
        <w:t>і</w:t>
      </w:r>
      <w:r w:rsidRPr="00E12D25">
        <w:rPr>
          <w:color w:val="000000"/>
          <w:szCs w:val="28"/>
          <w:lang w:val="uk-UA"/>
        </w:rPr>
        <w:t>онують допом</w:t>
      </w:r>
      <w:r w:rsidR="00BB41A9">
        <w:rPr>
          <w:color w:val="000000"/>
          <w:szCs w:val="28"/>
          <w:lang w:val="uk-UA"/>
        </w:rPr>
        <w:t>і</w:t>
      </w:r>
      <w:r w:rsidRPr="00E12D25">
        <w:rPr>
          <w:color w:val="000000"/>
          <w:szCs w:val="28"/>
          <w:lang w:val="uk-UA"/>
        </w:rPr>
        <w:t>жн</w:t>
      </w:r>
      <w:r w:rsidR="00BB41A9">
        <w:rPr>
          <w:color w:val="000000"/>
          <w:szCs w:val="28"/>
          <w:lang w:val="uk-UA"/>
        </w:rPr>
        <w:t>і</w:t>
      </w:r>
      <w:r w:rsidRPr="00E12D25">
        <w:rPr>
          <w:color w:val="000000"/>
          <w:szCs w:val="28"/>
          <w:lang w:val="uk-UA"/>
        </w:rPr>
        <w:t xml:space="preserve"> цехи у тому числ</w:t>
      </w:r>
      <w:r w:rsidR="00BB41A9">
        <w:rPr>
          <w:color w:val="000000"/>
          <w:szCs w:val="28"/>
          <w:lang w:val="uk-UA"/>
        </w:rPr>
        <w:t>і</w:t>
      </w:r>
      <w:r w:rsidRPr="00E12D25">
        <w:rPr>
          <w:color w:val="000000"/>
          <w:szCs w:val="28"/>
          <w:lang w:val="uk-UA"/>
        </w:rPr>
        <w:t>: сталефасоноливарний, автотранспортний цех, зал</w:t>
      </w:r>
      <w:r w:rsidR="00BB41A9">
        <w:rPr>
          <w:color w:val="000000"/>
          <w:szCs w:val="28"/>
          <w:lang w:val="uk-UA"/>
        </w:rPr>
        <w:t>і</w:t>
      </w:r>
      <w:r w:rsidRPr="00E12D25">
        <w:rPr>
          <w:color w:val="000000"/>
          <w:szCs w:val="28"/>
          <w:lang w:val="uk-UA"/>
        </w:rPr>
        <w:t>зничний цех.</w:t>
      </w:r>
    </w:p>
    <w:p w:rsidR="005555DD" w:rsidRPr="00E12D25" w:rsidRDefault="005555DD" w:rsidP="007560BD">
      <w:pPr>
        <w:widowControl/>
        <w:rPr>
          <w:szCs w:val="28"/>
          <w:lang w:val="uk-UA"/>
        </w:rPr>
      </w:pPr>
      <w:r w:rsidRPr="00E12D25">
        <w:rPr>
          <w:szCs w:val="28"/>
          <w:lang w:val="uk-UA"/>
        </w:rPr>
        <w:t>За результатами 2004 року обсяг реалізуємої продукції склав</w:t>
      </w:r>
      <w:r w:rsidR="00161765" w:rsidRPr="00E12D25">
        <w:rPr>
          <w:szCs w:val="28"/>
          <w:lang w:val="uk-UA"/>
        </w:rPr>
        <w:t xml:space="preserve"> </w:t>
      </w:r>
      <w:r w:rsidRPr="00E12D25">
        <w:rPr>
          <w:szCs w:val="28"/>
          <w:lang w:val="uk-UA"/>
        </w:rPr>
        <w:t>699 754 тони. В загальному обсягу відгруженої продукції</w:t>
      </w:r>
      <w:r w:rsidR="00161765" w:rsidRPr="00E12D25">
        <w:rPr>
          <w:szCs w:val="28"/>
          <w:lang w:val="uk-UA"/>
        </w:rPr>
        <w:t xml:space="preserve"> </w:t>
      </w:r>
      <w:r w:rsidRPr="00E12D25">
        <w:rPr>
          <w:szCs w:val="28"/>
          <w:lang w:val="uk-UA"/>
        </w:rPr>
        <w:t xml:space="preserve">29,98 % склали труби </w:t>
      </w:r>
      <w:r w:rsidR="00721CC5" w:rsidRPr="00E12D25">
        <w:rPr>
          <w:szCs w:val="28"/>
          <w:lang w:val="uk-UA"/>
        </w:rPr>
        <w:t>горяче</w:t>
      </w:r>
      <w:r w:rsidRPr="00E12D25">
        <w:rPr>
          <w:szCs w:val="28"/>
          <w:lang w:val="uk-UA"/>
        </w:rPr>
        <w:t>деформовані нефтепроводні и горячедеформованого загального призначення, 27,94</w:t>
      </w:r>
      <w:r w:rsidR="00161765" w:rsidRPr="00E12D25">
        <w:rPr>
          <w:szCs w:val="28"/>
          <w:lang w:val="uk-UA"/>
        </w:rPr>
        <w:t xml:space="preserve"> </w:t>
      </w:r>
      <w:r w:rsidRPr="00E12D25">
        <w:rPr>
          <w:szCs w:val="28"/>
          <w:lang w:val="uk-UA"/>
        </w:rPr>
        <w:t>% - труби обсадні, 30,92 % - колеса, 0,94 % - бандажі та кільця.</w:t>
      </w:r>
    </w:p>
    <w:p w:rsidR="005555DD" w:rsidRPr="00E12D25" w:rsidRDefault="00BB41A9" w:rsidP="007560BD">
      <w:pPr>
        <w:widowControl/>
        <w:rPr>
          <w:szCs w:val="28"/>
          <w:lang w:val="uk-UA"/>
        </w:rPr>
      </w:pPr>
      <w:r w:rsidRPr="00E12D25">
        <w:rPr>
          <w:szCs w:val="28"/>
          <w:lang w:val="uk-UA"/>
        </w:rPr>
        <w:t>Географія</w:t>
      </w:r>
      <w:r w:rsidR="005555DD" w:rsidRPr="00E12D25">
        <w:rPr>
          <w:szCs w:val="28"/>
          <w:lang w:val="uk-UA"/>
        </w:rPr>
        <w:t xml:space="preserve"> поставок продукції заводу розподіляється по регіонах наступним чином: країни СНД -</w:t>
      </w:r>
      <w:r w:rsidR="00161765" w:rsidRPr="00E12D25">
        <w:rPr>
          <w:szCs w:val="28"/>
          <w:lang w:val="uk-UA"/>
        </w:rPr>
        <w:t xml:space="preserve"> </w:t>
      </w:r>
      <w:r w:rsidR="005555DD" w:rsidRPr="00E12D25">
        <w:rPr>
          <w:szCs w:val="28"/>
          <w:lang w:val="uk-UA"/>
        </w:rPr>
        <w:t>45,52 %, Україна – 32,37 %, дальне зарубіжжя -</w:t>
      </w:r>
      <w:r w:rsidR="00161765" w:rsidRPr="00E12D25">
        <w:rPr>
          <w:szCs w:val="28"/>
          <w:lang w:val="uk-UA"/>
        </w:rPr>
        <w:t xml:space="preserve"> </w:t>
      </w:r>
      <w:r w:rsidR="005555DD" w:rsidRPr="00E12D25">
        <w:rPr>
          <w:szCs w:val="28"/>
          <w:lang w:val="uk-UA"/>
        </w:rPr>
        <w:t>22,11 %.</w:t>
      </w:r>
    </w:p>
    <w:p w:rsidR="005555DD" w:rsidRPr="00E12D25" w:rsidRDefault="005555DD" w:rsidP="007560BD">
      <w:pPr>
        <w:widowControl/>
        <w:rPr>
          <w:szCs w:val="28"/>
          <w:lang w:val="uk-UA"/>
        </w:rPr>
      </w:pPr>
      <w:r w:rsidRPr="00E12D25">
        <w:rPr>
          <w:szCs w:val="28"/>
          <w:lang w:val="uk-UA"/>
        </w:rPr>
        <w:t>В табл. Г.1 – Г.3 Додатку Г наведені статистичні дані по обсягах та структурі відгрузки</w:t>
      </w:r>
      <w:r w:rsidR="00161765" w:rsidRPr="00E12D25">
        <w:rPr>
          <w:szCs w:val="28"/>
          <w:lang w:val="uk-UA"/>
        </w:rPr>
        <w:t xml:space="preserve"> </w:t>
      </w:r>
      <w:r w:rsidRPr="00E12D25">
        <w:rPr>
          <w:szCs w:val="28"/>
          <w:lang w:val="uk-UA"/>
        </w:rPr>
        <w:t>труб</w:t>
      </w:r>
      <w:r w:rsidR="00161765" w:rsidRPr="00E12D25">
        <w:rPr>
          <w:szCs w:val="28"/>
          <w:lang w:val="uk-UA"/>
        </w:rPr>
        <w:t xml:space="preserve"> </w:t>
      </w:r>
      <w:r w:rsidRPr="00E12D25">
        <w:rPr>
          <w:szCs w:val="28"/>
          <w:lang w:val="uk-UA"/>
        </w:rPr>
        <w:t>ВАТ «Інтерпайп НТЗ» по регіонах у 2004 – 2006 роках.</w:t>
      </w:r>
    </w:p>
    <w:p w:rsidR="005555DD" w:rsidRPr="00E12D25" w:rsidRDefault="005555DD" w:rsidP="007560BD">
      <w:pPr>
        <w:widowControl/>
        <w:rPr>
          <w:szCs w:val="28"/>
          <w:lang w:val="uk-UA"/>
        </w:rPr>
      </w:pPr>
      <w:r w:rsidRPr="00E12D25">
        <w:rPr>
          <w:szCs w:val="28"/>
          <w:lang w:val="uk-UA"/>
        </w:rPr>
        <w:t>У 2004 році порівняно з 2003 роком збільшились поставки в Росію на 16,49 %, знизились поставки на внутрішній ринок на 27,69 % та на експорт в дальнє зарубіжжя на 3,63 %.</w:t>
      </w:r>
    </w:p>
    <w:p w:rsidR="005555DD" w:rsidRPr="00E12D25" w:rsidRDefault="005555DD" w:rsidP="007560BD">
      <w:pPr>
        <w:widowControl/>
        <w:rPr>
          <w:szCs w:val="28"/>
          <w:lang w:val="uk-UA"/>
        </w:rPr>
      </w:pPr>
      <w:r w:rsidRPr="00E12D25">
        <w:rPr>
          <w:szCs w:val="28"/>
          <w:lang w:val="uk-UA"/>
        </w:rPr>
        <w:t>За результатами 2005 року обсяг реалізуємої продукції склав</w:t>
      </w:r>
      <w:r w:rsidR="00161765" w:rsidRPr="00E12D25">
        <w:rPr>
          <w:szCs w:val="28"/>
          <w:lang w:val="uk-UA"/>
        </w:rPr>
        <w:t xml:space="preserve"> </w:t>
      </w:r>
      <w:r w:rsidRPr="00E12D25">
        <w:rPr>
          <w:szCs w:val="28"/>
          <w:lang w:val="uk-UA"/>
        </w:rPr>
        <w:t>749 557 тони.</w:t>
      </w:r>
    </w:p>
    <w:p w:rsidR="005555DD" w:rsidRPr="00E12D25" w:rsidRDefault="005555DD" w:rsidP="007560BD">
      <w:pPr>
        <w:widowControl/>
        <w:rPr>
          <w:szCs w:val="28"/>
          <w:lang w:val="uk-UA"/>
        </w:rPr>
      </w:pPr>
      <w:r w:rsidRPr="00E12D25">
        <w:rPr>
          <w:szCs w:val="28"/>
          <w:lang w:val="uk-UA"/>
        </w:rPr>
        <w:t>В загальному обсягу відгруженої продукції</w:t>
      </w:r>
      <w:r w:rsidR="00161765" w:rsidRPr="00E12D25">
        <w:rPr>
          <w:szCs w:val="28"/>
          <w:lang w:val="uk-UA"/>
        </w:rPr>
        <w:t xml:space="preserve"> </w:t>
      </w:r>
      <w:r w:rsidRPr="00E12D25">
        <w:rPr>
          <w:szCs w:val="28"/>
          <w:lang w:val="uk-UA"/>
        </w:rPr>
        <w:t>32,43 % склали труби горячедеформовані нефтепроводні и горячедеформованого загального призначення, 31,68</w:t>
      </w:r>
      <w:r w:rsidR="00161765" w:rsidRPr="00E12D25">
        <w:rPr>
          <w:szCs w:val="28"/>
          <w:lang w:val="uk-UA"/>
        </w:rPr>
        <w:t xml:space="preserve"> </w:t>
      </w:r>
      <w:r w:rsidRPr="00E12D25">
        <w:rPr>
          <w:szCs w:val="28"/>
          <w:lang w:val="uk-UA"/>
        </w:rPr>
        <w:t>% - труби обсадні,</w:t>
      </w:r>
      <w:r w:rsidR="00161765" w:rsidRPr="00E12D25">
        <w:rPr>
          <w:szCs w:val="28"/>
          <w:lang w:val="uk-UA"/>
        </w:rPr>
        <w:t xml:space="preserve"> </w:t>
      </w:r>
      <w:r w:rsidRPr="00E12D25">
        <w:rPr>
          <w:szCs w:val="28"/>
          <w:lang w:val="uk-UA"/>
        </w:rPr>
        <w:t>26,19 % - колеса, 1,82 % - бандажі та кільця.</w:t>
      </w:r>
    </w:p>
    <w:p w:rsidR="005555DD" w:rsidRPr="00E12D25" w:rsidRDefault="00BB41A9" w:rsidP="007560BD">
      <w:pPr>
        <w:widowControl/>
        <w:rPr>
          <w:szCs w:val="28"/>
          <w:lang w:val="uk-UA"/>
        </w:rPr>
      </w:pPr>
      <w:r w:rsidRPr="00E12D25">
        <w:rPr>
          <w:szCs w:val="28"/>
          <w:lang w:val="uk-UA"/>
        </w:rPr>
        <w:t>Географія</w:t>
      </w:r>
      <w:r w:rsidR="005555DD" w:rsidRPr="00E12D25">
        <w:rPr>
          <w:szCs w:val="28"/>
          <w:lang w:val="uk-UA"/>
        </w:rPr>
        <w:t xml:space="preserve"> поставок продукції заводу розподіляється по регіонах наступним чином: країни СНД -</w:t>
      </w:r>
      <w:r w:rsidR="00161765" w:rsidRPr="00E12D25">
        <w:rPr>
          <w:szCs w:val="28"/>
          <w:lang w:val="uk-UA"/>
        </w:rPr>
        <w:t xml:space="preserve"> </w:t>
      </w:r>
      <w:r w:rsidR="005555DD" w:rsidRPr="00E12D25">
        <w:rPr>
          <w:szCs w:val="28"/>
          <w:lang w:val="uk-UA"/>
        </w:rPr>
        <w:t>35,49 %, Україна – 30,26 %, дальне зарубіжжя -</w:t>
      </w:r>
      <w:r w:rsidR="00161765" w:rsidRPr="00E12D25">
        <w:rPr>
          <w:szCs w:val="28"/>
          <w:lang w:val="uk-UA"/>
        </w:rPr>
        <w:t xml:space="preserve"> </w:t>
      </w:r>
      <w:r w:rsidR="005555DD" w:rsidRPr="00E12D25">
        <w:rPr>
          <w:szCs w:val="28"/>
          <w:lang w:val="uk-UA"/>
        </w:rPr>
        <w:t>34,24 %.</w:t>
      </w:r>
    </w:p>
    <w:p w:rsidR="005555DD" w:rsidRPr="00E12D25" w:rsidRDefault="005555DD" w:rsidP="007560BD">
      <w:pPr>
        <w:widowControl/>
        <w:rPr>
          <w:szCs w:val="28"/>
          <w:lang w:val="uk-UA"/>
        </w:rPr>
      </w:pPr>
      <w:r w:rsidRPr="00E12D25">
        <w:rPr>
          <w:szCs w:val="28"/>
          <w:lang w:val="uk-UA"/>
        </w:rPr>
        <w:t>У 2005 році порівняно</w:t>
      </w:r>
      <w:r w:rsidR="00161765" w:rsidRPr="00E12D25">
        <w:rPr>
          <w:szCs w:val="28"/>
          <w:lang w:val="uk-UA"/>
        </w:rPr>
        <w:t xml:space="preserve"> </w:t>
      </w:r>
      <w:r w:rsidRPr="00E12D25">
        <w:rPr>
          <w:szCs w:val="28"/>
          <w:lang w:val="uk-UA"/>
        </w:rPr>
        <w:t>з 2004 роком знизились поставки в Росію на 14,42 %, и на внутрішній ринок на 2,11 %, підвищились поставки на експорт в дальнє зарубіжжя на 12,13 %.</w:t>
      </w:r>
    </w:p>
    <w:p w:rsidR="005555DD" w:rsidRPr="00E12D25" w:rsidRDefault="005555DD" w:rsidP="007560BD">
      <w:pPr>
        <w:widowControl/>
        <w:rPr>
          <w:szCs w:val="28"/>
          <w:lang w:val="uk-UA"/>
        </w:rPr>
      </w:pPr>
      <w:r w:rsidRPr="00E12D25">
        <w:rPr>
          <w:szCs w:val="28"/>
          <w:lang w:val="uk-UA"/>
        </w:rPr>
        <w:t>За результатами 2006 року обсяг реалізуємої продукції склав</w:t>
      </w:r>
      <w:r w:rsidR="00161765" w:rsidRPr="00E12D25">
        <w:rPr>
          <w:szCs w:val="28"/>
          <w:lang w:val="uk-UA"/>
        </w:rPr>
        <w:t xml:space="preserve"> </w:t>
      </w:r>
      <w:r w:rsidRPr="00E12D25">
        <w:rPr>
          <w:szCs w:val="28"/>
          <w:lang w:val="uk-UA"/>
        </w:rPr>
        <w:t>801 969</w:t>
      </w:r>
      <w:r w:rsidR="00161765" w:rsidRPr="00E12D25">
        <w:rPr>
          <w:szCs w:val="28"/>
          <w:lang w:val="uk-UA"/>
        </w:rPr>
        <w:t xml:space="preserve"> </w:t>
      </w:r>
      <w:r w:rsidRPr="00E12D25">
        <w:rPr>
          <w:szCs w:val="28"/>
          <w:lang w:val="uk-UA"/>
        </w:rPr>
        <w:t>тон.</w:t>
      </w:r>
    </w:p>
    <w:p w:rsidR="005555DD" w:rsidRPr="00E12D25" w:rsidRDefault="005555DD" w:rsidP="007560BD">
      <w:pPr>
        <w:widowControl/>
        <w:rPr>
          <w:szCs w:val="28"/>
          <w:lang w:val="uk-UA"/>
        </w:rPr>
      </w:pPr>
      <w:r w:rsidRPr="00E12D25">
        <w:rPr>
          <w:szCs w:val="28"/>
          <w:lang w:val="uk-UA"/>
        </w:rPr>
        <w:t>В загальному обсягу відгруженої продукції</w:t>
      </w:r>
      <w:r w:rsidR="00161765" w:rsidRPr="00E12D25">
        <w:rPr>
          <w:szCs w:val="28"/>
          <w:lang w:val="uk-UA"/>
        </w:rPr>
        <w:t xml:space="preserve"> </w:t>
      </w:r>
      <w:r w:rsidRPr="00E12D25">
        <w:rPr>
          <w:szCs w:val="28"/>
          <w:lang w:val="uk-UA"/>
        </w:rPr>
        <w:t>33,05 % склали труби горячедеформовані нефтепроводні и горячедеформованого загального призначення, 32,42</w:t>
      </w:r>
      <w:r w:rsidR="00161765" w:rsidRPr="00E12D25">
        <w:rPr>
          <w:szCs w:val="28"/>
          <w:lang w:val="uk-UA"/>
        </w:rPr>
        <w:t xml:space="preserve"> </w:t>
      </w:r>
      <w:r w:rsidRPr="00E12D25">
        <w:rPr>
          <w:szCs w:val="28"/>
          <w:lang w:val="uk-UA"/>
        </w:rPr>
        <w:t>% - труби обсадні, 25,66 % - колеса, 1,26 % - бандажі та кільця.</w:t>
      </w:r>
    </w:p>
    <w:p w:rsidR="005555DD" w:rsidRPr="00E12D25" w:rsidRDefault="00BB41A9" w:rsidP="007560BD">
      <w:pPr>
        <w:widowControl/>
        <w:rPr>
          <w:szCs w:val="28"/>
          <w:lang w:val="uk-UA"/>
        </w:rPr>
      </w:pPr>
      <w:r w:rsidRPr="00E12D25">
        <w:rPr>
          <w:szCs w:val="28"/>
          <w:lang w:val="uk-UA"/>
        </w:rPr>
        <w:t>Географія</w:t>
      </w:r>
      <w:r w:rsidR="005555DD" w:rsidRPr="00E12D25">
        <w:rPr>
          <w:szCs w:val="28"/>
          <w:lang w:val="uk-UA"/>
        </w:rPr>
        <w:t xml:space="preserve"> поставок продукції заводу розподіляється по регіонах наступним чином: країни СНД -</w:t>
      </w:r>
      <w:r w:rsidR="00161765" w:rsidRPr="00E12D25">
        <w:rPr>
          <w:szCs w:val="28"/>
          <w:lang w:val="uk-UA"/>
        </w:rPr>
        <w:t xml:space="preserve"> </w:t>
      </w:r>
      <w:r w:rsidR="005555DD" w:rsidRPr="00E12D25">
        <w:rPr>
          <w:szCs w:val="28"/>
          <w:lang w:val="uk-UA"/>
        </w:rPr>
        <w:t>37,67 %, Україна – 30,77 %, дальне зарубіжжя -</w:t>
      </w:r>
      <w:r w:rsidR="00161765" w:rsidRPr="00E12D25">
        <w:rPr>
          <w:szCs w:val="28"/>
          <w:lang w:val="uk-UA"/>
        </w:rPr>
        <w:t xml:space="preserve"> </w:t>
      </w:r>
      <w:r w:rsidR="005555DD" w:rsidRPr="00E12D25">
        <w:rPr>
          <w:szCs w:val="28"/>
          <w:lang w:val="uk-UA"/>
        </w:rPr>
        <w:t>31,56 %.</w:t>
      </w:r>
    </w:p>
    <w:p w:rsidR="005555DD" w:rsidRPr="00E12D25" w:rsidRDefault="005555DD" w:rsidP="007560BD">
      <w:pPr>
        <w:widowControl/>
        <w:rPr>
          <w:szCs w:val="28"/>
          <w:lang w:val="uk-UA"/>
        </w:rPr>
      </w:pPr>
      <w:r w:rsidRPr="00E12D25">
        <w:rPr>
          <w:szCs w:val="28"/>
          <w:lang w:val="uk-UA"/>
        </w:rPr>
        <w:t>У 2006 році порівняно з 2005 роком збільшились поставки в Росію на 0,52 %, и на внутрішній ринок на 0,52 %, знизились поставки на експорт в дальнє зарубіжжя на 2,68 %.</w:t>
      </w:r>
    </w:p>
    <w:p w:rsidR="005555DD" w:rsidRPr="00E12D25" w:rsidRDefault="005555DD" w:rsidP="007560BD">
      <w:pPr>
        <w:widowControl/>
        <w:rPr>
          <w:color w:val="000000"/>
          <w:szCs w:val="28"/>
          <w:lang w:val="uk-UA"/>
        </w:rPr>
      </w:pPr>
      <w:r w:rsidRPr="00E12D25">
        <w:rPr>
          <w:color w:val="000000"/>
          <w:szCs w:val="28"/>
          <w:lang w:val="uk-UA"/>
        </w:rPr>
        <w:t>Підприємством за 2007 р</w:t>
      </w:r>
      <w:r w:rsidR="00BB41A9">
        <w:rPr>
          <w:color w:val="000000"/>
          <w:szCs w:val="28"/>
          <w:lang w:val="uk-UA"/>
        </w:rPr>
        <w:t>і</w:t>
      </w:r>
      <w:r w:rsidRPr="00E12D25">
        <w:rPr>
          <w:color w:val="000000"/>
          <w:szCs w:val="28"/>
          <w:lang w:val="uk-UA"/>
        </w:rPr>
        <w:t>к реал</w:t>
      </w:r>
      <w:r w:rsidR="00BB41A9">
        <w:rPr>
          <w:color w:val="000000"/>
          <w:szCs w:val="28"/>
          <w:lang w:val="uk-UA"/>
        </w:rPr>
        <w:t>і</w:t>
      </w:r>
      <w:r w:rsidRPr="00E12D25">
        <w:rPr>
          <w:color w:val="000000"/>
          <w:szCs w:val="28"/>
          <w:lang w:val="uk-UA"/>
        </w:rPr>
        <w:t>зовано продукц</w:t>
      </w:r>
      <w:r w:rsidR="00BB41A9">
        <w:rPr>
          <w:color w:val="000000"/>
          <w:szCs w:val="28"/>
          <w:lang w:val="uk-UA"/>
        </w:rPr>
        <w:t>і</w:t>
      </w:r>
      <w:r w:rsidRPr="00E12D25">
        <w:rPr>
          <w:color w:val="000000"/>
          <w:szCs w:val="28"/>
          <w:lang w:val="uk-UA"/>
        </w:rPr>
        <w:t>ї в натуральному вираз</w:t>
      </w:r>
      <w:r w:rsidR="00BB41A9">
        <w:rPr>
          <w:color w:val="000000"/>
          <w:szCs w:val="28"/>
          <w:lang w:val="uk-UA"/>
        </w:rPr>
        <w:t>і</w:t>
      </w:r>
      <w:r w:rsidRPr="00E12D25">
        <w:rPr>
          <w:color w:val="000000"/>
          <w:szCs w:val="28"/>
          <w:lang w:val="uk-UA"/>
        </w:rPr>
        <w:t xml:space="preserve"> 818853 тон, у тому числ</w:t>
      </w:r>
      <w:r w:rsidR="00BB41A9">
        <w:rPr>
          <w:color w:val="000000"/>
          <w:szCs w:val="28"/>
          <w:lang w:val="uk-UA"/>
        </w:rPr>
        <w:t>і</w:t>
      </w:r>
      <w:r w:rsidRPr="00E12D25">
        <w:rPr>
          <w:color w:val="000000"/>
          <w:szCs w:val="28"/>
          <w:lang w:val="uk-UA"/>
        </w:rPr>
        <w:t>: колеса суц</w:t>
      </w:r>
      <w:r w:rsidR="00BB41A9">
        <w:rPr>
          <w:color w:val="000000"/>
          <w:szCs w:val="28"/>
          <w:lang w:val="uk-UA"/>
        </w:rPr>
        <w:t>і</w:t>
      </w:r>
      <w:r w:rsidRPr="00E12D25">
        <w:rPr>
          <w:color w:val="000000"/>
          <w:szCs w:val="28"/>
          <w:lang w:val="uk-UA"/>
        </w:rPr>
        <w:t>льнокатан</w:t>
      </w:r>
      <w:r w:rsidR="00BB41A9">
        <w:rPr>
          <w:color w:val="000000"/>
          <w:szCs w:val="28"/>
          <w:lang w:val="uk-UA"/>
        </w:rPr>
        <w:t>і</w:t>
      </w:r>
      <w:r w:rsidRPr="00E12D25">
        <w:rPr>
          <w:color w:val="000000"/>
          <w:szCs w:val="28"/>
          <w:lang w:val="uk-UA"/>
        </w:rPr>
        <w:t xml:space="preserve"> - 211 011 тон</w:t>
      </w:r>
      <w:r w:rsidR="001450E3" w:rsidRPr="00E12D25">
        <w:rPr>
          <w:color w:val="000000"/>
          <w:szCs w:val="28"/>
          <w:lang w:val="uk-UA"/>
        </w:rPr>
        <w:t xml:space="preserve">, </w:t>
      </w:r>
      <w:r w:rsidRPr="00E12D25">
        <w:rPr>
          <w:color w:val="000000"/>
          <w:szCs w:val="28"/>
          <w:lang w:val="uk-UA"/>
        </w:rPr>
        <w:t xml:space="preserve">труби </w:t>
      </w:r>
      <w:r w:rsidR="001450E3" w:rsidRPr="00E12D25">
        <w:rPr>
          <w:color w:val="000000"/>
          <w:szCs w:val="28"/>
          <w:lang w:val="uk-UA"/>
        </w:rPr>
        <w:t>нафто про</w:t>
      </w:r>
      <w:r w:rsidRPr="00E12D25">
        <w:rPr>
          <w:color w:val="000000"/>
          <w:szCs w:val="28"/>
          <w:lang w:val="uk-UA"/>
        </w:rPr>
        <w:t>в</w:t>
      </w:r>
      <w:r w:rsidR="00BB41A9">
        <w:rPr>
          <w:color w:val="000000"/>
          <w:szCs w:val="28"/>
          <w:lang w:val="uk-UA"/>
        </w:rPr>
        <w:t>і</w:t>
      </w:r>
      <w:r w:rsidRPr="00E12D25">
        <w:rPr>
          <w:color w:val="000000"/>
          <w:szCs w:val="28"/>
          <w:lang w:val="uk-UA"/>
        </w:rPr>
        <w:t>дн</w:t>
      </w:r>
      <w:r w:rsidR="00BB41A9">
        <w:rPr>
          <w:color w:val="000000"/>
          <w:szCs w:val="28"/>
          <w:lang w:val="uk-UA"/>
        </w:rPr>
        <w:t>і</w:t>
      </w:r>
      <w:r w:rsidRPr="00E12D25">
        <w:rPr>
          <w:color w:val="000000"/>
          <w:szCs w:val="28"/>
          <w:lang w:val="uk-UA"/>
        </w:rPr>
        <w:t xml:space="preserve"> - 278 823 тон</w:t>
      </w:r>
      <w:r w:rsidR="001450E3" w:rsidRPr="00E12D25">
        <w:rPr>
          <w:color w:val="000000"/>
          <w:szCs w:val="28"/>
          <w:lang w:val="uk-UA"/>
        </w:rPr>
        <w:t>,</w:t>
      </w:r>
      <w:r w:rsidRPr="00E12D25">
        <w:rPr>
          <w:color w:val="000000"/>
          <w:szCs w:val="28"/>
          <w:lang w:val="uk-UA"/>
        </w:rPr>
        <w:t xml:space="preserve"> труби обсадн</w:t>
      </w:r>
      <w:r w:rsidR="00BB41A9">
        <w:rPr>
          <w:color w:val="000000"/>
          <w:szCs w:val="28"/>
          <w:lang w:val="uk-UA"/>
        </w:rPr>
        <w:t>і</w:t>
      </w:r>
      <w:r w:rsidRPr="00E12D25">
        <w:rPr>
          <w:color w:val="000000"/>
          <w:szCs w:val="28"/>
          <w:lang w:val="uk-UA"/>
        </w:rPr>
        <w:t xml:space="preserve"> - 246 501 тон</w:t>
      </w:r>
      <w:r w:rsidR="001450E3" w:rsidRPr="00E12D25">
        <w:rPr>
          <w:color w:val="000000"/>
          <w:szCs w:val="28"/>
          <w:lang w:val="uk-UA"/>
        </w:rPr>
        <w:t>.</w:t>
      </w:r>
    </w:p>
    <w:p w:rsidR="005555DD" w:rsidRPr="00E12D25" w:rsidRDefault="005555DD" w:rsidP="007560BD">
      <w:pPr>
        <w:widowControl/>
        <w:rPr>
          <w:color w:val="000000"/>
          <w:szCs w:val="28"/>
          <w:lang w:val="uk-UA"/>
        </w:rPr>
      </w:pPr>
      <w:r w:rsidRPr="00E12D25">
        <w:rPr>
          <w:color w:val="000000"/>
          <w:szCs w:val="28"/>
          <w:lang w:val="uk-UA"/>
        </w:rPr>
        <w:t>Чистий дох</w:t>
      </w:r>
      <w:r w:rsidR="00BB41A9">
        <w:rPr>
          <w:color w:val="000000"/>
          <w:szCs w:val="28"/>
          <w:lang w:val="uk-UA"/>
        </w:rPr>
        <w:t>і</w:t>
      </w:r>
      <w:r w:rsidRPr="00E12D25">
        <w:rPr>
          <w:color w:val="000000"/>
          <w:szCs w:val="28"/>
          <w:lang w:val="uk-UA"/>
        </w:rPr>
        <w:t>д(виручка) в</w:t>
      </w:r>
      <w:r w:rsidR="00BB41A9">
        <w:rPr>
          <w:color w:val="000000"/>
          <w:szCs w:val="28"/>
          <w:lang w:val="uk-UA"/>
        </w:rPr>
        <w:t>і</w:t>
      </w:r>
      <w:r w:rsidRPr="00E12D25">
        <w:rPr>
          <w:color w:val="000000"/>
          <w:szCs w:val="28"/>
          <w:lang w:val="uk-UA"/>
        </w:rPr>
        <w:t>д реал</w:t>
      </w:r>
      <w:r w:rsidR="00BB41A9">
        <w:rPr>
          <w:color w:val="000000"/>
          <w:szCs w:val="28"/>
          <w:lang w:val="uk-UA"/>
        </w:rPr>
        <w:t>і</w:t>
      </w:r>
      <w:r w:rsidRPr="00E12D25">
        <w:rPr>
          <w:color w:val="000000"/>
          <w:szCs w:val="28"/>
          <w:lang w:val="uk-UA"/>
        </w:rPr>
        <w:t>зац</w:t>
      </w:r>
      <w:r w:rsidR="00BB41A9">
        <w:rPr>
          <w:color w:val="000000"/>
          <w:szCs w:val="28"/>
          <w:lang w:val="uk-UA"/>
        </w:rPr>
        <w:t>і</w:t>
      </w:r>
      <w:r w:rsidRPr="00E12D25">
        <w:rPr>
          <w:color w:val="000000"/>
          <w:szCs w:val="28"/>
          <w:lang w:val="uk-UA"/>
        </w:rPr>
        <w:t>ї за 2007 рік складає 4 693 794 тис. грн. у тому числ</w:t>
      </w:r>
      <w:r w:rsidR="00BB41A9">
        <w:rPr>
          <w:color w:val="000000"/>
          <w:szCs w:val="28"/>
          <w:lang w:val="uk-UA"/>
        </w:rPr>
        <w:t>і</w:t>
      </w:r>
      <w:r w:rsidRPr="00E12D25">
        <w:rPr>
          <w:color w:val="000000"/>
          <w:szCs w:val="28"/>
          <w:lang w:val="uk-UA"/>
        </w:rPr>
        <w:t>: колеса суц</w:t>
      </w:r>
      <w:r w:rsidR="00BB41A9">
        <w:rPr>
          <w:color w:val="000000"/>
          <w:szCs w:val="28"/>
          <w:lang w:val="uk-UA"/>
        </w:rPr>
        <w:t>і</w:t>
      </w:r>
      <w:r w:rsidRPr="00E12D25">
        <w:rPr>
          <w:color w:val="000000"/>
          <w:szCs w:val="28"/>
          <w:lang w:val="uk-UA"/>
        </w:rPr>
        <w:t>льнокатан</w:t>
      </w:r>
      <w:r w:rsidR="00BB41A9">
        <w:rPr>
          <w:color w:val="000000"/>
          <w:szCs w:val="28"/>
          <w:lang w:val="uk-UA"/>
        </w:rPr>
        <w:t>і</w:t>
      </w:r>
      <w:r w:rsidRPr="00E12D25">
        <w:rPr>
          <w:color w:val="000000"/>
          <w:szCs w:val="28"/>
          <w:lang w:val="uk-UA"/>
        </w:rPr>
        <w:t xml:space="preserve"> - 1 565 403 тис.грн.</w:t>
      </w:r>
      <w:r w:rsidR="001450E3" w:rsidRPr="00E12D25">
        <w:rPr>
          <w:color w:val="000000"/>
          <w:szCs w:val="28"/>
          <w:lang w:val="uk-UA"/>
        </w:rPr>
        <w:t>,</w:t>
      </w:r>
      <w:r w:rsidRPr="00E12D25">
        <w:rPr>
          <w:color w:val="000000"/>
          <w:szCs w:val="28"/>
          <w:lang w:val="uk-UA"/>
        </w:rPr>
        <w:t xml:space="preserve"> труби </w:t>
      </w:r>
      <w:r w:rsidR="001450E3" w:rsidRPr="00E12D25">
        <w:rPr>
          <w:color w:val="000000"/>
          <w:szCs w:val="28"/>
          <w:lang w:val="uk-UA"/>
        </w:rPr>
        <w:t>нафто про-</w:t>
      </w:r>
      <w:r w:rsidRPr="00E12D25">
        <w:rPr>
          <w:color w:val="000000"/>
          <w:szCs w:val="28"/>
          <w:lang w:val="uk-UA"/>
        </w:rPr>
        <w:t>в</w:t>
      </w:r>
      <w:r w:rsidR="00BB41A9">
        <w:rPr>
          <w:color w:val="000000"/>
          <w:szCs w:val="28"/>
          <w:lang w:val="uk-UA"/>
        </w:rPr>
        <w:t>і</w:t>
      </w:r>
      <w:r w:rsidRPr="00E12D25">
        <w:rPr>
          <w:color w:val="000000"/>
          <w:szCs w:val="28"/>
          <w:lang w:val="uk-UA"/>
        </w:rPr>
        <w:t>дн</w:t>
      </w:r>
      <w:r w:rsidR="00BB41A9">
        <w:rPr>
          <w:color w:val="000000"/>
          <w:szCs w:val="28"/>
          <w:lang w:val="uk-UA"/>
        </w:rPr>
        <w:t>і</w:t>
      </w:r>
      <w:r w:rsidRPr="00E12D25">
        <w:rPr>
          <w:color w:val="000000"/>
          <w:szCs w:val="28"/>
          <w:lang w:val="uk-UA"/>
        </w:rPr>
        <w:t xml:space="preserve"> - 1 265 471 тис.грн.</w:t>
      </w:r>
      <w:r w:rsidR="001450E3" w:rsidRPr="00E12D25">
        <w:rPr>
          <w:color w:val="000000"/>
          <w:szCs w:val="28"/>
          <w:lang w:val="uk-UA"/>
        </w:rPr>
        <w:t>,</w:t>
      </w:r>
      <w:r w:rsidRPr="00E12D25">
        <w:rPr>
          <w:color w:val="000000"/>
          <w:szCs w:val="28"/>
          <w:lang w:val="uk-UA"/>
        </w:rPr>
        <w:t xml:space="preserve"> труби обсадн</w:t>
      </w:r>
      <w:r w:rsidR="00BB41A9">
        <w:rPr>
          <w:color w:val="000000"/>
          <w:szCs w:val="28"/>
          <w:lang w:val="uk-UA"/>
        </w:rPr>
        <w:t>і</w:t>
      </w:r>
      <w:r w:rsidRPr="00E12D25">
        <w:rPr>
          <w:color w:val="000000"/>
          <w:szCs w:val="28"/>
          <w:lang w:val="uk-UA"/>
        </w:rPr>
        <w:t xml:space="preserve"> - 1 431 542 тис.грн.</w:t>
      </w:r>
      <w:r w:rsidR="001450E3" w:rsidRPr="00E12D25">
        <w:rPr>
          <w:color w:val="000000"/>
          <w:szCs w:val="28"/>
          <w:lang w:val="uk-UA"/>
        </w:rPr>
        <w:t>.</w:t>
      </w:r>
    </w:p>
    <w:p w:rsidR="005555DD" w:rsidRPr="00E12D25" w:rsidRDefault="005555DD" w:rsidP="007560BD">
      <w:pPr>
        <w:widowControl/>
        <w:rPr>
          <w:szCs w:val="28"/>
          <w:lang w:val="uk-UA"/>
        </w:rPr>
      </w:pPr>
      <w:r w:rsidRPr="00E12D25">
        <w:rPr>
          <w:szCs w:val="28"/>
          <w:lang w:val="uk-UA"/>
        </w:rPr>
        <w:t>ВАТ “ІНТЕРПАЙП НТЗ” – ведуче підприємство чорної металургії</w:t>
      </w:r>
      <w:r w:rsidR="007752F2" w:rsidRPr="00E12D25">
        <w:rPr>
          <w:szCs w:val="28"/>
          <w:lang w:val="uk-UA"/>
        </w:rPr>
        <w:t xml:space="preserve"> по</w:t>
      </w:r>
      <w:r w:rsidRPr="00E12D25">
        <w:rPr>
          <w:szCs w:val="28"/>
          <w:lang w:val="uk-UA"/>
        </w:rPr>
        <w:t xml:space="preserve"> виробництв</w:t>
      </w:r>
      <w:r w:rsidR="007752F2" w:rsidRPr="00E12D25">
        <w:rPr>
          <w:szCs w:val="28"/>
          <w:lang w:val="uk-UA"/>
        </w:rPr>
        <w:t>у</w:t>
      </w:r>
      <w:r w:rsidRPr="00E12D25">
        <w:rPr>
          <w:szCs w:val="28"/>
          <w:lang w:val="uk-UA"/>
        </w:rPr>
        <w:t xml:space="preserve"> сталевих безшовних труб, залізничних суцільнокатаних коліс та бандажів, витягнутих труб загального призначення для котлів високого тиску та нафтопровідних електрозварювальних труб </w:t>
      </w:r>
      <w:r w:rsidRPr="00E12D25">
        <w:rPr>
          <w:szCs w:val="28"/>
          <w:lang w:val="uk-UA"/>
        </w:rPr>
        <w:sym w:font="Symbol" w:char="F0C6"/>
      </w:r>
      <w:r w:rsidRPr="00E12D25">
        <w:rPr>
          <w:szCs w:val="28"/>
          <w:lang w:val="uk-UA"/>
        </w:rPr>
        <w:t>114-</w:t>
      </w:r>
      <w:smartTag w:uri="urn:schemas-microsoft-com:office:smarttags" w:element="metricconverter">
        <w:smartTagPr>
          <w:attr w:name="ProductID" w:val="460 мм"/>
        </w:smartTagPr>
        <w:r w:rsidRPr="00E12D25">
          <w:rPr>
            <w:szCs w:val="28"/>
            <w:lang w:val="uk-UA"/>
          </w:rPr>
          <w:t>460 мм</w:t>
        </w:r>
      </w:smartTag>
      <w:r w:rsidRPr="00E12D25">
        <w:rPr>
          <w:szCs w:val="28"/>
          <w:lang w:val="uk-UA"/>
        </w:rPr>
        <w:t>.</w:t>
      </w:r>
    </w:p>
    <w:p w:rsidR="005555DD" w:rsidRPr="00E12D25" w:rsidRDefault="005555DD" w:rsidP="007560BD">
      <w:pPr>
        <w:widowControl/>
        <w:rPr>
          <w:szCs w:val="28"/>
          <w:lang w:val="uk-UA"/>
        </w:rPr>
      </w:pPr>
      <w:r w:rsidRPr="00E12D25">
        <w:rPr>
          <w:szCs w:val="28"/>
          <w:lang w:val="uk-UA"/>
        </w:rPr>
        <w:t>Виробничі потужності цехів по виготовленню безшовних труб складають понад 1200 тис. тонн на рік, цехів по виробництву нарізних труб нафтогазового сортаменту – 410 тис. тонн на рік. Потужності підприємства по виробництву залізничних коліс дозволяють виготовляти понад 300 тис. тонн на рік.</w:t>
      </w:r>
    </w:p>
    <w:p w:rsidR="005555DD" w:rsidRPr="00E12D25" w:rsidRDefault="005555DD" w:rsidP="007560BD">
      <w:pPr>
        <w:widowControl/>
        <w:rPr>
          <w:szCs w:val="28"/>
          <w:lang w:val="uk-UA"/>
        </w:rPr>
      </w:pPr>
      <w:r w:rsidRPr="00E12D25">
        <w:rPr>
          <w:szCs w:val="28"/>
          <w:lang w:val="uk-UA"/>
        </w:rPr>
        <w:t>Виробництво продукції в вартісному та натуральному виразі в діючих цінах за 2006 та 2007 роки наведено у таблиці 2.</w:t>
      </w:r>
      <w:r w:rsidR="007752F2" w:rsidRPr="00E12D25">
        <w:rPr>
          <w:szCs w:val="28"/>
          <w:lang w:val="uk-UA"/>
        </w:rPr>
        <w:t>1</w:t>
      </w:r>
      <w:r w:rsidRPr="00E12D25">
        <w:rPr>
          <w:szCs w:val="28"/>
          <w:lang w:val="uk-UA"/>
        </w:rPr>
        <w:t>.</w:t>
      </w:r>
      <w:r w:rsidR="007752F2" w:rsidRPr="00E12D25">
        <w:rPr>
          <w:szCs w:val="28"/>
          <w:lang w:val="uk-UA"/>
        </w:rPr>
        <w:t xml:space="preserve"> </w:t>
      </w:r>
      <w:r w:rsidRPr="00E12D25">
        <w:rPr>
          <w:szCs w:val="28"/>
          <w:lang w:val="uk-UA"/>
        </w:rPr>
        <w:t>В порівнянні з 2006 роком обсяг реалізованої продукції в 2007 році зріс на 879 805,0 тис.грн, або на 23,1%. Обсяг виробленої продукції збільшився на 809 986,0 тис. грн. або на 21,2%. В 2007 році в порівнянні з 2006 роком обсяг виробництва основних видів продукції в натуральному виразі збільшився: труб на 1,1%, коліс на 2,4%, кілець та інших видів прокату</w:t>
      </w:r>
      <w:r w:rsidR="00161765" w:rsidRPr="00E12D25">
        <w:rPr>
          <w:szCs w:val="28"/>
          <w:lang w:val="uk-UA"/>
        </w:rPr>
        <w:t xml:space="preserve"> </w:t>
      </w:r>
      <w:r w:rsidRPr="00E12D25">
        <w:rPr>
          <w:szCs w:val="28"/>
          <w:lang w:val="uk-UA"/>
        </w:rPr>
        <w:t>на 10%.</w:t>
      </w:r>
    </w:p>
    <w:p w:rsidR="005555DD" w:rsidRPr="00E12D25" w:rsidRDefault="005555DD" w:rsidP="007560BD">
      <w:pPr>
        <w:widowControl/>
        <w:rPr>
          <w:szCs w:val="28"/>
          <w:lang w:val="uk-UA"/>
        </w:rPr>
      </w:pPr>
    </w:p>
    <w:p w:rsidR="00AB1A3C" w:rsidRPr="00E12D25" w:rsidRDefault="00AB1A3C" w:rsidP="007560BD">
      <w:pPr>
        <w:widowControl/>
        <w:rPr>
          <w:szCs w:val="28"/>
          <w:lang w:val="uk-UA"/>
        </w:rPr>
        <w:sectPr w:rsidR="00AB1A3C" w:rsidRPr="00E12D25" w:rsidSect="00161765">
          <w:type w:val="nextColumn"/>
          <w:pgSz w:w="11907" w:h="16840" w:code="9"/>
          <w:pgMar w:top="1134" w:right="851" w:bottom="1134" w:left="1701" w:header="567" w:footer="567" w:gutter="0"/>
          <w:cols w:space="720"/>
          <w:docGrid w:linePitch="360"/>
        </w:sectPr>
      </w:pPr>
    </w:p>
    <w:p w:rsidR="005555DD" w:rsidRPr="00E12D25" w:rsidRDefault="005555DD" w:rsidP="007560BD">
      <w:pPr>
        <w:widowControl/>
        <w:rPr>
          <w:szCs w:val="28"/>
          <w:lang w:val="uk-UA"/>
        </w:rPr>
      </w:pPr>
      <w:r w:rsidRPr="00E12D25">
        <w:rPr>
          <w:szCs w:val="28"/>
          <w:lang w:val="uk-UA"/>
        </w:rPr>
        <w:t>Таблиця 2.</w:t>
      </w:r>
      <w:r w:rsidR="007752F2" w:rsidRPr="00E12D25">
        <w:rPr>
          <w:szCs w:val="28"/>
          <w:lang w:val="uk-UA"/>
        </w:rPr>
        <w:t>1</w:t>
      </w:r>
    </w:p>
    <w:p w:rsidR="004D44B3" w:rsidRPr="00E12D25" w:rsidRDefault="005555DD" w:rsidP="007560BD">
      <w:pPr>
        <w:widowControl/>
        <w:rPr>
          <w:szCs w:val="28"/>
          <w:lang w:val="uk-UA"/>
        </w:rPr>
      </w:pPr>
      <w:r w:rsidRPr="00E12D25">
        <w:rPr>
          <w:szCs w:val="28"/>
          <w:lang w:val="uk-UA"/>
        </w:rPr>
        <w:t>Виробництво продукції ВАТ «Інтерпайп НТЗ» в вартісному та натуральному виразі в діючих цінах за 2006 та 2007 роки (тис.грн.)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1"/>
        <w:gridCol w:w="1242"/>
        <w:gridCol w:w="1558"/>
        <w:gridCol w:w="1242"/>
        <w:gridCol w:w="1558"/>
        <w:gridCol w:w="1524"/>
        <w:gridCol w:w="1243"/>
        <w:gridCol w:w="1377"/>
        <w:gridCol w:w="1489"/>
      </w:tblGrid>
      <w:tr w:rsidR="005555DD" w:rsidRPr="00E12D25" w:rsidTr="00AB1A3C">
        <w:trPr>
          <w:cantSplit/>
          <w:jc w:val="center"/>
        </w:trPr>
        <w:tc>
          <w:tcPr>
            <w:tcW w:w="0" w:type="auto"/>
            <w:vMerge w:val="restart"/>
            <w:vAlign w:val="center"/>
          </w:tcPr>
          <w:p w:rsidR="005555DD" w:rsidRPr="00E12D25" w:rsidRDefault="005555DD" w:rsidP="00AB1A3C">
            <w:pPr>
              <w:widowControl/>
              <w:ind w:firstLine="0"/>
              <w:rPr>
                <w:sz w:val="20"/>
                <w:lang w:val="uk-UA"/>
              </w:rPr>
            </w:pPr>
            <w:r w:rsidRPr="00E12D25">
              <w:rPr>
                <w:sz w:val="20"/>
                <w:lang w:val="uk-UA"/>
              </w:rPr>
              <w:t>Назва показника</w:t>
            </w:r>
          </w:p>
        </w:tc>
        <w:tc>
          <w:tcPr>
            <w:tcW w:w="0" w:type="auto"/>
            <w:gridSpan w:val="2"/>
            <w:vAlign w:val="center"/>
          </w:tcPr>
          <w:p w:rsidR="005555DD" w:rsidRPr="00E12D25" w:rsidRDefault="005555DD" w:rsidP="00AB1A3C">
            <w:pPr>
              <w:widowControl/>
              <w:ind w:firstLine="0"/>
              <w:rPr>
                <w:sz w:val="20"/>
                <w:lang w:val="uk-UA"/>
              </w:rPr>
            </w:pPr>
            <w:r w:rsidRPr="00E12D25">
              <w:rPr>
                <w:sz w:val="20"/>
                <w:lang w:val="uk-UA"/>
              </w:rPr>
              <w:t>2007</w:t>
            </w:r>
          </w:p>
        </w:tc>
        <w:tc>
          <w:tcPr>
            <w:tcW w:w="0" w:type="auto"/>
            <w:gridSpan w:val="2"/>
            <w:vAlign w:val="center"/>
          </w:tcPr>
          <w:p w:rsidR="005555DD" w:rsidRPr="00E12D25" w:rsidRDefault="005555DD" w:rsidP="00AB1A3C">
            <w:pPr>
              <w:widowControl/>
              <w:ind w:firstLine="0"/>
              <w:rPr>
                <w:sz w:val="20"/>
                <w:lang w:val="uk-UA"/>
              </w:rPr>
            </w:pPr>
            <w:r w:rsidRPr="00E12D25">
              <w:rPr>
                <w:sz w:val="20"/>
                <w:lang w:val="uk-UA"/>
              </w:rPr>
              <w:t>2006</w:t>
            </w:r>
          </w:p>
        </w:tc>
        <w:tc>
          <w:tcPr>
            <w:tcW w:w="0" w:type="auto"/>
            <w:gridSpan w:val="2"/>
            <w:vAlign w:val="center"/>
          </w:tcPr>
          <w:p w:rsidR="005555DD" w:rsidRPr="00E12D25" w:rsidRDefault="005555DD" w:rsidP="00AB1A3C">
            <w:pPr>
              <w:widowControl/>
              <w:ind w:firstLine="0"/>
              <w:rPr>
                <w:sz w:val="20"/>
                <w:lang w:val="uk-UA"/>
              </w:rPr>
            </w:pPr>
            <w:r w:rsidRPr="00E12D25">
              <w:rPr>
                <w:sz w:val="20"/>
                <w:lang w:val="uk-UA"/>
              </w:rPr>
              <w:t>Зростання (+), зниження</w:t>
            </w:r>
            <w:r w:rsidR="00AB1A3C" w:rsidRPr="00E12D25">
              <w:rPr>
                <w:sz w:val="20"/>
                <w:lang w:val="uk-UA"/>
              </w:rPr>
              <w:t xml:space="preserve"> </w:t>
            </w:r>
            <w:r w:rsidRPr="00E12D25">
              <w:rPr>
                <w:sz w:val="20"/>
                <w:lang w:val="uk-UA"/>
              </w:rPr>
              <w:t>(-) в діючих цінах</w:t>
            </w:r>
          </w:p>
        </w:tc>
        <w:tc>
          <w:tcPr>
            <w:tcW w:w="0" w:type="auto"/>
            <w:gridSpan w:val="2"/>
            <w:vAlign w:val="center"/>
          </w:tcPr>
          <w:p w:rsidR="005555DD" w:rsidRPr="00E12D25" w:rsidRDefault="005555DD" w:rsidP="00AB1A3C">
            <w:pPr>
              <w:widowControl/>
              <w:ind w:firstLine="0"/>
              <w:rPr>
                <w:sz w:val="20"/>
                <w:lang w:val="uk-UA"/>
              </w:rPr>
            </w:pPr>
            <w:r w:rsidRPr="00E12D25">
              <w:rPr>
                <w:sz w:val="20"/>
                <w:lang w:val="uk-UA"/>
              </w:rPr>
              <w:t>Зростання (+), зниження</w:t>
            </w:r>
            <w:r w:rsidR="00AB1A3C" w:rsidRPr="00E12D25">
              <w:rPr>
                <w:sz w:val="20"/>
                <w:lang w:val="uk-UA"/>
              </w:rPr>
              <w:t xml:space="preserve"> </w:t>
            </w:r>
            <w:r w:rsidRPr="00E12D25">
              <w:rPr>
                <w:sz w:val="20"/>
                <w:lang w:val="uk-UA"/>
              </w:rPr>
              <w:t>(-) в порівняних цінах</w:t>
            </w:r>
          </w:p>
        </w:tc>
      </w:tr>
      <w:tr w:rsidR="005555DD" w:rsidRPr="00E12D25" w:rsidTr="00AB1A3C">
        <w:trPr>
          <w:cantSplit/>
          <w:trHeight w:val="70"/>
          <w:jc w:val="center"/>
        </w:trPr>
        <w:tc>
          <w:tcPr>
            <w:tcW w:w="0" w:type="auto"/>
            <w:vMerge/>
            <w:vAlign w:val="center"/>
          </w:tcPr>
          <w:p w:rsidR="005555DD" w:rsidRPr="00E12D25" w:rsidRDefault="005555DD" w:rsidP="00AB1A3C">
            <w:pPr>
              <w:widowControl/>
              <w:ind w:firstLine="0"/>
              <w:rPr>
                <w:sz w:val="20"/>
                <w:lang w:val="uk-UA"/>
              </w:rPr>
            </w:pPr>
          </w:p>
        </w:tc>
        <w:tc>
          <w:tcPr>
            <w:tcW w:w="0" w:type="auto"/>
            <w:vAlign w:val="center"/>
          </w:tcPr>
          <w:p w:rsidR="005555DD" w:rsidRPr="00E12D25" w:rsidRDefault="005555DD" w:rsidP="00AB1A3C">
            <w:pPr>
              <w:widowControl/>
              <w:ind w:firstLine="0"/>
              <w:rPr>
                <w:sz w:val="20"/>
                <w:lang w:val="uk-UA"/>
              </w:rPr>
            </w:pPr>
            <w:r w:rsidRPr="00E12D25">
              <w:rPr>
                <w:sz w:val="20"/>
                <w:lang w:val="uk-UA"/>
              </w:rPr>
              <w:t>В діючих цінах</w:t>
            </w:r>
          </w:p>
        </w:tc>
        <w:tc>
          <w:tcPr>
            <w:tcW w:w="0" w:type="auto"/>
            <w:vAlign w:val="center"/>
          </w:tcPr>
          <w:p w:rsidR="005555DD" w:rsidRPr="00E12D25" w:rsidRDefault="005555DD" w:rsidP="00BB41A9">
            <w:pPr>
              <w:widowControl/>
              <w:ind w:firstLine="0"/>
              <w:rPr>
                <w:sz w:val="20"/>
                <w:lang w:val="uk-UA"/>
              </w:rPr>
            </w:pPr>
            <w:r w:rsidRPr="00E12D25">
              <w:rPr>
                <w:sz w:val="20"/>
                <w:lang w:val="uk-UA"/>
              </w:rPr>
              <w:t>В порівняних цінах</w:t>
            </w:r>
          </w:p>
        </w:tc>
        <w:tc>
          <w:tcPr>
            <w:tcW w:w="0" w:type="auto"/>
            <w:vAlign w:val="center"/>
          </w:tcPr>
          <w:p w:rsidR="005555DD" w:rsidRPr="00E12D25" w:rsidRDefault="005555DD" w:rsidP="00AB1A3C">
            <w:pPr>
              <w:widowControl/>
              <w:ind w:firstLine="0"/>
              <w:rPr>
                <w:sz w:val="20"/>
                <w:lang w:val="uk-UA"/>
              </w:rPr>
            </w:pPr>
            <w:r w:rsidRPr="00E12D25">
              <w:rPr>
                <w:sz w:val="20"/>
                <w:lang w:val="uk-UA"/>
              </w:rPr>
              <w:t>В діючих цінах</w:t>
            </w:r>
          </w:p>
        </w:tc>
        <w:tc>
          <w:tcPr>
            <w:tcW w:w="0" w:type="auto"/>
            <w:vAlign w:val="center"/>
          </w:tcPr>
          <w:p w:rsidR="005555DD" w:rsidRPr="00E12D25" w:rsidRDefault="005555DD" w:rsidP="00BB41A9">
            <w:pPr>
              <w:widowControl/>
              <w:ind w:firstLine="0"/>
              <w:rPr>
                <w:sz w:val="20"/>
                <w:lang w:val="uk-UA"/>
              </w:rPr>
            </w:pPr>
            <w:r w:rsidRPr="00E12D25">
              <w:rPr>
                <w:sz w:val="20"/>
                <w:lang w:val="uk-UA"/>
              </w:rPr>
              <w:t>В порівняних цінах</w:t>
            </w:r>
          </w:p>
        </w:tc>
        <w:tc>
          <w:tcPr>
            <w:tcW w:w="0" w:type="auto"/>
            <w:vAlign w:val="center"/>
          </w:tcPr>
          <w:p w:rsidR="005555DD" w:rsidRPr="00E12D25" w:rsidRDefault="005555DD" w:rsidP="00AB1A3C">
            <w:pPr>
              <w:widowControl/>
              <w:ind w:firstLine="0"/>
              <w:rPr>
                <w:sz w:val="20"/>
                <w:lang w:val="uk-UA"/>
              </w:rPr>
            </w:pPr>
            <w:r w:rsidRPr="00E12D25">
              <w:rPr>
                <w:sz w:val="20"/>
                <w:lang w:val="uk-UA"/>
              </w:rPr>
              <w:t>Тис.</w:t>
            </w:r>
          </w:p>
          <w:p w:rsidR="005555DD" w:rsidRPr="00E12D25" w:rsidRDefault="005555DD" w:rsidP="00AB1A3C">
            <w:pPr>
              <w:widowControl/>
              <w:ind w:firstLine="0"/>
              <w:rPr>
                <w:sz w:val="20"/>
                <w:lang w:val="uk-UA"/>
              </w:rPr>
            </w:pPr>
            <w:r w:rsidRPr="00E12D25">
              <w:rPr>
                <w:sz w:val="20"/>
                <w:lang w:val="uk-UA"/>
              </w:rPr>
              <w:t>грн.</w:t>
            </w:r>
          </w:p>
        </w:tc>
        <w:tc>
          <w:tcPr>
            <w:tcW w:w="0" w:type="auto"/>
            <w:vAlign w:val="center"/>
          </w:tcPr>
          <w:p w:rsidR="005555DD" w:rsidRPr="00E12D25" w:rsidRDefault="005555DD" w:rsidP="00AB1A3C">
            <w:pPr>
              <w:widowControl/>
              <w:ind w:firstLine="0"/>
              <w:rPr>
                <w:sz w:val="20"/>
                <w:lang w:val="uk-UA"/>
              </w:rPr>
            </w:pPr>
            <w:r w:rsidRPr="00E12D25">
              <w:rPr>
                <w:sz w:val="20"/>
                <w:lang w:val="uk-UA"/>
              </w:rPr>
              <w:t>%</w:t>
            </w:r>
          </w:p>
        </w:tc>
        <w:tc>
          <w:tcPr>
            <w:tcW w:w="0" w:type="auto"/>
            <w:vAlign w:val="center"/>
          </w:tcPr>
          <w:p w:rsidR="005555DD" w:rsidRPr="00E12D25" w:rsidRDefault="005555DD" w:rsidP="00AB1A3C">
            <w:pPr>
              <w:widowControl/>
              <w:ind w:firstLine="0"/>
              <w:rPr>
                <w:sz w:val="20"/>
                <w:lang w:val="uk-UA"/>
              </w:rPr>
            </w:pPr>
            <w:r w:rsidRPr="00E12D25">
              <w:rPr>
                <w:sz w:val="20"/>
                <w:lang w:val="uk-UA"/>
              </w:rPr>
              <w:t>Тис.</w:t>
            </w:r>
          </w:p>
          <w:p w:rsidR="005555DD" w:rsidRPr="00E12D25" w:rsidRDefault="005555DD" w:rsidP="00AB1A3C">
            <w:pPr>
              <w:widowControl/>
              <w:ind w:firstLine="0"/>
              <w:rPr>
                <w:sz w:val="20"/>
                <w:lang w:val="uk-UA"/>
              </w:rPr>
            </w:pPr>
            <w:r w:rsidRPr="00E12D25">
              <w:rPr>
                <w:sz w:val="20"/>
                <w:lang w:val="uk-UA"/>
              </w:rPr>
              <w:t>грн.</w:t>
            </w:r>
          </w:p>
        </w:tc>
        <w:tc>
          <w:tcPr>
            <w:tcW w:w="0" w:type="auto"/>
            <w:vAlign w:val="center"/>
          </w:tcPr>
          <w:p w:rsidR="005555DD" w:rsidRPr="00E12D25" w:rsidRDefault="005555DD" w:rsidP="00AB1A3C">
            <w:pPr>
              <w:widowControl/>
              <w:ind w:firstLine="0"/>
              <w:rPr>
                <w:sz w:val="20"/>
                <w:lang w:val="uk-UA"/>
              </w:rPr>
            </w:pPr>
            <w:r w:rsidRPr="00E12D25">
              <w:rPr>
                <w:sz w:val="20"/>
                <w:lang w:val="uk-UA"/>
              </w:rPr>
              <w:t>%</w:t>
            </w:r>
          </w:p>
        </w:tc>
      </w:tr>
      <w:tr w:rsidR="005555DD" w:rsidRPr="00E12D25" w:rsidTr="00AB1A3C">
        <w:trPr>
          <w:jc w:val="center"/>
        </w:trPr>
        <w:tc>
          <w:tcPr>
            <w:tcW w:w="0" w:type="auto"/>
          </w:tcPr>
          <w:p w:rsidR="005555DD" w:rsidRPr="00E12D25" w:rsidRDefault="005555DD" w:rsidP="00AB1A3C">
            <w:pPr>
              <w:widowControl/>
              <w:ind w:firstLine="0"/>
              <w:rPr>
                <w:sz w:val="20"/>
                <w:lang w:val="uk-UA"/>
              </w:rPr>
            </w:pPr>
            <w:r w:rsidRPr="00E12D25">
              <w:rPr>
                <w:sz w:val="20"/>
                <w:lang w:val="uk-UA"/>
              </w:rPr>
              <w:t>Обсяг виробленої продукції без ПДВ і АЗ, тис.грн.</w:t>
            </w:r>
          </w:p>
        </w:tc>
        <w:tc>
          <w:tcPr>
            <w:tcW w:w="0" w:type="auto"/>
            <w:vAlign w:val="center"/>
          </w:tcPr>
          <w:p w:rsidR="005555DD" w:rsidRPr="00E12D25" w:rsidRDefault="005555DD" w:rsidP="00AB1A3C">
            <w:pPr>
              <w:widowControl/>
              <w:ind w:firstLine="0"/>
              <w:rPr>
                <w:sz w:val="20"/>
                <w:lang w:val="uk-UA"/>
              </w:rPr>
            </w:pPr>
            <w:r w:rsidRPr="00E12D25">
              <w:rPr>
                <w:sz w:val="20"/>
                <w:lang w:val="uk-UA"/>
              </w:rPr>
              <w:t>4631904</w:t>
            </w:r>
          </w:p>
        </w:tc>
        <w:tc>
          <w:tcPr>
            <w:tcW w:w="0" w:type="auto"/>
            <w:vAlign w:val="center"/>
          </w:tcPr>
          <w:p w:rsidR="005555DD" w:rsidRPr="00E12D25" w:rsidRDefault="005555DD" w:rsidP="00AB1A3C">
            <w:pPr>
              <w:widowControl/>
              <w:ind w:firstLine="0"/>
              <w:rPr>
                <w:sz w:val="20"/>
                <w:lang w:val="uk-UA"/>
              </w:rPr>
            </w:pPr>
            <w:r w:rsidRPr="00E12D25">
              <w:rPr>
                <w:sz w:val="20"/>
                <w:lang w:val="uk-UA"/>
              </w:rPr>
              <w:t>4153741</w:t>
            </w:r>
          </w:p>
        </w:tc>
        <w:tc>
          <w:tcPr>
            <w:tcW w:w="0" w:type="auto"/>
            <w:vAlign w:val="center"/>
          </w:tcPr>
          <w:p w:rsidR="005555DD" w:rsidRPr="00E12D25" w:rsidRDefault="005555DD" w:rsidP="00AB1A3C">
            <w:pPr>
              <w:widowControl/>
              <w:ind w:firstLine="0"/>
              <w:rPr>
                <w:sz w:val="20"/>
                <w:lang w:val="uk-UA"/>
              </w:rPr>
            </w:pPr>
            <w:r w:rsidRPr="00E12D25">
              <w:rPr>
                <w:sz w:val="20"/>
                <w:lang w:val="uk-UA"/>
              </w:rPr>
              <w:t>3821918</w:t>
            </w:r>
          </w:p>
        </w:tc>
        <w:tc>
          <w:tcPr>
            <w:tcW w:w="0" w:type="auto"/>
            <w:vAlign w:val="center"/>
          </w:tcPr>
          <w:p w:rsidR="005555DD" w:rsidRPr="00E12D25" w:rsidRDefault="005555DD" w:rsidP="00AB1A3C">
            <w:pPr>
              <w:widowControl/>
              <w:ind w:firstLine="0"/>
              <w:rPr>
                <w:sz w:val="20"/>
                <w:lang w:val="uk-UA"/>
              </w:rPr>
            </w:pPr>
            <w:r w:rsidRPr="00E12D25">
              <w:rPr>
                <w:sz w:val="20"/>
                <w:lang w:val="uk-UA"/>
              </w:rPr>
              <w:t>4148713</w:t>
            </w:r>
          </w:p>
        </w:tc>
        <w:tc>
          <w:tcPr>
            <w:tcW w:w="0" w:type="auto"/>
            <w:vAlign w:val="center"/>
          </w:tcPr>
          <w:p w:rsidR="005555DD" w:rsidRPr="00E12D25" w:rsidRDefault="005555DD" w:rsidP="00AB1A3C">
            <w:pPr>
              <w:widowControl/>
              <w:ind w:firstLine="0"/>
              <w:rPr>
                <w:sz w:val="20"/>
                <w:lang w:val="uk-UA"/>
              </w:rPr>
            </w:pPr>
            <w:r w:rsidRPr="00E12D25">
              <w:rPr>
                <w:sz w:val="20"/>
                <w:lang w:val="uk-UA"/>
              </w:rPr>
              <w:t>809986</w:t>
            </w:r>
          </w:p>
        </w:tc>
        <w:tc>
          <w:tcPr>
            <w:tcW w:w="0" w:type="auto"/>
            <w:vAlign w:val="center"/>
          </w:tcPr>
          <w:p w:rsidR="005555DD" w:rsidRPr="00E12D25" w:rsidRDefault="005555DD" w:rsidP="00AB1A3C">
            <w:pPr>
              <w:widowControl/>
              <w:ind w:firstLine="0"/>
              <w:rPr>
                <w:sz w:val="20"/>
                <w:lang w:val="uk-UA"/>
              </w:rPr>
            </w:pPr>
            <w:r w:rsidRPr="00E12D25">
              <w:rPr>
                <w:sz w:val="20"/>
                <w:lang w:val="uk-UA"/>
              </w:rPr>
              <w:t>121,2</w:t>
            </w:r>
          </w:p>
        </w:tc>
        <w:tc>
          <w:tcPr>
            <w:tcW w:w="0" w:type="auto"/>
            <w:vAlign w:val="center"/>
          </w:tcPr>
          <w:p w:rsidR="005555DD" w:rsidRPr="00E12D25" w:rsidRDefault="005555DD" w:rsidP="00AB1A3C">
            <w:pPr>
              <w:widowControl/>
              <w:ind w:firstLine="0"/>
              <w:rPr>
                <w:sz w:val="20"/>
                <w:lang w:val="uk-UA"/>
              </w:rPr>
            </w:pPr>
            <w:r w:rsidRPr="00E12D25">
              <w:rPr>
                <w:sz w:val="20"/>
                <w:lang w:val="uk-UA"/>
              </w:rPr>
              <w:t>5028</w:t>
            </w:r>
          </w:p>
        </w:tc>
        <w:tc>
          <w:tcPr>
            <w:tcW w:w="0" w:type="auto"/>
            <w:vAlign w:val="center"/>
          </w:tcPr>
          <w:p w:rsidR="005555DD" w:rsidRPr="00E12D25" w:rsidRDefault="005555DD" w:rsidP="00AB1A3C">
            <w:pPr>
              <w:widowControl/>
              <w:ind w:firstLine="0"/>
              <w:rPr>
                <w:sz w:val="20"/>
                <w:lang w:val="uk-UA"/>
              </w:rPr>
            </w:pPr>
            <w:r w:rsidRPr="00E12D25">
              <w:rPr>
                <w:sz w:val="20"/>
                <w:lang w:val="uk-UA"/>
              </w:rPr>
              <w:t>100,1</w:t>
            </w:r>
          </w:p>
        </w:tc>
      </w:tr>
      <w:tr w:rsidR="005555DD" w:rsidRPr="00E12D25" w:rsidTr="00AB1A3C">
        <w:trPr>
          <w:jc w:val="center"/>
        </w:trPr>
        <w:tc>
          <w:tcPr>
            <w:tcW w:w="0" w:type="auto"/>
          </w:tcPr>
          <w:p w:rsidR="005555DD" w:rsidRPr="00E12D25" w:rsidRDefault="005555DD" w:rsidP="00AB1A3C">
            <w:pPr>
              <w:widowControl/>
              <w:ind w:firstLine="0"/>
              <w:rPr>
                <w:sz w:val="20"/>
                <w:lang w:val="uk-UA"/>
              </w:rPr>
            </w:pPr>
            <w:r w:rsidRPr="00E12D25">
              <w:rPr>
                <w:sz w:val="20"/>
                <w:lang w:val="uk-UA"/>
              </w:rPr>
              <w:t>Чистий доход (виручка) від реалізації продукції, тис.грн.</w:t>
            </w:r>
          </w:p>
        </w:tc>
        <w:tc>
          <w:tcPr>
            <w:tcW w:w="0" w:type="auto"/>
            <w:vAlign w:val="center"/>
          </w:tcPr>
          <w:p w:rsidR="005555DD" w:rsidRPr="00E12D25" w:rsidRDefault="005555DD" w:rsidP="00AB1A3C">
            <w:pPr>
              <w:widowControl/>
              <w:ind w:firstLine="0"/>
              <w:rPr>
                <w:sz w:val="20"/>
                <w:lang w:val="uk-UA"/>
              </w:rPr>
            </w:pPr>
            <w:r w:rsidRPr="00E12D25">
              <w:rPr>
                <w:sz w:val="20"/>
                <w:lang w:val="uk-UA"/>
              </w:rPr>
              <w:t>4688972</w:t>
            </w:r>
          </w:p>
        </w:tc>
        <w:tc>
          <w:tcPr>
            <w:tcW w:w="0" w:type="auto"/>
            <w:vAlign w:val="center"/>
          </w:tcPr>
          <w:p w:rsidR="005555DD" w:rsidRPr="00E12D25" w:rsidRDefault="005555DD" w:rsidP="00AB1A3C">
            <w:pPr>
              <w:widowControl/>
              <w:ind w:firstLine="0"/>
              <w:rPr>
                <w:sz w:val="20"/>
                <w:lang w:val="uk-UA"/>
              </w:rPr>
            </w:pPr>
            <w:r w:rsidRPr="00E12D25">
              <w:rPr>
                <w:sz w:val="20"/>
                <w:lang w:val="uk-UA"/>
              </w:rPr>
              <w:t>-</w:t>
            </w:r>
          </w:p>
        </w:tc>
        <w:tc>
          <w:tcPr>
            <w:tcW w:w="0" w:type="auto"/>
            <w:vAlign w:val="center"/>
          </w:tcPr>
          <w:p w:rsidR="005555DD" w:rsidRPr="00E12D25" w:rsidRDefault="005555DD" w:rsidP="00AB1A3C">
            <w:pPr>
              <w:widowControl/>
              <w:ind w:firstLine="0"/>
              <w:rPr>
                <w:sz w:val="20"/>
                <w:lang w:val="uk-UA"/>
              </w:rPr>
            </w:pPr>
            <w:r w:rsidRPr="00E12D25">
              <w:rPr>
                <w:sz w:val="20"/>
                <w:lang w:val="uk-UA"/>
              </w:rPr>
              <w:t>3809167</w:t>
            </w:r>
          </w:p>
        </w:tc>
        <w:tc>
          <w:tcPr>
            <w:tcW w:w="0" w:type="auto"/>
            <w:vAlign w:val="center"/>
          </w:tcPr>
          <w:p w:rsidR="005555DD" w:rsidRPr="00E12D25" w:rsidRDefault="005555DD" w:rsidP="00AB1A3C">
            <w:pPr>
              <w:widowControl/>
              <w:ind w:firstLine="0"/>
              <w:rPr>
                <w:sz w:val="20"/>
                <w:lang w:val="uk-UA"/>
              </w:rPr>
            </w:pPr>
            <w:r w:rsidRPr="00E12D25">
              <w:rPr>
                <w:sz w:val="20"/>
                <w:lang w:val="uk-UA"/>
              </w:rPr>
              <w:t>-</w:t>
            </w:r>
          </w:p>
        </w:tc>
        <w:tc>
          <w:tcPr>
            <w:tcW w:w="0" w:type="auto"/>
            <w:vAlign w:val="center"/>
          </w:tcPr>
          <w:p w:rsidR="005555DD" w:rsidRPr="00E12D25" w:rsidRDefault="005555DD" w:rsidP="00AB1A3C">
            <w:pPr>
              <w:widowControl/>
              <w:ind w:firstLine="0"/>
              <w:rPr>
                <w:sz w:val="20"/>
                <w:lang w:val="uk-UA"/>
              </w:rPr>
            </w:pPr>
            <w:r w:rsidRPr="00E12D25">
              <w:rPr>
                <w:sz w:val="20"/>
                <w:lang w:val="uk-UA"/>
              </w:rPr>
              <w:t>879805</w:t>
            </w:r>
          </w:p>
        </w:tc>
        <w:tc>
          <w:tcPr>
            <w:tcW w:w="0" w:type="auto"/>
            <w:vAlign w:val="center"/>
          </w:tcPr>
          <w:p w:rsidR="005555DD" w:rsidRPr="00E12D25" w:rsidRDefault="005555DD" w:rsidP="00AB1A3C">
            <w:pPr>
              <w:widowControl/>
              <w:ind w:firstLine="0"/>
              <w:rPr>
                <w:sz w:val="20"/>
                <w:lang w:val="uk-UA"/>
              </w:rPr>
            </w:pPr>
            <w:r w:rsidRPr="00E12D25">
              <w:rPr>
                <w:sz w:val="20"/>
                <w:lang w:val="uk-UA"/>
              </w:rPr>
              <w:t>123,1</w:t>
            </w:r>
          </w:p>
        </w:tc>
        <w:tc>
          <w:tcPr>
            <w:tcW w:w="0" w:type="auto"/>
            <w:vAlign w:val="center"/>
          </w:tcPr>
          <w:p w:rsidR="005555DD" w:rsidRPr="00E12D25" w:rsidRDefault="005555DD" w:rsidP="00AB1A3C">
            <w:pPr>
              <w:widowControl/>
              <w:ind w:firstLine="0"/>
              <w:rPr>
                <w:sz w:val="20"/>
                <w:lang w:val="uk-UA"/>
              </w:rPr>
            </w:pPr>
            <w:r w:rsidRPr="00E12D25">
              <w:rPr>
                <w:sz w:val="20"/>
                <w:lang w:val="uk-UA"/>
              </w:rPr>
              <w:t>-</w:t>
            </w:r>
          </w:p>
        </w:tc>
        <w:tc>
          <w:tcPr>
            <w:tcW w:w="0" w:type="auto"/>
            <w:vAlign w:val="center"/>
          </w:tcPr>
          <w:p w:rsidR="005555DD" w:rsidRPr="00E12D25" w:rsidRDefault="005555DD" w:rsidP="00AB1A3C">
            <w:pPr>
              <w:widowControl/>
              <w:ind w:firstLine="0"/>
              <w:rPr>
                <w:sz w:val="20"/>
                <w:lang w:val="uk-UA"/>
              </w:rPr>
            </w:pPr>
            <w:r w:rsidRPr="00E12D25">
              <w:rPr>
                <w:sz w:val="20"/>
                <w:lang w:val="uk-UA"/>
              </w:rPr>
              <w:t>-</w:t>
            </w:r>
          </w:p>
        </w:tc>
      </w:tr>
      <w:tr w:rsidR="005555DD" w:rsidRPr="00E12D25" w:rsidTr="00AB1A3C">
        <w:trPr>
          <w:jc w:val="center"/>
        </w:trPr>
        <w:tc>
          <w:tcPr>
            <w:tcW w:w="0" w:type="auto"/>
            <w:gridSpan w:val="9"/>
          </w:tcPr>
          <w:p w:rsidR="005555DD" w:rsidRPr="00E12D25" w:rsidRDefault="005555DD" w:rsidP="00AB1A3C">
            <w:pPr>
              <w:widowControl/>
              <w:ind w:firstLine="0"/>
              <w:rPr>
                <w:sz w:val="20"/>
                <w:lang w:val="uk-UA"/>
              </w:rPr>
            </w:pPr>
            <w:r w:rsidRPr="00E12D25">
              <w:rPr>
                <w:sz w:val="20"/>
                <w:lang w:val="uk-UA"/>
              </w:rPr>
              <w:t>Основні види продукції, що виробляється (в натуральному виразі), тонн</w:t>
            </w:r>
          </w:p>
        </w:tc>
      </w:tr>
      <w:tr w:rsidR="005555DD" w:rsidRPr="00E12D25" w:rsidTr="00AB1A3C">
        <w:trPr>
          <w:jc w:val="center"/>
        </w:trPr>
        <w:tc>
          <w:tcPr>
            <w:tcW w:w="0" w:type="auto"/>
          </w:tcPr>
          <w:p w:rsidR="005555DD" w:rsidRPr="00E12D25" w:rsidRDefault="005555DD" w:rsidP="00AB1A3C">
            <w:pPr>
              <w:widowControl/>
              <w:ind w:firstLine="0"/>
              <w:rPr>
                <w:sz w:val="20"/>
                <w:lang w:val="uk-UA"/>
              </w:rPr>
            </w:pPr>
            <w:r w:rsidRPr="00E12D25">
              <w:rPr>
                <w:sz w:val="20"/>
                <w:lang w:val="uk-UA"/>
              </w:rPr>
              <w:t>Труби</w:t>
            </w:r>
          </w:p>
        </w:tc>
        <w:tc>
          <w:tcPr>
            <w:tcW w:w="0" w:type="auto"/>
          </w:tcPr>
          <w:p w:rsidR="005555DD" w:rsidRPr="00E12D25" w:rsidRDefault="005555DD" w:rsidP="00AB1A3C">
            <w:pPr>
              <w:widowControl/>
              <w:ind w:firstLine="0"/>
              <w:rPr>
                <w:sz w:val="20"/>
                <w:lang w:val="uk-UA"/>
              </w:rPr>
            </w:pPr>
            <w:r w:rsidRPr="00E12D25">
              <w:rPr>
                <w:sz w:val="20"/>
                <w:lang w:val="uk-UA"/>
              </w:rPr>
              <w:t>587515</w:t>
            </w:r>
          </w:p>
        </w:tc>
        <w:tc>
          <w:tcPr>
            <w:tcW w:w="0" w:type="auto"/>
          </w:tcPr>
          <w:p w:rsidR="005555DD" w:rsidRPr="00E12D25" w:rsidRDefault="005555DD" w:rsidP="00AB1A3C">
            <w:pPr>
              <w:widowControl/>
              <w:ind w:firstLine="0"/>
              <w:rPr>
                <w:sz w:val="20"/>
                <w:lang w:val="uk-UA"/>
              </w:rPr>
            </w:pPr>
            <w:r w:rsidRPr="00E12D25">
              <w:rPr>
                <w:sz w:val="20"/>
                <w:lang w:val="uk-UA"/>
              </w:rPr>
              <w:t>-</w:t>
            </w:r>
          </w:p>
        </w:tc>
        <w:tc>
          <w:tcPr>
            <w:tcW w:w="0" w:type="auto"/>
          </w:tcPr>
          <w:p w:rsidR="005555DD" w:rsidRPr="00E12D25" w:rsidRDefault="005555DD" w:rsidP="00AB1A3C">
            <w:pPr>
              <w:widowControl/>
              <w:ind w:firstLine="0"/>
              <w:rPr>
                <w:sz w:val="20"/>
                <w:lang w:val="uk-UA"/>
              </w:rPr>
            </w:pPr>
            <w:r w:rsidRPr="00E12D25">
              <w:rPr>
                <w:sz w:val="20"/>
                <w:lang w:val="uk-UA"/>
              </w:rPr>
              <w:t>581214</w:t>
            </w:r>
          </w:p>
        </w:tc>
        <w:tc>
          <w:tcPr>
            <w:tcW w:w="0" w:type="auto"/>
          </w:tcPr>
          <w:p w:rsidR="005555DD" w:rsidRPr="00E12D25" w:rsidRDefault="005555DD" w:rsidP="00AB1A3C">
            <w:pPr>
              <w:widowControl/>
              <w:ind w:firstLine="0"/>
              <w:rPr>
                <w:sz w:val="20"/>
                <w:lang w:val="uk-UA"/>
              </w:rPr>
            </w:pPr>
            <w:r w:rsidRPr="00E12D25">
              <w:rPr>
                <w:sz w:val="20"/>
                <w:lang w:val="uk-UA"/>
              </w:rPr>
              <w:t>-</w:t>
            </w:r>
          </w:p>
        </w:tc>
        <w:tc>
          <w:tcPr>
            <w:tcW w:w="0" w:type="auto"/>
          </w:tcPr>
          <w:p w:rsidR="005555DD" w:rsidRPr="00E12D25" w:rsidRDefault="005555DD" w:rsidP="00AB1A3C">
            <w:pPr>
              <w:widowControl/>
              <w:ind w:firstLine="0"/>
              <w:rPr>
                <w:sz w:val="20"/>
                <w:lang w:val="uk-UA"/>
              </w:rPr>
            </w:pPr>
            <w:r w:rsidRPr="00E12D25">
              <w:rPr>
                <w:sz w:val="20"/>
                <w:lang w:val="uk-UA"/>
              </w:rPr>
              <w:t>6301</w:t>
            </w:r>
          </w:p>
        </w:tc>
        <w:tc>
          <w:tcPr>
            <w:tcW w:w="0" w:type="auto"/>
          </w:tcPr>
          <w:p w:rsidR="005555DD" w:rsidRPr="00E12D25" w:rsidRDefault="005555DD" w:rsidP="00AB1A3C">
            <w:pPr>
              <w:widowControl/>
              <w:ind w:firstLine="0"/>
              <w:rPr>
                <w:sz w:val="20"/>
                <w:lang w:val="uk-UA"/>
              </w:rPr>
            </w:pPr>
            <w:r w:rsidRPr="00E12D25">
              <w:rPr>
                <w:sz w:val="20"/>
                <w:lang w:val="uk-UA"/>
              </w:rPr>
              <w:t>101,1</w:t>
            </w:r>
          </w:p>
        </w:tc>
        <w:tc>
          <w:tcPr>
            <w:tcW w:w="0" w:type="auto"/>
          </w:tcPr>
          <w:p w:rsidR="005555DD" w:rsidRPr="00E12D25" w:rsidRDefault="005555DD" w:rsidP="00AB1A3C">
            <w:pPr>
              <w:widowControl/>
              <w:ind w:firstLine="0"/>
              <w:rPr>
                <w:sz w:val="20"/>
                <w:lang w:val="uk-UA"/>
              </w:rPr>
            </w:pPr>
            <w:r w:rsidRPr="00E12D25">
              <w:rPr>
                <w:sz w:val="20"/>
                <w:lang w:val="uk-UA"/>
              </w:rPr>
              <w:t>-</w:t>
            </w:r>
          </w:p>
        </w:tc>
        <w:tc>
          <w:tcPr>
            <w:tcW w:w="0" w:type="auto"/>
          </w:tcPr>
          <w:p w:rsidR="005555DD" w:rsidRPr="00E12D25" w:rsidRDefault="005555DD" w:rsidP="00AB1A3C">
            <w:pPr>
              <w:widowControl/>
              <w:ind w:firstLine="0"/>
              <w:rPr>
                <w:sz w:val="20"/>
                <w:lang w:val="uk-UA"/>
              </w:rPr>
            </w:pPr>
            <w:r w:rsidRPr="00E12D25">
              <w:rPr>
                <w:sz w:val="20"/>
                <w:lang w:val="uk-UA"/>
              </w:rPr>
              <w:t>-</w:t>
            </w:r>
          </w:p>
        </w:tc>
      </w:tr>
      <w:tr w:rsidR="005555DD" w:rsidRPr="00E12D25" w:rsidTr="00AB1A3C">
        <w:trPr>
          <w:jc w:val="center"/>
        </w:trPr>
        <w:tc>
          <w:tcPr>
            <w:tcW w:w="0" w:type="auto"/>
          </w:tcPr>
          <w:p w:rsidR="005555DD" w:rsidRPr="00E12D25" w:rsidRDefault="005555DD" w:rsidP="00AB1A3C">
            <w:pPr>
              <w:widowControl/>
              <w:ind w:firstLine="0"/>
              <w:rPr>
                <w:sz w:val="20"/>
                <w:lang w:val="uk-UA"/>
              </w:rPr>
            </w:pPr>
            <w:r w:rsidRPr="00E12D25">
              <w:rPr>
                <w:sz w:val="20"/>
                <w:lang w:val="uk-UA"/>
              </w:rPr>
              <w:t>Колеса</w:t>
            </w:r>
          </w:p>
        </w:tc>
        <w:tc>
          <w:tcPr>
            <w:tcW w:w="0" w:type="auto"/>
          </w:tcPr>
          <w:p w:rsidR="005555DD" w:rsidRPr="00E12D25" w:rsidRDefault="005555DD" w:rsidP="00AB1A3C">
            <w:pPr>
              <w:widowControl/>
              <w:ind w:firstLine="0"/>
              <w:rPr>
                <w:sz w:val="20"/>
                <w:lang w:val="uk-UA"/>
              </w:rPr>
            </w:pPr>
            <w:r w:rsidRPr="00E12D25">
              <w:rPr>
                <w:sz w:val="20"/>
                <w:lang w:val="uk-UA"/>
              </w:rPr>
              <w:t>212510</w:t>
            </w:r>
          </w:p>
        </w:tc>
        <w:tc>
          <w:tcPr>
            <w:tcW w:w="0" w:type="auto"/>
          </w:tcPr>
          <w:p w:rsidR="005555DD" w:rsidRPr="00E12D25" w:rsidRDefault="005555DD" w:rsidP="00AB1A3C">
            <w:pPr>
              <w:widowControl/>
              <w:ind w:firstLine="0"/>
              <w:rPr>
                <w:sz w:val="20"/>
                <w:lang w:val="uk-UA"/>
              </w:rPr>
            </w:pPr>
            <w:r w:rsidRPr="00E12D25">
              <w:rPr>
                <w:sz w:val="20"/>
                <w:lang w:val="uk-UA"/>
              </w:rPr>
              <w:t>-</w:t>
            </w:r>
          </w:p>
        </w:tc>
        <w:tc>
          <w:tcPr>
            <w:tcW w:w="0" w:type="auto"/>
          </w:tcPr>
          <w:p w:rsidR="005555DD" w:rsidRPr="00E12D25" w:rsidRDefault="005555DD" w:rsidP="00AB1A3C">
            <w:pPr>
              <w:widowControl/>
              <w:ind w:firstLine="0"/>
              <w:rPr>
                <w:sz w:val="20"/>
                <w:lang w:val="uk-UA"/>
              </w:rPr>
            </w:pPr>
            <w:r w:rsidRPr="00E12D25">
              <w:rPr>
                <w:sz w:val="20"/>
                <w:lang w:val="uk-UA"/>
              </w:rPr>
              <w:t>207611</w:t>
            </w:r>
          </w:p>
        </w:tc>
        <w:tc>
          <w:tcPr>
            <w:tcW w:w="0" w:type="auto"/>
          </w:tcPr>
          <w:p w:rsidR="005555DD" w:rsidRPr="00E12D25" w:rsidRDefault="005555DD" w:rsidP="00AB1A3C">
            <w:pPr>
              <w:widowControl/>
              <w:ind w:firstLine="0"/>
              <w:rPr>
                <w:sz w:val="20"/>
                <w:lang w:val="uk-UA"/>
              </w:rPr>
            </w:pPr>
            <w:r w:rsidRPr="00E12D25">
              <w:rPr>
                <w:sz w:val="20"/>
                <w:lang w:val="uk-UA"/>
              </w:rPr>
              <w:t>-</w:t>
            </w:r>
          </w:p>
        </w:tc>
        <w:tc>
          <w:tcPr>
            <w:tcW w:w="0" w:type="auto"/>
          </w:tcPr>
          <w:p w:rsidR="005555DD" w:rsidRPr="00E12D25" w:rsidRDefault="005555DD" w:rsidP="00AB1A3C">
            <w:pPr>
              <w:widowControl/>
              <w:ind w:firstLine="0"/>
              <w:rPr>
                <w:sz w:val="20"/>
                <w:lang w:val="uk-UA"/>
              </w:rPr>
            </w:pPr>
            <w:r w:rsidRPr="00E12D25">
              <w:rPr>
                <w:sz w:val="20"/>
                <w:lang w:val="uk-UA"/>
              </w:rPr>
              <w:t>4899</w:t>
            </w:r>
          </w:p>
        </w:tc>
        <w:tc>
          <w:tcPr>
            <w:tcW w:w="0" w:type="auto"/>
          </w:tcPr>
          <w:p w:rsidR="005555DD" w:rsidRPr="00E12D25" w:rsidRDefault="005555DD" w:rsidP="00AB1A3C">
            <w:pPr>
              <w:widowControl/>
              <w:ind w:firstLine="0"/>
              <w:rPr>
                <w:sz w:val="20"/>
                <w:lang w:val="uk-UA"/>
              </w:rPr>
            </w:pPr>
            <w:r w:rsidRPr="00E12D25">
              <w:rPr>
                <w:sz w:val="20"/>
                <w:lang w:val="uk-UA"/>
              </w:rPr>
              <w:t>102,4</w:t>
            </w:r>
          </w:p>
        </w:tc>
        <w:tc>
          <w:tcPr>
            <w:tcW w:w="0" w:type="auto"/>
          </w:tcPr>
          <w:p w:rsidR="005555DD" w:rsidRPr="00E12D25" w:rsidRDefault="005555DD" w:rsidP="00AB1A3C">
            <w:pPr>
              <w:widowControl/>
              <w:ind w:firstLine="0"/>
              <w:rPr>
                <w:sz w:val="20"/>
                <w:lang w:val="uk-UA"/>
              </w:rPr>
            </w:pPr>
            <w:r w:rsidRPr="00E12D25">
              <w:rPr>
                <w:sz w:val="20"/>
                <w:lang w:val="uk-UA"/>
              </w:rPr>
              <w:t>-</w:t>
            </w:r>
          </w:p>
        </w:tc>
        <w:tc>
          <w:tcPr>
            <w:tcW w:w="0" w:type="auto"/>
          </w:tcPr>
          <w:p w:rsidR="005555DD" w:rsidRPr="00E12D25" w:rsidRDefault="005555DD" w:rsidP="00AB1A3C">
            <w:pPr>
              <w:widowControl/>
              <w:ind w:firstLine="0"/>
              <w:rPr>
                <w:sz w:val="20"/>
                <w:lang w:val="uk-UA"/>
              </w:rPr>
            </w:pPr>
            <w:r w:rsidRPr="00E12D25">
              <w:rPr>
                <w:sz w:val="20"/>
                <w:lang w:val="uk-UA"/>
              </w:rPr>
              <w:t>-</w:t>
            </w:r>
          </w:p>
        </w:tc>
      </w:tr>
      <w:tr w:rsidR="005555DD" w:rsidRPr="00E12D25" w:rsidTr="00AB1A3C">
        <w:trPr>
          <w:jc w:val="center"/>
        </w:trPr>
        <w:tc>
          <w:tcPr>
            <w:tcW w:w="0" w:type="auto"/>
          </w:tcPr>
          <w:p w:rsidR="005555DD" w:rsidRPr="00E12D25" w:rsidRDefault="005555DD" w:rsidP="00AB1A3C">
            <w:pPr>
              <w:widowControl/>
              <w:ind w:firstLine="0"/>
              <w:rPr>
                <w:sz w:val="20"/>
                <w:lang w:val="uk-UA"/>
              </w:rPr>
            </w:pPr>
            <w:r w:rsidRPr="00E12D25">
              <w:rPr>
                <w:sz w:val="20"/>
                <w:lang w:val="uk-UA"/>
              </w:rPr>
              <w:t>Бандажі, кільця та інші види прокату</w:t>
            </w:r>
          </w:p>
        </w:tc>
        <w:tc>
          <w:tcPr>
            <w:tcW w:w="0" w:type="auto"/>
          </w:tcPr>
          <w:p w:rsidR="005555DD" w:rsidRPr="00E12D25" w:rsidRDefault="005555DD" w:rsidP="00AB1A3C">
            <w:pPr>
              <w:widowControl/>
              <w:ind w:firstLine="0"/>
              <w:rPr>
                <w:sz w:val="20"/>
                <w:lang w:val="uk-UA"/>
              </w:rPr>
            </w:pPr>
            <w:r w:rsidRPr="00E12D25">
              <w:rPr>
                <w:sz w:val="20"/>
                <w:lang w:val="uk-UA"/>
              </w:rPr>
              <w:t>10237</w:t>
            </w:r>
          </w:p>
        </w:tc>
        <w:tc>
          <w:tcPr>
            <w:tcW w:w="0" w:type="auto"/>
          </w:tcPr>
          <w:p w:rsidR="005555DD" w:rsidRPr="00E12D25" w:rsidRDefault="005555DD" w:rsidP="00AB1A3C">
            <w:pPr>
              <w:widowControl/>
              <w:ind w:firstLine="0"/>
              <w:rPr>
                <w:sz w:val="20"/>
                <w:lang w:val="uk-UA"/>
              </w:rPr>
            </w:pPr>
            <w:r w:rsidRPr="00E12D25">
              <w:rPr>
                <w:sz w:val="20"/>
                <w:lang w:val="uk-UA"/>
              </w:rPr>
              <w:t>-</w:t>
            </w:r>
          </w:p>
        </w:tc>
        <w:tc>
          <w:tcPr>
            <w:tcW w:w="0" w:type="auto"/>
          </w:tcPr>
          <w:p w:rsidR="005555DD" w:rsidRPr="00E12D25" w:rsidRDefault="005555DD" w:rsidP="00AB1A3C">
            <w:pPr>
              <w:widowControl/>
              <w:ind w:firstLine="0"/>
              <w:rPr>
                <w:sz w:val="20"/>
                <w:lang w:val="uk-UA"/>
              </w:rPr>
            </w:pPr>
            <w:r w:rsidRPr="00E12D25">
              <w:rPr>
                <w:sz w:val="20"/>
                <w:lang w:val="uk-UA"/>
              </w:rPr>
              <w:t>9305</w:t>
            </w:r>
          </w:p>
        </w:tc>
        <w:tc>
          <w:tcPr>
            <w:tcW w:w="0" w:type="auto"/>
          </w:tcPr>
          <w:p w:rsidR="005555DD" w:rsidRPr="00E12D25" w:rsidRDefault="005555DD" w:rsidP="00AB1A3C">
            <w:pPr>
              <w:widowControl/>
              <w:ind w:firstLine="0"/>
              <w:rPr>
                <w:sz w:val="20"/>
                <w:lang w:val="uk-UA"/>
              </w:rPr>
            </w:pPr>
            <w:r w:rsidRPr="00E12D25">
              <w:rPr>
                <w:sz w:val="20"/>
                <w:lang w:val="uk-UA"/>
              </w:rPr>
              <w:t>-</w:t>
            </w:r>
          </w:p>
        </w:tc>
        <w:tc>
          <w:tcPr>
            <w:tcW w:w="0" w:type="auto"/>
          </w:tcPr>
          <w:p w:rsidR="005555DD" w:rsidRPr="00E12D25" w:rsidRDefault="005555DD" w:rsidP="00AB1A3C">
            <w:pPr>
              <w:widowControl/>
              <w:ind w:firstLine="0"/>
              <w:rPr>
                <w:sz w:val="20"/>
                <w:lang w:val="uk-UA"/>
              </w:rPr>
            </w:pPr>
            <w:r w:rsidRPr="00E12D25">
              <w:rPr>
                <w:sz w:val="20"/>
                <w:lang w:val="uk-UA"/>
              </w:rPr>
              <w:t>932</w:t>
            </w:r>
          </w:p>
        </w:tc>
        <w:tc>
          <w:tcPr>
            <w:tcW w:w="0" w:type="auto"/>
          </w:tcPr>
          <w:p w:rsidR="005555DD" w:rsidRPr="00E12D25" w:rsidRDefault="005555DD" w:rsidP="00AB1A3C">
            <w:pPr>
              <w:widowControl/>
              <w:ind w:firstLine="0"/>
              <w:rPr>
                <w:sz w:val="20"/>
                <w:lang w:val="uk-UA"/>
              </w:rPr>
            </w:pPr>
            <w:r w:rsidRPr="00E12D25">
              <w:rPr>
                <w:sz w:val="20"/>
                <w:lang w:val="uk-UA"/>
              </w:rPr>
              <w:t>110,0</w:t>
            </w:r>
          </w:p>
        </w:tc>
        <w:tc>
          <w:tcPr>
            <w:tcW w:w="0" w:type="auto"/>
          </w:tcPr>
          <w:p w:rsidR="005555DD" w:rsidRPr="00E12D25" w:rsidRDefault="005555DD" w:rsidP="00AB1A3C">
            <w:pPr>
              <w:widowControl/>
              <w:ind w:firstLine="0"/>
              <w:rPr>
                <w:sz w:val="20"/>
                <w:lang w:val="uk-UA"/>
              </w:rPr>
            </w:pPr>
            <w:r w:rsidRPr="00E12D25">
              <w:rPr>
                <w:sz w:val="20"/>
                <w:lang w:val="uk-UA"/>
              </w:rPr>
              <w:t>-</w:t>
            </w:r>
          </w:p>
        </w:tc>
        <w:tc>
          <w:tcPr>
            <w:tcW w:w="0" w:type="auto"/>
          </w:tcPr>
          <w:p w:rsidR="005555DD" w:rsidRPr="00E12D25" w:rsidRDefault="005555DD" w:rsidP="00AB1A3C">
            <w:pPr>
              <w:widowControl/>
              <w:ind w:firstLine="0"/>
              <w:rPr>
                <w:sz w:val="20"/>
                <w:lang w:val="uk-UA"/>
              </w:rPr>
            </w:pPr>
            <w:r w:rsidRPr="00E12D25">
              <w:rPr>
                <w:sz w:val="20"/>
                <w:lang w:val="uk-UA"/>
              </w:rPr>
              <w:t>-</w:t>
            </w:r>
          </w:p>
        </w:tc>
      </w:tr>
    </w:tbl>
    <w:p w:rsidR="005555DD" w:rsidRPr="00E12D25" w:rsidRDefault="005555DD" w:rsidP="007560BD">
      <w:pPr>
        <w:widowControl/>
        <w:rPr>
          <w:szCs w:val="28"/>
          <w:highlight w:val="yellow"/>
          <w:lang w:val="uk-UA"/>
        </w:rPr>
      </w:pPr>
    </w:p>
    <w:p w:rsidR="005555DD" w:rsidRPr="00E12D25" w:rsidRDefault="005555DD" w:rsidP="007560BD">
      <w:pPr>
        <w:widowControl/>
        <w:rPr>
          <w:szCs w:val="28"/>
          <w:lang w:val="uk-UA"/>
        </w:rPr>
        <w:sectPr w:rsidR="005555DD" w:rsidRPr="00E12D25" w:rsidSect="00E12D25">
          <w:pgSz w:w="16840" w:h="11907" w:orient="landscape" w:code="9"/>
          <w:pgMar w:top="1134" w:right="851" w:bottom="1134" w:left="1701" w:header="567" w:footer="567" w:gutter="0"/>
          <w:cols w:space="720"/>
          <w:docGrid w:linePitch="360"/>
        </w:sectPr>
      </w:pPr>
    </w:p>
    <w:p w:rsidR="005555DD" w:rsidRPr="00E12D25" w:rsidRDefault="005555DD" w:rsidP="007560BD">
      <w:pPr>
        <w:widowControl/>
        <w:rPr>
          <w:szCs w:val="28"/>
          <w:lang w:val="uk-UA"/>
        </w:rPr>
      </w:pPr>
      <w:r w:rsidRPr="00E12D25">
        <w:rPr>
          <w:szCs w:val="28"/>
          <w:lang w:val="uk-UA"/>
        </w:rPr>
        <w:t>Фактична собівартість та оптові ціни коліс суцільнокатаних та бандажів при реалізації на внутрішньому ринку та на експорт в 2006 -2007 роках, наведено у таблиці 2.</w:t>
      </w:r>
      <w:r w:rsidR="00241878" w:rsidRPr="00E12D25">
        <w:rPr>
          <w:szCs w:val="28"/>
          <w:lang w:val="uk-UA"/>
        </w:rPr>
        <w:t>2</w:t>
      </w:r>
      <w:r w:rsidRPr="00E12D25">
        <w:rPr>
          <w:szCs w:val="28"/>
          <w:lang w:val="uk-UA"/>
        </w:rPr>
        <w:t>.</w:t>
      </w:r>
    </w:p>
    <w:p w:rsidR="00AB1A3C" w:rsidRPr="00E12D25" w:rsidRDefault="00AB1A3C" w:rsidP="007560BD">
      <w:pPr>
        <w:widowControl/>
        <w:rPr>
          <w:szCs w:val="28"/>
          <w:lang w:val="uk-UA"/>
        </w:rPr>
      </w:pPr>
    </w:p>
    <w:p w:rsidR="005555DD" w:rsidRPr="00E12D25" w:rsidRDefault="005555DD" w:rsidP="007560BD">
      <w:pPr>
        <w:widowControl/>
        <w:rPr>
          <w:szCs w:val="28"/>
          <w:lang w:val="uk-UA"/>
        </w:rPr>
      </w:pPr>
      <w:r w:rsidRPr="00E12D25">
        <w:rPr>
          <w:szCs w:val="28"/>
          <w:lang w:val="uk-UA"/>
        </w:rPr>
        <w:t>Таблиця 2.</w:t>
      </w:r>
      <w:r w:rsidR="00241878" w:rsidRPr="00E12D25">
        <w:rPr>
          <w:szCs w:val="28"/>
          <w:lang w:val="uk-UA"/>
        </w:rPr>
        <w:t>2</w:t>
      </w:r>
    </w:p>
    <w:p w:rsidR="005555DD" w:rsidRPr="00E12D25" w:rsidRDefault="005555DD" w:rsidP="007560BD">
      <w:pPr>
        <w:widowControl/>
        <w:rPr>
          <w:szCs w:val="28"/>
          <w:lang w:val="uk-UA"/>
        </w:rPr>
      </w:pPr>
      <w:r w:rsidRPr="00E12D25">
        <w:rPr>
          <w:szCs w:val="28"/>
          <w:lang w:val="uk-UA"/>
        </w:rPr>
        <w:t>Фактична собівартість та оптові ціни коліс суцільнокатаних та бандажів виробництва ВАТ «Інтерпайп НТЗ» при реалізації на внутрішньому ринку та на експорт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2"/>
        <w:gridCol w:w="1376"/>
        <w:gridCol w:w="1493"/>
        <w:gridCol w:w="1928"/>
        <w:gridCol w:w="1190"/>
        <w:gridCol w:w="2092"/>
      </w:tblGrid>
      <w:tr w:rsidR="005555DD" w:rsidRPr="00E12D25" w:rsidTr="00BB41A9">
        <w:trPr>
          <w:cantSplit/>
          <w:jc w:val="center"/>
        </w:trPr>
        <w:tc>
          <w:tcPr>
            <w:tcW w:w="0" w:type="auto"/>
            <w:vMerge w:val="restart"/>
            <w:vAlign w:val="center"/>
          </w:tcPr>
          <w:p w:rsidR="005555DD" w:rsidRPr="00E12D25" w:rsidRDefault="005555DD" w:rsidP="00AB1A3C">
            <w:pPr>
              <w:widowControl/>
              <w:ind w:firstLine="0"/>
              <w:rPr>
                <w:sz w:val="20"/>
                <w:lang w:val="uk-UA"/>
              </w:rPr>
            </w:pPr>
            <w:r w:rsidRPr="00E12D25">
              <w:rPr>
                <w:sz w:val="20"/>
                <w:lang w:val="uk-UA"/>
              </w:rPr>
              <w:t>Колеса суцільнокатані</w:t>
            </w:r>
          </w:p>
        </w:tc>
        <w:tc>
          <w:tcPr>
            <w:tcW w:w="1376" w:type="dxa"/>
            <w:vMerge w:val="restart"/>
            <w:vAlign w:val="center"/>
          </w:tcPr>
          <w:p w:rsidR="005555DD" w:rsidRPr="00E12D25" w:rsidRDefault="005555DD" w:rsidP="00BB41A9">
            <w:pPr>
              <w:widowControl/>
              <w:ind w:firstLine="0"/>
              <w:rPr>
                <w:sz w:val="20"/>
                <w:lang w:val="uk-UA"/>
              </w:rPr>
            </w:pPr>
            <w:r w:rsidRPr="00E12D25">
              <w:rPr>
                <w:sz w:val="20"/>
                <w:lang w:val="uk-UA"/>
              </w:rPr>
              <w:t>Фактична собівартість 1 тонни, грн.</w:t>
            </w:r>
          </w:p>
        </w:tc>
        <w:tc>
          <w:tcPr>
            <w:tcW w:w="3421" w:type="dxa"/>
            <w:gridSpan w:val="2"/>
          </w:tcPr>
          <w:p w:rsidR="005555DD" w:rsidRPr="00E12D25" w:rsidRDefault="005555DD" w:rsidP="00AB1A3C">
            <w:pPr>
              <w:widowControl/>
              <w:ind w:firstLine="0"/>
              <w:rPr>
                <w:sz w:val="20"/>
                <w:lang w:val="uk-UA"/>
              </w:rPr>
            </w:pPr>
            <w:r w:rsidRPr="00E12D25">
              <w:rPr>
                <w:sz w:val="20"/>
                <w:lang w:val="uk-UA"/>
              </w:rPr>
              <w:t>при реалізації на внутрішній ринок</w:t>
            </w:r>
          </w:p>
        </w:tc>
        <w:tc>
          <w:tcPr>
            <w:tcW w:w="3282" w:type="dxa"/>
            <w:gridSpan w:val="2"/>
          </w:tcPr>
          <w:p w:rsidR="005555DD" w:rsidRPr="00E12D25" w:rsidRDefault="005555DD" w:rsidP="00AB1A3C">
            <w:pPr>
              <w:widowControl/>
              <w:ind w:firstLine="0"/>
              <w:rPr>
                <w:sz w:val="20"/>
                <w:lang w:val="uk-UA"/>
              </w:rPr>
            </w:pPr>
            <w:r w:rsidRPr="00E12D25">
              <w:rPr>
                <w:sz w:val="20"/>
                <w:lang w:val="uk-UA"/>
              </w:rPr>
              <w:t>при реалізації на експорт</w:t>
            </w:r>
          </w:p>
        </w:tc>
      </w:tr>
      <w:tr w:rsidR="00BB41A9" w:rsidRPr="00E12D25" w:rsidTr="00BB41A9">
        <w:trPr>
          <w:cantSplit/>
          <w:trHeight w:val="707"/>
          <w:jc w:val="center"/>
        </w:trPr>
        <w:tc>
          <w:tcPr>
            <w:tcW w:w="0" w:type="auto"/>
            <w:vMerge/>
          </w:tcPr>
          <w:p w:rsidR="005555DD" w:rsidRPr="00E12D25" w:rsidRDefault="005555DD" w:rsidP="00AB1A3C">
            <w:pPr>
              <w:widowControl/>
              <w:ind w:firstLine="0"/>
              <w:rPr>
                <w:sz w:val="20"/>
                <w:lang w:val="uk-UA"/>
              </w:rPr>
            </w:pPr>
          </w:p>
        </w:tc>
        <w:tc>
          <w:tcPr>
            <w:tcW w:w="1376" w:type="dxa"/>
            <w:vMerge/>
          </w:tcPr>
          <w:p w:rsidR="005555DD" w:rsidRPr="00E12D25" w:rsidRDefault="005555DD" w:rsidP="00AB1A3C">
            <w:pPr>
              <w:widowControl/>
              <w:ind w:firstLine="0"/>
              <w:rPr>
                <w:sz w:val="20"/>
                <w:lang w:val="uk-UA"/>
              </w:rPr>
            </w:pPr>
          </w:p>
        </w:tc>
        <w:tc>
          <w:tcPr>
            <w:tcW w:w="1493" w:type="dxa"/>
          </w:tcPr>
          <w:p w:rsidR="005555DD" w:rsidRPr="00E12D25" w:rsidRDefault="005555DD" w:rsidP="00AB1A3C">
            <w:pPr>
              <w:widowControl/>
              <w:ind w:firstLine="0"/>
              <w:rPr>
                <w:sz w:val="20"/>
                <w:lang w:val="uk-UA"/>
              </w:rPr>
            </w:pPr>
            <w:r w:rsidRPr="00E12D25">
              <w:rPr>
                <w:sz w:val="20"/>
                <w:lang w:val="uk-UA"/>
              </w:rPr>
              <w:t>Оптова ціна за 1 тонну (без ПДВ), грн.</w:t>
            </w:r>
          </w:p>
        </w:tc>
        <w:tc>
          <w:tcPr>
            <w:tcW w:w="1928" w:type="dxa"/>
          </w:tcPr>
          <w:p w:rsidR="005555DD" w:rsidRPr="00E12D25" w:rsidRDefault="005555DD" w:rsidP="00BB41A9">
            <w:pPr>
              <w:widowControl/>
              <w:ind w:firstLine="0"/>
              <w:rPr>
                <w:sz w:val="20"/>
                <w:lang w:val="uk-UA"/>
              </w:rPr>
            </w:pPr>
            <w:r w:rsidRPr="00E12D25">
              <w:rPr>
                <w:sz w:val="20"/>
                <w:lang w:val="uk-UA"/>
              </w:rPr>
              <w:t>Фактична рентабельність, %</w:t>
            </w:r>
          </w:p>
        </w:tc>
        <w:tc>
          <w:tcPr>
            <w:tcW w:w="1190" w:type="dxa"/>
          </w:tcPr>
          <w:p w:rsidR="005555DD" w:rsidRPr="00E12D25" w:rsidRDefault="005555DD" w:rsidP="00AB1A3C">
            <w:pPr>
              <w:widowControl/>
              <w:ind w:firstLine="0"/>
              <w:rPr>
                <w:sz w:val="20"/>
                <w:lang w:val="uk-UA"/>
              </w:rPr>
            </w:pPr>
            <w:r w:rsidRPr="00E12D25">
              <w:rPr>
                <w:sz w:val="20"/>
                <w:lang w:val="uk-UA"/>
              </w:rPr>
              <w:t>Оптова ціна за 1 тонну, грн.</w:t>
            </w:r>
          </w:p>
        </w:tc>
        <w:tc>
          <w:tcPr>
            <w:tcW w:w="2092" w:type="dxa"/>
          </w:tcPr>
          <w:p w:rsidR="005555DD" w:rsidRPr="00E12D25" w:rsidRDefault="005555DD" w:rsidP="00BB41A9">
            <w:pPr>
              <w:widowControl/>
              <w:ind w:firstLine="0"/>
              <w:rPr>
                <w:sz w:val="20"/>
                <w:lang w:val="uk-UA"/>
              </w:rPr>
            </w:pPr>
            <w:r w:rsidRPr="00E12D25">
              <w:rPr>
                <w:sz w:val="20"/>
                <w:lang w:val="uk-UA"/>
              </w:rPr>
              <w:t>Фактична рентабельність, %</w:t>
            </w:r>
          </w:p>
        </w:tc>
      </w:tr>
      <w:tr w:rsidR="00BB41A9" w:rsidRPr="00E12D25" w:rsidTr="00BB41A9">
        <w:trPr>
          <w:jc w:val="center"/>
        </w:trPr>
        <w:tc>
          <w:tcPr>
            <w:tcW w:w="0" w:type="auto"/>
          </w:tcPr>
          <w:p w:rsidR="005555DD" w:rsidRPr="00E12D25" w:rsidRDefault="005555DD" w:rsidP="00AB1A3C">
            <w:pPr>
              <w:widowControl/>
              <w:ind w:firstLine="0"/>
              <w:rPr>
                <w:sz w:val="20"/>
                <w:lang w:val="uk-UA"/>
              </w:rPr>
            </w:pPr>
            <w:r w:rsidRPr="00E12D25">
              <w:rPr>
                <w:sz w:val="20"/>
                <w:lang w:val="uk-UA"/>
              </w:rPr>
              <w:t>2006 рік</w:t>
            </w:r>
          </w:p>
        </w:tc>
        <w:tc>
          <w:tcPr>
            <w:tcW w:w="1376" w:type="dxa"/>
          </w:tcPr>
          <w:p w:rsidR="005555DD" w:rsidRPr="00E12D25" w:rsidRDefault="005555DD" w:rsidP="00AB1A3C">
            <w:pPr>
              <w:widowControl/>
              <w:ind w:firstLine="0"/>
              <w:rPr>
                <w:sz w:val="20"/>
                <w:lang w:val="uk-UA"/>
              </w:rPr>
            </w:pPr>
            <w:r w:rsidRPr="00E12D25">
              <w:rPr>
                <w:sz w:val="20"/>
                <w:lang w:val="uk-UA"/>
              </w:rPr>
              <w:t>4118,89</w:t>
            </w:r>
          </w:p>
        </w:tc>
        <w:tc>
          <w:tcPr>
            <w:tcW w:w="1493" w:type="dxa"/>
          </w:tcPr>
          <w:p w:rsidR="005555DD" w:rsidRPr="00E12D25" w:rsidRDefault="005555DD" w:rsidP="00AB1A3C">
            <w:pPr>
              <w:widowControl/>
              <w:ind w:firstLine="0"/>
              <w:rPr>
                <w:sz w:val="20"/>
                <w:lang w:val="uk-UA"/>
              </w:rPr>
            </w:pPr>
            <w:r w:rsidRPr="00E12D25">
              <w:rPr>
                <w:sz w:val="20"/>
                <w:lang w:val="uk-UA"/>
              </w:rPr>
              <w:t>6001,34</w:t>
            </w:r>
          </w:p>
        </w:tc>
        <w:tc>
          <w:tcPr>
            <w:tcW w:w="1928" w:type="dxa"/>
          </w:tcPr>
          <w:p w:rsidR="005555DD" w:rsidRPr="00E12D25" w:rsidRDefault="005555DD" w:rsidP="00AB1A3C">
            <w:pPr>
              <w:widowControl/>
              <w:ind w:firstLine="0"/>
              <w:rPr>
                <w:sz w:val="20"/>
                <w:lang w:val="uk-UA"/>
              </w:rPr>
            </w:pPr>
            <w:r w:rsidRPr="00E12D25">
              <w:rPr>
                <w:sz w:val="20"/>
                <w:lang w:val="uk-UA"/>
              </w:rPr>
              <w:t>45,7</w:t>
            </w:r>
          </w:p>
        </w:tc>
        <w:tc>
          <w:tcPr>
            <w:tcW w:w="1190" w:type="dxa"/>
          </w:tcPr>
          <w:p w:rsidR="005555DD" w:rsidRPr="00E12D25" w:rsidRDefault="005555DD" w:rsidP="00AB1A3C">
            <w:pPr>
              <w:widowControl/>
              <w:ind w:firstLine="0"/>
              <w:rPr>
                <w:sz w:val="20"/>
                <w:lang w:val="uk-UA"/>
              </w:rPr>
            </w:pPr>
            <w:r w:rsidRPr="00E12D25">
              <w:rPr>
                <w:sz w:val="20"/>
                <w:lang w:val="uk-UA"/>
              </w:rPr>
              <w:t>6371,33</w:t>
            </w:r>
          </w:p>
        </w:tc>
        <w:tc>
          <w:tcPr>
            <w:tcW w:w="2092" w:type="dxa"/>
          </w:tcPr>
          <w:p w:rsidR="005555DD" w:rsidRPr="00E12D25" w:rsidRDefault="005555DD" w:rsidP="00AB1A3C">
            <w:pPr>
              <w:widowControl/>
              <w:ind w:firstLine="0"/>
              <w:rPr>
                <w:sz w:val="20"/>
                <w:lang w:val="uk-UA"/>
              </w:rPr>
            </w:pPr>
            <w:r w:rsidRPr="00E12D25">
              <w:rPr>
                <w:sz w:val="20"/>
                <w:lang w:val="uk-UA"/>
              </w:rPr>
              <w:t>54,7</w:t>
            </w:r>
          </w:p>
        </w:tc>
      </w:tr>
      <w:tr w:rsidR="00BB41A9" w:rsidRPr="00E12D25" w:rsidTr="00BB41A9">
        <w:trPr>
          <w:jc w:val="center"/>
        </w:trPr>
        <w:tc>
          <w:tcPr>
            <w:tcW w:w="0" w:type="auto"/>
          </w:tcPr>
          <w:p w:rsidR="005555DD" w:rsidRPr="00E12D25" w:rsidRDefault="005555DD" w:rsidP="00AB1A3C">
            <w:pPr>
              <w:widowControl/>
              <w:ind w:firstLine="0"/>
              <w:rPr>
                <w:sz w:val="20"/>
                <w:lang w:val="uk-UA"/>
              </w:rPr>
            </w:pPr>
            <w:r w:rsidRPr="00E12D25">
              <w:rPr>
                <w:sz w:val="20"/>
                <w:lang w:val="uk-UA"/>
              </w:rPr>
              <w:t>2007 рік</w:t>
            </w:r>
          </w:p>
        </w:tc>
        <w:tc>
          <w:tcPr>
            <w:tcW w:w="1376" w:type="dxa"/>
            <w:vAlign w:val="center"/>
          </w:tcPr>
          <w:p w:rsidR="005555DD" w:rsidRPr="00E12D25" w:rsidRDefault="005555DD" w:rsidP="00AB1A3C">
            <w:pPr>
              <w:widowControl/>
              <w:ind w:firstLine="0"/>
              <w:rPr>
                <w:sz w:val="20"/>
                <w:lang w:val="uk-UA"/>
              </w:rPr>
            </w:pPr>
            <w:r w:rsidRPr="00E12D25">
              <w:rPr>
                <w:sz w:val="20"/>
                <w:lang w:val="uk-UA"/>
              </w:rPr>
              <w:t>5710,35</w:t>
            </w:r>
          </w:p>
        </w:tc>
        <w:tc>
          <w:tcPr>
            <w:tcW w:w="1493" w:type="dxa"/>
            <w:vAlign w:val="center"/>
          </w:tcPr>
          <w:p w:rsidR="005555DD" w:rsidRPr="00E12D25" w:rsidRDefault="005555DD" w:rsidP="00AB1A3C">
            <w:pPr>
              <w:widowControl/>
              <w:ind w:firstLine="0"/>
              <w:rPr>
                <w:sz w:val="20"/>
                <w:lang w:val="uk-UA"/>
              </w:rPr>
            </w:pPr>
            <w:r w:rsidRPr="00E12D25">
              <w:rPr>
                <w:sz w:val="20"/>
                <w:lang w:val="uk-UA"/>
              </w:rPr>
              <w:t>7040,95</w:t>
            </w:r>
          </w:p>
        </w:tc>
        <w:tc>
          <w:tcPr>
            <w:tcW w:w="1928" w:type="dxa"/>
            <w:vAlign w:val="center"/>
          </w:tcPr>
          <w:p w:rsidR="005555DD" w:rsidRPr="00E12D25" w:rsidRDefault="005555DD" w:rsidP="00AB1A3C">
            <w:pPr>
              <w:widowControl/>
              <w:ind w:firstLine="0"/>
              <w:rPr>
                <w:sz w:val="20"/>
                <w:lang w:val="uk-UA"/>
              </w:rPr>
            </w:pPr>
            <w:r w:rsidRPr="00E12D25">
              <w:rPr>
                <w:sz w:val="20"/>
                <w:lang w:val="uk-UA"/>
              </w:rPr>
              <w:t>23,0</w:t>
            </w:r>
          </w:p>
        </w:tc>
        <w:tc>
          <w:tcPr>
            <w:tcW w:w="1190" w:type="dxa"/>
            <w:vAlign w:val="center"/>
          </w:tcPr>
          <w:p w:rsidR="005555DD" w:rsidRPr="00E12D25" w:rsidRDefault="005555DD" w:rsidP="00AB1A3C">
            <w:pPr>
              <w:widowControl/>
              <w:ind w:firstLine="0"/>
              <w:rPr>
                <w:sz w:val="20"/>
                <w:lang w:val="uk-UA"/>
              </w:rPr>
            </w:pPr>
            <w:r w:rsidRPr="00E12D25">
              <w:rPr>
                <w:sz w:val="20"/>
                <w:lang w:val="uk-UA"/>
              </w:rPr>
              <w:t>7993,74</w:t>
            </w:r>
          </w:p>
        </w:tc>
        <w:tc>
          <w:tcPr>
            <w:tcW w:w="2092" w:type="dxa"/>
            <w:vAlign w:val="center"/>
          </w:tcPr>
          <w:p w:rsidR="005555DD" w:rsidRPr="00E12D25" w:rsidRDefault="005555DD" w:rsidP="00AB1A3C">
            <w:pPr>
              <w:widowControl/>
              <w:ind w:firstLine="0"/>
              <w:rPr>
                <w:sz w:val="20"/>
                <w:lang w:val="uk-UA"/>
              </w:rPr>
            </w:pPr>
            <w:r w:rsidRPr="00E12D25">
              <w:rPr>
                <w:sz w:val="20"/>
                <w:lang w:val="uk-UA"/>
              </w:rPr>
              <w:t>40</w:t>
            </w:r>
          </w:p>
        </w:tc>
      </w:tr>
      <w:tr w:rsidR="005555DD" w:rsidRPr="00E12D25" w:rsidTr="00BB41A9">
        <w:trPr>
          <w:cantSplit/>
          <w:jc w:val="center"/>
        </w:trPr>
        <w:tc>
          <w:tcPr>
            <w:tcW w:w="0" w:type="auto"/>
            <w:vMerge w:val="restart"/>
            <w:vAlign w:val="center"/>
          </w:tcPr>
          <w:p w:rsidR="005555DD" w:rsidRPr="00E12D25" w:rsidRDefault="005555DD" w:rsidP="00AB1A3C">
            <w:pPr>
              <w:widowControl/>
              <w:ind w:firstLine="0"/>
              <w:rPr>
                <w:sz w:val="20"/>
                <w:lang w:val="uk-UA"/>
              </w:rPr>
            </w:pPr>
            <w:r w:rsidRPr="00E12D25">
              <w:rPr>
                <w:sz w:val="20"/>
                <w:lang w:val="uk-UA"/>
              </w:rPr>
              <w:t>Бандажі</w:t>
            </w:r>
          </w:p>
        </w:tc>
        <w:tc>
          <w:tcPr>
            <w:tcW w:w="1376" w:type="dxa"/>
            <w:vMerge w:val="restart"/>
          </w:tcPr>
          <w:p w:rsidR="005555DD" w:rsidRPr="00E12D25" w:rsidRDefault="005555DD" w:rsidP="00BB41A9">
            <w:pPr>
              <w:widowControl/>
              <w:ind w:firstLine="0"/>
              <w:rPr>
                <w:sz w:val="20"/>
                <w:lang w:val="uk-UA"/>
              </w:rPr>
            </w:pPr>
            <w:r w:rsidRPr="00E12D25">
              <w:rPr>
                <w:sz w:val="20"/>
                <w:lang w:val="uk-UA"/>
              </w:rPr>
              <w:t xml:space="preserve">Фактична </w:t>
            </w:r>
            <w:r w:rsidR="00241878" w:rsidRPr="00E12D25">
              <w:rPr>
                <w:sz w:val="20"/>
                <w:lang w:val="uk-UA"/>
              </w:rPr>
              <w:t>собівар</w:t>
            </w:r>
            <w:r w:rsidRPr="00E12D25">
              <w:rPr>
                <w:sz w:val="20"/>
                <w:lang w:val="uk-UA"/>
              </w:rPr>
              <w:t>тість 1 тонни, грн.</w:t>
            </w:r>
          </w:p>
        </w:tc>
        <w:tc>
          <w:tcPr>
            <w:tcW w:w="3421" w:type="dxa"/>
            <w:gridSpan w:val="2"/>
          </w:tcPr>
          <w:p w:rsidR="005555DD" w:rsidRPr="00E12D25" w:rsidRDefault="005555DD" w:rsidP="00AB1A3C">
            <w:pPr>
              <w:widowControl/>
              <w:ind w:firstLine="0"/>
              <w:rPr>
                <w:sz w:val="20"/>
                <w:lang w:val="uk-UA"/>
              </w:rPr>
            </w:pPr>
            <w:r w:rsidRPr="00E12D25">
              <w:rPr>
                <w:sz w:val="20"/>
                <w:lang w:val="uk-UA"/>
              </w:rPr>
              <w:t>при реалізації на внутрішній ринок</w:t>
            </w:r>
          </w:p>
        </w:tc>
        <w:tc>
          <w:tcPr>
            <w:tcW w:w="3282" w:type="dxa"/>
            <w:gridSpan w:val="2"/>
          </w:tcPr>
          <w:p w:rsidR="005555DD" w:rsidRPr="00E12D25" w:rsidRDefault="005555DD" w:rsidP="00AB1A3C">
            <w:pPr>
              <w:widowControl/>
              <w:ind w:firstLine="0"/>
              <w:rPr>
                <w:sz w:val="20"/>
                <w:lang w:val="uk-UA"/>
              </w:rPr>
            </w:pPr>
            <w:r w:rsidRPr="00E12D25">
              <w:rPr>
                <w:sz w:val="20"/>
                <w:lang w:val="uk-UA"/>
              </w:rPr>
              <w:t>при реалізації на експорт</w:t>
            </w:r>
          </w:p>
        </w:tc>
      </w:tr>
      <w:tr w:rsidR="00BB41A9" w:rsidRPr="00E12D25" w:rsidTr="00BB41A9">
        <w:trPr>
          <w:cantSplit/>
          <w:jc w:val="center"/>
        </w:trPr>
        <w:tc>
          <w:tcPr>
            <w:tcW w:w="0" w:type="auto"/>
            <w:vMerge/>
          </w:tcPr>
          <w:p w:rsidR="005555DD" w:rsidRPr="00E12D25" w:rsidRDefault="005555DD" w:rsidP="00AB1A3C">
            <w:pPr>
              <w:widowControl/>
              <w:ind w:firstLine="0"/>
              <w:rPr>
                <w:sz w:val="20"/>
                <w:lang w:val="uk-UA"/>
              </w:rPr>
            </w:pPr>
          </w:p>
        </w:tc>
        <w:tc>
          <w:tcPr>
            <w:tcW w:w="1376" w:type="dxa"/>
            <w:vMerge/>
          </w:tcPr>
          <w:p w:rsidR="005555DD" w:rsidRPr="00E12D25" w:rsidRDefault="005555DD" w:rsidP="00AB1A3C">
            <w:pPr>
              <w:widowControl/>
              <w:ind w:firstLine="0"/>
              <w:rPr>
                <w:sz w:val="20"/>
                <w:lang w:val="uk-UA"/>
              </w:rPr>
            </w:pPr>
          </w:p>
        </w:tc>
        <w:tc>
          <w:tcPr>
            <w:tcW w:w="1493" w:type="dxa"/>
          </w:tcPr>
          <w:p w:rsidR="005555DD" w:rsidRPr="00E12D25" w:rsidRDefault="005555DD" w:rsidP="00AB1A3C">
            <w:pPr>
              <w:widowControl/>
              <w:ind w:firstLine="0"/>
              <w:rPr>
                <w:sz w:val="20"/>
                <w:lang w:val="uk-UA"/>
              </w:rPr>
            </w:pPr>
            <w:r w:rsidRPr="00E12D25">
              <w:rPr>
                <w:sz w:val="20"/>
                <w:lang w:val="uk-UA"/>
              </w:rPr>
              <w:t>Оптова ціна за 1 тонну (без ПДВ), грн.</w:t>
            </w:r>
          </w:p>
        </w:tc>
        <w:tc>
          <w:tcPr>
            <w:tcW w:w="1928" w:type="dxa"/>
          </w:tcPr>
          <w:p w:rsidR="005555DD" w:rsidRPr="00E12D25" w:rsidRDefault="005555DD" w:rsidP="00BB41A9">
            <w:pPr>
              <w:widowControl/>
              <w:ind w:firstLine="0"/>
              <w:rPr>
                <w:sz w:val="20"/>
                <w:lang w:val="uk-UA"/>
              </w:rPr>
            </w:pPr>
            <w:r w:rsidRPr="00E12D25">
              <w:rPr>
                <w:sz w:val="20"/>
                <w:lang w:val="uk-UA"/>
              </w:rPr>
              <w:t>Фактична рентабельність, %</w:t>
            </w:r>
          </w:p>
        </w:tc>
        <w:tc>
          <w:tcPr>
            <w:tcW w:w="1190" w:type="dxa"/>
          </w:tcPr>
          <w:p w:rsidR="005555DD" w:rsidRPr="00E12D25" w:rsidRDefault="005555DD" w:rsidP="00AB1A3C">
            <w:pPr>
              <w:widowControl/>
              <w:ind w:firstLine="0"/>
              <w:rPr>
                <w:sz w:val="20"/>
                <w:lang w:val="uk-UA"/>
              </w:rPr>
            </w:pPr>
            <w:r w:rsidRPr="00E12D25">
              <w:rPr>
                <w:sz w:val="20"/>
                <w:lang w:val="uk-UA"/>
              </w:rPr>
              <w:t>Оптова ціна за 1 тонну, грн.</w:t>
            </w:r>
          </w:p>
        </w:tc>
        <w:tc>
          <w:tcPr>
            <w:tcW w:w="2092" w:type="dxa"/>
          </w:tcPr>
          <w:p w:rsidR="005555DD" w:rsidRPr="00E12D25" w:rsidRDefault="005555DD" w:rsidP="00BB41A9">
            <w:pPr>
              <w:widowControl/>
              <w:ind w:firstLine="0"/>
              <w:rPr>
                <w:sz w:val="20"/>
                <w:lang w:val="uk-UA"/>
              </w:rPr>
            </w:pPr>
            <w:r w:rsidRPr="00E12D25">
              <w:rPr>
                <w:sz w:val="20"/>
                <w:lang w:val="uk-UA"/>
              </w:rPr>
              <w:t>Фактична рентабельність, %</w:t>
            </w:r>
          </w:p>
        </w:tc>
      </w:tr>
      <w:tr w:rsidR="00BB41A9" w:rsidRPr="00E12D25" w:rsidTr="00BB41A9">
        <w:trPr>
          <w:jc w:val="center"/>
        </w:trPr>
        <w:tc>
          <w:tcPr>
            <w:tcW w:w="0" w:type="auto"/>
          </w:tcPr>
          <w:p w:rsidR="005555DD" w:rsidRPr="00E12D25" w:rsidRDefault="005555DD" w:rsidP="00AB1A3C">
            <w:pPr>
              <w:widowControl/>
              <w:ind w:firstLine="0"/>
              <w:rPr>
                <w:sz w:val="20"/>
                <w:lang w:val="uk-UA"/>
              </w:rPr>
            </w:pPr>
            <w:r w:rsidRPr="00E12D25">
              <w:rPr>
                <w:sz w:val="20"/>
                <w:lang w:val="uk-UA"/>
              </w:rPr>
              <w:t>2006 рік</w:t>
            </w:r>
          </w:p>
        </w:tc>
        <w:tc>
          <w:tcPr>
            <w:tcW w:w="1376" w:type="dxa"/>
          </w:tcPr>
          <w:p w:rsidR="005555DD" w:rsidRPr="00E12D25" w:rsidRDefault="005555DD" w:rsidP="00AB1A3C">
            <w:pPr>
              <w:widowControl/>
              <w:ind w:firstLine="0"/>
              <w:rPr>
                <w:sz w:val="20"/>
                <w:lang w:val="uk-UA"/>
              </w:rPr>
            </w:pPr>
            <w:r w:rsidRPr="00E12D25">
              <w:rPr>
                <w:sz w:val="20"/>
                <w:lang w:val="uk-UA"/>
              </w:rPr>
              <w:t>4430,02</w:t>
            </w:r>
          </w:p>
        </w:tc>
        <w:tc>
          <w:tcPr>
            <w:tcW w:w="1493" w:type="dxa"/>
          </w:tcPr>
          <w:p w:rsidR="005555DD" w:rsidRPr="00E12D25" w:rsidRDefault="005555DD" w:rsidP="00AB1A3C">
            <w:pPr>
              <w:widowControl/>
              <w:ind w:firstLine="0"/>
              <w:rPr>
                <w:sz w:val="20"/>
                <w:lang w:val="uk-UA"/>
              </w:rPr>
            </w:pPr>
            <w:r w:rsidRPr="00E12D25">
              <w:rPr>
                <w:sz w:val="20"/>
                <w:lang w:val="uk-UA"/>
              </w:rPr>
              <w:t>5387,91</w:t>
            </w:r>
          </w:p>
        </w:tc>
        <w:tc>
          <w:tcPr>
            <w:tcW w:w="1928" w:type="dxa"/>
          </w:tcPr>
          <w:p w:rsidR="005555DD" w:rsidRPr="00E12D25" w:rsidRDefault="005555DD" w:rsidP="00AB1A3C">
            <w:pPr>
              <w:widowControl/>
              <w:ind w:firstLine="0"/>
              <w:rPr>
                <w:sz w:val="20"/>
                <w:lang w:val="uk-UA"/>
              </w:rPr>
            </w:pPr>
            <w:r w:rsidRPr="00E12D25">
              <w:rPr>
                <w:sz w:val="20"/>
                <w:lang w:val="uk-UA"/>
              </w:rPr>
              <w:t>22,0</w:t>
            </w:r>
          </w:p>
        </w:tc>
        <w:tc>
          <w:tcPr>
            <w:tcW w:w="1190" w:type="dxa"/>
          </w:tcPr>
          <w:p w:rsidR="005555DD" w:rsidRPr="00E12D25" w:rsidRDefault="005555DD" w:rsidP="00AB1A3C">
            <w:pPr>
              <w:widowControl/>
              <w:ind w:firstLine="0"/>
              <w:rPr>
                <w:sz w:val="20"/>
                <w:lang w:val="uk-UA"/>
              </w:rPr>
            </w:pPr>
            <w:r w:rsidRPr="00E12D25">
              <w:rPr>
                <w:sz w:val="20"/>
                <w:lang w:val="uk-UA"/>
              </w:rPr>
              <w:t>7325,23</w:t>
            </w:r>
          </w:p>
        </w:tc>
        <w:tc>
          <w:tcPr>
            <w:tcW w:w="2092" w:type="dxa"/>
          </w:tcPr>
          <w:p w:rsidR="005555DD" w:rsidRPr="00E12D25" w:rsidRDefault="005555DD" w:rsidP="00AB1A3C">
            <w:pPr>
              <w:widowControl/>
              <w:ind w:firstLine="0"/>
              <w:rPr>
                <w:sz w:val="20"/>
                <w:lang w:val="uk-UA"/>
              </w:rPr>
            </w:pPr>
            <w:r w:rsidRPr="00E12D25">
              <w:rPr>
                <w:sz w:val="20"/>
                <w:lang w:val="uk-UA"/>
              </w:rPr>
              <w:t>65</w:t>
            </w:r>
          </w:p>
        </w:tc>
      </w:tr>
      <w:tr w:rsidR="00BB41A9" w:rsidRPr="00E12D25" w:rsidTr="00BB41A9">
        <w:trPr>
          <w:jc w:val="center"/>
        </w:trPr>
        <w:tc>
          <w:tcPr>
            <w:tcW w:w="0" w:type="auto"/>
          </w:tcPr>
          <w:p w:rsidR="005555DD" w:rsidRPr="00E12D25" w:rsidRDefault="005555DD" w:rsidP="00AB1A3C">
            <w:pPr>
              <w:widowControl/>
              <w:ind w:firstLine="0"/>
              <w:rPr>
                <w:sz w:val="20"/>
                <w:lang w:val="uk-UA"/>
              </w:rPr>
            </w:pPr>
            <w:r w:rsidRPr="00E12D25">
              <w:rPr>
                <w:sz w:val="20"/>
                <w:lang w:val="uk-UA"/>
              </w:rPr>
              <w:t>2007 рік</w:t>
            </w:r>
          </w:p>
        </w:tc>
        <w:tc>
          <w:tcPr>
            <w:tcW w:w="1376" w:type="dxa"/>
            <w:vAlign w:val="center"/>
          </w:tcPr>
          <w:p w:rsidR="005555DD" w:rsidRPr="00E12D25" w:rsidRDefault="005555DD" w:rsidP="00AB1A3C">
            <w:pPr>
              <w:widowControl/>
              <w:ind w:firstLine="0"/>
              <w:rPr>
                <w:sz w:val="20"/>
                <w:lang w:val="uk-UA"/>
              </w:rPr>
            </w:pPr>
            <w:r w:rsidRPr="00E12D25">
              <w:rPr>
                <w:sz w:val="20"/>
                <w:lang w:val="uk-UA"/>
              </w:rPr>
              <w:t>5421,58</w:t>
            </w:r>
          </w:p>
        </w:tc>
        <w:tc>
          <w:tcPr>
            <w:tcW w:w="1493" w:type="dxa"/>
            <w:vAlign w:val="center"/>
          </w:tcPr>
          <w:p w:rsidR="005555DD" w:rsidRPr="00E12D25" w:rsidRDefault="005555DD" w:rsidP="00AB1A3C">
            <w:pPr>
              <w:widowControl/>
              <w:ind w:firstLine="0"/>
              <w:rPr>
                <w:sz w:val="20"/>
                <w:lang w:val="uk-UA"/>
              </w:rPr>
            </w:pPr>
            <w:r w:rsidRPr="00E12D25">
              <w:rPr>
                <w:sz w:val="20"/>
                <w:lang w:val="uk-UA"/>
              </w:rPr>
              <w:t>6393,88</w:t>
            </w:r>
          </w:p>
        </w:tc>
        <w:tc>
          <w:tcPr>
            <w:tcW w:w="1928" w:type="dxa"/>
            <w:vAlign w:val="center"/>
          </w:tcPr>
          <w:p w:rsidR="005555DD" w:rsidRPr="00E12D25" w:rsidRDefault="005555DD" w:rsidP="00AB1A3C">
            <w:pPr>
              <w:widowControl/>
              <w:ind w:firstLine="0"/>
              <w:rPr>
                <w:sz w:val="20"/>
                <w:lang w:val="uk-UA"/>
              </w:rPr>
            </w:pPr>
            <w:r w:rsidRPr="00E12D25">
              <w:rPr>
                <w:sz w:val="20"/>
                <w:lang w:val="uk-UA"/>
              </w:rPr>
              <w:t>18</w:t>
            </w:r>
          </w:p>
        </w:tc>
        <w:tc>
          <w:tcPr>
            <w:tcW w:w="1190" w:type="dxa"/>
            <w:vAlign w:val="center"/>
          </w:tcPr>
          <w:p w:rsidR="005555DD" w:rsidRPr="00E12D25" w:rsidRDefault="005555DD" w:rsidP="00AB1A3C">
            <w:pPr>
              <w:widowControl/>
              <w:ind w:firstLine="0"/>
              <w:rPr>
                <w:sz w:val="20"/>
                <w:lang w:val="uk-UA"/>
              </w:rPr>
            </w:pPr>
            <w:r w:rsidRPr="00E12D25">
              <w:rPr>
                <w:sz w:val="20"/>
                <w:lang w:val="uk-UA"/>
              </w:rPr>
              <w:t>8492,59</w:t>
            </w:r>
          </w:p>
        </w:tc>
        <w:tc>
          <w:tcPr>
            <w:tcW w:w="2092" w:type="dxa"/>
            <w:vAlign w:val="center"/>
          </w:tcPr>
          <w:p w:rsidR="005555DD" w:rsidRPr="00E12D25" w:rsidRDefault="005555DD" w:rsidP="00AB1A3C">
            <w:pPr>
              <w:widowControl/>
              <w:ind w:firstLine="0"/>
              <w:rPr>
                <w:sz w:val="20"/>
                <w:lang w:val="uk-UA"/>
              </w:rPr>
            </w:pPr>
            <w:r w:rsidRPr="00E12D25">
              <w:rPr>
                <w:sz w:val="20"/>
                <w:lang w:val="uk-UA"/>
              </w:rPr>
              <w:t>57</w:t>
            </w:r>
          </w:p>
        </w:tc>
      </w:tr>
    </w:tbl>
    <w:p w:rsidR="005555DD" w:rsidRPr="00E12D25" w:rsidRDefault="005555DD" w:rsidP="007560BD">
      <w:pPr>
        <w:widowControl/>
        <w:rPr>
          <w:szCs w:val="28"/>
          <w:lang w:val="uk-UA"/>
        </w:rPr>
      </w:pPr>
    </w:p>
    <w:p w:rsidR="005555DD" w:rsidRPr="00E12D25" w:rsidRDefault="005555DD" w:rsidP="007560BD">
      <w:pPr>
        <w:widowControl/>
        <w:rPr>
          <w:szCs w:val="28"/>
          <w:lang w:val="uk-UA"/>
        </w:rPr>
      </w:pPr>
      <w:r w:rsidRPr="00E12D25">
        <w:rPr>
          <w:szCs w:val="28"/>
          <w:lang w:val="uk-UA"/>
        </w:rPr>
        <w:t>Так, фактична собівартість 1 тони коліс суцільнокатаних у</w:t>
      </w:r>
      <w:r w:rsidR="00161765" w:rsidRPr="00E12D25">
        <w:rPr>
          <w:szCs w:val="28"/>
          <w:lang w:val="uk-UA"/>
        </w:rPr>
        <w:t xml:space="preserve"> </w:t>
      </w:r>
      <w:r w:rsidRPr="00E12D25">
        <w:rPr>
          <w:szCs w:val="28"/>
          <w:lang w:val="uk-UA"/>
        </w:rPr>
        <w:t>2007 році в порівнянні з 2006</w:t>
      </w:r>
      <w:r w:rsidR="00161765" w:rsidRPr="00E12D25">
        <w:rPr>
          <w:szCs w:val="28"/>
          <w:lang w:val="uk-UA"/>
        </w:rPr>
        <w:t xml:space="preserve"> </w:t>
      </w:r>
      <w:r w:rsidRPr="00E12D25">
        <w:rPr>
          <w:szCs w:val="28"/>
          <w:lang w:val="uk-UA"/>
        </w:rPr>
        <w:t>роком збільшилась на 38,6%, а бандажів на 22,4%.</w:t>
      </w:r>
    </w:p>
    <w:p w:rsidR="005555DD" w:rsidRPr="00E12D25" w:rsidRDefault="005555DD" w:rsidP="007560BD">
      <w:pPr>
        <w:widowControl/>
        <w:rPr>
          <w:szCs w:val="28"/>
          <w:lang w:val="uk-UA"/>
        </w:rPr>
      </w:pPr>
      <w:r w:rsidRPr="00E12D25">
        <w:rPr>
          <w:szCs w:val="28"/>
          <w:lang w:val="uk-UA"/>
        </w:rPr>
        <w:t>Оптова ціна за 1 тону при реалізації коліс суцільнокатаних на внутрішній ринок у</w:t>
      </w:r>
      <w:r w:rsidR="00161765" w:rsidRPr="00E12D25">
        <w:rPr>
          <w:szCs w:val="28"/>
          <w:lang w:val="uk-UA"/>
        </w:rPr>
        <w:t xml:space="preserve"> </w:t>
      </w:r>
      <w:r w:rsidRPr="00E12D25">
        <w:rPr>
          <w:szCs w:val="28"/>
          <w:lang w:val="uk-UA"/>
        </w:rPr>
        <w:t>2007 року в порівнянні з 2006 роком збільшилась на 17,3%, а бандажів на 18,7%.</w:t>
      </w:r>
    </w:p>
    <w:p w:rsidR="005555DD" w:rsidRPr="00E12D25" w:rsidRDefault="005555DD" w:rsidP="007560BD">
      <w:pPr>
        <w:widowControl/>
        <w:rPr>
          <w:szCs w:val="28"/>
          <w:lang w:val="uk-UA"/>
        </w:rPr>
      </w:pPr>
      <w:r w:rsidRPr="00E12D25">
        <w:rPr>
          <w:szCs w:val="28"/>
          <w:lang w:val="uk-UA"/>
        </w:rPr>
        <w:t>Оптова ціна за 1 тону коліс суцільнокатаних при реалізації на експорт у</w:t>
      </w:r>
      <w:r w:rsidR="00161765" w:rsidRPr="00E12D25">
        <w:rPr>
          <w:szCs w:val="28"/>
          <w:lang w:val="uk-UA"/>
        </w:rPr>
        <w:t xml:space="preserve"> </w:t>
      </w:r>
      <w:r w:rsidRPr="00E12D25">
        <w:rPr>
          <w:szCs w:val="28"/>
          <w:lang w:val="uk-UA"/>
        </w:rPr>
        <w:t>2007 року в порівнянні з 2006 роком збільшилась на 25,5%, а бандажів на 15,9%.</w:t>
      </w:r>
    </w:p>
    <w:p w:rsidR="005555DD" w:rsidRPr="00E12D25" w:rsidRDefault="005555DD" w:rsidP="007560BD">
      <w:pPr>
        <w:widowControl/>
        <w:rPr>
          <w:szCs w:val="28"/>
          <w:lang w:val="uk-UA"/>
        </w:rPr>
      </w:pPr>
      <w:r w:rsidRPr="00E12D25">
        <w:rPr>
          <w:szCs w:val="28"/>
          <w:lang w:val="uk-UA"/>
        </w:rPr>
        <w:t>Фактична рентабельність реалізації коліс суцільнокатаних та бандажів при реалізації на експорт значно вища ніж рентабельність реалізації на внутрішньому ринку України.</w:t>
      </w:r>
    </w:p>
    <w:p w:rsidR="00241878" w:rsidRPr="00E12D25" w:rsidRDefault="005555DD" w:rsidP="007560BD">
      <w:pPr>
        <w:widowControl/>
        <w:rPr>
          <w:szCs w:val="28"/>
          <w:lang w:val="uk-UA"/>
        </w:rPr>
      </w:pPr>
      <w:r w:rsidRPr="00E12D25">
        <w:rPr>
          <w:szCs w:val="28"/>
          <w:lang w:val="uk-UA"/>
        </w:rPr>
        <w:t>Фактична собівартість та оптові ціни на труби при реалізації на внутрішньому ринку та на експорт в 2006-2007 роках, наведені в табл.2.</w:t>
      </w:r>
      <w:r w:rsidR="00241878" w:rsidRPr="00E12D25">
        <w:rPr>
          <w:szCs w:val="28"/>
          <w:lang w:val="uk-UA"/>
        </w:rPr>
        <w:t>3</w:t>
      </w:r>
      <w:r w:rsidRPr="00E12D25">
        <w:rPr>
          <w:szCs w:val="28"/>
          <w:lang w:val="uk-UA"/>
        </w:rPr>
        <w:t>.</w:t>
      </w:r>
    </w:p>
    <w:p w:rsidR="00241878" w:rsidRPr="00E12D25" w:rsidRDefault="00241878" w:rsidP="007560BD">
      <w:pPr>
        <w:widowControl/>
        <w:rPr>
          <w:szCs w:val="28"/>
          <w:lang w:val="uk-UA"/>
        </w:rPr>
      </w:pPr>
    </w:p>
    <w:p w:rsidR="005555DD" w:rsidRPr="00E12D25" w:rsidRDefault="005555DD" w:rsidP="007560BD">
      <w:pPr>
        <w:widowControl/>
        <w:rPr>
          <w:szCs w:val="28"/>
          <w:lang w:val="uk-UA"/>
        </w:rPr>
      </w:pPr>
      <w:r w:rsidRPr="00E12D25">
        <w:rPr>
          <w:szCs w:val="28"/>
          <w:lang w:val="uk-UA"/>
        </w:rPr>
        <w:t>Таблиця 2.</w:t>
      </w:r>
      <w:r w:rsidR="00241878" w:rsidRPr="00E12D25">
        <w:rPr>
          <w:szCs w:val="28"/>
          <w:lang w:val="uk-UA"/>
        </w:rPr>
        <w:t>3</w:t>
      </w:r>
    </w:p>
    <w:p w:rsidR="005555DD" w:rsidRPr="00E12D25" w:rsidRDefault="005555DD" w:rsidP="007560BD">
      <w:pPr>
        <w:widowControl/>
        <w:rPr>
          <w:szCs w:val="28"/>
          <w:lang w:val="uk-UA"/>
        </w:rPr>
      </w:pPr>
      <w:r w:rsidRPr="00E12D25">
        <w:rPr>
          <w:szCs w:val="28"/>
          <w:lang w:val="uk-UA"/>
        </w:rPr>
        <w:t>Фактична собівартість та оптові ціни на труби виробництва ВАТ «Інтерпайп НТЗ» при реалізації на внутрішньому ринку та на експорт в 2006-2007 роках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1888"/>
        <w:gridCol w:w="1692"/>
        <w:gridCol w:w="1892"/>
        <w:gridCol w:w="1407"/>
        <w:gridCol w:w="1892"/>
      </w:tblGrid>
      <w:tr w:rsidR="005555DD" w:rsidRPr="00E12D25" w:rsidTr="00AB1A3C">
        <w:trPr>
          <w:cantSplit/>
          <w:jc w:val="center"/>
        </w:trPr>
        <w:tc>
          <w:tcPr>
            <w:tcW w:w="0" w:type="auto"/>
            <w:vMerge w:val="restart"/>
            <w:vAlign w:val="center"/>
          </w:tcPr>
          <w:p w:rsidR="005555DD" w:rsidRPr="00E12D25" w:rsidRDefault="005555DD" w:rsidP="00AB1A3C">
            <w:pPr>
              <w:widowControl/>
              <w:ind w:firstLine="0"/>
              <w:rPr>
                <w:sz w:val="20"/>
                <w:lang w:val="uk-UA"/>
              </w:rPr>
            </w:pPr>
            <w:r w:rsidRPr="00E12D25">
              <w:rPr>
                <w:sz w:val="20"/>
                <w:lang w:val="uk-UA"/>
              </w:rPr>
              <w:t>Труби</w:t>
            </w:r>
          </w:p>
        </w:tc>
        <w:tc>
          <w:tcPr>
            <w:tcW w:w="0" w:type="auto"/>
            <w:vMerge w:val="restart"/>
          </w:tcPr>
          <w:p w:rsidR="005555DD" w:rsidRPr="00E12D25" w:rsidRDefault="005555DD" w:rsidP="00BB41A9">
            <w:pPr>
              <w:widowControl/>
              <w:ind w:firstLine="0"/>
              <w:rPr>
                <w:sz w:val="20"/>
                <w:lang w:val="uk-UA"/>
              </w:rPr>
            </w:pPr>
            <w:r w:rsidRPr="00E12D25">
              <w:rPr>
                <w:sz w:val="20"/>
                <w:lang w:val="uk-UA"/>
              </w:rPr>
              <w:t xml:space="preserve">Фактична </w:t>
            </w:r>
            <w:r w:rsidR="00241878" w:rsidRPr="00E12D25">
              <w:rPr>
                <w:sz w:val="20"/>
                <w:lang w:val="uk-UA"/>
              </w:rPr>
              <w:t>собівар</w:t>
            </w:r>
            <w:r w:rsidRPr="00E12D25">
              <w:rPr>
                <w:sz w:val="20"/>
                <w:lang w:val="uk-UA"/>
              </w:rPr>
              <w:t>тість 1 тонни, грн.</w:t>
            </w:r>
          </w:p>
        </w:tc>
        <w:tc>
          <w:tcPr>
            <w:tcW w:w="0" w:type="auto"/>
            <w:gridSpan w:val="2"/>
          </w:tcPr>
          <w:p w:rsidR="005555DD" w:rsidRPr="00E12D25" w:rsidRDefault="005555DD" w:rsidP="00AB1A3C">
            <w:pPr>
              <w:widowControl/>
              <w:ind w:firstLine="0"/>
              <w:rPr>
                <w:sz w:val="20"/>
                <w:lang w:val="uk-UA"/>
              </w:rPr>
            </w:pPr>
            <w:r w:rsidRPr="00E12D25">
              <w:rPr>
                <w:sz w:val="20"/>
                <w:lang w:val="uk-UA"/>
              </w:rPr>
              <w:t>при реалізації на внутрішній ринок</w:t>
            </w:r>
          </w:p>
        </w:tc>
        <w:tc>
          <w:tcPr>
            <w:tcW w:w="0" w:type="auto"/>
            <w:gridSpan w:val="2"/>
          </w:tcPr>
          <w:p w:rsidR="005555DD" w:rsidRPr="00E12D25" w:rsidRDefault="005555DD" w:rsidP="00AB1A3C">
            <w:pPr>
              <w:widowControl/>
              <w:ind w:firstLine="0"/>
              <w:rPr>
                <w:sz w:val="20"/>
                <w:lang w:val="uk-UA"/>
              </w:rPr>
            </w:pPr>
            <w:r w:rsidRPr="00E12D25">
              <w:rPr>
                <w:sz w:val="20"/>
                <w:lang w:val="uk-UA"/>
              </w:rPr>
              <w:t>при реалізації на експорт</w:t>
            </w:r>
          </w:p>
        </w:tc>
      </w:tr>
      <w:tr w:rsidR="005555DD" w:rsidRPr="00E12D25" w:rsidTr="00AB1A3C">
        <w:trPr>
          <w:cantSplit/>
          <w:trHeight w:val="565"/>
          <w:jc w:val="center"/>
        </w:trPr>
        <w:tc>
          <w:tcPr>
            <w:tcW w:w="0" w:type="auto"/>
            <w:vMerge/>
          </w:tcPr>
          <w:p w:rsidR="005555DD" w:rsidRPr="00E12D25" w:rsidRDefault="005555DD" w:rsidP="00AB1A3C">
            <w:pPr>
              <w:widowControl/>
              <w:ind w:firstLine="0"/>
              <w:rPr>
                <w:sz w:val="20"/>
                <w:lang w:val="uk-UA"/>
              </w:rPr>
            </w:pPr>
          </w:p>
        </w:tc>
        <w:tc>
          <w:tcPr>
            <w:tcW w:w="0" w:type="auto"/>
            <w:vMerge/>
          </w:tcPr>
          <w:p w:rsidR="005555DD" w:rsidRPr="00E12D25" w:rsidRDefault="005555DD" w:rsidP="00AB1A3C">
            <w:pPr>
              <w:widowControl/>
              <w:ind w:firstLine="0"/>
              <w:rPr>
                <w:sz w:val="20"/>
                <w:lang w:val="uk-UA"/>
              </w:rPr>
            </w:pPr>
          </w:p>
        </w:tc>
        <w:tc>
          <w:tcPr>
            <w:tcW w:w="0" w:type="auto"/>
          </w:tcPr>
          <w:p w:rsidR="005555DD" w:rsidRPr="00E12D25" w:rsidRDefault="005555DD" w:rsidP="00AB1A3C">
            <w:pPr>
              <w:widowControl/>
              <w:ind w:firstLine="0"/>
              <w:rPr>
                <w:sz w:val="20"/>
                <w:lang w:val="uk-UA"/>
              </w:rPr>
            </w:pPr>
            <w:r w:rsidRPr="00E12D25">
              <w:rPr>
                <w:sz w:val="20"/>
                <w:lang w:val="uk-UA"/>
              </w:rPr>
              <w:t>Оптова ціна за 1 тонну (без ПДВ), грн.</w:t>
            </w:r>
          </w:p>
        </w:tc>
        <w:tc>
          <w:tcPr>
            <w:tcW w:w="0" w:type="auto"/>
          </w:tcPr>
          <w:p w:rsidR="005555DD" w:rsidRPr="00E12D25" w:rsidRDefault="005555DD" w:rsidP="00BB41A9">
            <w:pPr>
              <w:widowControl/>
              <w:ind w:firstLine="0"/>
              <w:rPr>
                <w:sz w:val="20"/>
                <w:lang w:val="uk-UA"/>
              </w:rPr>
            </w:pPr>
            <w:r w:rsidRPr="00E12D25">
              <w:rPr>
                <w:sz w:val="20"/>
                <w:lang w:val="uk-UA"/>
              </w:rPr>
              <w:t>Фактична рентабельність, %</w:t>
            </w:r>
          </w:p>
        </w:tc>
        <w:tc>
          <w:tcPr>
            <w:tcW w:w="0" w:type="auto"/>
          </w:tcPr>
          <w:p w:rsidR="005555DD" w:rsidRPr="00E12D25" w:rsidRDefault="005555DD" w:rsidP="00AB1A3C">
            <w:pPr>
              <w:widowControl/>
              <w:ind w:firstLine="0"/>
              <w:rPr>
                <w:sz w:val="20"/>
                <w:lang w:val="uk-UA"/>
              </w:rPr>
            </w:pPr>
            <w:r w:rsidRPr="00E12D25">
              <w:rPr>
                <w:sz w:val="20"/>
                <w:lang w:val="uk-UA"/>
              </w:rPr>
              <w:t>Оптова ціна за 1 тонну, грн.</w:t>
            </w:r>
          </w:p>
        </w:tc>
        <w:tc>
          <w:tcPr>
            <w:tcW w:w="0" w:type="auto"/>
          </w:tcPr>
          <w:p w:rsidR="005555DD" w:rsidRPr="00E12D25" w:rsidRDefault="005555DD" w:rsidP="00BB41A9">
            <w:pPr>
              <w:widowControl/>
              <w:ind w:firstLine="0"/>
              <w:rPr>
                <w:sz w:val="20"/>
                <w:lang w:val="uk-UA"/>
              </w:rPr>
            </w:pPr>
            <w:r w:rsidRPr="00E12D25">
              <w:rPr>
                <w:sz w:val="20"/>
                <w:lang w:val="uk-UA"/>
              </w:rPr>
              <w:t>Фактична рентабельність, %</w:t>
            </w:r>
          </w:p>
        </w:tc>
      </w:tr>
      <w:tr w:rsidR="005555DD" w:rsidRPr="00E12D25" w:rsidTr="00AB1A3C">
        <w:trPr>
          <w:jc w:val="center"/>
        </w:trPr>
        <w:tc>
          <w:tcPr>
            <w:tcW w:w="0" w:type="auto"/>
          </w:tcPr>
          <w:p w:rsidR="005555DD" w:rsidRPr="00E12D25" w:rsidRDefault="005555DD" w:rsidP="00AB1A3C">
            <w:pPr>
              <w:widowControl/>
              <w:ind w:firstLine="0"/>
              <w:rPr>
                <w:sz w:val="20"/>
                <w:lang w:val="uk-UA"/>
              </w:rPr>
            </w:pPr>
            <w:r w:rsidRPr="00E12D25">
              <w:rPr>
                <w:sz w:val="20"/>
                <w:lang w:val="uk-UA"/>
              </w:rPr>
              <w:t>2006 рік</w:t>
            </w:r>
          </w:p>
        </w:tc>
        <w:tc>
          <w:tcPr>
            <w:tcW w:w="0" w:type="auto"/>
          </w:tcPr>
          <w:p w:rsidR="005555DD" w:rsidRPr="00E12D25" w:rsidRDefault="005555DD" w:rsidP="00AB1A3C">
            <w:pPr>
              <w:widowControl/>
              <w:ind w:firstLine="0"/>
              <w:rPr>
                <w:sz w:val="20"/>
                <w:lang w:val="uk-UA"/>
              </w:rPr>
            </w:pPr>
            <w:r w:rsidRPr="00E12D25">
              <w:rPr>
                <w:sz w:val="20"/>
                <w:lang w:val="uk-UA"/>
              </w:rPr>
              <w:t>2980,81</w:t>
            </w:r>
          </w:p>
        </w:tc>
        <w:tc>
          <w:tcPr>
            <w:tcW w:w="0" w:type="auto"/>
          </w:tcPr>
          <w:p w:rsidR="005555DD" w:rsidRPr="00E12D25" w:rsidRDefault="005555DD" w:rsidP="00AB1A3C">
            <w:pPr>
              <w:widowControl/>
              <w:ind w:firstLine="0"/>
              <w:rPr>
                <w:sz w:val="20"/>
                <w:lang w:val="uk-UA"/>
              </w:rPr>
            </w:pPr>
            <w:r w:rsidRPr="00E12D25">
              <w:rPr>
                <w:sz w:val="20"/>
                <w:lang w:val="uk-UA"/>
              </w:rPr>
              <w:t>3547,57</w:t>
            </w:r>
          </w:p>
        </w:tc>
        <w:tc>
          <w:tcPr>
            <w:tcW w:w="0" w:type="auto"/>
          </w:tcPr>
          <w:p w:rsidR="005555DD" w:rsidRPr="00E12D25" w:rsidRDefault="005555DD" w:rsidP="00AB1A3C">
            <w:pPr>
              <w:widowControl/>
              <w:ind w:firstLine="0"/>
              <w:rPr>
                <w:sz w:val="20"/>
                <w:lang w:val="uk-UA"/>
              </w:rPr>
            </w:pPr>
            <w:r w:rsidRPr="00E12D25">
              <w:rPr>
                <w:sz w:val="20"/>
                <w:lang w:val="uk-UA"/>
              </w:rPr>
              <w:t>19,0</w:t>
            </w:r>
          </w:p>
        </w:tc>
        <w:tc>
          <w:tcPr>
            <w:tcW w:w="0" w:type="auto"/>
          </w:tcPr>
          <w:p w:rsidR="005555DD" w:rsidRPr="00E12D25" w:rsidRDefault="005555DD" w:rsidP="00AB1A3C">
            <w:pPr>
              <w:widowControl/>
              <w:ind w:firstLine="0"/>
              <w:rPr>
                <w:sz w:val="20"/>
                <w:lang w:val="uk-UA"/>
              </w:rPr>
            </w:pPr>
            <w:r w:rsidRPr="00E12D25">
              <w:rPr>
                <w:sz w:val="20"/>
                <w:lang w:val="uk-UA"/>
              </w:rPr>
              <w:t>4669,43</w:t>
            </w:r>
          </w:p>
        </w:tc>
        <w:tc>
          <w:tcPr>
            <w:tcW w:w="0" w:type="auto"/>
          </w:tcPr>
          <w:p w:rsidR="005555DD" w:rsidRPr="00E12D25" w:rsidRDefault="005555DD" w:rsidP="00AB1A3C">
            <w:pPr>
              <w:widowControl/>
              <w:ind w:firstLine="0"/>
              <w:rPr>
                <w:sz w:val="20"/>
                <w:lang w:val="uk-UA"/>
              </w:rPr>
            </w:pPr>
            <w:r w:rsidRPr="00E12D25">
              <w:rPr>
                <w:sz w:val="20"/>
                <w:lang w:val="uk-UA"/>
              </w:rPr>
              <w:t>56,7</w:t>
            </w:r>
          </w:p>
        </w:tc>
      </w:tr>
      <w:tr w:rsidR="005555DD" w:rsidRPr="00E12D25" w:rsidTr="00AB1A3C">
        <w:trPr>
          <w:jc w:val="center"/>
        </w:trPr>
        <w:tc>
          <w:tcPr>
            <w:tcW w:w="0" w:type="auto"/>
          </w:tcPr>
          <w:p w:rsidR="005555DD" w:rsidRPr="00E12D25" w:rsidRDefault="005555DD" w:rsidP="00AB1A3C">
            <w:pPr>
              <w:widowControl/>
              <w:ind w:firstLine="0"/>
              <w:rPr>
                <w:sz w:val="20"/>
                <w:lang w:val="uk-UA"/>
              </w:rPr>
            </w:pPr>
            <w:r w:rsidRPr="00E12D25">
              <w:rPr>
                <w:sz w:val="20"/>
                <w:lang w:val="uk-UA"/>
              </w:rPr>
              <w:t>2007 рік</w:t>
            </w:r>
          </w:p>
        </w:tc>
        <w:tc>
          <w:tcPr>
            <w:tcW w:w="0" w:type="auto"/>
            <w:vAlign w:val="center"/>
          </w:tcPr>
          <w:p w:rsidR="005555DD" w:rsidRPr="00E12D25" w:rsidRDefault="005555DD" w:rsidP="00AB1A3C">
            <w:pPr>
              <w:widowControl/>
              <w:ind w:firstLine="0"/>
              <w:rPr>
                <w:sz w:val="20"/>
                <w:lang w:val="uk-UA"/>
              </w:rPr>
            </w:pPr>
            <w:r w:rsidRPr="00E12D25">
              <w:rPr>
                <w:sz w:val="20"/>
                <w:lang w:val="uk-UA"/>
              </w:rPr>
              <w:t>3907,44</w:t>
            </w:r>
          </w:p>
        </w:tc>
        <w:tc>
          <w:tcPr>
            <w:tcW w:w="0" w:type="auto"/>
            <w:vAlign w:val="center"/>
          </w:tcPr>
          <w:p w:rsidR="005555DD" w:rsidRPr="00E12D25" w:rsidRDefault="005555DD" w:rsidP="00AB1A3C">
            <w:pPr>
              <w:widowControl/>
              <w:ind w:firstLine="0"/>
              <w:rPr>
                <w:sz w:val="20"/>
                <w:lang w:val="uk-UA"/>
              </w:rPr>
            </w:pPr>
            <w:r w:rsidRPr="00E12D25">
              <w:rPr>
                <w:sz w:val="20"/>
                <w:lang w:val="uk-UA"/>
              </w:rPr>
              <w:t>4295,89</w:t>
            </w:r>
          </w:p>
        </w:tc>
        <w:tc>
          <w:tcPr>
            <w:tcW w:w="0" w:type="auto"/>
            <w:vAlign w:val="center"/>
          </w:tcPr>
          <w:p w:rsidR="005555DD" w:rsidRPr="00E12D25" w:rsidRDefault="005555DD" w:rsidP="00AB1A3C">
            <w:pPr>
              <w:widowControl/>
              <w:ind w:firstLine="0"/>
              <w:rPr>
                <w:sz w:val="20"/>
                <w:lang w:val="uk-UA"/>
              </w:rPr>
            </w:pPr>
            <w:r w:rsidRPr="00E12D25">
              <w:rPr>
                <w:sz w:val="20"/>
                <w:lang w:val="uk-UA"/>
              </w:rPr>
              <w:t>9,9</w:t>
            </w:r>
          </w:p>
        </w:tc>
        <w:tc>
          <w:tcPr>
            <w:tcW w:w="0" w:type="auto"/>
            <w:vAlign w:val="center"/>
          </w:tcPr>
          <w:p w:rsidR="005555DD" w:rsidRPr="00E12D25" w:rsidRDefault="005555DD" w:rsidP="00AB1A3C">
            <w:pPr>
              <w:widowControl/>
              <w:ind w:firstLine="0"/>
              <w:rPr>
                <w:sz w:val="20"/>
                <w:lang w:val="uk-UA"/>
              </w:rPr>
            </w:pPr>
            <w:r w:rsidRPr="00E12D25">
              <w:rPr>
                <w:sz w:val="20"/>
                <w:lang w:val="uk-UA"/>
              </w:rPr>
              <w:t>5432,34</w:t>
            </w:r>
          </w:p>
        </w:tc>
        <w:tc>
          <w:tcPr>
            <w:tcW w:w="0" w:type="auto"/>
            <w:vAlign w:val="center"/>
          </w:tcPr>
          <w:p w:rsidR="005555DD" w:rsidRPr="00E12D25" w:rsidRDefault="005555DD" w:rsidP="00AB1A3C">
            <w:pPr>
              <w:widowControl/>
              <w:ind w:firstLine="0"/>
              <w:rPr>
                <w:sz w:val="20"/>
                <w:lang w:val="uk-UA"/>
              </w:rPr>
            </w:pPr>
            <w:r w:rsidRPr="00E12D25">
              <w:rPr>
                <w:sz w:val="20"/>
                <w:lang w:val="uk-UA"/>
              </w:rPr>
              <w:t>39,0</w:t>
            </w:r>
          </w:p>
        </w:tc>
      </w:tr>
    </w:tbl>
    <w:p w:rsidR="005555DD" w:rsidRPr="00E12D25" w:rsidRDefault="005555DD" w:rsidP="007560BD">
      <w:pPr>
        <w:widowControl/>
        <w:rPr>
          <w:szCs w:val="28"/>
          <w:lang w:val="uk-UA"/>
        </w:rPr>
      </w:pPr>
    </w:p>
    <w:p w:rsidR="005555DD" w:rsidRPr="00E12D25" w:rsidRDefault="005555DD" w:rsidP="007560BD">
      <w:pPr>
        <w:widowControl/>
        <w:rPr>
          <w:szCs w:val="28"/>
          <w:lang w:val="uk-UA"/>
        </w:rPr>
      </w:pPr>
      <w:r w:rsidRPr="00E12D25">
        <w:rPr>
          <w:szCs w:val="28"/>
          <w:lang w:val="uk-UA"/>
        </w:rPr>
        <w:t>Так, фактична собівартість 1 тонни труб у 2007 році в порівнянні з попереднім 2006 роком збільшена на 31,1%.</w:t>
      </w:r>
    </w:p>
    <w:p w:rsidR="005555DD" w:rsidRPr="00E12D25" w:rsidRDefault="005555DD" w:rsidP="007560BD">
      <w:pPr>
        <w:widowControl/>
        <w:rPr>
          <w:szCs w:val="28"/>
          <w:lang w:val="uk-UA"/>
        </w:rPr>
      </w:pPr>
      <w:r w:rsidRPr="00E12D25">
        <w:rPr>
          <w:szCs w:val="28"/>
          <w:lang w:val="uk-UA"/>
        </w:rPr>
        <w:t>Оптова ціна за 1 тонну при реалізації на внутрішній ринок у</w:t>
      </w:r>
      <w:r w:rsidR="00161765" w:rsidRPr="00E12D25">
        <w:rPr>
          <w:szCs w:val="28"/>
          <w:lang w:val="uk-UA"/>
        </w:rPr>
        <w:t xml:space="preserve"> </w:t>
      </w:r>
      <w:r w:rsidRPr="00E12D25">
        <w:rPr>
          <w:szCs w:val="28"/>
          <w:lang w:val="uk-UA"/>
        </w:rPr>
        <w:t>2007 року в порівнянні з 2006 роком збільшена на 21,1%, а при реалізації на експорт на 16,3%.</w:t>
      </w:r>
    </w:p>
    <w:p w:rsidR="005555DD" w:rsidRPr="00E12D25" w:rsidRDefault="005555DD" w:rsidP="007560BD">
      <w:pPr>
        <w:widowControl/>
        <w:rPr>
          <w:szCs w:val="28"/>
          <w:lang w:val="uk-UA"/>
        </w:rPr>
      </w:pPr>
      <w:r w:rsidRPr="00E12D25">
        <w:rPr>
          <w:szCs w:val="28"/>
          <w:lang w:val="uk-UA"/>
        </w:rPr>
        <w:t>Фактична рентабельність реалізації труб при реалізації на експорт значно вища, ніж рентабельність їх реалізації на внутрішньому ринку України.</w:t>
      </w:r>
    </w:p>
    <w:p w:rsidR="005555DD" w:rsidRPr="00E12D25" w:rsidRDefault="005555DD" w:rsidP="007560BD">
      <w:pPr>
        <w:widowControl/>
        <w:rPr>
          <w:color w:val="000000"/>
          <w:szCs w:val="28"/>
          <w:lang w:val="uk-UA"/>
        </w:rPr>
      </w:pPr>
      <w:r w:rsidRPr="00E12D25">
        <w:rPr>
          <w:color w:val="000000"/>
          <w:szCs w:val="28"/>
          <w:lang w:val="uk-UA"/>
        </w:rPr>
        <w:t xml:space="preserve">Динаміка цін на відвантажену основну </w:t>
      </w:r>
      <w:r w:rsidRPr="00E12D25">
        <w:rPr>
          <w:szCs w:val="28"/>
          <w:lang w:val="uk-UA"/>
        </w:rPr>
        <w:t>трубну продукцію</w:t>
      </w:r>
      <w:r w:rsidRPr="00E12D25">
        <w:rPr>
          <w:color w:val="000000"/>
          <w:szCs w:val="28"/>
          <w:lang w:val="uk-UA"/>
        </w:rPr>
        <w:t xml:space="preserve"> ВАТ «Інтерпайп НТЗ» протягом 2007р.</w:t>
      </w:r>
      <w:r w:rsidR="00161765" w:rsidRPr="00E12D25">
        <w:rPr>
          <w:color w:val="000000"/>
          <w:szCs w:val="28"/>
          <w:lang w:val="uk-UA"/>
        </w:rPr>
        <w:t xml:space="preserve"> </w:t>
      </w:r>
      <w:r w:rsidRPr="00E12D25">
        <w:rPr>
          <w:color w:val="000000"/>
          <w:szCs w:val="28"/>
          <w:lang w:val="uk-UA"/>
        </w:rPr>
        <w:t>має тенденцію до зростання (табл.2.</w:t>
      </w:r>
      <w:r w:rsidR="00241878" w:rsidRPr="00E12D25">
        <w:rPr>
          <w:color w:val="000000"/>
          <w:szCs w:val="28"/>
          <w:lang w:val="uk-UA"/>
        </w:rPr>
        <w:t>3</w:t>
      </w:r>
      <w:r w:rsidRPr="00E12D25">
        <w:rPr>
          <w:color w:val="000000"/>
          <w:szCs w:val="28"/>
          <w:lang w:val="uk-UA"/>
        </w:rPr>
        <w:t>):</w:t>
      </w:r>
    </w:p>
    <w:p w:rsidR="005555DD" w:rsidRPr="00E12D25" w:rsidRDefault="005555DD" w:rsidP="007560BD">
      <w:pPr>
        <w:widowControl/>
        <w:rPr>
          <w:color w:val="000000"/>
          <w:szCs w:val="28"/>
          <w:lang w:val="uk-UA"/>
        </w:rPr>
      </w:pPr>
      <w:r w:rsidRPr="00E12D25">
        <w:rPr>
          <w:color w:val="000000"/>
          <w:szCs w:val="28"/>
          <w:lang w:val="uk-UA"/>
        </w:rPr>
        <w:t>- на електрозварні тонкостінні труби від 3402,42 грн.</w:t>
      </w:r>
      <w:r w:rsidR="00161765" w:rsidRPr="00E12D25">
        <w:rPr>
          <w:color w:val="000000"/>
          <w:szCs w:val="28"/>
          <w:lang w:val="uk-UA"/>
        </w:rPr>
        <w:t xml:space="preserve"> </w:t>
      </w:r>
      <w:r w:rsidRPr="00E12D25">
        <w:rPr>
          <w:color w:val="000000"/>
          <w:szCs w:val="28"/>
          <w:lang w:val="uk-UA"/>
        </w:rPr>
        <w:t>до 3900,00 грн.,</w:t>
      </w:r>
    </w:p>
    <w:p w:rsidR="005555DD" w:rsidRPr="00E12D25" w:rsidRDefault="005555DD" w:rsidP="007560BD">
      <w:pPr>
        <w:widowControl/>
        <w:rPr>
          <w:color w:val="000000"/>
          <w:szCs w:val="28"/>
          <w:lang w:val="uk-UA"/>
        </w:rPr>
      </w:pPr>
      <w:r w:rsidRPr="00E12D25">
        <w:rPr>
          <w:color w:val="000000"/>
          <w:szCs w:val="28"/>
          <w:lang w:val="uk-UA"/>
        </w:rPr>
        <w:t>- на гарячедеформовані підшипникові труби від 5182,26 грн. до 6350,10 грн.,</w:t>
      </w:r>
    </w:p>
    <w:p w:rsidR="005555DD" w:rsidRPr="00E12D25" w:rsidRDefault="005555DD" w:rsidP="007560BD">
      <w:pPr>
        <w:widowControl/>
        <w:rPr>
          <w:color w:val="000000"/>
          <w:szCs w:val="28"/>
          <w:lang w:val="uk-UA"/>
        </w:rPr>
      </w:pPr>
      <w:r w:rsidRPr="00E12D25">
        <w:rPr>
          <w:color w:val="000000"/>
          <w:szCs w:val="28"/>
          <w:lang w:val="uk-UA"/>
        </w:rPr>
        <w:t>- на труби обсадні від 2800,00 грн. до 4200,00 грн.</w:t>
      </w:r>
    </w:p>
    <w:p w:rsidR="007A7607" w:rsidRPr="00E12D25" w:rsidRDefault="007A7607" w:rsidP="007560BD">
      <w:pPr>
        <w:widowControl/>
        <w:rPr>
          <w:b/>
          <w:bCs/>
          <w:szCs w:val="28"/>
          <w:lang w:val="uk-UA"/>
        </w:rPr>
      </w:pPr>
    </w:p>
    <w:p w:rsidR="007A7607" w:rsidRPr="00E12D25" w:rsidRDefault="007A7607" w:rsidP="00AB1A3C">
      <w:pPr>
        <w:widowControl/>
        <w:jc w:val="center"/>
        <w:rPr>
          <w:b/>
          <w:bCs/>
          <w:szCs w:val="28"/>
          <w:lang w:val="uk-UA"/>
        </w:rPr>
      </w:pPr>
      <w:r w:rsidRPr="00E12D25">
        <w:rPr>
          <w:b/>
          <w:bCs/>
          <w:szCs w:val="28"/>
          <w:lang w:val="uk-UA"/>
        </w:rPr>
        <w:br w:type="page"/>
        <w:t>2.2 Аналіз управління активами в ВАТ „Інтерпайп</w:t>
      </w:r>
      <w:r w:rsidR="00161765" w:rsidRPr="00E12D25">
        <w:rPr>
          <w:b/>
          <w:bCs/>
          <w:szCs w:val="28"/>
          <w:lang w:val="uk-UA"/>
        </w:rPr>
        <w:t xml:space="preserve"> </w:t>
      </w:r>
      <w:r w:rsidR="0096067C" w:rsidRPr="00E12D25">
        <w:rPr>
          <w:b/>
          <w:bCs/>
          <w:szCs w:val="28"/>
          <w:lang w:val="uk-UA"/>
        </w:rPr>
        <w:t>НТЗ</w:t>
      </w:r>
      <w:r w:rsidRPr="00E12D25">
        <w:rPr>
          <w:b/>
          <w:bCs/>
          <w:szCs w:val="28"/>
          <w:lang w:val="uk-UA"/>
        </w:rPr>
        <w:t>”</w:t>
      </w:r>
    </w:p>
    <w:p w:rsidR="007A7607" w:rsidRPr="00E12D25" w:rsidRDefault="007A7607" w:rsidP="007560BD">
      <w:pPr>
        <w:widowControl/>
        <w:rPr>
          <w:b/>
          <w:bCs/>
          <w:szCs w:val="28"/>
          <w:lang w:val="uk-UA"/>
        </w:rPr>
      </w:pPr>
    </w:p>
    <w:p w:rsidR="00290836" w:rsidRPr="00E12D25" w:rsidRDefault="00290836" w:rsidP="007560BD">
      <w:pPr>
        <w:widowControl/>
        <w:rPr>
          <w:szCs w:val="28"/>
          <w:lang w:val="uk-UA"/>
        </w:rPr>
      </w:pPr>
      <w:r w:rsidRPr="00E12D25">
        <w:rPr>
          <w:szCs w:val="28"/>
          <w:lang w:val="uk-UA"/>
        </w:rPr>
        <w:t>Структура активів та пасивів підприємства ВАТ «Інтерпайп НТЗ» у 2007 році згідно з даними форми №1 “Баланс” наведено у табл.А.1 Додатку А.</w:t>
      </w:r>
    </w:p>
    <w:p w:rsidR="007A7607" w:rsidRPr="00E12D25" w:rsidRDefault="00F1702D" w:rsidP="007560BD">
      <w:pPr>
        <w:widowControl/>
        <w:rPr>
          <w:bCs/>
          <w:szCs w:val="28"/>
          <w:lang w:val="uk-UA"/>
        </w:rPr>
      </w:pPr>
      <w:r w:rsidRPr="00E12D25">
        <w:rPr>
          <w:bCs/>
          <w:szCs w:val="28"/>
          <w:lang w:val="uk-UA"/>
        </w:rPr>
        <w:t>В таблиці 2.4 наведені результати розрахунку динамік</w:t>
      </w:r>
      <w:r w:rsidR="00AA138A" w:rsidRPr="00E12D25">
        <w:rPr>
          <w:bCs/>
          <w:szCs w:val="28"/>
          <w:lang w:val="uk-UA"/>
        </w:rPr>
        <w:t>и</w:t>
      </w:r>
      <w:r w:rsidRPr="00E12D25">
        <w:rPr>
          <w:bCs/>
          <w:szCs w:val="28"/>
          <w:lang w:val="uk-UA"/>
        </w:rPr>
        <w:t xml:space="preserve"> складу та структури майна (активів) ВАТ «Інтерпайп НТЗ» за 2005 -2007 роки, виконані за алгоритмами аналізу роботи </w:t>
      </w:r>
      <w:r w:rsidR="00AA138A" w:rsidRPr="00E12D25">
        <w:rPr>
          <w:bCs/>
          <w:szCs w:val="28"/>
          <w:lang w:val="uk-UA"/>
        </w:rPr>
        <w:t>Крамаренко Г.О. [</w:t>
      </w:r>
      <w:r w:rsidR="00161765" w:rsidRPr="00E12D25">
        <w:rPr>
          <w:bCs/>
          <w:szCs w:val="28"/>
          <w:lang w:val="uk-UA"/>
        </w:rPr>
        <w:t xml:space="preserve"> </w:t>
      </w:r>
      <w:r w:rsidR="00AA138A" w:rsidRPr="00E12D25">
        <w:rPr>
          <w:bCs/>
          <w:szCs w:val="28"/>
          <w:lang w:val="uk-UA"/>
        </w:rPr>
        <w:t>].</w:t>
      </w:r>
    </w:p>
    <w:p w:rsidR="00D125BB" w:rsidRPr="00E12D25" w:rsidRDefault="00AA138A" w:rsidP="007560BD">
      <w:pPr>
        <w:widowControl/>
        <w:rPr>
          <w:bCs/>
          <w:szCs w:val="28"/>
          <w:lang w:val="uk-UA"/>
        </w:rPr>
      </w:pPr>
      <w:r w:rsidRPr="00E12D25">
        <w:rPr>
          <w:bCs/>
          <w:szCs w:val="28"/>
          <w:lang w:val="uk-UA"/>
        </w:rPr>
        <w:t>На графіках рисунку 2.1 наведена динаміка рівнів та змін основних агрегатів балансу ВАТ «Інтерпайп НТЗ» за 2005 -2007 роки.</w:t>
      </w:r>
    </w:p>
    <w:p w:rsidR="00AA138A" w:rsidRPr="00E12D25" w:rsidRDefault="00AA138A" w:rsidP="007560BD">
      <w:pPr>
        <w:widowControl/>
        <w:rPr>
          <w:bCs/>
          <w:szCs w:val="28"/>
          <w:lang w:val="uk-UA"/>
        </w:rPr>
      </w:pPr>
    </w:p>
    <w:p w:rsidR="00AA138A" w:rsidRPr="00E12D25" w:rsidRDefault="000A1810" w:rsidP="007560BD">
      <w:pPr>
        <w:widowControl/>
        <w:rPr>
          <w:bCs/>
          <w:szCs w:val="28"/>
          <w:lang w:val="uk-UA"/>
        </w:rPr>
      </w:pPr>
      <w:r>
        <w:rPr>
          <w:szCs w:val="28"/>
          <w:lang w:val="uk-UA"/>
        </w:rPr>
        <w:pict>
          <v:shape id="_x0000_i1061" type="#_x0000_t75" style="width:383.25pt;height:270.75pt">
            <v:imagedata r:id="rId44" o:title=""/>
          </v:shape>
        </w:pict>
      </w:r>
    </w:p>
    <w:p w:rsidR="00AA138A" w:rsidRPr="00E12D25" w:rsidRDefault="00AA138A" w:rsidP="007560BD">
      <w:pPr>
        <w:widowControl/>
        <w:rPr>
          <w:bCs/>
          <w:szCs w:val="28"/>
          <w:lang w:val="uk-UA"/>
        </w:rPr>
      </w:pPr>
      <w:r w:rsidRPr="00E12D25">
        <w:rPr>
          <w:bCs/>
          <w:szCs w:val="28"/>
          <w:lang w:val="uk-UA"/>
        </w:rPr>
        <w:t>Рис.2.1 - Динаміка змін</w:t>
      </w:r>
      <w:r w:rsidR="00161765" w:rsidRPr="00E12D25">
        <w:rPr>
          <w:bCs/>
          <w:szCs w:val="28"/>
          <w:lang w:val="uk-UA"/>
        </w:rPr>
        <w:t xml:space="preserve"> </w:t>
      </w:r>
      <w:r w:rsidRPr="00E12D25">
        <w:rPr>
          <w:bCs/>
          <w:szCs w:val="28"/>
          <w:lang w:val="uk-UA"/>
        </w:rPr>
        <w:t>основних агрегатів балансу ВАТ «Інтерпайп НТЗ» за 2005 -2007 роки.</w:t>
      </w:r>
    </w:p>
    <w:p w:rsidR="00D125BB" w:rsidRPr="00E12D25" w:rsidRDefault="00D125BB" w:rsidP="007560BD">
      <w:pPr>
        <w:widowControl/>
        <w:rPr>
          <w:b/>
          <w:bCs/>
          <w:szCs w:val="28"/>
          <w:lang w:val="uk-UA"/>
        </w:rPr>
      </w:pPr>
    </w:p>
    <w:p w:rsidR="00AB1A3C" w:rsidRPr="00E12D25" w:rsidRDefault="00AB1A3C" w:rsidP="007560BD">
      <w:pPr>
        <w:widowControl/>
        <w:rPr>
          <w:b/>
          <w:bCs/>
          <w:szCs w:val="28"/>
          <w:lang w:val="uk-UA"/>
        </w:rPr>
        <w:sectPr w:rsidR="00AB1A3C" w:rsidRPr="00E12D25" w:rsidSect="00E12D25">
          <w:pgSz w:w="11907" w:h="16840" w:code="9"/>
          <w:pgMar w:top="1134" w:right="851" w:bottom="1134" w:left="1701" w:header="567" w:footer="567" w:gutter="0"/>
          <w:cols w:space="720"/>
          <w:docGrid w:linePitch="360"/>
        </w:sectPr>
      </w:pPr>
    </w:p>
    <w:p w:rsidR="00D125BB" w:rsidRPr="00E12D25" w:rsidRDefault="00D125BB" w:rsidP="007560BD">
      <w:pPr>
        <w:widowControl/>
        <w:rPr>
          <w:bCs/>
          <w:szCs w:val="28"/>
          <w:lang w:val="uk-UA"/>
        </w:rPr>
      </w:pPr>
      <w:r w:rsidRPr="00E12D25">
        <w:rPr>
          <w:bCs/>
          <w:szCs w:val="28"/>
          <w:lang w:val="uk-UA"/>
        </w:rPr>
        <w:t>Таблиця 2.</w:t>
      </w:r>
      <w:r w:rsidR="00603A3D" w:rsidRPr="00E12D25">
        <w:rPr>
          <w:bCs/>
          <w:szCs w:val="28"/>
          <w:lang w:val="uk-UA"/>
        </w:rPr>
        <w:t>4</w:t>
      </w:r>
    </w:p>
    <w:p w:rsidR="00D125BB" w:rsidRPr="00E12D25" w:rsidRDefault="00D125BB" w:rsidP="007560BD">
      <w:pPr>
        <w:widowControl/>
        <w:rPr>
          <w:bCs/>
          <w:szCs w:val="28"/>
          <w:lang w:val="uk-UA"/>
        </w:rPr>
      </w:pPr>
      <w:r w:rsidRPr="00E12D25">
        <w:rPr>
          <w:bCs/>
          <w:szCs w:val="28"/>
          <w:lang w:val="uk-UA"/>
        </w:rPr>
        <w:t>Динаміка складу та структури майна (активів) ВАТ «Інтерпайп НТЗ» за 200</w:t>
      </w:r>
      <w:r w:rsidR="00953DE6" w:rsidRPr="00E12D25">
        <w:rPr>
          <w:bCs/>
          <w:szCs w:val="28"/>
          <w:lang w:val="uk-UA"/>
        </w:rPr>
        <w:t>5</w:t>
      </w:r>
      <w:r w:rsidRPr="00E12D25">
        <w:rPr>
          <w:bCs/>
          <w:szCs w:val="28"/>
          <w:lang w:val="uk-UA"/>
        </w:rPr>
        <w:t xml:space="preserve"> -2007 роки</w:t>
      </w:r>
    </w:p>
    <w:p w:rsidR="00D125BB" w:rsidRPr="00E12D25" w:rsidRDefault="000A1810" w:rsidP="007560BD">
      <w:pPr>
        <w:widowControl/>
        <w:rPr>
          <w:bCs/>
          <w:szCs w:val="28"/>
          <w:lang w:val="uk-UA"/>
        </w:rPr>
      </w:pPr>
      <w:r>
        <w:rPr>
          <w:szCs w:val="28"/>
          <w:lang w:val="uk-UA"/>
        </w:rPr>
        <w:pict>
          <v:shape id="_x0000_i1062" type="#_x0000_t75" style="width:616.5pt;height:330.75pt">
            <v:imagedata r:id="rId45" o:title=""/>
          </v:shape>
        </w:pict>
      </w:r>
    </w:p>
    <w:p w:rsidR="00D125BB" w:rsidRPr="00E12D25" w:rsidRDefault="00EF6999" w:rsidP="007560BD">
      <w:pPr>
        <w:widowControl/>
        <w:rPr>
          <w:bCs/>
          <w:szCs w:val="28"/>
          <w:lang w:val="uk-UA"/>
        </w:rPr>
      </w:pPr>
      <w:r w:rsidRPr="00E12D25">
        <w:rPr>
          <w:bCs/>
          <w:szCs w:val="28"/>
          <w:lang w:val="uk-UA"/>
        </w:rPr>
        <w:br w:type="page"/>
        <w:t>Продовження табл.2.</w:t>
      </w:r>
      <w:r w:rsidR="00603A3D" w:rsidRPr="00E12D25">
        <w:rPr>
          <w:bCs/>
          <w:szCs w:val="28"/>
          <w:lang w:val="uk-UA"/>
        </w:rPr>
        <w:t>4</w:t>
      </w:r>
    </w:p>
    <w:p w:rsidR="00EF6999" w:rsidRPr="00E12D25" w:rsidRDefault="000A1810" w:rsidP="007560BD">
      <w:pPr>
        <w:widowControl/>
        <w:rPr>
          <w:bCs/>
          <w:szCs w:val="28"/>
          <w:lang w:val="uk-UA"/>
        </w:rPr>
      </w:pPr>
      <w:r>
        <w:rPr>
          <w:szCs w:val="28"/>
          <w:lang w:val="uk-UA"/>
        </w:rPr>
        <w:pict>
          <v:shape id="_x0000_i1063" type="#_x0000_t75" style="width:616.5pt;height:351.75pt">
            <v:imagedata r:id="rId46" o:title=""/>
          </v:shape>
        </w:pict>
      </w:r>
    </w:p>
    <w:p w:rsidR="00467859" w:rsidRPr="00E12D25" w:rsidRDefault="00467859" w:rsidP="007560BD">
      <w:pPr>
        <w:widowControl/>
        <w:rPr>
          <w:bCs/>
          <w:szCs w:val="28"/>
          <w:lang w:val="uk-UA"/>
        </w:rPr>
      </w:pPr>
    </w:p>
    <w:p w:rsidR="00AB1A3C" w:rsidRPr="00E12D25" w:rsidRDefault="00AB1A3C" w:rsidP="007560BD">
      <w:pPr>
        <w:widowControl/>
        <w:rPr>
          <w:bCs/>
          <w:szCs w:val="28"/>
          <w:lang w:val="uk-UA"/>
        </w:rPr>
        <w:sectPr w:rsidR="00AB1A3C" w:rsidRPr="00E12D25" w:rsidSect="00E12D25">
          <w:pgSz w:w="16840" w:h="11907" w:orient="landscape" w:code="9"/>
          <w:pgMar w:top="1134" w:right="851" w:bottom="1134" w:left="1701" w:header="567" w:footer="567" w:gutter="0"/>
          <w:cols w:space="720"/>
          <w:docGrid w:linePitch="360"/>
        </w:sectPr>
      </w:pPr>
    </w:p>
    <w:p w:rsidR="00467859" w:rsidRPr="00E12D25" w:rsidRDefault="00467859" w:rsidP="007560BD">
      <w:pPr>
        <w:widowControl/>
        <w:rPr>
          <w:bCs/>
          <w:szCs w:val="28"/>
          <w:lang w:val="uk-UA"/>
        </w:rPr>
      </w:pPr>
      <w:r w:rsidRPr="00E12D25">
        <w:rPr>
          <w:bCs/>
          <w:szCs w:val="28"/>
          <w:lang w:val="uk-UA"/>
        </w:rPr>
        <w:t>Як показує спільний аналіз даних, наведених на графіках рис.2.1 та в табл.2.4, динаміка змін основних агрегатів активів балансу ВАТ «Інтерпайп НТЗ» у 2005 -2007 роках характеризується наступними показниками:</w:t>
      </w:r>
    </w:p>
    <w:p w:rsidR="00467859" w:rsidRPr="00E12D25" w:rsidRDefault="00467859" w:rsidP="007560BD">
      <w:pPr>
        <w:widowControl/>
        <w:rPr>
          <w:bCs/>
          <w:szCs w:val="28"/>
          <w:lang w:val="uk-UA"/>
        </w:rPr>
      </w:pPr>
      <w:r w:rsidRPr="00E12D25">
        <w:rPr>
          <w:bCs/>
          <w:szCs w:val="28"/>
          <w:lang w:val="uk-UA"/>
        </w:rPr>
        <w:t xml:space="preserve">обсяг </w:t>
      </w:r>
      <w:r w:rsidR="00E96EA3" w:rsidRPr="00E12D25">
        <w:rPr>
          <w:bCs/>
          <w:szCs w:val="28"/>
          <w:lang w:val="uk-UA"/>
        </w:rPr>
        <w:t>активів (</w:t>
      </w:r>
      <w:r w:rsidRPr="00E12D25">
        <w:rPr>
          <w:bCs/>
          <w:szCs w:val="28"/>
          <w:lang w:val="uk-UA"/>
        </w:rPr>
        <w:t>валюти балансу</w:t>
      </w:r>
      <w:r w:rsidR="00E96EA3" w:rsidRPr="00E12D25">
        <w:rPr>
          <w:bCs/>
          <w:szCs w:val="28"/>
          <w:lang w:val="uk-UA"/>
        </w:rPr>
        <w:t>)</w:t>
      </w:r>
      <w:r w:rsidR="00161765" w:rsidRPr="00E12D25">
        <w:rPr>
          <w:bCs/>
          <w:szCs w:val="28"/>
          <w:lang w:val="uk-UA"/>
        </w:rPr>
        <w:t xml:space="preserve"> </w:t>
      </w:r>
      <w:r w:rsidR="00E96EA3" w:rsidRPr="00E12D25">
        <w:rPr>
          <w:bCs/>
          <w:szCs w:val="28"/>
          <w:lang w:val="uk-UA"/>
        </w:rPr>
        <w:t>з рівня 2,482 млрд.грн. у 2005 році зменшився до рівня 1,998 млрд.грн. у 2006 році та різко зріс до рівня 3,602 млрд.грн. у 2007 році, тобто базовий темп росту валюти балансу за 2 роки склав +145,1%, при цьому ланцюговий темп приросту склав -19,53% у 2006 році та +80,3% у 2007 році;</w:t>
      </w:r>
    </w:p>
    <w:p w:rsidR="00E96EA3" w:rsidRPr="00E12D25" w:rsidRDefault="00E96EA3" w:rsidP="007560BD">
      <w:pPr>
        <w:widowControl/>
        <w:rPr>
          <w:bCs/>
          <w:szCs w:val="28"/>
          <w:lang w:val="uk-UA"/>
        </w:rPr>
      </w:pPr>
      <w:r w:rsidRPr="00E12D25">
        <w:rPr>
          <w:bCs/>
          <w:szCs w:val="28"/>
          <w:lang w:val="uk-UA"/>
        </w:rPr>
        <w:t xml:space="preserve">обсяг необоротних активів балансу з рівня </w:t>
      </w:r>
      <w:r w:rsidR="0008346F" w:rsidRPr="00E12D25">
        <w:rPr>
          <w:bCs/>
          <w:szCs w:val="28"/>
          <w:lang w:val="uk-UA"/>
        </w:rPr>
        <w:t>0</w:t>
      </w:r>
      <w:r w:rsidRPr="00E12D25">
        <w:rPr>
          <w:bCs/>
          <w:szCs w:val="28"/>
          <w:lang w:val="uk-UA"/>
        </w:rPr>
        <w:t>,</w:t>
      </w:r>
      <w:r w:rsidR="0008346F" w:rsidRPr="00E12D25">
        <w:rPr>
          <w:bCs/>
          <w:szCs w:val="28"/>
          <w:lang w:val="uk-UA"/>
        </w:rPr>
        <w:t>787</w:t>
      </w:r>
      <w:r w:rsidRPr="00E12D25">
        <w:rPr>
          <w:bCs/>
          <w:szCs w:val="28"/>
          <w:lang w:val="uk-UA"/>
        </w:rPr>
        <w:t xml:space="preserve"> млрд.грн. у 2005 році зменшився до рівня </w:t>
      </w:r>
      <w:r w:rsidR="0008346F" w:rsidRPr="00E12D25">
        <w:rPr>
          <w:bCs/>
          <w:szCs w:val="28"/>
          <w:lang w:val="uk-UA"/>
        </w:rPr>
        <w:t>0</w:t>
      </w:r>
      <w:r w:rsidRPr="00E12D25">
        <w:rPr>
          <w:bCs/>
          <w:szCs w:val="28"/>
          <w:lang w:val="uk-UA"/>
        </w:rPr>
        <w:t>,</w:t>
      </w:r>
      <w:r w:rsidR="0008346F" w:rsidRPr="00E12D25">
        <w:rPr>
          <w:bCs/>
          <w:szCs w:val="28"/>
          <w:lang w:val="uk-UA"/>
        </w:rPr>
        <w:t>600</w:t>
      </w:r>
      <w:r w:rsidRPr="00E12D25">
        <w:rPr>
          <w:bCs/>
          <w:szCs w:val="28"/>
          <w:lang w:val="uk-UA"/>
        </w:rPr>
        <w:t xml:space="preserve"> млрд.грн. у 2006 році та різко зріс до рівня </w:t>
      </w:r>
      <w:r w:rsidR="0008346F" w:rsidRPr="00E12D25">
        <w:rPr>
          <w:bCs/>
          <w:szCs w:val="28"/>
          <w:lang w:val="uk-UA"/>
        </w:rPr>
        <w:t>1</w:t>
      </w:r>
      <w:r w:rsidRPr="00E12D25">
        <w:rPr>
          <w:bCs/>
          <w:szCs w:val="28"/>
          <w:lang w:val="uk-UA"/>
        </w:rPr>
        <w:t>,</w:t>
      </w:r>
      <w:r w:rsidR="0008346F" w:rsidRPr="00E12D25">
        <w:rPr>
          <w:bCs/>
          <w:szCs w:val="28"/>
          <w:lang w:val="uk-UA"/>
        </w:rPr>
        <w:t>715</w:t>
      </w:r>
      <w:r w:rsidRPr="00E12D25">
        <w:rPr>
          <w:bCs/>
          <w:szCs w:val="28"/>
          <w:lang w:val="uk-UA"/>
        </w:rPr>
        <w:t xml:space="preserve"> млрд.грн. у 2007 році, тобто базовий темп росту </w:t>
      </w:r>
      <w:r w:rsidR="0008346F" w:rsidRPr="00E12D25">
        <w:rPr>
          <w:bCs/>
          <w:szCs w:val="28"/>
          <w:lang w:val="uk-UA"/>
        </w:rPr>
        <w:t xml:space="preserve">необоротних активів </w:t>
      </w:r>
      <w:r w:rsidRPr="00E12D25">
        <w:rPr>
          <w:bCs/>
          <w:szCs w:val="28"/>
          <w:lang w:val="uk-UA"/>
        </w:rPr>
        <w:t>валюти балансу за 2 роки склав +</w:t>
      </w:r>
      <w:r w:rsidR="0008346F" w:rsidRPr="00E12D25">
        <w:rPr>
          <w:bCs/>
          <w:szCs w:val="28"/>
          <w:lang w:val="uk-UA"/>
        </w:rPr>
        <w:t>217</w:t>
      </w:r>
      <w:r w:rsidRPr="00E12D25">
        <w:rPr>
          <w:bCs/>
          <w:szCs w:val="28"/>
          <w:lang w:val="uk-UA"/>
        </w:rPr>
        <w:t>,</w:t>
      </w:r>
      <w:r w:rsidR="0008346F" w:rsidRPr="00E12D25">
        <w:rPr>
          <w:bCs/>
          <w:szCs w:val="28"/>
          <w:lang w:val="uk-UA"/>
        </w:rPr>
        <w:t>9</w:t>
      </w:r>
      <w:r w:rsidRPr="00E12D25">
        <w:rPr>
          <w:bCs/>
          <w:szCs w:val="28"/>
          <w:lang w:val="uk-UA"/>
        </w:rPr>
        <w:t>%, при цьому ланцюговий темп приросту склав -</w:t>
      </w:r>
      <w:r w:rsidR="0008346F" w:rsidRPr="00E12D25">
        <w:rPr>
          <w:bCs/>
          <w:szCs w:val="28"/>
          <w:lang w:val="uk-UA"/>
        </w:rPr>
        <w:t>23</w:t>
      </w:r>
      <w:r w:rsidRPr="00E12D25">
        <w:rPr>
          <w:bCs/>
          <w:szCs w:val="28"/>
          <w:lang w:val="uk-UA"/>
        </w:rPr>
        <w:t>,</w:t>
      </w:r>
      <w:r w:rsidR="0008346F" w:rsidRPr="00E12D25">
        <w:rPr>
          <w:bCs/>
          <w:szCs w:val="28"/>
          <w:lang w:val="uk-UA"/>
        </w:rPr>
        <w:t>74</w:t>
      </w:r>
      <w:r w:rsidRPr="00E12D25">
        <w:rPr>
          <w:bCs/>
          <w:szCs w:val="28"/>
          <w:lang w:val="uk-UA"/>
        </w:rPr>
        <w:t>% у 2006 році та +</w:t>
      </w:r>
      <w:r w:rsidR="0008346F" w:rsidRPr="00E12D25">
        <w:rPr>
          <w:bCs/>
          <w:szCs w:val="28"/>
          <w:lang w:val="uk-UA"/>
        </w:rPr>
        <w:t>185</w:t>
      </w:r>
      <w:r w:rsidRPr="00E12D25">
        <w:rPr>
          <w:bCs/>
          <w:szCs w:val="28"/>
          <w:lang w:val="uk-UA"/>
        </w:rPr>
        <w:t>,</w:t>
      </w:r>
      <w:r w:rsidR="0008346F" w:rsidRPr="00E12D25">
        <w:rPr>
          <w:bCs/>
          <w:szCs w:val="28"/>
          <w:lang w:val="uk-UA"/>
        </w:rPr>
        <w:t>7</w:t>
      </w:r>
      <w:r w:rsidRPr="00E12D25">
        <w:rPr>
          <w:bCs/>
          <w:szCs w:val="28"/>
          <w:lang w:val="uk-UA"/>
        </w:rPr>
        <w:t>% у 2007 році;</w:t>
      </w:r>
    </w:p>
    <w:p w:rsidR="0008346F" w:rsidRPr="00E12D25" w:rsidRDefault="0008346F" w:rsidP="007560BD">
      <w:pPr>
        <w:widowControl/>
        <w:rPr>
          <w:bCs/>
          <w:szCs w:val="28"/>
          <w:lang w:val="uk-UA"/>
        </w:rPr>
      </w:pPr>
      <w:r w:rsidRPr="00E12D25">
        <w:rPr>
          <w:bCs/>
          <w:szCs w:val="28"/>
          <w:lang w:val="uk-UA"/>
        </w:rPr>
        <w:t>обсяг оборотних активів балансу з рівня 1,689 млрд.грн. у 2005 році зменшився до рівня 1,397 млрд.грн. у 2006 році та зріс до рівня 1,876 млрд.грн. у 2007 році, тобто базовий темп росту оборотних активів валюти балансу за 2 роки склав +111,1%, при цьому ланцюговий темп приросту склав -17,28% у 2006 році та +34,3% у 2007 році;</w:t>
      </w:r>
    </w:p>
    <w:p w:rsidR="002B0E37" w:rsidRPr="00E12D25" w:rsidRDefault="002B0E37" w:rsidP="007560BD">
      <w:pPr>
        <w:widowControl/>
        <w:rPr>
          <w:bCs/>
          <w:szCs w:val="28"/>
          <w:lang w:val="uk-UA"/>
        </w:rPr>
      </w:pPr>
      <w:r w:rsidRPr="00E12D25">
        <w:rPr>
          <w:bCs/>
          <w:szCs w:val="28"/>
          <w:lang w:val="uk-UA"/>
        </w:rPr>
        <w:t xml:space="preserve">обсяг </w:t>
      </w:r>
      <w:r w:rsidR="00696944" w:rsidRPr="00E12D25">
        <w:rPr>
          <w:bCs/>
          <w:szCs w:val="28"/>
          <w:lang w:val="uk-UA"/>
        </w:rPr>
        <w:t xml:space="preserve">основних засобів в </w:t>
      </w:r>
      <w:r w:rsidRPr="00E12D25">
        <w:rPr>
          <w:bCs/>
          <w:szCs w:val="28"/>
          <w:lang w:val="uk-UA"/>
        </w:rPr>
        <w:t>необоротних активів балансу з рівня 0,</w:t>
      </w:r>
      <w:r w:rsidR="004709B1" w:rsidRPr="00E12D25">
        <w:rPr>
          <w:bCs/>
          <w:szCs w:val="28"/>
          <w:lang w:val="uk-UA"/>
        </w:rPr>
        <w:t>426</w:t>
      </w:r>
      <w:r w:rsidRPr="00E12D25">
        <w:rPr>
          <w:bCs/>
          <w:szCs w:val="28"/>
          <w:lang w:val="uk-UA"/>
        </w:rPr>
        <w:t xml:space="preserve"> млрд.грн. у 2005 році зменшився до рівня 0,</w:t>
      </w:r>
      <w:r w:rsidR="004709B1" w:rsidRPr="00E12D25">
        <w:rPr>
          <w:bCs/>
          <w:szCs w:val="28"/>
          <w:lang w:val="uk-UA"/>
        </w:rPr>
        <w:t>419</w:t>
      </w:r>
      <w:r w:rsidRPr="00E12D25">
        <w:rPr>
          <w:bCs/>
          <w:szCs w:val="28"/>
          <w:lang w:val="uk-UA"/>
        </w:rPr>
        <w:t xml:space="preserve"> млрд.грн. у 2006 році та різко зріс до рівня 1,</w:t>
      </w:r>
      <w:r w:rsidR="004709B1" w:rsidRPr="00E12D25">
        <w:rPr>
          <w:bCs/>
          <w:szCs w:val="28"/>
          <w:lang w:val="uk-UA"/>
        </w:rPr>
        <w:t>462</w:t>
      </w:r>
      <w:r w:rsidRPr="00E12D25">
        <w:rPr>
          <w:bCs/>
          <w:szCs w:val="28"/>
          <w:lang w:val="uk-UA"/>
        </w:rPr>
        <w:t xml:space="preserve"> млрд.грн. у 2007 році</w:t>
      </w:r>
      <w:r w:rsidR="004709B1" w:rsidRPr="00E12D25">
        <w:rPr>
          <w:bCs/>
          <w:szCs w:val="28"/>
          <w:lang w:val="uk-UA"/>
        </w:rPr>
        <w:t xml:space="preserve"> (+1,043 млрд.грн.)</w:t>
      </w:r>
      <w:r w:rsidRPr="00E12D25">
        <w:rPr>
          <w:bCs/>
          <w:szCs w:val="28"/>
          <w:lang w:val="uk-UA"/>
        </w:rPr>
        <w:t>, тобто базовий темп росту необоротних активів валюти балансу за 2 роки склав +</w:t>
      </w:r>
      <w:r w:rsidR="004709B1" w:rsidRPr="00E12D25">
        <w:rPr>
          <w:bCs/>
          <w:szCs w:val="28"/>
          <w:lang w:val="uk-UA"/>
        </w:rPr>
        <w:t>343</w:t>
      </w:r>
      <w:r w:rsidRPr="00E12D25">
        <w:rPr>
          <w:bCs/>
          <w:szCs w:val="28"/>
          <w:lang w:val="uk-UA"/>
        </w:rPr>
        <w:t>,</w:t>
      </w:r>
      <w:r w:rsidR="004709B1" w:rsidRPr="00E12D25">
        <w:rPr>
          <w:bCs/>
          <w:szCs w:val="28"/>
          <w:lang w:val="uk-UA"/>
        </w:rPr>
        <w:t>4</w:t>
      </w:r>
      <w:r w:rsidRPr="00E12D25">
        <w:rPr>
          <w:bCs/>
          <w:szCs w:val="28"/>
          <w:lang w:val="uk-UA"/>
        </w:rPr>
        <w:t>%, при цьому ланцюговий темп приросту склав -</w:t>
      </w:r>
      <w:r w:rsidR="004709B1" w:rsidRPr="00E12D25">
        <w:rPr>
          <w:bCs/>
          <w:szCs w:val="28"/>
          <w:lang w:val="uk-UA"/>
        </w:rPr>
        <w:t>1</w:t>
      </w:r>
      <w:r w:rsidRPr="00E12D25">
        <w:rPr>
          <w:bCs/>
          <w:szCs w:val="28"/>
          <w:lang w:val="uk-UA"/>
        </w:rPr>
        <w:t>,</w:t>
      </w:r>
      <w:r w:rsidR="004709B1" w:rsidRPr="00E12D25">
        <w:rPr>
          <w:bCs/>
          <w:szCs w:val="28"/>
          <w:lang w:val="uk-UA"/>
        </w:rPr>
        <w:t>53</w:t>
      </w:r>
      <w:r w:rsidRPr="00E12D25">
        <w:rPr>
          <w:bCs/>
          <w:szCs w:val="28"/>
          <w:lang w:val="uk-UA"/>
        </w:rPr>
        <w:t>% у 2006 році та +</w:t>
      </w:r>
      <w:r w:rsidR="004709B1" w:rsidRPr="00E12D25">
        <w:rPr>
          <w:bCs/>
          <w:szCs w:val="28"/>
          <w:lang w:val="uk-UA"/>
        </w:rPr>
        <w:t>248</w:t>
      </w:r>
      <w:r w:rsidRPr="00E12D25">
        <w:rPr>
          <w:bCs/>
          <w:szCs w:val="28"/>
          <w:lang w:val="uk-UA"/>
        </w:rPr>
        <w:t>,</w:t>
      </w:r>
      <w:r w:rsidR="004709B1" w:rsidRPr="00E12D25">
        <w:rPr>
          <w:bCs/>
          <w:szCs w:val="28"/>
          <w:lang w:val="uk-UA"/>
        </w:rPr>
        <w:t>8</w:t>
      </w:r>
      <w:r w:rsidRPr="00E12D25">
        <w:rPr>
          <w:bCs/>
          <w:szCs w:val="28"/>
          <w:lang w:val="uk-UA"/>
        </w:rPr>
        <w:t>% у 2007 році;</w:t>
      </w:r>
    </w:p>
    <w:p w:rsidR="00467859" w:rsidRPr="00E12D25" w:rsidRDefault="004709B1" w:rsidP="007560BD">
      <w:pPr>
        <w:widowControl/>
        <w:rPr>
          <w:bCs/>
          <w:szCs w:val="28"/>
          <w:lang w:val="uk-UA"/>
        </w:rPr>
      </w:pPr>
      <w:r w:rsidRPr="00E12D25">
        <w:rPr>
          <w:bCs/>
          <w:szCs w:val="28"/>
          <w:lang w:val="uk-UA"/>
        </w:rPr>
        <w:t>Таким чином, основний зріст обсягів активів валюти балансу в ВАТ «Інтерпайп НТЗ» за 2005 – 2007 роках пов’язаний з ввеленням на протязі 2007 року значного обсягу (більше 1 млрд.грн.) основних засобів в необоротних активах підприємства.</w:t>
      </w:r>
    </w:p>
    <w:p w:rsidR="00467859" w:rsidRPr="00E12D25" w:rsidRDefault="00467859" w:rsidP="007560BD">
      <w:pPr>
        <w:widowControl/>
        <w:rPr>
          <w:bCs/>
          <w:szCs w:val="28"/>
          <w:lang w:val="uk-UA"/>
        </w:rPr>
      </w:pPr>
    </w:p>
    <w:p w:rsidR="00AB1A3C" w:rsidRPr="00E12D25" w:rsidRDefault="00AB1A3C" w:rsidP="007560BD">
      <w:pPr>
        <w:widowControl/>
        <w:rPr>
          <w:bCs/>
          <w:szCs w:val="28"/>
          <w:lang w:val="uk-UA"/>
        </w:rPr>
        <w:sectPr w:rsidR="00AB1A3C" w:rsidRPr="00E12D25" w:rsidSect="00E12D25">
          <w:pgSz w:w="11907" w:h="16840" w:code="9"/>
          <w:pgMar w:top="1134" w:right="851" w:bottom="1134" w:left="1701" w:header="567" w:footer="567" w:gutter="0"/>
          <w:cols w:space="720"/>
          <w:docGrid w:linePitch="360"/>
        </w:sectPr>
      </w:pPr>
    </w:p>
    <w:p w:rsidR="00D125BB" w:rsidRPr="00E12D25" w:rsidRDefault="00D125BB" w:rsidP="007560BD">
      <w:pPr>
        <w:widowControl/>
        <w:rPr>
          <w:bCs/>
          <w:szCs w:val="28"/>
          <w:lang w:val="uk-UA"/>
        </w:rPr>
      </w:pPr>
      <w:r w:rsidRPr="00E12D25">
        <w:rPr>
          <w:bCs/>
          <w:szCs w:val="28"/>
          <w:lang w:val="uk-UA"/>
        </w:rPr>
        <w:t>Таблиця 2.</w:t>
      </w:r>
      <w:r w:rsidR="00603A3D" w:rsidRPr="00E12D25">
        <w:rPr>
          <w:bCs/>
          <w:szCs w:val="28"/>
          <w:lang w:val="uk-UA"/>
        </w:rPr>
        <w:t>5</w:t>
      </w:r>
    </w:p>
    <w:p w:rsidR="00D125BB" w:rsidRPr="00E12D25" w:rsidRDefault="00EF6999" w:rsidP="007560BD">
      <w:pPr>
        <w:widowControl/>
        <w:rPr>
          <w:bCs/>
          <w:szCs w:val="28"/>
          <w:lang w:val="uk-UA"/>
        </w:rPr>
      </w:pPr>
      <w:r w:rsidRPr="00E12D25">
        <w:rPr>
          <w:bCs/>
          <w:szCs w:val="28"/>
          <w:lang w:val="uk-UA"/>
        </w:rPr>
        <w:t>Порівняльний аналіз д</w:t>
      </w:r>
      <w:r w:rsidR="00D125BB" w:rsidRPr="00E12D25">
        <w:rPr>
          <w:bCs/>
          <w:szCs w:val="28"/>
          <w:lang w:val="uk-UA"/>
        </w:rPr>
        <w:t xml:space="preserve">инаміка </w:t>
      </w:r>
      <w:r w:rsidRPr="00E12D25">
        <w:rPr>
          <w:bCs/>
          <w:szCs w:val="28"/>
          <w:lang w:val="uk-UA"/>
        </w:rPr>
        <w:t>активів та фінансових результатів</w:t>
      </w:r>
      <w:r w:rsidR="00D125BB" w:rsidRPr="00E12D25">
        <w:rPr>
          <w:bCs/>
          <w:szCs w:val="28"/>
          <w:lang w:val="uk-UA"/>
        </w:rPr>
        <w:t xml:space="preserve"> ВАТ «Інтерпайп НТЗ» за 200</w:t>
      </w:r>
      <w:r w:rsidR="00953DE6" w:rsidRPr="00E12D25">
        <w:rPr>
          <w:bCs/>
          <w:szCs w:val="28"/>
          <w:lang w:val="uk-UA"/>
        </w:rPr>
        <w:t>5</w:t>
      </w:r>
      <w:r w:rsidR="00D125BB" w:rsidRPr="00E12D25">
        <w:rPr>
          <w:bCs/>
          <w:szCs w:val="28"/>
          <w:lang w:val="uk-UA"/>
        </w:rPr>
        <w:t xml:space="preserve"> -2007 роки</w:t>
      </w:r>
    </w:p>
    <w:p w:rsidR="00D125BB" w:rsidRPr="00E12D25" w:rsidRDefault="000A1810" w:rsidP="007560BD">
      <w:pPr>
        <w:widowControl/>
        <w:rPr>
          <w:bCs/>
          <w:szCs w:val="28"/>
          <w:lang w:val="uk-UA"/>
        </w:rPr>
      </w:pPr>
      <w:r>
        <w:rPr>
          <w:szCs w:val="28"/>
          <w:lang w:val="uk-UA"/>
        </w:rPr>
        <w:pict>
          <v:shape id="_x0000_i1064" type="#_x0000_t75" style="width:597.75pt;height:348pt">
            <v:imagedata r:id="rId47" o:title=""/>
          </v:shape>
        </w:pict>
      </w:r>
    </w:p>
    <w:p w:rsidR="00915738" w:rsidRPr="00E12D25" w:rsidRDefault="00915738" w:rsidP="007560BD">
      <w:pPr>
        <w:widowControl/>
        <w:rPr>
          <w:bCs/>
          <w:szCs w:val="28"/>
          <w:lang w:val="uk-UA"/>
        </w:rPr>
      </w:pPr>
    </w:p>
    <w:p w:rsidR="00AB1A3C" w:rsidRPr="00E12D25" w:rsidRDefault="00AB1A3C" w:rsidP="007560BD">
      <w:pPr>
        <w:widowControl/>
        <w:rPr>
          <w:bCs/>
          <w:szCs w:val="28"/>
          <w:lang w:val="uk-UA"/>
        </w:rPr>
        <w:sectPr w:rsidR="00AB1A3C" w:rsidRPr="00E12D25" w:rsidSect="00E12D25">
          <w:pgSz w:w="16840" w:h="11907" w:orient="landscape" w:code="9"/>
          <w:pgMar w:top="1134" w:right="851" w:bottom="1134" w:left="1701" w:header="567" w:footer="567" w:gutter="0"/>
          <w:cols w:space="720"/>
          <w:docGrid w:linePitch="360"/>
        </w:sectPr>
      </w:pPr>
    </w:p>
    <w:p w:rsidR="00915738" w:rsidRPr="00E12D25" w:rsidRDefault="00915738" w:rsidP="007560BD">
      <w:pPr>
        <w:widowControl/>
        <w:rPr>
          <w:bCs/>
          <w:szCs w:val="28"/>
          <w:lang w:val="uk-UA"/>
        </w:rPr>
      </w:pPr>
      <w:r w:rsidRPr="00E12D25">
        <w:rPr>
          <w:bCs/>
          <w:szCs w:val="28"/>
          <w:lang w:val="uk-UA"/>
        </w:rPr>
        <w:t>Порівняльний аналіз динаміки змін активів та фінансових результатів ВАТ «Інтерпайп НТЗ» за 2005 -2007 роки, наведений в табл..2.5, показує, що:</w:t>
      </w:r>
    </w:p>
    <w:p w:rsidR="00915738" w:rsidRPr="00E12D25" w:rsidRDefault="00915738" w:rsidP="007560BD">
      <w:pPr>
        <w:widowControl/>
        <w:rPr>
          <w:bCs/>
          <w:szCs w:val="28"/>
          <w:lang w:val="uk-UA"/>
        </w:rPr>
      </w:pPr>
      <w:r w:rsidRPr="00E12D25">
        <w:rPr>
          <w:bCs/>
          <w:szCs w:val="28"/>
          <w:lang w:val="uk-UA"/>
        </w:rPr>
        <w:t>сумарний рост активів балансу на +45,1%</w:t>
      </w:r>
      <w:r w:rsidR="00161765" w:rsidRPr="00E12D25">
        <w:rPr>
          <w:bCs/>
          <w:szCs w:val="28"/>
          <w:lang w:val="uk-UA"/>
        </w:rPr>
        <w:t xml:space="preserve"> </w:t>
      </w:r>
      <w:r w:rsidRPr="00E12D25">
        <w:rPr>
          <w:bCs/>
          <w:szCs w:val="28"/>
          <w:lang w:val="uk-UA"/>
        </w:rPr>
        <w:t>призвів до росту обсягу реалізації продукції на відповідний обсяг +47,0%</w:t>
      </w:r>
      <w:r w:rsidR="00251484" w:rsidRPr="00E12D25">
        <w:rPr>
          <w:bCs/>
          <w:szCs w:val="28"/>
          <w:lang w:val="uk-UA"/>
        </w:rPr>
        <w:t>;</w:t>
      </w:r>
    </w:p>
    <w:p w:rsidR="00251484" w:rsidRPr="00E12D25" w:rsidRDefault="00251484" w:rsidP="007560BD">
      <w:pPr>
        <w:widowControl/>
        <w:rPr>
          <w:bCs/>
          <w:szCs w:val="28"/>
          <w:lang w:val="uk-UA"/>
        </w:rPr>
      </w:pPr>
      <w:r w:rsidRPr="00E12D25">
        <w:rPr>
          <w:bCs/>
          <w:szCs w:val="28"/>
          <w:lang w:val="uk-UA"/>
        </w:rPr>
        <w:t>але собівартість продукції зросла на 56,6%, що, відповідно, призвело до зниження рівня чистого прибутку після оподаткування на -18,2%;</w:t>
      </w:r>
    </w:p>
    <w:p w:rsidR="00251484" w:rsidRPr="00E12D25" w:rsidRDefault="00251484" w:rsidP="007560BD">
      <w:pPr>
        <w:widowControl/>
        <w:rPr>
          <w:bCs/>
          <w:szCs w:val="28"/>
          <w:lang w:val="uk-UA"/>
        </w:rPr>
      </w:pPr>
      <w:r w:rsidRPr="00E12D25">
        <w:rPr>
          <w:bCs/>
          <w:szCs w:val="28"/>
          <w:lang w:val="uk-UA"/>
        </w:rPr>
        <w:t xml:space="preserve">Таким чином, проведений аналіз показує, що зростання обсягів активів ВАТ «Інтерпайп НТЗ» має екстенсивний характер, тобто при зростанні обсягів активів – обсяг чистого прибутку підприємства після оподаткування знижується. Тобто, експлуатація введених нових </w:t>
      </w:r>
      <w:r w:rsidR="00AD3D66" w:rsidRPr="00E12D25">
        <w:rPr>
          <w:bCs/>
          <w:szCs w:val="28"/>
          <w:lang w:val="uk-UA"/>
        </w:rPr>
        <w:t xml:space="preserve">основних </w:t>
      </w:r>
      <w:r w:rsidRPr="00E12D25">
        <w:rPr>
          <w:bCs/>
          <w:szCs w:val="28"/>
          <w:lang w:val="uk-UA"/>
        </w:rPr>
        <w:t xml:space="preserve">засобів </w:t>
      </w:r>
      <w:r w:rsidR="00AD3D66" w:rsidRPr="00E12D25">
        <w:rPr>
          <w:bCs/>
          <w:szCs w:val="28"/>
          <w:lang w:val="uk-UA"/>
        </w:rPr>
        <w:t xml:space="preserve">на підприємстві </w:t>
      </w:r>
      <w:r w:rsidRPr="00E12D25">
        <w:rPr>
          <w:bCs/>
          <w:szCs w:val="28"/>
          <w:lang w:val="uk-UA"/>
        </w:rPr>
        <w:t xml:space="preserve">потребує значно вищого рівня </w:t>
      </w:r>
      <w:r w:rsidR="00AD3D66" w:rsidRPr="00E12D25">
        <w:rPr>
          <w:bCs/>
          <w:szCs w:val="28"/>
          <w:lang w:val="uk-UA"/>
        </w:rPr>
        <w:t xml:space="preserve">технологічних </w:t>
      </w:r>
      <w:r w:rsidRPr="00E12D25">
        <w:rPr>
          <w:bCs/>
          <w:szCs w:val="28"/>
          <w:lang w:val="uk-UA"/>
        </w:rPr>
        <w:t>витрат собівартості</w:t>
      </w:r>
      <w:r w:rsidR="00AD3D66" w:rsidRPr="00E12D25">
        <w:rPr>
          <w:bCs/>
          <w:szCs w:val="28"/>
          <w:lang w:val="uk-UA"/>
        </w:rPr>
        <w:t xml:space="preserve">, ніж раніше </w:t>
      </w:r>
      <w:r w:rsidR="00BB41A9" w:rsidRPr="00E12D25">
        <w:rPr>
          <w:bCs/>
          <w:szCs w:val="28"/>
          <w:lang w:val="uk-UA"/>
        </w:rPr>
        <w:t>експлуатуємо</w:t>
      </w:r>
      <w:r w:rsidR="00AD3D66" w:rsidRPr="00E12D25">
        <w:rPr>
          <w:bCs/>
          <w:szCs w:val="28"/>
          <w:lang w:val="uk-UA"/>
        </w:rPr>
        <w:t xml:space="preserve"> обладнання.</w:t>
      </w:r>
    </w:p>
    <w:p w:rsidR="001A3988" w:rsidRPr="00E12D25" w:rsidRDefault="001A3988" w:rsidP="007560BD">
      <w:pPr>
        <w:widowControl/>
        <w:rPr>
          <w:bCs/>
          <w:szCs w:val="28"/>
          <w:lang w:val="uk-UA"/>
        </w:rPr>
      </w:pPr>
      <w:r w:rsidRPr="00E12D25">
        <w:rPr>
          <w:bCs/>
          <w:szCs w:val="28"/>
          <w:lang w:val="uk-UA"/>
        </w:rPr>
        <w:t>Аналіз характеристик стану основних засобів в необоротних активах ВАТ «Інтерпайп НТЗ» за 2005 -2007 роки, згідно даним, наведеним в таблиці 2.6, показує, що при критичному для металургійного виробництва рівні коефіцієнта придатності основних засобів 33,6% у 2005 році та 32,6% у 2006 році, введення нових основних засобів у 2007 році підняло рівень коефіцієнта придатності основних засобів до рівня 77,3%, тобто в підприємстві реалізується програма інвестування в розвиток виробництва.</w:t>
      </w:r>
    </w:p>
    <w:p w:rsidR="001A3988" w:rsidRPr="00E12D25" w:rsidRDefault="001A3988" w:rsidP="007560BD">
      <w:pPr>
        <w:widowControl/>
        <w:rPr>
          <w:bCs/>
          <w:szCs w:val="28"/>
          <w:lang w:val="uk-UA"/>
        </w:rPr>
      </w:pPr>
      <w:r w:rsidRPr="00E12D25">
        <w:rPr>
          <w:bCs/>
          <w:szCs w:val="28"/>
          <w:lang w:val="uk-UA"/>
        </w:rPr>
        <w:t>Аналіз динамік</w:t>
      </w:r>
      <w:r w:rsidR="00BE18D6" w:rsidRPr="00E12D25">
        <w:rPr>
          <w:bCs/>
          <w:szCs w:val="28"/>
          <w:lang w:val="uk-UA"/>
        </w:rPr>
        <w:t>и</w:t>
      </w:r>
      <w:r w:rsidRPr="00E12D25">
        <w:rPr>
          <w:bCs/>
          <w:szCs w:val="28"/>
          <w:lang w:val="uk-UA"/>
        </w:rPr>
        <w:t xml:space="preserve"> рівня та структури необоротних активів ВАТ «Інтерпайп НТЗ» за 2005 -2007 роки, наведений в таблиці 2.7, показує, що:</w:t>
      </w:r>
    </w:p>
    <w:p w:rsidR="001A3988" w:rsidRPr="00E12D25" w:rsidRDefault="001A3988" w:rsidP="007560BD">
      <w:pPr>
        <w:widowControl/>
        <w:rPr>
          <w:bCs/>
          <w:szCs w:val="28"/>
          <w:lang w:val="uk-UA"/>
        </w:rPr>
      </w:pPr>
      <w:r w:rsidRPr="00E12D25">
        <w:rPr>
          <w:bCs/>
          <w:szCs w:val="28"/>
          <w:lang w:val="uk-UA"/>
        </w:rPr>
        <w:t>структурна частка основних засобів в необоротних активах з рівня 54,1% у 2005 році зросла до рівня 69,9% у 2006 році та продовжила зростання</w:t>
      </w:r>
      <w:r w:rsidR="00BE18D6" w:rsidRPr="00E12D25">
        <w:rPr>
          <w:bCs/>
          <w:szCs w:val="28"/>
          <w:lang w:val="uk-UA"/>
        </w:rPr>
        <w:t xml:space="preserve"> до рівня 85,3% у 2007 році;</w:t>
      </w:r>
    </w:p>
    <w:p w:rsidR="00915738" w:rsidRPr="00E12D25" w:rsidRDefault="00BE18D6" w:rsidP="007560BD">
      <w:pPr>
        <w:widowControl/>
        <w:rPr>
          <w:bCs/>
          <w:szCs w:val="28"/>
          <w:lang w:val="uk-UA"/>
        </w:rPr>
      </w:pPr>
      <w:r w:rsidRPr="00E12D25">
        <w:rPr>
          <w:bCs/>
          <w:szCs w:val="28"/>
          <w:lang w:val="uk-UA"/>
        </w:rPr>
        <w:t>одночасно структурна частка довгострокових фінансових інвестицій в необоротних активах зменшилась з рівня 35,3% у 2005 році до рівня 7,1% у 2006 році та зменшилась до рівня 0,02% у 2007 році (з рівня 0,277 млрд.грн. до 0).</w:t>
      </w:r>
    </w:p>
    <w:p w:rsidR="00915738" w:rsidRPr="00E12D25" w:rsidRDefault="00915738" w:rsidP="007560BD">
      <w:pPr>
        <w:widowControl/>
        <w:rPr>
          <w:bCs/>
          <w:szCs w:val="28"/>
          <w:lang w:val="uk-UA"/>
        </w:rPr>
      </w:pPr>
    </w:p>
    <w:p w:rsidR="00E12D25" w:rsidRPr="00E12D25" w:rsidRDefault="00E12D25" w:rsidP="007560BD">
      <w:pPr>
        <w:widowControl/>
        <w:rPr>
          <w:bCs/>
          <w:szCs w:val="28"/>
          <w:lang w:val="uk-UA"/>
        </w:rPr>
        <w:sectPr w:rsidR="00E12D25" w:rsidRPr="00E12D25" w:rsidSect="00E12D25">
          <w:pgSz w:w="11907" w:h="16840" w:code="9"/>
          <w:pgMar w:top="1134" w:right="851" w:bottom="1134" w:left="1701" w:header="567" w:footer="567" w:gutter="0"/>
          <w:cols w:space="720"/>
          <w:docGrid w:linePitch="360"/>
        </w:sectPr>
      </w:pPr>
    </w:p>
    <w:p w:rsidR="00EF6999" w:rsidRPr="00E12D25" w:rsidRDefault="00EF6999" w:rsidP="007560BD">
      <w:pPr>
        <w:widowControl/>
        <w:rPr>
          <w:bCs/>
          <w:szCs w:val="28"/>
          <w:lang w:val="uk-UA"/>
        </w:rPr>
      </w:pPr>
      <w:r w:rsidRPr="00E12D25">
        <w:rPr>
          <w:bCs/>
          <w:szCs w:val="28"/>
          <w:lang w:val="uk-UA"/>
        </w:rPr>
        <w:t>Таблиця 2.</w:t>
      </w:r>
      <w:r w:rsidR="00603A3D" w:rsidRPr="00E12D25">
        <w:rPr>
          <w:bCs/>
          <w:szCs w:val="28"/>
          <w:lang w:val="uk-UA"/>
        </w:rPr>
        <w:t>6</w:t>
      </w:r>
    </w:p>
    <w:p w:rsidR="00EF6999" w:rsidRPr="00E12D25" w:rsidRDefault="0077116F" w:rsidP="007560BD">
      <w:pPr>
        <w:widowControl/>
        <w:rPr>
          <w:bCs/>
          <w:szCs w:val="28"/>
          <w:lang w:val="uk-UA"/>
        </w:rPr>
      </w:pPr>
      <w:r w:rsidRPr="00E12D25">
        <w:rPr>
          <w:bCs/>
          <w:szCs w:val="28"/>
          <w:lang w:val="uk-UA"/>
        </w:rPr>
        <w:t xml:space="preserve">Характеристика стану основних засобів в </w:t>
      </w:r>
      <w:r w:rsidR="001E40C6" w:rsidRPr="00E12D25">
        <w:rPr>
          <w:bCs/>
          <w:szCs w:val="28"/>
          <w:lang w:val="uk-UA"/>
        </w:rPr>
        <w:t>необоротних</w:t>
      </w:r>
      <w:r w:rsidRPr="00E12D25">
        <w:rPr>
          <w:bCs/>
          <w:szCs w:val="28"/>
          <w:lang w:val="uk-UA"/>
        </w:rPr>
        <w:t xml:space="preserve"> активах</w:t>
      </w:r>
      <w:r w:rsidR="00EF6999" w:rsidRPr="00E12D25">
        <w:rPr>
          <w:bCs/>
          <w:szCs w:val="28"/>
          <w:lang w:val="uk-UA"/>
        </w:rPr>
        <w:t xml:space="preserve"> ВАТ «Інтерпайп НТЗ»</w:t>
      </w:r>
      <w:r w:rsidR="00AB1A3C" w:rsidRPr="00E12D25">
        <w:rPr>
          <w:bCs/>
          <w:szCs w:val="28"/>
          <w:lang w:val="uk-UA"/>
        </w:rPr>
        <w:t xml:space="preserve"> </w:t>
      </w:r>
      <w:r w:rsidR="00EF6999" w:rsidRPr="00E12D25">
        <w:rPr>
          <w:bCs/>
          <w:szCs w:val="28"/>
          <w:lang w:val="uk-UA"/>
        </w:rPr>
        <w:t>за 200</w:t>
      </w:r>
      <w:r w:rsidR="00953DE6" w:rsidRPr="00E12D25">
        <w:rPr>
          <w:bCs/>
          <w:szCs w:val="28"/>
          <w:lang w:val="uk-UA"/>
        </w:rPr>
        <w:t>5</w:t>
      </w:r>
      <w:r w:rsidR="00EF6999" w:rsidRPr="00E12D25">
        <w:rPr>
          <w:bCs/>
          <w:szCs w:val="28"/>
          <w:lang w:val="uk-UA"/>
        </w:rPr>
        <w:t xml:space="preserve"> -2007 роки</w:t>
      </w:r>
    </w:p>
    <w:p w:rsidR="00953DE6" w:rsidRPr="00E12D25" w:rsidRDefault="000A1810" w:rsidP="007560BD">
      <w:pPr>
        <w:widowControl/>
        <w:rPr>
          <w:bCs/>
          <w:szCs w:val="28"/>
          <w:lang w:val="uk-UA"/>
        </w:rPr>
      </w:pPr>
      <w:r>
        <w:rPr>
          <w:szCs w:val="28"/>
          <w:lang w:val="uk-UA"/>
        </w:rPr>
        <w:pict>
          <v:shape id="_x0000_i1065" type="#_x0000_t75" style="width:621pt;height:357.75pt">
            <v:imagedata r:id="rId48" o:title=""/>
          </v:shape>
        </w:pict>
      </w:r>
    </w:p>
    <w:p w:rsidR="00D125BB" w:rsidRPr="00E12D25" w:rsidRDefault="00D125BB" w:rsidP="007560BD">
      <w:pPr>
        <w:widowControl/>
        <w:rPr>
          <w:bCs/>
          <w:szCs w:val="28"/>
          <w:lang w:val="uk-UA"/>
        </w:rPr>
      </w:pPr>
    </w:p>
    <w:p w:rsidR="00EF6999" w:rsidRPr="00E12D25" w:rsidRDefault="0077116F" w:rsidP="007560BD">
      <w:pPr>
        <w:widowControl/>
        <w:rPr>
          <w:bCs/>
          <w:szCs w:val="28"/>
          <w:lang w:val="uk-UA"/>
        </w:rPr>
      </w:pPr>
      <w:r w:rsidRPr="00E12D25">
        <w:rPr>
          <w:bCs/>
          <w:szCs w:val="28"/>
          <w:lang w:val="uk-UA"/>
        </w:rPr>
        <w:br w:type="page"/>
      </w:r>
      <w:r w:rsidR="00EF6999" w:rsidRPr="00E12D25">
        <w:rPr>
          <w:bCs/>
          <w:szCs w:val="28"/>
          <w:lang w:val="uk-UA"/>
        </w:rPr>
        <w:t>Таблиця 2.</w:t>
      </w:r>
      <w:r w:rsidR="00603A3D" w:rsidRPr="00E12D25">
        <w:rPr>
          <w:bCs/>
          <w:szCs w:val="28"/>
          <w:lang w:val="uk-UA"/>
        </w:rPr>
        <w:t>7</w:t>
      </w:r>
    </w:p>
    <w:p w:rsidR="00EF6999" w:rsidRPr="00E12D25" w:rsidRDefault="00EF6999" w:rsidP="007560BD">
      <w:pPr>
        <w:widowControl/>
        <w:rPr>
          <w:bCs/>
          <w:szCs w:val="28"/>
          <w:lang w:val="uk-UA"/>
        </w:rPr>
      </w:pPr>
      <w:r w:rsidRPr="00E12D25">
        <w:rPr>
          <w:bCs/>
          <w:szCs w:val="28"/>
          <w:lang w:val="uk-UA"/>
        </w:rPr>
        <w:t xml:space="preserve">Динаміка </w:t>
      </w:r>
      <w:r w:rsidR="007C5FB2" w:rsidRPr="00E12D25">
        <w:rPr>
          <w:bCs/>
          <w:szCs w:val="28"/>
          <w:lang w:val="uk-UA"/>
        </w:rPr>
        <w:t xml:space="preserve">рівня та </w:t>
      </w:r>
      <w:r w:rsidR="0077116F" w:rsidRPr="00E12D25">
        <w:rPr>
          <w:bCs/>
          <w:szCs w:val="28"/>
          <w:lang w:val="uk-UA"/>
        </w:rPr>
        <w:t xml:space="preserve">структури </w:t>
      </w:r>
      <w:r w:rsidR="001E40C6" w:rsidRPr="00E12D25">
        <w:rPr>
          <w:bCs/>
          <w:szCs w:val="28"/>
          <w:lang w:val="uk-UA"/>
        </w:rPr>
        <w:t>необоротних</w:t>
      </w:r>
      <w:r w:rsidR="0077116F" w:rsidRPr="00E12D25">
        <w:rPr>
          <w:bCs/>
          <w:szCs w:val="28"/>
          <w:lang w:val="uk-UA"/>
        </w:rPr>
        <w:t xml:space="preserve"> активів</w:t>
      </w:r>
      <w:r w:rsidRPr="00E12D25">
        <w:rPr>
          <w:bCs/>
          <w:szCs w:val="28"/>
          <w:lang w:val="uk-UA"/>
        </w:rPr>
        <w:t xml:space="preserve"> ВАТ «Інтерпайп НТЗ» за 200</w:t>
      </w:r>
      <w:r w:rsidR="00953DE6" w:rsidRPr="00E12D25">
        <w:rPr>
          <w:bCs/>
          <w:szCs w:val="28"/>
          <w:lang w:val="uk-UA"/>
        </w:rPr>
        <w:t>5</w:t>
      </w:r>
      <w:r w:rsidRPr="00E12D25">
        <w:rPr>
          <w:bCs/>
          <w:szCs w:val="28"/>
          <w:lang w:val="uk-UA"/>
        </w:rPr>
        <w:t xml:space="preserve"> -2007 роки</w:t>
      </w:r>
    </w:p>
    <w:p w:rsidR="0077116F" w:rsidRPr="00E12D25" w:rsidRDefault="000A1810" w:rsidP="007560BD">
      <w:pPr>
        <w:widowControl/>
        <w:rPr>
          <w:bCs/>
          <w:szCs w:val="28"/>
          <w:lang w:val="uk-UA"/>
        </w:rPr>
      </w:pPr>
      <w:r>
        <w:rPr>
          <w:szCs w:val="28"/>
          <w:lang w:val="uk-UA"/>
        </w:rPr>
        <w:pict>
          <v:shape id="_x0000_i1066" type="#_x0000_t75" style="width:613.5pt;height:340.5pt">
            <v:imagedata r:id="rId49" o:title=""/>
          </v:shape>
        </w:pict>
      </w:r>
    </w:p>
    <w:p w:rsidR="00BE18D6" w:rsidRPr="00E12D25" w:rsidRDefault="00BE18D6" w:rsidP="007560BD">
      <w:pPr>
        <w:widowControl/>
        <w:rPr>
          <w:b/>
          <w:bCs/>
          <w:szCs w:val="28"/>
          <w:lang w:val="uk-UA"/>
        </w:rPr>
      </w:pPr>
    </w:p>
    <w:p w:rsidR="00AB1A3C" w:rsidRPr="00E12D25" w:rsidRDefault="00AB1A3C" w:rsidP="007560BD">
      <w:pPr>
        <w:widowControl/>
        <w:rPr>
          <w:b/>
          <w:bCs/>
          <w:szCs w:val="28"/>
          <w:lang w:val="uk-UA"/>
        </w:rPr>
        <w:sectPr w:rsidR="00AB1A3C" w:rsidRPr="00E12D25" w:rsidSect="00E12D25">
          <w:pgSz w:w="16840" w:h="11907" w:orient="landscape" w:code="9"/>
          <w:pgMar w:top="1134" w:right="851" w:bottom="1134" w:left="1701" w:header="567" w:footer="567" w:gutter="0"/>
          <w:cols w:space="720"/>
          <w:docGrid w:linePitch="360"/>
        </w:sectPr>
      </w:pPr>
    </w:p>
    <w:p w:rsidR="00BE18D6" w:rsidRPr="00E12D25" w:rsidRDefault="00BE18D6" w:rsidP="007560BD">
      <w:pPr>
        <w:widowControl/>
        <w:rPr>
          <w:bCs/>
          <w:szCs w:val="28"/>
          <w:lang w:val="uk-UA"/>
        </w:rPr>
      </w:pPr>
      <w:r w:rsidRPr="00E12D25">
        <w:rPr>
          <w:bCs/>
          <w:szCs w:val="28"/>
          <w:lang w:val="uk-UA"/>
        </w:rPr>
        <w:t>Аналіз динаміки рівня та структури оборотних активів ВАТ «Інтерпайп НТЗ» за 2005 -2007 роки, наведений в таблиці 2.8, показує, що:</w:t>
      </w:r>
    </w:p>
    <w:p w:rsidR="00BE18D6" w:rsidRPr="00E12D25" w:rsidRDefault="00BE18D6" w:rsidP="007560BD">
      <w:pPr>
        <w:widowControl/>
        <w:rPr>
          <w:bCs/>
          <w:szCs w:val="28"/>
          <w:lang w:val="uk-UA"/>
        </w:rPr>
      </w:pPr>
      <w:r w:rsidRPr="00E12D25">
        <w:rPr>
          <w:bCs/>
          <w:szCs w:val="28"/>
          <w:lang w:val="uk-UA"/>
        </w:rPr>
        <w:t>структурна частка запасів в оборотних активах зросла з рівня 18,1% у 2005 році до рівня 28,5% у 2006 році та продовжила зростання до рівня 31,0% у 2007 році, при цьому абсолютний</w:t>
      </w:r>
      <w:r w:rsidR="00561D4C" w:rsidRPr="00E12D25">
        <w:rPr>
          <w:bCs/>
          <w:szCs w:val="28"/>
          <w:lang w:val="uk-UA"/>
        </w:rPr>
        <w:t xml:space="preserve"> рівень вартості запасів зріс з рівня 0,305 млрд.грн. у 2005 році до рівня 0,581 млрд.грн. у 2007 році, тобто виріс в 1,9 раза;</w:t>
      </w:r>
    </w:p>
    <w:p w:rsidR="00561D4C" w:rsidRPr="00E12D25" w:rsidRDefault="00561D4C" w:rsidP="007560BD">
      <w:pPr>
        <w:widowControl/>
        <w:rPr>
          <w:bCs/>
          <w:szCs w:val="28"/>
          <w:lang w:val="uk-UA"/>
        </w:rPr>
      </w:pPr>
      <w:r w:rsidRPr="00E12D25">
        <w:rPr>
          <w:bCs/>
          <w:szCs w:val="28"/>
          <w:lang w:val="uk-UA"/>
        </w:rPr>
        <w:t>структурна частка дебіторської заборгованості в оборотних активах зросла з рівня 48,9% у 2005 році до рівня 63,1% у 2006 році та дещо знизилась до рівня 61,6% у 2007 році, при цьому абсолютний рівень дебіторської заборгованості зріс з рівня 0,825 млрд.грн. у 2005 році до рівня 1,157 млрд.грн. у 2007 році, тобто виріс в 1,4 раза;</w:t>
      </w:r>
    </w:p>
    <w:p w:rsidR="00561D4C" w:rsidRPr="00E12D25" w:rsidRDefault="00561D4C" w:rsidP="007560BD">
      <w:pPr>
        <w:widowControl/>
        <w:rPr>
          <w:bCs/>
          <w:szCs w:val="28"/>
          <w:lang w:val="uk-UA"/>
        </w:rPr>
      </w:pPr>
      <w:r w:rsidRPr="00E12D25">
        <w:rPr>
          <w:bCs/>
          <w:szCs w:val="28"/>
          <w:lang w:val="uk-UA"/>
        </w:rPr>
        <w:t>структурна частка грошових коштів в оборотних активах зменшилась з рівня 30,5% у 2005 році до рівня 5,5% у 2006 році та подальше знизилась до рівня 0,7% у 2007 році, при цьому абсолютний рівень обсягів грошових коштів знизився з рівня 0,516 млрд.грн. у 2005 році до рівня 0,012</w:t>
      </w:r>
      <w:r w:rsidR="00161765" w:rsidRPr="00E12D25">
        <w:rPr>
          <w:bCs/>
          <w:szCs w:val="28"/>
          <w:lang w:val="uk-UA"/>
        </w:rPr>
        <w:t xml:space="preserve"> </w:t>
      </w:r>
      <w:r w:rsidRPr="00E12D25">
        <w:rPr>
          <w:bCs/>
          <w:szCs w:val="28"/>
          <w:lang w:val="uk-UA"/>
        </w:rPr>
        <w:t>млрд.грн. у 2007 році, тобто знизився в 50 разів</w:t>
      </w:r>
      <w:r w:rsidR="00C54F53" w:rsidRPr="00E12D25">
        <w:rPr>
          <w:bCs/>
          <w:szCs w:val="28"/>
          <w:lang w:val="uk-UA"/>
        </w:rPr>
        <w:t>.</w:t>
      </w:r>
    </w:p>
    <w:p w:rsidR="00C54F53" w:rsidRPr="00E12D25" w:rsidRDefault="00C54F53" w:rsidP="007560BD">
      <w:pPr>
        <w:widowControl/>
        <w:rPr>
          <w:bCs/>
          <w:szCs w:val="28"/>
          <w:lang w:val="uk-UA"/>
        </w:rPr>
      </w:pPr>
      <w:r w:rsidRPr="00E12D25">
        <w:rPr>
          <w:bCs/>
          <w:szCs w:val="28"/>
          <w:lang w:val="uk-UA"/>
        </w:rPr>
        <w:t>Аналіз динаміки рівня та структури запасів в активах ВАТ «Інтерпайп НТЗ» за 2005 -2007 роки (таблиця 2.9) показує, що цей агломерат активів має відносно стабільну структуру:</w:t>
      </w:r>
    </w:p>
    <w:p w:rsidR="00C54F53" w:rsidRPr="00E12D25" w:rsidRDefault="00C54F53" w:rsidP="007560BD">
      <w:pPr>
        <w:widowControl/>
        <w:rPr>
          <w:bCs/>
          <w:szCs w:val="28"/>
          <w:lang w:val="uk-UA"/>
        </w:rPr>
      </w:pPr>
      <w:r w:rsidRPr="00E12D25">
        <w:rPr>
          <w:bCs/>
          <w:szCs w:val="28"/>
          <w:lang w:val="uk-UA"/>
        </w:rPr>
        <w:t>структурна частка виробничих запасів знаходиться в діапазоні</w:t>
      </w:r>
      <w:r w:rsidR="00161765" w:rsidRPr="00E12D25">
        <w:rPr>
          <w:bCs/>
          <w:szCs w:val="28"/>
          <w:lang w:val="uk-UA"/>
        </w:rPr>
        <w:t xml:space="preserve"> </w:t>
      </w:r>
      <w:r w:rsidRPr="00E12D25">
        <w:rPr>
          <w:bCs/>
          <w:szCs w:val="28"/>
          <w:lang w:val="uk-UA"/>
        </w:rPr>
        <w:t>49,3% -56,6% ;</w:t>
      </w:r>
    </w:p>
    <w:p w:rsidR="00C54F53" w:rsidRPr="00E12D25" w:rsidRDefault="00C54F53" w:rsidP="007560BD">
      <w:pPr>
        <w:widowControl/>
        <w:rPr>
          <w:bCs/>
          <w:szCs w:val="28"/>
          <w:lang w:val="uk-UA"/>
        </w:rPr>
      </w:pPr>
      <w:r w:rsidRPr="00E12D25">
        <w:rPr>
          <w:bCs/>
          <w:szCs w:val="28"/>
          <w:lang w:val="uk-UA"/>
        </w:rPr>
        <w:t>структурна частка незавершеного виробництва знаходиться в діапазоні</w:t>
      </w:r>
      <w:r w:rsidR="00161765" w:rsidRPr="00E12D25">
        <w:rPr>
          <w:bCs/>
          <w:szCs w:val="28"/>
          <w:lang w:val="uk-UA"/>
        </w:rPr>
        <w:t xml:space="preserve"> </w:t>
      </w:r>
      <w:r w:rsidRPr="00E12D25">
        <w:rPr>
          <w:bCs/>
          <w:szCs w:val="28"/>
          <w:lang w:val="uk-UA"/>
        </w:rPr>
        <w:t>22,3% -24,7% ;</w:t>
      </w:r>
    </w:p>
    <w:p w:rsidR="00C54F53" w:rsidRPr="00E12D25" w:rsidRDefault="00C54F53" w:rsidP="007560BD">
      <w:pPr>
        <w:widowControl/>
        <w:rPr>
          <w:bCs/>
          <w:szCs w:val="28"/>
          <w:lang w:val="uk-UA"/>
        </w:rPr>
      </w:pPr>
      <w:r w:rsidRPr="00E12D25">
        <w:rPr>
          <w:bCs/>
          <w:szCs w:val="28"/>
          <w:lang w:val="uk-UA"/>
        </w:rPr>
        <w:t>структурна частка готової продукції знаходиться в діапазоні</w:t>
      </w:r>
      <w:r w:rsidR="00161765" w:rsidRPr="00E12D25">
        <w:rPr>
          <w:bCs/>
          <w:szCs w:val="28"/>
          <w:lang w:val="uk-UA"/>
        </w:rPr>
        <w:t xml:space="preserve"> </w:t>
      </w:r>
      <w:r w:rsidRPr="00E12D25">
        <w:rPr>
          <w:bCs/>
          <w:szCs w:val="28"/>
          <w:lang w:val="uk-UA"/>
        </w:rPr>
        <w:t>19,5% -26,4%.</w:t>
      </w:r>
    </w:p>
    <w:p w:rsidR="00BE18D6" w:rsidRPr="00E12D25" w:rsidRDefault="003D6C45" w:rsidP="007560BD">
      <w:pPr>
        <w:widowControl/>
        <w:rPr>
          <w:b/>
          <w:bCs/>
          <w:szCs w:val="28"/>
          <w:lang w:val="uk-UA"/>
        </w:rPr>
      </w:pPr>
      <w:r w:rsidRPr="00E12D25">
        <w:rPr>
          <w:bCs/>
          <w:szCs w:val="28"/>
          <w:lang w:val="uk-UA"/>
        </w:rPr>
        <w:t>На рис.2.2 наведена динаміка структури активів</w:t>
      </w:r>
      <w:r w:rsidR="00161765" w:rsidRPr="00E12D25">
        <w:rPr>
          <w:bCs/>
          <w:szCs w:val="28"/>
          <w:lang w:val="uk-UA"/>
        </w:rPr>
        <w:t xml:space="preserve"> </w:t>
      </w:r>
      <w:r w:rsidRPr="00E12D25">
        <w:rPr>
          <w:bCs/>
          <w:szCs w:val="28"/>
          <w:lang w:val="uk-UA"/>
        </w:rPr>
        <w:t>в ВАТ «Інтерпайп НТЗ» у 2005 -2007 роках.</w:t>
      </w:r>
    </w:p>
    <w:p w:rsidR="00BE18D6" w:rsidRPr="00E12D25" w:rsidRDefault="00BE18D6" w:rsidP="007560BD">
      <w:pPr>
        <w:widowControl/>
        <w:rPr>
          <w:b/>
          <w:bCs/>
          <w:szCs w:val="28"/>
          <w:lang w:val="uk-UA"/>
        </w:rPr>
      </w:pPr>
    </w:p>
    <w:p w:rsidR="00E12D25" w:rsidRPr="00E12D25" w:rsidRDefault="00E12D25" w:rsidP="007560BD">
      <w:pPr>
        <w:widowControl/>
        <w:rPr>
          <w:b/>
          <w:bCs/>
          <w:szCs w:val="28"/>
          <w:lang w:val="uk-UA"/>
        </w:rPr>
        <w:sectPr w:rsidR="00E12D25" w:rsidRPr="00E12D25" w:rsidSect="00E12D25">
          <w:pgSz w:w="11907" w:h="16840" w:code="9"/>
          <w:pgMar w:top="1134" w:right="851" w:bottom="1134" w:left="1701" w:header="567" w:footer="567" w:gutter="0"/>
          <w:cols w:space="720"/>
          <w:docGrid w:linePitch="360"/>
        </w:sectPr>
      </w:pPr>
    </w:p>
    <w:p w:rsidR="0077116F" w:rsidRPr="00E12D25" w:rsidRDefault="0077116F" w:rsidP="007560BD">
      <w:pPr>
        <w:widowControl/>
        <w:rPr>
          <w:bCs/>
          <w:szCs w:val="28"/>
          <w:lang w:val="uk-UA"/>
        </w:rPr>
      </w:pPr>
      <w:r w:rsidRPr="00E12D25">
        <w:rPr>
          <w:bCs/>
          <w:szCs w:val="28"/>
          <w:lang w:val="uk-UA"/>
        </w:rPr>
        <w:t>Таблиця 2.</w:t>
      </w:r>
      <w:r w:rsidR="00603A3D" w:rsidRPr="00E12D25">
        <w:rPr>
          <w:bCs/>
          <w:szCs w:val="28"/>
          <w:lang w:val="uk-UA"/>
        </w:rPr>
        <w:t>8</w:t>
      </w:r>
    </w:p>
    <w:p w:rsidR="007C5FB2" w:rsidRPr="00E12D25" w:rsidRDefault="007C5FB2" w:rsidP="007560BD">
      <w:pPr>
        <w:widowControl/>
        <w:rPr>
          <w:bCs/>
          <w:szCs w:val="28"/>
          <w:lang w:val="uk-UA"/>
        </w:rPr>
      </w:pPr>
      <w:r w:rsidRPr="00E12D25">
        <w:rPr>
          <w:bCs/>
          <w:szCs w:val="28"/>
          <w:lang w:val="uk-UA"/>
        </w:rPr>
        <w:t>Динаміка рівня та структури оборотних активів ВАТ «Інтерпайп НТЗ» за 200</w:t>
      </w:r>
      <w:r w:rsidR="003D6189" w:rsidRPr="00E12D25">
        <w:rPr>
          <w:bCs/>
          <w:szCs w:val="28"/>
          <w:lang w:val="uk-UA"/>
        </w:rPr>
        <w:t>5</w:t>
      </w:r>
      <w:r w:rsidRPr="00E12D25">
        <w:rPr>
          <w:bCs/>
          <w:szCs w:val="28"/>
          <w:lang w:val="uk-UA"/>
        </w:rPr>
        <w:t xml:space="preserve"> -2007 роки</w:t>
      </w:r>
    </w:p>
    <w:p w:rsidR="0077116F" w:rsidRPr="00E12D25" w:rsidRDefault="000A1810" w:rsidP="007560BD">
      <w:pPr>
        <w:widowControl/>
        <w:rPr>
          <w:bCs/>
          <w:szCs w:val="28"/>
          <w:lang w:val="uk-UA"/>
        </w:rPr>
      </w:pPr>
      <w:r>
        <w:rPr>
          <w:szCs w:val="28"/>
          <w:lang w:val="uk-UA"/>
        </w:rPr>
        <w:pict>
          <v:shape id="_x0000_i1067" type="#_x0000_t75" style="width:606.75pt;height:289.5pt">
            <v:imagedata r:id="rId50" o:title=""/>
          </v:shape>
        </w:pict>
      </w:r>
    </w:p>
    <w:p w:rsidR="0077116F" w:rsidRPr="00E12D25" w:rsidRDefault="007C5FB2" w:rsidP="007560BD">
      <w:pPr>
        <w:widowControl/>
        <w:rPr>
          <w:bCs/>
          <w:szCs w:val="28"/>
          <w:lang w:val="uk-UA"/>
        </w:rPr>
      </w:pPr>
      <w:r w:rsidRPr="00E12D25">
        <w:rPr>
          <w:bCs/>
          <w:szCs w:val="28"/>
          <w:lang w:val="uk-UA"/>
        </w:rPr>
        <w:br w:type="page"/>
      </w:r>
      <w:r w:rsidR="0077116F" w:rsidRPr="00E12D25">
        <w:rPr>
          <w:bCs/>
          <w:szCs w:val="28"/>
          <w:lang w:val="uk-UA"/>
        </w:rPr>
        <w:t>Таблиця 2.</w:t>
      </w:r>
      <w:r w:rsidR="00603A3D" w:rsidRPr="00E12D25">
        <w:rPr>
          <w:bCs/>
          <w:szCs w:val="28"/>
          <w:lang w:val="uk-UA"/>
        </w:rPr>
        <w:t>9</w:t>
      </w:r>
    </w:p>
    <w:p w:rsidR="0077116F" w:rsidRPr="00E12D25" w:rsidRDefault="0077116F" w:rsidP="007560BD">
      <w:pPr>
        <w:widowControl/>
        <w:rPr>
          <w:bCs/>
          <w:szCs w:val="28"/>
          <w:lang w:val="uk-UA"/>
        </w:rPr>
      </w:pPr>
      <w:r w:rsidRPr="00E12D25">
        <w:rPr>
          <w:bCs/>
          <w:szCs w:val="28"/>
          <w:lang w:val="uk-UA"/>
        </w:rPr>
        <w:t xml:space="preserve">Динаміка </w:t>
      </w:r>
      <w:r w:rsidR="00F93FE2" w:rsidRPr="00E12D25">
        <w:rPr>
          <w:bCs/>
          <w:szCs w:val="28"/>
          <w:lang w:val="uk-UA"/>
        </w:rPr>
        <w:t>рівня та структури запасів в активах</w:t>
      </w:r>
      <w:r w:rsidRPr="00E12D25">
        <w:rPr>
          <w:bCs/>
          <w:szCs w:val="28"/>
          <w:lang w:val="uk-UA"/>
        </w:rPr>
        <w:t xml:space="preserve"> ВАТ «Інтерпайп НТЗ» за 200</w:t>
      </w:r>
      <w:r w:rsidR="00994DFE" w:rsidRPr="00E12D25">
        <w:rPr>
          <w:bCs/>
          <w:szCs w:val="28"/>
          <w:lang w:val="uk-UA"/>
        </w:rPr>
        <w:t>5</w:t>
      </w:r>
      <w:r w:rsidRPr="00E12D25">
        <w:rPr>
          <w:bCs/>
          <w:szCs w:val="28"/>
          <w:lang w:val="uk-UA"/>
        </w:rPr>
        <w:t xml:space="preserve"> -2007 роки</w:t>
      </w:r>
    </w:p>
    <w:p w:rsidR="00F93FE2" w:rsidRPr="00E12D25" w:rsidRDefault="000A1810" w:rsidP="007560BD">
      <w:pPr>
        <w:widowControl/>
        <w:rPr>
          <w:bCs/>
          <w:szCs w:val="28"/>
          <w:lang w:val="uk-UA"/>
        </w:rPr>
      </w:pPr>
      <w:r>
        <w:rPr>
          <w:szCs w:val="28"/>
          <w:lang w:val="uk-UA"/>
        </w:rPr>
        <w:pict>
          <v:shape id="_x0000_i1068" type="#_x0000_t75" style="width:614.25pt;height:296.25pt">
            <v:imagedata r:id="rId51" o:title=""/>
          </v:shape>
        </w:pict>
      </w:r>
    </w:p>
    <w:p w:rsidR="00D125BB" w:rsidRPr="00E12D25" w:rsidRDefault="00D125BB" w:rsidP="007560BD">
      <w:pPr>
        <w:widowControl/>
        <w:rPr>
          <w:b/>
          <w:bCs/>
          <w:szCs w:val="28"/>
          <w:lang w:val="uk-UA"/>
        </w:rPr>
      </w:pPr>
    </w:p>
    <w:p w:rsidR="003D6C45" w:rsidRPr="00E12D25" w:rsidRDefault="003D6C45" w:rsidP="007560BD">
      <w:pPr>
        <w:widowControl/>
        <w:rPr>
          <w:bCs/>
          <w:szCs w:val="28"/>
          <w:lang w:val="uk-UA"/>
        </w:rPr>
        <w:sectPr w:rsidR="003D6C45" w:rsidRPr="00E12D25" w:rsidSect="00E12D25">
          <w:pgSz w:w="16840" w:h="11907" w:orient="landscape" w:code="9"/>
          <w:pgMar w:top="1134" w:right="851" w:bottom="1134" w:left="1701" w:header="567" w:footer="567" w:gutter="0"/>
          <w:cols w:space="720"/>
          <w:docGrid w:linePitch="360"/>
        </w:sectPr>
      </w:pPr>
    </w:p>
    <w:p w:rsidR="003D6C45" w:rsidRPr="00E12D25" w:rsidRDefault="000A1810" w:rsidP="007560BD">
      <w:pPr>
        <w:widowControl/>
        <w:rPr>
          <w:bCs/>
          <w:szCs w:val="28"/>
          <w:lang w:val="uk-UA"/>
        </w:rPr>
      </w:pPr>
      <w:r>
        <w:rPr>
          <w:szCs w:val="28"/>
          <w:lang w:val="uk-UA"/>
        </w:rPr>
        <w:pict>
          <v:shape id="_x0000_i1069" type="#_x0000_t75" style="width:412.5pt;height:270.75pt">
            <v:imagedata r:id="rId52" o:title=""/>
          </v:shape>
        </w:pict>
      </w:r>
    </w:p>
    <w:p w:rsidR="003D6C45" w:rsidRPr="00E12D25" w:rsidRDefault="003D6C45" w:rsidP="007560BD">
      <w:pPr>
        <w:widowControl/>
        <w:rPr>
          <w:bCs/>
          <w:szCs w:val="28"/>
          <w:lang w:val="uk-UA"/>
        </w:rPr>
      </w:pPr>
      <w:r w:rsidRPr="00E12D25">
        <w:rPr>
          <w:bCs/>
          <w:szCs w:val="28"/>
          <w:lang w:val="uk-UA"/>
        </w:rPr>
        <w:t>Рис.2.2 -</w:t>
      </w:r>
      <w:r w:rsidR="00161765" w:rsidRPr="00E12D25">
        <w:rPr>
          <w:bCs/>
          <w:szCs w:val="28"/>
          <w:lang w:val="uk-UA"/>
        </w:rPr>
        <w:t xml:space="preserve"> </w:t>
      </w:r>
      <w:r w:rsidRPr="00E12D25">
        <w:rPr>
          <w:bCs/>
          <w:szCs w:val="28"/>
          <w:lang w:val="uk-UA"/>
        </w:rPr>
        <w:t>Динаміка структури активів</w:t>
      </w:r>
      <w:r w:rsidR="00161765" w:rsidRPr="00E12D25">
        <w:rPr>
          <w:bCs/>
          <w:szCs w:val="28"/>
          <w:lang w:val="uk-UA"/>
        </w:rPr>
        <w:t xml:space="preserve"> </w:t>
      </w:r>
      <w:r w:rsidRPr="00E12D25">
        <w:rPr>
          <w:bCs/>
          <w:szCs w:val="28"/>
          <w:lang w:val="uk-UA"/>
        </w:rPr>
        <w:t>в ВАТ «Інтерпайп НТЗ» у 2005 -2007 роках</w:t>
      </w:r>
    </w:p>
    <w:p w:rsidR="00F04095" w:rsidRPr="00E12D25" w:rsidRDefault="00F04095" w:rsidP="007560BD">
      <w:pPr>
        <w:widowControl/>
        <w:rPr>
          <w:bCs/>
          <w:szCs w:val="28"/>
          <w:lang w:val="uk-UA"/>
        </w:rPr>
      </w:pPr>
    </w:p>
    <w:p w:rsidR="00F04095" w:rsidRPr="00E12D25" w:rsidRDefault="00F04095" w:rsidP="007560BD">
      <w:pPr>
        <w:widowControl/>
        <w:rPr>
          <w:bCs/>
          <w:szCs w:val="28"/>
          <w:lang w:val="uk-UA"/>
        </w:rPr>
      </w:pPr>
      <w:r w:rsidRPr="00E12D25">
        <w:rPr>
          <w:bCs/>
          <w:szCs w:val="28"/>
          <w:lang w:val="uk-UA"/>
        </w:rPr>
        <w:t>Аналіз динаміка рівня та складу дебіторської заборгованості ВАТ «Інтерпайп НТЗ» за 2005 -2007 роки, наведений на графіках рис.2.2 та в таблиці 2.10,</w:t>
      </w:r>
    </w:p>
    <w:p w:rsidR="00E30059" w:rsidRPr="00E12D25" w:rsidRDefault="00F04095" w:rsidP="007560BD">
      <w:pPr>
        <w:widowControl/>
        <w:rPr>
          <w:bCs/>
          <w:szCs w:val="28"/>
          <w:lang w:val="uk-UA"/>
        </w:rPr>
      </w:pPr>
      <w:r w:rsidRPr="00E12D25">
        <w:rPr>
          <w:bCs/>
          <w:szCs w:val="28"/>
          <w:lang w:val="uk-UA"/>
        </w:rPr>
        <w:t>показує, що</w:t>
      </w:r>
      <w:r w:rsidR="00E30059" w:rsidRPr="00E12D25">
        <w:rPr>
          <w:bCs/>
          <w:szCs w:val="28"/>
          <w:lang w:val="uk-UA"/>
        </w:rPr>
        <w:t xml:space="preserve"> структурна частка дебіторської заборгованості за відпущену продукцію в складі дебіторської заборгованості зросла з рівня 34,8% у 2005 році до рівня 75,9% у 2006 році та дещо знизилась до рівня 69,3% у 2007 році, при цьому абсолютний рівень дебіторської заборгованості за відпущену продукцію зріс з рівня 0,287 млрд.грн. у 2005 році до рівня 0,801 млрд.грн. у 2007 році, тобто виріс в 2,7 раза.</w:t>
      </w:r>
    </w:p>
    <w:p w:rsidR="00F04095" w:rsidRPr="00E12D25" w:rsidRDefault="00E30059" w:rsidP="007560BD">
      <w:pPr>
        <w:widowControl/>
        <w:rPr>
          <w:bCs/>
          <w:szCs w:val="28"/>
          <w:lang w:val="uk-UA"/>
        </w:rPr>
      </w:pPr>
      <w:r w:rsidRPr="00E12D25">
        <w:rPr>
          <w:bCs/>
          <w:szCs w:val="28"/>
          <w:lang w:val="uk-UA"/>
        </w:rPr>
        <w:t>Таким чином, підприємство підвищує рівень використання комерційного кредиту, оскільки за 2005 -2007 роки обсяг валової виручки зріс на 47%, а обсяг відстроченої виручки зріс на 272%.</w:t>
      </w:r>
    </w:p>
    <w:p w:rsidR="003D6C45" w:rsidRPr="00E12D25" w:rsidRDefault="003D6C45" w:rsidP="007560BD">
      <w:pPr>
        <w:widowControl/>
        <w:rPr>
          <w:bCs/>
          <w:szCs w:val="28"/>
          <w:lang w:val="uk-UA"/>
        </w:rPr>
      </w:pPr>
    </w:p>
    <w:p w:rsidR="00AB1A3C" w:rsidRPr="00E12D25" w:rsidRDefault="00AB1A3C" w:rsidP="007560BD">
      <w:pPr>
        <w:widowControl/>
        <w:rPr>
          <w:bCs/>
          <w:szCs w:val="28"/>
          <w:lang w:val="uk-UA"/>
        </w:rPr>
        <w:sectPr w:rsidR="00AB1A3C" w:rsidRPr="00E12D25" w:rsidSect="00E12D25">
          <w:pgSz w:w="11907" w:h="16840" w:code="9"/>
          <w:pgMar w:top="1134" w:right="851" w:bottom="1134" w:left="1701" w:header="567" w:footer="567" w:gutter="0"/>
          <w:cols w:space="720"/>
          <w:docGrid w:linePitch="360"/>
        </w:sectPr>
      </w:pPr>
    </w:p>
    <w:p w:rsidR="007C5FB2" w:rsidRPr="00E12D25" w:rsidRDefault="007C5FB2" w:rsidP="007560BD">
      <w:pPr>
        <w:widowControl/>
        <w:rPr>
          <w:bCs/>
          <w:szCs w:val="28"/>
          <w:lang w:val="uk-UA"/>
        </w:rPr>
      </w:pPr>
      <w:r w:rsidRPr="00E12D25">
        <w:rPr>
          <w:bCs/>
          <w:szCs w:val="28"/>
          <w:lang w:val="uk-UA"/>
        </w:rPr>
        <w:t>Таблиця 2.</w:t>
      </w:r>
      <w:r w:rsidR="00603A3D" w:rsidRPr="00E12D25">
        <w:rPr>
          <w:bCs/>
          <w:szCs w:val="28"/>
          <w:lang w:val="uk-UA"/>
        </w:rPr>
        <w:t>10</w:t>
      </w:r>
    </w:p>
    <w:p w:rsidR="007C5FB2" w:rsidRPr="00E12D25" w:rsidRDefault="007C5FB2" w:rsidP="007560BD">
      <w:pPr>
        <w:widowControl/>
        <w:rPr>
          <w:bCs/>
          <w:szCs w:val="28"/>
          <w:lang w:val="uk-UA"/>
        </w:rPr>
      </w:pPr>
      <w:r w:rsidRPr="00E12D25">
        <w:rPr>
          <w:bCs/>
          <w:szCs w:val="28"/>
          <w:lang w:val="uk-UA"/>
        </w:rPr>
        <w:t xml:space="preserve">Динаміка </w:t>
      </w:r>
      <w:r w:rsidR="00F93FE2" w:rsidRPr="00E12D25">
        <w:rPr>
          <w:bCs/>
          <w:szCs w:val="28"/>
          <w:lang w:val="uk-UA"/>
        </w:rPr>
        <w:t>рівня та складу дебіторської заборгованості</w:t>
      </w:r>
      <w:r w:rsidRPr="00E12D25">
        <w:rPr>
          <w:bCs/>
          <w:szCs w:val="28"/>
          <w:lang w:val="uk-UA"/>
        </w:rPr>
        <w:t xml:space="preserve"> ВАТ «Інтерпайп НТЗ» за 200</w:t>
      </w:r>
      <w:r w:rsidR="00F04095" w:rsidRPr="00E12D25">
        <w:rPr>
          <w:bCs/>
          <w:szCs w:val="28"/>
          <w:lang w:val="uk-UA"/>
        </w:rPr>
        <w:t>5</w:t>
      </w:r>
      <w:r w:rsidRPr="00E12D25">
        <w:rPr>
          <w:bCs/>
          <w:szCs w:val="28"/>
          <w:lang w:val="uk-UA"/>
        </w:rPr>
        <w:t xml:space="preserve"> -2007 роки</w:t>
      </w:r>
    </w:p>
    <w:p w:rsidR="00F93FE2" w:rsidRPr="00E12D25" w:rsidRDefault="000A1810" w:rsidP="007560BD">
      <w:pPr>
        <w:widowControl/>
        <w:rPr>
          <w:bCs/>
          <w:szCs w:val="28"/>
          <w:lang w:val="uk-UA"/>
        </w:rPr>
      </w:pPr>
      <w:r>
        <w:rPr>
          <w:szCs w:val="28"/>
          <w:lang w:val="uk-UA"/>
        </w:rPr>
        <w:pict>
          <v:shape id="_x0000_i1070" type="#_x0000_t75" style="width:590.25pt;height:287.25pt">
            <v:imagedata r:id="rId53" o:title=""/>
          </v:shape>
        </w:pict>
      </w:r>
    </w:p>
    <w:p w:rsidR="00603A3D" w:rsidRPr="00E12D25" w:rsidRDefault="00603A3D" w:rsidP="007560BD">
      <w:pPr>
        <w:widowControl/>
        <w:rPr>
          <w:bCs/>
          <w:szCs w:val="28"/>
          <w:lang w:val="uk-UA"/>
        </w:rPr>
      </w:pPr>
    </w:p>
    <w:p w:rsidR="00AB1A3C" w:rsidRPr="00E12D25" w:rsidRDefault="00AB1A3C" w:rsidP="007560BD">
      <w:pPr>
        <w:widowControl/>
        <w:rPr>
          <w:bCs/>
          <w:szCs w:val="28"/>
          <w:lang w:val="uk-UA"/>
        </w:rPr>
        <w:sectPr w:rsidR="00AB1A3C" w:rsidRPr="00E12D25" w:rsidSect="00E12D25">
          <w:pgSz w:w="16840" w:h="11907" w:orient="landscape" w:code="9"/>
          <w:pgMar w:top="1134" w:right="851" w:bottom="1134" w:left="1701" w:header="567" w:footer="567" w:gutter="0"/>
          <w:cols w:space="720"/>
          <w:docGrid w:linePitch="360"/>
        </w:sectPr>
      </w:pPr>
    </w:p>
    <w:p w:rsidR="00603A3D" w:rsidRPr="00E12D25" w:rsidRDefault="00603A3D" w:rsidP="00AB1A3C">
      <w:pPr>
        <w:widowControl/>
        <w:jc w:val="center"/>
        <w:rPr>
          <w:b/>
          <w:bCs/>
          <w:szCs w:val="28"/>
          <w:lang w:val="uk-UA"/>
        </w:rPr>
      </w:pPr>
      <w:r w:rsidRPr="00E12D25">
        <w:rPr>
          <w:b/>
          <w:bCs/>
          <w:szCs w:val="28"/>
          <w:lang w:val="uk-UA"/>
        </w:rPr>
        <w:t>2.3 Оцінка фінансового стану ВАТ „Інтерпайп</w:t>
      </w:r>
      <w:r w:rsidR="00161765" w:rsidRPr="00E12D25">
        <w:rPr>
          <w:b/>
          <w:bCs/>
          <w:szCs w:val="28"/>
          <w:lang w:val="uk-UA"/>
        </w:rPr>
        <w:t xml:space="preserve"> </w:t>
      </w:r>
      <w:r w:rsidRPr="00E12D25">
        <w:rPr>
          <w:b/>
          <w:bCs/>
          <w:szCs w:val="28"/>
          <w:lang w:val="uk-UA"/>
        </w:rPr>
        <w:t>НТЗ”</w:t>
      </w:r>
    </w:p>
    <w:p w:rsidR="00603A3D" w:rsidRPr="00E12D25" w:rsidRDefault="00603A3D" w:rsidP="007560BD">
      <w:pPr>
        <w:widowControl/>
        <w:rPr>
          <w:bCs/>
          <w:szCs w:val="28"/>
          <w:lang w:val="uk-UA"/>
        </w:rPr>
      </w:pPr>
    </w:p>
    <w:p w:rsidR="00603A3D" w:rsidRPr="00E12D25" w:rsidRDefault="00366083" w:rsidP="007560BD">
      <w:pPr>
        <w:widowControl/>
        <w:rPr>
          <w:bCs/>
          <w:szCs w:val="28"/>
          <w:lang w:val="uk-UA"/>
        </w:rPr>
      </w:pPr>
      <w:r w:rsidRPr="00E12D25">
        <w:rPr>
          <w:bCs/>
          <w:szCs w:val="28"/>
          <w:lang w:val="uk-UA"/>
        </w:rPr>
        <w:t>Оцінку фінансового стану ВАТ «Інтерпайп НТЗ» проведемо за рівнем динаміки змін та досягнутого рівня наступних показників, розраховуємих за методологією роботи Крамаренко Г.О. [</w:t>
      </w:r>
      <w:r w:rsidR="00161765" w:rsidRPr="00E12D25">
        <w:rPr>
          <w:bCs/>
          <w:szCs w:val="28"/>
          <w:lang w:val="uk-UA"/>
        </w:rPr>
        <w:t xml:space="preserve"> </w:t>
      </w:r>
      <w:r w:rsidRPr="00E12D25">
        <w:rPr>
          <w:bCs/>
          <w:szCs w:val="28"/>
          <w:lang w:val="uk-UA"/>
        </w:rPr>
        <w:t>]:</w:t>
      </w:r>
    </w:p>
    <w:p w:rsidR="00366083" w:rsidRPr="00E12D25" w:rsidRDefault="00366083" w:rsidP="007560BD">
      <w:pPr>
        <w:widowControl/>
        <w:rPr>
          <w:bCs/>
          <w:szCs w:val="28"/>
          <w:lang w:val="uk-UA"/>
        </w:rPr>
      </w:pPr>
      <w:r w:rsidRPr="00E12D25">
        <w:rPr>
          <w:bCs/>
          <w:szCs w:val="28"/>
          <w:lang w:val="uk-UA"/>
        </w:rPr>
        <w:t xml:space="preserve">фінансова стійкість за показником </w:t>
      </w:r>
      <w:r w:rsidR="00C12D98" w:rsidRPr="00E12D25">
        <w:rPr>
          <w:bCs/>
          <w:szCs w:val="28"/>
          <w:lang w:val="uk-UA"/>
        </w:rPr>
        <w:t xml:space="preserve">обсягів джерел </w:t>
      </w:r>
      <w:r w:rsidRPr="00E12D25">
        <w:rPr>
          <w:bCs/>
          <w:szCs w:val="28"/>
          <w:lang w:val="uk-UA"/>
        </w:rPr>
        <w:t>покриття запасів;</w:t>
      </w:r>
    </w:p>
    <w:p w:rsidR="00366083" w:rsidRPr="00E12D25" w:rsidRDefault="00366083" w:rsidP="007560BD">
      <w:pPr>
        <w:widowControl/>
        <w:rPr>
          <w:bCs/>
          <w:szCs w:val="28"/>
          <w:lang w:val="uk-UA"/>
        </w:rPr>
      </w:pPr>
      <w:r w:rsidRPr="00E12D25">
        <w:rPr>
          <w:bCs/>
          <w:szCs w:val="28"/>
          <w:lang w:val="uk-UA"/>
        </w:rPr>
        <w:t>ліквідність балансу та наявність власних оборотних коштів;</w:t>
      </w:r>
    </w:p>
    <w:p w:rsidR="00366083" w:rsidRPr="00E12D25" w:rsidRDefault="00366083" w:rsidP="007560BD">
      <w:pPr>
        <w:widowControl/>
        <w:rPr>
          <w:bCs/>
          <w:szCs w:val="28"/>
          <w:lang w:val="uk-UA"/>
        </w:rPr>
      </w:pPr>
      <w:r w:rsidRPr="00E12D25">
        <w:rPr>
          <w:bCs/>
          <w:szCs w:val="28"/>
          <w:lang w:val="uk-UA"/>
        </w:rPr>
        <w:t>показники загальної, строкової та абсолютної(моментальної) ліквідності балансу;</w:t>
      </w:r>
    </w:p>
    <w:p w:rsidR="00366083" w:rsidRPr="00E12D25" w:rsidRDefault="00366083" w:rsidP="007560BD">
      <w:pPr>
        <w:widowControl/>
        <w:rPr>
          <w:bCs/>
          <w:szCs w:val="28"/>
          <w:lang w:val="uk-UA"/>
        </w:rPr>
      </w:pPr>
      <w:r w:rsidRPr="00E12D25">
        <w:rPr>
          <w:bCs/>
          <w:szCs w:val="28"/>
          <w:lang w:val="uk-UA"/>
        </w:rPr>
        <w:t>показники фінансової стійкості;</w:t>
      </w:r>
    </w:p>
    <w:p w:rsidR="00366083" w:rsidRPr="00E12D25" w:rsidRDefault="00366083" w:rsidP="007560BD">
      <w:pPr>
        <w:widowControl/>
        <w:rPr>
          <w:bCs/>
          <w:szCs w:val="28"/>
          <w:lang w:val="uk-UA"/>
        </w:rPr>
      </w:pPr>
      <w:r w:rsidRPr="00E12D25">
        <w:rPr>
          <w:bCs/>
          <w:szCs w:val="28"/>
          <w:lang w:val="uk-UA"/>
        </w:rPr>
        <w:t>показники ризику банкрутства підприємства.</w:t>
      </w:r>
    </w:p>
    <w:p w:rsidR="00E256B1" w:rsidRPr="00E12D25" w:rsidRDefault="00E256B1" w:rsidP="007560BD">
      <w:pPr>
        <w:widowControl/>
        <w:rPr>
          <w:bCs/>
          <w:szCs w:val="28"/>
          <w:lang w:val="uk-UA"/>
        </w:rPr>
      </w:pPr>
      <w:r w:rsidRPr="00E12D25">
        <w:rPr>
          <w:bCs/>
          <w:szCs w:val="28"/>
          <w:lang w:val="uk-UA"/>
        </w:rPr>
        <w:t xml:space="preserve">Результати розрахункового аналізу наведені в </w:t>
      </w:r>
      <w:r w:rsidR="00767F0A" w:rsidRPr="00E12D25">
        <w:rPr>
          <w:bCs/>
          <w:szCs w:val="28"/>
          <w:lang w:val="uk-UA"/>
        </w:rPr>
        <w:t xml:space="preserve">таблицях Д.1 – Д.9 </w:t>
      </w:r>
      <w:r w:rsidRPr="00E12D25">
        <w:rPr>
          <w:bCs/>
          <w:szCs w:val="28"/>
          <w:lang w:val="uk-UA"/>
        </w:rPr>
        <w:t>Додатку</w:t>
      </w:r>
      <w:r w:rsidR="00767F0A" w:rsidRPr="00E12D25">
        <w:rPr>
          <w:bCs/>
          <w:szCs w:val="28"/>
          <w:lang w:val="uk-UA"/>
        </w:rPr>
        <w:t xml:space="preserve"> Д.</w:t>
      </w:r>
      <w:r w:rsidR="00161765" w:rsidRPr="00E12D25">
        <w:rPr>
          <w:bCs/>
          <w:szCs w:val="28"/>
          <w:lang w:val="uk-UA"/>
        </w:rPr>
        <w:t xml:space="preserve"> </w:t>
      </w:r>
      <w:r w:rsidR="00706740" w:rsidRPr="00E12D25">
        <w:rPr>
          <w:bCs/>
          <w:szCs w:val="28"/>
          <w:lang w:val="uk-UA"/>
        </w:rPr>
        <w:t>Графічно результати розрахунків представлені на рис.2.3 – 2.5.</w:t>
      </w:r>
    </w:p>
    <w:p w:rsidR="00706740" w:rsidRPr="00E12D25" w:rsidRDefault="00706740" w:rsidP="007560BD">
      <w:pPr>
        <w:widowControl/>
        <w:rPr>
          <w:bCs/>
          <w:szCs w:val="28"/>
          <w:lang w:val="uk-UA"/>
        </w:rPr>
      </w:pPr>
      <w:r w:rsidRPr="00E12D25">
        <w:rPr>
          <w:bCs/>
          <w:szCs w:val="28"/>
          <w:lang w:val="uk-UA"/>
        </w:rPr>
        <w:t>Як показує аналіз результатів розрахунків, фінансовий стан ВАТ «Інтерпайп НТЗ» може бути охарактеризований наступними значення фінансових показників:</w:t>
      </w:r>
    </w:p>
    <w:p w:rsidR="006271E1" w:rsidRPr="00E12D25" w:rsidRDefault="006271E1" w:rsidP="007560BD">
      <w:pPr>
        <w:widowControl/>
        <w:rPr>
          <w:bCs/>
          <w:szCs w:val="28"/>
          <w:lang w:val="uk-UA"/>
        </w:rPr>
      </w:pPr>
      <w:r w:rsidRPr="00E12D25">
        <w:rPr>
          <w:bCs/>
          <w:szCs w:val="28"/>
          <w:lang w:val="uk-UA"/>
        </w:rPr>
        <w:t>показники загальної та строкової ліквідності підприємства знаходяться в стійкому діапазоні значень;</w:t>
      </w:r>
    </w:p>
    <w:p w:rsidR="006271E1" w:rsidRPr="00E12D25" w:rsidRDefault="006271E1" w:rsidP="007560BD">
      <w:pPr>
        <w:widowControl/>
        <w:rPr>
          <w:bCs/>
          <w:szCs w:val="28"/>
          <w:lang w:val="uk-UA"/>
        </w:rPr>
      </w:pPr>
      <w:r w:rsidRPr="00E12D25">
        <w:rPr>
          <w:bCs/>
          <w:szCs w:val="28"/>
          <w:lang w:val="uk-UA"/>
        </w:rPr>
        <w:t>показники абсолютної (моментальної) ліквідності з 2006 року знаходяться в діапазоні, який розташований нижче стійкого діапазона показників, у 2007 році показник практично знизився до мінімального значення, тобто у підприємства існують проблеми з відсутністю коштів для розрахунків;</w:t>
      </w:r>
    </w:p>
    <w:p w:rsidR="006271E1" w:rsidRPr="00E12D25" w:rsidRDefault="006271E1" w:rsidP="007560BD">
      <w:pPr>
        <w:widowControl/>
        <w:rPr>
          <w:bCs/>
          <w:szCs w:val="28"/>
          <w:lang w:val="uk-UA"/>
        </w:rPr>
      </w:pPr>
      <w:r w:rsidRPr="00E12D25">
        <w:rPr>
          <w:bCs/>
          <w:szCs w:val="28"/>
          <w:lang w:val="uk-UA"/>
        </w:rPr>
        <w:t>одночасно</w:t>
      </w:r>
      <w:r w:rsidR="00161765" w:rsidRPr="00E12D25">
        <w:rPr>
          <w:bCs/>
          <w:szCs w:val="28"/>
          <w:lang w:val="uk-UA"/>
        </w:rPr>
        <w:t xml:space="preserve"> </w:t>
      </w:r>
      <w:r w:rsidRPr="00E12D25">
        <w:rPr>
          <w:bCs/>
          <w:szCs w:val="28"/>
          <w:lang w:val="uk-UA"/>
        </w:rPr>
        <w:t>при зростанні обсягів виробничих запасів та зростанні обсягів основних засобів у 2007 році у підприємства виникли проблеми з нестачею обсягів власного оборотного капіталу (рівень забезпечення знизився нижче нормативу 0,1)</w:t>
      </w:r>
      <w:r w:rsidR="00C12D98" w:rsidRPr="00E12D25">
        <w:rPr>
          <w:bCs/>
          <w:szCs w:val="28"/>
          <w:lang w:val="uk-UA"/>
        </w:rPr>
        <w:t>;</w:t>
      </w:r>
    </w:p>
    <w:p w:rsidR="00767F0A" w:rsidRPr="00E12D25" w:rsidRDefault="00C12D98" w:rsidP="007560BD">
      <w:pPr>
        <w:widowControl/>
        <w:rPr>
          <w:szCs w:val="28"/>
          <w:lang w:val="uk-UA"/>
        </w:rPr>
      </w:pPr>
      <w:r w:rsidRPr="00E12D25">
        <w:rPr>
          <w:bCs/>
          <w:szCs w:val="28"/>
          <w:lang w:val="uk-UA"/>
        </w:rPr>
        <w:t>рівень фінансової стійкості підприємства знаходиться в нормативностійкому діапазоні.</w:t>
      </w:r>
    </w:p>
    <w:p w:rsidR="00767F0A" w:rsidRPr="00E12D25" w:rsidRDefault="00E12D25" w:rsidP="007560BD">
      <w:pPr>
        <w:widowControl/>
        <w:rPr>
          <w:szCs w:val="28"/>
          <w:lang w:val="uk-UA"/>
        </w:rPr>
      </w:pPr>
      <w:r w:rsidRPr="00E12D25">
        <w:rPr>
          <w:szCs w:val="28"/>
          <w:lang w:val="uk-UA"/>
        </w:rPr>
        <w:br w:type="page"/>
      </w:r>
      <w:r w:rsidR="000A1810">
        <w:rPr>
          <w:szCs w:val="28"/>
          <w:lang w:val="uk-UA"/>
        </w:rPr>
        <w:pict>
          <v:shape id="_x0000_i1071" type="#_x0000_t75" style="width:426.75pt;height:245.25pt">
            <v:imagedata r:id="rId54" o:title=""/>
          </v:shape>
        </w:pict>
      </w:r>
    </w:p>
    <w:p w:rsidR="00767F0A" w:rsidRPr="00E12D25" w:rsidRDefault="00767F0A" w:rsidP="007560BD">
      <w:pPr>
        <w:widowControl/>
        <w:rPr>
          <w:szCs w:val="28"/>
          <w:lang w:val="uk-UA"/>
        </w:rPr>
      </w:pPr>
      <w:r w:rsidRPr="00E12D25">
        <w:rPr>
          <w:szCs w:val="28"/>
          <w:lang w:val="uk-UA"/>
        </w:rPr>
        <w:t>Рис.2.3. – Динаміка показників ліквідності ВАТ «Інтерпайп НТЗ» у 200</w:t>
      </w:r>
      <w:r w:rsidR="00C133DE" w:rsidRPr="00E12D25">
        <w:rPr>
          <w:szCs w:val="28"/>
          <w:lang w:val="uk-UA"/>
        </w:rPr>
        <w:t>5</w:t>
      </w:r>
      <w:r w:rsidRPr="00E12D25">
        <w:rPr>
          <w:szCs w:val="28"/>
          <w:lang w:val="uk-UA"/>
        </w:rPr>
        <w:t xml:space="preserve"> – 2007 роках</w:t>
      </w:r>
    </w:p>
    <w:p w:rsidR="00AB1A3C" w:rsidRPr="00E12D25" w:rsidRDefault="00AB1A3C" w:rsidP="007560BD">
      <w:pPr>
        <w:widowControl/>
        <w:rPr>
          <w:szCs w:val="28"/>
          <w:lang w:val="uk-UA"/>
        </w:rPr>
      </w:pPr>
    </w:p>
    <w:p w:rsidR="00767F0A" w:rsidRPr="00E12D25" w:rsidRDefault="000A1810" w:rsidP="007560BD">
      <w:pPr>
        <w:widowControl/>
        <w:rPr>
          <w:szCs w:val="28"/>
          <w:lang w:val="uk-UA"/>
        </w:rPr>
      </w:pPr>
      <w:r>
        <w:rPr>
          <w:szCs w:val="28"/>
          <w:lang w:val="uk-UA"/>
        </w:rPr>
        <w:pict>
          <v:shape id="_x0000_i1072" type="#_x0000_t75" style="width:412.5pt;height:237pt">
            <v:imagedata r:id="rId55" o:title=""/>
          </v:shape>
        </w:pict>
      </w:r>
    </w:p>
    <w:p w:rsidR="00767F0A" w:rsidRPr="00E12D25" w:rsidRDefault="00767F0A" w:rsidP="007560BD">
      <w:pPr>
        <w:widowControl/>
        <w:rPr>
          <w:szCs w:val="28"/>
          <w:lang w:val="uk-UA"/>
        </w:rPr>
      </w:pPr>
      <w:r w:rsidRPr="00E12D25">
        <w:rPr>
          <w:szCs w:val="28"/>
          <w:lang w:val="uk-UA"/>
        </w:rPr>
        <w:t>Рис.2.4. – Динаміка показників фінансової стійкості ВАТ «Інтерпайп НТЗ» у 200</w:t>
      </w:r>
      <w:r w:rsidR="00C133DE" w:rsidRPr="00E12D25">
        <w:rPr>
          <w:szCs w:val="28"/>
          <w:lang w:val="uk-UA"/>
        </w:rPr>
        <w:t>5</w:t>
      </w:r>
      <w:r w:rsidRPr="00E12D25">
        <w:rPr>
          <w:szCs w:val="28"/>
          <w:lang w:val="uk-UA"/>
        </w:rPr>
        <w:t xml:space="preserve"> – 2007 роках</w:t>
      </w:r>
    </w:p>
    <w:p w:rsidR="00AB1A3C" w:rsidRPr="00E12D25" w:rsidRDefault="00AB1A3C" w:rsidP="007560BD">
      <w:pPr>
        <w:widowControl/>
        <w:rPr>
          <w:szCs w:val="28"/>
          <w:lang w:val="uk-UA"/>
        </w:rPr>
      </w:pPr>
    </w:p>
    <w:p w:rsidR="000D3C41" w:rsidRPr="00E12D25" w:rsidRDefault="000D3C41" w:rsidP="007560BD">
      <w:pPr>
        <w:widowControl/>
        <w:rPr>
          <w:szCs w:val="28"/>
          <w:lang w:val="uk-UA"/>
        </w:rPr>
      </w:pPr>
      <w:r w:rsidRPr="00E12D25">
        <w:rPr>
          <w:szCs w:val="28"/>
          <w:lang w:val="uk-UA"/>
        </w:rPr>
        <w:t xml:space="preserve">На рисунку 2.5 наведені графіки динаміка показників фінансової стійкості по покриттю запасів ВАТ «Інтерпайп НТЗ» у 2005 – 2007 роках. Як показують отримані результати, рівень фінансової стійкості по покриттю запасів </w:t>
      </w:r>
      <w:r w:rsidR="00BB41A9" w:rsidRPr="00E12D25">
        <w:rPr>
          <w:szCs w:val="28"/>
          <w:lang w:val="uk-UA"/>
        </w:rPr>
        <w:t>характеризується</w:t>
      </w:r>
      <w:r w:rsidR="00161765" w:rsidRPr="00E12D25">
        <w:rPr>
          <w:szCs w:val="28"/>
          <w:lang w:val="uk-UA"/>
        </w:rPr>
        <w:t xml:space="preserve"> </w:t>
      </w:r>
      <w:r w:rsidRPr="00E12D25">
        <w:rPr>
          <w:szCs w:val="28"/>
          <w:lang w:val="uk-UA"/>
        </w:rPr>
        <w:t>у 2005 -2006 роках як «Абсолютно стійкий» (запаси покриваються обсягами власного оборотного капіталу) та у 2007 році як «Нормально стійкий» (запаси покриваються власними оборотними та залученими довгостроковими кредитами банків).</w:t>
      </w:r>
    </w:p>
    <w:p w:rsidR="000D3C41" w:rsidRPr="00E12D25" w:rsidRDefault="000D3C41" w:rsidP="007560BD">
      <w:pPr>
        <w:widowControl/>
        <w:rPr>
          <w:szCs w:val="28"/>
          <w:lang w:val="uk-UA"/>
        </w:rPr>
      </w:pPr>
    </w:p>
    <w:p w:rsidR="000D3C41" w:rsidRPr="00E12D25" w:rsidRDefault="000A1810" w:rsidP="007560BD">
      <w:pPr>
        <w:widowControl/>
        <w:rPr>
          <w:szCs w:val="28"/>
          <w:lang w:val="uk-UA"/>
        </w:rPr>
      </w:pPr>
      <w:r>
        <w:rPr>
          <w:szCs w:val="28"/>
          <w:lang w:val="uk-UA"/>
        </w:rPr>
        <w:pict>
          <v:shape id="_x0000_i1073" type="#_x0000_t75" style="width:426.75pt;height:279pt">
            <v:imagedata r:id="rId56" o:title=""/>
          </v:shape>
        </w:pict>
      </w:r>
    </w:p>
    <w:p w:rsidR="00767F0A" w:rsidRPr="00E12D25" w:rsidRDefault="00767F0A" w:rsidP="007560BD">
      <w:pPr>
        <w:widowControl/>
        <w:rPr>
          <w:szCs w:val="28"/>
          <w:lang w:val="uk-UA"/>
        </w:rPr>
      </w:pPr>
      <w:r w:rsidRPr="00E12D25">
        <w:rPr>
          <w:szCs w:val="28"/>
          <w:lang w:val="uk-UA"/>
        </w:rPr>
        <w:t>Рис.2.5. – Динаміка показників фінансової стійкості по покриттю запасів ВАТ «Інтерпайп НТЗ» у 200</w:t>
      </w:r>
      <w:r w:rsidR="000D3C41" w:rsidRPr="00E12D25">
        <w:rPr>
          <w:szCs w:val="28"/>
          <w:lang w:val="uk-UA"/>
        </w:rPr>
        <w:t>5</w:t>
      </w:r>
      <w:r w:rsidRPr="00E12D25">
        <w:rPr>
          <w:szCs w:val="28"/>
          <w:lang w:val="uk-UA"/>
        </w:rPr>
        <w:t xml:space="preserve"> – 2007 роках</w:t>
      </w:r>
    </w:p>
    <w:p w:rsidR="00767F0A" w:rsidRPr="00E12D25" w:rsidRDefault="00767F0A" w:rsidP="007560BD">
      <w:pPr>
        <w:widowControl/>
        <w:rPr>
          <w:bCs/>
          <w:szCs w:val="28"/>
          <w:lang w:val="uk-UA"/>
        </w:rPr>
      </w:pPr>
    </w:p>
    <w:p w:rsidR="00366083" w:rsidRPr="00E12D25" w:rsidRDefault="00031058" w:rsidP="007560BD">
      <w:pPr>
        <w:widowControl/>
        <w:rPr>
          <w:bCs/>
          <w:szCs w:val="28"/>
          <w:lang w:val="uk-UA"/>
        </w:rPr>
      </w:pPr>
      <w:r w:rsidRPr="00E12D25">
        <w:rPr>
          <w:bCs/>
          <w:szCs w:val="28"/>
          <w:lang w:val="uk-UA"/>
        </w:rPr>
        <w:t>Як показує аналіз результатів розрахунків, наведених в таблиці 2.11, ризик банкрутства підприємства у 2005 – 2007 роках за індикатором Альтмана є незначним, тобто підприємство є стійким за всіма коефіцієнтами індикатора.</w:t>
      </w:r>
    </w:p>
    <w:p w:rsidR="00AB1A3C" w:rsidRPr="00E12D25" w:rsidRDefault="00AB1A3C" w:rsidP="007560BD">
      <w:pPr>
        <w:widowControl/>
        <w:rPr>
          <w:bCs/>
          <w:szCs w:val="28"/>
          <w:lang w:val="uk-UA"/>
        </w:rPr>
      </w:pPr>
    </w:p>
    <w:p w:rsidR="00AB1A3C" w:rsidRPr="00E12D25" w:rsidRDefault="00AB1A3C" w:rsidP="007560BD">
      <w:pPr>
        <w:widowControl/>
        <w:rPr>
          <w:bCs/>
          <w:szCs w:val="28"/>
          <w:lang w:val="uk-UA"/>
        </w:rPr>
        <w:sectPr w:rsidR="00AB1A3C" w:rsidRPr="00E12D25" w:rsidSect="00E12D25">
          <w:pgSz w:w="11907" w:h="16840" w:code="9"/>
          <w:pgMar w:top="1134" w:right="851" w:bottom="1134" w:left="1701" w:header="567" w:footer="567" w:gutter="0"/>
          <w:cols w:space="720"/>
          <w:docGrid w:linePitch="360"/>
        </w:sectPr>
      </w:pPr>
    </w:p>
    <w:p w:rsidR="00E4668B" w:rsidRPr="00E12D25" w:rsidRDefault="00767F0A" w:rsidP="007560BD">
      <w:pPr>
        <w:widowControl/>
        <w:rPr>
          <w:bCs/>
          <w:szCs w:val="28"/>
          <w:lang w:val="uk-UA"/>
        </w:rPr>
      </w:pPr>
      <w:r w:rsidRPr="00E12D25">
        <w:rPr>
          <w:bCs/>
          <w:szCs w:val="28"/>
          <w:lang w:val="uk-UA"/>
        </w:rPr>
        <w:t>Таблиця 2.11</w:t>
      </w:r>
    </w:p>
    <w:p w:rsidR="00767F0A" w:rsidRPr="00E12D25" w:rsidRDefault="00767F0A" w:rsidP="007560BD">
      <w:pPr>
        <w:widowControl/>
        <w:rPr>
          <w:bCs/>
          <w:szCs w:val="28"/>
          <w:lang w:val="uk-UA"/>
        </w:rPr>
      </w:pPr>
      <w:r w:rsidRPr="00E12D25">
        <w:rPr>
          <w:bCs/>
          <w:szCs w:val="28"/>
          <w:lang w:val="uk-UA"/>
        </w:rPr>
        <w:t>Факторний аналіз індикатора банкрутства по АЛЬТМАНУ ВАТ "Інтерпайп Нижньодн</w:t>
      </w:r>
      <w:r w:rsidR="00BB41A9">
        <w:rPr>
          <w:bCs/>
          <w:szCs w:val="28"/>
          <w:lang w:val="uk-UA"/>
        </w:rPr>
        <w:t>і</w:t>
      </w:r>
      <w:r w:rsidRPr="00E12D25">
        <w:rPr>
          <w:bCs/>
          <w:szCs w:val="28"/>
          <w:lang w:val="uk-UA"/>
        </w:rPr>
        <w:t>провський трубопрокатний завод"(ЕДРПОУ 05393116) за 2005 -2007 роки</w:t>
      </w:r>
    </w:p>
    <w:p w:rsidR="00767F0A" w:rsidRPr="00E12D25" w:rsidRDefault="000A1810" w:rsidP="007560BD">
      <w:pPr>
        <w:widowControl/>
        <w:rPr>
          <w:bCs/>
          <w:szCs w:val="28"/>
          <w:lang w:val="uk-UA"/>
        </w:rPr>
      </w:pPr>
      <w:r>
        <w:rPr>
          <w:szCs w:val="28"/>
          <w:lang w:val="uk-UA"/>
        </w:rPr>
        <w:pict>
          <v:shape id="_x0000_i1074" type="#_x0000_t75" style="width:615pt;height:372pt">
            <v:imagedata r:id="rId57" o:title=""/>
          </v:shape>
        </w:pict>
      </w:r>
    </w:p>
    <w:p w:rsidR="00E4668B" w:rsidRPr="00E12D25" w:rsidRDefault="00E4668B" w:rsidP="007560BD">
      <w:pPr>
        <w:widowControl/>
        <w:rPr>
          <w:b/>
          <w:bCs/>
          <w:szCs w:val="28"/>
          <w:lang w:val="uk-UA"/>
        </w:rPr>
      </w:pPr>
    </w:p>
    <w:p w:rsidR="00AB1A3C" w:rsidRPr="00E12D25" w:rsidRDefault="00AB1A3C" w:rsidP="007560BD">
      <w:pPr>
        <w:widowControl/>
        <w:rPr>
          <w:b/>
          <w:bCs/>
          <w:szCs w:val="28"/>
          <w:lang w:val="uk-UA"/>
        </w:rPr>
        <w:sectPr w:rsidR="00AB1A3C" w:rsidRPr="00E12D25" w:rsidSect="00E12D25">
          <w:pgSz w:w="16840" w:h="11907" w:orient="landscape" w:code="9"/>
          <w:pgMar w:top="1134" w:right="851" w:bottom="1134" w:left="1701" w:header="567" w:footer="567" w:gutter="0"/>
          <w:cols w:space="720"/>
          <w:docGrid w:linePitch="360"/>
        </w:sectPr>
      </w:pPr>
    </w:p>
    <w:p w:rsidR="00603A3D" w:rsidRPr="00E12D25" w:rsidRDefault="00603A3D" w:rsidP="00AB1A3C">
      <w:pPr>
        <w:widowControl/>
        <w:jc w:val="center"/>
        <w:rPr>
          <w:b/>
          <w:bCs/>
          <w:szCs w:val="28"/>
          <w:lang w:val="uk-UA"/>
        </w:rPr>
      </w:pPr>
      <w:r w:rsidRPr="00E12D25">
        <w:rPr>
          <w:b/>
          <w:bCs/>
          <w:szCs w:val="28"/>
          <w:lang w:val="uk-UA"/>
        </w:rPr>
        <w:t>2.4 Аналіз ефективності діяльності та ділової активності ВАТ „Інтерпайп НТЗ”</w:t>
      </w:r>
    </w:p>
    <w:p w:rsidR="007A7607" w:rsidRPr="00E12D25" w:rsidRDefault="007A7607" w:rsidP="007560BD">
      <w:pPr>
        <w:widowControl/>
        <w:rPr>
          <w:b/>
          <w:bCs/>
          <w:szCs w:val="28"/>
          <w:lang w:val="uk-UA"/>
        </w:rPr>
      </w:pPr>
    </w:p>
    <w:p w:rsidR="0007724B" w:rsidRPr="00E12D25" w:rsidRDefault="0007724B" w:rsidP="007560BD">
      <w:pPr>
        <w:widowControl/>
        <w:rPr>
          <w:szCs w:val="28"/>
          <w:lang w:val="uk-UA"/>
        </w:rPr>
      </w:pPr>
      <w:r w:rsidRPr="00E12D25">
        <w:rPr>
          <w:szCs w:val="28"/>
          <w:lang w:val="uk-UA"/>
        </w:rPr>
        <w:t>Основні показники фінансово-господарської діяльності підприємства за 2007р. в порівнянні з 2006 р.</w:t>
      </w:r>
      <w:r w:rsidR="00161765" w:rsidRPr="00E12D25">
        <w:rPr>
          <w:szCs w:val="28"/>
          <w:lang w:val="uk-UA"/>
        </w:rPr>
        <w:t xml:space="preserve"> </w:t>
      </w:r>
      <w:r w:rsidRPr="00E12D25">
        <w:rPr>
          <w:szCs w:val="28"/>
          <w:lang w:val="uk-UA"/>
        </w:rPr>
        <w:t>наведені в табл.Б.2 Додатку Б.</w:t>
      </w:r>
    </w:p>
    <w:p w:rsidR="0007724B" w:rsidRPr="00E12D25" w:rsidRDefault="0007724B" w:rsidP="007560BD">
      <w:pPr>
        <w:widowControl/>
        <w:rPr>
          <w:szCs w:val="28"/>
          <w:lang w:val="uk-UA"/>
        </w:rPr>
      </w:pPr>
      <w:r w:rsidRPr="00E12D25">
        <w:rPr>
          <w:szCs w:val="28"/>
          <w:lang w:val="uk-UA"/>
        </w:rPr>
        <w:t>За 2007 рік фінансовим результатом від звичайної діяльності підприємства до оподаткування</w:t>
      </w:r>
      <w:r w:rsidR="00161765" w:rsidRPr="00E12D25">
        <w:rPr>
          <w:szCs w:val="28"/>
          <w:lang w:val="uk-UA"/>
        </w:rPr>
        <w:t xml:space="preserve"> </w:t>
      </w:r>
      <w:r w:rsidRPr="00E12D25">
        <w:rPr>
          <w:szCs w:val="28"/>
          <w:lang w:val="uk-UA"/>
        </w:rPr>
        <w:t>є прибуток в сумі 619243 тис.грн. У порівнянні з 2006р. відбулося зменшення цього показника на 152733 тис.грн., або на 19,8%. Погіршення кінцевого результату діяльності підприємства викликано як погіршенням результату від операцій, пов’язаних з виробництвом та реалізацією продукції,товарів, робіт, послуг (основної діяльності підприємства за профілем підприємства), так і збільшенням витрат іншої оперативної діяльності.</w:t>
      </w:r>
    </w:p>
    <w:p w:rsidR="0007724B" w:rsidRPr="00E12D25" w:rsidRDefault="0007724B" w:rsidP="007560BD">
      <w:pPr>
        <w:widowControl/>
        <w:rPr>
          <w:szCs w:val="28"/>
          <w:lang w:val="uk-UA"/>
        </w:rPr>
      </w:pPr>
      <w:r w:rsidRPr="00E12D25">
        <w:rPr>
          <w:szCs w:val="28"/>
          <w:lang w:val="uk-UA"/>
        </w:rPr>
        <w:t>Так, чистий доход від реалізації продукції за 2007р. в порівнянні з 2006р. збільшився на 23,1%, при цьому собівартість реалізованої продукції зросла на 38,1%. У звітному році в порівнянні з попереднім роком доля собівартості реалізованої продукції у виручці від реалізації зросла з 68,6% до 77%, тобто на 8,4 процентних пункти. Випереджувальне зростання собівартості продукції над доходом від реалізації призвели до зменшення валового прибутку – на 116 870 тис.грн., або на 9,8%.</w:t>
      </w:r>
    </w:p>
    <w:p w:rsidR="0007724B" w:rsidRPr="00E12D25" w:rsidRDefault="0007724B" w:rsidP="007560BD">
      <w:pPr>
        <w:widowControl/>
        <w:rPr>
          <w:szCs w:val="28"/>
          <w:lang w:val="uk-UA"/>
        </w:rPr>
      </w:pPr>
      <w:r w:rsidRPr="00E12D25">
        <w:rPr>
          <w:szCs w:val="28"/>
          <w:lang w:val="uk-UA"/>
        </w:rPr>
        <w:t>Перевищення у 2007р. операційних витрат над доходами, їх зростання в порівнянні з 2006р., а також збільшення витрат на збут призвели до зменшення прибутку від операційної діяльності – на 195 132 тис.грн., або на 24,8%.</w:t>
      </w:r>
    </w:p>
    <w:p w:rsidR="0007724B" w:rsidRPr="00E12D25" w:rsidRDefault="0007724B" w:rsidP="007560BD">
      <w:pPr>
        <w:widowControl/>
        <w:rPr>
          <w:szCs w:val="28"/>
          <w:lang w:val="uk-UA"/>
        </w:rPr>
      </w:pPr>
      <w:r w:rsidRPr="00E12D25">
        <w:rPr>
          <w:szCs w:val="28"/>
          <w:lang w:val="uk-UA"/>
        </w:rPr>
        <w:t>Загальний обсяг отриманих підприємством доходів за 2007 рік збільшився в порівнянні з 2006р. на 1 031 434 тис.грн., або на 19,8%. Основну частину отриманого у 2007 р. доходу (75,2%) займає доход від реалізації продукції (товарів, робіт, послуг). В порівнянні з 2006р. ця стаття доходів збільшилась на 23,1%.</w:t>
      </w:r>
    </w:p>
    <w:p w:rsidR="0007724B" w:rsidRPr="00E12D25" w:rsidRDefault="0007724B" w:rsidP="007560BD">
      <w:pPr>
        <w:widowControl/>
        <w:rPr>
          <w:szCs w:val="28"/>
          <w:lang w:val="uk-UA"/>
        </w:rPr>
      </w:pPr>
      <w:r w:rsidRPr="00E12D25">
        <w:rPr>
          <w:szCs w:val="28"/>
          <w:lang w:val="uk-UA"/>
        </w:rPr>
        <w:t>Інші операційні доходи збільшились у 1,7 разів, що пов</w:t>
      </w:r>
      <w:r w:rsidR="00721CC5" w:rsidRPr="00E12D25">
        <w:rPr>
          <w:szCs w:val="28"/>
          <w:lang w:val="uk-UA"/>
        </w:rPr>
        <w:t>’</w:t>
      </w:r>
      <w:r w:rsidRPr="00E12D25">
        <w:rPr>
          <w:szCs w:val="28"/>
          <w:lang w:val="uk-UA"/>
        </w:rPr>
        <w:t xml:space="preserve">язано, в основному, із </w:t>
      </w:r>
      <w:r w:rsidR="00BB41A9" w:rsidRPr="00E12D25">
        <w:rPr>
          <w:szCs w:val="28"/>
          <w:lang w:val="uk-UA"/>
        </w:rPr>
        <w:t>збільшенням</w:t>
      </w:r>
      <w:r w:rsidRPr="00E12D25">
        <w:rPr>
          <w:szCs w:val="28"/>
          <w:lang w:val="uk-UA"/>
        </w:rPr>
        <w:t xml:space="preserve"> обсягів реалізації іноземної валюти. Також у 2007р. отримано більше доходу від реалізації інших оборотних активів – у 2,3 разів. Фінансові доходи (отримані дивіденди) у 2007р. в порівнянні з 2006р. зросли на 54,2%.</w:t>
      </w:r>
    </w:p>
    <w:p w:rsidR="0007724B" w:rsidRPr="00E12D25" w:rsidRDefault="0007724B" w:rsidP="007560BD">
      <w:pPr>
        <w:widowControl/>
        <w:rPr>
          <w:szCs w:val="28"/>
          <w:lang w:val="uk-UA"/>
        </w:rPr>
      </w:pPr>
      <w:r w:rsidRPr="00E12D25">
        <w:rPr>
          <w:szCs w:val="28"/>
          <w:lang w:val="uk-UA"/>
        </w:rPr>
        <w:t>Інші доходи від звичайної діяльності зменшились у 2,2 разів. Це зменшення відбулось в результаті зменшення обсягу реалізації фінансових інвестицій – на 601453 тис.грн, або у 12,8 разів. Проте підприємством отримано більше інших доходів – на 242020 тис.грн.</w:t>
      </w:r>
      <w:r w:rsidR="00BB41A9" w:rsidRPr="00BB41A9">
        <w:rPr>
          <w:szCs w:val="28"/>
        </w:rPr>
        <w:t xml:space="preserve"> </w:t>
      </w:r>
      <w:r w:rsidRPr="00E12D25">
        <w:rPr>
          <w:szCs w:val="28"/>
          <w:lang w:val="uk-UA"/>
        </w:rPr>
        <w:t>Доход від реалізації необоротних активів за 2007 рік</w:t>
      </w:r>
      <w:r w:rsidR="00161765" w:rsidRPr="00E12D25">
        <w:rPr>
          <w:szCs w:val="28"/>
          <w:lang w:val="uk-UA"/>
        </w:rPr>
        <w:t xml:space="preserve"> </w:t>
      </w:r>
      <w:r w:rsidRPr="00E12D25">
        <w:rPr>
          <w:szCs w:val="28"/>
          <w:lang w:val="uk-UA"/>
        </w:rPr>
        <w:t>склав 5105 тис.грн.</w:t>
      </w:r>
    </w:p>
    <w:p w:rsidR="0007724B" w:rsidRPr="00E12D25" w:rsidRDefault="0007724B" w:rsidP="007560BD">
      <w:pPr>
        <w:widowControl/>
        <w:rPr>
          <w:szCs w:val="28"/>
          <w:lang w:val="uk-UA"/>
        </w:rPr>
      </w:pPr>
      <w:r w:rsidRPr="00E12D25">
        <w:rPr>
          <w:szCs w:val="28"/>
          <w:lang w:val="uk-UA"/>
        </w:rPr>
        <w:t xml:space="preserve">Загальна сума понесених підприємством витрат за 2007 р. в порівнянні з 2006р. збільшилась на 1184167 тис.грн., або на 26,7% (при зростанні доходів на 19,8%). Основну частину витрат за 2007р. (64,5%) займає собівартість реалізованої продукції, яка в порівнянні </w:t>
      </w:r>
      <w:r w:rsidR="00BB41A9">
        <w:rPr>
          <w:szCs w:val="28"/>
          <w:lang w:val="uk-UA"/>
        </w:rPr>
        <w:t xml:space="preserve">з 2006р. збільшилась на 38,1%. </w:t>
      </w:r>
      <w:r w:rsidRPr="00E12D25">
        <w:rPr>
          <w:szCs w:val="28"/>
          <w:lang w:val="uk-UA"/>
        </w:rPr>
        <w:t>Адміністративні втрати зменшились на 15,5%, витрати на збут – зросли на 19%.</w:t>
      </w:r>
      <w:r w:rsidR="00BB41A9" w:rsidRPr="00BB41A9">
        <w:rPr>
          <w:szCs w:val="28"/>
        </w:rPr>
        <w:t xml:space="preserve"> </w:t>
      </w:r>
      <w:r w:rsidRPr="00E12D25">
        <w:rPr>
          <w:szCs w:val="28"/>
          <w:lang w:val="uk-UA"/>
        </w:rPr>
        <w:t>Основну питому вагу інших операційних витрат (86%) складає собівартість реалізованої іноземної валюти.</w:t>
      </w:r>
    </w:p>
    <w:p w:rsidR="0007724B" w:rsidRPr="00E12D25" w:rsidRDefault="0007724B" w:rsidP="007560BD">
      <w:pPr>
        <w:widowControl/>
        <w:rPr>
          <w:szCs w:val="28"/>
          <w:lang w:val="uk-UA"/>
        </w:rPr>
      </w:pPr>
      <w:r w:rsidRPr="00E12D25">
        <w:rPr>
          <w:szCs w:val="28"/>
          <w:lang w:val="uk-UA"/>
        </w:rPr>
        <w:t>На рис.</w:t>
      </w:r>
      <w:r w:rsidR="00290836" w:rsidRPr="00E12D25">
        <w:rPr>
          <w:szCs w:val="28"/>
          <w:lang w:val="uk-UA"/>
        </w:rPr>
        <w:t>2</w:t>
      </w:r>
      <w:r w:rsidRPr="00E12D25">
        <w:rPr>
          <w:szCs w:val="28"/>
          <w:lang w:val="uk-UA"/>
        </w:rPr>
        <w:t>.</w:t>
      </w:r>
      <w:r w:rsidR="00721CC5" w:rsidRPr="00E12D25">
        <w:rPr>
          <w:szCs w:val="28"/>
          <w:lang w:val="uk-UA"/>
        </w:rPr>
        <w:t>6</w:t>
      </w:r>
      <w:r w:rsidRPr="00E12D25">
        <w:rPr>
          <w:szCs w:val="28"/>
          <w:lang w:val="uk-UA"/>
        </w:rPr>
        <w:t xml:space="preserve"> -</w:t>
      </w:r>
      <w:r w:rsidR="00290836" w:rsidRPr="00E12D25">
        <w:rPr>
          <w:szCs w:val="28"/>
          <w:lang w:val="uk-UA"/>
        </w:rPr>
        <w:t>2</w:t>
      </w:r>
      <w:r w:rsidRPr="00E12D25">
        <w:rPr>
          <w:szCs w:val="28"/>
          <w:lang w:val="uk-UA"/>
        </w:rPr>
        <w:t>.</w:t>
      </w:r>
      <w:r w:rsidR="00721CC5" w:rsidRPr="00E12D25">
        <w:rPr>
          <w:szCs w:val="28"/>
          <w:lang w:val="uk-UA"/>
        </w:rPr>
        <w:t>8</w:t>
      </w:r>
      <w:r w:rsidRPr="00E12D25">
        <w:rPr>
          <w:szCs w:val="28"/>
          <w:lang w:val="uk-UA"/>
        </w:rPr>
        <w:t xml:space="preserve"> наведена динаміка доходів, витрат, прибутку та рентабельності роботи ВАТ «Інтерпайп НТЗ» у 200</w:t>
      </w:r>
      <w:r w:rsidR="00721CC5" w:rsidRPr="00E12D25">
        <w:rPr>
          <w:szCs w:val="28"/>
          <w:lang w:val="uk-UA"/>
        </w:rPr>
        <w:t>5</w:t>
      </w:r>
      <w:r w:rsidRPr="00E12D25">
        <w:rPr>
          <w:szCs w:val="28"/>
          <w:lang w:val="uk-UA"/>
        </w:rPr>
        <w:t xml:space="preserve"> -2007 роках.</w:t>
      </w:r>
    </w:p>
    <w:p w:rsidR="0007724B" w:rsidRPr="00E12D25" w:rsidRDefault="0007724B" w:rsidP="007560BD">
      <w:pPr>
        <w:widowControl/>
        <w:rPr>
          <w:szCs w:val="28"/>
          <w:lang w:val="uk-UA"/>
        </w:rPr>
      </w:pPr>
      <w:r w:rsidRPr="00E12D25">
        <w:rPr>
          <w:szCs w:val="28"/>
          <w:lang w:val="uk-UA"/>
        </w:rPr>
        <w:t>За результатами фінансово-господарської діяльності в 2007 році підприємство отримало чистий прибуток у сумі 433146,0 тис.грн., який складає 69,95% прибутку від звичайної діяльності. За результатами фінансово-господарської діяльності в 2006 році підприємство отримало чистий прибуток у сумі 563986,0 тис.грн., який складає 73,1% прибутку від звичайної діяльності. Питома вага чистого прибутку в прибутку від звичайної діяльності за 2007 рік</w:t>
      </w:r>
      <w:r w:rsidR="00161765" w:rsidRPr="00E12D25">
        <w:rPr>
          <w:szCs w:val="28"/>
          <w:lang w:val="uk-UA"/>
        </w:rPr>
        <w:t xml:space="preserve"> </w:t>
      </w:r>
      <w:r w:rsidRPr="00E12D25">
        <w:rPr>
          <w:szCs w:val="28"/>
          <w:lang w:val="uk-UA"/>
        </w:rPr>
        <w:t>зменшилась.</w:t>
      </w:r>
    </w:p>
    <w:p w:rsidR="0007724B" w:rsidRPr="00E12D25" w:rsidRDefault="00E12D25" w:rsidP="007560BD">
      <w:pPr>
        <w:widowControl/>
        <w:rPr>
          <w:szCs w:val="28"/>
          <w:lang w:val="uk-UA"/>
        </w:rPr>
      </w:pPr>
      <w:r w:rsidRPr="00E12D25">
        <w:rPr>
          <w:szCs w:val="28"/>
          <w:lang w:val="uk-UA"/>
        </w:rPr>
        <w:br w:type="page"/>
      </w:r>
      <w:r w:rsidR="000A1810">
        <w:rPr>
          <w:szCs w:val="28"/>
          <w:lang w:val="uk-UA"/>
        </w:rPr>
        <w:pict>
          <v:shape id="_x0000_i1075" type="#_x0000_t75" style="width:420pt;height:245.25pt">
            <v:imagedata r:id="rId58" o:title=""/>
          </v:shape>
        </w:pict>
      </w:r>
    </w:p>
    <w:p w:rsidR="0007724B" w:rsidRPr="00E12D25" w:rsidRDefault="0007724B" w:rsidP="007560BD">
      <w:pPr>
        <w:widowControl/>
        <w:rPr>
          <w:szCs w:val="28"/>
          <w:lang w:val="uk-UA"/>
        </w:rPr>
      </w:pPr>
      <w:r w:rsidRPr="00E12D25">
        <w:rPr>
          <w:szCs w:val="28"/>
          <w:lang w:val="uk-UA"/>
        </w:rPr>
        <w:t>Рис.</w:t>
      </w:r>
      <w:r w:rsidR="00290836" w:rsidRPr="00E12D25">
        <w:rPr>
          <w:szCs w:val="28"/>
          <w:lang w:val="uk-UA"/>
        </w:rPr>
        <w:t>2</w:t>
      </w:r>
      <w:r w:rsidRPr="00E12D25">
        <w:rPr>
          <w:szCs w:val="28"/>
          <w:lang w:val="uk-UA"/>
        </w:rPr>
        <w:t>.</w:t>
      </w:r>
      <w:r w:rsidR="000D3C41" w:rsidRPr="00E12D25">
        <w:rPr>
          <w:szCs w:val="28"/>
          <w:lang w:val="uk-UA"/>
        </w:rPr>
        <w:t>6</w:t>
      </w:r>
      <w:r w:rsidRPr="00E12D25">
        <w:rPr>
          <w:szCs w:val="28"/>
          <w:lang w:val="uk-UA"/>
        </w:rPr>
        <w:t>. – Динаміка доходів витрат собівартості та чистого прибутку ВАТ «Інтерпайп НТЗ» у 2003 -2007 роках</w:t>
      </w:r>
    </w:p>
    <w:p w:rsidR="00AB1A3C" w:rsidRPr="00E12D25" w:rsidRDefault="00AB1A3C" w:rsidP="007560BD">
      <w:pPr>
        <w:widowControl/>
        <w:rPr>
          <w:szCs w:val="28"/>
          <w:lang w:val="uk-UA"/>
        </w:rPr>
      </w:pPr>
    </w:p>
    <w:p w:rsidR="0007724B" w:rsidRPr="00E12D25" w:rsidRDefault="000A1810" w:rsidP="007560BD">
      <w:pPr>
        <w:widowControl/>
        <w:rPr>
          <w:szCs w:val="28"/>
          <w:lang w:val="uk-UA"/>
        </w:rPr>
      </w:pPr>
      <w:r>
        <w:rPr>
          <w:szCs w:val="28"/>
          <w:lang w:val="uk-UA"/>
        </w:rPr>
        <w:pict>
          <v:shape id="_x0000_i1076" type="#_x0000_t75" style="width:412.5pt;height:233.25pt">
            <v:imagedata r:id="rId59" o:title=""/>
          </v:shape>
        </w:pict>
      </w:r>
    </w:p>
    <w:p w:rsidR="0007724B" w:rsidRPr="00E12D25" w:rsidRDefault="0007724B" w:rsidP="007560BD">
      <w:pPr>
        <w:widowControl/>
        <w:rPr>
          <w:szCs w:val="28"/>
          <w:lang w:val="uk-UA"/>
        </w:rPr>
      </w:pPr>
      <w:r w:rsidRPr="00E12D25">
        <w:rPr>
          <w:szCs w:val="28"/>
          <w:lang w:val="uk-UA"/>
        </w:rPr>
        <w:t>Рис.</w:t>
      </w:r>
      <w:r w:rsidR="00290836" w:rsidRPr="00E12D25">
        <w:rPr>
          <w:szCs w:val="28"/>
          <w:lang w:val="uk-UA"/>
        </w:rPr>
        <w:t>2</w:t>
      </w:r>
      <w:r w:rsidRPr="00E12D25">
        <w:rPr>
          <w:szCs w:val="28"/>
          <w:lang w:val="uk-UA"/>
        </w:rPr>
        <w:t>.</w:t>
      </w:r>
      <w:r w:rsidR="000D3C41" w:rsidRPr="00E12D25">
        <w:rPr>
          <w:szCs w:val="28"/>
          <w:lang w:val="uk-UA"/>
        </w:rPr>
        <w:t>7</w:t>
      </w:r>
      <w:r w:rsidRPr="00E12D25">
        <w:rPr>
          <w:szCs w:val="28"/>
          <w:lang w:val="uk-UA"/>
        </w:rPr>
        <w:t>. – Динаміка рентабельності власного капіталу по валовому реалізаційному прибутку та чистому прибутку після оподаткування в ВАТ «Інтерпайп НТЗ» у 2003 -2007 роках</w:t>
      </w:r>
    </w:p>
    <w:p w:rsidR="0007724B" w:rsidRPr="00E12D25" w:rsidRDefault="00BB41A9" w:rsidP="007560BD">
      <w:pPr>
        <w:widowControl/>
        <w:rPr>
          <w:szCs w:val="28"/>
          <w:lang w:val="uk-UA"/>
        </w:rPr>
      </w:pPr>
      <w:r>
        <w:rPr>
          <w:szCs w:val="28"/>
          <w:lang w:val="uk-UA"/>
        </w:rPr>
        <w:br w:type="page"/>
      </w:r>
      <w:r w:rsidR="000A1810">
        <w:rPr>
          <w:szCs w:val="28"/>
          <w:lang w:val="uk-UA"/>
        </w:rPr>
        <w:pict>
          <v:shape id="_x0000_i1077" type="#_x0000_t75" style="width:418.5pt;height:248.25pt">
            <v:imagedata r:id="rId60" o:title=""/>
          </v:shape>
        </w:pict>
      </w:r>
    </w:p>
    <w:p w:rsidR="0007724B" w:rsidRPr="00E12D25" w:rsidRDefault="0007724B" w:rsidP="007560BD">
      <w:pPr>
        <w:widowControl/>
        <w:rPr>
          <w:szCs w:val="28"/>
          <w:lang w:val="uk-UA"/>
        </w:rPr>
      </w:pPr>
      <w:r w:rsidRPr="00E12D25">
        <w:rPr>
          <w:szCs w:val="28"/>
          <w:lang w:val="uk-UA"/>
        </w:rPr>
        <w:t>Рис.</w:t>
      </w:r>
      <w:r w:rsidR="00290836" w:rsidRPr="00E12D25">
        <w:rPr>
          <w:szCs w:val="28"/>
          <w:lang w:val="uk-UA"/>
        </w:rPr>
        <w:t>2</w:t>
      </w:r>
      <w:r w:rsidRPr="00E12D25">
        <w:rPr>
          <w:szCs w:val="28"/>
          <w:lang w:val="uk-UA"/>
        </w:rPr>
        <w:t>.</w:t>
      </w:r>
      <w:r w:rsidR="000D3C41" w:rsidRPr="00E12D25">
        <w:rPr>
          <w:szCs w:val="28"/>
          <w:lang w:val="uk-UA"/>
        </w:rPr>
        <w:t>8</w:t>
      </w:r>
      <w:r w:rsidRPr="00E12D25">
        <w:rPr>
          <w:szCs w:val="28"/>
          <w:lang w:val="uk-UA"/>
        </w:rPr>
        <w:t>. – Динаміка рентабельності власного капіталу та активів по чистому доходу від реалізації продукції в ВАТ «Інтерпайп НТЗ» у 2003 -2007 роках</w:t>
      </w:r>
    </w:p>
    <w:p w:rsidR="0007724B" w:rsidRPr="00E12D25" w:rsidRDefault="0007724B" w:rsidP="007560BD">
      <w:pPr>
        <w:widowControl/>
        <w:rPr>
          <w:szCs w:val="28"/>
          <w:lang w:val="uk-UA"/>
        </w:rPr>
      </w:pPr>
    </w:p>
    <w:p w:rsidR="0007724B" w:rsidRPr="00E12D25" w:rsidRDefault="0007724B" w:rsidP="007560BD">
      <w:pPr>
        <w:widowControl/>
        <w:rPr>
          <w:color w:val="000080"/>
          <w:szCs w:val="28"/>
          <w:lang w:val="uk-UA"/>
        </w:rPr>
      </w:pPr>
      <w:r w:rsidRPr="00E12D25">
        <w:rPr>
          <w:color w:val="000000"/>
          <w:szCs w:val="28"/>
          <w:lang w:val="uk-UA"/>
        </w:rPr>
        <w:t xml:space="preserve">Рентабельність продажу визначається як відношення чистого прибутку до виручки від реалізації і </w:t>
      </w:r>
      <w:r w:rsidRPr="00E12D25">
        <w:rPr>
          <w:szCs w:val="28"/>
          <w:lang w:val="uk-UA"/>
        </w:rPr>
        <w:t>показує який прибуток одержало підприємство з однієї гривні продажу. В 2006 році підприємство з кожної гривні продажу мало 0,15 грн. чистого прибутку, в 2007 – 0,09 грн. Протягом 2007 року спостерігається зменшення рентабельності продажу на 6%</w:t>
      </w:r>
      <w:r w:rsidRPr="00E12D25">
        <w:rPr>
          <w:color w:val="000000"/>
          <w:szCs w:val="28"/>
          <w:lang w:val="uk-UA"/>
        </w:rPr>
        <w:t>.</w:t>
      </w:r>
    </w:p>
    <w:p w:rsidR="0007724B" w:rsidRPr="00E12D25" w:rsidRDefault="0007724B" w:rsidP="007560BD">
      <w:pPr>
        <w:widowControl/>
        <w:rPr>
          <w:color w:val="000080"/>
          <w:szCs w:val="28"/>
          <w:lang w:val="uk-UA"/>
        </w:rPr>
      </w:pPr>
      <w:r w:rsidRPr="00E12D25">
        <w:rPr>
          <w:color w:val="000000"/>
          <w:szCs w:val="28"/>
          <w:lang w:val="uk-UA"/>
        </w:rPr>
        <w:t>Рентабельність майна</w:t>
      </w:r>
      <w:r w:rsidRPr="00E12D25">
        <w:rPr>
          <w:b/>
          <w:color w:val="000000"/>
          <w:szCs w:val="28"/>
          <w:lang w:val="uk-UA"/>
        </w:rPr>
        <w:t xml:space="preserve"> </w:t>
      </w:r>
      <w:r w:rsidRPr="00E12D25">
        <w:rPr>
          <w:color w:val="000000"/>
          <w:szCs w:val="28"/>
          <w:lang w:val="uk-UA"/>
        </w:rPr>
        <w:t xml:space="preserve">визначається як відношення чистого прибутку до загальної суми майна і показує, </w:t>
      </w:r>
      <w:r w:rsidRPr="00E12D25">
        <w:rPr>
          <w:szCs w:val="28"/>
          <w:lang w:val="uk-UA"/>
        </w:rPr>
        <w:t xml:space="preserve">що на 1 грн. активів підприємства у 2007 році припадало 0,12 грн. чистого прибутку, а в 2006 – 0,28 грн. Показник </w:t>
      </w:r>
      <w:r w:rsidRPr="00E12D25">
        <w:rPr>
          <w:color w:val="000000"/>
          <w:szCs w:val="28"/>
          <w:lang w:val="uk-UA"/>
        </w:rPr>
        <w:t>рентабельності майна за 2007 рік зменшився на 16%, або в 2,3 рази.</w:t>
      </w:r>
    </w:p>
    <w:p w:rsidR="0007724B" w:rsidRPr="00E12D25" w:rsidRDefault="0007724B" w:rsidP="007560BD">
      <w:pPr>
        <w:widowControl/>
        <w:rPr>
          <w:color w:val="000080"/>
          <w:szCs w:val="28"/>
          <w:highlight w:val="yellow"/>
          <w:lang w:val="uk-UA"/>
        </w:rPr>
      </w:pPr>
      <w:r w:rsidRPr="00E12D25">
        <w:rPr>
          <w:color w:val="000000"/>
          <w:szCs w:val="28"/>
          <w:lang w:val="uk-UA"/>
        </w:rPr>
        <w:t xml:space="preserve">Рентабельність власного капіталу визначається як відношення чистого прибутку до розміру власного капіталу і показує, </w:t>
      </w:r>
      <w:r w:rsidRPr="00E12D25">
        <w:rPr>
          <w:szCs w:val="28"/>
          <w:lang w:val="uk-UA"/>
        </w:rPr>
        <w:t xml:space="preserve">що на 1 грн. власного капіталу підприємства у 2007 році припадало 0,24 грн. чистого прибутку, в 2006 – 0,51 грн. Показник </w:t>
      </w:r>
      <w:r w:rsidRPr="00E12D25">
        <w:rPr>
          <w:color w:val="000000"/>
          <w:szCs w:val="28"/>
          <w:lang w:val="uk-UA"/>
        </w:rPr>
        <w:t>рентабельності власного капіталу протягом 2007 року зменшився майже в 2,1 рази.</w:t>
      </w:r>
    </w:p>
    <w:p w:rsidR="0007724B" w:rsidRPr="00E12D25" w:rsidRDefault="0007724B" w:rsidP="007560BD">
      <w:pPr>
        <w:widowControl/>
        <w:rPr>
          <w:szCs w:val="28"/>
          <w:lang w:val="uk-UA"/>
        </w:rPr>
      </w:pPr>
      <w:r w:rsidRPr="00E12D25">
        <w:rPr>
          <w:szCs w:val="28"/>
          <w:lang w:val="uk-UA"/>
        </w:rPr>
        <w:t xml:space="preserve">Аналізуючи рентабельність (прибутковість) підприємства в цілому за </w:t>
      </w:r>
      <w:r w:rsidR="00721CC5" w:rsidRPr="00E12D25">
        <w:rPr>
          <w:szCs w:val="28"/>
          <w:lang w:val="uk-UA"/>
        </w:rPr>
        <w:t xml:space="preserve">2005 - </w:t>
      </w:r>
      <w:r w:rsidRPr="00E12D25">
        <w:rPr>
          <w:szCs w:val="28"/>
          <w:lang w:val="uk-UA"/>
        </w:rPr>
        <w:t>2007 р</w:t>
      </w:r>
      <w:r w:rsidR="00721CC5" w:rsidRPr="00E12D25">
        <w:rPr>
          <w:szCs w:val="28"/>
          <w:lang w:val="uk-UA"/>
        </w:rPr>
        <w:t>оки</w:t>
      </w:r>
      <w:r w:rsidRPr="00E12D25">
        <w:rPr>
          <w:szCs w:val="28"/>
          <w:lang w:val="uk-UA"/>
        </w:rPr>
        <w:t>, можна констатувати зменшення всіх показників.</w:t>
      </w:r>
    </w:p>
    <w:p w:rsidR="0007724B" w:rsidRPr="00E12D25" w:rsidRDefault="00D343FD" w:rsidP="007560BD">
      <w:pPr>
        <w:widowControl/>
        <w:rPr>
          <w:szCs w:val="28"/>
          <w:lang w:val="uk-UA"/>
        </w:rPr>
      </w:pPr>
      <w:r w:rsidRPr="00E12D25">
        <w:rPr>
          <w:szCs w:val="28"/>
          <w:lang w:val="uk-UA"/>
        </w:rPr>
        <w:t xml:space="preserve">На рис.2.9 </w:t>
      </w:r>
      <w:r w:rsidR="00BB41A9" w:rsidRPr="00E12D25">
        <w:rPr>
          <w:szCs w:val="28"/>
          <w:lang w:val="uk-UA"/>
        </w:rPr>
        <w:t>наведена</w:t>
      </w:r>
      <w:r w:rsidRPr="00E12D25">
        <w:rPr>
          <w:szCs w:val="28"/>
          <w:lang w:val="uk-UA"/>
        </w:rPr>
        <w:t xml:space="preserve"> динаміка показників оборотності основних агрегатів оборотних активів у 2005-2007 роках.</w:t>
      </w:r>
    </w:p>
    <w:p w:rsidR="00AB1A3C" w:rsidRPr="00E12D25" w:rsidRDefault="00AB1A3C" w:rsidP="007560BD">
      <w:pPr>
        <w:widowControl/>
        <w:rPr>
          <w:szCs w:val="28"/>
          <w:lang w:val="uk-UA"/>
        </w:rPr>
      </w:pPr>
    </w:p>
    <w:p w:rsidR="00D343FD" w:rsidRPr="00E12D25" w:rsidRDefault="000A1810" w:rsidP="007560BD">
      <w:pPr>
        <w:widowControl/>
        <w:rPr>
          <w:szCs w:val="28"/>
          <w:lang w:val="uk-UA"/>
        </w:rPr>
      </w:pPr>
      <w:r>
        <w:rPr>
          <w:szCs w:val="28"/>
          <w:lang w:val="uk-UA"/>
        </w:rPr>
        <w:pict>
          <v:shape id="_x0000_i1078" type="#_x0000_t75" style="width:426.75pt;height:282pt">
            <v:imagedata r:id="rId61" o:title=""/>
          </v:shape>
        </w:pict>
      </w:r>
    </w:p>
    <w:p w:rsidR="00174FF7" w:rsidRPr="00E12D25" w:rsidRDefault="00174FF7" w:rsidP="007560BD">
      <w:pPr>
        <w:widowControl/>
        <w:rPr>
          <w:szCs w:val="28"/>
          <w:lang w:val="uk-UA"/>
        </w:rPr>
      </w:pPr>
      <w:r w:rsidRPr="00E12D25">
        <w:rPr>
          <w:szCs w:val="28"/>
          <w:lang w:val="uk-UA"/>
        </w:rPr>
        <w:t>Рис.2.9 - Динаміка показників оборотності основних агрегатів оборотних активів у 2005-2007 роках.</w:t>
      </w:r>
    </w:p>
    <w:p w:rsidR="00174FF7" w:rsidRPr="00E12D25" w:rsidRDefault="00174FF7" w:rsidP="007560BD">
      <w:pPr>
        <w:widowControl/>
        <w:rPr>
          <w:szCs w:val="28"/>
          <w:lang w:val="uk-UA"/>
        </w:rPr>
      </w:pPr>
    </w:p>
    <w:p w:rsidR="00174FF7" w:rsidRPr="00E12D25" w:rsidRDefault="00174FF7" w:rsidP="007560BD">
      <w:pPr>
        <w:widowControl/>
        <w:rPr>
          <w:szCs w:val="28"/>
          <w:lang w:val="uk-UA"/>
        </w:rPr>
      </w:pPr>
      <w:r w:rsidRPr="00E12D25">
        <w:rPr>
          <w:szCs w:val="28"/>
          <w:lang w:val="uk-UA"/>
        </w:rPr>
        <w:t>Як показує аналіз графіків, наведених на рис.2.9, оборотність основних агрегатів активів у 2006 -2007 роках застабілізувалась практично на одному рівні, при цьому період фінансового циклу обороту вкладених коштів становить у 2006-2007 роках 100 днів.</w:t>
      </w:r>
    </w:p>
    <w:p w:rsidR="00863DA0" w:rsidRPr="00E12D25" w:rsidRDefault="00863DA0" w:rsidP="007560BD">
      <w:pPr>
        <w:widowControl/>
        <w:rPr>
          <w:szCs w:val="28"/>
          <w:lang w:val="uk-UA"/>
        </w:rPr>
      </w:pPr>
      <w:r w:rsidRPr="00E12D25">
        <w:rPr>
          <w:szCs w:val="28"/>
          <w:lang w:val="uk-UA"/>
        </w:rPr>
        <w:t>Викливає занепокоєння тенденція постійного падіння рентабельності реалізованої продукції по чистому прибутку після оподаткування (рис.2.10).</w:t>
      </w:r>
    </w:p>
    <w:p w:rsidR="00E57F12" w:rsidRPr="00E12D25" w:rsidRDefault="00BB41A9" w:rsidP="007560BD">
      <w:pPr>
        <w:widowControl/>
        <w:rPr>
          <w:szCs w:val="28"/>
          <w:lang w:val="uk-UA"/>
        </w:rPr>
      </w:pPr>
      <w:r>
        <w:rPr>
          <w:szCs w:val="28"/>
          <w:lang w:val="uk-UA"/>
        </w:rPr>
        <w:br w:type="page"/>
      </w:r>
      <w:r w:rsidR="000A1810">
        <w:rPr>
          <w:szCs w:val="28"/>
          <w:lang w:val="uk-UA"/>
        </w:rPr>
        <w:pict>
          <v:shape id="_x0000_i1079" type="#_x0000_t75" style="width:412.5pt;height:237pt">
            <v:imagedata r:id="rId62" o:title=""/>
          </v:shape>
        </w:pict>
      </w:r>
    </w:p>
    <w:p w:rsidR="0007724B" w:rsidRPr="00E12D25" w:rsidRDefault="00863DA0" w:rsidP="007560BD">
      <w:pPr>
        <w:widowControl/>
        <w:rPr>
          <w:szCs w:val="28"/>
          <w:lang w:val="uk-UA"/>
        </w:rPr>
      </w:pPr>
      <w:r w:rsidRPr="00E12D25">
        <w:rPr>
          <w:szCs w:val="28"/>
          <w:lang w:val="uk-UA"/>
        </w:rPr>
        <w:t>Рис.2.10 – Динаміка рентабельності реалізованої продукції по чистому прибутку після оподаткування</w:t>
      </w:r>
      <w:r w:rsidR="00E57F12" w:rsidRPr="00E12D25">
        <w:rPr>
          <w:szCs w:val="28"/>
          <w:lang w:val="uk-UA"/>
        </w:rPr>
        <w:t xml:space="preserve"> в ВАТ «Інтерпайп НТЗ» у 2005 -2007 роках</w:t>
      </w:r>
    </w:p>
    <w:p w:rsidR="00C94D0E" w:rsidRPr="00E12D25" w:rsidRDefault="00C94D0E" w:rsidP="007560BD">
      <w:pPr>
        <w:widowControl/>
        <w:rPr>
          <w:szCs w:val="28"/>
          <w:lang w:val="uk-UA"/>
        </w:rPr>
      </w:pPr>
    </w:p>
    <w:p w:rsidR="00C94D0E" w:rsidRPr="00E12D25" w:rsidRDefault="00C94D0E" w:rsidP="007560BD">
      <w:pPr>
        <w:widowControl/>
        <w:rPr>
          <w:szCs w:val="28"/>
          <w:lang w:val="uk-UA"/>
        </w:rPr>
      </w:pPr>
      <w:r w:rsidRPr="00E12D25">
        <w:rPr>
          <w:szCs w:val="28"/>
          <w:lang w:val="uk-UA"/>
        </w:rPr>
        <w:t>Таким чином, проведена економічна діагностика діяльності ВАТ «Інтерпайп НТЗ»</w:t>
      </w:r>
      <w:r w:rsidR="002975D5" w:rsidRPr="00E12D25">
        <w:rPr>
          <w:szCs w:val="28"/>
          <w:lang w:val="uk-UA"/>
        </w:rPr>
        <w:t xml:space="preserve"> за 2005 -2007 роки</w:t>
      </w:r>
      <w:r w:rsidRPr="00E12D25">
        <w:rPr>
          <w:szCs w:val="28"/>
          <w:lang w:val="uk-UA"/>
        </w:rPr>
        <w:t xml:space="preserve"> виявила ряд негативних ефектів в управлінні активами:</w:t>
      </w:r>
    </w:p>
    <w:p w:rsidR="00C94D0E" w:rsidRPr="00E12D25" w:rsidRDefault="00C94D0E" w:rsidP="007560BD">
      <w:pPr>
        <w:widowControl/>
        <w:rPr>
          <w:szCs w:val="28"/>
          <w:lang w:val="uk-UA"/>
        </w:rPr>
      </w:pPr>
      <w:r w:rsidRPr="00E12D25">
        <w:rPr>
          <w:szCs w:val="28"/>
          <w:lang w:val="uk-UA"/>
        </w:rPr>
        <w:t>відсутність моментальної ліквідності та платоспроможності;</w:t>
      </w:r>
    </w:p>
    <w:p w:rsidR="00C94D0E" w:rsidRPr="00E12D25" w:rsidRDefault="00C94D0E" w:rsidP="007560BD">
      <w:pPr>
        <w:widowControl/>
        <w:rPr>
          <w:szCs w:val="28"/>
          <w:lang w:val="uk-UA"/>
        </w:rPr>
      </w:pPr>
      <w:r w:rsidRPr="00E12D25">
        <w:rPr>
          <w:szCs w:val="28"/>
          <w:lang w:val="uk-UA"/>
        </w:rPr>
        <w:t>суттєве падіння у 2007 році рентабельності роботи підприємства на фоні значного росту обсягів основних засобів та валюти балансу;</w:t>
      </w:r>
    </w:p>
    <w:p w:rsidR="00C94D0E" w:rsidRPr="00E12D25" w:rsidRDefault="00C94D0E" w:rsidP="007560BD">
      <w:pPr>
        <w:widowControl/>
        <w:rPr>
          <w:szCs w:val="28"/>
          <w:lang w:val="uk-UA"/>
        </w:rPr>
      </w:pPr>
      <w:r w:rsidRPr="00E12D25">
        <w:rPr>
          <w:szCs w:val="28"/>
          <w:lang w:val="uk-UA"/>
        </w:rPr>
        <w:t>перевищення темпів росту обсягів дебіторської заборгованості</w:t>
      </w:r>
      <w:r w:rsidR="00161765" w:rsidRPr="00E12D25">
        <w:rPr>
          <w:szCs w:val="28"/>
          <w:lang w:val="uk-UA"/>
        </w:rPr>
        <w:t xml:space="preserve"> </w:t>
      </w:r>
      <w:r w:rsidRPr="00E12D25">
        <w:rPr>
          <w:szCs w:val="28"/>
          <w:lang w:val="uk-UA"/>
        </w:rPr>
        <w:t>за відпущену продукцію величин росту обсягів реалізованої продукції, тобто накопичення обсягів комерційного кредиту</w:t>
      </w:r>
      <w:r w:rsidR="002975D5" w:rsidRPr="00E12D25">
        <w:rPr>
          <w:szCs w:val="28"/>
          <w:lang w:val="uk-UA"/>
        </w:rPr>
        <w:t>,</w:t>
      </w:r>
    </w:p>
    <w:p w:rsidR="002975D5" w:rsidRPr="00E12D25" w:rsidRDefault="002975D5" w:rsidP="007560BD">
      <w:pPr>
        <w:widowControl/>
        <w:rPr>
          <w:szCs w:val="28"/>
          <w:lang w:val="uk-UA"/>
        </w:rPr>
      </w:pPr>
      <w:r w:rsidRPr="00E12D25">
        <w:rPr>
          <w:szCs w:val="28"/>
          <w:lang w:val="uk-UA"/>
        </w:rPr>
        <w:t>які потребують розробки заходів поліпшення управління активами.</w:t>
      </w:r>
    </w:p>
    <w:p w:rsidR="007A7607" w:rsidRPr="00E12D25" w:rsidRDefault="00AB1A3C" w:rsidP="00AB1A3C">
      <w:pPr>
        <w:widowControl/>
        <w:jc w:val="center"/>
        <w:rPr>
          <w:b/>
          <w:bCs/>
          <w:szCs w:val="28"/>
          <w:lang w:val="uk-UA"/>
        </w:rPr>
      </w:pPr>
      <w:r w:rsidRPr="00E12D25">
        <w:rPr>
          <w:b/>
          <w:bCs/>
          <w:szCs w:val="28"/>
          <w:lang w:val="uk-UA"/>
        </w:rPr>
        <w:br w:type="page"/>
      </w:r>
      <w:r w:rsidR="007A7607" w:rsidRPr="00E12D25">
        <w:rPr>
          <w:b/>
          <w:bCs/>
          <w:szCs w:val="28"/>
          <w:lang w:val="uk-UA"/>
        </w:rPr>
        <w:t>РОЗДІЛ 3</w:t>
      </w:r>
      <w:r w:rsidRPr="00E12D25">
        <w:rPr>
          <w:b/>
          <w:bCs/>
          <w:szCs w:val="28"/>
          <w:lang w:val="uk-UA"/>
        </w:rPr>
        <w:t xml:space="preserve">. </w:t>
      </w:r>
      <w:r w:rsidR="007A7607" w:rsidRPr="00E12D25">
        <w:rPr>
          <w:b/>
          <w:bCs/>
          <w:szCs w:val="28"/>
          <w:lang w:val="uk-UA"/>
        </w:rPr>
        <w:t>ШЛЯХИ ПІДВИЩЕННЯ</w:t>
      </w:r>
      <w:r w:rsidR="00161765" w:rsidRPr="00E12D25">
        <w:rPr>
          <w:b/>
          <w:bCs/>
          <w:szCs w:val="28"/>
          <w:lang w:val="uk-UA"/>
        </w:rPr>
        <w:t xml:space="preserve"> </w:t>
      </w:r>
      <w:r w:rsidR="007A7607" w:rsidRPr="00E12D25">
        <w:rPr>
          <w:b/>
          <w:bCs/>
          <w:szCs w:val="28"/>
          <w:lang w:val="uk-UA"/>
        </w:rPr>
        <w:t>РІВНЯ ЕФЕКТИВНОСТІ УПРАВЛІННЯ</w:t>
      </w:r>
      <w:r w:rsidRPr="00E12D25">
        <w:rPr>
          <w:b/>
          <w:bCs/>
          <w:szCs w:val="28"/>
          <w:lang w:val="uk-UA"/>
        </w:rPr>
        <w:t xml:space="preserve"> </w:t>
      </w:r>
      <w:r w:rsidR="007A7607" w:rsidRPr="00E12D25">
        <w:rPr>
          <w:b/>
          <w:bCs/>
          <w:szCs w:val="28"/>
          <w:lang w:val="uk-UA"/>
        </w:rPr>
        <w:t>АКТИВАМИ</w:t>
      </w:r>
      <w:r w:rsidR="00161765" w:rsidRPr="00E12D25">
        <w:rPr>
          <w:b/>
          <w:szCs w:val="28"/>
          <w:lang w:val="uk-UA"/>
        </w:rPr>
        <w:t xml:space="preserve"> </w:t>
      </w:r>
      <w:r w:rsidR="007A7607" w:rsidRPr="00E12D25">
        <w:rPr>
          <w:b/>
          <w:szCs w:val="28"/>
          <w:lang w:val="uk-UA"/>
        </w:rPr>
        <w:t>ВАТ</w:t>
      </w:r>
      <w:r w:rsidR="00161765" w:rsidRPr="00E12D25">
        <w:rPr>
          <w:b/>
          <w:szCs w:val="28"/>
          <w:lang w:val="uk-UA"/>
        </w:rPr>
        <w:t xml:space="preserve"> </w:t>
      </w:r>
      <w:r w:rsidR="007A7607" w:rsidRPr="00E12D25">
        <w:rPr>
          <w:b/>
          <w:szCs w:val="28"/>
          <w:lang w:val="uk-UA"/>
        </w:rPr>
        <w:t>«ІНТЕРПАЙП</w:t>
      </w:r>
      <w:r w:rsidR="00EC139B" w:rsidRPr="00E12D25">
        <w:rPr>
          <w:b/>
          <w:szCs w:val="28"/>
          <w:lang w:val="uk-UA"/>
        </w:rPr>
        <w:t xml:space="preserve"> </w:t>
      </w:r>
      <w:r w:rsidR="007A7607" w:rsidRPr="00E12D25">
        <w:rPr>
          <w:b/>
          <w:szCs w:val="28"/>
          <w:lang w:val="uk-UA"/>
        </w:rPr>
        <w:t>НТЗ»</w:t>
      </w:r>
    </w:p>
    <w:p w:rsidR="007A7607" w:rsidRPr="00E12D25" w:rsidRDefault="007A7607" w:rsidP="007560BD">
      <w:pPr>
        <w:widowControl/>
        <w:rPr>
          <w:b/>
          <w:bCs/>
          <w:szCs w:val="28"/>
          <w:lang w:val="uk-UA"/>
        </w:rPr>
      </w:pPr>
    </w:p>
    <w:p w:rsidR="004F1E1A" w:rsidRPr="00E12D25" w:rsidRDefault="004F1E1A" w:rsidP="007560BD">
      <w:pPr>
        <w:widowControl/>
        <w:rPr>
          <w:bCs/>
          <w:szCs w:val="28"/>
          <w:lang w:val="uk-UA"/>
        </w:rPr>
      </w:pPr>
      <w:r w:rsidRPr="00E12D25">
        <w:rPr>
          <w:bCs/>
          <w:szCs w:val="28"/>
          <w:lang w:val="uk-UA"/>
        </w:rPr>
        <w:t>Основним шляхом вирішення питання забезпечення зростання рівня абсолютної ліквідності та термінової платоспроможності підприємства є застосування заходів реінжинірингу оборотних активів підприємства за стратегією:</w:t>
      </w:r>
    </w:p>
    <w:p w:rsidR="004F1E1A" w:rsidRPr="00E12D25" w:rsidRDefault="004F1E1A" w:rsidP="007560BD">
      <w:pPr>
        <w:widowControl/>
        <w:rPr>
          <w:bCs/>
          <w:szCs w:val="28"/>
          <w:lang w:val="uk-UA"/>
        </w:rPr>
      </w:pPr>
      <w:r w:rsidRPr="00E12D25">
        <w:rPr>
          <w:bCs/>
          <w:szCs w:val="28"/>
          <w:lang w:val="uk-UA"/>
        </w:rPr>
        <w:t>переведення частини накопленої дебіторської заборгованості в вексельну;</w:t>
      </w:r>
    </w:p>
    <w:p w:rsidR="004F1E1A" w:rsidRPr="00E12D25" w:rsidRDefault="004F1E1A" w:rsidP="007560BD">
      <w:pPr>
        <w:widowControl/>
        <w:rPr>
          <w:bCs/>
          <w:szCs w:val="28"/>
          <w:lang w:val="uk-UA"/>
        </w:rPr>
      </w:pPr>
      <w:r w:rsidRPr="00E12D25">
        <w:rPr>
          <w:bCs/>
          <w:szCs w:val="28"/>
          <w:lang w:val="uk-UA"/>
        </w:rPr>
        <w:t>облік отриманих векселів в комерційному банку та отримання коштів від рефінансування векселів.</w:t>
      </w:r>
    </w:p>
    <w:p w:rsidR="004F1E1A" w:rsidRPr="00E12D25" w:rsidRDefault="004F1E1A" w:rsidP="007560BD">
      <w:pPr>
        <w:widowControl/>
        <w:rPr>
          <w:bCs/>
          <w:szCs w:val="28"/>
          <w:lang w:val="uk-UA"/>
        </w:rPr>
      </w:pPr>
      <w:r w:rsidRPr="00E12D25">
        <w:rPr>
          <w:bCs/>
          <w:szCs w:val="28"/>
          <w:lang w:val="uk-UA"/>
        </w:rPr>
        <w:t>Оскільки комерційні банки дуже обережно підходять до рефінансування векселів, в якості інструментів пропонуємих заходів доцільно використати авальовані векселі нерезидентів, на адресу яких поставляється експортна продукція ВАТ «Інтерпайп НТЗ».</w:t>
      </w:r>
    </w:p>
    <w:p w:rsidR="008759C4" w:rsidRPr="00E12D25" w:rsidRDefault="004F1E1A" w:rsidP="007560BD">
      <w:pPr>
        <w:widowControl/>
        <w:rPr>
          <w:color w:val="000000"/>
          <w:szCs w:val="28"/>
          <w:lang w:val="uk-UA"/>
        </w:rPr>
      </w:pPr>
      <w:r w:rsidRPr="00E12D25">
        <w:rPr>
          <w:bCs/>
          <w:szCs w:val="28"/>
          <w:lang w:val="uk-UA"/>
        </w:rPr>
        <w:t>Аналіз обсягів та структури зовнішньоекономічної діяльності ВАТ «Інтерпайп НТЗ»</w:t>
      </w:r>
      <w:r w:rsidR="008C20BA" w:rsidRPr="00E12D25">
        <w:rPr>
          <w:bCs/>
          <w:szCs w:val="28"/>
          <w:lang w:val="uk-UA"/>
        </w:rPr>
        <w:t xml:space="preserve"> показав</w:t>
      </w:r>
      <w:r w:rsidR="00385C31" w:rsidRPr="00E12D25">
        <w:rPr>
          <w:bCs/>
          <w:szCs w:val="28"/>
          <w:lang w:val="uk-UA"/>
        </w:rPr>
        <w:t>,що о</w:t>
      </w:r>
      <w:r w:rsidR="008759C4" w:rsidRPr="00E12D25">
        <w:rPr>
          <w:color w:val="000000"/>
          <w:szCs w:val="28"/>
          <w:lang w:val="uk-UA"/>
        </w:rPr>
        <w:t>сновними ринками збуту продукц</w:t>
      </w:r>
      <w:r w:rsidR="00BB41A9">
        <w:rPr>
          <w:color w:val="000000"/>
          <w:szCs w:val="28"/>
          <w:lang w:val="uk-UA"/>
        </w:rPr>
        <w:t>і</w:t>
      </w:r>
      <w:r w:rsidR="008759C4" w:rsidRPr="00E12D25">
        <w:rPr>
          <w:color w:val="000000"/>
          <w:szCs w:val="28"/>
          <w:lang w:val="uk-UA"/>
        </w:rPr>
        <w:t>ї ВАТ "</w:t>
      </w:r>
      <w:r w:rsidR="00BB41A9">
        <w:rPr>
          <w:color w:val="000000"/>
          <w:szCs w:val="28"/>
          <w:lang w:val="uk-UA"/>
        </w:rPr>
        <w:t>І</w:t>
      </w:r>
      <w:r w:rsidR="008759C4" w:rsidRPr="00E12D25">
        <w:rPr>
          <w:color w:val="000000"/>
          <w:szCs w:val="28"/>
          <w:lang w:val="uk-UA"/>
        </w:rPr>
        <w:t>НТЕРПАЙП НТЗ" є: Україна, Рос</w:t>
      </w:r>
      <w:r w:rsidR="00BB41A9">
        <w:rPr>
          <w:color w:val="000000"/>
          <w:szCs w:val="28"/>
          <w:lang w:val="uk-UA"/>
        </w:rPr>
        <w:t>і</w:t>
      </w:r>
      <w:r w:rsidR="008759C4" w:rsidRPr="00E12D25">
        <w:rPr>
          <w:color w:val="000000"/>
          <w:szCs w:val="28"/>
          <w:lang w:val="uk-UA"/>
        </w:rPr>
        <w:t>я, країни СНД, країни дальнього заруб</w:t>
      </w:r>
      <w:r w:rsidR="00BB41A9">
        <w:rPr>
          <w:color w:val="000000"/>
          <w:szCs w:val="28"/>
          <w:lang w:val="uk-UA"/>
        </w:rPr>
        <w:t>і</w:t>
      </w:r>
      <w:r w:rsidR="008759C4" w:rsidRPr="00E12D25">
        <w:rPr>
          <w:color w:val="000000"/>
          <w:szCs w:val="28"/>
          <w:lang w:val="uk-UA"/>
        </w:rPr>
        <w:t>жжя (зокрема, країни Європейського Союзу, США, країни Латинської Америки, Близького Сходу та П</w:t>
      </w:r>
      <w:r w:rsidR="00BB41A9">
        <w:rPr>
          <w:color w:val="000000"/>
          <w:szCs w:val="28"/>
          <w:lang w:val="uk-UA"/>
        </w:rPr>
        <w:t>і</w:t>
      </w:r>
      <w:r w:rsidR="008759C4" w:rsidRPr="00E12D25">
        <w:rPr>
          <w:color w:val="000000"/>
          <w:szCs w:val="28"/>
          <w:lang w:val="uk-UA"/>
        </w:rPr>
        <w:t>вденно-Сх</w:t>
      </w:r>
      <w:r w:rsidR="00BB41A9">
        <w:rPr>
          <w:color w:val="000000"/>
          <w:szCs w:val="28"/>
          <w:lang w:val="uk-UA"/>
        </w:rPr>
        <w:t>і</w:t>
      </w:r>
      <w:r w:rsidR="008759C4" w:rsidRPr="00E12D25">
        <w:rPr>
          <w:color w:val="000000"/>
          <w:szCs w:val="28"/>
          <w:lang w:val="uk-UA"/>
        </w:rPr>
        <w:t>дної Аз</w:t>
      </w:r>
      <w:r w:rsidR="00BB41A9">
        <w:rPr>
          <w:color w:val="000000"/>
          <w:szCs w:val="28"/>
          <w:lang w:val="uk-UA"/>
        </w:rPr>
        <w:t>і</w:t>
      </w:r>
      <w:r w:rsidR="008759C4" w:rsidRPr="00E12D25">
        <w:rPr>
          <w:color w:val="000000"/>
          <w:szCs w:val="28"/>
          <w:lang w:val="uk-UA"/>
        </w:rPr>
        <w:t>ї).</w:t>
      </w:r>
    </w:p>
    <w:p w:rsidR="008759C4" w:rsidRPr="00E12D25" w:rsidRDefault="008759C4" w:rsidP="007560BD">
      <w:pPr>
        <w:widowControl/>
        <w:rPr>
          <w:color w:val="000000"/>
          <w:szCs w:val="28"/>
          <w:lang w:val="uk-UA"/>
        </w:rPr>
      </w:pPr>
      <w:r w:rsidRPr="00E12D25">
        <w:rPr>
          <w:color w:val="000000"/>
          <w:szCs w:val="28"/>
          <w:lang w:val="uk-UA"/>
        </w:rPr>
        <w:t>ВАТ "</w:t>
      </w:r>
      <w:r w:rsidR="00BB41A9">
        <w:rPr>
          <w:color w:val="000000"/>
          <w:szCs w:val="28"/>
          <w:lang w:val="uk-UA"/>
        </w:rPr>
        <w:t>І</w:t>
      </w:r>
      <w:r w:rsidRPr="00E12D25">
        <w:rPr>
          <w:color w:val="000000"/>
          <w:szCs w:val="28"/>
          <w:lang w:val="uk-UA"/>
        </w:rPr>
        <w:t>НТЕРПАЙП НТЗ"</w:t>
      </w:r>
      <w:r w:rsidR="00161765" w:rsidRPr="00E12D25">
        <w:rPr>
          <w:color w:val="000000"/>
          <w:szCs w:val="28"/>
          <w:lang w:val="uk-UA"/>
        </w:rPr>
        <w:t xml:space="preserve"> </w:t>
      </w:r>
      <w:r w:rsidRPr="00E12D25">
        <w:rPr>
          <w:color w:val="000000"/>
          <w:szCs w:val="28"/>
          <w:lang w:val="uk-UA"/>
        </w:rPr>
        <w:t>освоїло й поставляє в країни ближнього й дальнього заруб</w:t>
      </w:r>
      <w:r w:rsidR="00BB41A9">
        <w:rPr>
          <w:color w:val="000000"/>
          <w:szCs w:val="28"/>
          <w:lang w:val="uk-UA"/>
        </w:rPr>
        <w:t>і</w:t>
      </w:r>
      <w:r w:rsidRPr="00E12D25">
        <w:rPr>
          <w:color w:val="000000"/>
          <w:szCs w:val="28"/>
          <w:lang w:val="uk-UA"/>
        </w:rPr>
        <w:t>жжя б</w:t>
      </w:r>
      <w:r w:rsidR="00BB41A9">
        <w:rPr>
          <w:color w:val="000000"/>
          <w:szCs w:val="28"/>
          <w:lang w:val="uk-UA"/>
        </w:rPr>
        <w:t>і</w:t>
      </w:r>
      <w:r w:rsidRPr="00E12D25">
        <w:rPr>
          <w:color w:val="000000"/>
          <w:szCs w:val="28"/>
          <w:lang w:val="uk-UA"/>
        </w:rPr>
        <w:t>льш 50 проф</w:t>
      </w:r>
      <w:r w:rsidR="00BB41A9">
        <w:rPr>
          <w:color w:val="000000"/>
          <w:szCs w:val="28"/>
          <w:lang w:val="uk-UA"/>
        </w:rPr>
        <w:t>і</w:t>
      </w:r>
      <w:r w:rsidRPr="00E12D25">
        <w:rPr>
          <w:color w:val="000000"/>
          <w:szCs w:val="28"/>
          <w:lang w:val="uk-UA"/>
        </w:rPr>
        <w:t>лерозм</w:t>
      </w:r>
      <w:r w:rsidR="00BB41A9">
        <w:rPr>
          <w:color w:val="000000"/>
          <w:szCs w:val="28"/>
          <w:lang w:val="uk-UA"/>
        </w:rPr>
        <w:t>і</w:t>
      </w:r>
      <w:r w:rsidRPr="00E12D25">
        <w:rPr>
          <w:color w:val="000000"/>
          <w:szCs w:val="28"/>
          <w:lang w:val="uk-UA"/>
        </w:rPr>
        <w:t>р</w:t>
      </w:r>
      <w:r w:rsidR="00BB41A9">
        <w:rPr>
          <w:color w:val="000000"/>
          <w:szCs w:val="28"/>
          <w:lang w:val="uk-UA"/>
        </w:rPr>
        <w:t>і</w:t>
      </w:r>
      <w:r w:rsidRPr="00E12D25">
        <w:rPr>
          <w:color w:val="000000"/>
          <w:szCs w:val="28"/>
          <w:lang w:val="uk-UA"/>
        </w:rPr>
        <w:t>в кол</w:t>
      </w:r>
      <w:r w:rsidR="00BB41A9">
        <w:rPr>
          <w:color w:val="000000"/>
          <w:szCs w:val="28"/>
          <w:lang w:val="uk-UA"/>
        </w:rPr>
        <w:t>і</w:t>
      </w:r>
      <w:r w:rsidRPr="00E12D25">
        <w:rPr>
          <w:color w:val="000000"/>
          <w:szCs w:val="28"/>
          <w:lang w:val="uk-UA"/>
        </w:rPr>
        <w:t>с, сертиф</w:t>
      </w:r>
      <w:r w:rsidR="00BB41A9">
        <w:rPr>
          <w:color w:val="000000"/>
          <w:szCs w:val="28"/>
          <w:lang w:val="uk-UA"/>
        </w:rPr>
        <w:t>і</w:t>
      </w:r>
      <w:r w:rsidRPr="00E12D25">
        <w:rPr>
          <w:color w:val="000000"/>
          <w:szCs w:val="28"/>
          <w:lang w:val="uk-UA"/>
        </w:rPr>
        <w:t xml:space="preserve">кованих за </w:t>
      </w:r>
      <w:r w:rsidR="00385C31" w:rsidRPr="00E12D25">
        <w:rPr>
          <w:color w:val="000000"/>
          <w:szCs w:val="28"/>
          <w:lang w:val="uk-UA"/>
        </w:rPr>
        <w:t>між народ</w:t>
      </w:r>
      <w:r w:rsidRPr="00E12D25">
        <w:rPr>
          <w:color w:val="000000"/>
          <w:szCs w:val="28"/>
          <w:lang w:val="uk-UA"/>
        </w:rPr>
        <w:t>ними стандартами, для рухомого складу зал</w:t>
      </w:r>
      <w:r w:rsidR="00BB41A9">
        <w:rPr>
          <w:color w:val="000000"/>
          <w:szCs w:val="28"/>
          <w:lang w:val="uk-UA"/>
        </w:rPr>
        <w:t>і</w:t>
      </w:r>
      <w:r w:rsidRPr="00E12D25">
        <w:rPr>
          <w:color w:val="000000"/>
          <w:szCs w:val="28"/>
          <w:lang w:val="uk-UA"/>
        </w:rPr>
        <w:t>зниць, експлуатованого в р</w:t>
      </w:r>
      <w:r w:rsidR="00BB41A9">
        <w:rPr>
          <w:color w:val="000000"/>
          <w:szCs w:val="28"/>
          <w:lang w:val="uk-UA"/>
        </w:rPr>
        <w:t>і</w:t>
      </w:r>
      <w:r w:rsidRPr="00E12D25">
        <w:rPr>
          <w:color w:val="000000"/>
          <w:szCs w:val="28"/>
          <w:lang w:val="uk-UA"/>
        </w:rPr>
        <w:t>зних кл</w:t>
      </w:r>
      <w:r w:rsidR="00BB41A9">
        <w:rPr>
          <w:color w:val="000000"/>
          <w:szCs w:val="28"/>
          <w:lang w:val="uk-UA"/>
        </w:rPr>
        <w:t>і</w:t>
      </w:r>
      <w:r w:rsidRPr="00E12D25">
        <w:rPr>
          <w:color w:val="000000"/>
          <w:szCs w:val="28"/>
          <w:lang w:val="uk-UA"/>
        </w:rPr>
        <w:t>матичних умовах, а також бандаж</w:t>
      </w:r>
      <w:r w:rsidR="00BB41A9">
        <w:rPr>
          <w:color w:val="000000"/>
          <w:szCs w:val="28"/>
          <w:lang w:val="uk-UA"/>
        </w:rPr>
        <w:t>і</w:t>
      </w:r>
      <w:r w:rsidRPr="00E12D25">
        <w:rPr>
          <w:color w:val="000000"/>
          <w:szCs w:val="28"/>
          <w:lang w:val="uk-UA"/>
        </w:rPr>
        <w:t xml:space="preserve"> для локомотив</w:t>
      </w:r>
      <w:r w:rsidR="00BB41A9">
        <w:rPr>
          <w:color w:val="000000"/>
          <w:szCs w:val="28"/>
          <w:lang w:val="uk-UA"/>
        </w:rPr>
        <w:t>і</w:t>
      </w:r>
      <w:r w:rsidRPr="00E12D25">
        <w:rPr>
          <w:color w:val="000000"/>
          <w:szCs w:val="28"/>
          <w:lang w:val="uk-UA"/>
        </w:rPr>
        <w:t>в, метро, трамваїв, складно проф</w:t>
      </w:r>
      <w:r w:rsidR="00BB41A9">
        <w:rPr>
          <w:color w:val="000000"/>
          <w:szCs w:val="28"/>
          <w:lang w:val="uk-UA"/>
        </w:rPr>
        <w:t>і</w:t>
      </w:r>
      <w:r w:rsidRPr="00E12D25">
        <w:rPr>
          <w:color w:val="000000"/>
          <w:szCs w:val="28"/>
          <w:lang w:val="uk-UA"/>
        </w:rPr>
        <w:t>льн</w:t>
      </w:r>
      <w:r w:rsidR="00BB41A9">
        <w:rPr>
          <w:color w:val="000000"/>
          <w:szCs w:val="28"/>
          <w:lang w:val="uk-UA"/>
        </w:rPr>
        <w:t>і</w:t>
      </w:r>
      <w:r w:rsidRPr="00E12D25">
        <w:rPr>
          <w:color w:val="000000"/>
          <w:szCs w:val="28"/>
          <w:lang w:val="uk-UA"/>
        </w:rPr>
        <w:t xml:space="preserve"> к</w:t>
      </w:r>
      <w:r w:rsidR="00BB41A9">
        <w:rPr>
          <w:color w:val="000000"/>
          <w:szCs w:val="28"/>
          <w:lang w:val="uk-UA"/>
        </w:rPr>
        <w:t>і</w:t>
      </w:r>
      <w:r w:rsidRPr="00E12D25">
        <w:rPr>
          <w:color w:val="000000"/>
          <w:szCs w:val="28"/>
          <w:lang w:val="uk-UA"/>
        </w:rPr>
        <w:t>льцев</w:t>
      </w:r>
      <w:r w:rsidR="00BB41A9">
        <w:rPr>
          <w:color w:val="000000"/>
          <w:szCs w:val="28"/>
          <w:lang w:val="uk-UA"/>
        </w:rPr>
        <w:t>і</w:t>
      </w:r>
      <w:r w:rsidRPr="00E12D25">
        <w:rPr>
          <w:color w:val="000000"/>
          <w:szCs w:val="28"/>
          <w:lang w:val="uk-UA"/>
        </w:rPr>
        <w:t xml:space="preserve"> вироби.</w:t>
      </w:r>
    </w:p>
    <w:p w:rsidR="008759C4" w:rsidRPr="00E12D25" w:rsidRDefault="008759C4" w:rsidP="007560BD">
      <w:pPr>
        <w:widowControl/>
        <w:rPr>
          <w:szCs w:val="28"/>
          <w:lang w:val="uk-UA"/>
        </w:rPr>
      </w:pPr>
      <w:r w:rsidRPr="00E12D25">
        <w:rPr>
          <w:szCs w:val="28"/>
          <w:lang w:val="uk-UA"/>
        </w:rPr>
        <w:t>У 2006 -2007 роках основним покупцем продукції підприємства є ТОВ «ІНТЕРПАЙП Україна». Також у значних обсягах продукція реалізовувалась на внутрішньому ринку наступним підприємствам (схеми додатку В):</w:t>
      </w:r>
    </w:p>
    <w:p w:rsidR="008759C4" w:rsidRPr="00E12D25" w:rsidRDefault="008759C4" w:rsidP="007560BD">
      <w:pPr>
        <w:widowControl/>
        <w:rPr>
          <w:szCs w:val="28"/>
          <w:lang w:val="uk-UA"/>
        </w:rPr>
      </w:pPr>
      <w:r w:rsidRPr="00E12D25">
        <w:rPr>
          <w:szCs w:val="28"/>
          <w:lang w:val="uk-UA"/>
        </w:rPr>
        <w:t>ЗАТ «ЛугЦентроКуз» (трубна продукція);</w:t>
      </w:r>
    </w:p>
    <w:p w:rsidR="008759C4" w:rsidRPr="00E12D25" w:rsidRDefault="008759C4" w:rsidP="007560BD">
      <w:pPr>
        <w:widowControl/>
        <w:rPr>
          <w:szCs w:val="28"/>
          <w:lang w:val="uk-UA"/>
        </w:rPr>
      </w:pPr>
      <w:r w:rsidRPr="00E12D25">
        <w:rPr>
          <w:szCs w:val="28"/>
          <w:lang w:val="uk-UA"/>
        </w:rPr>
        <w:t>ЗАТ «Нікопольський ремонтний завод» (трубна продукція);</w:t>
      </w:r>
    </w:p>
    <w:p w:rsidR="008759C4" w:rsidRPr="00E12D25" w:rsidRDefault="008759C4" w:rsidP="007560BD">
      <w:pPr>
        <w:widowControl/>
        <w:rPr>
          <w:szCs w:val="28"/>
          <w:lang w:val="uk-UA"/>
        </w:rPr>
      </w:pPr>
      <w:r w:rsidRPr="00E12D25">
        <w:rPr>
          <w:szCs w:val="28"/>
          <w:lang w:val="uk-UA"/>
        </w:rPr>
        <w:t>ЗАТ «ІНТЕРПАЙП НЗБТ «Ніко Тьюб» (трубна продукція).</w:t>
      </w:r>
    </w:p>
    <w:p w:rsidR="008759C4" w:rsidRPr="00E12D25" w:rsidRDefault="008759C4" w:rsidP="007560BD">
      <w:pPr>
        <w:widowControl/>
        <w:rPr>
          <w:szCs w:val="28"/>
          <w:lang w:val="uk-UA"/>
        </w:rPr>
      </w:pPr>
      <w:r w:rsidRPr="00E12D25">
        <w:rPr>
          <w:szCs w:val="28"/>
          <w:lang w:val="uk-UA"/>
        </w:rPr>
        <w:t>Реалізація продукції на експорт здійснювалась як за прями угодами з нерезидентами (ВАТ «Мінський підшипниковий завод», ДАЗК «Узбекистон темир йулларі») так і за договорами комісії,</w:t>
      </w:r>
      <w:r w:rsidR="00161765" w:rsidRPr="00E12D25">
        <w:rPr>
          <w:szCs w:val="28"/>
          <w:lang w:val="uk-UA"/>
        </w:rPr>
        <w:t xml:space="preserve"> </w:t>
      </w:r>
      <w:r w:rsidRPr="00E12D25">
        <w:rPr>
          <w:szCs w:val="28"/>
          <w:lang w:val="uk-UA"/>
        </w:rPr>
        <w:t>які укладено з ТОВ «ІНТЕРПАЙП УКРАЇНА» (Комісіонер):</w:t>
      </w:r>
    </w:p>
    <w:p w:rsidR="008759C4" w:rsidRPr="00E12D25" w:rsidRDefault="008759C4" w:rsidP="007560BD">
      <w:pPr>
        <w:widowControl/>
        <w:rPr>
          <w:szCs w:val="28"/>
          <w:lang w:val="uk-UA"/>
        </w:rPr>
      </w:pPr>
      <w:r w:rsidRPr="00E12D25">
        <w:rPr>
          <w:szCs w:val="28"/>
          <w:lang w:val="uk-UA"/>
        </w:rPr>
        <w:t>У 2007 році реалізовано за угодами комісії продукції на суму 2 320 964,2 тис.грн., сплачено комісійної плати у розмірі 162 422,6 тис.грн. (з ПДВ).</w:t>
      </w:r>
    </w:p>
    <w:p w:rsidR="008759C4" w:rsidRPr="00E12D25" w:rsidRDefault="008759C4" w:rsidP="007560BD">
      <w:pPr>
        <w:widowControl/>
        <w:rPr>
          <w:color w:val="000000"/>
          <w:szCs w:val="28"/>
          <w:lang w:val="uk-UA"/>
        </w:rPr>
      </w:pPr>
      <w:r w:rsidRPr="00E12D25">
        <w:rPr>
          <w:color w:val="000000"/>
          <w:szCs w:val="28"/>
          <w:lang w:val="uk-UA"/>
        </w:rPr>
        <w:t>Проблемними питаннями для експортної діяльності підприємства є:</w:t>
      </w:r>
    </w:p>
    <w:p w:rsidR="008759C4" w:rsidRPr="00E12D25" w:rsidRDefault="008759C4" w:rsidP="007560BD">
      <w:pPr>
        <w:widowControl/>
        <w:rPr>
          <w:color w:val="000000"/>
          <w:szCs w:val="28"/>
          <w:lang w:val="uk-UA"/>
        </w:rPr>
      </w:pPr>
      <w:r w:rsidRPr="00E12D25">
        <w:rPr>
          <w:color w:val="000000"/>
          <w:szCs w:val="28"/>
          <w:lang w:val="uk-UA"/>
        </w:rPr>
        <w:t>- нев</w:t>
      </w:r>
      <w:r w:rsidR="00BB41A9">
        <w:rPr>
          <w:color w:val="000000"/>
          <w:szCs w:val="28"/>
          <w:lang w:val="uk-UA"/>
        </w:rPr>
        <w:t>і</w:t>
      </w:r>
      <w:r w:rsidRPr="00E12D25">
        <w:rPr>
          <w:color w:val="000000"/>
          <w:szCs w:val="28"/>
          <w:lang w:val="uk-UA"/>
        </w:rPr>
        <w:t>дшкодований ПДВ на к</w:t>
      </w:r>
      <w:r w:rsidR="00BB41A9">
        <w:rPr>
          <w:color w:val="000000"/>
          <w:szCs w:val="28"/>
          <w:lang w:val="uk-UA"/>
        </w:rPr>
        <w:t>і</w:t>
      </w:r>
      <w:r w:rsidRPr="00E12D25">
        <w:rPr>
          <w:color w:val="000000"/>
          <w:szCs w:val="28"/>
          <w:lang w:val="uk-UA"/>
        </w:rPr>
        <w:t>нець року в розм</w:t>
      </w:r>
      <w:r w:rsidR="00BB41A9">
        <w:rPr>
          <w:color w:val="000000"/>
          <w:szCs w:val="28"/>
          <w:lang w:val="uk-UA"/>
        </w:rPr>
        <w:t>і</w:t>
      </w:r>
      <w:r w:rsidRPr="00E12D25">
        <w:rPr>
          <w:color w:val="000000"/>
          <w:szCs w:val="28"/>
          <w:lang w:val="uk-UA"/>
        </w:rPr>
        <w:t>р</w:t>
      </w:r>
      <w:r w:rsidR="00BB41A9">
        <w:rPr>
          <w:color w:val="000000"/>
          <w:szCs w:val="28"/>
          <w:lang w:val="uk-UA"/>
        </w:rPr>
        <w:t>і</w:t>
      </w:r>
      <w:r w:rsidRPr="00E12D25">
        <w:rPr>
          <w:color w:val="000000"/>
          <w:szCs w:val="28"/>
          <w:lang w:val="uk-UA"/>
        </w:rPr>
        <w:t xml:space="preserve"> 112 236 тис.грн.;</w:t>
      </w:r>
    </w:p>
    <w:p w:rsidR="008759C4" w:rsidRPr="00E12D25" w:rsidRDefault="008759C4" w:rsidP="007560BD">
      <w:pPr>
        <w:widowControl/>
        <w:rPr>
          <w:color w:val="000000"/>
          <w:szCs w:val="28"/>
          <w:lang w:val="uk-UA"/>
        </w:rPr>
      </w:pPr>
      <w:r w:rsidRPr="00E12D25">
        <w:rPr>
          <w:color w:val="000000"/>
          <w:szCs w:val="28"/>
          <w:lang w:val="uk-UA"/>
        </w:rPr>
        <w:t>- з 01.07.2006 року Євроком</w:t>
      </w:r>
      <w:r w:rsidR="00BB41A9">
        <w:rPr>
          <w:color w:val="000000"/>
          <w:szCs w:val="28"/>
          <w:lang w:val="uk-UA"/>
        </w:rPr>
        <w:t>і</w:t>
      </w:r>
      <w:r w:rsidRPr="00E12D25">
        <w:rPr>
          <w:color w:val="000000"/>
          <w:szCs w:val="28"/>
          <w:lang w:val="uk-UA"/>
        </w:rPr>
        <w:t>с</w:t>
      </w:r>
      <w:r w:rsidR="00BB41A9">
        <w:rPr>
          <w:color w:val="000000"/>
          <w:szCs w:val="28"/>
          <w:lang w:val="uk-UA"/>
        </w:rPr>
        <w:t>і</w:t>
      </w:r>
      <w:r w:rsidRPr="00E12D25">
        <w:rPr>
          <w:color w:val="000000"/>
          <w:szCs w:val="28"/>
          <w:lang w:val="uk-UA"/>
        </w:rPr>
        <w:t>єю введен</w:t>
      </w:r>
      <w:r w:rsidR="00BB41A9">
        <w:rPr>
          <w:color w:val="000000"/>
          <w:szCs w:val="28"/>
          <w:lang w:val="uk-UA"/>
        </w:rPr>
        <w:t>і</w:t>
      </w:r>
      <w:r w:rsidRPr="00E12D25">
        <w:rPr>
          <w:color w:val="000000"/>
          <w:szCs w:val="28"/>
          <w:lang w:val="uk-UA"/>
        </w:rPr>
        <w:t xml:space="preserve"> мита на безшовн</w:t>
      </w:r>
      <w:r w:rsidR="00BB41A9">
        <w:rPr>
          <w:color w:val="000000"/>
          <w:szCs w:val="28"/>
          <w:lang w:val="uk-UA"/>
        </w:rPr>
        <w:t>і</w:t>
      </w:r>
      <w:r w:rsidRPr="00E12D25">
        <w:rPr>
          <w:color w:val="000000"/>
          <w:szCs w:val="28"/>
          <w:lang w:val="uk-UA"/>
        </w:rPr>
        <w:t xml:space="preserve"> труби виробництва ВАТ "</w:t>
      </w:r>
      <w:r w:rsidR="00BB41A9">
        <w:rPr>
          <w:color w:val="000000"/>
          <w:szCs w:val="28"/>
          <w:lang w:val="uk-UA"/>
        </w:rPr>
        <w:t>І</w:t>
      </w:r>
      <w:r w:rsidRPr="00E12D25">
        <w:rPr>
          <w:color w:val="000000"/>
          <w:szCs w:val="28"/>
          <w:lang w:val="uk-UA"/>
        </w:rPr>
        <w:t>НТЕРПАЙП НТЗ" в розм</w:t>
      </w:r>
      <w:r w:rsidR="00BB41A9">
        <w:rPr>
          <w:color w:val="000000"/>
          <w:szCs w:val="28"/>
          <w:lang w:val="uk-UA"/>
        </w:rPr>
        <w:t>і</w:t>
      </w:r>
      <w:r w:rsidRPr="00E12D25">
        <w:rPr>
          <w:color w:val="000000"/>
          <w:szCs w:val="28"/>
          <w:lang w:val="uk-UA"/>
        </w:rPr>
        <w:t>р</w:t>
      </w:r>
      <w:r w:rsidR="00BB41A9">
        <w:rPr>
          <w:color w:val="000000"/>
          <w:szCs w:val="28"/>
          <w:lang w:val="uk-UA"/>
        </w:rPr>
        <w:t>і</w:t>
      </w:r>
      <w:r w:rsidRPr="00E12D25">
        <w:rPr>
          <w:color w:val="000000"/>
          <w:szCs w:val="28"/>
          <w:lang w:val="uk-UA"/>
        </w:rPr>
        <w:t xml:space="preserve"> 25,1%;</w:t>
      </w:r>
    </w:p>
    <w:p w:rsidR="008759C4" w:rsidRPr="00E12D25" w:rsidRDefault="008759C4" w:rsidP="007560BD">
      <w:pPr>
        <w:widowControl/>
        <w:rPr>
          <w:color w:val="000000"/>
          <w:szCs w:val="28"/>
          <w:lang w:val="uk-UA"/>
        </w:rPr>
      </w:pPr>
      <w:r w:rsidRPr="00E12D25">
        <w:rPr>
          <w:color w:val="000000"/>
          <w:szCs w:val="28"/>
          <w:lang w:val="uk-UA"/>
        </w:rPr>
        <w:t>- зростання зал</w:t>
      </w:r>
      <w:r w:rsidR="00BB41A9">
        <w:rPr>
          <w:color w:val="000000"/>
          <w:szCs w:val="28"/>
          <w:lang w:val="uk-UA"/>
        </w:rPr>
        <w:t>і</w:t>
      </w:r>
      <w:r w:rsidRPr="00E12D25">
        <w:rPr>
          <w:color w:val="000000"/>
          <w:szCs w:val="28"/>
          <w:lang w:val="uk-UA"/>
        </w:rPr>
        <w:t>зничних тариф</w:t>
      </w:r>
      <w:r w:rsidR="00BB41A9">
        <w:rPr>
          <w:color w:val="000000"/>
          <w:szCs w:val="28"/>
          <w:lang w:val="uk-UA"/>
        </w:rPr>
        <w:t>і</w:t>
      </w:r>
      <w:r w:rsidRPr="00E12D25">
        <w:rPr>
          <w:color w:val="000000"/>
          <w:szCs w:val="28"/>
          <w:lang w:val="uk-UA"/>
        </w:rPr>
        <w:t>в та ц</w:t>
      </w:r>
      <w:r w:rsidR="00BB41A9">
        <w:rPr>
          <w:color w:val="000000"/>
          <w:szCs w:val="28"/>
          <w:lang w:val="uk-UA"/>
        </w:rPr>
        <w:t>і</w:t>
      </w:r>
      <w:r w:rsidRPr="00E12D25">
        <w:rPr>
          <w:color w:val="000000"/>
          <w:szCs w:val="28"/>
          <w:lang w:val="uk-UA"/>
        </w:rPr>
        <w:t>н на газ, метал, деф</w:t>
      </w:r>
      <w:r w:rsidR="00BB41A9">
        <w:rPr>
          <w:color w:val="000000"/>
          <w:szCs w:val="28"/>
          <w:lang w:val="uk-UA"/>
        </w:rPr>
        <w:t>і</w:t>
      </w:r>
      <w:r w:rsidRPr="00E12D25">
        <w:rPr>
          <w:color w:val="000000"/>
          <w:szCs w:val="28"/>
          <w:lang w:val="uk-UA"/>
        </w:rPr>
        <w:t>цит брухту позначається на зб</w:t>
      </w:r>
      <w:r w:rsidR="00BB41A9">
        <w:rPr>
          <w:color w:val="000000"/>
          <w:szCs w:val="28"/>
          <w:lang w:val="uk-UA"/>
        </w:rPr>
        <w:t>і</w:t>
      </w:r>
      <w:r w:rsidRPr="00E12D25">
        <w:rPr>
          <w:color w:val="000000"/>
          <w:szCs w:val="28"/>
          <w:lang w:val="uk-UA"/>
        </w:rPr>
        <w:t>льшенн</w:t>
      </w:r>
      <w:r w:rsidR="00BB41A9">
        <w:rPr>
          <w:color w:val="000000"/>
          <w:szCs w:val="28"/>
          <w:lang w:val="uk-UA"/>
        </w:rPr>
        <w:t>і</w:t>
      </w:r>
      <w:r w:rsidRPr="00E12D25">
        <w:rPr>
          <w:color w:val="000000"/>
          <w:szCs w:val="28"/>
          <w:lang w:val="uk-UA"/>
        </w:rPr>
        <w:t xml:space="preserve"> соб</w:t>
      </w:r>
      <w:r w:rsidR="00BB41A9">
        <w:rPr>
          <w:color w:val="000000"/>
          <w:szCs w:val="28"/>
          <w:lang w:val="uk-UA"/>
        </w:rPr>
        <w:t>і</w:t>
      </w:r>
      <w:r w:rsidRPr="00E12D25">
        <w:rPr>
          <w:color w:val="000000"/>
          <w:szCs w:val="28"/>
          <w:lang w:val="uk-UA"/>
        </w:rPr>
        <w:t>вартост</w:t>
      </w:r>
      <w:r w:rsidR="00BB41A9">
        <w:rPr>
          <w:color w:val="000000"/>
          <w:szCs w:val="28"/>
          <w:lang w:val="uk-UA"/>
        </w:rPr>
        <w:t>і</w:t>
      </w:r>
      <w:r w:rsidRPr="00E12D25">
        <w:rPr>
          <w:color w:val="000000"/>
          <w:szCs w:val="28"/>
          <w:lang w:val="uk-UA"/>
        </w:rPr>
        <w:t xml:space="preserve"> продукц</w:t>
      </w:r>
      <w:r w:rsidR="00BB41A9">
        <w:rPr>
          <w:color w:val="000000"/>
          <w:szCs w:val="28"/>
          <w:lang w:val="uk-UA"/>
        </w:rPr>
        <w:t>і</w:t>
      </w:r>
      <w:r w:rsidRPr="00E12D25">
        <w:rPr>
          <w:color w:val="000000"/>
          <w:szCs w:val="28"/>
          <w:lang w:val="uk-UA"/>
        </w:rPr>
        <w:t>ї;</w:t>
      </w:r>
    </w:p>
    <w:p w:rsidR="008759C4" w:rsidRPr="00E12D25" w:rsidRDefault="008759C4" w:rsidP="007560BD">
      <w:pPr>
        <w:widowControl/>
        <w:rPr>
          <w:color w:val="000000"/>
          <w:szCs w:val="28"/>
          <w:lang w:val="uk-UA"/>
        </w:rPr>
      </w:pPr>
      <w:r w:rsidRPr="00E12D25">
        <w:rPr>
          <w:color w:val="000000"/>
          <w:szCs w:val="28"/>
          <w:lang w:val="uk-UA"/>
        </w:rPr>
        <w:t>На д</w:t>
      </w:r>
      <w:r w:rsidR="00BB41A9">
        <w:rPr>
          <w:color w:val="000000"/>
          <w:szCs w:val="28"/>
          <w:lang w:val="uk-UA"/>
        </w:rPr>
        <w:t>і</w:t>
      </w:r>
      <w:r w:rsidRPr="00E12D25">
        <w:rPr>
          <w:color w:val="000000"/>
          <w:szCs w:val="28"/>
          <w:lang w:val="uk-UA"/>
        </w:rPr>
        <w:t>яльн</w:t>
      </w:r>
      <w:r w:rsidR="00BB41A9">
        <w:rPr>
          <w:color w:val="000000"/>
          <w:szCs w:val="28"/>
          <w:lang w:val="uk-UA"/>
        </w:rPr>
        <w:t>і</w:t>
      </w:r>
      <w:r w:rsidRPr="00E12D25">
        <w:rPr>
          <w:color w:val="000000"/>
          <w:szCs w:val="28"/>
          <w:lang w:val="uk-UA"/>
        </w:rPr>
        <w:t>сть Підприємства також впливають зм</w:t>
      </w:r>
      <w:r w:rsidR="00BB41A9">
        <w:rPr>
          <w:color w:val="000000"/>
          <w:szCs w:val="28"/>
          <w:lang w:val="uk-UA"/>
        </w:rPr>
        <w:t>і</w:t>
      </w:r>
      <w:r w:rsidRPr="00E12D25">
        <w:rPr>
          <w:color w:val="000000"/>
          <w:szCs w:val="28"/>
          <w:lang w:val="uk-UA"/>
        </w:rPr>
        <w:t>ни кон'юнктури на ринках збуту суц</w:t>
      </w:r>
      <w:r w:rsidR="00BB41A9">
        <w:rPr>
          <w:color w:val="000000"/>
          <w:szCs w:val="28"/>
          <w:lang w:val="uk-UA"/>
        </w:rPr>
        <w:t>і</w:t>
      </w:r>
      <w:r w:rsidRPr="00E12D25">
        <w:rPr>
          <w:color w:val="000000"/>
          <w:szCs w:val="28"/>
          <w:lang w:val="uk-UA"/>
        </w:rPr>
        <w:t>льнокатаних кол</w:t>
      </w:r>
      <w:r w:rsidR="00BB41A9">
        <w:rPr>
          <w:color w:val="000000"/>
          <w:szCs w:val="28"/>
          <w:lang w:val="uk-UA"/>
        </w:rPr>
        <w:t>і</w:t>
      </w:r>
      <w:r w:rsidRPr="00E12D25">
        <w:rPr>
          <w:color w:val="000000"/>
          <w:szCs w:val="28"/>
          <w:lang w:val="uk-UA"/>
        </w:rPr>
        <w:t>с, бандаж</w:t>
      </w:r>
      <w:r w:rsidR="00BB41A9">
        <w:rPr>
          <w:color w:val="000000"/>
          <w:szCs w:val="28"/>
          <w:lang w:val="uk-UA"/>
        </w:rPr>
        <w:t>і</w:t>
      </w:r>
      <w:r w:rsidRPr="00E12D25">
        <w:rPr>
          <w:color w:val="000000"/>
          <w:szCs w:val="28"/>
          <w:lang w:val="uk-UA"/>
        </w:rPr>
        <w:t>в та сталевих труб, у тому числ</w:t>
      </w:r>
      <w:r w:rsidR="00BB41A9">
        <w:rPr>
          <w:color w:val="000000"/>
          <w:szCs w:val="28"/>
          <w:lang w:val="uk-UA"/>
        </w:rPr>
        <w:t>і</w:t>
      </w:r>
      <w:r w:rsidRPr="00E12D25">
        <w:rPr>
          <w:color w:val="000000"/>
          <w:szCs w:val="28"/>
          <w:lang w:val="uk-UA"/>
        </w:rPr>
        <w:t>:</w:t>
      </w:r>
    </w:p>
    <w:p w:rsidR="008759C4" w:rsidRPr="00E12D25" w:rsidRDefault="008759C4" w:rsidP="007560BD">
      <w:pPr>
        <w:widowControl/>
        <w:rPr>
          <w:color w:val="000000"/>
          <w:szCs w:val="28"/>
          <w:lang w:val="uk-UA"/>
        </w:rPr>
      </w:pPr>
      <w:r w:rsidRPr="00E12D25">
        <w:rPr>
          <w:color w:val="000000"/>
          <w:szCs w:val="28"/>
          <w:lang w:val="uk-UA"/>
        </w:rPr>
        <w:t>- загострення конкуренц</w:t>
      </w:r>
      <w:r w:rsidR="00BB41A9">
        <w:rPr>
          <w:color w:val="000000"/>
          <w:szCs w:val="28"/>
          <w:lang w:val="uk-UA"/>
        </w:rPr>
        <w:t>і</w:t>
      </w:r>
      <w:r w:rsidRPr="00E12D25">
        <w:rPr>
          <w:color w:val="000000"/>
          <w:szCs w:val="28"/>
          <w:lang w:val="uk-UA"/>
        </w:rPr>
        <w:t>ї на св</w:t>
      </w:r>
      <w:r w:rsidR="00BB41A9">
        <w:rPr>
          <w:color w:val="000000"/>
          <w:szCs w:val="28"/>
          <w:lang w:val="uk-UA"/>
        </w:rPr>
        <w:t>і</w:t>
      </w:r>
      <w:r w:rsidRPr="00E12D25">
        <w:rPr>
          <w:color w:val="000000"/>
          <w:szCs w:val="28"/>
          <w:lang w:val="uk-UA"/>
        </w:rPr>
        <w:t>тових ринках. Розвиток трубного виробництва в країнах, що є найкрупн</w:t>
      </w:r>
      <w:r w:rsidR="00BB41A9">
        <w:rPr>
          <w:color w:val="000000"/>
          <w:szCs w:val="28"/>
          <w:lang w:val="uk-UA"/>
        </w:rPr>
        <w:t>і</w:t>
      </w:r>
      <w:r w:rsidRPr="00E12D25">
        <w:rPr>
          <w:color w:val="000000"/>
          <w:szCs w:val="28"/>
          <w:lang w:val="uk-UA"/>
        </w:rPr>
        <w:t>шими споживачами продукц</w:t>
      </w:r>
      <w:r w:rsidR="00BB41A9">
        <w:rPr>
          <w:color w:val="000000"/>
          <w:szCs w:val="28"/>
          <w:lang w:val="uk-UA"/>
        </w:rPr>
        <w:t>і</w:t>
      </w:r>
      <w:r w:rsidRPr="00E12D25">
        <w:rPr>
          <w:color w:val="000000"/>
          <w:szCs w:val="28"/>
          <w:lang w:val="uk-UA"/>
        </w:rPr>
        <w:t>ї Підприємства. Об'єктивно така ситуац</w:t>
      </w:r>
      <w:r w:rsidR="00BB41A9">
        <w:rPr>
          <w:color w:val="000000"/>
          <w:szCs w:val="28"/>
          <w:lang w:val="uk-UA"/>
        </w:rPr>
        <w:t>і</w:t>
      </w:r>
      <w:r w:rsidRPr="00E12D25">
        <w:rPr>
          <w:color w:val="000000"/>
          <w:szCs w:val="28"/>
          <w:lang w:val="uk-UA"/>
        </w:rPr>
        <w:t>я провокує проблеми з реал</w:t>
      </w:r>
      <w:r w:rsidR="00BB41A9">
        <w:rPr>
          <w:color w:val="000000"/>
          <w:szCs w:val="28"/>
          <w:lang w:val="uk-UA"/>
        </w:rPr>
        <w:t>і</w:t>
      </w:r>
      <w:r w:rsidRPr="00E12D25">
        <w:rPr>
          <w:color w:val="000000"/>
          <w:szCs w:val="28"/>
          <w:lang w:val="uk-UA"/>
        </w:rPr>
        <w:t>зац</w:t>
      </w:r>
      <w:r w:rsidR="00BB41A9">
        <w:rPr>
          <w:color w:val="000000"/>
          <w:szCs w:val="28"/>
          <w:lang w:val="uk-UA"/>
        </w:rPr>
        <w:t>і</w:t>
      </w:r>
      <w:r w:rsidRPr="00E12D25">
        <w:rPr>
          <w:color w:val="000000"/>
          <w:szCs w:val="28"/>
          <w:lang w:val="uk-UA"/>
        </w:rPr>
        <w:t>єю труб Підприємства в рег</w:t>
      </w:r>
      <w:r w:rsidR="00BB41A9">
        <w:rPr>
          <w:color w:val="000000"/>
          <w:szCs w:val="28"/>
          <w:lang w:val="uk-UA"/>
        </w:rPr>
        <w:t>і</w:t>
      </w:r>
      <w:r w:rsidRPr="00E12D25">
        <w:rPr>
          <w:color w:val="000000"/>
          <w:szCs w:val="28"/>
          <w:lang w:val="uk-UA"/>
        </w:rPr>
        <w:t>онах, найприваблив</w:t>
      </w:r>
      <w:r w:rsidR="00BB41A9">
        <w:rPr>
          <w:color w:val="000000"/>
          <w:szCs w:val="28"/>
          <w:lang w:val="uk-UA"/>
        </w:rPr>
        <w:t>і</w:t>
      </w:r>
      <w:r w:rsidRPr="00E12D25">
        <w:rPr>
          <w:color w:val="000000"/>
          <w:szCs w:val="28"/>
          <w:lang w:val="uk-UA"/>
        </w:rPr>
        <w:t xml:space="preserve">ших </w:t>
      </w:r>
      <w:r w:rsidR="00BB41A9">
        <w:rPr>
          <w:color w:val="000000"/>
          <w:szCs w:val="28"/>
          <w:lang w:val="uk-UA"/>
        </w:rPr>
        <w:t>і</w:t>
      </w:r>
      <w:r w:rsidRPr="00E12D25">
        <w:rPr>
          <w:color w:val="000000"/>
          <w:szCs w:val="28"/>
          <w:lang w:val="uk-UA"/>
        </w:rPr>
        <w:t>з погляду структури сортаменту ринку;</w:t>
      </w:r>
    </w:p>
    <w:p w:rsidR="008759C4" w:rsidRPr="00E12D25" w:rsidRDefault="008759C4" w:rsidP="007560BD">
      <w:pPr>
        <w:widowControl/>
        <w:rPr>
          <w:color w:val="000000"/>
          <w:szCs w:val="28"/>
          <w:lang w:val="uk-UA"/>
        </w:rPr>
      </w:pPr>
      <w:r w:rsidRPr="00E12D25">
        <w:rPr>
          <w:color w:val="000000"/>
          <w:szCs w:val="28"/>
          <w:lang w:val="uk-UA"/>
        </w:rPr>
        <w:t>- введення Рос</w:t>
      </w:r>
      <w:r w:rsidR="00BB41A9">
        <w:rPr>
          <w:color w:val="000000"/>
          <w:szCs w:val="28"/>
          <w:lang w:val="uk-UA"/>
        </w:rPr>
        <w:t>і</w:t>
      </w:r>
      <w:r w:rsidRPr="00E12D25">
        <w:rPr>
          <w:color w:val="000000"/>
          <w:szCs w:val="28"/>
          <w:lang w:val="uk-UA"/>
        </w:rPr>
        <w:t>єю обмеження на обсяги постачання українськими виробниками труб. Переплетення державних фактор</w:t>
      </w:r>
      <w:r w:rsidR="00BB41A9">
        <w:rPr>
          <w:color w:val="000000"/>
          <w:szCs w:val="28"/>
          <w:lang w:val="uk-UA"/>
        </w:rPr>
        <w:t>і</w:t>
      </w:r>
      <w:r w:rsidRPr="00E12D25">
        <w:rPr>
          <w:color w:val="000000"/>
          <w:szCs w:val="28"/>
          <w:lang w:val="uk-UA"/>
        </w:rPr>
        <w:t>в як економ</w:t>
      </w:r>
      <w:r w:rsidR="00BB41A9">
        <w:rPr>
          <w:color w:val="000000"/>
          <w:szCs w:val="28"/>
          <w:lang w:val="uk-UA"/>
        </w:rPr>
        <w:t>і</w:t>
      </w:r>
      <w:r w:rsidRPr="00E12D25">
        <w:rPr>
          <w:color w:val="000000"/>
          <w:szCs w:val="28"/>
          <w:lang w:val="uk-UA"/>
        </w:rPr>
        <w:t xml:space="preserve">чних так </w:t>
      </w:r>
      <w:r w:rsidR="00BB41A9">
        <w:rPr>
          <w:color w:val="000000"/>
          <w:szCs w:val="28"/>
          <w:lang w:val="uk-UA"/>
        </w:rPr>
        <w:t>і</w:t>
      </w:r>
      <w:r w:rsidRPr="00E12D25">
        <w:rPr>
          <w:color w:val="000000"/>
          <w:szCs w:val="28"/>
          <w:lang w:val="uk-UA"/>
        </w:rPr>
        <w:t xml:space="preserve"> пол</w:t>
      </w:r>
      <w:r w:rsidR="00BB41A9">
        <w:rPr>
          <w:color w:val="000000"/>
          <w:szCs w:val="28"/>
          <w:lang w:val="uk-UA"/>
        </w:rPr>
        <w:t>і</w:t>
      </w:r>
      <w:r w:rsidRPr="00E12D25">
        <w:rPr>
          <w:color w:val="000000"/>
          <w:szCs w:val="28"/>
          <w:lang w:val="uk-UA"/>
        </w:rPr>
        <w:t xml:space="preserve">тичних призвело до обмеження поставок українських труб на ринок СНД </w:t>
      </w:r>
      <w:r w:rsidR="00BB41A9">
        <w:rPr>
          <w:color w:val="000000"/>
          <w:szCs w:val="28"/>
          <w:lang w:val="uk-UA"/>
        </w:rPr>
        <w:t>і</w:t>
      </w:r>
      <w:r w:rsidRPr="00E12D25">
        <w:rPr>
          <w:color w:val="000000"/>
          <w:szCs w:val="28"/>
          <w:lang w:val="uk-UA"/>
        </w:rPr>
        <w:t xml:space="preserve"> до жорсткої конкуренц</w:t>
      </w:r>
      <w:r w:rsidR="00BB41A9">
        <w:rPr>
          <w:color w:val="000000"/>
          <w:szCs w:val="28"/>
          <w:lang w:val="uk-UA"/>
        </w:rPr>
        <w:t>і</w:t>
      </w:r>
      <w:r w:rsidRPr="00E12D25">
        <w:rPr>
          <w:color w:val="000000"/>
          <w:szCs w:val="28"/>
          <w:lang w:val="uk-UA"/>
        </w:rPr>
        <w:t>ї на ринку труб (введення Урядом Рос</w:t>
      </w:r>
      <w:r w:rsidR="00BB41A9">
        <w:rPr>
          <w:color w:val="000000"/>
          <w:szCs w:val="28"/>
          <w:lang w:val="uk-UA"/>
        </w:rPr>
        <w:t>і</w:t>
      </w:r>
      <w:r w:rsidRPr="00E12D25">
        <w:rPr>
          <w:color w:val="000000"/>
          <w:szCs w:val="28"/>
          <w:lang w:val="uk-UA"/>
        </w:rPr>
        <w:t xml:space="preserve">ї квот на </w:t>
      </w:r>
      <w:r w:rsidR="00BB41A9">
        <w:rPr>
          <w:color w:val="000000"/>
          <w:szCs w:val="28"/>
          <w:lang w:val="uk-UA"/>
        </w:rPr>
        <w:t>і</w:t>
      </w:r>
      <w:r w:rsidRPr="00E12D25">
        <w:rPr>
          <w:color w:val="000000"/>
          <w:szCs w:val="28"/>
          <w:lang w:val="uk-UA"/>
        </w:rPr>
        <w:t>мпорт українських труб);</w:t>
      </w:r>
    </w:p>
    <w:p w:rsidR="008759C4" w:rsidRPr="00E12D25" w:rsidRDefault="008759C4" w:rsidP="007560BD">
      <w:pPr>
        <w:widowControl/>
        <w:rPr>
          <w:color w:val="000000"/>
          <w:szCs w:val="28"/>
          <w:lang w:val="uk-UA"/>
        </w:rPr>
      </w:pPr>
      <w:r w:rsidRPr="00E12D25">
        <w:rPr>
          <w:color w:val="000000"/>
          <w:szCs w:val="28"/>
          <w:lang w:val="uk-UA"/>
        </w:rPr>
        <w:t>- необх</w:t>
      </w:r>
      <w:r w:rsidR="00BB41A9">
        <w:rPr>
          <w:color w:val="000000"/>
          <w:szCs w:val="28"/>
          <w:lang w:val="uk-UA"/>
        </w:rPr>
        <w:t>і</w:t>
      </w:r>
      <w:r w:rsidRPr="00E12D25">
        <w:rPr>
          <w:color w:val="000000"/>
          <w:szCs w:val="28"/>
          <w:lang w:val="uk-UA"/>
        </w:rPr>
        <w:t>дн</w:t>
      </w:r>
      <w:r w:rsidR="00BB41A9">
        <w:rPr>
          <w:color w:val="000000"/>
          <w:szCs w:val="28"/>
          <w:lang w:val="uk-UA"/>
        </w:rPr>
        <w:t>і</w:t>
      </w:r>
      <w:r w:rsidRPr="00E12D25">
        <w:rPr>
          <w:color w:val="000000"/>
          <w:szCs w:val="28"/>
          <w:lang w:val="uk-UA"/>
        </w:rPr>
        <w:t>сть перев</w:t>
      </w:r>
      <w:r w:rsidR="00BB41A9">
        <w:rPr>
          <w:color w:val="000000"/>
          <w:szCs w:val="28"/>
          <w:lang w:val="uk-UA"/>
        </w:rPr>
        <w:t>і</w:t>
      </w:r>
      <w:r w:rsidRPr="00E12D25">
        <w:rPr>
          <w:color w:val="000000"/>
          <w:szCs w:val="28"/>
          <w:lang w:val="uk-UA"/>
        </w:rPr>
        <w:t>рки продукц</w:t>
      </w:r>
      <w:r w:rsidR="00BB41A9">
        <w:rPr>
          <w:color w:val="000000"/>
          <w:szCs w:val="28"/>
          <w:lang w:val="uk-UA"/>
        </w:rPr>
        <w:t>і</w:t>
      </w:r>
      <w:r w:rsidRPr="00E12D25">
        <w:rPr>
          <w:color w:val="000000"/>
          <w:szCs w:val="28"/>
          <w:lang w:val="uk-UA"/>
        </w:rPr>
        <w:t>ї на наявн</w:t>
      </w:r>
      <w:r w:rsidR="00BB41A9">
        <w:rPr>
          <w:color w:val="000000"/>
          <w:szCs w:val="28"/>
          <w:lang w:val="uk-UA"/>
        </w:rPr>
        <w:t>і</w:t>
      </w:r>
      <w:r w:rsidRPr="00E12D25">
        <w:rPr>
          <w:color w:val="000000"/>
          <w:szCs w:val="28"/>
          <w:lang w:val="uk-UA"/>
        </w:rPr>
        <w:t xml:space="preserve">сть альфа- </w:t>
      </w:r>
      <w:r w:rsidR="00BB41A9">
        <w:rPr>
          <w:color w:val="000000"/>
          <w:szCs w:val="28"/>
          <w:lang w:val="uk-UA"/>
        </w:rPr>
        <w:t>і</w:t>
      </w:r>
      <w:r w:rsidRPr="00E12D25">
        <w:rPr>
          <w:color w:val="000000"/>
          <w:szCs w:val="28"/>
          <w:lang w:val="uk-UA"/>
        </w:rPr>
        <w:t xml:space="preserve"> бета – випром</w:t>
      </w:r>
      <w:r w:rsidR="00BB41A9">
        <w:rPr>
          <w:color w:val="000000"/>
          <w:szCs w:val="28"/>
          <w:lang w:val="uk-UA"/>
        </w:rPr>
        <w:t>і</w:t>
      </w:r>
      <w:r w:rsidRPr="00E12D25">
        <w:rPr>
          <w:color w:val="000000"/>
          <w:szCs w:val="28"/>
          <w:lang w:val="uk-UA"/>
        </w:rPr>
        <w:t>нювання, а також трансуранових компонент</w:t>
      </w:r>
      <w:r w:rsidR="00BB41A9">
        <w:rPr>
          <w:color w:val="000000"/>
          <w:szCs w:val="28"/>
          <w:lang w:val="uk-UA"/>
        </w:rPr>
        <w:t>і</w:t>
      </w:r>
      <w:r w:rsidRPr="00E12D25">
        <w:rPr>
          <w:color w:val="000000"/>
          <w:szCs w:val="28"/>
          <w:lang w:val="uk-UA"/>
        </w:rPr>
        <w:t>в, при ввезенн</w:t>
      </w:r>
      <w:r w:rsidR="00BB41A9">
        <w:rPr>
          <w:color w:val="000000"/>
          <w:szCs w:val="28"/>
          <w:lang w:val="uk-UA"/>
        </w:rPr>
        <w:t>і</w:t>
      </w:r>
      <w:r w:rsidRPr="00E12D25">
        <w:rPr>
          <w:color w:val="000000"/>
          <w:szCs w:val="28"/>
          <w:lang w:val="uk-UA"/>
        </w:rPr>
        <w:t xml:space="preserve"> металопродукц</w:t>
      </w:r>
      <w:r w:rsidR="00BB41A9">
        <w:rPr>
          <w:color w:val="000000"/>
          <w:szCs w:val="28"/>
          <w:lang w:val="uk-UA"/>
        </w:rPr>
        <w:t>і</w:t>
      </w:r>
      <w:r w:rsidRPr="00E12D25">
        <w:rPr>
          <w:color w:val="000000"/>
          <w:szCs w:val="28"/>
          <w:lang w:val="uk-UA"/>
        </w:rPr>
        <w:t>ї до Рос</w:t>
      </w:r>
      <w:r w:rsidR="00BB41A9">
        <w:rPr>
          <w:color w:val="000000"/>
          <w:szCs w:val="28"/>
          <w:lang w:val="uk-UA"/>
        </w:rPr>
        <w:t>і</w:t>
      </w:r>
      <w:r w:rsidRPr="00E12D25">
        <w:rPr>
          <w:color w:val="000000"/>
          <w:szCs w:val="28"/>
          <w:lang w:val="uk-UA"/>
        </w:rPr>
        <w:t>ї.</w:t>
      </w:r>
      <w:r w:rsidR="00385C31" w:rsidRPr="00E12D25">
        <w:rPr>
          <w:color w:val="000000"/>
          <w:szCs w:val="28"/>
          <w:lang w:val="uk-UA"/>
        </w:rPr>
        <w:t xml:space="preserve"> </w:t>
      </w:r>
      <w:r w:rsidRPr="00E12D25">
        <w:rPr>
          <w:color w:val="000000"/>
          <w:szCs w:val="28"/>
          <w:lang w:val="uk-UA"/>
        </w:rPr>
        <w:t xml:space="preserve">Це ускладнює процедуру </w:t>
      </w:r>
      <w:r w:rsidR="00BB41A9">
        <w:rPr>
          <w:color w:val="000000"/>
          <w:szCs w:val="28"/>
          <w:lang w:val="uk-UA"/>
        </w:rPr>
        <w:t>і</w:t>
      </w:r>
      <w:r w:rsidRPr="00E12D25">
        <w:rPr>
          <w:color w:val="000000"/>
          <w:szCs w:val="28"/>
          <w:lang w:val="uk-UA"/>
        </w:rPr>
        <w:t>мпорту та може привести до втрати частини рос</w:t>
      </w:r>
      <w:r w:rsidR="00BB41A9">
        <w:rPr>
          <w:color w:val="000000"/>
          <w:szCs w:val="28"/>
          <w:lang w:val="uk-UA"/>
        </w:rPr>
        <w:t>і</w:t>
      </w:r>
      <w:r w:rsidRPr="00E12D25">
        <w:rPr>
          <w:color w:val="000000"/>
          <w:szCs w:val="28"/>
          <w:lang w:val="uk-UA"/>
        </w:rPr>
        <w:t>йського ринку;</w:t>
      </w:r>
    </w:p>
    <w:p w:rsidR="008759C4" w:rsidRPr="00E12D25" w:rsidRDefault="008759C4" w:rsidP="007560BD">
      <w:pPr>
        <w:widowControl/>
        <w:rPr>
          <w:color w:val="000000"/>
          <w:szCs w:val="28"/>
          <w:lang w:val="uk-UA"/>
        </w:rPr>
      </w:pPr>
      <w:r w:rsidRPr="00E12D25">
        <w:rPr>
          <w:color w:val="000000"/>
          <w:szCs w:val="28"/>
          <w:lang w:val="uk-UA"/>
        </w:rPr>
        <w:t>- в</w:t>
      </w:r>
      <w:r w:rsidR="00BB41A9">
        <w:rPr>
          <w:color w:val="000000"/>
          <w:szCs w:val="28"/>
          <w:lang w:val="uk-UA"/>
        </w:rPr>
        <w:t>і</w:t>
      </w:r>
      <w:r w:rsidRPr="00E12D25">
        <w:rPr>
          <w:color w:val="000000"/>
          <w:szCs w:val="28"/>
          <w:lang w:val="uk-UA"/>
        </w:rPr>
        <w:t>дсутн</w:t>
      </w:r>
      <w:r w:rsidR="00BB41A9">
        <w:rPr>
          <w:color w:val="000000"/>
          <w:szCs w:val="28"/>
          <w:lang w:val="uk-UA"/>
        </w:rPr>
        <w:t>і</w:t>
      </w:r>
      <w:r w:rsidRPr="00E12D25">
        <w:rPr>
          <w:color w:val="000000"/>
          <w:szCs w:val="28"/>
          <w:lang w:val="uk-UA"/>
        </w:rPr>
        <w:t>сть попиту на труби для машинобудування в Україн</w:t>
      </w:r>
      <w:r w:rsidR="00BB41A9">
        <w:rPr>
          <w:color w:val="000000"/>
          <w:szCs w:val="28"/>
          <w:lang w:val="uk-UA"/>
        </w:rPr>
        <w:t>і</w:t>
      </w:r>
      <w:r w:rsidRPr="00E12D25">
        <w:rPr>
          <w:color w:val="000000"/>
          <w:szCs w:val="28"/>
          <w:lang w:val="uk-UA"/>
        </w:rPr>
        <w:t>. Це пов'язано з тим, що машинобудування знаходиться в стан</w:t>
      </w:r>
      <w:r w:rsidR="00BB41A9">
        <w:rPr>
          <w:color w:val="000000"/>
          <w:szCs w:val="28"/>
          <w:lang w:val="uk-UA"/>
        </w:rPr>
        <w:t>і</w:t>
      </w:r>
      <w:r w:rsidRPr="00E12D25">
        <w:rPr>
          <w:color w:val="000000"/>
          <w:szCs w:val="28"/>
          <w:lang w:val="uk-UA"/>
        </w:rPr>
        <w:t xml:space="preserve"> занепаду, нафтогазовидобувн</w:t>
      </w:r>
      <w:r w:rsidR="00BB41A9">
        <w:rPr>
          <w:color w:val="000000"/>
          <w:szCs w:val="28"/>
          <w:lang w:val="uk-UA"/>
        </w:rPr>
        <w:t>і</w:t>
      </w:r>
      <w:r w:rsidRPr="00E12D25">
        <w:rPr>
          <w:color w:val="000000"/>
          <w:szCs w:val="28"/>
          <w:lang w:val="uk-UA"/>
        </w:rPr>
        <w:t xml:space="preserve"> компан</w:t>
      </w:r>
      <w:r w:rsidR="00BB41A9">
        <w:rPr>
          <w:color w:val="000000"/>
          <w:szCs w:val="28"/>
          <w:lang w:val="uk-UA"/>
        </w:rPr>
        <w:t>і</w:t>
      </w:r>
      <w:r w:rsidRPr="00E12D25">
        <w:rPr>
          <w:color w:val="000000"/>
          <w:szCs w:val="28"/>
          <w:lang w:val="uk-UA"/>
        </w:rPr>
        <w:t>ї не зб</w:t>
      </w:r>
      <w:r w:rsidR="00BB41A9">
        <w:rPr>
          <w:color w:val="000000"/>
          <w:szCs w:val="28"/>
          <w:lang w:val="uk-UA"/>
        </w:rPr>
        <w:t>і</w:t>
      </w:r>
      <w:r w:rsidRPr="00E12D25">
        <w:rPr>
          <w:color w:val="000000"/>
          <w:szCs w:val="28"/>
          <w:lang w:val="uk-UA"/>
        </w:rPr>
        <w:t>льшують обсяг</w:t>
      </w:r>
      <w:r w:rsidR="00BB41A9">
        <w:rPr>
          <w:color w:val="000000"/>
          <w:szCs w:val="28"/>
          <w:lang w:val="uk-UA"/>
        </w:rPr>
        <w:t>і</w:t>
      </w:r>
      <w:r w:rsidRPr="00E12D25">
        <w:rPr>
          <w:color w:val="000000"/>
          <w:szCs w:val="28"/>
          <w:lang w:val="uk-UA"/>
        </w:rPr>
        <w:t>в розв</w:t>
      </w:r>
      <w:r w:rsidR="00BB41A9">
        <w:rPr>
          <w:color w:val="000000"/>
          <w:szCs w:val="28"/>
          <w:lang w:val="uk-UA"/>
        </w:rPr>
        <w:t>і</w:t>
      </w:r>
      <w:r w:rsidRPr="00E12D25">
        <w:rPr>
          <w:color w:val="000000"/>
          <w:szCs w:val="28"/>
          <w:lang w:val="uk-UA"/>
        </w:rPr>
        <w:t>дувально-бурових роб</w:t>
      </w:r>
      <w:r w:rsidR="00BB41A9">
        <w:rPr>
          <w:color w:val="000000"/>
          <w:szCs w:val="28"/>
          <w:lang w:val="uk-UA"/>
        </w:rPr>
        <w:t>і</w:t>
      </w:r>
      <w:r w:rsidRPr="00E12D25">
        <w:rPr>
          <w:color w:val="000000"/>
          <w:szCs w:val="28"/>
          <w:lang w:val="uk-UA"/>
        </w:rPr>
        <w:t>т, видобуток нафти й газу на українськ</w:t>
      </w:r>
      <w:r w:rsidR="00BB41A9">
        <w:rPr>
          <w:color w:val="000000"/>
          <w:szCs w:val="28"/>
          <w:lang w:val="uk-UA"/>
        </w:rPr>
        <w:t>і</w:t>
      </w:r>
      <w:r w:rsidRPr="00E12D25">
        <w:rPr>
          <w:color w:val="000000"/>
          <w:szCs w:val="28"/>
          <w:lang w:val="uk-UA"/>
        </w:rPr>
        <w:t>й територ</w:t>
      </w:r>
      <w:r w:rsidR="00BB41A9">
        <w:rPr>
          <w:color w:val="000000"/>
          <w:szCs w:val="28"/>
          <w:lang w:val="uk-UA"/>
        </w:rPr>
        <w:t>і</w:t>
      </w:r>
      <w:r w:rsidRPr="00E12D25">
        <w:rPr>
          <w:color w:val="000000"/>
          <w:szCs w:val="28"/>
          <w:lang w:val="uk-UA"/>
        </w:rPr>
        <w:t>ї, газиф</w:t>
      </w:r>
      <w:r w:rsidR="00BB41A9">
        <w:rPr>
          <w:color w:val="000000"/>
          <w:szCs w:val="28"/>
          <w:lang w:val="uk-UA"/>
        </w:rPr>
        <w:t>і</w:t>
      </w:r>
      <w:r w:rsidRPr="00E12D25">
        <w:rPr>
          <w:color w:val="000000"/>
          <w:szCs w:val="28"/>
          <w:lang w:val="uk-UA"/>
        </w:rPr>
        <w:t>кац</w:t>
      </w:r>
      <w:r w:rsidR="00BB41A9">
        <w:rPr>
          <w:color w:val="000000"/>
          <w:szCs w:val="28"/>
          <w:lang w:val="uk-UA"/>
        </w:rPr>
        <w:t>і</w:t>
      </w:r>
      <w:r w:rsidRPr="00E12D25">
        <w:rPr>
          <w:color w:val="000000"/>
          <w:szCs w:val="28"/>
          <w:lang w:val="uk-UA"/>
        </w:rPr>
        <w:t>я населених пункт</w:t>
      </w:r>
      <w:r w:rsidR="00BB41A9">
        <w:rPr>
          <w:color w:val="000000"/>
          <w:szCs w:val="28"/>
          <w:lang w:val="uk-UA"/>
        </w:rPr>
        <w:t>і</w:t>
      </w:r>
      <w:r w:rsidRPr="00E12D25">
        <w:rPr>
          <w:color w:val="000000"/>
          <w:szCs w:val="28"/>
          <w:lang w:val="uk-UA"/>
        </w:rPr>
        <w:t>в ведеться пов</w:t>
      </w:r>
      <w:r w:rsidR="00BB41A9">
        <w:rPr>
          <w:color w:val="000000"/>
          <w:szCs w:val="28"/>
          <w:lang w:val="uk-UA"/>
        </w:rPr>
        <w:t>і</w:t>
      </w:r>
      <w:r w:rsidRPr="00E12D25">
        <w:rPr>
          <w:color w:val="000000"/>
          <w:szCs w:val="28"/>
          <w:lang w:val="uk-UA"/>
        </w:rPr>
        <w:t>льно через в</w:t>
      </w:r>
      <w:r w:rsidR="00BB41A9">
        <w:rPr>
          <w:color w:val="000000"/>
          <w:szCs w:val="28"/>
          <w:lang w:val="uk-UA"/>
        </w:rPr>
        <w:t>і</w:t>
      </w:r>
      <w:r w:rsidRPr="00E12D25">
        <w:rPr>
          <w:color w:val="000000"/>
          <w:szCs w:val="28"/>
          <w:lang w:val="uk-UA"/>
        </w:rPr>
        <w:t>дсутн</w:t>
      </w:r>
      <w:r w:rsidR="00BB41A9">
        <w:rPr>
          <w:color w:val="000000"/>
          <w:szCs w:val="28"/>
          <w:lang w:val="uk-UA"/>
        </w:rPr>
        <w:t>і</w:t>
      </w:r>
      <w:r w:rsidRPr="00E12D25">
        <w:rPr>
          <w:color w:val="000000"/>
          <w:szCs w:val="28"/>
          <w:lang w:val="uk-UA"/>
        </w:rPr>
        <w:t xml:space="preserve">сть </w:t>
      </w:r>
      <w:r w:rsidR="00430C6B" w:rsidRPr="00E12D25">
        <w:rPr>
          <w:color w:val="000000"/>
          <w:szCs w:val="28"/>
          <w:lang w:val="uk-UA"/>
        </w:rPr>
        <w:t>коштів у</w:t>
      </w:r>
      <w:r w:rsidRPr="00E12D25">
        <w:rPr>
          <w:color w:val="000000"/>
          <w:szCs w:val="28"/>
          <w:lang w:val="uk-UA"/>
        </w:rPr>
        <w:t xml:space="preserve"> служб комунального постачання</w:t>
      </w:r>
      <w:r w:rsidR="00430C6B" w:rsidRPr="00E12D25">
        <w:rPr>
          <w:color w:val="000000"/>
          <w:szCs w:val="28"/>
          <w:lang w:val="uk-UA"/>
        </w:rPr>
        <w:t>, які</w:t>
      </w:r>
      <w:r w:rsidRPr="00E12D25">
        <w:rPr>
          <w:color w:val="000000"/>
          <w:szCs w:val="28"/>
          <w:lang w:val="uk-UA"/>
        </w:rPr>
        <w:t xml:space="preserve"> є бюджетними орган</w:t>
      </w:r>
      <w:r w:rsidR="00BB41A9">
        <w:rPr>
          <w:color w:val="000000"/>
          <w:szCs w:val="28"/>
          <w:lang w:val="uk-UA"/>
        </w:rPr>
        <w:t>і</w:t>
      </w:r>
      <w:r w:rsidRPr="00E12D25">
        <w:rPr>
          <w:color w:val="000000"/>
          <w:szCs w:val="28"/>
          <w:lang w:val="uk-UA"/>
        </w:rPr>
        <w:t>зац</w:t>
      </w:r>
      <w:r w:rsidR="00BB41A9">
        <w:rPr>
          <w:color w:val="000000"/>
          <w:szCs w:val="28"/>
          <w:lang w:val="uk-UA"/>
        </w:rPr>
        <w:t>і</w:t>
      </w:r>
      <w:r w:rsidRPr="00E12D25">
        <w:rPr>
          <w:color w:val="000000"/>
          <w:szCs w:val="28"/>
          <w:lang w:val="uk-UA"/>
        </w:rPr>
        <w:t>ями</w:t>
      </w:r>
      <w:r w:rsidR="00430C6B" w:rsidRPr="00E12D25">
        <w:rPr>
          <w:color w:val="000000"/>
          <w:szCs w:val="28"/>
          <w:lang w:val="uk-UA"/>
        </w:rPr>
        <w:t>,</w:t>
      </w:r>
      <w:r w:rsidRPr="00E12D25">
        <w:rPr>
          <w:color w:val="000000"/>
          <w:szCs w:val="28"/>
          <w:lang w:val="uk-UA"/>
        </w:rPr>
        <w:t xml:space="preserve"> через недостатнє ф</w:t>
      </w:r>
      <w:r w:rsidR="00BB41A9">
        <w:rPr>
          <w:color w:val="000000"/>
          <w:szCs w:val="28"/>
          <w:lang w:val="uk-UA"/>
        </w:rPr>
        <w:t>і</w:t>
      </w:r>
      <w:r w:rsidRPr="00E12D25">
        <w:rPr>
          <w:color w:val="000000"/>
          <w:szCs w:val="28"/>
          <w:lang w:val="uk-UA"/>
        </w:rPr>
        <w:t>нансування;</w:t>
      </w:r>
    </w:p>
    <w:p w:rsidR="008759C4" w:rsidRPr="00E12D25" w:rsidRDefault="008759C4" w:rsidP="007560BD">
      <w:pPr>
        <w:widowControl/>
        <w:rPr>
          <w:color w:val="000000"/>
          <w:szCs w:val="28"/>
          <w:lang w:val="uk-UA"/>
        </w:rPr>
      </w:pPr>
      <w:r w:rsidRPr="00E12D25">
        <w:rPr>
          <w:color w:val="000000"/>
          <w:szCs w:val="28"/>
          <w:lang w:val="uk-UA"/>
        </w:rPr>
        <w:t>- зростання ц</w:t>
      </w:r>
      <w:r w:rsidR="00BB41A9">
        <w:rPr>
          <w:color w:val="000000"/>
          <w:szCs w:val="28"/>
          <w:lang w:val="uk-UA"/>
        </w:rPr>
        <w:t>і</w:t>
      </w:r>
      <w:r w:rsidRPr="00E12D25">
        <w:rPr>
          <w:color w:val="000000"/>
          <w:szCs w:val="28"/>
          <w:lang w:val="uk-UA"/>
        </w:rPr>
        <w:t>н на основну сировину для виробництва труб. Ця ситуац</w:t>
      </w:r>
      <w:r w:rsidR="00BB41A9">
        <w:rPr>
          <w:color w:val="000000"/>
          <w:szCs w:val="28"/>
          <w:lang w:val="uk-UA"/>
        </w:rPr>
        <w:t>і</w:t>
      </w:r>
      <w:r w:rsidRPr="00E12D25">
        <w:rPr>
          <w:color w:val="000000"/>
          <w:szCs w:val="28"/>
          <w:lang w:val="uk-UA"/>
        </w:rPr>
        <w:t>я негативно впливає не т</w:t>
      </w:r>
      <w:r w:rsidR="00BB41A9">
        <w:rPr>
          <w:color w:val="000000"/>
          <w:szCs w:val="28"/>
          <w:lang w:val="uk-UA"/>
        </w:rPr>
        <w:t>і</w:t>
      </w:r>
      <w:r w:rsidRPr="00E12D25">
        <w:rPr>
          <w:color w:val="000000"/>
          <w:szCs w:val="28"/>
          <w:lang w:val="uk-UA"/>
        </w:rPr>
        <w:t>льки на економ</w:t>
      </w:r>
      <w:r w:rsidR="00BB41A9">
        <w:rPr>
          <w:color w:val="000000"/>
          <w:szCs w:val="28"/>
          <w:lang w:val="uk-UA"/>
        </w:rPr>
        <w:t>і</w:t>
      </w:r>
      <w:r w:rsidRPr="00E12D25">
        <w:rPr>
          <w:color w:val="000000"/>
          <w:szCs w:val="28"/>
          <w:lang w:val="uk-UA"/>
        </w:rPr>
        <w:t xml:space="preserve">ку виробництва труб, але </w:t>
      </w:r>
      <w:r w:rsidR="00BB41A9">
        <w:rPr>
          <w:color w:val="000000"/>
          <w:szCs w:val="28"/>
          <w:lang w:val="uk-UA"/>
        </w:rPr>
        <w:t>і</w:t>
      </w:r>
      <w:r w:rsidRPr="00E12D25">
        <w:rPr>
          <w:color w:val="000000"/>
          <w:szCs w:val="28"/>
          <w:lang w:val="uk-UA"/>
        </w:rPr>
        <w:t xml:space="preserve"> на контрактний ринок. Непередбачуван</w:t>
      </w:r>
      <w:r w:rsidR="00BB41A9">
        <w:rPr>
          <w:color w:val="000000"/>
          <w:szCs w:val="28"/>
          <w:lang w:val="uk-UA"/>
        </w:rPr>
        <w:t>і</w:t>
      </w:r>
      <w:r w:rsidRPr="00E12D25">
        <w:rPr>
          <w:color w:val="000000"/>
          <w:szCs w:val="28"/>
          <w:lang w:val="uk-UA"/>
        </w:rPr>
        <w:t>сть ринку перед</w:t>
      </w:r>
      <w:r w:rsidR="00BB41A9">
        <w:rPr>
          <w:color w:val="000000"/>
          <w:szCs w:val="28"/>
          <w:lang w:val="uk-UA"/>
        </w:rPr>
        <w:t>і</w:t>
      </w:r>
      <w:r w:rsidRPr="00E12D25">
        <w:rPr>
          <w:color w:val="000000"/>
          <w:szCs w:val="28"/>
          <w:lang w:val="uk-UA"/>
        </w:rPr>
        <w:t xml:space="preserve">льного металу </w:t>
      </w:r>
      <w:r w:rsidR="00BB41A9">
        <w:rPr>
          <w:color w:val="000000"/>
          <w:szCs w:val="28"/>
          <w:lang w:val="uk-UA"/>
        </w:rPr>
        <w:t>і</w:t>
      </w:r>
      <w:r w:rsidRPr="00E12D25">
        <w:rPr>
          <w:color w:val="000000"/>
          <w:szCs w:val="28"/>
          <w:lang w:val="uk-UA"/>
        </w:rPr>
        <w:t>стотно звужує можливост</w:t>
      </w:r>
      <w:r w:rsidR="00BB41A9">
        <w:rPr>
          <w:color w:val="000000"/>
          <w:szCs w:val="28"/>
          <w:lang w:val="uk-UA"/>
        </w:rPr>
        <w:t>і</w:t>
      </w:r>
      <w:r w:rsidRPr="00E12D25">
        <w:rPr>
          <w:color w:val="000000"/>
          <w:szCs w:val="28"/>
          <w:lang w:val="uk-UA"/>
        </w:rPr>
        <w:t xml:space="preserve"> вибудовування довгострокових в</w:t>
      </w:r>
      <w:r w:rsidR="00BB41A9">
        <w:rPr>
          <w:color w:val="000000"/>
          <w:szCs w:val="28"/>
          <w:lang w:val="uk-UA"/>
        </w:rPr>
        <w:t>і</w:t>
      </w:r>
      <w:r w:rsidRPr="00E12D25">
        <w:rPr>
          <w:color w:val="000000"/>
          <w:szCs w:val="28"/>
          <w:lang w:val="uk-UA"/>
        </w:rPr>
        <w:t xml:space="preserve">дносин </w:t>
      </w:r>
      <w:r w:rsidR="00BB41A9">
        <w:rPr>
          <w:color w:val="000000"/>
          <w:szCs w:val="28"/>
          <w:lang w:val="uk-UA"/>
        </w:rPr>
        <w:t>і</w:t>
      </w:r>
      <w:r w:rsidRPr="00E12D25">
        <w:rPr>
          <w:color w:val="000000"/>
          <w:szCs w:val="28"/>
          <w:lang w:val="uk-UA"/>
        </w:rPr>
        <w:t>з стратег</w:t>
      </w:r>
      <w:r w:rsidR="00BB41A9">
        <w:rPr>
          <w:color w:val="000000"/>
          <w:szCs w:val="28"/>
          <w:lang w:val="uk-UA"/>
        </w:rPr>
        <w:t>і</w:t>
      </w:r>
      <w:r w:rsidRPr="00E12D25">
        <w:rPr>
          <w:color w:val="000000"/>
          <w:szCs w:val="28"/>
          <w:lang w:val="uk-UA"/>
        </w:rPr>
        <w:t>чними партнерами;</w:t>
      </w:r>
    </w:p>
    <w:p w:rsidR="008759C4" w:rsidRPr="00E12D25" w:rsidRDefault="00430C6B" w:rsidP="007560BD">
      <w:pPr>
        <w:widowControl/>
        <w:rPr>
          <w:color w:val="000000"/>
          <w:szCs w:val="28"/>
          <w:lang w:val="uk-UA"/>
        </w:rPr>
      </w:pPr>
      <w:r w:rsidRPr="00E12D25">
        <w:rPr>
          <w:color w:val="000000"/>
          <w:szCs w:val="28"/>
          <w:lang w:val="uk-UA"/>
        </w:rPr>
        <w:t>- з</w:t>
      </w:r>
      <w:r w:rsidR="008759C4" w:rsidRPr="00E12D25">
        <w:rPr>
          <w:color w:val="000000"/>
          <w:szCs w:val="28"/>
          <w:lang w:val="uk-UA"/>
        </w:rPr>
        <w:t>ростання ц</w:t>
      </w:r>
      <w:r w:rsidR="00BB41A9">
        <w:rPr>
          <w:color w:val="000000"/>
          <w:szCs w:val="28"/>
          <w:lang w:val="uk-UA"/>
        </w:rPr>
        <w:t>і</w:t>
      </w:r>
      <w:r w:rsidR="008759C4" w:rsidRPr="00E12D25">
        <w:rPr>
          <w:color w:val="000000"/>
          <w:szCs w:val="28"/>
          <w:lang w:val="uk-UA"/>
        </w:rPr>
        <w:t>н на енергонос</w:t>
      </w:r>
      <w:r w:rsidR="00BB41A9">
        <w:rPr>
          <w:color w:val="000000"/>
          <w:szCs w:val="28"/>
          <w:lang w:val="uk-UA"/>
        </w:rPr>
        <w:t>і</w:t>
      </w:r>
      <w:r w:rsidR="008759C4" w:rsidRPr="00E12D25">
        <w:rPr>
          <w:color w:val="000000"/>
          <w:szCs w:val="28"/>
          <w:lang w:val="uk-UA"/>
        </w:rPr>
        <w:t>ї на внутр</w:t>
      </w:r>
      <w:r w:rsidR="00BB41A9">
        <w:rPr>
          <w:color w:val="000000"/>
          <w:szCs w:val="28"/>
          <w:lang w:val="uk-UA"/>
        </w:rPr>
        <w:t>і</w:t>
      </w:r>
      <w:r w:rsidR="008759C4" w:rsidRPr="00E12D25">
        <w:rPr>
          <w:color w:val="000000"/>
          <w:szCs w:val="28"/>
          <w:lang w:val="uk-UA"/>
        </w:rPr>
        <w:t>шньому ринку впливає на зб</w:t>
      </w:r>
      <w:r w:rsidR="00BB41A9">
        <w:rPr>
          <w:color w:val="000000"/>
          <w:szCs w:val="28"/>
          <w:lang w:val="uk-UA"/>
        </w:rPr>
        <w:t>і</w:t>
      </w:r>
      <w:r w:rsidR="008759C4" w:rsidRPr="00E12D25">
        <w:rPr>
          <w:color w:val="000000"/>
          <w:szCs w:val="28"/>
          <w:lang w:val="uk-UA"/>
        </w:rPr>
        <w:t>льшення ц</w:t>
      </w:r>
      <w:r w:rsidR="00BB41A9">
        <w:rPr>
          <w:color w:val="000000"/>
          <w:szCs w:val="28"/>
          <w:lang w:val="uk-UA"/>
        </w:rPr>
        <w:t>і</w:t>
      </w:r>
      <w:r w:rsidR="008759C4" w:rsidRPr="00E12D25">
        <w:rPr>
          <w:color w:val="000000"/>
          <w:szCs w:val="28"/>
          <w:lang w:val="uk-UA"/>
        </w:rPr>
        <w:t>н на продукц</w:t>
      </w:r>
      <w:r w:rsidR="00BB41A9">
        <w:rPr>
          <w:color w:val="000000"/>
          <w:szCs w:val="28"/>
          <w:lang w:val="uk-UA"/>
        </w:rPr>
        <w:t>і</w:t>
      </w:r>
      <w:r w:rsidR="008759C4" w:rsidRPr="00E12D25">
        <w:rPr>
          <w:color w:val="000000"/>
          <w:szCs w:val="28"/>
          <w:lang w:val="uk-UA"/>
        </w:rPr>
        <w:t>ю, що призводить до переор</w:t>
      </w:r>
      <w:r w:rsidR="00BB41A9">
        <w:rPr>
          <w:color w:val="000000"/>
          <w:szCs w:val="28"/>
          <w:lang w:val="uk-UA"/>
        </w:rPr>
        <w:t>і</w:t>
      </w:r>
      <w:r w:rsidR="008759C4" w:rsidRPr="00E12D25">
        <w:rPr>
          <w:color w:val="000000"/>
          <w:szCs w:val="28"/>
          <w:lang w:val="uk-UA"/>
        </w:rPr>
        <w:t>єнтац</w:t>
      </w:r>
      <w:r w:rsidR="00BB41A9">
        <w:rPr>
          <w:color w:val="000000"/>
          <w:szCs w:val="28"/>
          <w:lang w:val="uk-UA"/>
        </w:rPr>
        <w:t>і</w:t>
      </w:r>
      <w:r w:rsidR="008759C4" w:rsidRPr="00E12D25">
        <w:rPr>
          <w:color w:val="000000"/>
          <w:szCs w:val="28"/>
          <w:lang w:val="uk-UA"/>
        </w:rPr>
        <w:t>ї ринк</w:t>
      </w:r>
      <w:r w:rsidR="00BB41A9">
        <w:rPr>
          <w:color w:val="000000"/>
          <w:szCs w:val="28"/>
          <w:lang w:val="uk-UA"/>
        </w:rPr>
        <w:t>і</w:t>
      </w:r>
      <w:r w:rsidR="008759C4" w:rsidRPr="00E12D25">
        <w:rPr>
          <w:color w:val="000000"/>
          <w:szCs w:val="28"/>
          <w:lang w:val="uk-UA"/>
        </w:rPr>
        <w:t>в трубної продукц</w:t>
      </w:r>
      <w:r w:rsidR="00BB41A9">
        <w:rPr>
          <w:color w:val="000000"/>
          <w:szCs w:val="28"/>
          <w:lang w:val="uk-UA"/>
        </w:rPr>
        <w:t>і</w:t>
      </w:r>
      <w:r w:rsidR="008759C4" w:rsidRPr="00E12D25">
        <w:rPr>
          <w:color w:val="000000"/>
          <w:szCs w:val="28"/>
          <w:lang w:val="uk-UA"/>
        </w:rPr>
        <w:t xml:space="preserve">ї </w:t>
      </w:r>
      <w:r w:rsidR="00BB41A9">
        <w:rPr>
          <w:color w:val="000000"/>
          <w:szCs w:val="28"/>
          <w:lang w:val="uk-UA"/>
        </w:rPr>
        <w:t>і</w:t>
      </w:r>
      <w:r w:rsidR="008759C4" w:rsidRPr="00E12D25">
        <w:rPr>
          <w:color w:val="000000"/>
          <w:szCs w:val="28"/>
          <w:lang w:val="uk-UA"/>
        </w:rPr>
        <w:t xml:space="preserve"> як насл</w:t>
      </w:r>
      <w:r w:rsidR="00BB41A9">
        <w:rPr>
          <w:color w:val="000000"/>
          <w:szCs w:val="28"/>
          <w:lang w:val="uk-UA"/>
        </w:rPr>
        <w:t>і</w:t>
      </w:r>
      <w:r w:rsidR="008759C4" w:rsidRPr="00E12D25">
        <w:rPr>
          <w:color w:val="000000"/>
          <w:szCs w:val="28"/>
          <w:lang w:val="uk-UA"/>
        </w:rPr>
        <w:t>док - до пад</w:t>
      </w:r>
      <w:r w:rsidR="00BB41A9">
        <w:rPr>
          <w:color w:val="000000"/>
          <w:szCs w:val="28"/>
          <w:lang w:val="uk-UA"/>
        </w:rPr>
        <w:t>і</w:t>
      </w:r>
      <w:r w:rsidR="008759C4" w:rsidRPr="00E12D25">
        <w:rPr>
          <w:color w:val="000000"/>
          <w:szCs w:val="28"/>
          <w:lang w:val="uk-UA"/>
        </w:rPr>
        <w:t>ння обсяг</w:t>
      </w:r>
      <w:r w:rsidR="00BB41A9">
        <w:rPr>
          <w:color w:val="000000"/>
          <w:szCs w:val="28"/>
          <w:lang w:val="uk-UA"/>
        </w:rPr>
        <w:t>і</w:t>
      </w:r>
      <w:r w:rsidR="008759C4" w:rsidRPr="00E12D25">
        <w:rPr>
          <w:color w:val="000000"/>
          <w:szCs w:val="28"/>
          <w:lang w:val="uk-UA"/>
        </w:rPr>
        <w:t xml:space="preserve">в виробництва труб. Суттєвий вплив на </w:t>
      </w:r>
      <w:r w:rsidRPr="00E12D25">
        <w:rPr>
          <w:color w:val="000000"/>
          <w:szCs w:val="28"/>
          <w:lang w:val="uk-UA"/>
        </w:rPr>
        <w:t>затримку поповнення</w:t>
      </w:r>
      <w:r w:rsidR="008759C4" w:rsidRPr="00E12D25">
        <w:rPr>
          <w:color w:val="000000"/>
          <w:szCs w:val="28"/>
          <w:lang w:val="uk-UA"/>
        </w:rPr>
        <w:t xml:space="preserve"> об</w:t>
      </w:r>
      <w:r w:rsidR="00BB41A9">
        <w:rPr>
          <w:color w:val="000000"/>
          <w:szCs w:val="28"/>
          <w:lang w:val="uk-UA"/>
        </w:rPr>
        <w:t>і</w:t>
      </w:r>
      <w:r w:rsidR="008759C4" w:rsidRPr="00E12D25">
        <w:rPr>
          <w:color w:val="000000"/>
          <w:szCs w:val="28"/>
          <w:lang w:val="uk-UA"/>
        </w:rPr>
        <w:t>гових кошт</w:t>
      </w:r>
      <w:r w:rsidR="00BB41A9">
        <w:rPr>
          <w:color w:val="000000"/>
          <w:szCs w:val="28"/>
          <w:lang w:val="uk-UA"/>
        </w:rPr>
        <w:t>і</w:t>
      </w:r>
      <w:r w:rsidR="008759C4" w:rsidRPr="00E12D25">
        <w:rPr>
          <w:color w:val="000000"/>
          <w:szCs w:val="28"/>
          <w:lang w:val="uk-UA"/>
        </w:rPr>
        <w:t>в Підприємства має дуже пов</w:t>
      </w:r>
      <w:r w:rsidR="00BB41A9">
        <w:rPr>
          <w:color w:val="000000"/>
          <w:szCs w:val="28"/>
          <w:lang w:val="uk-UA"/>
        </w:rPr>
        <w:t>і</w:t>
      </w:r>
      <w:r w:rsidR="008759C4" w:rsidRPr="00E12D25">
        <w:rPr>
          <w:color w:val="000000"/>
          <w:szCs w:val="28"/>
          <w:lang w:val="uk-UA"/>
        </w:rPr>
        <w:t>льне в</w:t>
      </w:r>
      <w:r w:rsidR="00BB41A9">
        <w:rPr>
          <w:color w:val="000000"/>
          <w:szCs w:val="28"/>
          <w:lang w:val="uk-UA"/>
        </w:rPr>
        <w:t>і</w:t>
      </w:r>
      <w:r w:rsidR="008759C4" w:rsidRPr="00E12D25">
        <w:rPr>
          <w:color w:val="000000"/>
          <w:szCs w:val="28"/>
          <w:lang w:val="uk-UA"/>
        </w:rPr>
        <w:t>дшкодування ПДВ з бюджету при в</w:t>
      </w:r>
      <w:r w:rsidR="00BB41A9">
        <w:rPr>
          <w:color w:val="000000"/>
          <w:szCs w:val="28"/>
          <w:lang w:val="uk-UA"/>
        </w:rPr>
        <w:t>і</w:t>
      </w:r>
      <w:r w:rsidR="008759C4" w:rsidRPr="00E12D25">
        <w:rPr>
          <w:color w:val="000000"/>
          <w:szCs w:val="28"/>
          <w:lang w:val="uk-UA"/>
        </w:rPr>
        <w:t>двантаженн</w:t>
      </w:r>
      <w:r w:rsidR="00BB41A9">
        <w:rPr>
          <w:color w:val="000000"/>
          <w:szCs w:val="28"/>
          <w:lang w:val="uk-UA"/>
        </w:rPr>
        <w:t>і</w:t>
      </w:r>
      <w:r w:rsidR="008759C4" w:rsidRPr="00E12D25">
        <w:rPr>
          <w:color w:val="000000"/>
          <w:szCs w:val="28"/>
          <w:lang w:val="uk-UA"/>
        </w:rPr>
        <w:t xml:space="preserve"> продукц</w:t>
      </w:r>
      <w:r w:rsidR="00BB41A9">
        <w:rPr>
          <w:color w:val="000000"/>
          <w:szCs w:val="28"/>
          <w:lang w:val="uk-UA"/>
        </w:rPr>
        <w:t>і</w:t>
      </w:r>
      <w:r w:rsidR="008759C4" w:rsidRPr="00E12D25">
        <w:rPr>
          <w:color w:val="000000"/>
          <w:szCs w:val="28"/>
          <w:lang w:val="uk-UA"/>
        </w:rPr>
        <w:t>ї на експорт.</w:t>
      </w:r>
    </w:p>
    <w:p w:rsidR="00430C6B" w:rsidRPr="00E12D25" w:rsidRDefault="00430C6B" w:rsidP="007560BD">
      <w:pPr>
        <w:widowControl/>
        <w:rPr>
          <w:szCs w:val="28"/>
          <w:lang w:val="uk-UA"/>
        </w:rPr>
      </w:pPr>
      <w:r w:rsidRPr="00E12D25">
        <w:rPr>
          <w:szCs w:val="28"/>
          <w:lang w:val="uk-UA"/>
        </w:rPr>
        <w:t xml:space="preserve">На підставі аналізу діяльності </w:t>
      </w:r>
      <w:r w:rsidR="00622829" w:rsidRPr="00E12D25">
        <w:rPr>
          <w:szCs w:val="28"/>
          <w:lang w:val="uk-UA"/>
        </w:rPr>
        <w:t>ВАТ</w:t>
      </w:r>
      <w:r w:rsidRPr="00E12D25">
        <w:rPr>
          <w:szCs w:val="28"/>
          <w:lang w:val="uk-UA"/>
        </w:rPr>
        <w:t xml:space="preserve"> «</w:t>
      </w:r>
      <w:r w:rsidR="00622829" w:rsidRPr="00E12D25">
        <w:rPr>
          <w:szCs w:val="28"/>
          <w:lang w:val="uk-UA"/>
        </w:rPr>
        <w:t>Інтерпайп НТЗ</w:t>
      </w:r>
      <w:r w:rsidRPr="00E12D25">
        <w:rPr>
          <w:szCs w:val="28"/>
          <w:lang w:val="uk-UA"/>
        </w:rPr>
        <w:t xml:space="preserve">», представленому в розділі </w:t>
      </w:r>
      <w:r w:rsidR="00622829" w:rsidRPr="00E12D25">
        <w:rPr>
          <w:szCs w:val="28"/>
          <w:lang w:val="uk-UA"/>
        </w:rPr>
        <w:t>2</w:t>
      </w:r>
      <w:r w:rsidRPr="00E12D25">
        <w:rPr>
          <w:szCs w:val="28"/>
          <w:lang w:val="uk-UA"/>
        </w:rPr>
        <w:t xml:space="preserve"> дипломної роботи, виявлено, що основними проблемами розвитку ЗЕД підприємства є зниження</w:t>
      </w:r>
      <w:r w:rsidR="00161765" w:rsidRPr="00E12D25">
        <w:rPr>
          <w:szCs w:val="28"/>
          <w:lang w:val="uk-UA"/>
        </w:rPr>
        <w:t xml:space="preserve"> </w:t>
      </w:r>
      <w:r w:rsidRPr="00E12D25">
        <w:rPr>
          <w:szCs w:val="28"/>
          <w:lang w:val="uk-UA"/>
        </w:rPr>
        <w:t>ефективності його діяльності за рахунок накоплення негативних ефектів неоптимальності схеми ЗЕД-розрахунків при ризиковій експортній маркетинговій стратегії завойовування закордонних ринків збуту своєї продукції.</w:t>
      </w:r>
    </w:p>
    <w:p w:rsidR="00430C6B" w:rsidRPr="00E12D25" w:rsidRDefault="00430C6B" w:rsidP="007560BD">
      <w:pPr>
        <w:widowControl/>
        <w:rPr>
          <w:szCs w:val="28"/>
          <w:lang w:val="uk-UA"/>
        </w:rPr>
      </w:pPr>
      <w:r w:rsidRPr="00E12D25">
        <w:rPr>
          <w:szCs w:val="28"/>
          <w:lang w:val="uk-UA"/>
        </w:rPr>
        <w:t>При цьому підприємство становиться заручником системи 3-х боргів:</w:t>
      </w:r>
    </w:p>
    <w:p w:rsidR="00430C6B" w:rsidRPr="00E12D25" w:rsidRDefault="00430C6B" w:rsidP="007560BD">
      <w:pPr>
        <w:widowControl/>
        <w:rPr>
          <w:szCs w:val="28"/>
          <w:lang w:val="uk-UA"/>
        </w:rPr>
      </w:pPr>
      <w:r w:rsidRPr="00E12D25">
        <w:rPr>
          <w:szCs w:val="28"/>
          <w:lang w:val="uk-UA"/>
        </w:rPr>
        <w:t>- борг перед підприємством за розрахунками дебіторів, яким надається тимчасовий комерційний кредит при продажу продукції;</w:t>
      </w:r>
    </w:p>
    <w:p w:rsidR="00430C6B" w:rsidRPr="00E12D25" w:rsidRDefault="00430C6B" w:rsidP="007560BD">
      <w:pPr>
        <w:widowControl/>
        <w:rPr>
          <w:szCs w:val="28"/>
          <w:lang w:val="uk-UA"/>
        </w:rPr>
      </w:pPr>
      <w:r w:rsidRPr="00E12D25">
        <w:rPr>
          <w:szCs w:val="28"/>
          <w:lang w:val="uk-UA"/>
        </w:rPr>
        <w:t>- борг підприємства за розрахунками з кредиторами, які надали ти</w:t>
      </w:r>
      <w:r w:rsidR="00622829" w:rsidRPr="00E12D25">
        <w:rPr>
          <w:szCs w:val="28"/>
          <w:lang w:val="uk-UA"/>
        </w:rPr>
        <w:t>м</w:t>
      </w:r>
      <w:r w:rsidRPr="00E12D25">
        <w:rPr>
          <w:szCs w:val="28"/>
          <w:lang w:val="uk-UA"/>
        </w:rPr>
        <w:t>часовий комерційний кредит при покупці сировини та матеріалів</w:t>
      </w:r>
      <w:r w:rsidR="00622829" w:rsidRPr="00E12D25">
        <w:rPr>
          <w:szCs w:val="28"/>
          <w:lang w:val="uk-UA"/>
        </w:rPr>
        <w:t xml:space="preserve"> (які, в основному, поставляються за імпортними контрактами)</w:t>
      </w:r>
      <w:r w:rsidRPr="00E12D25">
        <w:rPr>
          <w:szCs w:val="28"/>
          <w:lang w:val="uk-UA"/>
        </w:rPr>
        <w:t>;</w:t>
      </w:r>
    </w:p>
    <w:p w:rsidR="00430C6B" w:rsidRPr="00E12D25" w:rsidRDefault="00430C6B" w:rsidP="007560BD">
      <w:pPr>
        <w:widowControl/>
        <w:rPr>
          <w:szCs w:val="28"/>
          <w:lang w:val="uk-UA"/>
        </w:rPr>
      </w:pPr>
      <w:r w:rsidRPr="00E12D25">
        <w:rPr>
          <w:szCs w:val="28"/>
          <w:lang w:val="uk-UA"/>
        </w:rPr>
        <w:t>- борг підприємства перед комерційним банком, який надав короткостроковий кредит для своєчасної закупки запасів виробництва та часткових розрахунків з кредиторами;</w:t>
      </w:r>
    </w:p>
    <w:p w:rsidR="00430C6B" w:rsidRPr="00E12D25" w:rsidRDefault="00430C6B" w:rsidP="007560BD">
      <w:pPr>
        <w:widowControl/>
        <w:rPr>
          <w:szCs w:val="28"/>
          <w:lang w:val="uk-UA"/>
        </w:rPr>
      </w:pPr>
      <w:r w:rsidRPr="00E12D25">
        <w:rPr>
          <w:szCs w:val="28"/>
          <w:lang w:val="uk-UA"/>
        </w:rPr>
        <w:t>Ефективність та прибутковість роботи підприємства в умовах 3-х боргів залежить від внутрішньої системи регулювання боргів в часі та зниження витрат на сплату відсотків за банківські кредити, які покривають тимчасові «касові розриви» в фінансуванні діяльності підприємства.</w:t>
      </w:r>
    </w:p>
    <w:p w:rsidR="00430C6B" w:rsidRPr="00E12D25" w:rsidRDefault="00430C6B" w:rsidP="007560BD">
      <w:pPr>
        <w:widowControl/>
        <w:rPr>
          <w:szCs w:val="28"/>
          <w:lang w:val="uk-UA"/>
        </w:rPr>
      </w:pPr>
      <w:r w:rsidRPr="00E12D25">
        <w:rPr>
          <w:szCs w:val="28"/>
          <w:lang w:val="uk-UA"/>
        </w:rPr>
        <w:t xml:space="preserve">Основними заходами підвищення ефективності ЗЕД, які </w:t>
      </w:r>
      <w:r w:rsidR="00C5478D" w:rsidRPr="00E12D25">
        <w:rPr>
          <w:szCs w:val="28"/>
          <w:lang w:val="uk-UA"/>
        </w:rPr>
        <w:t>обґрунтовуються</w:t>
      </w:r>
      <w:r w:rsidRPr="00E12D25">
        <w:rPr>
          <w:szCs w:val="28"/>
          <w:lang w:val="uk-UA"/>
        </w:rPr>
        <w:t xml:space="preserve"> у дипломному проекті, є</w:t>
      </w:r>
      <w:r w:rsidR="00161765" w:rsidRPr="00E12D25">
        <w:rPr>
          <w:szCs w:val="28"/>
          <w:lang w:val="uk-UA"/>
        </w:rPr>
        <w:t xml:space="preserve"> </w:t>
      </w:r>
      <w:r w:rsidRPr="00E12D25">
        <w:rPr>
          <w:szCs w:val="28"/>
          <w:lang w:val="uk-UA"/>
        </w:rPr>
        <w:t>пропозиції впровадження вексельного механізму прискорення перетворення дебіторсько-кредиторської заборгованості в грошові кошти при імпортних</w:t>
      </w:r>
      <w:r w:rsidR="00161765" w:rsidRPr="00E12D25">
        <w:rPr>
          <w:szCs w:val="28"/>
          <w:lang w:val="uk-UA"/>
        </w:rPr>
        <w:t xml:space="preserve"> </w:t>
      </w:r>
      <w:r w:rsidRPr="00E12D25">
        <w:rPr>
          <w:szCs w:val="28"/>
          <w:lang w:val="uk-UA"/>
        </w:rPr>
        <w:t xml:space="preserve">та експортних операціях </w:t>
      </w:r>
      <w:r w:rsidR="00622829" w:rsidRPr="00E12D25">
        <w:rPr>
          <w:szCs w:val="28"/>
          <w:lang w:val="uk-UA"/>
        </w:rPr>
        <w:t>В</w:t>
      </w:r>
      <w:r w:rsidRPr="00E12D25">
        <w:rPr>
          <w:szCs w:val="28"/>
          <w:lang w:val="uk-UA"/>
        </w:rPr>
        <w:t xml:space="preserve">АТ </w:t>
      </w:r>
      <w:r w:rsidR="00622829" w:rsidRPr="00E12D25">
        <w:rPr>
          <w:szCs w:val="28"/>
          <w:lang w:val="uk-UA"/>
        </w:rPr>
        <w:t>«Інтерпайп НТЗ</w:t>
      </w:r>
      <w:r w:rsidRPr="00E12D25">
        <w:rPr>
          <w:szCs w:val="28"/>
          <w:lang w:val="uk-UA"/>
        </w:rPr>
        <w:t>».</w:t>
      </w:r>
    </w:p>
    <w:p w:rsidR="00430C6B" w:rsidRPr="00E12D25" w:rsidRDefault="00430C6B" w:rsidP="007560BD">
      <w:pPr>
        <w:widowControl/>
        <w:rPr>
          <w:szCs w:val="28"/>
          <w:lang w:val="uk-UA"/>
        </w:rPr>
      </w:pPr>
      <w:r w:rsidRPr="00E12D25">
        <w:rPr>
          <w:szCs w:val="28"/>
          <w:lang w:val="uk-UA"/>
        </w:rPr>
        <w:t xml:space="preserve">Пропозиції впровадження вексельного механізму прискорення перетворення дебіторсько-кредиторської заборгованості в грошові кошти при імпортних операціях </w:t>
      </w:r>
      <w:r w:rsidR="00622829" w:rsidRPr="00E12D25">
        <w:rPr>
          <w:szCs w:val="28"/>
          <w:lang w:val="uk-UA"/>
        </w:rPr>
        <w:t>ВАТ</w:t>
      </w:r>
      <w:r w:rsidRPr="00E12D25">
        <w:rPr>
          <w:szCs w:val="28"/>
          <w:lang w:val="uk-UA"/>
        </w:rPr>
        <w:t xml:space="preserve"> «</w:t>
      </w:r>
      <w:r w:rsidR="00622829" w:rsidRPr="00E12D25">
        <w:rPr>
          <w:szCs w:val="28"/>
          <w:lang w:val="uk-UA"/>
        </w:rPr>
        <w:t>Інтерпайп НТЗ</w:t>
      </w:r>
      <w:r w:rsidRPr="00E12D25">
        <w:rPr>
          <w:szCs w:val="28"/>
          <w:lang w:val="uk-UA"/>
        </w:rPr>
        <w:t>» мають мету:</w:t>
      </w:r>
    </w:p>
    <w:p w:rsidR="00430C6B" w:rsidRPr="00E12D25" w:rsidRDefault="00430C6B" w:rsidP="007560BD">
      <w:pPr>
        <w:widowControl/>
        <w:rPr>
          <w:szCs w:val="28"/>
          <w:lang w:val="uk-UA"/>
        </w:rPr>
      </w:pPr>
      <w:r w:rsidRPr="00E12D25">
        <w:rPr>
          <w:szCs w:val="28"/>
          <w:lang w:val="uk-UA"/>
        </w:rPr>
        <w:t>- впровадження вексельного обороту в систему грошових розрахунків підприємства;</w:t>
      </w:r>
    </w:p>
    <w:p w:rsidR="00430C6B" w:rsidRPr="00E12D25" w:rsidRDefault="00430C6B" w:rsidP="007560BD">
      <w:pPr>
        <w:widowControl/>
        <w:rPr>
          <w:szCs w:val="28"/>
          <w:lang w:val="uk-UA"/>
        </w:rPr>
      </w:pPr>
      <w:r w:rsidRPr="00E12D25">
        <w:rPr>
          <w:szCs w:val="28"/>
          <w:lang w:val="uk-UA"/>
        </w:rPr>
        <w:t xml:space="preserve">- впровадження короткострокового вексельного кредитування (обліку векселів) банками дебіторської заборгованості підприємства, </w:t>
      </w:r>
      <w:r w:rsidR="00C5478D" w:rsidRPr="00E12D25">
        <w:rPr>
          <w:szCs w:val="28"/>
          <w:lang w:val="uk-UA"/>
        </w:rPr>
        <w:t>оформленої</w:t>
      </w:r>
      <w:r w:rsidRPr="00E12D25">
        <w:rPr>
          <w:szCs w:val="28"/>
          <w:lang w:val="uk-UA"/>
        </w:rPr>
        <w:t xml:space="preserve"> у вигляді авальованих векселів покупців продукції;</w:t>
      </w:r>
    </w:p>
    <w:p w:rsidR="00430C6B" w:rsidRPr="00E12D25" w:rsidRDefault="00430C6B" w:rsidP="007560BD">
      <w:pPr>
        <w:widowControl/>
        <w:rPr>
          <w:szCs w:val="28"/>
          <w:lang w:val="uk-UA"/>
        </w:rPr>
      </w:pPr>
      <w:r w:rsidRPr="00E12D25">
        <w:rPr>
          <w:szCs w:val="28"/>
          <w:lang w:val="uk-UA"/>
        </w:rPr>
        <w:t>- впровадження вексельного розрахунку з кредиторами переказними векселями з можливістю обороту на себе при погашенні дебіторської заборгованості за відпущену продукцію дебіторами;</w:t>
      </w:r>
    </w:p>
    <w:p w:rsidR="00430C6B" w:rsidRPr="00E12D25" w:rsidRDefault="00430C6B" w:rsidP="007560BD">
      <w:pPr>
        <w:widowControl/>
        <w:rPr>
          <w:szCs w:val="28"/>
          <w:lang w:val="uk-UA"/>
        </w:rPr>
      </w:pPr>
      <w:r w:rsidRPr="00E12D25">
        <w:rPr>
          <w:szCs w:val="28"/>
          <w:lang w:val="uk-UA"/>
        </w:rPr>
        <w:t>- різкого скорочення строку перетворення дебіторської заборгованості в грошові кошти за допомогою форфейтинг-факторингової схеми обліку векселя в комерційних банках.</w:t>
      </w:r>
    </w:p>
    <w:p w:rsidR="00430C6B" w:rsidRPr="00E12D25" w:rsidRDefault="00430C6B" w:rsidP="007560BD">
      <w:pPr>
        <w:widowControl/>
        <w:rPr>
          <w:snapToGrid w:val="0"/>
          <w:szCs w:val="28"/>
          <w:lang w:val="uk-UA"/>
        </w:rPr>
      </w:pPr>
      <w:r w:rsidRPr="00E12D25">
        <w:rPr>
          <w:snapToGrid w:val="0"/>
          <w:szCs w:val="28"/>
          <w:lang w:val="uk-UA"/>
        </w:rPr>
        <w:t>Для оптимізації показників схем розрахунків по зовнішньоекономічним</w:t>
      </w:r>
      <w:r w:rsidR="00622829" w:rsidRPr="00E12D25">
        <w:rPr>
          <w:snapToGrid w:val="0"/>
          <w:szCs w:val="28"/>
          <w:lang w:val="uk-UA"/>
        </w:rPr>
        <w:t>и</w:t>
      </w:r>
      <w:r w:rsidRPr="00E12D25">
        <w:rPr>
          <w:snapToGrid w:val="0"/>
          <w:szCs w:val="28"/>
          <w:lang w:val="uk-UA"/>
        </w:rPr>
        <w:t xml:space="preserve"> операціям </w:t>
      </w:r>
      <w:r w:rsidR="00622829" w:rsidRPr="00E12D25">
        <w:rPr>
          <w:snapToGrid w:val="0"/>
          <w:szCs w:val="28"/>
          <w:lang w:val="uk-UA"/>
        </w:rPr>
        <w:t>ВАТ</w:t>
      </w:r>
      <w:r w:rsidRPr="00E12D25">
        <w:rPr>
          <w:snapToGrid w:val="0"/>
          <w:szCs w:val="28"/>
          <w:lang w:val="uk-UA"/>
        </w:rPr>
        <w:t xml:space="preserve"> «</w:t>
      </w:r>
      <w:r w:rsidR="00622829" w:rsidRPr="00E12D25">
        <w:rPr>
          <w:snapToGrid w:val="0"/>
          <w:szCs w:val="28"/>
          <w:lang w:val="uk-UA"/>
        </w:rPr>
        <w:t>Інтерпайп НТЗ</w:t>
      </w:r>
      <w:r w:rsidRPr="00E12D25">
        <w:rPr>
          <w:snapToGrid w:val="0"/>
          <w:szCs w:val="28"/>
          <w:lang w:val="uk-UA"/>
        </w:rPr>
        <w:t xml:space="preserve">» в дипломній роботі пропонується алгоритм управлінського рішення по впровадженню векселів на обох етапах </w:t>
      </w:r>
      <w:r w:rsidR="00224D0E" w:rsidRPr="00E12D25">
        <w:rPr>
          <w:snapToGrid w:val="0"/>
          <w:szCs w:val="28"/>
          <w:lang w:val="uk-UA"/>
        </w:rPr>
        <w:t xml:space="preserve">імпортної </w:t>
      </w:r>
      <w:r w:rsidRPr="00E12D25">
        <w:rPr>
          <w:snapToGrid w:val="0"/>
          <w:szCs w:val="28"/>
          <w:lang w:val="uk-UA"/>
        </w:rPr>
        <w:t>торгово-виробничої операції, графічно відображений схемою на рис</w:t>
      </w:r>
      <w:r w:rsidR="00622829" w:rsidRPr="00E12D25">
        <w:rPr>
          <w:snapToGrid w:val="0"/>
          <w:szCs w:val="28"/>
          <w:lang w:val="uk-UA"/>
        </w:rPr>
        <w:t>унку 3</w:t>
      </w:r>
      <w:r w:rsidRPr="00E12D25">
        <w:rPr>
          <w:snapToGrid w:val="0"/>
          <w:szCs w:val="28"/>
          <w:lang w:val="uk-UA"/>
        </w:rPr>
        <w:t>.1:</w:t>
      </w:r>
    </w:p>
    <w:p w:rsidR="00430C6B" w:rsidRPr="00E12D25" w:rsidRDefault="00430C6B" w:rsidP="007560BD">
      <w:pPr>
        <w:widowControl/>
        <w:rPr>
          <w:snapToGrid w:val="0"/>
          <w:szCs w:val="28"/>
          <w:lang w:val="uk-UA"/>
        </w:rPr>
      </w:pPr>
      <w:r w:rsidRPr="00E12D25">
        <w:rPr>
          <w:snapToGrid w:val="0"/>
          <w:szCs w:val="28"/>
          <w:lang w:val="uk-UA"/>
        </w:rPr>
        <w:t xml:space="preserve">- оплата </w:t>
      </w:r>
      <w:r w:rsidR="00D22BFE" w:rsidRPr="00E12D25">
        <w:rPr>
          <w:snapToGrid w:val="0"/>
          <w:szCs w:val="28"/>
          <w:lang w:val="uk-UA"/>
        </w:rPr>
        <w:t>ВАТ</w:t>
      </w:r>
      <w:r w:rsidRPr="00E12D25">
        <w:rPr>
          <w:snapToGrid w:val="0"/>
          <w:szCs w:val="28"/>
          <w:lang w:val="uk-UA"/>
        </w:rPr>
        <w:t xml:space="preserve"> "</w:t>
      </w:r>
      <w:r w:rsidR="00D22BFE" w:rsidRPr="00E12D25">
        <w:rPr>
          <w:snapToGrid w:val="0"/>
          <w:szCs w:val="28"/>
          <w:lang w:val="uk-UA"/>
        </w:rPr>
        <w:t>Інтерпайп НТЗ</w:t>
      </w:r>
      <w:r w:rsidRPr="00E12D25">
        <w:rPr>
          <w:snapToGrid w:val="0"/>
          <w:szCs w:val="28"/>
          <w:lang w:val="uk-UA"/>
        </w:rPr>
        <w:t>" контракту авальованим векселем (погашення через 80 днів) негайно по факту угоди на поставку імпортної продукції із відповідним зниженням ціни на імпортну продукцію з боку експортера-нерезидента;</w:t>
      </w:r>
    </w:p>
    <w:p w:rsidR="00430C6B" w:rsidRPr="00E12D25" w:rsidRDefault="00430C6B" w:rsidP="007560BD">
      <w:pPr>
        <w:widowControl/>
        <w:rPr>
          <w:snapToGrid w:val="0"/>
          <w:szCs w:val="28"/>
          <w:lang w:val="uk-UA"/>
        </w:rPr>
      </w:pPr>
      <w:r w:rsidRPr="00E12D25">
        <w:rPr>
          <w:snapToGrid w:val="0"/>
          <w:szCs w:val="28"/>
          <w:lang w:val="uk-UA"/>
        </w:rPr>
        <w:t>- отримання від оптових покупців – дебіторів на вітчизняному ринку авальованих векселів за відпущену продукцію з строком погашення 30 – 60 днів після відвантаження товару;</w:t>
      </w:r>
    </w:p>
    <w:p w:rsidR="00430C6B" w:rsidRPr="00E12D25" w:rsidRDefault="00430C6B" w:rsidP="007560BD">
      <w:pPr>
        <w:widowControl/>
        <w:rPr>
          <w:snapToGrid w:val="0"/>
          <w:szCs w:val="28"/>
          <w:lang w:val="uk-UA"/>
        </w:rPr>
      </w:pPr>
      <w:r w:rsidRPr="00E12D25">
        <w:rPr>
          <w:snapToGrid w:val="0"/>
          <w:szCs w:val="28"/>
          <w:lang w:val="uk-UA"/>
        </w:rPr>
        <w:t>зарахування отриманих векселів в комерційному банку (вексельний</w:t>
      </w:r>
      <w:r w:rsidR="00161765" w:rsidRPr="00E12D25">
        <w:rPr>
          <w:snapToGrid w:val="0"/>
          <w:szCs w:val="28"/>
          <w:lang w:val="uk-UA"/>
        </w:rPr>
        <w:t xml:space="preserve"> </w:t>
      </w:r>
      <w:r w:rsidRPr="00E12D25">
        <w:rPr>
          <w:snapToGrid w:val="0"/>
          <w:szCs w:val="28"/>
          <w:lang w:val="uk-UA"/>
        </w:rPr>
        <w:t>кредит) до строку погашення векселів та отримання оборотних коштів для продовження оборотних циклів підприємства (нові імпортні поставки).</w:t>
      </w:r>
    </w:p>
    <w:p w:rsidR="00430C6B" w:rsidRPr="00E12D25" w:rsidRDefault="00430C6B" w:rsidP="007560BD">
      <w:pPr>
        <w:widowControl/>
        <w:rPr>
          <w:szCs w:val="28"/>
          <w:lang w:val="uk-UA" w:eastAsia="en-US"/>
        </w:rPr>
      </w:pPr>
      <w:r w:rsidRPr="00E12D25">
        <w:rPr>
          <w:szCs w:val="28"/>
          <w:lang w:val="uk-UA" w:eastAsia="en-US"/>
        </w:rPr>
        <w:t xml:space="preserve">Пропозиції впровадження вексельного механізму прискорення перетворення дебіторсько-кредиторської заборгованості в грошові кошти при експортних операціях </w:t>
      </w:r>
      <w:r w:rsidR="00D22BFE" w:rsidRPr="00E12D25">
        <w:rPr>
          <w:szCs w:val="28"/>
          <w:lang w:val="uk-UA" w:eastAsia="en-US"/>
        </w:rPr>
        <w:t>ВАТ</w:t>
      </w:r>
      <w:r w:rsidR="00161765" w:rsidRPr="00E12D25">
        <w:rPr>
          <w:szCs w:val="28"/>
          <w:lang w:val="uk-UA" w:eastAsia="en-US"/>
        </w:rPr>
        <w:t xml:space="preserve"> </w:t>
      </w:r>
      <w:r w:rsidRPr="00E12D25">
        <w:rPr>
          <w:szCs w:val="28"/>
          <w:lang w:val="uk-UA" w:eastAsia="en-US"/>
        </w:rPr>
        <w:t>«</w:t>
      </w:r>
      <w:r w:rsidR="00D22BFE" w:rsidRPr="00E12D25">
        <w:rPr>
          <w:szCs w:val="28"/>
          <w:lang w:val="uk-UA" w:eastAsia="en-US"/>
        </w:rPr>
        <w:t>Інтерпайп НТЗ»</w:t>
      </w:r>
      <w:r w:rsidRPr="00E12D25">
        <w:rPr>
          <w:szCs w:val="28"/>
          <w:lang w:val="uk-UA" w:eastAsia="en-US"/>
        </w:rPr>
        <w:t xml:space="preserve"> мають мету:</w:t>
      </w:r>
    </w:p>
    <w:p w:rsidR="00430C6B" w:rsidRPr="00E12D25" w:rsidRDefault="00430C6B" w:rsidP="007560BD">
      <w:pPr>
        <w:widowControl/>
        <w:rPr>
          <w:szCs w:val="28"/>
          <w:lang w:val="uk-UA"/>
        </w:rPr>
      </w:pPr>
      <w:r w:rsidRPr="00E12D25">
        <w:rPr>
          <w:szCs w:val="28"/>
          <w:lang w:val="uk-UA"/>
        </w:rPr>
        <w:t>- впровадження вексельного обороту в систему експортних грошових розрахунків підприємства;</w:t>
      </w:r>
    </w:p>
    <w:p w:rsidR="00430C6B" w:rsidRPr="00E12D25" w:rsidRDefault="00430C6B" w:rsidP="007560BD">
      <w:pPr>
        <w:widowControl/>
        <w:rPr>
          <w:szCs w:val="28"/>
          <w:lang w:val="uk-UA"/>
        </w:rPr>
      </w:pPr>
      <w:r w:rsidRPr="00E12D25">
        <w:rPr>
          <w:szCs w:val="28"/>
          <w:lang w:val="uk-UA"/>
        </w:rPr>
        <w:t xml:space="preserve">- зниження цін контракту, оформленого авальованим векселем на 100% суми контракту, що підвищує конкурентоспроможність </w:t>
      </w:r>
      <w:r w:rsidR="00C5478D" w:rsidRPr="00E12D25">
        <w:rPr>
          <w:szCs w:val="28"/>
          <w:lang w:val="uk-UA"/>
        </w:rPr>
        <w:t>продукції</w:t>
      </w:r>
      <w:r w:rsidRPr="00E12D25">
        <w:rPr>
          <w:szCs w:val="28"/>
          <w:lang w:val="uk-UA"/>
        </w:rPr>
        <w:t xml:space="preserve"> на експорті;</w:t>
      </w:r>
    </w:p>
    <w:p w:rsidR="00430C6B" w:rsidRPr="00E12D25" w:rsidRDefault="00430C6B" w:rsidP="007560BD">
      <w:pPr>
        <w:widowControl/>
        <w:rPr>
          <w:szCs w:val="28"/>
          <w:lang w:val="uk-UA"/>
        </w:rPr>
      </w:pPr>
      <w:r w:rsidRPr="00E12D25">
        <w:rPr>
          <w:szCs w:val="28"/>
          <w:lang w:val="uk-UA"/>
        </w:rPr>
        <w:t>- впровадження короткострокового вексельного кредитування (обліку векселів) банками дебіторської заборгованості підприємства -</w:t>
      </w:r>
      <w:r w:rsidR="00C5478D" w:rsidRPr="00C5478D">
        <w:rPr>
          <w:szCs w:val="28"/>
        </w:rPr>
        <w:t xml:space="preserve"> </w:t>
      </w:r>
      <w:r w:rsidRPr="00E12D25">
        <w:rPr>
          <w:szCs w:val="28"/>
          <w:lang w:val="uk-UA"/>
        </w:rPr>
        <w:t xml:space="preserve">нерезидента, </w:t>
      </w:r>
      <w:r w:rsidR="00C5478D" w:rsidRPr="00E12D25">
        <w:rPr>
          <w:szCs w:val="28"/>
          <w:lang w:val="uk-UA"/>
        </w:rPr>
        <w:t>оформленої</w:t>
      </w:r>
      <w:r w:rsidRPr="00E12D25">
        <w:rPr>
          <w:szCs w:val="28"/>
          <w:lang w:val="uk-UA"/>
        </w:rPr>
        <w:t xml:space="preserve"> у вигляді авальованих векселів покупців продукції;</w:t>
      </w:r>
    </w:p>
    <w:p w:rsidR="00430C6B" w:rsidRPr="00E12D25" w:rsidRDefault="00430C6B" w:rsidP="007560BD">
      <w:pPr>
        <w:widowControl/>
        <w:rPr>
          <w:szCs w:val="28"/>
          <w:lang w:val="uk-UA"/>
        </w:rPr>
      </w:pPr>
      <w:r w:rsidRPr="00E12D25">
        <w:rPr>
          <w:szCs w:val="28"/>
          <w:lang w:val="uk-UA"/>
        </w:rPr>
        <w:t>- впровадження вексельного розрахунку з кредиторами-резидентами переказними векселями з можливістю обороту на себе при погашенні дебіторської заборгованості за відпущену продукцію дебіторам-резидентам;</w:t>
      </w:r>
    </w:p>
    <w:p w:rsidR="00430C6B" w:rsidRPr="00E12D25" w:rsidRDefault="00430C6B" w:rsidP="007560BD">
      <w:pPr>
        <w:widowControl/>
        <w:rPr>
          <w:szCs w:val="28"/>
          <w:lang w:val="uk-UA"/>
        </w:rPr>
      </w:pPr>
      <w:r w:rsidRPr="00E12D25">
        <w:rPr>
          <w:szCs w:val="28"/>
          <w:lang w:val="uk-UA"/>
        </w:rPr>
        <w:t>- різкого скорочення строку перетворення дебіторської заборгованості в грошові кошти за допомогою форфейтинг-факторингової схеми обліку векселя в комерційних банках.</w:t>
      </w:r>
    </w:p>
    <w:p w:rsidR="00224D0E" w:rsidRPr="00E12D25" w:rsidRDefault="00224D0E" w:rsidP="007560BD">
      <w:pPr>
        <w:widowControl/>
        <w:rPr>
          <w:szCs w:val="28"/>
          <w:lang w:val="uk-UA"/>
        </w:rPr>
      </w:pPr>
    </w:p>
    <w:p w:rsidR="00224D0E" w:rsidRPr="00E12D25" w:rsidRDefault="00224D0E" w:rsidP="007560BD">
      <w:pPr>
        <w:widowControl/>
        <w:rPr>
          <w:szCs w:val="28"/>
          <w:lang w:val="uk-UA"/>
        </w:rPr>
        <w:sectPr w:rsidR="00224D0E" w:rsidRPr="00E12D25" w:rsidSect="00E12D25">
          <w:pgSz w:w="11906" w:h="16838" w:code="9"/>
          <w:pgMar w:top="1134" w:right="851" w:bottom="1134" w:left="1701" w:header="567" w:footer="567" w:gutter="0"/>
          <w:cols w:space="708"/>
          <w:docGrid w:linePitch="360"/>
        </w:sectPr>
      </w:pPr>
    </w:p>
    <w:p w:rsidR="00224D0E" w:rsidRPr="00E12D25" w:rsidRDefault="000A1810" w:rsidP="007560BD">
      <w:pPr>
        <w:widowControl/>
        <w:rPr>
          <w:szCs w:val="28"/>
          <w:lang w:val="uk-UA"/>
        </w:rPr>
      </w:pPr>
      <w:r>
        <w:rPr>
          <w:noProof/>
        </w:rPr>
        <w:pict>
          <v:shape id="_x0000_s1026" type="#_x0000_t75" style="position:absolute;left:0;text-align:left;margin-left:0;margin-top:0;width:670.2pt;height:372.95pt;z-index:251657728">
            <v:imagedata r:id="rId63" o:title=""/>
            <w10:wrap type="topAndBottom"/>
          </v:shape>
        </w:pict>
      </w:r>
      <w:r w:rsidR="00224D0E" w:rsidRPr="00E12D25">
        <w:rPr>
          <w:szCs w:val="28"/>
          <w:lang w:val="uk-UA"/>
        </w:rPr>
        <w:t>Рис.3.1. - Послідовність вексельної схеми операцій при імпортному контракті на умовах відстрочки оплати банківського переказу при видачі авальованого векселя (страхування авалем банку імпортера)</w:t>
      </w:r>
    </w:p>
    <w:p w:rsidR="00224D0E" w:rsidRPr="00E12D25" w:rsidRDefault="00224D0E" w:rsidP="007560BD">
      <w:pPr>
        <w:widowControl/>
        <w:rPr>
          <w:snapToGrid w:val="0"/>
          <w:szCs w:val="28"/>
          <w:lang w:val="uk-UA"/>
        </w:rPr>
      </w:pPr>
    </w:p>
    <w:p w:rsidR="00AB1A3C" w:rsidRPr="00E12D25" w:rsidRDefault="00AB1A3C" w:rsidP="007560BD">
      <w:pPr>
        <w:widowControl/>
        <w:rPr>
          <w:snapToGrid w:val="0"/>
          <w:szCs w:val="28"/>
          <w:lang w:val="uk-UA"/>
        </w:rPr>
        <w:sectPr w:rsidR="00AB1A3C" w:rsidRPr="00E12D25" w:rsidSect="00E12D25">
          <w:pgSz w:w="16838" w:h="11906" w:orient="landscape" w:code="9"/>
          <w:pgMar w:top="1134" w:right="851" w:bottom="1134" w:left="1701" w:header="567" w:footer="567" w:gutter="0"/>
          <w:cols w:space="708"/>
          <w:docGrid w:linePitch="360"/>
        </w:sectPr>
      </w:pPr>
    </w:p>
    <w:p w:rsidR="00224D0E" w:rsidRPr="00E12D25" w:rsidRDefault="00224D0E" w:rsidP="007560BD">
      <w:pPr>
        <w:widowControl/>
        <w:rPr>
          <w:szCs w:val="28"/>
          <w:lang w:val="uk-UA"/>
        </w:rPr>
      </w:pPr>
      <w:r w:rsidRPr="00E12D25">
        <w:rPr>
          <w:szCs w:val="28"/>
          <w:lang w:val="uk-UA"/>
        </w:rPr>
        <w:t>Алгоритм витрат та доходів при розрахунках в зовнішньоекономічних</w:t>
      </w:r>
      <w:r w:rsidR="00161765" w:rsidRPr="00E12D25">
        <w:rPr>
          <w:szCs w:val="28"/>
          <w:lang w:val="uk-UA"/>
        </w:rPr>
        <w:t xml:space="preserve"> </w:t>
      </w:r>
      <w:r w:rsidRPr="00E12D25">
        <w:rPr>
          <w:szCs w:val="28"/>
          <w:lang w:val="uk-UA"/>
        </w:rPr>
        <w:t>операціях імпорту за механізмом вексельно-форфейтингової операції в розрахунках (мінімальний ризик експортера та відповідне зниження контрактної ціни поставки товарів для імпортера) наведений на схемах рис.3.1 при наступних умовах контракту :</w:t>
      </w:r>
    </w:p>
    <w:p w:rsidR="00224D0E" w:rsidRPr="00E12D25" w:rsidRDefault="00224D0E" w:rsidP="007560BD">
      <w:pPr>
        <w:widowControl/>
        <w:rPr>
          <w:szCs w:val="28"/>
          <w:lang w:val="uk-UA"/>
        </w:rPr>
      </w:pPr>
      <w:r w:rsidRPr="00E12D25">
        <w:rPr>
          <w:szCs w:val="28"/>
          <w:lang w:val="uk-UA"/>
        </w:rPr>
        <w:t xml:space="preserve">надання імпортером-резидентом авальованого банком-резидентом імпортера простого векселя зі строком </w:t>
      </w:r>
      <w:r w:rsidR="00C5478D" w:rsidRPr="00E12D25">
        <w:rPr>
          <w:szCs w:val="28"/>
          <w:lang w:val="uk-UA"/>
        </w:rPr>
        <w:t>пред’явлення</w:t>
      </w:r>
      <w:r w:rsidRPr="00E12D25">
        <w:rPr>
          <w:szCs w:val="28"/>
          <w:lang w:val="uk-UA"/>
        </w:rPr>
        <w:t xml:space="preserve"> до погашення до 80 днів (не більше контрольного строку в 90 днів);</w:t>
      </w:r>
    </w:p>
    <w:p w:rsidR="00224D0E" w:rsidRPr="00E12D25" w:rsidRDefault="00224D0E" w:rsidP="007560BD">
      <w:pPr>
        <w:widowControl/>
        <w:rPr>
          <w:szCs w:val="28"/>
          <w:lang w:val="uk-UA"/>
        </w:rPr>
      </w:pPr>
      <w:r w:rsidRPr="00E12D25">
        <w:rPr>
          <w:szCs w:val="28"/>
          <w:lang w:val="uk-UA"/>
        </w:rPr>
        <w:t>поставка продукції на умовах (С</w:t>
      </w:r>
      <w:r w:rsidR="00BB41A9">
        <w:rPr>
          <w:szCs w:val="28"/>
          <w:lang w:val="uk-UA"/>
        </w:rPr>
        <w:t>І</w:t>
      </w:r>
      <w:r w:rsidRPr="00E12D25">
        <w:rPr>
          <w:szCs w:val="28"/>
          <w:lang w:val="uk-UA"/>
        </w:rPr>
        <w:t>P)</w:t>
      </w:r>
      <w:r w:rsidR="00161765" w:rsidRPr="00E12D25">
        <w:rPr>
          <w:szCs w:val="28"/>
          <w:lang w:val="uk-UA"/>
        </w:rPr>
        <w:t xml:space="preserve"> </w:t>
      </w:r>
      <w:r w:rsidRPr="00E12D25">
        <w:rPr>
          <w:szCs w:val="28"/>
          <w:lang w:val="uk-UA"/>
        </w:rPr>
        <w:t>– м.Дніпропетровськ;</w:t>
      </w:r>
    </w:p>
    <w:p w:rsidR="00224D0E" w:rsidRPr="00E12D25" w:rsidRDefault="00224D0E" w:rsidP="007560BD">
      <w:pPr>
        <w:widowControl/>
        <w:rPr>
          <w:szCs w:val="28"/>
          <w:lang w:val="uk-UA"/>
        </w:rPr>
      </w:pPr>
      <w:r w:rsidRPr="00E12D25">
        <w:rPr>
          <w:szCs w:val="28"/>
          <w:lang w:val="uk-UA"/>
        </w:rPr>
        <w:t>форфейтинг (продаж) векселя експортером форфейтинг-банку нерезидента за 80 % від суми на право отримання коштів по строку погашення векселя та заключення з ним договору на інкасування векселя через банк-резидент імпортера.</w:t>
      </w:r>
    </w:p>
    <w:p w:rsidR="00224D0E" w:rsidRPr="00E12D25" w:rsidRDefault="00224D0E" w:rsidP="007560BD">
      <w:pPr>
        <w:widowControl/>
        <w:rPr>
          <w:szCs w:val="28"/>
          <w:lang w:val="uk-UA"/>
        </w:rPr>
      </w:pPr>
      <w:r w:rsidRPr="00E12D25">
        <w:rPr>
          <w:szCs w:val="28"/>
          <w:lang w:val="uk-UA"/>
        </w:rPr>
        <w:t>1) Етап 0 - Заключення зовнішньоекономічного експортного договору;</w:t>
      </w:r>
    </w:p>
    <w:p w:rsidR="00224D0E" w:rsidRPr="00E12D25" w:rsidRDefault="00224D0E" w:rsidP="007560BD">
      <w:pPr>
        <w:widowControl/>
        <w:rPr>
          <w:szCs w:val="28"/>
          <w:lang w:val="uk-UA"/>
        </w:rPr>
      </w:pPr>
      <w:r w:rsidRPr="00E12D25">
        <w:rPr>
          <w:szCs w:val="28"/>
          <w:lang w:val="uk-UA"/>
        </w:rPr>
        <w:t>2) Етапи 1,2 – Авалювання резидентом – імпортером у своєму банку А-резиденту векселя на суму контракту;</w:t>
      </w:r>
    </w:p>
    <w:p w:rsidR="00224D0E" w:rsidRPr="00E12D25" w:rsidRDefault="00224D0E" w:rsidP="007560BD">
      <w:pPr>
        <w:widowControl/>
        <w:rPr>
          <w:szCs w:val="28"/>
          <w:lang w:val="uk-UA"/>
        </w:rPr>
      </w:pPr>
      <w:r w:rsidRPr="00E12D25">
        <w:rPr>
          <w:szCs w:val="28"/>
          <w:lang w:val="uk-UA"/>
        </w:rPr>
        <w:t>3) Етапи 3,4 – Поставка „франко-перевізник” продукції в обмін на авальований</w:t>
      </w:r>
      <w:r w:rsidR="00AB1A3C" w:rsidRPr="00E12D25">
        <w:rPr>
          <w:szCs w:val="28"/>
          <w:lang w:val="uk-UA"/>
        </w:rPr>
        <w:t xml:space="preserve"> </w:t>
      </w:r>
      <w:r w:rsidRPr="00E12D25">
        <w:rPr>
          <w:szCs w:val="28"/>
          <w:lang w:val="uk-UA"/>
        </w:rPr>
        <w:t>вексель (час Т</w:t>
      </w:r>
      <w:r w:rsidRPr="00E12D25">
        <w:rPr>
          <w:szCs w:val="28"/>
          <w:vertAlign w:val="subscript"/>
          <w:lang w:val="uk-UA"/>
        </w:rPr>
        <w:t>0</w:t>
      </w:r>
      <w:r w:rsidRPr="00E12D25">
        <w:rPr>
          <w:szCs w:val="28"/>
          <w:lang w:val="uk-UA"/>
        </w:rPr>
        <w:t>);</w:t>
      </w:r>
    </w:p>
    <w:p w:rsidR="00224D0E" w:rsidRPr="00E12D25" w:rsidRDefault="00224D0E" w:rsidP="007560BD">
      <w:pPr>
        <w:widowControl/>
        <w:rPr>
          <w:bCs/>
          <w:szCs w:val="28"/>
          <w:lang w:val="uk-UA"/>
        </w:rPr>
      </w:pPr>
      <w:r w:rsidRPr="00E12D25">
        <w:rPr>
          <w:bCs/>
          <w:szCs w:val="28"/>
          <w:lang w:val="uk-UA"/>
        </w:rPr>
        <w:t>4) Етап 5 -</w:t>
      </w:r>
      <w:r w:rsidR="00161765" w:rsidRPr="00E12D25">
        <w:rPr>
          <w:bCs/>
          <w:szCs w:val="28"/>
          <w:lang w:val="uk-UA"/>
        </w:rPr>
        <w:t xml:space="preserve"> </w:t>
      </w:r>
      <w:r w:rsidRPr="00E12D25">
        <w:rPr>
          <w:bCs/>
          <w:szCs w:val="28"/>
          <w:lang w:val="uk-UA"/>
        </w:rPr>
        <w:t>Поставка імпортного контракту на облік в комерційному банку</w:t>
      </w:r>
      <w:r w:rsidR="00AB1A3C" w:rsidRPr="00E12D25">
        <w:rPr>
          <w:bCs/>
          <w:szCs w:val="28"/>
          <w:lang w:val="uk-UA"/>
        </w:rPr>
        <w:t xml:space="preserve"> </w:t>
      </w:r>
      <w:r w:rsidRPr="00E12D25">
        <w:rPr>
          <w:bCs/>
          <w:szCs w:val="28"/>
          <w:lang w:val="uk-UA"/>
        </w:rPr>
        <w:t>(виконання терміну надходження коштів на рахунок – не більше 90</w:t>
      </w:r>
      <w:r w:rsidR="00AB1A3C" w:rsidRPr="00E12D25">
        <w:rPr>
          <w:bCs/>
          <w:szCs w:val="28"/>
          <w:lang w:val="uk-UA"/>
        </w:rPr>
        <w:t xml:space="preserve"> </w:t>
      </w:r>
      <w:r w:rsidRPr="00E12D25">
        <w:rPr>
          <w:bCs/>
          <w:szCs w:val="28"/>
          <w:lang w:val="uk-UA"/>
        </w:rPr>
        <w:t>днів з дня відгрузки продукції);</w:t>
      </w:r>
    </w:p>
    <w:p w:rsidR="00224D0E" w:rsidRPr="00E12D25" w:rsidRDefault="00224D0E" w:rsidP="007560BD">
      <w:pPr>
        <w:widowControl/>
        <w:rPr>
          <w:bCs/>
          <w:szCs w:val="28"/>
          <w:lang w:val="uk-UA"/>
        </w:rPr>
      </w:pPr>
      <w:r w:rsidRPr="00E12D25">
        <w:rPr>
          <w:bCs/>
          <w:szCs w:val="28"/>
          <w:lang w:val="uk-UA"/>
        </w:rPr>
        <w:t>5) Етап 6 – продаж експортером векселя по форфейтинговій угоді фірмі-форфейтору (банку) та перерахування 80% суми на розрахунковий</w:t>
      </w:r>
      <w:r w:rsidR="00AB1A3C" w:rsidRPr="00E12D25">
        <w:rPr>
          <w:bCs/>
          <w:szCs w:val="28"/>
          <w:lang w:val="uk-UA"/>
        </w:rPr>
        <w:t xml:space="preserve"> </w:t>
      </w:r>
      <w:r w:rsidRPr="00E12D25">
        <w:rPr>
          <w:bCs/>
          <w:szCs w:val="28"/>
          <w:lang w:val="uk-UA"/>
        </w:rPr>
        <w:t>рахунок експортера;</w:t>
      </w:r>
    </w:p>
    <w:p w:rsidR="00224D0E" w:rsidRPr="00E12D25" w:rsidRDefault="00224D0E" w:rsidP="007560BD">
      <w:pPr>
        <w:widowControl/>
        <w:rPr>
          <w:bCs/>
          <w:szCs w:val="28"/>
          <w:lang w:val="uk-UA"/>
        </w:rPr>
      </w:pPr>
      <w:r w:rsidRPr="00E12D25">
        <w:rPr>
          <w:bCs/>
          <w:szCs w:val="28"/>
          <w:lang w:val="uk-UA"/>
        </w:rPr>
        <w:t>6) Етап 7 – Заключення форвейтор –фірмою з банком Б – нерезидентом договору на інкасування векселю через банк А – резидент</w:t>
      </w:r>
      <w:r w:rsidR="00AB1A3C" w:rsidRPr="00E12D25">
        <w:rPr>
          <w:bCs/>
          <w:szCs w:val="28"/>
          <w:lang w:val="uk-UA"/>
        </w:rPr>
        <w:t xml:space="preserve"> </w:t>
      </w:r>
      <w:r w:rsidRPr="00E12D25">
        <w:rPr>
          <w:bCs/>
          <w:szCs w:val="28"/>
          <w:lang w:val="uk-UA"/>
        </w:rPr>
        <w:t>( Т</w:t>
      </w:r>
      <w:r w:rsidRPr="00E12D25">
        <w:rPr>
          <w:bCs/>
          <w:szCs w:val="28"/>
          <w:vertAlign w:val="subscript"/>
          <w:lang w:val="uk-UA"/>
        </w:rPr>
        <w:t>інкас</w:t>
      </w:r>
      <w:r w:rsidRPr="00E12D25">
        <w:rPr>
          <w:bCs/>
          <w:szCs w:val="28"/>
          <w:lang w:val="uk-UA"/>
        </w:rPr>
        <w:t>=Т</w:t>
      </w:r>
      <w:r w:rsidRPr="00E12D25">
        <w:rPr>
          <w:bCs/>
          <w:szCs w:val="28"/>
          <w:vertAlign w:val="subscript"/>
          <w:lang w:val="uk-UA"/>
        </w:rPr>
        <w:t>0</w:t>
      </w:r>
      <w:r w:rsidRPr="00E12D25">
        <w:rPr>
          <w:bCs/>
          <w:szCs w:val="28"/>
          <w:lang w:val="uk-UA"/>
        </w:rPr>
        <w:t>+ΔТ</w:t>
      </w:r>
      <w:r w:rsidRPr="00E12D25">
        <w:rPr>
          <w:bCs/>
          <w:szCs w:val="28"/>
          <w:vertAlign w:val="subscript"/>
          <w:lang w:val="uk-UA"/>
        </w:rPr>
        <w:t>1</w:t>
      </w:r>
      <w:r w:rsidRPr="00E12D25">
        <w:rPr>
          <w:bCs/>
          <w:szCs w:val="28"/>
          <w:lang w:val="uk-UA"/>
        </w:rPr>
        <w:t>), де</w:t>
      </w:r>
      <w:r w:rsidR="00161765" w:rsidRPr="00E12D25">
        <w:rPr>
          <w:bCs/>
          <w:szCs w:val="28"/>
          <w:lang w:val="uk-UA"/>
        </w:rPr>
        <w:t xml:space="preserve"> </w:t>
      </w:r>
      <w:r w:rsidRPr="00E12D25">
        <w:rPr>
          <w:bCs/>
          <w:szCs w:val="28"/>
          <w:lang w:val="uk-UA"/>
        </w:rPr>
        <w:sym w:font="Symbol" w:char="F044"/>
      </w:r>
      <w:r w:rsidRPr="00E12D25">
        <w:rPr>
          <w:bCs/>
          <w:szCs w:val="28"/>
          <w:lang w:val="uk-UA"/>
        </w:rPr>
        <w:t>Т</w:t>
      </w:r>
      <w:r w:rsidRPr="00E12D25">
        <w:rPr>
          <w:bCs/>
          <w:szCs w:val="28"/>
          <w:vertAlign w:val="subscript"/>
          <w:lang w:val="uk-UA"/>
        </w:rPr>
        <w:t>1</w:t>
      </w:r>
      <w:r w:rsidRPr="00E12D25">
        <w:rPr>
          <w:bCs/>
          <w:szCs w:val="28"/>
          <w:lang w:val="uk-UA"/>
        </w:rPr>
        <w:t>&lt;= 70 днів;</w:t>
      </w:r>
    </w:p>
    <w:p w:rsidR="00224D0E" w:rsidRPr="00E12D25" w:rsidRDefault="00224D0E" w:rsidP="007560BD">
      <w:pPr>
        <w:widowControl/>
        <w:rPr>
          <w:bCs/>
          <w:szCs w:val="28"/>
          <w:lang w:val="uk-UA"/>
        </w:rPr>
      </w:pPr>
      <w:r w:rsidRPr="00E12D25">
        <w:rPr>
          <w:bCs/>
          <w:szCs w:val="28"/>
          <w:lang w:val="uk-UA"/>
        </w:rPr>
        <w:t>7) Етап 8 – направлення банком Б-нерезидентом інкасової вимоги (з</w:t>
      </w:r>
      <w:r w:rsidR="00AB1A3C" w:rsidRPr="00E12D25">
        <w:rPr>
          <w:bCs/>
          <w:szCs w:val="28"/>
          <w:lang w:val="uk-UA"/>
        </w:rPr>
        <w:t xml:space="preserve"> </w:t>
      </w:r>
      <w:r w:rsidRPr="00E12D25">
        <w:rPr>
          <w:bCs/>
          <w:szCs w:val="28"/>
          <w:lang w:val="uk-UA"/>
        </w:rPr>
        <w:t>додатком – векселем) в банк А – резидент на сплату коштів за</w:t>
      </w:r>
      <w:r w:rsidR="00AB1A3C" w:rsidRPr="00E12D25">
        <w:rPr>
          <w:bCs/>
          <w:szCs w:val="28"/>
          <w:lang w:val="uk-UA"/>
        </w:rPr>
        <w:t xml:space="preserve"> </w:t>
      </w:r>
      <w:r w:rsidRPr="00E12D25">
        <w:rPr>
          <w:bCs/>
          <w:szCs w:val="28"/>
          <w:lang w:val="uk-UA"/>
        </w:rPr>
        <w:t>векселем по строку ( Т</w:t>
      </w:r>
      <w:r w:rsidRPr="00E12D25">
        <w:rPr>
          <w:bCs/>
          <w:szCs w:val="28"/>
          <w:vertAlign w:val="subscript"/>
          <w:lang w:val="uk-UA"/>
        </w:rPr>
        <w:t>вимог</w:t>
      </w:r>
      <w:r w:rsidRPr="00E12D25">
        <w:rPr>
          <w:bCs/>
          <w:szCs w:val="28"/>
          <w:lang w:val="uk-UA"/>
        </w:rPr>
        <w:t>=Т</w:t>
      </w:r>
      <w:r w:rsidRPr="00E12D25">
        <w:rPr>
          <w:bCs/>
          <w:szCs w:val="28"/>
          <w:vertAlign w:val="subscript"/>
          <w:lang w:val="uk-UA"/>
        </w:rPr>
        <w:t>інкас</w:t>
      </w:r>
      <w:r w:rsidRPr="00E12D25">
        <w:rPr>
          <w:bCs/>
          <w:szCs w:val="28"/>
          <w:lang w:val="uk-UA"/>
        </w:rPr>
        <w:t>+ΔТ</w:t>
      </w:r>
      <w:r w:rsidRPr="00E12D25">
        <w:rPr>
          <w:bCs/>
          <w:szCs w:val="28"/>
          <w:vertAlign w:val="subscript"/>
          <w:lang w:val="uk-UA"/>
        </w:rPr>
        <w:t>2</w:t>
      </w:r>
      <w:r w:rsidRPr="00E12D25">
        <w:rPr>
          <w:bCs/>
          <w:szCs w:val="28"/>
          <w:lang w:val="uk-UA"/>
        </w:rPr>
        <w:t>), де</w:t>
      </w:r>
      <w:r w:rsidR="00161765" w:rsidRPr="00E12D25">
        <w:rPr>
          <w:bCs/>
          <w:szCs w:val="28"/>
          <w:lang w:val="uk-UA"/>
        </w:rPr>
        <w:t xml:space="preserve"> </w:t>
      </w:r>
      <w:r w:rsidRPr="00E12D25">
        <w:rPr>
          <w:bCs/>
          <w:szCs w:val="28"/>
          <w:lang w:val="uk-UA"/>
        </w:rPr>
        <w:sym w:font="Symbol" w:char="F044"/>
      </w:r>
      <w:r w:rsidRPr="00E12D25">
        <w:rPr>
          <w:bCs/>
          <w:szCs w:val="28"/>
          <w:lang w:val="uk-UA"/>
        </w:rPr>
        <w:t>Т</w:t>
      </w:r>
      <w:r w:rsidRPr="00E12D25">
        <w:rPr>
          <w:bCs/>
          <w:szCs w:val="28"/>
          <w:vertAlign w:val="subscript"/>
          <w:lang w:val="uk-UA"/>
        </w:rPr>
        <w:t>2</w:t>
      </w:r>
      <w:r w:rsidRPr="00E12D25">
        <w:rPr>
          <w:bCs/>
          <w:szCs w:val="28"/>
          <w:lang w:val="uk-UA"/>
        </w:rPr>
        <w:t>&lt;= 10 днів;</w:t>
      </w:r>
    </w:p>
    <w:p w:rsidR="00224D0E" w:rsidRPr="00E12D25" w:rsidRDefault="00224D0E" w:rsidP="007560BD">
      <w:pPr>
        <w:widowControl/>
        <w:rPr>
          <w:bCs/>
          <w:snapToGrid w:val="0"/>
          <w:szCs w:val="28"/>
          <w:lang w:val="uk-UA"/>
        </w:rPr>
      </w:pPr>
      <w:r w:rsidRPr="00E12D25">
        <w:rPr>
          <w:bCs/>
          <w:szCs w:val="28"/>
          <w:lang w:val="uk-UA"/>
        </w:rPr>
        <w:t>8) Етап 9,10 – направлення банком А-резидентом повідомлення імпортеру</w:t>
      </w:r>
      <w:r w:rsidR="00AB1A3C" w:rsidRPr="00E12D25">
        <w:rPr>
          <w:bCs/>
          <w:szCs w:val="28"/>
          <w:lang w:val="uk-UA"/>
        </w:rPr>
        <w:t xml:space="preserve"> </w:t>
      </w:r>
      <w:r w:rsidRPr="00E12D25">
        <w:rPr>
          <w:bCs/>
          <w:szCs w:val="28"/>
          <w:lang w:val="uk-UA"/>
        </w:rPr>
        <w:t>про</w:t>
      </w:r>
      <w:r w:rsidR="00161765" w:rsidRPr="00E12D25">
        <w:rPr>
          <w:bCs/>
          <w:szCs w:val="28"/>
          <w:lang w:val="uk-UA"/>
        </w:rPr>
        <w:t xml:space="preserve"> </w:t>
      </w:r>
      <w:r w:rsidRPr="00E12D25">
        <w:rPr>
          <w:bCs/>
          <w:szCs w:val="28"/>
          <w:lang w:val="uk-UA"/>
        </w:rPr>
        <w:t>надходження векселя на оплату та отримання акцепту –</w:t>
      </w:r>
      <w:r w:rsidR="00AB1A3C" w:rsidRPr="00E12D25">
        <w:rPr>
          <w:bCs/>
          <w:szCs w:val="28"/>
          <w:lang w:val="uk-UA"/>
        </w:rPr>
        <w:t xml:space="preserve"> </w:t>
      </w:r>
      <w:r w:rsidRPr="00E12D25">
        <w:rPr>
          <w:bCs/>
          <w:szCs w:val="28"/>
          <w:lang w:val="uk-UA"/>
        </w:rPr>
        <w:t>згоди імпортера на перерахування коштів з його розрахункового</w:t>
      </w:r>
      <w:r w:rsidR="00AB1A3C" w:rsidRPr="00E12D25">
        <w:rPr>
          <w:bCs/>
          <w:szCs w:val="28"/>
          <w:lang w:val="uk-UA"/>
        </w:rPr>
        <w:t xml:space="preserve"> </w:t>
      </w:r>
      <w:r w:rsidRPr="00E12D25">
        <w:rPr>
          <w:bCs/>
          <w:szCs w:val="28"/>
          <w:lang w:val="uk-UA"/>
        </w:rPr>
        <w:t>рахунку в банк експортера;</w:t>
      </w:r>
    </w:p>
    <w:p w:rsidR="00224D0E" w:rsidRPr="00E12D25" w:rsidRDefault="00224D0E" w:rsidP="007560BD">
      <w:pPr>
        <w:widowControl/>
        <w:rPr>
          <w:bCs/>
          <w:szCs w:val="28"/>
          <w:lang w:val="uk-UA"/>
        </w:rPr>
      </w:pPr>
      <w:r w:rsidRPr="00E12D25">
        <w:rPr>
          <w:bCs/>
          <w:szCs w:val="28"/>
          <w:lang w:val="uk-UA"/>
        </w:rPr>
        <w:t>9) Етап 11 – банківський переказ коштів з розрахункового рахунку імпортера</w:t>
      </w:r>
      <w:r w:rsidR="00AB1A3C" w:rsidRPr="00E12D25">
        <w:rPr>
          <w:bCs/>
          <w:szCs w:val="28"/>
          <w:lang w:val="uk-UA"/>
        </w:rPr>
        <w:t xml:space="preserve"> </w:t>
      </w:r>
      <w:r w:rsidRPr="00E12D25">
        <w:rPr>
          <w:bCs/>
          <w:szCs w:val="28"/>
          <w:lang w:val="uk-UA"/>
        </w:rPr>
        <w:t>в банку А –резиденті на кореспондентський рахунок банку А</w:t>
      </w:r>
      <w:r w:rsidR="00AB1A3C" w:rsidRPr="00E12D25">
        <w:rPr>
          <w:bCs/>
          <w:szCs w:val="28"/>
          <w:lang w:val="uk-UA"/>
        </w:rPr>
        <w:t xml:space="preserve"> </w:t>
      </w:r>
      <w:r w:rsidRPr="00E12D25">
        <w:rPr>
          <w:bCs/>
          <w:szCs w:val="28"/>
          <w:lang w:val="uk-UA"/>
        </w:rPr>
        <w:t>– резидента</w:t>
      </w:r>
      <w:r w:rsidR="00161765" w:rsidRPr="00E12D25">
        <w:rPr>
          <w:bCs/>
          <w:szCs w:val="28"/>
          <w:lang w:val="uk-UA"/>
        </w:rPr>
        <w:t xml:space="preserve"> </w:t>
      </w:r>
      <w:r w:rsidRPr="00E12D25">
        <w:rPr>
          <w:bCs/>
          <w:szCs w:val="28"/>
          <w:lang w:val="uk-UA"/>
        </w:rPr>
        <w:t>в банку Б – нерезиденті ( Т</w:t>
      </w:r>
      <w:r w:rsidRPr="00E12D25">
        <w:rPr>
          <w:bCs/>
          <w:szCs w:val="28"/>
          <w:vertAlign w:val="subscript"/>
          <w:lang w:val="uk-UA"/>
        </w:rPr>
        <w:t>кошти</w:t>
      </w:r>
      <w:r w:rsidRPr="00E12D25">
        <w:rPr>
          <w:bCs/>
          <w:szCs w:val="28"/>
          <w:lang w:val="uk-UA"/>
        </w:rPr>
        <w:t>=Т</w:t>
      </w:r>
      <w:r w:rsidRPr="00E12D25">
        <w:rPr>
          <w:bCs/>
          <w:szCs w:val="28"/>
          <w:vertAlign w:val="subscript"/>
          <w:lang w:val="uk-UA"/>
        </w:rPr>
        <w:t>вимог</w:t>
      </w:r>
      <w:r w:rsidRPr="00E12D25">
        <w:rPr>
          <w:bCs/>
          <w:szCs w:val="28"/>
          <w:lang w:val="uk-UA"/>
        </w:rPr>
        <w:t>+ΔТ</w:t>
      </w:r>
      <w:r w:rsidRPr="00E12D25">
        <w:rPr>
          <w:bCs/>
          <w:szCs w:val="28"/>
          <w:vertAlign w:val="subscript"/>
          <w:lang w:val="uk-UA"/>
        </w:rPr>
        <w:t>3</w:t>
      </w:r>
      <w:r w:rsidRPr="00E12D25">
        <w:rPr>
          <w:bCs/>
          <w:szCs w:val="28"/>
          <w:lang w:val="uk-UA"/>
        </w:rPr>
        <w:t>), де</w:t>
      </w:r>
      <w:r w:rsidR="00AB1A3C" w:rsidRPr="00E12D25">
        <w:rPr>
          <w:bCs/>
          <w:szCs w:val="28"/>
          <w:lang w:val="uk-UA"/>
        </w:rPr>
        <w:t xml:space="preserve"> </w:t>
      </w:r>
      <w:r w:rsidRPr="00E12D25">
        <w:rPr>
          <w:bCs/>
          <w:szCs w:val="28"/>
          <w:lang w:val="uk-UA"/>
        </w:rPr>
        <w:sym w:font="Symbol" w:char="F044"/>
      </w:r>
      <w:r w:rsidRPr="00E12D25">
        <w:rPr>
          <w:bCs/>
          <w:szCs w:val="28"/>
          <w:lang w:val="uk-UA"/>
        </w:rPr>
        <w:t>Т</w:t>
      </w:r>
      <w:r w:rsidRPr="00E12D25">
        <w:rPr>
          <w:bCs/>
          <w:szCs w:val="28"/>
          <w:vertAlign w:val="subscript"/>
          <w:lang w:val="uk-UA"/>
        </w:rPr>
        <w:t>3</w:t>
      </w:r>
      <w:r w:rsidRPr="00E12D25">
        <w:rPr>
          <w:bCs/>
          <w:szCs w:val="28"/>
          <w:lang w:val="uk-UA"/>
        </w:rPr>
        <w:t>&lt;= 5 днів;</w:t>
      </w:r>
    </w:p>
    <w:p w:rsidR="00224D0E" w:rsidRPr="00E12D25" w:rsidRDefault="00224D0E" w:rsidP="007560BD">
      <w:pPr>
        <w:widowControl/>
        <w:rPr>
          <w:bCs/>
          <w:szCs w:val="28"/>
          <w:lang w:val="uk-UA"/>
        </w:rPr>
      </w:pPr>
      <w:r w:rsidRPr="00E12D25">
        <w:rPr>
          <w:bCs/>
          <w:szCs w:val="28"/>
          <w:lang w:val="uk-UA"/>
        </w:rPr>
        <w:t>10) Етап 14 – повідомлення в фіскальні органи фактичного строку виконання</w:t>
      </w:r>
      <w:r w:rsidR="00AB1A3C" w:rsidRPr="00E12D25">
        <w:rPr>
          <w:bCs/>
          <w:szCs w:val="28"/>
          <w:lang w:val="uk-UA"/>
        </w:rPr>
        <w:t xml:space="preserve"> </w:t>
      </w:r>
      <w:r w:rsidRPr="00E12D25">
        <w:rPr>
          <w:bCs/>
          <w:szCs w:val="28"/>
          <w:lang w:val="uk-UA"/>
        </w:rPr>
        <w:t>імпортного контракту.</w:t>
      </w:r>
    </w:p>
    <w:p w:rsidR="00224D0E" w:rsidRPr="00E12D25" w:rsidRDefault="00224D0E" w:rsidP="007560BD">
      <w:pPr>
        <w:widowControl/>
        <w:rPr>
          <w:snapToGrid w:val="0"/>
          <w:szCs w:val="28"/>
          <w:lang w:val="uk-UA"/>
        </w:rPr>
      </w:pPr>
      <w:r w:rsidRPr="00E12D25">
        <w:rPr>
          <w:szCs w:val="28"/>
          <w:lang w:val="uk-UA"/>
        </w:rPr>
        <w:t>Основні виграші вексельно - форфейтингової схеми</w:t>
      </w:r>
      <w:r w:rsidR="00161765" w:rsidRPr="00E12D25">
        <w:rPr>
          <w:szCs w:val="28"/>
          <w:lang w:val="uk-UA"/>
        </w:rPr>
        <w:t xml:space="preserve"> </w:t>
      </w:r>
      <w:r w:rsidRPr="00E12D25">
        <w:rPr>
          <w:szCs w:val="28"/>
          <w:lang w:val="uk-UA"/>
        </w:rPr>
        <w:t>контракту для імпортера :</w:t>
      </w:r>
      <w:r w:rsidR="00C5478D" w:rsidRPr="00C5478D">
        <w:rPr>
          <w:szCs w:val="28"/>
          <w:lang w:val="uk-UA"/>
        </w:rPr>
        <w:t xml:space="preserve"> </w:t>
      </w:r>
      <w:r w:rsidRPr="00E12D25">
        <w:rPr>
          <w:szCs w:val="28"/>
          <w:lang w:val="uk-UA"/>
        </w:rPr>
        <w:t xml:space="preserve">а) </w:t>
      </w:r>
      <w:r w:rsidRPr="00E12D25">
        <w:rPr>
          <w:snapToGrid w:val="0"/>
          <w:szCs w:val="28"/>
          <w:lang w:val="uk-UA"/>
        </w:rPr>
        <w:t>При наданні комерційного кредиту ціна партії імпортуємої продукції з боку експортера формується за принципами ціни при негайній оплаті чи передоплаті плюс надбавки за банківський кредит та страхування операцій на період відстрочки платежу:</w:t>
      </w:r>
    </w:p>
    <w:p w:rsidR="00AB1A3C" w:rsidRPr="00E12D25" w:rsidRDefault="00AB1A3C" w:rsidP="007560BD">
      <w:pPr>
        <w:widowControl/>
        <w:rPr>
          <w:snapToGrid w:val="0"/>
          <w:szCs w:val="28"/>
          <w:lang w:val="uk-UA"/>
        </w:rPr>
      </w:pPr>
    </w:p>
    <w:p w:rsidR="00224D0E" w:rsidRPr="00E12D25" w:rsidRDefault="000A1810" w:rsidP="007560BD">
      <w:pPr>
        <w:widowControl/>
        <w:rPr>
          <w:snapToGrid w:val="0"/>
          <w:szCs w:val="28"/>
          <w:lang w:val="uk-UA"/>
        </w:rPr>
      </w:pPr>
      <w:r>
        <w:rPr>
          <w:snapToGrid w:val="0"/>
          <w:position w:val="-28"/>
          <w:szCs w:val="28"/>
          <w:lang w:val="uk-UA"/>
        </w:rPr>
        <w:pict>
          <v:shape id="_x0000_i1080" type="#_x0000_t75" style="width:366.75pt;height:27.75pt">
            <v:imagedata r:id="rId64" o:title=""/>
          </v:shape>
        </w:pict>
      </w:r>
      <w:r w:rsidR="00AB1A3C" w:rsidRPr="00E12D25">
        <w:rPr>
          <w:snapToGrid w:val="0"/>
          <w:szCs w:val="28"/>
          <w:lang w:val="uk-UA"/>
        </w:rPr>
        <w:t xml:space="preserve"> </w:t>
      </w:r>
      <w:r w:rsidR="00224D0E" w:rsidRPr="00E12D25">
        <w:rPr>
          <w:snapToGrid w:val="0"/>
          <w:szCs w:val="28"/>
          <w:lang w:val="uk-UA"/>
        </w:rPr>
        <w:t>(3.1)</w:t>
      </w:r>
    </w:p>
    <w:p w:rsidR="00AB1A3C" w:rsidRPr="00E12D25" w:rsidRDefault="00AB1A3C" w:rsidP="007560BD">
      <w:pPr>
        <w:widowControl/>
        <w:rPr>
          <w:snapToGrid w:val="0"/>
          <w:szCs w:val="28"/>
          <w:lang w:val="uk-UA"/>
        </w:rPr>
      </w:pPr>
    </w:p>
    <w:p w:rsidR="00224D0E" w:rsidRPr="00E12D25" w:rsidRDefault="00224D0E" w:rsidP="007560BD">
      <w:pPr>
        <w:widowControl/>
        <w:rPr>
          <w:snapToGrid w:val="0"/>
          <w:szCs w:val="28"/>
          <w:lang w:val="uk-UA"/>
        </w:rPr>
      </w:pPr>
      <w:r w:rsidRPr="00E12D25">
        <w:rPr>
          <w:snapToGrid w:val="0"/>
          <w:szCs w:val="28"/>
          <w:lang w:val="uk-UA"/>
        </w:rPr>
        <w:t>де</w:t>
      </w:r>
      <w:r w:rsidR="00161765" w:rsidRPr="00E12D25">
        <w:rPr>
          <w:snapToGrid w:val="0"/>
          <w:szCs w:val="28"/>
          <w:lang w:val="uk-UA"/>
        </w:rPr>
        <w:t xml:space="preserve"> </w:t>
      </w:r>
      <w:r w:rsidR="000A1810">
        <w:rPr>
          <w:snapToGrid w:val="0"/>
          <w:position w:val="-12"/>
          <w:szCs w:val="28"/>
          <w:lang w:val="uk-UA"/>
        </w:rPr>
        <w:pict>
          <v:shape id="_x0000_i1081" type="#_x0000_t75" style="width:57.75pt;height:18pt">
            <v:imagedata r:id="rId65" o:title=""/>
          </v:shape>
        </w:pict>
      </w:r>
      <w:r w:rsidRPr="00E12D25">
        <w:rPr>
          <w:snapToGrid w:val="0"/>
          <w:szCs w:val="28"/>
          <w:lang w:val="uk-UA"/>
        </w:rPr>
        <w:t xml:space="preserve"> - ціна партії імпорту при негайній оплаті;</w:t>
      </w:r>
    </w:p>
    <w:p w:rsidR="00224D0E" w:rsidRPr="00E12D25" w:rsidRDefault="000A1810" w:rsidP="007560BD">
      <w:pPr>
        <w:widowControl/>
        <w:rPr>
          <w:snapToGrid w:val="0"/>
          <w:szCs w:val="28"/>
          <w:lang w:val="uk-UA"/>
        </w:rPr>
      </w:pPr>
      <w:r>
        <w:rPr>
          <w:snapToGrid w:val="0"/>
          <w:position w:val="-6"/>
          <w:szCs w:val="28"/>
          <w:lang w:val="uk-UA"/>
        </w:rPr>
        <w:pict>
          <v:shape id="_x0000_i1082" type="#_x0000_t75" style="width:17.25pt;height:15pt">
            <v:imagedata r:id="rId66" o:title=""/>
          </v:shape>
        </w:pict>
      </w:r>
      <w:r w:rsidR="00AB1A3C" w:rsidRPr="00E12D25">
        <w:rPr>
          <w:snapToGrid w:val="0"/>
          <w:szCs w:val="28"/>
          <w:lang w:val="uk-UA"/>
        </w:rPr>
        <w:t xml:space="preserve"> </w:t>
      </w:r>
      <w:r w:rsidR="00224D0E" w:rsidRPr="00E12D25">
        <w:rPr>
          <w:snapToGrid w:val="0"/>
          <w:szCs w:val="28"/>
          <w:lang w:val="uk-UA"/>
        </w:rPr>
        <w:t>- період часу комерційного кредиту по контракту;</w:t>
      </w:r>
    </w:p>
    <w:p w:rsidR="00224D0E" w:rsidRPr="00E12D25" w:rsidRDefault="000A1810" w:rsidP="007560BD">
      <w:pPr>
        <w:widowControl/>
        <w:rPr>
          <w:snapToGrid w:val="0"/>
          <w:szCs w:val="28"/>
          <w:lang w:val="uk-UA"/>
        </w:rPr>
      </w:pPr>
      <w:r>
        <w:rPr>
          <w:snapToGrid w:val="0"/>
          <w:position w:val="-6"/>
          <w:szCs w:val="28"/>
          <w:lang w:val="uk-UA"/>
        </w:rPr>
        <w:pict>
          <v:shape id="_x0000_i1083" type="#_x0000_t75" style="width:47.25pt;height:15pt">
            <v:imagedata r:id="rId67" o:title=""/>
          </v:shape>
        </w:pict>
      </w:r>
      <w:r w:rsidR="00224D0E" w:rsidRPr="00E12D25">
        <w:rPr>
          <w:snapToGrid w:val="0"/>
          <w:szCs w:val="28"/>
          <w:lang w:val="uk-UA"/>
        </w:rPr>
        <w:t xml:space="preserve"> - річна процентна ставка кредитування банка;</w:t>
      </w:r>
    </w:p>
    <w:p w:rsidR="00224D0E" w:rsidRPr="00E12D25" w:rsidRDefault="000A1810" w:rsidP="007560BD">
      <w:pPr>
        <w:widowControl/>
        <w:rPr>
          <w:snapToGrid w:val="0"/>
          <w:szCs w:val="28"/>
          <w:lang w:val="uk-UA"/>
        </w:rPr>
      </w:pPr>
      <w:r>
        <w:rPr>
          <w:snapToGrid w:val="0"/>
          <w:position w:val="-12"/>
          <w:szCs w:val="28"/>
          <w:lang w:val="uk-UA"/>
        </w:rPr>
        <w:pict>
          <v:shape id="_x0000_i1084" type="#_x0000_t75" style="width:69.75pt;height:18pt">
            <v:imagedata r:id="rId68" o:title=""/>
          </v:shape>
        </w:pict>
      </w:r>
      <w:r w:rsidR="00224D0E" w:rsidRPr="00E12D25">
        <w:rPr>
          <w:snapToGrid w:val="0"/>
          <w:szCs w:val="28"/>
          <w:lang w:val="uk-UA"/>
        </w:rPr>
        <w:t xml:space="preserve"> - страховий тариф в</w:t>
      </w:r>
      <w:r w:rsidR="00AB1A3C" w:rsidRPr="00E12D25">
        <w:rPr>
          <w:snapToGrid w:val="0"/>
          <w:szCs w:val="28"/>
          <w:lang w:val="uk-UA"/>
        </w:rPr>
        <w:t xml:space="preserve"> залежності від строку комерцій</w:t>
      </w:r>
      <w:r w:rsidR="00224D0E" w:rsidRPr="00E12D25">
        <w:rPr>
          <w:snapToGrid w:val="0"/>
          <w:szCs w:val="28"/>
          <w:lang w:val="uk-UA"/>
        </w:rPr>
        <w:t>ного кредиту;</w:t>
      </w:r>
    </w:p>
    <w:p w:rsidR="00224D0E" w:rsidRPr="00E12D25" w:rsidRDefault="00224D0E" w:rsidP="007560BD">
      <w:pPr>
        <w:widowControl/>
        <w:rPr>
          <w:snapToGrid w:val="0"/>
          <w:szCs w:val="28"/>
          <w:lang w:val="uk-UA"/>
        </w:rPr>
      </w:pPr>
      <w:r w:rsidRPr="00E12D25">
        <w:rPr>
          <w:snapToGrid w:val="0"/>
          <w:szCs w:val="28"/>
          <w:lang w:val="uk-UA"/>
        </w:rPr>
        <w:t xml:space="preserve">У випадку, якщо оплата імпортованої партії здійснюється авальованими банком векселями імпортера – резидента на момент поставки імпортованої партії продукції на митний кордон України зі строком погашення </w:t>
      </w:r>
      <w:r w:rsidRPr="00E12D25">
        <w:rPr>
          <w:snapToGrid w:val="0"/>
          <w:szCs w:val="28"/>
          <w:lang w:val="uk-UA"/>
        </w:rPr>
        <w:sym w:font="Symbol" w:char="F044"/>
      </w:r>
      <w:r w:rsidRPr="00E12D25">
        <w:rPr>
          <w:snapToGrid w:val="0"/>
          <w:szCs w:val="28"/>
          <w:lang w:val="uk-UA"/>
        </w:rPr>
        <w:t>t, експортер має можливість застосувати тимчасове вексельне перекредитування в банку–нерезиденті під заставу векселів, які обліковуються банком з дисконтом. Возврат суми кредиту експортер поручає за рахунок інкасації авальованих банком-резидентом векселів банком –</w:t>
      </w:r>
      <w:r w:rsidR="00C5478D" w:rsidRPr="00C5478D">
        <w:rPr>
          <w:snapToGrid w:val="0"/>
          <w:szCs w:val="28"/>
        </w:rPr>
        <w:t xml:space="preserve"> </w:t>
      </w:r>
      <w:r w:rsidRPr="00E12D25">
        <w:rPr>
          <w:snapToGrid w:val="0"/>
          <w:szCs w:val="28"/>
          <w:lang w:val="uk-UA"/>
        </w:rPr>
        <w:t>нерезидентом, який одночасно видає грошовий кредит експортеру негайно по обліку векселів.</w:t>
      </w:r>
      <w:r w:rsidR="00C5478D" w:rsidRPr="00C5478D">
        <w:rPr>
          <w:snapToGrid w:val="0"/>
          <w:szCs w:val="28"/>
        </w:rPr>
        <w:t xml:space="preserve"> </w:t>
      </w:r>
      <w:r w:rsidRPr="00E12D25">
        <w:rPr>
          <w:snapToGrid w:val="0"/>
          <w:szCs w:val="28"/>
          <w:lang w:val="uk-UA"/>
        </w:rPr>
        <w:t>Ця операція дозволяє експортеру в контракті йти на зниження ціни поставки партії експортованої продукції за алгоритмом :</w:t>
      </w:r>
    </w:p>
    <w:p w:rsidR="00224D0E" w:rsidRPr="00E12D25" w:rsidRDefault="00224D0E" w:rsidP="007560BD">
      <w:pPr>
        <w:widowControl/>
        <w:rPr>
          <w:snapToGrid w:val="0"/>
          <w:szCs w:val="28"/>
          <w:lang w:val="uk-UA"/>
        </w:rPr>
      </w:pPr>
      <w:r w:rsidRPr="00E12D25">
        <w:rPr>
          <w:snapToGrid w:val="0"/>
          <w:szCs w:val="28"/>
          <w:lang w:val="uk-UA"/>
        </w:rPr>
        <w:t>ціна партії при негайній оплаті;</w:t>
      </w:r>
    </w:p>
    <w:p w:rsidR="00224D0E" w:rsidRPr="00E12D25" w:rsidRDefault="00224D0E" w:rsidP="007560BD">
      <w:pPr>
        <w:widowControl/>
        <w:rPr>
          <w:snapToGrid w:val="0"/>
          <w:szCs w:val="28"/>
          <w:lang w:val="uk-UA"/>
        </w:rPr>
      </w:pPr>
      <w:r w:rsidRPr="00E12D25">
        <w:rPr>
          <w:snapToGrid w:val="0"/>
          <w:szCs w:val="28"/>
          <w:lang w:val="uk-UA"/>
        </w:rPr>
        <w:t>ціна банківського кредиту для некомпенсованої частини дисконту врахування векселів в банку-нерезиденті;</w:t>
      </w:r>
    </w:p>
    <w:p w:rsidR="00224D0E" w:rsidRPr="00E12D25" w:rsidRDefault="00224D0E" w:rsidP="007560BD">
      <w:pPr>
        <w:widowControl/>
        <w:rPr>
          <w:snapToGrid w:val="0"/>
          <w:szCs w:val="28"/>
          <w:lang w:val="uk-UA"/>
        </w:rPr>
      </w:pPr>
      <w:r w:rsidRPr="00E12D25">
        <w:rPr>
          <w:snapToGrid w:val="0"/>
          <w:szCs w:val="28"/>
          <w:lang w:val="uk-UA"/>
        </w:rPr>
        <w:t>ціна страхування для некомпенсованої частини дисконту врахування векселів в банку нерезиденті;</w:t>
      </w:r>
    </w:p>
    <w:p w:rsidR="00224D0E" w:rsidRPr="00E12D25" w:rsidRDefault="00224D0E" w:rsidP="007560BD">
      <w:pPr>
        <w:widowControl/>
        <w:rPr>
          <w:snapToGrid w:val="0"/>
          <w:szCs w:val="28"/>
          <w:lang w:val="uk-UA"/>
        </w:rPr>
      </w:pPr>
      <w:r w:rsidRPr="00E12D25">
        <w:rPr>
          <w:snapToGrid w:val="0"/>
          <w:szCs w:val="28"/>
          <w:lang w:val="uk-UA"/>
        </w:rPr>
        <w:t>Відношення ціни контракту при використанні описаної вексельної схеми розрахунків між імпортером-резидентом та експортером-нерезидентом до ціни контракту при комерційному кредиті з боку експортера-нерезидента (формула 3.1) розраховується як :</w:t>
      </w:r>
    </w:p>
    <w:p w:rsidR="00AB1A3C" w:rsidRPr="00E12D25" w:rsidRDefault="00AB1A3C" w:rsidP="007560BD">
      <w:pPr>
        <w:widowControl/>
        <w:rPr>
          <w:snapToGrid w:val="0"/>
          <w:szCs w:val="28"/>
          <w:lang w:val="uk-UA"/>
        </w:rPr>
      </w:pPr>
    </w:p>
    <w:p w:rsidR="00224D0E" w:rsidRPr="00E12D25" w:rsidRDefault="000A1810" w:rsidP="007560BD">
      <w:pPr>
        <w:widowControl/>
        <w:rPr>
          <w:snapToGrid w:val="0"/>
          <w:szCs w:val="28"/>
          <w:lang w:val="uk-UA"/>
        </w:rPr>
      </w:pPr>
      <w:r>
        <w:rPr>
          <w:snapToGrid w:val="0"/>
          <w:position w:val="-102"/>
          <w:szCs w:val="28"/>
          <w:lang w:val="uk-UA"/>
        </w:rPr>
        <w:pict>
          <v:shape id="_x0000_i1085" type="#_x0000_t75" style="width:384.75pt;height:96pt">
            <v:imagedata r:id="rId69" o:title=""/>
          </v:shape>
        </w:pict>
      </w:r>
      <w:r w:rsidR="00AB1A3C" w:rsidRPr="00E12D25">
        <w:rPr>
          <w:snapToGrid w:val="0"/>
          <w:szCs w:val="28"/>
          <w:lang w:val="uk-UA"/>
        </w:rPr>
        <w:t xml:space="preserve"> </w:t>
      </w:r>
      <w:r w:rsidR="00224D0E" w:rsidRPr="00E12D25">
        <w:rPr>
          <w:snapToGrid w:val="0"/>
          <w:szCs w:val="28"/>
          <w:lang w:val="uk-UA"/>
        </w:rPr>
        <w:t>(3.2)</w:t>
      </w:r>
    </w:p>
    <w:p w:rsidR="00AB1A3C" w:rsidRPr="00E12D25" w:rsidRDefault="00AB1A3C" w:rsidP="007560BD">
      <w:pPr>
        <w:widowControl/>
        <w:rPr>
          <w:snapToGrid w:val="0"/>
          <w:szCs w:val="28"/>
          <w:lang w:val="uk-UA"/>
        </w:rPr>
      </w:pPr>
    </w:p>
    <w:p w:rsidR="00224D0E" w:rsidRPr="00E12D25" w:rsidRDefault="00224D0E" w:rsidP="007560BD">
      <w:pPr>
        <w:widowControl/>
        <w:rPr>
          <w:snapToGrid w:val="0"/>
          <w:szCs w:val="28"/>
          <w:lang w:val="uk-UA"/>
        </w:rPr>
      </w:pPr>
      <w:r w:rsidRPr="00E12D25">
        <w:rPr>
          <w:snapToGrid w:val="0"/>
          <w:szCs w:val="28"/>
          <w:lang w:val="uk-UA"/>
        </w:rPr>
        <w:t>де</w:t>
      </w:r>
      <w:r w:rsidR="00161765" w:rsidRPr="00E12D25">
        <w:rPr>
          <w:snapToGrid w:val="0"/>
          <w:szCs w:val="28"/>
          <w:lang w:val="uk-UA"/>
        </w:rPr>
        <w:t xml:space="preserve"> </w:t>
      </w:r>
      <w:r w:rsidR="000A1810">
        <w:rPr>
          <w:snapToGrid w:val="0"/>
          <w:position w:val="-12"/>
          <w:szCs w:val="28"/>
          <w:lang w:val="uk-UA"/>
        </w:rPr>
        <w:pict>
          <v:shape id="_x0000_i1086" type="#_x0000_t75" style="width:66.75pt;height:18pt">
            <v:imagedata r:id="rId70" o:title=""/>
          </v:shape>
        </w:pict>
      </w:r>
      <w:r w:rsidRPr="00E12D25">
        <w:rPr>
          <w:snapToGrid w:val="0"/>
          <w:szCs w:val="28"/>
          <w:lang w:val="uk-UA"/>
        </w:rPr>
        <w:t xml:space="preserve"> - ставка аваля векселя імпортера банком-резидентом;</w:t>
      </w:r>
    </w:p>
    <w:p w:rsidR="00224D0E" w:rsidRPr="00E12D25" w:rsidRDefault="00224D0E" w:rsidP="007560BD">
      <w:pPr>
        <w:widowControl/>
        <w:rPr>
          <w:snapToGrid w:val="0"/>
          <w:szCs w:val="28"/>
          <w:lang w:val="uk-UA"/>
        </w:rPr>
      </w:pPr>
      <w:r w:rsidRPr="00E12D25">
        <w:rPr>
          <w:snapToGrid w:val="0"/>
          <w:szCs w:val="28"/>
          <w:lang w:val="uk-UA"/>
        </w:rPr>
        <w:t>Формула (3.2) дає можливість при варіації параметрами розрахувати зниження матеріальних витрат імпортера в собівартості, тобто розрахувати можливе підвищення прибутковості від імпортної операції за рахунок застосування векселів в зовнішньоекономічних розрахунках з експортером.</w:t>
      </w:r>
    </w:p>
    <w:p w:rsidR="00224D0E" w:rsidRPr="00E12D25" w:rsidRDefault="00224D0E" w:rsidP="007560BD">
      <w:pPr>
        <w:widowControl/>
        <w:rPr>
          <w:snapToGrid w:val="0"/>
          <w:szCs w:val="28"/>
          <w:lang w:val="uk-UA"/>
        </w:rPr>
      </w:pPr>
      <w:r w:rsidRPr="00E12D25">
        <w:rPr>
          <w:snapToGrid w:val="0"/>
          <w:szCs w:val="28"/>
          <w:lang w:val="uk-UA"/>
        </w:rPr>
        <w:t>Застосування векселів на другому етапі зовнішньоекономічної операції ВАТ «Інтерпайп НТЗ» – продаж переробленої імпортованої партії метало сировини та присадок</w:t>
      </w:r>
      <w:r w:rsidR="00161765" w:rsidRPr="00E12D25">
        <w:rPr>
          <w:snapToGrid w:val="0"/>
          <w:szCs w:val="28"/>
          <w:lang w:val="uk-UA"/>
        </w:rPr>
        <w:t xml:space="preserve"> </w:t>
      </w:r>
      <w:r w:rsidRPr="00E12D25">
        <w:rPr>
          <w:snapToGrid w:val="0"/>
          <w:szCs w:val="28"/>
          <w:lang w:val="uk-UA"/>
        </w:rPr>
        <w:t>резидентам в Україні з наданням вістрочки сплати, тобто комерційного кредитування (дебіторська заборгованість) – повинно виконуватися за наступною схемою :</w:t>
      </w:r>
    </w:p>
    <w:p w:rsidR="00224D0E" w:rsidRPr="00E12D25" w:rsidRDefault="00224D0E" w:rsidP="007560BD">
      <w:pPr>
        <w:widowControl/>
        <w:rPr>
          <w:snapToGrid w:val="0"/>
          <w:szCs w:val="28"/>
          <w:lang w:val="uk-UA"/>
        </w:rPr>
      </w:pPr>
      <w:r w:rsidRPr="00E12D25">
        <w:rPr>
          <w:snapToGrid w:val="0"/>
          <w:szCs w:val="28"/>
          <w:lang w:val="uk-UA"/>
        </w:rPr>
        <w:t>- частина дебіторської заборгованості оформлюється авальованими</w:t>
      </w:r>
      <w:r w:rsidR="00161765" w:rsidRPr="00E12D25">
        <w:rPr>
          <w:snapToGrid w:val="0"/>
          <w:szCs w:val="28"/>
          <w:lang w:val="uk-UA"/>
        </w:rPr>
        <w:t xml:space="preserve"> </w:t>
      </w:r>
      <w:r w:rsidRPr="00E12D25">
        <w:rPr>
          <w:snapToGrid w:val="0"/>
          <w:szCs w:val="28"/>
          <w:lang w:val="uk-UA"/>
        </w:rPr>
        <w:t>векселями дебіторів, що для них мотивується зниженням ціни партії продукції відносно рівня внутрішнього комерційного кредитування та компенсації витрат на авалювання векселів;</w:t>
      </w:r>
    </w:p>
    <w:p w:rsidR="00224D0E" w:rsidRPr="00E12D25" w:rsidRDefault="00224D0E" w:rsidP="007560BD">
      <w:pPr>
        <w:widowControl/>
        <w:rPr>
          <w:snapToGrid w:val="0"/>
          <w:szCs w:val="28"/>
          <w:lang w:val="uk-UA"/>
        </w:rPr>
      </w:pPr>
      <w:r w:rsidRPr="00E12D25">
        <w:rPr>
          <w:snapToGrid w:val="0"/>
          <w:szCs w:val="28"/>
          <w:lang w:val="uk-UA"/>
        </w:rPr>
        <w:t>отримані векселі імпортером враховуються в банку–резиденті та виставляються через нього на інкасацію, при цьому на період погашення векселів банк надає імпортеру грошовий кредит на суму векселів – мінус дисконт врахування векселів;</w:t>
      </w:r>
    </w:p>
    <w:p w:rsidR="00224D0E" w:rsidRPr="00E12D25" w:rsidRDefault="00224D0E" w:rsidP="007560BD">
      <w:pPr>
        <w:widowControl/>
        <w:rPr>
          <w:snapToGrid w:val="0"/>
          <w:szCs w:val="28"/>
          <w:lang w:val="uk-UA"/>
        </w:rPr>
      </w:pPr>
      <w:r w:rsidRPr="00E12D25">
        <w:rPr>
          <w:snapToGrid w:val="0"/>
          <w:szCs w:val="28"/>
          <w:lang w:val="uk-UA"/>
        </w:rPr>
        <w:t>грошові кошти надходять в активи балансу банка як видача короткострокового кредиту;</w:t>
      </w:r>
    </w:p>
    <w:p w:rsidR="00224D0E" w:rsidRPr="00E12D25" w:rsidRDefault="00224D0E" w:rsidP="007560BD">
      <w:pPr>
        <w:widowControl/>
        <w:rPr>
          <w:snapToGrid w:val="0"/>
          <w:szCs w:val="28"/>
          <w:lang w:val="uk-UA"/>
        </w:rPr>
      </w:pPr>
      <w:r w:rsidRPr="00E12D25">
        <w:rPr>
          <w:snapToGrid w:val="0"/>
          <w:szCs w:val="28"/>
          <w:lang w:val="uk-UA"/>
        </w:rPr>
        <w:t>дисконт врахування векселю враховується як додаткові витрати імпортера на сплату процентів банку за надання вексельного кредиту та виконання послуг інкасації;</w:t>
      </w:r>
    </w:p>
    <w:p w:rsidR="00224D0E" w:rsidRPr="00E12D25" w:rsidRDefault="00224D0E" w:rsidP="007560BD">
      <w:pPr>
        <w:widowControl/>
        <w:rPr>
          <w:snapToGrid w:val="0"/>
          <w:szCs w:val="28"/>
          <w:lang w:val="uk-UA"/>
        </w:rPr>
      </w:pPr>
      <w:r w:rsidRPr="00E12D25">
        <w:rPr>
          <w:snapToGrid w:val="0"/>
          <w:szCs w:val="28"/>
          <w:lang w:val="uk-UA"/>
        </w:rPr>
        <w:t>Сума кредиту та сума додаткових витрат розраховуються за формулами :</w:t>
      </w:r>
    </w:p>
    <w:p w:rsidR="00AB1A3C" w:rsidRPr="00E12D25" w:rsidRDefault="00AB1A3C" w:rsidP="007560BD">
      <w:pPr>
        <w:widowControl/>
        <w:rPr>
          <w:snapToGrid w:val="0"/>
          <w:szCs w:val="28"/>
          <w:lang w:val="uk-UA"/>
        </w:rPr>
      </w:pPr>
    </w:p>
    <w:p w:rsidR="00224D0E" w:rsidRPr="00E12D25" w:rsidRDefault="000A1810" w:rsidP="007560BD">
      <w:pPr>
        <w:widowControl/>
        <w:rPr>
          <w:snapToGrid w:val="0"/>
          <w:szCs w:val="28"/>
          <w:lang w:val="uk-UA"/>
        </w:rPr>
      </w:pPr>
      <w:r>
        <w:rPr>
          <w:snapToGrid w:val="0"/>
          <w:position w:val="-28"/>
          <w:szCs w:val="28"/>
          <w:lang w:val="uk-UA"/>
        </w:rPr>
        <w:pict>
          <v:shape id="_x0000_i1087" type="#_x0000_t75" style="width:297pt;height:36pt">
            <v:imagedata r:id="rId71" o:title=""/>
          </v:shape>
        </w:pict>
      </w:r>
      <w:r w:rsidR="00161765" w:rsidRPr="00E12D25">
        <w:rPr>
          <w:snapToGrid w:val="0"/>
          <w:szCs w:val="28"/>
          <w:lang w:val="uk-UA"/>
        </w:rPr>
        <w:t xml:space="preserve"> </w:t>
      </w:r>
      <w:r w:rsidR="00224D0E" w:rsidRPr="00E12D25">
        <w:rPr>
          <w:snapToGrid w:val="0"/>
          <w:szCs w:val="28"/>
          <w:lang w:val="uk-UA"/>
        </w:rPr>
        <w:t>(4.3)</w:t>
      </w:r>
    </w:p>
    <w:p w:rsidR="00224D0E" w:rsidRPr="00E12D25" w:rsidRDefault="000A1810" w:rsidP="007560BD">
      <w:pPr>
        <w:widowControl/>
        <w:rPr>
          <w:snapToGrid w:val="0"/>
          <w:szCs w:val="28"/>
          <w:lang w:val="uk-UA"/>
        </w:rPr>
      </w:pPr>
      <w:r>
        <w:rPr>
          <w:snapToGrid w:val="0"/>
          <w:position w:val="-28"/>
          <w:szCs w:val="28"/>
          <w:lang w:val="uk-UA"/>
        </w:rPr>
        <w:pict>
          <v:shape id="_x0000_i1088" type="#_x0000_t75" style="width:263.25pt;height:36pt">
            <v:imagedata r:id="rId72" o:title=""/>
          </v:shape>
        </w:pict>
      </w:r>
      <w:r w:rsidR="00161765" w:rsidRPr="00E12D25">
        <w:rPr>
          <w:snapToGrid w:val="0"/>
          <w:szCs w:val="28"/>
          <w:lang w:val="uk-UA"/>
        </w:rPr>
        <w:t xml:space="preserve"> </w:t>
      </w:r>
      <w:r w:rsidR="00224D0E" w:rsidRPr="00E12D25">
        <w:rPr>
          <w:snapToGrid w:val="0"/>
          <w:szCs w:val="28"/>
          <w:lang w:val="uk-UA"/>
        </w:rPr>
        <w:t>(4.4)</w:t>
      </w:r>
    </w:p>
    <w:p w:rsidR="00AB1A3C" w:rsidRPr="00E12D25" w:rsidRDefault="00AB1A3C" w:rsidP="007560BD">
      <w:pPr>
        <w:widowControl/>
        <w:rPr>
          <w:snapToGrid w:val="0"/>
          <w:szCs w:val="28"/>
          <w:lang w:val="uk-UA"/>
        </w:rPr>
      </w:pPr>
    </w:p>
    <w:p w:rsidR="00224D0E" w:rsidRPr="00E12D25" w:rsidRDefault="00224D0E" w:rsidP="007560BD">
      <w:pPr>
        <w:widowControl/>
        <w:rPr>
          <w:snapToGrid w:val="0"/>
          <w:szCs w:val="28"/>
          <w:lang w:val="uk-UA"/>
        </w:rPr>
      </w:pPr>
      <w:r w:rsidRPr="00E12D25">
        <w:rPr>
          <w:snapToGrid w:val="0"/>
          <w:szCs w:val="28"/>
          <w:lang w:val="uk-UA"/>
        </w:rPr>
        <w:t xml:space="preserve">де </w:t>
      </w:r>
      <w:r w:rsidR="000A1810">
        <w:rPr>
          <w:snapToGrid w:val="0"/>
          <w:position w:val="-12"/>
          <w:szCs w:val="28"/>
          <w:lang w:val="uk-UA"/>
        </w:rPr>
        <w:pict>
          <v:shape id="_x0000_i1089" type="#_x0000_t75" style="width:66.75pt;height:18pt">
            <v:imagedata r:id="rId73" o:title=""/>
          </v:shape>
        </w:pict>
      </w:r>
      <w:r w:rsidRPr="00E12D25">
        <w:rPr>
          <w:snapToGrid w:val="0"/>
          <w:szCs w:val="28"/>
          <w:lang w:val="uk-UA"/>
        </w:rPr>
        <w:t xml:space="preserve"> - коефіцієнт частини дебіторської заборгованості</w:t>
      </w:r>
    </w:p>
    <w:p w:rsidR="00224D0E" w:rsidRPr="00E12D25" w:rsidRDefault="000A1810" w:rsidP="007560BD">
      <w:pPr>
        <w:widowControl/>
        <w:rPr>
          <w:snapToGrid w:val="0"/>
          <w:szCs w:val="28"/>
          <w:lang w:val="uk-UA"/>
        </w:rPr>
      </w:pPr>
      <w:r>
        <w:rPr>
          <w:snapToGrid w:val="0"/>
          <w:position w:val="-12"/>
          <w:szCs w:val="28"/>
          <w:lang w:val="uk-UA"/>
        </w:rPr>
        <w:pict>
          <v:shape id="_x0000_i1090" type="#_x0000_t75" style="width:63.75pt;height:18pt">
            <v:imagedata r:id="rId74" o:title=""/>
          </v:shape>
        </w:pict>
      </w:r>
      <w:r w:rsidR="00224D0E" w:rsidRPr="00E12D25">
        <w:rPr>
          <w:snapToGrid w:val="0"/>
          <w:szCs w:val="28"/>
          <w:lang w:val="uk-UA"/>
        </w:rPr>
        <w:t>, оформленої у вигляді вексельної заборгованості;</w:t>
      </w:r>
    </w:p>
    <w:p w:rsidR="00430C6B" w:rsidRPr="00E12D25" w:rsidRDefault="00430C6B" w:rsidP="007560BD">
      <w:pPr>
        <w:widowControl/>
        <w:rPr>
          <w:szCs w:val="28"/>
          <w:lang w:val="uk-UA"/>
        </w:rPr>
      </w:pPr>
      <w:r w:rsidRPr="00E12D25">
        <w:rPr>
          <w:szCs w:val="28"/>
          <w:lang w:val="uk-UA"/>
        </w:rPr>
        <w:t xml:space="preserve">Для удосконалення ефективності фінансового механізму розрахунків при експортних операціях </w:t>
      </w:r>
      <w:r w:rsidR="00224D0E" w:rsidRPr="00E12D25">
        <w:rPr>
          <w:szCs w:val="28"/>
          <w:lang w:val="uk-UA"/>
        </w:rPr>
        <w:t>ВАТ</w:t>
      </w:r>
      <w:r w:rsidRPr="00E12D25">
        <w:rPr>
          <w:szCs w:val="28"/>
          <w:lang w:val="uk-UA"/>
        </w:rPr>
        <w:t xml:space="preserve"> "</w:t>
      </w:r>
      <w:r w:rsidR="00224D0E" w:rsidRPr="00E12D25">
        <w:rPr>
          <w:szCs w:val="28"/>
          <w:lang w:val="uk-UA"/>
        </w:rPr>
        <w:t>Інтерпайп НТЗ</w:t>
      </w:r>
      <w:r w:rsidRPr="00E12D25">
        <w:rPr>
          <w:szCs w:val="28"/>
          <w:lang w:val="uk-UA"/>
        </w:rPr>
        <w:t>" у дипломній роботі запропоновано впровадження вексельної схеми розрахунків покупцем-нерезидентом 100% авальованим векселем замість 50% передоплати та його фактор-врахування в комерційному банку - нерезиденті з отриманням до 80% суми готівкових коштів по векселю без очікування повної оплати відгруженої партії.</w:t>
      </w:r>
      <w:r w:rsidR="00C5478D" w:rsidRPr="00C5478D">
        <w:rPr>
          <w:szCs w:val="28"/>
        </w:rPr>
        <w:t xml:space="preserve"> </w:t>
      </w:r>
      <w:r w:rsidRPr="00E12D25">
        <w:rPr>
          <w:szCs w:val="28"/>
          <w:lang w:val="uk-UA"/>
        </w:rPr>
        <w:t>Схема операцій та грошових потоків при розрахунках в зовнішньоекономічних</w:t>
      </w:r>
      <w:r w:rsidR="00161765" w:rsidRPr="00E12D25">
        <w:rPr>
          <w:szCs w:val="28"/>
          <w:lang w:val="uk-UA"/>
        </w:rPr>
        <w:t xml:space="preserve"> </w:t>
      </w:r>
      <w:r w:rsidRPr="00E12D25">
        <w:rPr>
          <w:szCs w:val="28"/>
          <w:lang w:val="uk-UA"/>
        </w:rPr>
        <w:t>операціях експорту за механізмом вексельної відстрочки</w:t>
      </w:r>
      <w:r w:rsidR="00161765" w:rsidRPr="00E12D25">
        <w:rPr>
          <w:szCs w:val="28"/>
          <w:lang w:val="uk-UA"/>
        </w:rPr>
        <w:t xml:space="preserve"> </w:t>
      </w:r>
      <w:r w:rsidRPr="00E12D25">
        <w:rPr>
          <w:szCs w:val="28"/>
          <w:lang w:val="uk-UA"/>
        </w:rPr>
        <w:t>оплати банківського переказу (максимальний ризик</w:t>
      </w:r>
      <w:r w:rsidR="00161765" w:rsidRPr="00E12D25">
        <w:rPr>
          <w:szCs w:val="28"/>
          <w:lang w:val="uk-UA"/>
        </w:rPr>
        <w:t xml:space="preserve"> </w:t>
      </w:r>
      <w:r w:rsidRPr="00E12D25">
        <w:rPr>
          <w:szCs w:val="28"/>
          <w:lang w:val="uk-UA"/>
        </w:rPr>
        <w:t>експортера) наведений схемами на рис</w:t>
      </w:r>
      <w:r w:rsidR="00C374E0" w:rsidRPr="00E12D25">
        <w:rPr>
          <w:szCs w:val="28"/>
          <w:lang w:val="uk-UA"/>
        </w:rPr>
        <w:t>унку 3</w:t>
      </w:r>
      <w:r w:rsidRPr="00E12D25">
        <w:rPr>
          <w:szCs w:val="28"/>
          <w:lang w:val="uk-UA"/>
        </w:rPr>
        <w:t>.</w:t>
      </w:r>
      <w:r w:rsidR="00C374E0" w:rsidRPr="00E12D25">
        <w:rPr>
          <w:szCs w:val="28"/>
          <w:lang w:val="uk-UA"/>
        </w:rPr>
        <w:t>2</w:t>
      </w:r>
      <w:r w:rsidR="00161765" w:rsidRPr="00E12D25">
        <w:rPr>
          <w:szCs w:val="28"/>
          <w:lang w:val="uk-UA"/>
        </w:rPr>
        <w:t xml:space="preserve"> </w:t>
      </w:r>
      <w:r w:rsidRPr="00E12D25">
        <w:rPr>
          <w:szCs w:val="28"/>
          <w:lang w:val="uk-UA"/>
        </w:rPr>
        <w:t>при наступних умовах контракту</w:t>
      </w:r>
      <w:r w:rsidR="00161765" w:rsidRPr="00E12D25">
        <w:rPr>
          <w:szCs w:val="28"/>
          <w:lang w:val="uk-UA"/>
        </w:rPr>
        <w:t xml:space="preserve"> </w:t>
      </w:r>
      <w:r w:rsidRPr="00E12D25">
        <w:rPr>
          <w:szCs w:val="28"/>
          <w:lang w:val="uk-UA"/>
        </w:rPr>
        <w:t xml:space="preserve">- надання імпортером-нерезидентом авальованого банком імпортера простого векселя зі строком </w:t>
      </w:r>
      <w:r w:rsidR="00C5478D" w:rsidRPr="00E12D25">
        <w:rPr>
          <w:szCs w:val="28"/>
          <w:lang w:val="uk-UA"/>
        </w:rPr>
        <w:t>пред’явлення</w:t>
      </w:r>
      <w:r w:rsidRPr="00E12D25">
        <w:rPr>
          <w:szCs w:val="28"/>
          <w:lang w:val="uk-UA"/>
        </w:rPr>
        <w:t xml:space="preserve"> до погашення до 80 днів (не більше контрольного строку в 90 днів) в обмін на документи по відгрузці продукції на умовах EWX – франко-склад експортера на заводі (складі) в Україні;</w:t>
      </w:r>
    </w:p>
    <w:p w:rsidR="00430C6B" w:rsidRPr="00E12D25" w:rsidRDefault="00430C6B" w:rsidP="007560BD">
      <w:pPr>
        <w:widowControl/>
        <w:rPr>
          <w:szCs w:val="28"/>
          <w:lang w:val="uk-UA"/>
        </w:rPr>
      </w:pPr>
      <w:r w:rsidRPr="00E12D25">
        <w:rPr>
          <w:szCs w:val="28"/>
          <w:lang w:val="uk-UA"/>
        </w:rPr>
        <w:t>1) Етап 0 - Заключення зовнішньоекономічного експортного договору;</w:t>
      </w:r>
    </w:p>
    <w:p w:rsidR="00430C6B" w:rsidRPr="00E12D25" w:rsidRDefault="00430C6B" w:rsidP="007560BD">
      <w:pPr>
        <w:widowControl/>
        <w:rPr>
          <w:szCs w:val="28"/>
          <w:lang w:val="uk-UA"/>
        </w:rPr>
      </w:pPr>
      <w:r w:rsidRPr="00E12D25">
        <w:rPr>
          <w:szCs w:val="28"/>
          <w:lang w:val="uk-UA"/>
        </w:rPr>
        <w:t>2) Етапи 1,2 – Авалювання нерезидентом – імпортером у своєму банку векселя на суму контракту;</w:t>
      </w:r>
    </w:p>
    <w:p w:rsidR="00430C6B" w:rsidRPr="00E12D25" w:rsidRDefault="00430C6B" w:rsidP="007560BD">
      <w:pPr>
        <w:widowControl/>
        <w:rPr>
          <w:szCs w:val="28"/>
          <w:lang w:val="uk-UA"/>
        </w:rPr>
      </w:pPr>
      <w:r w:rsidRPr="00E12D25">
        <w:rPr>
          <w:szCs w:val="28"/>
          <w:lang w:val="uk-UA"/>
        </w:rPr>
        <w:t>3) Етапи 3,4 – Поставка „франко-завод” продукції в обмін на авальований</w:t>
      </w:r>
      <w:r w:rsidR="00161765" w:rsidRPr="00E12D25">
        <w:rPr>
          <w:szCs w:val="28"/>
          <w:lang w:val="uk-UA"/>
        </w:rPr>
        <w:t xml:space="preserve"> </w:t>
      </w:r>
      <w:r w:rsidRPr="00E12D25">
        <w:rPr>
          <w:szCs w:val="28"/>
          <w:lang w:val="uk-UA"/>
        </w:rPr>
        <w:t>вексель (час Т</w:t>
      </w:r>
      <w:r w:rsidRPr="00E12D25">
        <w:rPr>
          <w:szCs w:val="28"/>
          <w:vertAlign w:val="subscript"/>
          <w:lang w:val="uk-UA"/>
        </w:rPr>
        <w:t>0</w:t>
      </w:r>
      <w:r w:rsidRPr="00E12D25">
        <w:rPr>
          <w:szCs w:val="28"/>
          <w:lang w:val="uk-UA"/>
        </w:rPr>
        <w:t>);</w:t>
      </w:r>
    </w:p>
    <w:p w:rsidR="00430C6B" w:rsidRPr="00E12D25" w:rsidRDefault="00430C6B" w:rsidP="007560BD">
      <w:pPr>
        <w:widowControl/>
        <w:rPr>
          <w:bCs/>
          <w:szCs w:val="28"/>
          <w:lang w:val="uk-UA"/>
        </w:rPr>
      </w:pPr>
      <w:r w:rsidRPr="00E12D25">
        <w:rPr>
          <w:bCs/>
          <w:szCs w:val="28"/>
          <w:lang w:val="uk-UA"/>
        </w:rPr>
        <w:t>4) Етап 5 -</w:t>
      </w:r>
      <w:r w:rsidR="00161765" w:rsidRPr="00E12D25">
        <w:rPr>
          <w:bCs/>
          <w:szCs w:val="28"/>
          <w:lang w:val="uk-UA"/>
        </w:rPr>
        <w:t xml:space="preserve"> </w:t>
      </w:r>
      <w:r w:rsidRPr="00E12D25">
        <w:rPr>
          <w:bCs/>
          <w:szCs w:val="28"/>
          <w:lang w:val="uk-UA"/>
        </w:rPr>
        <w:t>Поставка експортного контракта на облік в комерційному банку (виконання терміну надходження коштів на рахунок – не більше 90 днів з дня відгрузки продукції);</w:t>
      </w:r>
    </w:p>
    <w:p w:rsidR="00430C6B" w:rsidRPr="00E12D25" w:rsidRDefault="00430C6B" w:rsidP="007560BD">
      <w:pPr>
        <w:widowControl/>
        <w:rPr>
          <w:bCs/>
          <w:szCs w:val="28"/>
          <w:lang w:val="uk-UA"/>
        </w:rPr>
      </w:pPr>
      <w:r w:rsidRPr="00E12D25">
        <w:rPr>
          <w:bCs/>
          <w:szCs w:val="28"/>
          <w:lang w:val="uk-UA"/>
        </w:rPr>
        <w:t>5) Етап 6 – Заключення з банком А – резидентом договору на врахування векеля на фактор-форфейтингових умовах (виплата до 80% готівкою від суми векселя) та договору інкасування векселю через банк Б – нерезидент ( Т</w:t>
      </w:r>
      <w:r w:rsidRPr="00E12D25">
        <w:rPr>
          <w:bCs/>
          <w:szCs w:val="28"/>
          <w:vertAlign w:val="subscript"/>
          <w:lang w:val="uk-UA"/>
        </w:rPr>
        <w:t>інкас</w:t>
      </w:r>
      <w:r w:rsidRPr="00E12D25">
        <w:rPr>
          <w:bCs/>
          <w:szCs w:val="28"/>
          <w:lang w:val="uk-UA"/>
        </w:rPr>
        <w:t>= Т</w:t>
      </w:r>
      <w:r w:rsidRPr="00E12D25">
        <w:rPr>
          <w:bCs/>
          <w:szCs w:val="28"/>
          <w:vertAlign w:val="subscript"/>
          <w:lang w:val="uk-UA"/>
        </w:rPr>
        <w:t>0</w:t>
      </w:r>
      <w:r w:rsidRPr="00E12D25">
        <w:rPr>
          <w:bCs/>
          <w:szCs w:val="28"/>
          <w:lang w:val="uk-UA"/>
        </w:rPr>
        <w:t>+ΔТ</w:t>
      </w:r>
      <w:r w:rsidRPr="00E12D25">
        <w:rPr>
          <w:bCs/>
          <w:szCs w:val="28"/>
          <w:vertAlign w:val="subscript"/>
          <w:lang w:val="uk-UA"/>
        </w:rPr>
        <w:t>1</w:t>
      </w:r>
      <w:r w:rsidRPr="00E12D25">
        <w:rPr>
          <w:bCs/>
          <w:szCs w:val="28"/>
          <w:lang w:val="uk-UA"/>
        </w:rPr>
        <w:t>), де</w:t>
      </w:r>
      <w:r w:rsidR="00161765" w:rsidRPr="00E12D25">
        <w:rPr>
          <w:bCs/>
          <w:szCs w:val="28"/>
          <w:lang w:val="uk-UA"/>
        </w:rPr>
        <w:t xml:space="preserve"> </w:t>
      </w:r>
      <w:r w:rsidRPr="00E12D25">
        <w:rPr>
          <w:bCs/>
          <w:szCs w:val="28"/>
          <w:lang w:val="uk-UA"/>
        </w:rPr>
        <w:sym w:font="Symbol" w:char="F044"/>
      </w:r>
      <w:r w:rsidRPr="00E12D25">
        <w:rPr>
          <w:bCs/>
          <w:szCs w:val="28"/>
          <w:lang w:val="uk-UA"/>
        </w:rPr>
        <w:t>Т</w:t>
      </w:r>
      <w:r w:rsidRPr="00E12D25">
        <w:rPr>
          <w:bCs/>
          <w:szCs w:val="28"/>
          <w:vertAlign w:val="subscript"/>
          <w:lang w:val="uk-UA"/>
        </w:rPr>
        <w:t>1</w:t>
      </w:r>
      <w:r w:rsidRPr="00E12D25">
        <w:rPr>
          <w:bCs/>
          <w:szCs w:val="28"/>
          <w:lang w:val="uk-UA"/>
        </w:rPr>
        <w:t>&lt;= 70 днів;</w:t>
      </w:r>
    </w:p>
    <w:p w:rsidR="00430C6B" w:rsidRPr="00E12D25" w:rsidRDefault="00430C6B" w:rsidP="007560BD">
      <w:pPr>
        <w:widowControl/>
        <w:rPr>
          <w:bCs/>
          <w:szCs w:val="28"/>
          <w:lang w:val="uk-UA"/>
        </w:rPr>
      </w:pPr>
      <w:r w:rsidRPr="00E12D25">
        <w:rPr>
          <w:bCs/>
          <w:szCs w:val="28"/>
          <w:lang w:val="uk-UA"/>
        </w:rPr>
        <w:t>6) Етап 7 – направлення банком А інкасової вимоги (з додатком – векселем) в банк Б – нерезидент на сплату коштів за векселем по строку ( Т</w:t>
      </w:r>
      <w:r w:rsidRPr="00E12D25">
        <w:rPr>
          <w:bCs/>
          <w:szCs w:val="28"/>
          <w:vertAlign w:val="subscript"/>
          <w:lang w:val="uk-UA"/>
        </w:rPr>
        <w:t>вимог</w:t>
      </w:r>
      <w:r w:rsidRPr="00E12D25">
        <w:rPr>
          <w:bCs/>
          <w:szCs w:val="28"/>
          <w:lang w:val="uk-UA"/>
        </w:rPr>
        <w:t>= Т</w:t>
      </w:r>
      <w:r w:rsidRPr="00E12D25">
        <w:rPr>
          <w:bCs/>
          <w:szCs w:val="28"/>
          <w:vertAlign w:val="subscript"/>
          <w:lang w:val="uk-UA"/>
        </w:rPr>
        <w:t>інкас</w:t>
      </w:r>
      <w:r w:rsidRPr="00E12D25">
        <w:rPr>
          <w:bCs/>
          <w:szCs w:val="28"/>
          <w:lang w:val="uk-UA"/>
        </w:rPr>
        <w:t>+ΔТ</w:t>
      </w:r>
      <w:r w:rsidRPr="00E12D25">
        <w:rPr>
          <w:bCs/>
          <w:szCs w:val="28"/>
          <w:vertAlign w:val="subscript"/>
          <w:lang w:val="uk-UA"/>
        </w:rPr>
        <w:t>2</w:t>
      </w:r>
      <w:r w:rsidRPr="00E12D25">
        <w:rPr>
          <w:bCs/>
          <w:szCs w:val="28"/>
          <w:lang w:val="uk-UA"/>
        </w:rPr>
        <w:t>), де</w:t>
      </w:r>
      <w:r w:rsidR="00161765" w:rsidRPr="00E12D25">
        <w:rPr>
          <w:bCs/>
          <w:szCs w:val="28"/>
          <w:lang w:val="uk-UA"/>
        </w:rPr>
        <w:t xml:space="preserve"> </w:t>
      </w:r>
      <w:r w:rsidRPr="00E12D25">
        <w:rPr>
          <w:bCs/>
          <w:szCs w:val="28"/>
          <w:lang w:val="uk-UA"/>
        </w:rPr>
        <w:sym w:font="Symbol" w:char="F044"/>
      </w:r>
      <w:r w:rsidRPr="00E12D25">
        <w:rPr>
          <w:bCs/>
          <w:szCs w:val="28"/>
          <w:lang w:val="uk-UA"/>
        </w:rPr>
        <w:t>Т</w:t>
      </w:r>
      <w:r w:rsidRPr="00E12D25">
        <w:rPr>
          <w:bCs/>
          <w:szCs w:val="28"/>
          <w:vertAlign w:val="subscript"/>
          <w:lang w:val="uk-UA"/>
        </w:rPr>
        <w:t>2</w:t>
      </w:r>
      <w:r w:rsidRPr="00E12D25">
        <w:rPr>
          <w:bCs/>
          <w:szCs w:val="28"/>
          <w:lang w:val="uk-UA"/>
        </w:rPr>
        <w:t>&lt;= 10 днів;</w:t>
      </w:r>
    </w:p>
    <w:p w:rsidR="00430C6B" w:rsidRPr="00E12D25" w:rsidRDefault="00430C6B" w:rsidP="007560BD">
      <w:pPr>
        <w:widowControl/>
        <w:rPr>
          <w:bCs/>
          <w:szCs w:val="28"/>
          <w:lang w:val="uk-UA"/>
        </w:rPr>
      </w:pPr>
      <w:r w:rsidRPr="00E12D25">
        <w:rPr>
          <w:bCs/>
          <w:szCs w:val="28"/>
          <w:lang w:val="uk-UA"/>
        </w:rPr>
        <w:t>7) Етап 8,9 – направлення банком Б-нерезидентом повідомлення імпортеру про надходження векселя на оплату та отримання акцепту – згоди імпортера на перерахування коштів з його розрахункового рахунку в банк експортера;</w:t>
      </w:r>
    </w:p>
    <w:p w:rsidR="00430C6B" w:rsidRPr="00E12D25" w:rsidRDefault="00430C6B" w:rsidP="007560BD">
      <w:pPr>
        <w:widowControl/>
        <w:rPr>
          <w:bCs/>
          <w:szCs w:val="28"/>
          <w:lang w:val="uk-UA"/>
        </w:rPr>
      </w:pPr>
      <w:r w:rsidRPr="00E12D25">
        <w:rPr>
          <w:bCs/>
          <w:szCs w:val="28"/>
          <w:lang w:val="uk-UA"/>
        </w:rPr>
        <w:t>8) Етап 10 – банківський переказ коштів з розрахункового рахунку імпортера в банку Б –нерезиденті на кореспондентський рахунок банку А</w:t>
      </w:r>
      <w:r w:rsidR="00161765" w:rsidRPr="00E12D25">
        <w:rPr>
          <w:bCs/>
          <w:szCs w:val="28"/>
          <w:lang w:val="uk-UA"/>
        </w:rPr>
        <w:t xml:space="preserve"> </w:t>
      </w:r>
      <w:r w:rsidRPr="00E12D25">
        <w:rPr>
          <w:bCs/>
          <w:szCs w:val="28"/>
          <w:lang w:val="uk-UA"/>
        </w:rPr>
        <w:t>– резидента</w:t>
      </w:r>
      <w:r w:rsidR="00161765" w:rsidRPr="00E12D25">
        <w:rPr>
          <w:bCs/>
          <w:szCs w:val="28"/>
          <w:lang w:val="uk-UA"/>
        </w:rPr>
        <w:t xml:space="preserve"> </w:t>
      </w:r>
      <w:r w:rsidRPr="00E12D25">
        <w:rPr>
          <w:bCs/>
          <w:szCs w:val="28"/>
          <w:lang w:val="uk-UA"/>
        </w:rPr>
        <w:t>в банку Б – нерезиденті</w:t>
      </w:r>
      <w:r w:rsidR="00C5478D" w:rsidRPr="00C5478D">
        <w:rPr>
          <w:bCs/>
          <w:szCs w:val="28"/>
        </w:rPr>
        <w:t xml:space="preserve"> </w:t>
      </w:r>
      <w:r w:rsidRPr="00E12D25">
        <w:rPr>
          <w:bCs/>
          <w:szCs w:val="28"/>
          <w:lang w:val="uk-UA"/>
        </w:rPr>
        <w:t>( Т</w:t>
      </w:r>
      <w:r w:rsidRPr="00E12D25">
        <w:rPr>
          <w:bCs/>
          <w:szCs w:val="28"/>
          <w:vertAlign w:val="subscript"/>
          <w:lang w:val="uk-UA"/>
        </w:rPr>
        <w:t>кошти</w:t>
      </w:r>
      <w:r w:rsidRPr="00E12D25">
        <w:rPr>
          <w:bCs/>
          <w:szCs w:val="28"/>
          <w:lang w:val="uk-UA"/>
        </w:rPr>
        <w:t>=Т</w:t>
      </w:r>
      <w:r w:rsidRPr="00E12D25">
        <w:rPr>
          <w:bCs/>
          <w:szCs w:val="28"/>
          <w:vertAlign w:val="subscript"/>
          <w:lang w:val="uk-UA"/>
        </w:rPr>
        <w:t>вимог</w:t>
      </w:r>
      <w:r w:rsidRPr="00E12D25">
        <w:rPr>
          <w:bCs/>
          <w:szCs w:val="28"/>
          <w:lang w:val="uk-UA"/>
        </w:rPr>
        <w:t>+ΔТ</w:t>
      </w:r>
      <w:r w:rsidRPr="00E12D25">
        <w:rPr>
          <w:bCs/>
          <w:szCs w:val="28"/>
          <w:vertAlign w:val="subscript"/>
          <w:lang w:val="uk-UA"/>
        </w:rPr>
        <w:t>3</w:t>
      </w:r>
      <w:r w:rsidRPr="00E12D25">
        <w:rPr>
          <w:bCs/>
          <w:szCs w:val="28"/>
          <w:lang w:val="uk-UA"/>
        </w:rPr>
        <w:t>), де</w:t>
      </w:r>
      <w:r w:rsidR="00161765" w:rsidRPr="00E12D25">
        <w:rPr>
          <w:bCs/>
          <w:szCs w:val="28"/>
          <w:lang w:val="uk-UA"/>
        </w:rPr>
        <w:t xml:space="preserve"> </w:t>
      </w:r>
      <w:r w:rsidRPr="00E12D25">
        <w:rPr>
          <w:bCs/>
          <w:szCs w:val="28"/>
          <w:lang w:val="uk-UA"/>
        </w:rPr>
        <w:sym w:font="Symbol" w:char="F044"/>
      </w:r>
      <w:r w:rsidRPr="00E12D25">
        <w:rPr>
          <w:bCs/>
          <w:szCs w:val="28"/>
          <w:lang w:val="uk-UA"/>
        </w:rPr>
        <w:t>Т</w:t>
      </w:r>
      <w:r w:rsidRPr="00E12D25">
        <w:rPr>
          <w:bCs/>
          <w:szCs w:val="28"/>
          <w:vertAlign w:val="subscript"/>
          <w:lang w:val="uk-UA"/>
        </w:rPr>
        <w:t>3</w:t>
      </w:r>
      <w:r w:rsidRPr="00E12D25">
        <w:rPr>
          <w:bCs/>
          <w:szCs w:val="28"/>
          <w:lang w:val="uk-UA"/>
        </w:rPr>
        <w:t>&lt;= 5 днів;</w:t>
      </w:r>
    </w:p>
    <w:p w:rsidR="00430C6B" w:rsidRPr="00E12D25" w:rsidRDefault="00430C6B" w:rsidP="007560BD">
      <w:pPr>
        <w:widowControl/>
        <w:rPr>
          <w:bCs/>
          <w:szCs w:val="28"/>
          <w:lang w:val="uk-UA"/>
        </w:rPr>
      </w:pPr>
      <w:r w:rsidRPr="00E12D25">
        <w:rPr>
          <w:bCs/>
          <w:szCs w:val="28"/>
          <w:lang w:val="uk-UA"/>
        </w:rPr>
        <w:t>9) Етап 11, 12 – перерахування 50% валютних коштів на розрахунковий</w:t>
      </w:r>
      <w:r w:rsidR="00161765" w:rsidRPr="00E12D25">
        <w:rPr>
          <w:bCs/>
          <w:szCs w:val="28"/>
          <w:lang w:val="uk-UA"/>
        </w:rPr>
        <w:t xml:space="preserve"> </w:t>
      </w:r>
      <w:r w:rsidRPr="00E12D25">
        <w:rPr>
          <w:bCs/>
          <w:szCs w:val="28"/>
          <w:lang w:val="uk-UA"/>
        </w:rPr>
        <w:t>рахунок експортера та 50% на транзитний рахунок продажу</w:t>
      </w:r>
      <w:r w:rsidR="00161765" w:rsidRPr="00E12D25">
        <w:rPr>
          <w:bCs/>
          <w:szCs w:val="28"/>
          <w:lang w:val="uk-UA"/>
        </w:rPr>
        <w:t xml:space="preserve"> </w:t>
      </w:r>
      <w:r w:rsidRPr="00E12D25">
        <w:rPr>
          <w:bCs/>
          <w:szCs w:val="28"/>
          <w:lang w:val="uk-UA"/>
        </w:rPr>
        <w:t>валютної виручки на міжбанківському валютному ринку України</w:t>
      </w:r>
    </w:p>
    <w:p w:rsidR="00430C6B" w:rsidRPr="00E12D25" w:rsidRDefault="00430C6B" w:rsidP="007560BD">
      <w:pPr>
        <w:widowControl/>
        <w:rPr>
          <w:bCs/>
          <w:szCs w:val="28"/>
          <w:lang w:val="uk-UA"/>
        </w:rPr>
      </w:pPr>
      <w:r w:rsidRPr="00E12D25">
        <w:rPr>
          <w:bCs/>
          <w:szCs w:val="28"/>
          <w:lang w:val="uk-UA"/>
        </w:rPr>
        <w:t xml:space="preserve">10) Етап 13 – повідомлення в фіскальні органи фактичного строку виконання експортного контракту та </w:t>
      </w:r>
      <w:r w:rsidR="00C5478D" w:rsidRPr="00E12D25">
        <w:rPr>
          <w:bCs/>
          <w:szCs w:val="28"/>
          <w:lang w:val="uk-UA"/>
        </w:rPr>
        <w:t>обов’язкового</w:t>
      </w:r>
      <w:r w:rsidRPr="00E12D25">
        <w:rPr>
          <w:bCs/>
          <w:szCs w:val="28"/>
          <w:lang w:val="uk-UA"/>
        </w:rPr>
        <w:t xml:space="preserve"> продажу 50% валютної</w:t>
      </w:r>
      <w:r w:rsidR="00161765" w:rsidRPr="00E12D25">
        <w:rPr>
          <w:bCs/>
          <w:szCs w:val="28"/>
          <w:lang w:val="uk-UA"/>
        </w:rPr>
        <w:t xml:space="preserve"> </w:t>
      </w:r>
      <w:r w:rsidRPr="00E12D25">
        <w:rPr>
          <w:bCs/>
          <w:szCs w:val="28"/>
          <w:lang w:val="uk-UA"/>
        </w:rPr>
        <w:t>виручки на міжбанківському валютному ринку України</w:t>
      </w:r>
    </w:p>
    <w:p w:rsidR="00430C6B" w:rsidRPr="00E12D25" w:rsidRDefault="00430C6B" w:rsidP="007560BD">
      <w:pPr>
        <w:widowControl/>
        <w:rPr>
          <w:bCs/>
          <w:szCs w:val="28"/>
          <w:lang w:val="uk-UA"/>
        </w:rPr>
      </w:pPr>
      <w:r w:rsidRPr="00E12D25">
        <w:rPr>
          <w:bCs/>
          <w:szCs w:val="28"/>
          <w:lang w:val="uk-UA"/>
        </w:rPr>
        <w:t>11) Етап 14 – Перерахування гривневого еквіваленту 50% проданої валютної виручки на розрахунковий рахунок експортера</w:t>
      </w:r>
      <w:r w:rsidR="007A5EA4" w:rsidRPr="00E12D25">
        <w:rPr>
          <w:bCs/>
          <w:szCs w:val="28"/>
          <w:lang w:val="uk-UA"/>
        </w:rPr>
        <w:t xml:space="preserve"> </w:t>
      </w:r>
      <w:r w:rsidRPr="00E12D25">
        <w:rPr>
          <w:bCs/>
          <w:szCs w:val="28"/>
          <w:lang w:val="uk-UA"/>
        </w:rPr>
        <w:t>(Т</w:t>
      </w:r>
      <w:r w:rsidRPr="00E12D25">
        <w:rPr>
          <w:bCs/>
          <w:szCs w:val="28"/>
          <w:vertAlign w:val="subscript"/>
          <w:lang w:val="uk-UA"/>
        </w:rPr>
        <w:t>експорт</w:t>
      </w:r>
      <w:r w:rsidRPr="00E12D25">
        <w:rPr>
          <w:bCs/>
          <w:szCs w:val="28"/>
          <w:lang w:val="uk-UA"/>
        </w:rPr>
        <w:t>=Т</w:t>
      </w:r>
      <w:r w:rsidRPr="00E12D25">
        <w:rPr>
          <w:bCs/>
          <w:szCs w:val="28"/>
          <w:vertAlign w:val="subscript"/>
          <w:lang w:val="uk-UA"/>
        </w:rPr>
        <w:t>кошти</w:t>
      </w:r>
      <w:r w:rsidRPr="00E12D25">
        <w:rPr>
          <w:bCs/>
          <w:szCs w:val="28"/>
          <w:lang w:val="uk-UA"/>
        </w:rPr>
        <w:t>+ΔТ</w:t>
      </w:r>
      <w:r w:rsidRPr="00E12D25">
        <w:rPr>
          <w:bCs/>
          <w:szCs w:val="28"/>
          <w:vertAlign w:val="subscript"/>
          <w:lang w:val="uk-UA"/>
        </w:rPr>
        <w:t>4</w:t>
      </w:r>
      <w:r w:rsidRPr="00E12D25">
        <w:rPr>
          <w:bCs/>
          <w:szCs w:val="28"/>
          <w:lang w:val="uk-UA"/>
        </w:rPr>
        <w:t>), де</w:t>
      </w:r>
      <w:r w:rsidR="00161765" w:rsidRPr="00E12D25">
        <w:rPr>
          <w:bCs/>
          <w:szCs w:val="28"/>
          <w:lang w:val="uk-UA"/>
        </w:rPr>
        <w:t xml:space="preserve"> </w:t>
      </w:r>
      <w:r w:rsidRPr="00E12D25">
        <w:rPr>
          <w:bCs/>
          <w:szCs w:val="28"/>
          <w:lang w:val="uk-UA"/>
        </w:rPr>
        <w:sym w:font="Symbol" w:char="F044"/>
      </w:r>
      <w:r w:rsidRPr="00E12D25">
        <w:rPr>
          <w:bCs/>
          <w:szCs w:val="28"/>
          <w:lang w:val="uk-UA"/>
        </w:rPr>
        <w:t>Т</w:t>
      </w:r>
      <w:r w:rsidRPr="00E12D25">
        <w:rPr>
          <w:bCs/>
          <w:szCs w:val="28"/>
          <w:vertAlign w:val="subscript"/>
          <w:lang w:val="uk-UA"/>
        </w:rPr>
        <w:t>4</w:t>
      </w:r>
      <w:r w:rsidRPr="00E12D25">
        <w:rPr>
          <w:bCs/>
          <w:szCs w:val="28"/>
          <w:lang w:val="uk-UA"/>
        </w:rPr>
        <w:t>&lt;= 3 днів;</w:t>
      </w:r>
    </w:p>
    <w:p w:rsidR="00430C6B" w:rsidRPr="00E12D25" w:rsidRDefault="00430C6B" w:rsidP="007560BD">
      <w:pPr>
        <w:widowControl/>
        <w:rPr>
          <w:bCs/>
          <w:szCs w:val="28"/>
          <w:lang w:val="uk-UA"/>
        </w:rPr>
      </w:pPr>
      <w:r w:rsidRPr="00E12D25">
        <w:rPr>
          <w:bCs/>
          <w:szCs w:val="28"/>
          <w:lang w:val="uk-UA"/>
        </w:rPr>
        <w:t>12)Етап15 - Сплата можливих штрафів за порушення строків контракту</w:t>
      </w:r>
    </w:p>
    <w:p w:rsidR="00430C6B" w:rsidRPr="00E12D25" w:rsidRDefault="00430C6B" w:rsidP="007560BD">
      <w:pPr>
        <w:widowControl/>
        <w:rPr>
          <w:bCs/>
          <w:szCs w:val="28"/>
          <w:lang w:val="uk-UA"/>
        </w:rPr>
      </w:pPr>
      <w:r w:rsidRPr="00E12D25">
        <w:rPr>
          <w:bCs/>
          <w:szCs w:val="28"/>
          <w:lang w:val="uk-UA"/>
        </w:rPr>
        <w:t>13) Етап 16,17 – Надання документі в податкові органи та отримання</w:t>
      </w:r>
      <w:r w:rsidR="00161765" w:rsidRPr="00E12D25">
        <w:rPr>
          <w:bCs/>
          <w:szCs w:val="28"/>
          <w:lang w:val="uk-UA"/>
        </w:rPr>
        <w:t xml:space="preserve"> </w:t>
      </w:r>
      <w:r w:rsidRPr="00E12D25">
        <w:rPr>
          <w:bCs/>
          <w:szCs w:val="28"/>
          <w:lang w:val="uk-UA"/>
        </w:rPr>
        <w:t>експортного відшкодування ПДВ (20% від суми експортного контракту)</w:t>
      </w:r>
    </w:p>
    <w:p w:rsidR="00430C6B" w:rsidRPr="00E12D25" w:rsidRDefault="00430C6B" w:rsidP="007560BD">
      <w:pPr>
        <w:widowControl/>
        <w:rPr>
          <w:szCs w:val="28"/>
          <w:lang w:val="uk-UA"/>
        </w:rPr>
      </w:pPr>
      <w:r w:rsidRPr="00E12D25">
        <w:rPr>
          <w:szCs w:val="28"/>
          <w:lang w:val="uk-UA"/>
        </w:rPr>
        <w:t>Основні виграші схеми для експортера (</w:t>
      </w:r>
      <w:r w:rsidR="00C374E0" w:rsidRPr="00E12D25">
        <w:rPr>
          <w:szCs w:val="28"/>
          <w:lang w:val="uk-UA"/>
        </w:rPr>
        <w:t>ВАТ «Інтерпайп НТЗ</w:t>
      </w:r>
      <w:r w:rsidRPr="00E12D25">
        <w:rPr>
          <w:szCs w:val="28"/>
          <w:lang w:val="uk-UA"/>
        </w:rPr>
        <w:t>”) :</w:t>
      </w:r>
    </w:p>
    <w:p w:rsidR="00430C6B" w:rsidRPr="00E12D25" w:rsidRDefault="00430C6B" w:rsidP="007560BD">
      <w:pPr>
        <w:widowControl/>
        <w:rPr>
          <w:szCs w:val="28"/>
          <w:lang w:val="uk-UA"/>
        </w:rPr>
      </w:pPr>
      <w:r w:rsidRPr="00E12D25">
        <w:rPr>
          <w:szCs w:val="28"/>
          <w:lang w:val="uk-UA"/>
        </w:rPr>
        <w:t>а) згідно з законодавством отримання авальованого банком-нерезидентом векселя на 100% суму ЗЕД-контракту переводить дебіторську заборгованість підприємства в грошову заборгованість, оскільки вексель є цінним папером, який можна реалізувати на вторинному ринку, або використати, як розрахунковий документ в інших ЗЕД-контрактах;</w:t>
      </w:r>
    </w:p>
    <w:p w:rsidR="00430C6B" w:rsidRPr="00E12D25" w:rsidRDefault="00430C6B" w:rsidP="007560BD">
      <w:pPr>
        <w:widowControl/>
        <w:rPr>
          <w:szCs w:val="28"/>
          <w:lang w:val="uk-UA"/>
        </w:rPr>
      </w:pPr>
      <w:r w:rsidRPr="00E12D25">
        <w:rPr>
          <w:szCs w:val="28"/>
          <w:lang w:val="uk-UA"/>
        </w:rPr>
        <w:t>б) створення можливості зниження конкурентної ціни експортної продукції за рахунок зниження строку грошових розрахунків за експортовану продукцію;</w:t>
      </w:r>
    </w:p>
    <w:p w:rsidR="00951D4D" w:rsidRPr="00E12D25" w:rsidRDefault="00951D4D" w:rsidP="007560BD">
      <w:pPr>
        <w:widowControl/>
        <w:rPr>
          <w:bCs/>
          <w:szCs w:val="28"/>
          <w:lang w:val="uk-UA"/>
        </w:rPr>
      </w:pPr>
      <w:r w:rsidRPr="00E12D25">
        <w:rPr>
          <w:bCs/>
          <w:szCs w:val="28"/>
          <w:lang w:val="uk-UA"/>
        </w:rPr>
        <w:t>В дипломному дослідженні проведене моделювання запропонованих заходів по реорганізації частини експортної дебіторської заборгованості в вексельну з банківським рефінансуванням по схемі:</w:t>
      </w:r>
      <w:r w:rsidR="00C5478D" w:rsidRPr="00C5478D">
        <w:rPr>
          <w:bCs/>
          <w:szCs w:val="28"/>
        </w:rPr>
        <w:t xml:space="preserve"> </w:t>
      </w:r>
      <w:r w:rsidRPr="00E12D25">
        <w:rPr>
          <w:bCs/>
          <w:szCs w:val="28"/>
          <w:lang w:val="uk-UA"/>
        </w:rPr>
        <w:t>від 15% до 30% обсягу дебіторської заборгованості станом на 01.01.2008 року оформлюється авальованими векселями нерезидентів;</w:t>
      </w:r>
      <w:r w:rsidR="00C5478D" w:rsidRPr="00C5478D">
        <w:rPr>
          <w:bCs/>
          <w:szCs w:val="28"/>
        </w:rPr>
        <w:t xml:space="preserve"> </w:t>
      </w:r>
      <w:r w:rsidRPr="00E12D25">
        <w:rPr>
          <w:bCs/>
          <w:szCs w:val="28"/>
          <w:lang w:val="uk-UA"/>
        </w:rPr>
        <w:t>векселі обліковуються в банку по факторинговій схемі ( дисконт 13%) та ВАТ «Інтепайп НТЗ» отримує вексельний кредит від заставу векселів грошовими коштами на розрахунковий рахунок в розмірі 80% від вартості векселів;</w:t>
      </w:r>
      <w:r w:rsidR="00C5478D" w:rsidRPr="00C5478D">
        <w:rPr>
          <w:bCs/>
          <w:szCs w:val="28"/>
        </w:rPr>
        <w:t xml:space="preserve"> </w:t>
      </w:r>
      <w:r w:rsidRPr="00E12D25">
        <w:rPr>
          <w:bCs/>
          <w:szCs w:val="28"/>
          <w:lang w:val="uk-UA"/>
        </w:rPr>
        <w:t>при погашенні векселів нерезидентами по строкам, встановленим в векселях, ВАТ «Інтерпайп НТЗ» додатково отримує 7% суми векселів на розрахунковий рахунок (страхування банком ризику непогашення векселів в строк).</w:t>
      </w:r>
    </w:p>
    <w:p w:rsidR="00951D4D" w:rsidRPr="00E12D25" w:rsidRDefault="00951D4D" w:rsidP="007560BD">
      <w:pPr>
        <w:widowControl/>
        <w:rPr>
          <w:bCs/>
          <w:szCs w:val="28"/>
          <w:lang w:val="uk-UA"/>
        </w:rPr>
      </w:pPr>
    </w:p>
    <w:p w:rsidR="00951D4D" w:rsidRPr="00E12D25" w:rsidRDefault="00951D4D" w:rsidP="007560BD">
      <w:pPr>
        <w:widowControl/>
        <w:rPr>
          <w:b/>
          <w:bCs/>
          <w:szCs w:val="28"/>
          <w:lang w:val="uk-UA"/>
        </w:rPr>
        <w:sectPr w:rsidR="00951D4D" w:rsidRPr="00E12D25" w:rsidSect="00E12D25">
          <w:pgSz w:w="11906" w:h="16838" w:code="9"/>
          <w:pgMar w:top="1134" w:right="851" w:bottom="1134" w:left="1701" w:header="567" w:footer="567" w:gutter="0"/>
          <w:cols w:space="708"/>
          <w:docGrid w:linePitch="360"/>
        </w:sectPr>
      </w:pPr>
    </w:p>
    <w:p w:rsidR="00430C6B" w:rsidRPr="00E12D25" w:rsidRDefault="000A1810" w:rsidP="007560BD">
      <w:pPr>
        <w:widowControl/>
        <w:rPr>
          <w:szCs w:val="28"/>
          <w:lang w:val="uk-UA"/>
        </w:rPr>
      </w:pPr>
      <w:r>
        <w:rPr>
          <w:szCs w:val="28"/>
          <w:lang w:val="uk-UA"/>
        </w:rPr>
        <w:pict>
          <v:shape id="_x0000_i1091" type="#_x0000_t75" style="width:649.5pt;height:330.75pt">
            <v:imagedata r:id="rId75" o:title=""/>
          </v:shape>
        </w:pict>
      </w:r>
    </w:p>
    <w:p w:rsidR="00430C6B" w:rsidRPr="00E12D25" w:rsidRDefault="00430C6B" w:rsidP="007560BD">
      <w:pPr>
        <w:widowControl/>
        <w:rPr>
          <w:bCs/>
          <w:szCs w:val="28"/>
          <w:lang w:val="uk-UA"/>
        </w:rPr>
      </w:pPr>
      <w:r w:rsidRPr="00E12D25">
        <w:rPr>
          <w:bCs/>
          <w:szCs w:val="28"/>
          <w:lang w:val="uk-UA"/>
        </w:rPr>
        <w:t>Рис.</w:t>
      </w:r>
      <w:r w:rsidR="00622829" w:rsidRPr="00E12D25">
        <w:rPr>
          <w:bCs/>
          <w:szCs w:val="28"/>
          <w:lang w:val="uk-UA"/>
        </w:rPr>
        <w:t>3</w:t>
      </w:r>
      <w:r w:rsidRPr="00E12D25">
        <w:rPr>
          <w:bCs/>
          <w:szCs w:val="28"/>
          <w:lang w:val="uk-UA"/>
        </w:rPr>
        <w:t>.</w:t>
      </w:r>
      <w:r w:rsidR="00C374E0" w:rsidRPr="00E12D25">
        <w:rPr>
          <w:bCs/>
          <w:szCs w:val="28"/>
          <w:lang w:val="uk-UA"/>
        </w:rPr>
        <w:t>2</w:t>
      </w:r>
      <w:r w:rsidRPr="00E12D25">
        <w:rPr>
          <w:bCs/>
          <w:szCs w:val="28"/>
          <w:lang w:val="uk-UA"/>
        </w:rPr>
        <w:t xml:space="preserve"> </w:t>
      </w:r>
      <w:r w:rsidR="00C374E0" w:rsidRPr="00E12D25">
        <w:rPr>
          <w:bCs/>
          <w:szCs w:val="28"/>
          <w:lang w:val="uk-UA"/>
        </w:rPr>
        <w:t>-</w:t>
      </w:r>
      <w:r w:rsidR="00161765" w:rsidRPr="00E12D25">
        <w:rPr>
          <w:bCs/>
          <w:szCs w:val="28"/>
          <w:lang w:val="uk-UA"/>
        </w:rPr>
        <w:t xml:space="preserve"> </w:t>
      </w:r>
      <w:r w:rsidRPr="00E12D25">
        <w:rPr>
          <w:bCs/>
          <w:szCs w:val="28"/>
          <w:lang w:val="uk-UA"/>
        </w:rPr>
        <w:t>Послідовність операцій при експортному контракті на умовах відстрочки оплати банківським переказом при</w:t>
      </w:r>
      <w:r w:rsidR="00161765" w:rsidRPr="00E12D25">
        <w:rPr>
          <w:bCs/>
          <w:szCs w:val="28"/>
          <w:lang w:val="uk-UA"/>
        </w:rPr>
        <w:t xml:space="preserve"> </w:t>
      </w:r>
      <w:r w:rsidRPr="00E12D25">
        <w:rPr>
          <w:bCs/>
          <w:szCs w:val="28"/>
          <w:lang w:val="uk-UA"/>
        </w:rPr>
        <w:t xml:space="preserve">видачі авальованого векселя (страхування авалем банку імпортера) </w:t>
      </w:r>
    </w:p>
    <w:p w:rsidR="007A5EA4" w:rsidRPr="00E12D25" w:rsidRDefault="007A5EA4" w:rsidP="007560BD">
      <w:pPr>
        <w:widowControl/>
        <w:rPr>
          <w:b/>
          <w:bCs/>
          <w:szCs w:val="28"/>
          <w:lang w:val="uk-UA"/>
        </w:rPr>
      </w:pPr>
    </w:p>
    <w:p w:rsidR="007A5EA4" w:rsidRPr="00E12D25" w:rsidRDefault="007A5EA4" w:rsidP="007560BD">
      <w:pPr>
        <w:widowControl/>
        <w:rPr>
          <w:b/>
          <w:bCs/>
          <w:szCs w:val="28"/>
          <w:lang w:val="uk-UA"/>
        </w:rPr>
        <w:sectPr w:rsidR="007A5EA4" w:rsidRPr="00E12D25" w:rsidSect="00E12D25">
          <w:headerReference w:type="even" r:id="rId76"/>
          <w:headerReference w:type="default" r:id="rId77"/>
          <w:headerReference w:type="first" r:id="rId78"/>
          <w:pgSz w:w="16838" w:h="11906" w:orient="landscape" w:code="9"/>
          <w:pgMar w:top="1134" w:right="851" w:bottom="1134" w:left="1701" w:header="567" w:footer="567" w:gutter="0"/>
          <w:pgNumType w:start="136"/>
          <w:cols w:space="708"/>
          <w:docGrid w:linePitch="360"/>
        </w:sectPr>
      </w:pPr>
    </w:p>
    <w:p w:rsidR="00973B56" w:rsidRPr="00E12D25" w:rsidRDefault="00C5478D" w:rsidP="007560BD">
      <w:pPr>
        <w:widowControl/>
        <w:rPr>
          <w:bCs/>
          <w:szCs w:val="28"/>
          <w:lang w:val="uk-UA"/>
        </w:rPr>
      </w:pPr>
      <w:r w:rsidRPr="00E12D25">
        <w:rPr>
          <w:bCs/>
          <w:szCs w:val="28"/>
          <w:lang w:val="uk-UA"/>
        </w:rPr>
        <w:t>Моделювання</w:t>
      </w:r>
      <w:r w:rsidR="00973B56" w:rsidRPr="00E12D25">
        <w:rPr>
          <w:bCs/>
          <w:szCs w:val="28"/>
          <w:lang w:val="uk-UA"/>
        </w:rPr>
        <w:t xml:space="preserve"> в дипломному проекті проведене в програмно</w:t>
      </w:r>
      <w:r w:rsidR="00074BC7" w:rsidRPr="00E12D25">
        <w:rPr>
          <w:bCs/>
          <w:szCs w:val="28"/>
          <w:lang w:val="uk-UA"/>
        </w:rPr>
        <w:t>-</w:t>
      </w:r>
      <w:r w:rsidR="00973B56" w:rsidRPr="00E12D25">
        <w:rPr>
          <w:bCs/>
          <w:szCs w:val="28"/>
          <w:lang w:val="uk-UA"/>
        </w:rPr>
        <w:t>пов’язаних “електронних таблицях» EXCEL-2007 по «балансовій схемі» з вихідним балансом підприємства станом на 01.01.2008.Модельні баланси наведені в таблиці 3.1.</w:t>
      </w:r>
      <w:r w:rsidR="00C374E0" w:rsidRPr="00E12D25">
        <w:rPr>
          <w:bCs/>
          <w:szCs w:val="28"/>
          <w:lang w:val="uk-UA"/>
        </w:rPr>
        <w:t xml:space="preserve"> </w:t>
      </w:r>
      <w:r w:rsidR="00973B56" w:rsidRPr="00E12D25">
        <w:rPr>
          <w:bCs/>
          <w:szCs w:val="28"/>
          <w:lang w:val="uk-UA"/>
        </w:rPr>
        <w:t>Результати моделювання представлені на рис.3.</w:t>
      </w:r>
      <w:r w:rsidR="00C374E0" w:rsidRPr="00E12D25">
        <w:rPr>
          <w:bCs/>
          <w:szCs w:val="28"/>
          <w:lang w:val="uk-UA"/>
        </w:rPr>
        <w:t>3</w:t>
      </w:r>
      <w:r w:rsidR="00973B56" w:rsidRPr="00E12D25">
        <w:rPr>
          <w:bCs/>
          <w:szCs w:val="28"/>
          <w:lang w:val="uk-UA"/>
        </w:rPr>
        <w:t xml:space="preserve"> – 3.</w:t>
      </w:r>
      <w:r w:rsidR="00C374E0" w:rsidRPr="00E12D25">
        <w:rPr>
          <w:bCs/>
          <w:szCs w:val="28"/>
          <w:lang w:val="uk-UA"/>
        </w:rPr>
        <w:t>5</w:t>
      </w:r>
    </w:p>
    <w:p w:rsidR="007A5EA4" w:rsidRPr="00E12D25" w:rsidRDefault="007A5EA4" w:rsidP="007560BD">
      <w:pPr>
        <w:widowControl/>
        <w:rPr>
          <w:bCs/>
          <w:szCs w:val="28"/>
          <w:lang w:val="uk-UA"/>
        </w:rPr>
      </w:pPr>
    </w:p>
    <w:p w:rsidR="00973B56" w:rsidRPr="00E12D25" w:rsidRDefault="000A1810" w:rsidP="007560BD">
      <w:pPr>
        <w:widowControl/>
        <w:rPr>
          <w:b/>
          <w:bCs/>
          <w:szCs w:val="28"/>
          <w:lang w:val="uk-UA"/>
        </w:rPr>
      </w:pPr>
      <w:r>
        <w:rPr>
          <w:szCs w:val="28"/>
          <w:lang w:val="uk-UA"/>
        </w:rPr>
        <w:pict>
          <v:shape id="_x0000_i1092" type="#_x0000_t75" style="width:390pt;height:233.25pt">
            <v:imagedata r:id="rId79" o:title=""/>
          </v:shape>
        </w:pict>
      </w:r>
    </w:p>
    <w:p w:rsidR="00973B56" w:rsidRPr="00E12D25" w:rsidRDefault="00973B56" w:rsidP="007560BD">
      <w:pPr>
        <w:widowControl/>
        <w:rPr>
          <w:bCs/>
          <w:szCs w:val="28"/>
          <w:lang w:val="uk-UA"/>
        </w:rPr>
      </w:pPr>
      <w:r w:rsidRPr="00E12D25">
        <w:rPr>
          <w:bCs/>
          <w:szCs w:val="28"/>
          <w:lang w:val="uk-UA"/>
        </w:rPr>
        <w:t>Рис.3.</w:t>
      </w:r>
      <w:r w:rsidR="00C374E0" w:rsidRPr="00E12D25">
        <w:rPr>
          <w:bCs/>
          <w:szCs w:val="28"/>
          <w:lang w:val="uk-UA"/>
        </w:rPr>
        <w:t>3</w:t>
      </w:r>
      <w:r w:rsidRPr="00E12D25">
        <w:rPr>
          <w:bCs/>
          <w:szCs w:val="28"/>
          <w:lang w:val="uk-UA"/>
        </w:rPr>
        <w:t xml:space="preserve"> – Моделювання зміни коефіцієнтів ліквідності при реорганізації дебіторської заборгованості в вексельну</w:t>
      </w:r>
      <w:r w:rsidR="00161765" w:rsidRPr="00E12D25">
        <w:rPr>
          <w:bCs/>
          <w:szCs w:val="28"/>
          <w:lang w:val="uk-UA"/>
        </w:rPr>
        <w:t xml:space="preserve"> </w:t>
      </w:r>
      <w:r w:rsidRPr="00E12D25">
        <w:rPr>
          <w:bCs/>
          <w:szCs w:val="28"/>
          <w:lang w:val="uk-UA"/>
        </w:rPr>
        <w:t>в ВАТ «Інтерпайп НТЗ»</w:t>
      </w:r>
    </w:p>
    <w:p w:rsidR="00951D4D" w:rsidRPr="00E12D25" w:rsidRDefault="00951D4D" w:rsidP="007560BD">
      <w:pPr>
        <w:widowControl/>
        <w:rPr>
          <w:szCs w:val="28"/>
          <w:lang w:val="uk-UA"/>
        </w:rPr>
      </w:pPr>
    </w:p>
    <w:p w:rsidR="00951D4D" w:rsidRPr="00E12D25" w:rsidRDefault="00951D4D" w:rsidP="007560BD">
      <w:pPr>
        <w:widowControl/>
        <w:rPr>
          <w:szCs w:val="28"/>
          <w:lang w:val="uk-UA"/>
        </w:rPr>
      </w:pPr>
      <w:r w:rsidRPr="00E12D25">
        <w:rPr>
          <w:szCs w:val="28"/>
          <w:lang w:val="uk-UA"/>
        </w:rPr>
        <w:t>Як показує спільний аналіз результатів моделювання, наведений на рис.3.3 -3.5, при впровадженні запропонованої схеми реорганізації накопленої дебіторської заборгованості в вексельну з дисконтним рефінансуванням векселів в комерційному банку та направленням отриманих грошових коштів на поповнення розрахункового рахунку (табл.3.1):</w:t>
      </w:r>
    </w:p>
    <w:p w:rsidR="00951D4D" w:rsidRPr="00E12D25" w:rsidRDefault="00951D4D" w:rsidP="007560BD">
      <w:pPr>
        <w:widowControl/>
        <w:rPr>
          <w:szCs w:val="28"/>
          <w:lang w:val="uk-UA"/>
        </w:rPr>
      </w:pPr>
      <w:r w:rsidRPr="00E12D25">
        <w:rPr>
          <w:szCs w:val="28"/>
          <w:lang w:val="uk-UA"/>
        </w:rPr>
        <w:t>а) при реорганізації 15% обсягу дебіторської заборгованості в вексельну</w:t>
      </w:r>
    </w:p>
    <w:p w:rsidR="00951D4D" w:rsidRPr="00E12D25" w:rsidRDefault="00951D4D" w:rsidP="007560BD">
      <w:pPr>
        <w:widowControl/>
        <w:rPr>
          <w:szCs w:val="28"/>
          <w:lang w:val="uk-UA"/>
        </w:rPr>
      </w:pPr>
      <w:r w:rsidRPr="00E12D25">
        <w:rPr>
          <w:szCs w:val="28"/>
          <w:lang w:val="uk-UA"/>
        </w:rPr>
        <w:t>- коефіцієнт моментальної ліквідності зросте з фактичного рівня 0,017 (2007 рік) до рівня 0,15, що є нижчим за стійкий діапазон коефіцієнта = 0,25-0,3;</w:t>
      </w:r>
    </w:p>
    <w:p w:rsidR="00973B56" w:rsidRPr="00E12D25" w:rsidRDefault="00C5478D" w:rsidP="007560BD">
      <w:pPr>
        <w:widowControl/>
        <w:rPr>
          <w:b/>
          <w:bCs/>
          <w:szCs w:val="28"/>
          <w:lang w:val="uk-UA"/>
        </w:rPr>
      </w:pPr>
      <w:r>
        <w:rPr>
          <w:bCs/>
          <w:szCs w:val="28"/>
          <w:lang w:val="uk-UA"/>
        </w:rPr>
        <w:br w:type="page"/>
      </w:r>
      <w:r w:rsidR="000A1810">
        <w:rPr>
          <w:szCs w:val="28"/>
          <w:lang w:val="uk-UA"/>
        </w:rPr>
        <w:pict>
          <v:shape id="_x0000_i1093" type="#_x0000_t75" style="width:405pt;height:255pt">
            <v:imagedata r:id="rId80" o:title=""/>
          </v:shape>
        </w:pict>
      </w:r>
    </w:p>
    <w:p w:rsidR="00973B56" w:rsidRPr="00E12D25" w:rsidRDefault="00973B56" w:rsidP="007560BD">
      <w:pPr>
        <w:widowControl/>
        <w:rPr>
          <w:bCs/>
          <w:szCs w:val="28"/>
          <w:lang w:val="uk-UA"/>
        </w:rPr>
      </w:pPr>
      <w:r w:rsidRPr="00E12D25">
        <w:rPr>
          <w:bCs/>
          <w:szCs w:val="28"/>
          <w:lang w:val="uk-UA"/>
        </w:rPr>
        <w:t>Рис.3.</w:t>
      </w:r>
      <w:r w:rsidR="00C374E0" w:rsidRPr="00E12D25">
        <w:rPr>
          <w:bCs/>
          <w:szCs w:val="28"/>
          <w:lang w:val="uk-UA"/>
        </w:rPr>
        <w:t>4</w:t>
      </w:r>
      <w:r w:rsidRPr="00E12D25">
        <w:rPr>
          <w:bCs/>
          <w:szCs w:val="28"/>
          <w:lang w:val="uk-UA"/>
        </w:rPr>
        <w:t xml:space="preserve"> – Моделювання зміни періодів оборотності дебіторської заборгованості при частковій реорганізації дебіторської заборгованості в вексельну з банківським рефінансуванням в ВАТ «Інтерпайп НТЗ»</w:t>
      </w:r>
    </w:p>
    <w:p w:rsidR="007A5EA4" w:rsidRPr="00E12D25" w:rsidRDefault="007A5EA4" w:rsidP="007560BD">
      <w:pPr>
        <w:widowControl/>
        <w:rPr>
          <w:bCs/>
          <w:szCs w:val="28"/>
          <w:lang w:val="uk-UA"/>
        </w:rPr>
      </w:pPr>
    </w:p>
    <w:p w:rsidR="00973B56" w:rsidRPr="00E12D25" w:rsidRDefault="000A1810" w:rsidP="007560BD">
      <w:pPr>
        <w:widowControl/>
        <w:rPr>
          <w:b/>
          <w:bCs/>
          <w:szCs w:val="28"/>
          <w:lang w:val="uk-UA"/>
        </w:rPr>
      </w:pPr>
      <w:r>
        <w:rPr>
          <w:szCs w:val="28"/>
          <w:lang w:val="uk-UA"/>
        </w:rPr>
        <w:pict>
          <v:shape id="_x0000_i1094" type="#_x0000_t75" style="width:405pt;height:241.5pt">
            <v:imagedata r:id="rId81" o:title=""/>
          </v:shape>
        </w:pict>
      </w:r>
    </w:p>
    <w:p w:rsidR="00973B56" w:rsidRPr="00E12D25" w:rsidRDefault="00973B56" w:rsidP="007560BD">
      <w:pPr>
        <w:widowControl/>
        <w:rPr>
          <w:bCs/>
          <w:szCs w:val="28"/>
          <w:lang w:val="uk-UA"/>
        </w:rPr>
      </w:pPr>
      <w:r w:rsidRPr="00E12D25">
        <w:rPr>
          <w:bCs/>
          <w:szCs w:val="28"/>
          <w:lang w:val="uk-UA"/>
        </w:rPr>
        <w:t>Рис.3.</w:t>
      </w:r>
      <w:r w:rsidR="00C374E0" w:rsidRPr="00E12D25">
        <w:rPr>
          <w:bCs/>
          <w:szCs w:val="28"/>
          <w:lang w:val="uk-UA"/>
        </w:rPr>
        <w:t>5</w:t>
      </w:r>
      <w:r w:rsidRPr="00E12D25">
        <w:rPr>
          <w:bCs/>
          <w:szCs w:val="28"/>
          <w:lang w:val="uk-UA"/>
        </w:rPr>
        <w:t xml:space="preserve"> – Моделювання зміни співвідношення запасів погашення креди</w:t>
      </w:r>
      <w:r w:rsidR="00C374E0" w:rsidRPr="00E12D25">
        <w:rPr>
          <w:bCs/>
          <w:szCs w:val="28"/>
          <w:lang w:val="uk-UA"/>
        </w:rPr>
        <w:t>-</w:t>
      </w:r>
      <w:r w:rsidRPr="00E12D25">
        <w:rPr>
          <w:bCs/>
          <w:szCs w:val="28"/>
          <w:lang w:val="uk-UA"/>
        </w:rPr>
        <w:t>торської заборгованості за рахунок дебіторської при частковій реорганізації дебіторської заборгованості в вексельну з банківським рефінансуванням в ВАТ «Інтерпайп НТЗ»</w:t>
      </w:r>
    </w:p>
    <w:p w:rsidR="00430C6B" w:rsidRPr="00E12D25" w:rsidRDefault="00973B56" w:rsidP="007560BD">
      <w:pPr>
        <w:widowControl/>
        <w:rPr>
          <w:bCs/>
          <w:szCs w:val="28"/>
          <w:lang w:val="uk-UA"/>
        </w:rPr>
      </w:pPr>
      <w:r w:rsidRPr="00E12D25">
        <w:rPr>
          <w:b/>
          <w:bCs/>
          <w:szCs w:val="28"/>
          <w:lang w:val="uk-UA"/>
        </w:rPr>
        <w:br w:type="page"/>
      </w:r>
      <w:r w:rsidR="00C374E0" w:rsidRPr="00E12D25">
        <w:rPr>
          <w:bCs/>
          <w:szCs w:val="28"/>
          <w:lang w:val="uk-UA"/>
        </w:rPr>
        <w:t>Таблиця 3.1</w:t>
      </w:r>
    </w:p>
    <w:p w:rsidR="00C374E0" w:rsidRPr="00E12D25" w:rsidRDefault="00C374E0" w:rsidP="007560BD">
      <w:pPr>
        <w:widowControl/>
        <w:rPr>
          <w:bCs/>
          <w:szCs w:val="28"/>
          <w:lang w:val="uk-UA"/>
        </w:rPr>
      </w:pPr>
      <w:r w:rsidRPr="00E12D25">
        <w:rPr>
          <w:bCs/>
          <w:szCs w:val="28"/>
          <w:lang w:val="uk-UA"/>
        </w:rPr>
        <w:t>Моделювання балансу ВАТ «Інтерпайп НТЗ» при впровадженні реорганізації дебіторської заборгованості в вексельну з банківським рефінансуванням</w:t>
      </w:r>
    </w:p>
    <w:p w:rsidR="00C374E0" w:rsidRPr="00E12D25" w:rsidRDefault="000A1810" w:rsidP="007560BD">
      <w:pPr>
        <w:widowControl/>
        <w:rPr>
          <w:szCs w:val="28"/>
          <w:lang w:val="uk-UA"/>
        </w:rPr>
      </w:pPr>
      <w:r>
        <w:rPr>
          <w:szCs w:val="28"/>
          <w:lang w:val="uk-UA"/>
        </w:rPr>
        <w:pict>
          <v:shape id="_x0000_i1095" type="#_x0000_t75" style="width:411.75pt;height:517.5pt">
            <v:imagedata r:id="rId82" o:title=""/>
          </v:shape>
        </w:pict>
      </w:r>
    </w:p>
    <w:p w:rsidR="007A5EA4" w:rsidRPr="00E12D25" w:rsidRDefault="007A5EA4" w:rsidP="007560BD">
      <w:pPr>
        <w:widowControl/>
        <w:rPr>
          <w:szCs w:val="28"/>
          <w:lang w:val="uk-UA"/>
        </w:rPr>
      </w:pPr>
    </w:p>
    <w:p w:rsidR="005C1803" w:rsidRPr="00E12D25" w:rsidRDefault="005C1803" w:rsidP="007560BD">
      <w:pPr>
        <w:widowControl/>
        <w:rPr>
          <w:szCs w:val="28"/>
          <w:lang w:val="uk-UA"/>
        </w:rPr>
      </w:pPr>
      <w:r w:rsidRPr="00E12D25">
        <w:rPr>
          <w:szCs w:val="28"/>
          <w:lang w:val="uk-UA"/>
        </w:rPr>
        <w:t>- період операційного циклу перетворення придбаних запасів в грошові кошти знизиться з рівня 121,1 дня/1 оборот (факт 2007 року) до рівня 111,8 дня/1 оборот;</w:t>
      </w:r>
    </w:p>
    <w:p w:rsidR="005C1803" w:rsidRPr="00E12D25" w:rsidRDefault="005C1803" w:rsidP="007560BD">
      <w:pPr>
        <w:widowControl/>
        <w:rPr>
          <w:szCs w:val="28"/>
          <w:lang w:val="uk-UA"/>
        </w:rPr>
      </w:pPr>
      <w:r w:rsidRPr="00E12D25">
        <w:rPr>
          <w:szCs w:val="28"/>
          <w:lang w:val="uk-UA"/>
        </w:rPr>
        <w:t>- коефіцієнт страхового співвідношення обсягів дебіторської та кредиторської заборгованості з рівня 2,917 (факт 2007 року) знизиться до 2,479, що відповідає стійкому рівню (більше 2,0) показника для строкових розрахунків з кредиторами за рахунок планового погашення дебіторської заборгованості;</w:t>
      </w:r>
    </w:p>
    <w:p w:rsidR="00951D4D" w:rsidRPr="00E12D25" w:rsidRDefault="00951D4D" w:rsidP="007560BD">
      <w:pPr>
        <w:widowControl/>
        <w:rPr>
          <w:szCs w:val="28"/>
          <w:lang w:val="uk-UA"/>
        </w:rPr>
      </w:pPr>
      <w:r w:rsidRPr="00E12D25">
        <w:rPr>
          <w:szCs w:val="28"/>
          <w:lang w:val="uk-UA"/>
        </w:rPr>
        <w:t>б) при реорганізації 30% обсягу дебіторської заборгованості в вексельну</w:t>
      </w:r>
    </w:p>
    <w:p w:rsidR="00951D4D" w:rsidRPr="00E12D25" w:rsidRDefault="00951D4D" w:rsidP="007560BD">
      <w:pPr>
        <w:widowControl/>
        <w:rPr>
          <w:szCs w:val="28"/>
          <w:lang w:val="uk-UA"/>
        </w:rPr>
      </w:pPr>
      <w:r w:rsidRPr="00E12D25">
        <w:rPr>
          <w:szCs w:val="28"/>
          <w:lang w:val="uk-UA"/>
        </w:rPr>
        <w:t>- коефіцієнт моментальної ліквідності зросте з фактичного рівня 0,017 (2007 рік) до рівня 0,282, що відповідає</w:t>
      </w:r>
      <w:r w:rsidR="00161765" w:rsidRPr="00E12D25">
        <w:rPr>
          <w:szCs w:val="28"/>
          <w:lang w:val="uk-UA"/>
        </w:rPr>
        <w:t xml:space="preserve"> </w:t>
      </w:r>
      <w:r w:rsidRPr="00E12D25">
        <w:rPr>
          <w:szCs w:val="28"/>
          <w:lang w:val="uk-UA"/>
        </w:rPr>
        <w:t>стійкому діапазон коефіцієнта = 0,25-0,3;</w:t>
      </w:r>
    </w:p>
    <w:p w:rsidR="00951D4D" w:rsidRPr="00E12D25" w:rsidRDefault="00951D4D" w:rsidP="007560BD">
      <w:pPr>
        <w:widowControl/>
        <w:rPr>
          <w:szCs w:val="28"/>
          <w:lang w:val="uk-UA"/>
        </w:rPr>
      </w:pPr>
      <w:r w:rsidRPr="00E12D25">
        <w:rPr>
          <w:szCs w:val="28"/>
          <w:lang w:val="uk-UA"/>
        </w:rPr>
        <w:t>- період операційного циклу перетворення придбаних запасів в грошові кошти знизиться з рівня 121,1 дня/1 оборот (факт 2007 року) до рівня 102,4 дня/1 оборот;</w:t>
      </w:r>
    </w:p>
    <w:p w:rsidR="00951D4D" w:rsidRPr="00E12D25" w:rsidRDefault="00951D4D" w:rsidP="007560BD">
      <w:pPr>
        <w:widowControl/>
        <w:rPr>
          <w:szCs w:val="28"/>
          <w:lang w:val="uk-UA"/>
        </w:rPr>
      </w:pPr>
      <w:r w:rsidRPr="00E12D25">
        <w:rPr>
          <w:szCs w:val="28"/>
          <w:lang w:val="uk-UA"/>
        </w:rPr>
        <w:t>- коефіцієнт страхового співвідношення обсягів дебіторської та кредиторської заборгованості з рівня 2,917 (факт 2007 року) знизиться до 2,04, що відповідає стійкому рівню (більше 2,0) показника для строкових розрахунків з кредиторами за рахунок планового погашення дебіторської заборгованості;</w:t>
      </w:r>
    </w:p>
    <w:p w:rsidR="005C1803" w:rsidRPr="00E12D25" w:rsidRDefault="00951D4D" w:rsidP="007560BD">
      <w:pPr>
        <w:widowControl/>
        <w:rPr>
          <w:szCs w:val="28"/>
          <w:lang w:val="uk-UA"/>
        </w:rPr>
      </w:pPr>
      <w:r w:rsidRPr="00E12D25">
        <w:rPr>
          <w:szCs w:val="28"/>
          <w:lang w:val="uk-UA"/>
        </w:rPr>
        <w:t>Таким чином, впровадження застосування в практику роботи ВАТ «Інтерпайп НТЗ» авальованих зовнішньоекономічних (ліквідних) векселів дозволяє суттєво прискорити оборотність дебіторської заборгованості та сприяє надходженню грошових коштів на розрахунковий рахунок, що дозволяє ліквідувати кризове становище з відсутністю моментальної ліквідності та платоспроможності</w:t>
      </w:r>
    </w:p>
    <w:p w:rsidR="00951D4D" w:rsidRPr="00E12D25" w:rsidRDefault="00951D4D" w:rsidP="007560BD">
      <w:pPr>
        <w:widowControl/>
        <w:rPr>
          <w:szCs w:val="28"/>
          <w:lang w:val="uk-UA"/>
        </w:rPr>
      </w:pPr>
      <w:r w:rsidRPr="00E12D25">
        <w:rPr>
          <w:szCs w:val="28"/>
          <w:lang w:val="uk-UA"/>
        </w:rPr>
        <w:t>Пропозиції по впровадженню вексельного обігу в зовнішньоекономічній діяльності підприємств основані на умовах нового етапу розвитку вексельних операцій в Україні, згідно якому на сучасному рівні повинно розпочатися виконання виконання банками функцій розрахункових палат [36], призначених згідно зі статтею 38 Уніфікованого закону про переказні векселі та прості векселі (далі - Уніфікований закон) для пред'явлення векселів до платежу [17].</w:t>
      </w:r>
    </w:p>
    <w:p w:rsidR="00951D4D" w:rsidRPr="00E12D25" w:rsidRDefault="00951D4D" w:rsidP="007560BD">
      <w:pPr>
        <w:widowControl/>
        <w:rPr>
          <w:szCs w:val="28"/>
          <w:lang w:val="uk-UA"/>
        </w:rPr>
      </w:pPr>
      <w:r w:rsidRPr="00E12D25">
        <w:rPr>
          <w:szCs w:val="28"/>
          <w:lang w:val="uk-UA"/>
        </w:rPr>
        <w:t>Розрахункова палата для пред'явлення векселів до платежу (далі – розрахункова палата) – це будь-яка установа банку, в якій відкритий поточний рахунок платника за векселем[17].</w:t>
      </w:r>
    </w:p>
    <w:p w:rsidR="00430C6B" w:rsidRPr="00E12D25" w:rsidRDefault="00430C6B" w:rsidP="007560BD">
      <w:pPr>
        <w:widowControl/>
        <w:rPr>
          <w:szCs w:val="28"/>
          <w:lang w:val="uk-UA"/>
        </w:rPr>
      </w:pPr>
      <w:r w:rsidRPr="00E12D25">
        <w:rPr>
          <w:szCs w:val="28"/>
          <w:lang w:val="uk-UA"/>
        </w:rPr>
        <w:t>Установи банків можуть сприяти інформуванню векселедержателів про свою змогу виконувати функції розрахункової палати для пред'явлення векселів до платежу щодо окремих платників за векселями.</w:t>
      </w:r>
    </w:p>
    <w:p w:rsidR="00430C6B" w:rsidRPr="00E12D25" w:rsidRDefault="00430C6B" w:rsidP="007560BD">
      <w:pPr>
        <w:widowControl/>
        <w:rPr>
          <w:szCs w:val="28"/>
          <w:lang w:val="uk-UA"/>
        </w:rPr>
      </w:pPr>
      <w:r w:rsidRPr="00E12D25">
        <w:rPr>
          <w:szCs w:val="28"/>
          <w:lang w:val="uk-UA"/>
        </w:rPr>
        <w:t>У разі надходження до установи банку письмового запиту від особи, яка стверджує (і може підтвердити це документально), що є векселедержателем певних векселів, установа банку зобов'язана протягом двох робочих днів надати письмове підтвердження про можливість виконання нею функцій розрахункової палати лише в разі наявності договору (окремого або включеної умови до договору про розрахунково-касове обслуговування) між клієнтом (платником за векселем) і установою банку про можливість підтвердження нею свого статусу розрахункової палати в разі звернень держателів векселів.</w:t>
      </w:r>
    </w:p>
    <w:p w:rsidR="00430C6B" w:rsidRPr="00E12D25" w:rsidRDefault="00430C6B" w:rsidP="007560BD">
      <w:pPr>
        <w:widowControl/>
        <w:rPr>
          <w:szCs w:val="28"/>
          <w:lang w:val="uk-UA"/>
        </w:rPr>
      </w:pPr>
      <w:r w:rsidRPr="00E12D25">
        <w:rPr>
          <w:szCs w:val="28"/>
          <w:lang w:val="uk-UA"/>
        </w:rPr>
        <w:t>Відповідно до статті 38 Уніфікованого закону пред'явлення векселя в розрахункову палату є рівнозначним пред'явленню його до платежу [17].</w:t>
      </w:r>
    </w:p>
    <w:p w:rsidR="00430C6B" w:rsidRPr="00E12D25" w:rsidRDefault="00951D4D" w:rsidP="007560BD">
      <w:pPr>
        <w:widowControl/>
        <w:rPr>
          <w:szCs w:val="28"/>
          <w:lang w:val="uk-UA"/>
        </w:rPr>
      </w:pPr>
      <w:r w:rsidRPr="00E12D25">
        <w:rPr>
          <w:szCs w:val="28"/>
          <w:lang w:val="uk-UA"/>
        </w:rPr>
        <w:t>ВАТ</w:t>
      </w:r>
      <w:r w:rsidR="00430C6B" w:rsidRPr="00E12D25">
        <w:rPr>
          <w:szCs w:val="28"/>
          <w:lang w:val="uk-UA"/>
        </w:rPr>
        <w:t xml:space="preserve"> «</w:t>
      </w:r>
      <w:r w:rsidRPr="00E12D25">
        <w:rPr>
          <w:szCs w:val="28"/>
          <w:lang w:val="uk-UA"/>
        </w:rPr>
        <w:t>Інтерпайп НТЗ</w:t>
      </w:r>
      <w:r w:rsidR="00430C6B" w:rsidRPr="00E12D25">
        <w:rPr>
          <w:szCs w:val="28"/>
          <w:lang w:val="uk-UA"/>
        </w:rPr>
        <w:t>» при проведенні вексельних операцій має врахувати наступні особливості законодавчого поля, що склалися в Україні:</w:t>
      </w:r>
    </w:p>
    <w:p w:rsidR="00430C6B" w:rsidRPr="00E12D25" w:rsidRDefault="00430C6B" w:rsidP="007560BD">
      <w:pPr>
        <w:widowControl/>
        <w:rPr>
          <w:szCs w:val="28"/>
          <w:lang w:val="uk-UA"/>
        </w:rPr>
      </w:pPr>
      <w:r w:rsidRPr="00E12D25">
        <w:rPr>
          <w:szCs w:val="28"/>
          <w:lang w:val="uk-UA"/>
        </w:rPr>
        <w:t>1. Міжнародний рух векселів в Україні законодавчо неврегульований, тому ці операції виконуються тільки через офіційні представництва українських підприємств в іноземних країнах, які не мають права відкривати банківські рахунки в банках-нерезидентах без індивідуальної ліцензії Національного банку України.</w:t>
      </w:r>
    </w:p>
    <w:p w:rsidR="00430C6B" w:rsidRPr="00E12D25" w:rsidRDefault="00430C6B" w:rsidP="007560BD">
      <w:pPr>
        <w:widowControl/>
        <w:rPr>
          <w:szCs w:val="28"/>
          <w:lang w:val="uk-UA"/>
        </w:rPr>
      </w:pPr>
      <w:r w:rsidRPr="00E12D25">
        <w:rPr>
          <w:szCs w:val="28"/>
          <w:lang w:val="uk-UA"/>
        </w:rPr>
        <w:t>2. Для України відсутній законодавчий термін “ зовнішньоекономічний вексель” та правила його обігу, тому підприємства використовують для міжнародного вексельного обігу приєднання України згідно з Законом України “Про обіг векселів в Україні” [9]</w:t>
      </w:r>
      <w:r w:rsidR="00161765" w:rsidRPr="00E12D25">
        <w:rPr>
          <w:szCs w:val="28"/>
          <w:lang w:val="uk-UA"/>
        </w:rPr>
        <w:t xml:space="preserve"> </w:t>
      </w:r>
      <w:r w:rsidRPr="00E12D25">
        <w:rPr>
          <w:szCs w:val="28"/>
          <w:lang w:val="uk-UA"/>
        </w:rPr>
        <w:t>до міжнародного документу “Женевская Конвенция, устанавливающая единообразный закон о переводном и</w:t>
      </w:r>
      <w:r w:rsidR="00161765" w:rsidRPr="00E12D25">
        <w:rPr>
          <w:szCs w:val="28"/>
          <w:lang w:val="uk-UA"/>
        </w:rPr>
        <w:t xml:space="preserve"> </w:t>
      </w:r>
      <w:r w:rsidRPr="00E12D25">
        <w:rPr>
          <w:szCs w:val="28"/>
          <w:lang w:val="uk-UA"/>
        </w:rPr>
        <w:t>простом векселе (1930)” [17].</w:t>
      </w:r>
    </w:p>
    <w:p w:rsidR="00430C6B" w:rsidRPr="00E12D25" w:rsidRDefault="00430C6B" w:rsidP="007560BD">
      <w:pPr>
        <w:widowControl/>
        <w:rPr>
          <w:szCs w:val="28"/>
          <w:lang w:val="uk-UA"/>
        </w:rPr>
      </w:pPr>
      <w:r w:rsidRPr="00E12D25">
        <w:rPr>
          <w:szCs w:val="28"/>
          <w:lang w:val="uk-UA"/>
        </w:rPr>
        <w:t>3. Оскільки в Законі України “Про обіг векселів в Україні” [9] встановлено, що векселі в Україні можуть бути емітовані підприємствами тільки під реальну кредиторську заборгованість, не визначений контрольний інститут та порядок</w:t>
      </w:r>
      <w:r w:rsidR="00161765" w:rsidRPr="00E12D25">
        <w:rPr>
          <w:szCs w:val="28"/>
          <w:lang w:val="uk-UA"/>
        </w:rPr>
        <w:t xml:space="preserve"> </w:t>
      </w:r>
      <w:r w:rsidRPr="00E12D25">
        <w:rPr>
          <w:szCs w:val="28"/>
          <w:lang w:val="uk-UA"/>
        </w:rPr>
        <w:t>єдиний центр реєстрації емітованих внутрішніх та зовнішньоекономічних векселів,</w:t>
      </w:r>
      <w:r w:rsidR="00161765" w:rsidRPr="00E12D25">
        <w:rPr>
          <w:szCs w:val="28"/>
          <w:lang w:val="uk-UA"/>
        </w:rPr>
        <w:t xml:space="preserve"> </w:t>
      </w:r>
      <w:r w:rsidRPr="00E12D25">
        <w:rPr>
          <w:szCs w:val="28"/>
          <w:lang w:val="uk-UA"/>
        </w:rPr>
        <w:t>що створює перешкоди на шляху їх впровадження в міжнародних розрахунках.</w:t>
      </w:r>
    </w:p>
    <w:p w:rsidR="00430C6B" w:rsidRPr="00E12D25" w:rsidRDefault="00430C6B" w:rsidP="007560BD">
      <w:pPr>
        <w:widowControl/>
        <w:rPr>
          <w:szCs w:val="28"/>
          <w:lang w:val="uk-UA"/>
        </w:rPr>
      </w:pPr>
      <w:r w:rsidRPr="00E12D25">
        <w:rPr>
          <w:szCs w:val="28"/>
          <w:lang w:val="uk-UA"/>
        </w:rPr>
        <w:t>4. Комерційні банки України не мають розробленої та зареєстрованої в Міністерстві юстиції інструкції по порядку акцептування, опротестування, прийняття до сплати</w:t>
      </w:r>
      <w:r w:rsidR="00161765" w:rsidRPr="00E12D25">
        <w:rPr>
          <w:szCs w:val="28"/>
          <w:lang w:val="uk-UA"/>
        </w:rPr>
        <w:t xml:space="preserve"> </w:t>
      </w:r>
      <w:r w:rsidRPr="00E12D25">
        <w:rPr>
          <w:szCs w:val="28"/>
          <w:lang w:val="uk-UA"/>
        </w:rPr>
        <w:t>та врахування міжнародних векселів, оскільки гривня є неконвертованою валютою з валютним режимом операцій, встановленим Декретом Кабінету Міністрів України</w:t>
      </w:r>
      <w:r w:rsidR="00161765" w:rsidRPr="00E12D25">
        <w:rPr>
          <w:szCs w:val="28"/>
          <w:lang w:val="uk-UA"/>
        </w:rPr>
        <w:t xml:space="preserve"> </w:t>
      </w:r>
      <w:r w:rsidRPr="00E12D25">
        <w:rPr>
          <w:szCs w:val="28"/>
          <w:lang w:val="uk-UA"/>
        </w:rPr>
        <w:t>«Про систему валютного</w:t>
      </w:r>
      <w:r w:rsidR="00161765" w:rsidRPr="00E12D25">
        <w:rPr>
          <w:szCs w:val="28"/>
          <w:lang w:val="uk-UA"/>
        </w:rPr>
        <w:t xml:space="preserve"> </w:t>
      </w:r>
      <w:r w:rsidRPr="00E12D25">
        <w:rPr>
          <w:szCs w:val="28"/>
          <w:lang w:val="uk-UA"/>
        </w:rPr>
        <w:t>регулювання і валютного контролю” [16].</w:t>
      </w:r>
    </w:p>
    <w:p w:rsidR="00430C6B" w:rsidRPr="00E12D25" w:rsidRDefault="00430C6B" w:rsidP="007560BD">
      <w:pPr>
        <w:widowControl/>
        <w:rPr>
          <w:bCs/>
          <w:iCs/>
          <w:szCs w:val="28"/>
          <w:lang w:val="uk-UA"/>
        </w:rPr>
      </w:pPr>
      <w:r w:rsidRPr="00E12D25">
        <w:rPr>
          <w:bCs/>
          <w:iCs/>
          <w:szCs w:val="28"/>
          <w:lang w:val="uk-UA"/>
        </w:rPr>
        <w:t>5. На стадії концептуального декларування з 2001 року знаходиться створення в Україні загальнодержавних вексельних розрахункових палат</w:t>
      </w:r>
      <w:r w:rsidR="00074BC7" w:rsidRPr="00E12D25">
        <w:rPr>
          <w:bCs/>
          <w:iCs/>
          <w:szCs w:val="28"/>
          <w:lang w:val="uk-UA"/>
        </w:rPr>
        <w:t xml:space="preserve"> </w:t>
      </w:r>
      <w:r w:rsidRPr="00E12D25">
        <w:rPr>
          <w:bCs/>
          <w:iCs/>
          <w:szCs w:val="28"/>
          <w:lang w:val="uk-UA"/>
        </w:rPr>
        <w:t>[36],</w:t>
      </w:r>
      <w:r w:rsidR="00161765" w:rsidRPr="00E12D25">
        <w:rPr>
          <w:bCs/>
          <w:iCs/>
          <w:szCs w:val="28"/>
          <w:lang w:val="uk-UA"/>
        </w:rPr>
        <w:t xml:space="preserve"> </w:t>
      </w:r>
      <w:r w:rsidRPr="00E12D25">
        <w:rPr>
          <w:bCs/>
          <w:iCs/>
          <w:szCs w:val="28"/>
          <w:lang w:val="uk-UA"/>
        </w:rPr>
        <w:t>які повинні були проводити операції аналогічно міжнародним операціям з пластиковими платіжними картками, тобто мати центри авторизації та виконання опер</w:t>
      </w:r>
      <w:r w:rsidR="00074BC7" w:rsidRPr="00E12D25">
        <w:rPr>
          <w:bCs/>
          <w:iCs/>
          <w:szCs w:val="28"/>
          <w:lang w:val="uk-UA"/>
        </w:rPr>
        <w:t>а</w:t>
      </w:r>
      <w:r w:rsidRPr="00E12D25">
        <w:rPr>
          <w:bCs/>
          <w:iCs/>
          <w:szCs w:val="28"/>
          <w:lang w:val="uk-UA"/>
        </w:rPr>
        <w:t>цій з “електронною копією” векселя, маючого “електронний захисний підпис”.</w:t>
      </w:r>
    </w:p>
    <w:p w:rsidR="00430C6B" w:rsidRPr="00E12D25" w:rsidRDefault="00430C6B" w:rsidP="007560BD">
      <w:pPr>
        <w:widowControl/>
        <w:rPr>
          <w:szCs w:val="28"/>
          <w:lang w:val="uk-UA"/>
        </w:rPr>
      </w:pPr>
      <w:r w:rsidRPr="00E12D25">
        <w:rPr>
          <w:szCs w:val="28"/>
          <w:lang w:val="uk-UA"/>
        </w:rPr>
        <w:t>6. Оскільки вексельна форма розрахунків має виключно безготівковий характер, розробка її “електронного” документообігу як форми міжнародних розрахунків має виключно актуальний характер, оскільки дозволяє використати відпрацьовану технологію “електронного” грошового обігу через кореспондентські рахунки банків для створення систем управління векселями, аналогічно системам віддаленного “електронного” управління “Клієнт-банк”, аналогічно “електронним депозитаріям” державних цінних паперів в Україні.</w:t>
      </w:r>
    </w:p>
    <w:p w:rsidR="007A7607" w:rsidRPr="00E12D25" w:rsidRDefault="00430C6B" w:rsidP="007A5EA4">
      <w:pPr>
        <w:widowControl/>
        <w:jc w:val="center"/>
        <w:rPr>
          <w:b/>
          <w:szCs w:val="28"/>
          <w:lang w:val="uk-UA"/>
        </w:rPr>
      </w:pPr>
      <w:r w:rsidRPr="00E12D25">
        <w:rPr>
          <w:bCs/>
          <w:szCs w:val="28"/>
          <w:lang w:val="uk-UA"/>
        </w:rPr>
        <w:br w:type="page"/>
      </w:r>
      <w:r w:rsidR="007A7607" w:rsidRPr="00E12D25">
        <w:rPr>
          <w:b/>
          <w:bCs/>
          <w:szCs w:val="28"/>
          <w:lang w:val="uk-UA"/>
        </w:rPr>
        <w:t>ВИСНОВКИ ТА РЕКОМЕНДАЦІЇ</w:t>
      </w:r>
    </w:p>
    <w:p w:rsidR="007A7607" w:rsidRPr="00E12D25" w:rsidRDefault="007A7607" w:rsidP="007560BD">
      <w:pPr>
        <w:widowControl/>
        <w:rPr>
          <w:b/>
          <w:szCs w:val="28"/>
          <w:lang w:val="uk-UA"/>
        </w:rPr>
      </w:pPr>
    </w:p>
    <w:p w:rsidR="000E12A1" w:rsidRPr="00E12D25" w:rsidRDefault="000E12A1" w:rsidP="007560BD">
      <w:pPr>
        <w:widowControl/>
        <w:rPr>
          <w:color w:val="000000"/>
          <w:szCs w:val="28"/>
          <w:lang w:val="uk-UA"/>
        </w:rPr>
      </w:pPr>
      <w:r w:rsidRPr="00E12D25">
        <w:rPr>
          <w:color w:val="000000"/>
          <w:szCs w:val="28"/>
          <w:lang w:val="uk-UA"/>
        </w:rPr>
        <w:t>Стратег</w:t>
      </w:r>
      <w:r w:rsidR="00BB41A9">
        <w:rPr>
          <w:color w:val="000000"/>
          <w:szCs w:val="28"/>
          <w:lang w:val="uk-UA"/>
        </w:rPr>
        <w:t>і</w:t>
      </w:r>
      <w:r w:rsidRPr="00E12D25">
        <w:rPr>
          <w:color w:val="000000"/>
          <w:szCs w:val="28"/>
          <w:lang w:val="uk-UA"/>
        </w:rPr>
        <w:t>я б</w:t>
      </w:r>
      <w:r w:rsidR="00BB41A9">
        <w:rPr>
          <w:color w:val="000000"/>
          <w:szCs w:val="28"/>
          <w:lang w:val="uk-UA"/>
        </w:rPr>
        <w:t>і</w:t>
      </w:r>
      <w:r w:rsidRPr="00E12D25">
        <w:rPr>
          <w:color w:val="000000"/>
          <w:szCs w:val="28"/>
          <w:lang w:val="uk-UA"/>
        </w:rPr>
        <w:t>знесу ВАТ “Інтерпайп НТЗ” спрямована на зб</w:t>
      </w:r>
      <w:r w:rsidR="00BB41A9">
        <w:rPr>
          <w:color w:val="000000"/>
          <w:szCs w:val="28"/>
          <w:lang w:val="uk-UA"/>
        </w:rPr>
        <w:t>і</w:t>
      </w:r>
      <w:r w:rsidRPr="00E12D25">
        <w:rPr>
          <w:color w:val="000000"/>
          <w:szCs w:val="28"/>
          <w:lang w:val="uk-UA"/>
        </w:rPr>
        <w:t>льшення обсяг</w:t>
      </w:r>
      <w:r w:rsidR="00BB41A9">
        <w:rPr>
          <w:color w:val="000000"/>
          <w:szCs w:val="28"/>
          <w:lang w:val="uk-UA"/>
        </w:rPr>
        <w:t>і</w:t>
      </w:r>
      <w:r w:rsidRPr="00E12D25">
        <w:rPr>
          <w:color w:val="000000"/>
          <w:szCs w:val="28"/>
          <w:lang w:val="uk-UA"/>
        </w:rPr>
        <w:t>в реал</w:t>
      </w:r>
      <w:r w:rsidR="00BB41A9">
        <w:rPr>
          <w:color w:val="000000"/>
          <w:szCs w:val="28"/>
          <w:lang w:val="uk-UA"/>
        </w:rPr>
        <w:t>і</w:t>
      </w:r>
      <w:r w:rsidRPr="00E12D25">
        <w:rPr>
          <w:color w:val="000000"/>
          <w:szCs w:val="28"/>
          <w:lang w:val="uk-UA"/>
        </w:rPr>
        <w:t>зац</w:t>
      </w:r>
      <w:r w:rsidR="00BB41A9">
        <w:rPr>
          <w:color w:val="000000"/>
          <w:szCs w:val="28"/>
          <w:lang w:val="uk-UA"/>
        </w:rPr>
        <w:t>і</w:t>
      </w:r>
      <w:r w:rsidRPr="00E12D25">
        <w:rPr>
          <w:color w:val="000000"/>
          <w:szCs w:val="28"/>
          <w:lang w:val="uk-UA"/>
        </w:rPr>
        <w:t>ї продукц</w:t>
      </w:r>
      <w:r w:rsidR="00BB41A9">
        <w:rPr>
          <w:color w:val="000000"/>
          <w:szCs w:val="28"/>
          <w:lang w:val="uk-UA"/>
        </w:rPr>
        <w:t>і</w:t>
      </w:r>
      <w:r w:rsidRPr="00E12D25">
        <w:rPr>
          <w:color w:val="000000"/>
          <w:szCs w:val="28"/>
          <w:lang w:val="uk-UA"/>
        </w:rPr>
        <w:t>ї, розширення ринк</w:t>
      </w:r>
      <w:r w:rsidR="00BB41A9">
        <w:rPr>
          <w:color w:val="000000"/>
          <w:szCs w:val="28"/>
          <w:lang w:val="uk-UA"/>
        </w:rPr>
        <w:t>і</w:t>
      </w:r>
      <w:r w:rsidRPr="00E12D25">
        <w:rPr>
          <w:color w:val="000000"/>
          <w:szCs w:val="28"/>
          <w:lang w:val="uk-UA"/>
        </w:rPr>
        <w:t>в збуту продукц</w:t>
      </w:r>
      <w:r w:rsidR="00BB41A9">
        <w:rPr>
          <w:color w:val="000000"/>
          <w:szCs w:val="28"/>
          <w:lang w:val="uk-UA"/>
        </w:rPr>
        <w:t>і</w:t>
      </w:r>
      <w:r w:rsidRPr="00E12D25">
        <w:rPr>
          <w:color w:val="000000"/>
          <w:szCs w:val="28"/>
          <w:lang w:val="uk-UA"/>
        </w:rPr>
        <w:t>ї, активне просування продукц</w:t>
      </w:r>
      <w:r w:rsidR="00BB41A9">
        <w:rPr>
          <w:color w:val="000000"/>
          <w:szCs w:val="28"/>
          <w:lang w:val="uk-UA"/>
        </w:rPr>
        <w:t>і</w:t>
      </w:r>
      <w:r w:rsidRPr="00E12D25">
        <w:rPr>
          <w:color w:val="000000"/>
          <w:szCs w:val="28"/>
          <w:lang w:val="uk-UA"/>
        </w:rPr>
        <w:t>ї на ринки країн св</w:t>
      </w:r>
      <w:r w:rsidR="00BB41A9">
        <w:rPr>
          <w:color w:val="000000"/>
          <w:szCs w:val="28"/>
          <w:lang w:val="uk-UA"/>
        </w:rPr>
        <w:t>і</w:t>
      </w:r>
      <w:r w:rsidRPr="00E12D25">
        <w:rPr>
          <w:color w:val="000000"/>
          <w:szCs w:val="28"/>
          <w:lang w:val="uk-UA"/>
        </w:rPr>
        <w:t>ту отримання максимального прибутку, впровадження у виробництво нових перспективних вироб</w:t>
      </w:r>
      <w:r w:rsidR="00BB41A9">
        <w:rPr>
          <w:color w:val="000000"/>
          <w:szCs w:val="28"/>
          <w:lang w:val="uk-UA"/>
        </w:rPr>
        <w:t>і</w:t>
      </w:r>
      <w:r w:rsidRPr="00E12D25">
        <w:rPr>
          <w:color w:val="000000"/>
          <w:szCs w:val="28"/>
          <w:lang w:val="uk-UA"/>
        </w:rPr>
        <w:t xml:space="preserve">в, збереження трудового колективу. Завдяки поєднанню </w:t>
      </w:r>
      <w:r w:rsidR="00BB41A9">
        <w:rPr>
          <w:color w:val="000000"/>
          <w:szCs w:val="28"/>
          <w:lang w:val="uk-UA"/>
        </w:rPr>
        <w:t>і</w:t>
      </w:r>
      <w:r w:rsidRPr="00E12D25">
        <w:rPr>
          <w:color w:val="000000"/>
          <w:szCs w:val="28"/>
          <w:lang w:val="uk-UA"/>
        </w:rPr>
        <w:t>нтелектуального потенц</w:t>
      </w:r>
      <w:r w:rsidR="00BB41A9">
        <w:rPr>
          <w:color w:val="000000"/>
          <w:szCs w:val="28"/>
          <w:lang w:val="uk-UA"/>
        </w:rPr>
        <w:t>і</w:t>
      </w:r>
      <w:r w:rsidRPr="00E12D25">
        <w:rPr>
          <w:color w:val="000000"/>
          <w:szCs w:val="28"/>
          <w:lang w:val="uk-UA"/>
        </w:rPr>
        <w:t>алу, високої корпоративної культури, творчого духу й розвиненої науково-техн</w:t>
      </w:r>
      <w:r w:rsidR="00BB41A9">
        <w:rPr>
          <w:color w:val="000000"/>
          <w:szCs w:val="28"/>
          <w:lang w:val="uk-UA"/>
        </w:rPr>
        <w:t>і</w:t>
      </w:r>
      <w:r w:rsidRPr="00E12D25">
        <w:rPr>
          <w:color w:val="000000"/>
          <w:szCs w:val="28"/>
          <w:lang w:val="uk-UA"/>
        </w:rPr>
        <w:t xml:space="preserve">чної </w:t>
      </w:r>
      <w:r w:rsidR="00BB41A9">
        <w:rPr>
          <w:color w:val="000000"/>
          <w:szCs w:val="28"/>
          <w:lang w:val="uk-UA"/>
        </w:rPr>
        <w:t>і</w:t>
      </w:r>
      <w:r w:rsidRPr="00E12D25">
        <w:rPr>
          <w:color w:val="000000"/>
          <w:szCs w:val="28"/>
          <w:lang w:val="uk-UA"/>
        </w:rPr>
        <w:t>нфраструктури ВАТ “Інтерпайп НТЗ” випускає труби, колеса та бандаж</w:t>
      </w:r>
      <w:r w:rsidR="00BB41A9">
        <w:rPr>
          <w:color w:val="000000"/>
          <w:szCs w:val="28"/>
          <w:lang w:val="uk-UA"/>
        </w:rPr>
        <w:t>і</w:t>
      </w:r>
      <w:r w:rsidRPr="00E12D25">
        <w:rPr>
          <w:color w:val="000000"/>
          <w:szCs w:val="28"/>
          <w:lang w:val="uk-UA"/>
        </w:rPr>
        <w:t>, як</w:t>
      </w:r>
      <w:r w:rsidR="00BB41A9">
        <w:rPr>
          <w:color w:val="000000"/>
          <w:szCs w:val="28"/>
          <w:lang w:val="uk-UA"/>
        </w:rPr>
        <w:t>і</w:t>
      </w:r>
      <w:r w:rsidRPr="00E12D25">
        <w:rPr>
          <w:color w:val="000000"/>
          <w:szCs w:val="28"/>
          <w:lang w:val="uk-UA"/>
        </w:rPr>
        <w:t xml:space="preserve"> складають конкуренц</w:t>
      </w:r>
      <w:r w:rsidR="00BB41A9">
        <w:rPr>
          <w:color w:val="000000"/>
          <w:szCs w:val="28"/>
          <w:lang w:val="uk-UA"/>
        </w:rPr>
        <w:t>і</w:t>
      </w:r>
      <w:r w:rsidRPr="00E12D25">
        <w:rPr>
          <w:color w:val="000000"/>
          <w:szCs w:val="28"/>
          <w:lang w:val="uk-UA"/>
        </w:rPr>
        <w:t>ю продукц</w:t>
      </w:r>
      <w:r w:rsidR="00BB41A9">
        <w:rPr>
          <w:color w:val="000000"/>
          <w:szCs w:val="28"/>
          <w:lang w:val="uk-UA"/>
        </w:rPr>
        <w:t>і</w:t>
      </w:r>
      <w:r w:rsidRPr="00E12D25">
        <w:rPr>
          <w:color w:val="000000"/>
          <w:szCs w:val="28"/>
          <w:lang w:val="uk-UA"/>
        </w:rPr>
        <w:t>ї пров</w:t>
      </w:r>
      <w:r w:rsidR="00BB41A9">
        <w:rPr>
          <w:color w:val="000000"/>
          <w:szCs w:val="28"/>
          <w:lang w:val="uk-UA"/>
        </w:rPr>
        <w:t>і</w:t>
      </w:r>
      <w:r w:rsidRPr="00E12D25">
        <w:rPr>
          <w:color w:val="000000"/>
          <w:szCs w:val="28"/>
          <w:lang w:val="uk-UA"/>
        </w:rPr>
        <w:t>дних ф</w:t>
      </w:r>
      <w:r w:rsidR="00BB41A9">
        <w:rPr>
          <w:color w:val="000000"/>
          <w:szCs w:val="28"/>
          <w:lang w:val="uk-UA"/>
        </w:rPr>
        <w:t>і</w:t>
      </w:r>
      <w:r w:rsidRPr="00E12D25">
        <w:rPr>
          <w:color w:val="000000"/>
          <w:szCs w:val="28"/>
          <w:lang w:val="uk-UA"/>
        </w:rPr>
        <w:t>рм св</w:t>
      </w:r>
      <w:r w:rsidR="00BB41A9">
        <w:rPr>
          <w:color w:val="000000"/>
          <w:szCs w:val="28"/>
          <w:lang w:val="uk-UA"/>
        </w:rPr>
        <w:t>і</w:t>
      </w:r>
      <w:r w:rsidRPr="00E12D25">
        <w:rPr>
          <w:color w:val="000000"/>
          <w:szCs w:val="28"/>
          <w:lang w:val="uk-UA"/>
        </w:rPr>
        <w:t>ту.</w:t>
      </w:r>
    </w:p>
    <w:p w:rsidR="000E12A1" w:rsidRPr="00E12D25" w:rsidRDefault="000E12A1" w:rsidP="007560BD">
      <w:pPr>
        <w:widowControl/>
        <w:rPr>
          <w:color w:val="000000"/>
          <w:szCs w:val="28"/>
          <w:lang w:val="uk-UA"/>
        </w:rPr>
      </w:pPr>
      <w:r w:rsidRPr="00E12D25">
        <w:rPr>
          <w:color w:val="000000"/>
          <w:szCs w:val="28"/>
          <w:lang w:val="uk-UA"/>
        </w:rPr>
        <w:t>Ключовим аспектом стратег</w:t>
      </w:r>
      <w:r w:rsidR="00BB41A9">
        <w:rPr>
          <w:color w:val="000000"/>
          <w:szCs w:val="28"/>
          <w:lang w:val="uk-UA"/>
        </w:rPr>
        <w:t>і</w:t>
      </w:r>
      <w:r w:rsidRPr="00E12D25">
        <w:rPr>
          <w:color w:val="000000"/>
          <w:szCs w:val="28"/>
          <w:lang w:val="uk-UA"/>
        </w:rPr>
        <w:t>ї ВАТ “Інтерпайп НТЗ” на 2007 - 2010 р.р. є зм</w:t>
      </w:r>
      <w:r w:rsidR="00BB41A9">
        <w:rPr>
          <w:color w:val="000000"/>
          <w:szCs w:val="28"/>
          <w:lang w:val="uk-UA"/>
        </w:rPr>
        <w:t>і</w:t>
      </w:r>
      <w:r w:rsidRPr="00E12D25">
        <w:rPr>
          <w:color w:val="000000"/>
          <w:szCs w:val="28"/>
          <w:lang w:val="uk-UA"/>
        </w:rPr>
        <w:t xml:space="preserve">цнення </w:t>
      </w:r>
      <w:r w:rsidR="00BB41A9">
        <w:rPr>
          <w:color w:val="000000"/>
          <w:szCs w:val="28"/>
          <w:lang w:val="uk-UA"/>
        </w:rPr>
        <w:t>і</w:t>
      </w:r>
      <w:r w:rsidRPr="00E12D25">
        <w:rPr>
          <w:color w:val="000000"/>
          <w:szCs w:val="28"/>
          <w:lang w:val="uk-UA"/>
        </w:rPr>
        <w:t xml:space="preserve"> розширення своєї участ</w:t>
      </w:r>
      <w:r w:rsidR="00BB41A9">
        <w:rPr>
          <w:color w:val="000000"/>
          <w:szCs w:val="28"/>
          <w:lang w:val="uk-UA"/>
        </w:rPr>
        <w:t>і</w:t>
      </w:r>
      <w:r w:rsidRPr="00E12D25">
        <w:rPr>
          <w:color w:val="000000"/>
          <w:szCs w:val="28"/>
          <w:lang w:val="uk-UA"/>
        </w:rPr>
        <w:t xml:space="preserve"> на стратег</w:t>
      </w:r>
      <w:r w:rsidR="00BB41A9">
        <w:rPr>
          <w:color w:val="000000"/>
          <w:szCs w:val="28"/>
          <w:lang w:val="uk-UA"/>
        </w:rPr>
        <w:t>і</w:t>
      </w:r>
      <w:r w:rsidRPr="00E12D25">
        <w:rPr>
          <w:color w:val="000000"/>
          <w:szCs w:val="28"/>
          <w:lang w:val="uk-UA"/>
        </w:rPr>
        <w:t>чно важливих продуктових сегментах ринку, а саме:</w:t>
      </w:r>
    </w:p>
    <w:p w:rsidR="000E12A1" w:rsidRPr="00E12D25" w:rsidRDefault="000E12A1" w:rsidP="007560BD">
      <w:pPr>
        <w:widowControl/>
        <w:rPr>
          <w:color w:val="000000"/>
          <w:szCs w:val="28"/>
          <w:lang w:val="uk-UA"/>
        </w:rPr>
      </w:pPr>
      <w:r w:rsidRPr="00E12D25">
        <w:rPr>
          <w:color w:val="000000"/>
          <w:szCs w:val="28"/>
          <w:lang w:val="uk-UA"/>
        </w:rPr>
        <w:t>- обсадн</w:t>
      </w:r>
      <w:r w:rsidR="00BB41A9">
        <w:rPr>
          <w:color w:val="000000"/>
          <w:szCs w:val="28"/>
          <w:lang w:val="uk-UA"/>
        </w:rPr>
        <w:t>і</w:t>
      </w:r>
      <w:r w:rsidRPr="00E12D25">
        <w:rPr>
          <w:color w:val="000000"/>
          <w:szCs w:val="28"/>
          <w:lang w:val="uk-UA"/>
        </w:rPr>
        <w:t xml:space="preserve"> труби;</w:t>
      </w:r>
    </w:p>
    <w:p w:rsidR="000E12A1" w:rsidRPr="00E12D25" w:rsidRDefault="000E12A1" w:rsidP="007560BD">
      <w:pPr>
        <w:widowControl/>
        <w:rPr>
          <w:color w:val="000000"/>
          <w:szCs w:val="28"/>
          <w:lang w:val="uk-UA"/>
        </w:rPr>
      </w:pPr>
      <w:r w:rsidRPr="00E12D25">
        <w:rPr>
          <w:color w:val="000000"/>
          <w:szCs w:val="28"/>
          <w:lang w:val="uk-UA"/>
        </w:rPr>
        <w:t>- зал</w:t>
      </w:r>
      <w:r w:rsidR="00BB41A9">
        <w:rPr>
          <w:color w:val="000000"/>
          <w:szCs w:val="28"/>
          <w:lang w:val="uk-UA"/>
        </w:rPr>
        <w:t>і</w:t>
      </w:r>
      <w:r w:rsidRPr="00E12D25">
        <w:rPr>
          <w:color w:val="000000"/>
          <w:szCs w:val="28"/>
          <w:lang w:val="uk-UA"/>
        </w:rPr>
        <w:t>зничн</w:t>
      </w:r>
      <w:r w:rsidR="00BB41A9">
        <w:rPr>
          <w:color w:val="000000"/>
          <w:szCs w:val="28"/>
          <w:lang w:val="uk-UA"/>
        </w:rPr>
        <w:t>і</w:t>
      </w:r>
      <w:r w:rsidRPr="00E12D25">
        <w:rPr>
          <w:color w:val="000000"/>
          <w:szCs w:val="28"/>
          <w:lang w:val="uk-UA"/>
        </w:rPr>
        <w:t xml:space="preserve"> колеса;</w:t>
      </w:r>
    </w:p>
    <w:p w:rsidR="000E12A1" w:rsidRPr="00E12D25" w:rsidRDefault="000E12A1" w:rsidP="007560BD">
      <w:pPr>
        <w:widowControl/>
        <w:rPr>
          <w:color w:val="000000"/>
          <w:szCs w:val="28"/>
          <w:lang w:val="uk-UA"/>
        </w:rPr>
      </w:pPr>
      <w:r w:rsidRPr="00E12D25">
        <w:rPr>
          <w:color w:val="000000"/>
          <w:szCs w:val="28"/>
          <w:lang w:val="uk-UA"/>
        </w:rPr>
        <w:t>- безшовн</w:t>
      </w:r>
      <w:r w:rsidR="00BB41A9">
        <w:rPr>
          <w:color w:val="000000"/>
          <w:szCs w:val="28"/>
          <w:lang w:val="uk-UA"/>
        </w:rPr>
        <w:t>і</w:t>
      </w:r>
      <w:r w:rsidRPr="00E12D25">
        <w:rPr>
          <w:color w:val="000000"/>
          <w:szCs w:val="28"/>
          <w:lang w:val="uk-UA"/>
        </w:rPr>
        <w:t xml:space="preserve"> труби для газо- </w:t>
      </w:r>
      <w:r w:rsidR="00BB41A9">
        <w:rPr>
          <w:color w:val="000000"/>
          <w:szCs w:val="28"/>
          <w:lang w:val="uk-UA"/>
        </w:rPr>
        <w:t>і</w:t>
      </w:r>
      <w:r w:rsidRPr="00E12D25">
        <w:rPr>
          <w:color w:val="000000"/>
          <w:szCs w:val="28"/>
          <w:lang w:val="uk-UA"/>
        </w:rPr>
        <w:t xml:space="preserve"> нафтопровод</w:t>
      </w:r>
      <w:r w:rsidR="00BB41A9">
        <w:rPr>
          <w:color w:val="000000"/>
          <w:szCs w:val="28"/>
          <w:lang w:val="uk-UA"/>
        </w:rPr>
        <w:t>і</w:t>
      </w:r>
      <w:r w:rsidRPr="00E12D25">
        <w:rPr>
          <w:color w:val="000000"/>
          <w:szCs w:val="28"/>
          <w:lang w:val="uk-UA"/>
        </w:rPr>
        <w:t>в.</w:t>
      </w:r>
    </w:p>
    <w:p w:rsidR="000E12A1" w:rsidRPr="00E12D25" w:rsidRDefault="000E12A1" w:rsidP="007560BD">
      <w:pPr>
        <w:widowControl/>
        <w:rPr>
          <w:color w:val="000000"/>
          <w:szCs w:val="28"/>
          <w:lang w:val="uk-UA"/>
        </w:rPr>
      </w:pPr>
      <w:r w:rsidRPr="00E12D25">
        <w:rPr>
          <w:color w:val="000000"/>
          <w:szCs w:val="28"/>
          <w:lang w:val="uk-UA"/>
        </w:rPr>
        <w:t xml:space="preserve">В ВАТ “Інтерпайп НТЗ” розроблена </w:t>
      </w:r>
      <w:r w:rsidR="00BB41A9">
        <w:rPr>
          <w:color w:val="000000"/>
          <w:szCs w:val="28"/>
          <w:lang w:val="uk-UA"/>
        </w:rPr>
        <w:t>і</w:t>
      </w:r>
      <w:r w:rsidRPr="00E12D25">
        <w:rPr>
          <w:color w:val="000000"/>
          <w:szCs w:val="28"/>
          <w:lang w:val="uk-UA"/>
        </w:rPr>
        <w:t>нвестиц</w:t>
      </w:r>
      <w:r w:rsidR="00BB41A9">
        <w:rPr>
          <w:color w:val="000000"/>
          <w:szCs w:val="28"/>
          <w:lang w:val="uk-UA"/>
        </w:rPr>
        <w:t>і</w:t>
      </w:r>
      <w:r w:rsidRPr="00E12D25">
        <w:rPr>
          <w:color w:val="000000"/>
          <w:szCs w:val="28"/>
          <w:lang w:val="uk-UA"/>
        </w:rPr>
        <w:t>йна програма техн</w:t>
      </w:r>
      <w:r w:rsidR="00BB41A9">
        <w:rPr>
          <w:color w:val="000000"/>
          <w:szCs w:val="28"/>
          <w:lang w:val="uk-UA"/>
        </w:rPr>
        <w:t>і</w:t>
      </w:r>
      <w:r w:rsidRPr="00E12D25">
        <w:rPr>
          <w:color w:val="000000"/>
          <w:szCs w:val="28"/>
          <w:lang w:val="uk-UA"/>
        </w:rPr>
        <w:t>чного розвитку, яка заснована на з</w:t>
      </w:r>
      <w:r w:rsidR="00BB41A9">
        <w:rPr>
          <w:color w:val="000000"/>
          <w:szCs w:val="28"/>
          <w:lang w:val="uk-UA"/>
        </w:rPr>
        <w:t>і</w:t>
      </w:r>
      <w:r w:rsidRPr="00E12D25">
        <w:rPr>
          <w:color w:val="000000"/>
          <w:szCs w:val="28"/>
          <w:lang w:val="uk-UA"/>
        </w:rPr>
        <w:t>ставленн</w:t>
      </w:r>
      <w:r w:rsidR="00BB41A9">
        <w:rPr>
          <w:color w:val="000000"/>
          <w:szCs w:val="28"/>
          <w:lang w:val="uk-UA"/>
        </w:rPr>
        <w:t>і</w:t>
      </w:r>
      <w:r w:rsidRPr="00E12D25">
        <w:rPr>
          <w:color w:val="000000"/>
          <w:szCs w:val="28"/>
          <w:lang w:val="uk-UA"/>
        </w:rPr>
        <w:t xml:space="preserve"> стратег</w:t>
      </w:r>
      <w:r w:rsidR="00BB41A9">
        <w:rPr>
          <w:color w:val="000000"/>
          <w:szCs w:val="28"/>
          <w:lang w:val="uk-UA"/>
        </w:rPr>
        <w:t>і</w:t>
      </w:r>
      <w:r w:rsidRPr="00E12D25">
        <w:rPr>
          <w:color w:val="000000"/>
          <w:szCs w:val="28"/>
          <w:lang w:val="uk-UA"/>
        </w:rPr>
        <w:t>чних ринкових ц</w:t>
      </w:r>
      <w:r w:rsidR="00BB41A9">
        <w:rPr>
          <w:color w:val="000000"/>
          <w:szCs w:val="28"/>
          <w:lang w:val="uk-UA"/>
        </w:rPr>
        <w:t>і</w:t>
      </w:r>
      <w:r w:rsidRPr="00E12D25">
        <w:rPr>
          <w:color w:val="000000"/>
          <w:szCs w:val="28"/>
          <w:lang w:val="uk-UA"/>
        </w:rPr>
        <w:t>лей, д</w:t>
      </w:r>
      <w:r w:rsidR="00BB41A9">
        <w:rPr>
          <w:color w:val="000000"/>
          <w:szCs w:val="28"/>
          <w:lang w:val="uk-UA"/>
        </w:rPr>
        <w:t>і</w:t>
      </w:r>
      <w:r w:rsidRPr="00E12D25">
        <w:rPr>
          <w:color w:val="000000"/>
          <w:szCs w:val="28"/>
          <w:lang w:val="uk-UA"/>
        </w:rPr>
        <w:t>й конкурент</w:t>
      </w:r>
      <w:r w:rsidR="00BB41A9">
        <w:rPr>
          <w:color w:val="000000"/>
          <w:szCs w:val="28"/>
          <w:lang w:val="uk-UA"/>
        </w:rPr>
        <w:t>і</w:t>
      </w:r>
      <w:r w:rsidRPr="00E12D25">
        <w:rPr>
          <w:color w:val="000000"/>
          <w:szCs w:val="28"/>
          <w:lang w:val="uk-UA"/>
        </w:rPr>
        <w:t>в, а також техн</w:t>
      </w:r>
      <w:r w:rsidR="00BB41A9">
        <w:rPr>
          <w:color w:val="000000"/>
          <w:szCs w:val="28"/>
          <w:lang w:val="uk-UA"/>
        </w:rPr>
        <w:t>і</w:t>
      </w:r>
      <w:r w:rsidRPr="00E12D25">
        <w:rPr>
          <w:color w:val="000000"/>
          <w:szCs w:val="28"/>
          <w:lang w:val="uk-UA"/>
        </w:rPr>
        <w:t xml:space="preserve">чного </w:t>
      </w:r>
      <w:r w:rsidR="00BB41A9">
        <w:rPr>
          <w:color w:val="000000"/>
          <w:szCs w:val="28"/>
          <w:lang w:val="uk-UA"/>
        </w:rPr>
        <w:t>і</w:t>
      </w:r>
      <w:r w:rsidRPr="00E12D25">
        <w:rPr>
          <w:color w:val="000000"/>
          <w:szCs w:val="28"/>
          <w:lang w:val="uk-UA"/>
        </w:rPr>
        <w:t xml:space="preserve"> технолог</w:t>
      </w:r>
      <w:r w:rsidR="00BB41A9">
        <w:rPr>
          <w:color w:val="000000"/>
          <w:szCs w:val="28"/>
          <w:lang w:val="uk-UA"/>
        </w:rPr>
        <w:t>і</w:t>
      </w:r>
      <w:r w:rsidRPr="00E12D25">
        <w:rPr>
          <w:color w:val="000000"/>
          <w:szCs w:val="28"/>
          <w:lang w:val="uk-UA"/>
        </w:rPr>
        <w:t>чного р</w:t>
      </w:r>
      <w:r w:rsidR="00BB41A9">
        <w:rPr>
          <w:color w:val="000000"/>
          <w:szCs w:val="28"/>
          <w:lang w:val="uk-UA"/>
        </w:rPr>
        <w:t>і</w:t>
      </w:r>
      <w:r w:rsidRPr="00E12D25">
        <w:rPr>
          <w:color w:val="000000"/>
          <w:szCs w:val="28"/>
          <w:lang w:val="uk-UA"/>
        </w:rPr>
        <w:t>вня виробництва п</w:t>
      </w:r>
      <w:r w:rsidR="00BB41A9">
        <w:rPr>
          <w:color w:val="000000"/>
          <w:szCs w:val="28"/>
          <w:lang w:val="uk-UA"/>
        </w:rPr>
        <w:t>і</w:t>
      </w:r>
      <w:r w:rsidRPr="00E12D25">
        <w:rPr>
          <w:color w:val="000000"/>
          <w:szCs w:val="28"/>
          <w:lang w:val="uk-UA"/>
        </w:rPr>
        <w:t xml:space="preserve">дприємства </w:t>
      </w:r>
      <w:r w:rsidR="00BB41A9">
        <w:rPr>
          <w:color w:val="000000"/>
          <w:szCs w:val="28"/>
          <w:lang w:val="uk-UA"/>
        </w:rPr>
        <w:t>і</w:t>
      </w:r>
      <w:r w:rsidRPr="00E12D25">
        <w:rPr>
          <w:color w:val="000000"/>
          <w:szCs w:val="28"/>
          <w:lang w:val="uk-UA"/>
        </w:rPr>
        <w:t xml:space="preserve"> направлена на пол</w:t>
      </w:r>
      <w:r w:rsidR="00BB41A9">
        <w:rPr>
          <w:color w:val="000000"/>
          <w:szCs w:val="28"/>
          <w:lang w:val="uk-UA"/>
        </w:rPr>
        <w:t>і</w:t>
      </w:r>
      <w:r w:rsidRPr="00E12D25">
        <w:rPr>
          <w:color w:val="000000"/>
          <w:szCs w:val="28"/>
          <w:lang w:val="uk-UA"/>
        </w:rPr>
        <w:t>пшення якост</w:t>
      </w:r>
      <w:r w:rsidR="00BB41A9">
        <w:rPr>
          <w:color w:val="000000"/>
          <w:szCs w:val="28"/>
          <w:lang w:val="uk-UA"/>
        </w:rPr>
        <w:t>і</w:t>
      </w:r>
      <w:r w:rsidRPr="00E12D25">
        <w:rPr>
          <w:color w:val="000000"/>
          <w:szCs w:val="28"/>
          <w:lang w:val="uk-UA"/>
        </w:rPr>
        <w:t xml:space="preserve"> продукц</w:t>
      </w:r>
      <w:r w:rsidR="00BB41A9">
        <w:rPr>
          <w:color w:val="000000"/>
          <w:szCs w:val="28"/>
          <w:lang w:val="uk-UA"/>
        </w:rPr>
        <w:t>і</w:t>
      </w:r>
      <w:r w:rsidRPr="00E12D25">
        <w:rPr>
          <w:color w:val="000000"/>
          <w:szCs w:val="28"/>
          <w:lang w:val="uk-UA"/>
        </w:rPr>
        <w:t>ї й зниження витрат. Програма складається з чотирьох основних напрям</w:t>
      </w:r>
      <w:r w:rsidR="00BB41A9">
        <w:rPr>
          <w:color w:val="000000"/>
          <w:szCs w:val="28"/>
          <w:lang w:val="uk-UA"/>
        </w:rPr>
        <w:t>і</w:t>
      </w:r>
      <w:r w:rsidRPr="00E12D25">
        <w:rPr>
          <w:color w:val="000000"/>
          <w:szCs w:val="28"/>
          <w:lang w:val="uk-UA"/>
        </w:rPr>
        <w:t>в:</w:t>
      </w:r>
    </w:p>
    <w:p w:rsidR="000E12A1" w:rsidRPr="00E12D25" w:rsidRDefault="000E12A1" w:rsidP="007560BD">
      <w:pPr>
        <w:widowControl/>
        <w:rPr>
          <w:color w:val="000000"/>
          <w:szCs w:val="28"/>
          <w:lang w:val="uk-UA"/>
        </w:rPr>
      </w:pPr>
      <w:r w:rsidRPr="00E12D25">
        <w:rPr>
          <w:color w:val="000000"/>
          <w:szCs w:val="28"/>
          <w:lang w:val="uk-UA"/>
        </w:rPr>
        <w:t xml:space="preserve">- розвиток </w:t>
      </w:r>
      <w:r w:rsidR="00BB41A9">
        <w:rPr>
          <w:color w:val="000000"/>
          <w:szCs w:val="28"/>
          <w:lang w:val="uk-UA"/>
        </w:rPr>
        <w:t>і</w:t>
      </w:r>
      <w:r w:rsidRPr="00E12D25">
        <w:rPr>
          <w:color w:val="000000"/>
          <w:szCs w:val="28"/>
          <w:lang w:val="uk-UA"/>
        </w:rPr>
        <w:t>снуючих потужностей, який полягає в модерн</w:t>
      </w:r>
      <w:r w:rsidR="00BB41A9">
        <w:rPr>
          <w:color w:val="000000"/>
          <w:szCs w:val="28"/>
          <w:lang w:val="uk-UA"/>
        </w:rPr>
        <w:t>і</w:t>
      </w:r>
      <w:r w:rsidRPr="00E12D25">
        <w:rPr>
          <w:color w:val="000000"/>
          <w:szCs w:val="28"/>
          <w:lang w:val="uk-UA"/>
        </w:rPr>
        <w:t>зац</w:t>
      </w:r>
      <w:r w:rsidR="00BB41A9">
        <w:rPr>
          <w:color w:val="000000"/>
          <w:szCs w:val="28"/>
          <w:lang w:val="uk-UA"/>
        </w:rPr>
        <w:t>і</w:t>
      </w:r>
      <w:r w:rsidRPr="00E12D25">
        <w:rPr>
          <w:color w:val="000000"/>
          <w:szCs w:val="28"/>
          <w:lang w:val="uk-UA"/>
        </w:rPr>
        <w:t>ї прокатних агрегат</w:t>
      </w:r>
      <w:r w:rsidR="00BB41A9">
        <w:rPr>
          <w:color w:val="000000"/>
          <w:szCs w:val="28"/>
          <w:lang w:val="uk-UA"/>
        </w:rPr>
        <w:t>і</w:t>
      </w:r>
      <w:r w:rsidRPr="00E12D25">
        <w:rPr>
          <w:color w:val="000000"/>
          <w:szCs w:val="28"/>
          <w:lang w:val="uk-UA"/>
        </w:rPr>
        <w:t xml:space="preserve">в </w:t>
      </w:r>
      <w:r w:rsidR="00BB41A9">
        <w:rPr>
          <w:color w:val="000000"/>
          <w:szCs w:val="28"/>
          <w:lang w:val="uk-UA"/>
        </w:rPr>
        <w:t>і</w:t>
      </w:r>
      <w:r w:rsidRPr="00E12D25">
        <w:rPr>
          <w:color w:val="000000"/>
          <w:szCs w:val="28"/>
          <w:lang w:val="uk-UA"/>
        </w:rPr>
        <w:t xml:space="preserve"> обробних потужностей, а також у дооснащенн</w:t>
      </w:r>
      <w:r w:rsidR="00BB41A9">
        <w:rPr>
          <w:color w:val="000000"/>
          <w:szCs w:val="28"/>
          <w:lang w:val="uk-UA"/>
        </w:rPr>
        <w:t>і</w:t>
      </w:r>
      <w:r w:rsidRPr="00E12D25">
        <w:rPr>
          <w:color w:val="000000"/>
          <w:szCs w:val="28"/>
          <w:lang w:val="uk-UA"/>
        </w:rPr>
        <w:t xml:space="preserve"> цех</w:t>
      </w:r>
      <w:r w:rsidR="00BB41A9">
        <w:rPr>
          <w:color w:val="000000"/>
          <w:szCs w:val="28"/>
          <w:lang w:val="uk-UA"/>
        </w:rPr>
        <w:t>і</w:t>
      </w:r>
      <w:r w:rsidRPr="00E12D25">
        <w:rPr>
          <w:color w:val="000000"/>
          <w:szCs w:val="28"/>
          <w:lang w:val="uk-UA"/>
        </w:rPr>
        <w:t>в підприємства засобами неруйн</w:t>
      </w:r>
      <w:r w:rsidR="00BB41A9">
        <w:rPr>
          <w:color w:val="000000"/>
          <w:szCs w:val="28"/>
          <w:lang w:val="uk-UA"/>
        </w:rPr>
        <w:t>і</w:t>
      </w:r>
      <w:r w:rsidRPr="00E12D25">
        <w:rPr>
          <w:color w:val="000000"/>
          <w:szCs w:val="28"/>
          <w:lang w:val="uk-UA"/>
        </w:rPr>
        <w:t xml:space="preserve">вного контролю, випробувальним устаткуванням </w:t>
      </w:r>
      <w:r w:rsidR="00BB41A9">
        <w:rPr>
          <w:color w:val="000000"/>
          <w:szCs w:val="28"/>
          <w:lang w:val="uk-UA"/>
        </w:rPr>
        <w:t>і</w:t>
      </w:r>
      <w:r w:rsidRPr="00E12D25">
        <w:rPr>
          <w:color w:val="000000"/>
          <w:szCs w:val="28"/>
          <w:lang w:val="uk-UA"/>
        </w:rPr>
        <w:t xml:space="preserve"> устаткуванням для пол</w:t>
      </w:r>
      <w:r w:rsidR="00BB41A9">
        <w:rPr>
          <w:color w:val="000000"/>
          <w:szCs w:val="28"/>
          <w:lang w:val="uk-UA"/>
        </w:rPr>
        <w:t>і</w:t>
      </w:r>
      <w:r w:rsidRPr="00E12D25">
        <w:rPr>
          <w:color w:val="000000"/>
          <w:szCs w:val="28"/>
          <w:lang w:val="uk-UA"/>
        </w:rPr>
        <w:t>пшення товарного виду продукц</w:t>
      </w:r>
      <w:r w:rsidR="00BB41A9">
        <w:rPr>
          <w:color w:val="000000"/>
          <w:szCs w:val="28"/>
          <w:lang w:val="uk-UA"/>
        </w:rPr>
        <w:t>і</w:t>
      </w:r>
      <w:r w:rsidRPr="00E12D25">
        <w:rPr>
          <w:color w:val="000000"/>
          <w:szCs w:val="28"/>
          <w:lang w:val="uk-UA"/>
        </w:rPr>
        <w:t>ї;</w:t>
      </w:r>
    </w:p>
    <w:p w:rsidR="000E12A1" w:rsidRPr="00E12D25" w:rsidRDefault="000E12A1" w:rsidP="007560BD">
      <w:pPr>
        <w:widowControl/>
        <w:rPr>
          <w:color w:val="000000"/>
          <w:szCs w:val="28"/>
          <w:lang w:val="uk-UA"/>
        </w:rPr>
      </w:pPr>
      <w:r w:rsidRPr="00E12D25">
        <w:rPr>
          <w:color w:val="000000"/>
          <w:szCs w:val="28"/>
          <w:lang w:val="uk-UA"/>
        </w:rPr>
        <w:t>- п</w:t>
      </w:r>
      <w:r w:rsidR="00BB41A9">
        <w:rPr>
          <w:color w:val="000000"/>
          <w:szCs w:val="28"/>
          <w:lang w:val="uk-UA"/>
        </w:rPr>
        <w:t>і</w:t>
      </w:r>
      <w:r w:rsidRPr="00E12D25">
        <w:rPr>
          <w:color w:val="000000"/>
          <w:szCs w:val="28"/>
          <w:lang w:val="uk-UA"/>
        </w:rPr>
        <w:t>дтримка техн</w:t>
      </w:r>
      <w:r w:rsidR="00BB41A9">
        <w:rPr>
          <w:color w:val="000000"/>
          <w:szCs w:val="28"/>
          <w:lang w:val="uk-UA"/>
        </w:rPr>
        <w:t>і</w:t>
      </w:r>
      <w:r w:rsidRPr="00E12D25">
        <w:rPr>
          <w:color w:val="000000"/>
          <w:szCs w:val="28"/>
          <w:lang w:val="uk-UA"/>
        </w:rPr>
        <w:t>чного р</w:t>
      </w:r>
      <w:r w:rsidR="00BB41A9">
        <w:rPr>
          <w:color w:val="000000"/>
          <w:szCs w:val="28"/>
          <w:lang w:val="uk-UA"/>
        </w:rPr>
        <w:t>і</w:t>
      </w:r>
      <w:r w:rsidRPr="00E12D25">
        <w:rPr>
          <w:color w:val="000000"/>
          <w:szCs w:val="28"/>
          <w:lang w:val="uk-UA"/>
        </w:rPr>
        <w:t>вня виробництва, яке полягає в п</w:t>
      </w:r>
      <w:r w:rsidR="00BB41A9">
        <w:rPr>
          <w:color w:val="000000"/>
          <w:szCs w:val="28"/>
          <w:lang w:val="uk-UA"/>
        </w:rPr>
        <w:t>і</w:t>
      </w:r>
      <w:r w:rsidRPr="00E12D25">
        <w:rPr>
          <w:color w:val="000000"/>
          <w:szCs w:val="28"/>
          <w:lang w:val="uk-UA"/>
        </w:rPr>
        <w:t>дтримц</w:t>
      </w:r>
      <w:r w:rsidR="00BB41A9">
        <w:rPr>
          <w:color w:val="000000"/>
          <w:szCs w:val="28"/>
          <w:lang w:val="uk-UA"/>
        </w:rPr>
        <w:t>і</w:t>
      </w:r>
      <w:r w:rsidRPr="00E12D25">
        <w:rPr>
          <w:color w:val="000000"/>
          <w:szCs w:val="28"/>
          <w:lang w:val="uk-UA"/>
        </w:rPr>
        <w:t xml:space="preserve"> й відновленн</w:t>
      </w:r>
      <w:r w:rsidR="00BB41A9">
        <w:rPr>
          <w:color w:val="000000"/>
          <w:szCs w:val="28"/>
          <w:lang w:val="uk-UA"/>
        </w:rPr>
        <w:t>і</w:t>
      </w:r>
      <w:r w:rsidRPr="00E12D25">
        <w:rPr>
          <w:color w:val="000000"/>
          <w:szCs w:val="28"/>
          <w:lang w:val="uk-UA"/>
        </w:rPr>
        <w:t xml:space="preserve"> працездатност</w:t>
      </w:r>
      <w:r w:rsidR="00BB41A9">
        <w:rPr>
          <w:color w:val="000000"/>
          <w:szCs w:val="28"/>
          <w:lang w:val="uk-UA"/>
        </w:rPr>
        <w:t>і</w:t>
      </w:r>
      <w:r w:rsidRPr="00E12D25">
        <w:rPr>
          <w:color w:val="000000"/>
          <w:szCs w:val="28"/>
          <w:lang w:val="uk-UA"/>
        </w:rPr>
        <w:t xml:space="preserve"> устаткування з високим ступенем зносу;</w:t>
      </w:r>
    </w:p>
    <w:p w:rsidR="000E12A1" w:rsidRPr="00E12D25" w:rsidRDefault="000E12A1" w:rsidP="007560BD">
      <w:pPr>
        <w:widowControl/>
        <w:rPr>
          <w:color w:val="000000"/>
          <w:szCs w:val="28"/>
          <w:lang w:val="uk-UA"/>
        </w:rPr>
      </w:pPr>
      <w:r w:rsidRPr="00E12D25">
        <w:rPr>
          <w:color w:val="000000"/>
          <w:szCs w:val="28"/>
          <w:lang w:val="uk-UA"/>
        </w:rPr>
        <w:t>- зниження витрат на виробництво продукц</w:t>
      </w:r>
      <w:r w:rsidR="00BB41A9">
        <w:rPr>
          <w:color w:val="000000"/>
          <w:szCs w:val="28"/>
          <w:lang w:val="uk-UA"/>
        </w:rPr>
        <w:t>і</w:t>
      </w:r>
      <w:r w:rsidRPr="00E12D25">
        <w:rPr>
          <w:color w:val="000000"/>
          <w:szCs w:val="28"/>
          <w:lang w:val="uk-UA"/>
        </w:rPr>
        <w:t>ї;</w:t>
      </w:r>
    </w:p>
    <w:p w:rsidR="000E12A1" w:rsidRPr="00E12D25" w:rsidRDefault="000E12A1" w:rsidP="007560BD">
      <w:pPr>
        <w:widowControl/>
        <w:rPr>
          <w:color w:val="000000"/>
          <w:szCs w:val="28"/>
          <w:lang w:val="uk-UA"/>
        </w:rPr>
      </w:pPr>
      <w:r w:rsidRPr="00E12D25">
        <w:rPr>
          <w:color w:val="000000"/>
          <w:szCs w:val="28"/>
          <w:lang w:val="uk-UA"/>
        </w:rPr>
        <w:t>- буд</w:t>
      </w:r>
      <w:r w:rsidR="00BB41A9">
        <w:rPr>
          <w:color w:val="000000"/>
          <w:szCs w:val="28"/>
          <w:lang w:val="uk-UA"/>
        </w:rPr>
        <w:t>і</w:t>
      </w:r>
      <w:r w:rsidRPr="00E12D25">
        <w:rPr>
          <w:color w:val="000000"/>
          <w:szCs w:val="28"/>
          <w:lang w:val="uk-UA"/>
        </w:rPr>
        <w:t>вництво електросталеплавильного комплексу з поступовим виводом із експлуатац</w:t>
      </w:r>
      <w:r w:rsidR="00BB41A9">
        <w:rPr>
          <w:color w:val="000000"/>
          <w:szCs w:val="28"/>
          <w:lang w:val="uk-UA"/>
        </w:rPr>
        <w:t>і</w:t>
      </w:r>
      <w:r w:rsidRPr="00E12D25">
        <w:rPr>
          <w:color w:val="000000"/>
          <w:szCs w:val="28"/>
          <w:lang w:val="uk-UA"/>
        </w:rPr>
        <w:t xml:space="preserve">ї </w:t>
      </w:r>
      <w:r w:rsidR="00BB41A9">
        <w:rPr>
          <w:color w:val="000000"/>
          <w:szCs w:val="28"/>
          <w:lang w:val="uk-UA"/>
        </w:rPr>
        <w:t>і</w:t>
      </w:r>
      <w:r w:rsidRPr="00E12D25">
        <w:rPr>
          <w:color w:val="000000"/>
          <w:szCs w:val="28"/>
          <w:lang w:val="uk-UA"/>
        </w:rPr>
        <w:t>снуючих мартен</w:t>
      </w:r>
      <w:r w:rsidR="00BB41A9">
        <w:rPr>
          <w:color w:val="000000"/>
          <w:szCs w:val="28"/>
          <w:lang w:val="uk-UA"/>
        </w:rPr>
        <w:t>і</w:t>
      </w:r>
      <w:r w:rsidRPr="00E12D25">
        <w:rPr>
          <w:color w:val="000000"/>
          <w:szCs w:val="28"/>
          <w:lang w:val="uk-UA"/>
        </w:rPr>
        <w:t>вських печей.</w:t>
      </w:r>
    </w:p>
    <w:p w:rsidR="000E12A1" w:rsidRPr="00E12D25" w:rsidRDefault="000E12A1" w:rsidP="007560BD">
      <w:pPr>
        <w:widowControl/>
        <w:rPr>
          <w:color w:val="000000"/>
          <w:szCs w:val="28"/>
          <w:lang w:val="uk-UA"/>
        </w:rPr>
      </w:pPr>
      <w:r w:rsidRPr="00E12D25">
        <w:rPr>
          <w:color w:val="000000"/>
          <w:szCs w:val="28"/>
          <w:lang w:val="uk-UA"/>
        </w:rPr>
        <w:t>Основою експортної конкурентоспроможності продукції в ВАТ “Інтерпайп НТЗ”</w:t>
      </w:r>
      <w:r w:rsidR="00161765" w:rsidRPr="00E12D25">
        <w:rPr>
          <w:color w:val="000000"/>
          <w:szCs w:val="28"/>
          <w:lang w:val="uk-UA"/>
        </w:rPr>
        <w:t xml:space="preserve"> </w:t>
      </w:r>
      <w:r w:rsidRPr="00E12D25">
        <w:rPr>
          <w:color w:val="000000"/>
          <w:szCs w:val="28"/>
          <w:lang w:val="uk-UA"/>
        </w:rPr>
        <w:t>є система управл</w:t>
      </w:r>
      <w:r w:rsidR="00BB41A9">
        <w:rPr>
          <w:color w:val="000000"/>
          <w:szCs w:val="28"/>
          <w:lang w:val="uk-UA"/>
        </w:rPr>
        <w:t>і</w:t>
      </w:r>
      <w:r w:rsidRPr="00E12D25">
        <w:rPr>
          <w:color w:val="000000"/>
          <w:szCs w:val="28"/>
          <w:lang w:val="uk-UA"/>
        </w:rPr>
        <w:t>ння як</w:t>
      </w:r>
      <w:r w:rsidR="00BB41A9">
        <w:rPr>
          <w:color w:val="000000"/>
          <w:szCs w:val="28"/>
          <w:lang w:val="uk-UA"/>
        </w:rPr>
        <w:t>і</w:t>
      </w:r>
      <w:r w:rsidRPr="00E12D25">
        <w:rPr>
          <w:color w:val="000000"/>
          <w:szCs w:val="28"/>
          <w:lang w:val="uk-UA"/>
        </w:rPr>
        <w:t>стю, яка базується на вимогах м</w:t>
      </w:r>
      <w:r w:rsidR="00BB41A9">
        <w:rPr>
          <w:color w:val="000000"/>
          <w:szCs w:val="28"/>
          <w:lang w:val="uk-UA"/>
        </w:rPr>
        <w:t>і</w:t>
      </w:r>
      <w:r w:rsidRPr="00E12D25">
        <w:rPr>
          <w:color w:val="000000"/>
          <w:szCs w:val="28"/>
          <w:lang w:val="uk-UA"/>
        </w:rPr>
        <w:t xml:space="preserve">жнародного стандарту </w:t>
      </w:r>
      <w:r w:rsidR="00BB41A9">
        <w:rPr>
          <w:color w:val="000000"/>
          <w:szCs w:val="28"/>
          <w:lang w:val="uk-UA"/>
        </w:rPr>
        <w:t>І</w:t>
      </w:r>
      <w:r w:rsidRPr="00E12D25">
        <w:rPr>
          <w:color w:val="000000"/>
          <w:szCs w:val="28"/>
          <w:lang w:val="uk-UA"/>
        </w:rPr>
        <w:t xml:space="preserve">SO 9001:2000 </w:t>
      </w:r>
      <w:r w:rsidR="00BB41A9">
        <w:rPr>
          <w:color w:val="000000"/>
          <w:szCs w:val="28"/>
          <w:lang w:val="uk-UA"/>
        </w:rPr>
        <w:t>і</w:t>
      </w:r>
      <w:r w:rsidRPr="00E12D25">
        <w:rPr>
          <w:color w:val="000000"/>
          <w:szCs w:val="28"/>
          <w:lang w:val="uk-UA"/>
        </w:rPr>
        <w:t xml:space="preserve"> враховує вимоги стандарт</w:t>
      </w:r>
      <w:r w:rsidR="00BB41A9">
        <w:rPr>
          <w:color w:val="000000"/>
          <w:szCs w:val="28"/>
          <w:lang w:val="uk-UA"/>
        </w:rPr>
        <w:t>і</w:t>
      </w:r>
      <w:r w:rsidRPr="00E12D25">
        <w:rPr>
          <w:color w:val="000000"/>
          <w:szCs w:val="28"/>
          <w:lang w:val="uk-UA"/>
        </w:rPr>
        <w:t>в на системи якост</w:t>
      </w:r>
      <w:r w:rsidR="00BB41A9">
        <w:rPr>
          <w:color w:val="000000"/>
          <w:szCs w:val="28"/>
          <w:lang w:val="uk-UA"/>
        </w:rPr>
        <w:t>і</w:t>
      </w:r>
      <w:r w:rsidRPr="00E12D25">
        <w:rPr>
          <w:color w:val="000000"/>
          <w:szCs w:val="28"/>
          <w:lang w:val="uk-UA"/>
        </w:rPr>
        <w:t xml:space="preserve"> Американського </w:t>
      </w:r>
      <w:r w:rsidR="00BB41A9">
        <w:rPr>
          <w:color w:val="000000"/>
          <w:szCs w:val="28"/>
          <w:lang w:val="uk-UA"/>
        </w:rPr>
        <w:t>і</w:t>
      </w:r>
      <w:r w:rsidRPr="00E12D25">
        <w:rPr>
          <w:color w:val="000000"/>
          <w:szCs w:val="28"/>
          <w:lang w:val="uk-UA"/>
        </w:rPr>
        <w:t>нституту нафти AP</w:t>
      </w:r>
      <w:r w:rsidR="00BB41A9">
        <w:rPr>
          <w:color w:val="000000"/>
          <w:szCs w:val="28"/>
          <w:lang w:val="uk-UA"/>
        </w:rPr>
        <w:t>І</w:t>
      </w:r>
      <w:r w:rsidRPr="00E12D25">
        <w:rPr>
          <w:color w:val="000000"/>
          <w:szCs w:val="28"/>
          <w:lang w:val="uk-UA"/>
        </w:rPr>
        <w:t xml:space="preserve"> Q1 </w:t>
      </w:r>
      <w:r w:rsidR="00BB41A9">
        <w:rPr>
          <w:color w:val="000000"/>
          <w:szCs w:val="28"/>
          <w:lang w:val="uk-UA"/>
        </w:rPr>
        <w:t>і</w:t>
      </w:r>
      <w:r w:rsidRPr="00E12D25">
        <w:rPr>
          <w:color w:val="000000"/>
          <w:szCs w:val="28"/>
          <w:lang w:val="uk-UA"/>
        </w:rPr>
        <w:t xml:space="preserve"> Асоц</w:t>
      </w:r>
      <w:r w:rsidR="00BB41A9">
        <w:rPr>
          <w:color w:val="000000"/>
          <w:szCs w:val="28"/>
          <w:lang w:val="uk-UA"/>
        </w:rPr>
        <w:t>і</w:t>
      </w:r>
      <w:r w:rsidRPr="00E12D25">
        <w:rPr>
          <w:color w:val="000000"/>
          <w:szCs w:val="28"/>
          <w:lang w:val="uk-UA"/>
        </w:rPr>
        <w:t>ац</w:t>
      </w:r>
      <w:r w:rsidR="00BB41A9">
        <w:rPr>
          <w:color w:val="000000"/>
          <w:szCs w:val="28"/>
          <w:lang w:val="uk-UA"/>
        </w:rPr>
        <w:t>і</w:t>
      </w:r>
      <w:r w:rsidRPr="00E12D25">
        <w:rPr>
          <w:color w:val="000000"/>
          <w:szCs w:val="28"/>
          <w:lang w:val="uk-UA"/>
        </w:rPr>
        <w:t>ї американських зал</w:t>
      </w:r>
      <w:r w:rsidR="00BB41A9">
        <w:rPr>
          <w:color w:val="000000"/>
          <w:szCs w:val="28"/>
          <w:lang w:val="uk-UA"/>
        </w:rPr>
        <w:t>і</w:t>
      </w:r>
      <w:r w:rsidRPr="00E12D25">
        <w:rPr>
          <w:color w:val="000000"/>
          <w:szCs w:val="28"/>
          <w:lang w:val="uk-UA"/>
        </w:rPr>
        <w:t>зниць AAR M-1003. Наявн</w:t>
      </w:r>
      <w:r w:rsidR="00BB41A9">
        <w:rPr>
          <w:color w:val="000000"/>
          <w:szCs w:val="28"/>
          <w:lang w:val="uk-UA"/>
        </w:rPr>
        <w:t>і</w:t>
      </w:r>
      <w:r w:rsidRPr="00E12D25">
        <w:rPr>
          <w:color w:val="000000"/>
          <w:szCs w:val="28"/>
          <w:lang w:val="uk-UA"/>
        </w:rPr>
        <w:t>сть у підприємства Системи управл</w:t>
      </w:r>
      <w:r w:rsidR="00BB41A9">
        <w:rPr>
          <w:color w:val="000000"/>
          <w:szCs w:val="28"/>
          <w:lang w:val="uk-UA"/>
        </w:rPr>
        <w:t>і</w:t>
      </w:r>
      <w:r w:rsidRPr="00E12D25">
        <w:rPr>
          <w:color w:val="000000"/>
          <w:szCs w:val="28"/>
          <w:lang w:val="uk-UA"/>
        </w:rPr>
        <w:t>ння як</w:t>
      </w:r>
      <w:r w:rsidR="00BB41A9">
        <w:rPr>
          <w:color w:val="000000"/>
          <w:szCs w:val="28"/>
          <w:lang w:val="uk-UA"/>
        </w:rPr>
        <w:t>і</w:t>
      </w:r>
      <w:r w:rsidRPr="00E12D25">
        <w:rPr>
          <w:color w:val="000000"/>
          <w:szCs w:val="28"/>
          <w:lang w:val="uk-UA"/>
        </w:rPr>
        <w:t>стю дає також можлив</w:t>
      </w:r>
      <w:r w:rsidR="00BB41A9">
        <w:rPr>
          <w:color w:val="000000"/>
          <w:szCs w:val="28"/>
          <w:lang w:val="uk-UA"/>
        </w:rPr>
        <w:t>і</w:t>
      </w:r>
      <w:r w:rsidRPr="00E12D25">
        <w:rPr>
          <w:color w:val="000000"/>
          <w:szCs w:val="28"/>
          <w:lang w:val="uk-UA"/>
        </w:rPr>
        <w:t>сть приймати участь у м</w:t>
      </w:r>
      <w:r w:rsidR="00BB41A9">
        <w:rPr>
          <w:color w:val="000000"/>
          <w:szCs w:val="28"/>
          <w:lang w:val="uk-UA"/>
        </w:rPr>
        <w:t>і</w:t>
      </w:r>
      <w:r w:rsidRPr="00E12D25">
        <w:rPr>
          <w:color w:val="000000"/>
          <w:szCs w:val="28"/>
          <w:lang w:val="uk-UA"/>
        </w:rPr>
        <w:t>жнародних тендерах на постачання продукц</w:t>
      </w:r>
      <w:r w:rsidR="00BB41A9">
        <w:rPr>
          <w:color w:val="000000"/>
          <w:szCs w:val="28"/>
          <w:lang w:val="uk-UA"/>
        </w:rPr>
        <w:t>і</w:t>
      </w:r>
      <w:r w:rsidRPr="00E12D25">
        <w:rPr>
          <w:color w:val="000000"/>
          <w:szCs w:val="28"/>
          <w:lang w:val="uk-UA"/>
        </w:rPr>
        <w:t>ї. Система управління як</w:t>
      </w:r>
      <w:r w:rsidR="00BB41A9">
        <w:rPr>
          <w:color w:val="000000"/>
          <w:szCs w:val="28"/>
          <w:lang w:val="uk-UA"/>
        </w:rPr>
        <w:t>і</w:t>
      </w:r>
      <w:r w:rsidRPr="00E12D25">
        <w:rPr>
          <w:color w:val="000000"/>
          <w:szCs w:val="28"/>
          <w:lang w:val="uk-UA"/>
        </w:rPr>
        <w:t>стю ВАТ “Інтерпайп НТЗ” сертиф</w:t>
      </w:r>
      <w:r w:rsidR="00BB41A9">
        <w:rPr>
          <w:color w:val="000000"/>
          <w:szCs w:val="28"/>
          <w:lang w:val="uk-UA"/>
        </w:rPr>
        <w:t>і</w:t>
      </w:r>
      <w:r w:rsidRPr="00E12D25">
        <w:rPr>
          <w:color w:val="000000"/>
          <w:szCs w:val="28"/>
          <w:lang w:val="uk-UA"/>
        </w:rPr>
        <w:t>кована:</w:t>
      </w:r>
    </w:p>
    <w:p w:rsidR="000E12A1" w:rsidRPr="00E12D25" w:rsidRDefault="000E12A1" w:rsidP="007560BD">
      <w:pPr>
        <w:widowControl/>
        <w:rPr>
          <w:color w:val="000000"/>
          <w:szCs w:val="28"/>
          <w:lang w:val="uk-UA"/>
        </w:rPr>
      </w:pPr>
      <w:r w:rsidRPr="00E12D25">
        <w:rPr>
          <w:color w:val="000000"/>
          <w:szCs w:val="28"/>
          <w:lang w:val="uk-UA"/>
        </w:rPr>
        <w:t>- м</w:t>
      </w:r>
      <w:r w:rsidR="00BB41A9">
        <w:rPr>
          <w:color w:val="000000"/>
          <w:szCs w:val="28"/>
          <w:lang w:val="uk-UA"/>
        </w:rPr>
        <w:t>і</w:t>
      </w:r>
      <w:r w:rsidRPr="00E12D25">
        <w:rPr>
          <w:color w:val="000000"/>
          <w:szCs w:val="28"/>
          <w:lang w:val="uk-UA"/>
        </w:rPr>
        <w:t>жрег</w:t>
      </w:r>
      <w:r w:rsidR="00BB41A9">
        <w:rPr>
          <w:color w:val="000000"/>
          <w:szCs w:val="28"/>
          <w:lang w:val="uk-UA"/>
        </w:rPr>
        <w:t>і</w:t>
      </w:r>
      <w:r w:rsidRPr="00E12D25">
        <w:rPr>
          <w:color w:val="000000"/>
          <w:szCs w:val="28"/>
          <w:lang w:val="uk-UA"/>
        </w:rPr>
        <w:t>ональним науково-</w:t>
      </w:r>
      <w:r w:rsidR="00BB41A9">
        <w:rPr>
          <w:color w:val="000000"/>
          <w:szCs w:val="28"/>
          <w:lang w:val="uk-UA"/>
        </w:rPr>
        <w:t>і</w:t>
      </w:r>
      <w:r w:rsidRPr="00E12D25">
        <w:rPr>
          <w:color w:val="000000"/>
          <w:szCs w:val="28"/>
          <w:lang w:val="uk-UA"/>
        </w:rPr>
        <w:t>нженерним центром стандартизац</w:t>
      </w:r>
      <w:r w:rsidR="00BB41A9">
        <w:rPr>
          <w:color w:val="000000"/>
          <w:szCs w:val="28"/>
          <w:lang w:val="uk-UA"/>
        </w:rPr>
        <w:t>і</w:t>
      </w:r>
      <w:r w:rsidRPr="00E12D25">
        <w:rPr>
          <w:color w:val="000000"/>
          <w:szCs w:val="28"/>
          <w:lang w:val="uk-UA"/>
        </w:rPr>
        <w:t>ї й сертиф</w:t>
      </w:r>
      <w:r w:rsidR="00BB41A9">
        <w:rPr>
          <w:color w:val="000000"/>
          <w:szCs w:val="28"/>
          <w:lang w:val="uk-UA"/>
        </w:rPr>
        <w:t>і</w:t>
      </w:r>
      <w:r w:rsidRPr="00E12D25">
        <w:rPr>
          <w:color w:val="000000"/>
          <w:szCs w:val="28"/>
          <w:lang w:val="uk-UA"/>
        </w:rPr>
        <w:t>кац</w:t>
      </w:r>
      <w:r w:rsidR="00BB41A9">
        <w:rPr>
          <w:color w:val="000000"/>
          <w:szCs w:val="28"/>
          <w:lang w:val="uk-UA"/>
        </w:rPr>
        <w:t>і</w:t>
      </w:r>
      <w:r w:rsidRPr="00E12D25">
        <w:rPr>
          <w:color w:val="000000"/>
          <w:szCs w:val="28"/>
          <w:lang w:val="uk-UA"/>
        </w:rPr>
        <w:t>ї труб, балон</w:t>
      </w:r>
      <w:r w:rsidR="00BB41A9">
        <w:rPr>
          <w:color w:val="000000"/>
          <w:szCs w:val="28"/>
          <w:lang w:val="uk-UA"/>
        </w:rPr>
        <w:t>і</w:t>
      </w:r>
      <w:r w:rsidRPr="00E12D25">
        <w:rPr>
          <w:color w:val="000000"/>
          <w:szCs w:val="28"/>
          <w:lang w:val="uk-UA"/>
        </w:rPr>
        <w:t xml:space="preserve">в </w:t>
      </w:r>
      <w:r w:rsidR="00BB41A9">
        <w:rPr>
          <w:color w:val="000000"/>
          <w:szCs w:val="28"/>
          <w:lang w:val="uk-UA"/>
        </w:rPr>
        <w:t>і</w:t>
      </w:r>
      <w:r w:rsidRPr="00E12D25">
        <w:rPr>
          <w:color w:val="000000"/>
          <w:szCs w:val="28"/>
          <w:lang w:val="uk-UA"/>
        </w:rPr>
        <w:t xml:space="preserve"> </w:t>
      </w:r>
      <w:r w:rsidR="00BB41A9">
        <w:rPr>
          <w:color w:val="000000"/>
          <w:szCs w:val="28"/>
          <w:lang w:val="uk-UA"/>
        </w:rPr>
        <w:t>і</w:t>
      </w:r>
      <w:r w:rsidRPr="00E12D25">
        <w:rPr>
          <w:color w:val="000000"/>
          <w:szCs w:val="28"/>
          <w:lang w:val="uk-UA"/>
        </w:rPr>
        <w:t>ншої металопродукц</w:t>
      </w:r>
      <w:r w:rsidR="00BB41A9">
        <w:rPr>
          <w:color w:val="000000"/>
          <w:szCs w:val="28"/>
          <w:lang w:val="uk-UA"/>
        </w:rPr>
        <w:t>і</w:t>
      </w:r>
      <w:r w:rsidRPr="00E12D25">
        <w:rPr>
          <w:color w:val="000000"/>
          <w:szCs w:val="28"/>
          <w:lang w:val="uk-UA"/>
        </w:rPr>
        <w:t>ї "УН</w:t>
      </w:r>
      <w:r w:rsidR="00BB41A9">
        <w:rPr>
          <w:color w:val="000000"/>
          <w:szCs w:val="28"/>
          <w:lang w:val="uk-UA"/>
        </w:rPr>
        <w:t>І</w:t>
      </w:r>
      <w:r w:rsidRPr="00E12D25">
        <w:rPr>
          <w:color w:val="000000"/>
          <w:szCs w:val="28"/>
          <w:lang w:val="uk-UA"/>
        </w:rPr>
        <w:t>Т</w:t>
      </w:r>
      <w:r w:rsidR="00BB41A9">
        <w:rPr>
          <w:color w:val="000000"/>
          <w:szCs w:val="28"/>
          <w:lang w:val="uk-UA"/>
        </w:rPr>
        <w:t>І</w:t>
      </w:r>
      <w:r w:rsidRPr="00E12D25">
        <w:rPr>
          <w:color w:val="000000"/>
          <w:szCs w:val="28"/>
          <w:lang w:val="uk-UA"/>
        </w:rPr>
        <w:t>-ТЕСТ" на в</w:t>
      </w:r>
      <w:r w:rsidR="00BB41A9">
        <w:rPr>
          <w:color w:val="000000"/>
          <w:szCs w:val="28"/>
          <w:lang w:val="uk-UA"/>
        </w:rPr>
        <w:t>і</w:t>
      </w:r>
      <w:r w:rsidRPr="00E12D25">
        <w:rPr>
          <w:color w:val="000000"/>
          <w:szCs w:val="28"/>
          <w:lang w:val="uk-UA"/>
        </w:rPr>
        <w:t>дпов</w:t>
      </w:r>
      <w:r w:rsidR="00BB41A9">
        <w:rPr>
          <w:color w:val="000000"/>
          <w:szCs w:val="28"/>
          <w:lang w:val="uk-UA"/>
        </w:rPr>
        <w:t>і</w:t>
      </w:r>
      <w:r w:rsidRPr="00E12D25">
        <w:rPr>
          <w:color w:val="000000"/>
          <w:szCs w:val="28"/>
          <w:lang w:val="uk-UA"/>
        </w:rPr>
        <w:t>дн</w:t>
      </w:r>
      <w:r w:rsidR="00BB41A9">
        <w:rPr>
          <w:color w:val="000000"/>
          <w:szCs w:val="28"/>
          <w:lang w:val="uk-UA"/>
        </w:rPr>
        <w:t>і</w:t>
      </w:r>
      <w:r w:rsidRPr="00E12D25">
        <w:rPr>
          <w:color w:val="000000"/>
          <w:szCs w:val="28"/>
          <w:lang w:val="uk-UA"/>
        </w:rPr>
        <w:t xml:space="preserve">сть ДСТУ </w:t>
      </w:r>
      <w:r w:rsidR="00BB41A9">
        <w:rPr>
          <w:color w:val="000000"/>
          <w:szCs w:val="28"/>
          <w:lang w:val="uk-UA"/>
        </w:rPr>
        <w:t>І</w:t>
      </w:r>
      <w:r w:rsidRPr="00E12D25">
        <w:rPr>
          <w:color w:val="000000"/>
          <w:szCs w:val="28"/>
          <w:lang w:val="uk-UA"/>
        </w:rPr>
        <w:t>SO 9001-2001;</w:t>
      </w:r>
    </w:p>
    <w:p w:rsidR="000E12A1" w:rsidRPr="00E12D25" w:rsidRDefault="000E12A1" w:rsidP="007560BD">
      <w:pPr>
        <w:widowControl/>
        <w:rPr>
          <w:color w:val="000000"/>
          <w:szCs w:val="28"/>
          <w:lang w:val="uk-UA"/>
        </w:rPr>
      </w:pPr>
      <w:r w:rsidRPr="00E12D25">
        <w:rPr>
          <w:color w:val="000000"/>
          <w:szCs w:val="28"/>
          <w:lang w:val="uk-UA"/>
        </w:rPr>
        <w:t>- техн</w:t>
      </w:r>
      <w:r w:rsidR="00BB41A9">
        <w:rPr>
          <w:color w:val="000000"/>
          <w:szCs w:val="28"/>
          <w:lang w:val="uk-UA"/>
        </w:rPr>
        <w:t>і</w:t>
      </w:r>
      <w:r w:rsidRPr="00E12D25">
        <w:rPr>
          <w:color w:val="000000"/>
          <w:szCs w:val="28"/>
          <w:lang w:val="uk-UA"/>
        </w:rPr>
        <w:t xml:space="preserve">чною </w:t>
      </w:r>
      <w:r w:rsidR="00BB41A9">
        <w:rPr>
          <w:color w:val="000000"/>
          <w:szCs w:val="28"/>
          <w:lang w:val="uk-UA"/>
        </w:rPr>
        <w:t>і</w:t>
      </w:r>
      <w:r w:rsidRPr="00E12D25">
        <w:rPr>
          <w:color w:val="000000"/>
          <w:szCs w:val="28"/>
          <w:lang w:val="uk-UA"/>
        </w:rPr>
        <w:t>нспекц</w:t>
      </w:r>
      <w:r w:rsidR="00BB41A9">
        <w:rPr>
          <w:color w:val="000000"/>
          <w:szCs w:val="28"/>
          <w:lang w:val="uk-UA"/>
        </w:rPr>
        <w:t>і</w:t>
      </w:r>
      <w:r w:rsidRPr="00E12D25">
        <w:rPr>
          <w:color w:val="000000"/>
          <w:szCs w:val="28"/>
          <w:lang w:val="uk-UA"/>
        </w:rPr>
        <w:t xml:space="preserve">єю TUV </w:t>
      </w:r>
      <w:r w:rsidR="00BB41A9">
        <w:rPr>
          <w:color w:val="000000"/>
          <w:szCs w:val="28"/>
          <w:lang w:val="uk-UA"/>
        </w:rPr>
        <w:t>І</w:t>
      </w:r>
      <w:r w:rsidRPr="00E12D25">
        <w:rPr>
          <w:color w:val="000000"/>
          <w:szCs w:val="28"/>
          <w:lang w:val="uk-UA"/>
        </w:rPr>
        <w:t>ndustr</w:t>
      </w:r>
      <w:r w:rsidR="00BB41A9">
        <w:rPr>
          <w:color w:val="000000"/>
          <w:szCs w:val="28"/>
          <w:lang w:val="uk-UA"/>
        </w:rPr>
        <w:t>і</w:t>
      </w:r>
      <w:r w:rsidRPr="00E12D25">
        <w:rPr>
          <w:color w:val="000000"/>
          <w:szCs w:val="28"/>
          <w:lang w:val="uk-UA"/>
        </w:rPr>
        <w:t>e Serv</w:t>
      </w:r>
      <w:r w:rsidR="00BB41A9">
        <w:rPr>
          <w:color w:val="000000"/>
          <w:szCs w:val="28"/>
          <w:lang w:val="uk-UA"/>
        </w:rPr>
        <w:t>і</w:t>
      </w:r>
      <w:r w:rsidRPr="00E12D25">
        <w:rPr>
          <w:color w:val="000000"/>
          <w:szCs w:val="28"/>
          <w:lang w:val="uk-UA"/>
        </w:rPr>
        <w:t>ce Gmb п</w:t>
      </w:r>
      <w:r w:rsidR="00BB41A9">
        <w:rPr>
          <w:color w:val="000000"/>
          <w:szCs w:val="28"/>
          <w:lang w:val="uk-UA"/>
        </w:rPr>
        <w:t>і</w:t>
      </w:r>
      <w:r w:rsidRPr="00E12D25">
        <w:rPr>
          <w:color w:val="000000"/>
          <w:szCs w:val="28"/>
          <w:lang w:val="uk-UA"/>
        </w:rPr>
        <w:t>дприємства TUV Rhe</w:t>
      </w:r>
      <w:r w:rsidR="00BB41A9">
        <w:rPr>
          <w:color w:val="000000"/>
          <w:szCs w:val="28"/>
          <w:lang w:val="uk-UA"/>
        </w:rPr>
        <w:t>і</w:t>
      </w:r>
      <w:r w:rsidRPr="00E12D25">
        <w:rPr>
          <w:color w:val="000000"/>
          <w:szCs w:val="28"/>
          <w:lang w:val="uk-UA"/>
        </w:rPr>
        <w:t>nland Group органа по сертиф</w:t>
      </w:r>
      <w:r w:rsidR="00BB41A9">
        <w:rPr>
          <w:color w:val="000000"/>
          <w:szCs w:val="28"/>
          <w:lang w:val="uk-UA"/>
        </w:rPr>
        <w:t>і</w:t>
      </w:r>
      <w:r w:rsidRPr="00E12D25">
        <w:rPr>
          <w:color w:val="000000"/>
          <w:szCs w:val="28"/>
          <w:lang w:val="uk-UA"/>
        </w:rPr>
        <w:t>кац</w:t>
      </w:r>
      <w:r w:rsidR="00BB41A9">
        <w:rPr>
          <w:color w:val="000000"/>
          <w:szCs w:val="28"/>
          <w:lang w:val="uk-UA"/>
        </w:rPr>
        <w:t>і</w:t>
      </w:r>
      <w:r w:rsidRPr="00E12D25">
        <w:rPr>
          <w:color w:val="000000"/>
          <w:szCs w:val="28"/>
          <w:lang w:val="uk-UA"/>
        </w:rPr>
        <w:t>ї TUV CERT на в</w:t>
      </w:r>
      <w:r w:rsidR="00BB41A9">
        <w:rPr>
          <w:color w:val="000000"/>
          <w:szCs w:val="28"/>
          <w:lang w:val="uk-UA"/>
        </w:rPr>
        <w:t>і</w:t>
      </w:r>
      <w:r w:rsidRPr="00E12D25">
        <w:rPr>
          <w:color w:val="000000"/>
          <w:szCs w:val="28"/>
          <w:lang w:val="uk-UA"/>
        </w:rPr>
        <w:t>дпов</w:t>
      </w:r>
      <w:r w:rsidR="00BB41A9">
        <w:rPr>
          <w:color w:val="000000"/>
          <w:szCs w:val="28"/>
          <w:lang w:val="uk-UA"/>
        </w:rPr>
        <w:t>і</w:t>
      </w:r>
      <w:r w:rsidRPr="00E12D25">
        <w:rPr>
          <w:color w:val="000000"/>
          <w:szCs w:val="28"/>
          <w:lang w:val="uk-UA"/>
        </w:rPr>
        <w:t>дн</w:t>
      </w:r>
      <w:r w:rsidR="00BB41A9">
        <w:rPr>
          <w:color w:val="000000"/>
          <w:szCs w:val="28"/>
          <w:lang w:val="uk-UA"/>
        </w:rPr>
        <w:t>і</w:t>
      </w:r>
      <w:r w:rsidRPr="00E12D25">
        <w:rPr>
          <w:color w:val="000000"/>
          <w:szCs w:val="28"/>
          <w:lang w:val="uk-UA"/>
        </w:rPr>
        <w:t>сть D</w:t>
      </w:r>
      <w:r w:rsidR="00BB41A9">
        <w:rPr>
          <w:color w:val="000000"/>
          <w:szCs w:val="28"/>
          <w:lang w:val="uk-UA"/>
        </w:rPr>
        <w:t>І</w:t>
      </w:r>
      <w:r w:rsidRPr="00E12D25">
        <w:rPr>
          <w:color w:val="000000"/>
          <w:szCs w:val="28"/>
          <w:lang w:val="uk-UA"/>
        </w:rPr>
        <w:t xml:space="preserve">N EN </w:t>
      </w:r>
      <w:r w:rsidR="00BB41A9">
        <w:rPr>
          <w:color w:val="000000"/>
          <w:szCs w:val="28"/>
          <w:lang w:val="uk-UA"/>
        </w:rPr>
        <w:t>І</w:t>
      </w:r>
      <w:r w:rsidRPr="00E12D25">
        <w:rPr>
          <w:color w:val="000000"/>
          <w:szCs w:val="28"/>
          <w:lang w:val="uk-UA"/>
        </w:rPr>
        <w:t>SO 9001:2000;</w:t>
      </w:r>
    </w:p>
    <w:p w:rsidR="000E12A1" w:rsidRPr="00E12D25" w:rsidRDefault="000E12A1" w:rsidP="007560BD">
      <w:pPr>
        <w:widowControl/>
        <w:rPr>
          <w:color w:val="000000"/>
          <w:szCs w:val="28"/>
          <w:lang w:val="uk-UA"/>
        </w:rPr>
      </w:pPr>
      <w:r w:rsidRPr="00E12D25">
        <w:rPr>
          <w:color w:val="000000"/>
          <w:szCs w:val="28"/>
          <w:lang w:val="uk-UA"/>
        </w:rPr>
        <w:t>- органом по сертиф</w:t>
      </w:r>
      <w:r w:rsidR="00BB41A9">
        <w:rPr>
          <w:color w:val="000000"/>
          <w:szCs w:val="28"/>
          <w:lang w:val="uk-UA"/>
        </w:rPr>
        <w:t>і</w:t>
      </w:r>
      <w:r w:rsidRPr="00E12D25">
        <w:rPr>
          <w:color w:val="000000"/>
          <w:szCs w:val="28"/>
          <w:lang w:val="uk-UA"/>
        </w:rPr>
        <w:t>кац</w:t>
      </w:r>
      <w:r w:rsidR="00BB41A9">
        <w:rPr>
          <w:color w:val="000000"/>
          <w:szCs w:val="28"/>
          <w:lang w:val="uk-UA"/>
        </w:rPr>
        <w:t>і</w:t>
      </w:r>
      <w:r w:rsidRPr="00E12D25">
        <w:rPr>
          <w:color w:val="000000"/>
          <w:szCs w:val="28"/>
          <w:lang w:val="uk-UA"/>
        </w:rPr>
        <w:t>ї систем якост</w:t>
      </w:r>
      <w:r w:rsidR="00BB41A9">
        <w:rPr>
          <w:color w:val="000000"/>
          <w:szCs w:val="28"/>
          <w:lang w:val="uk-UA"/>
        </w:rPr>
        <w:t>і</w:t>
      </w:r>
      <w:r w:rsidRPr="00E12D25">
        <w:rPr>
          <w:color w:val="000000"/>
          <w:szCs w:val="28"/>
          <w:lang w:val="uk-UA"/>
        </w:rPr>
        <w:t xml:space="preserve"> й продукц</w:t>
      </w:r>
      <w:r w:rsidR="00BB41A9">
        <w:rPr>
          <w:color w:val="000000"/>
          <w:szCs w:val="28"/>
          <w:lang w:val="uk-UA"/>
        </w:rPr>
        <w:t>і</w:t>
      </w:r>
      <w:r w:rsidRPr="00E12D25">
        <w:rPr>
          <w:color w:val="000000"/>
          <w:szCs w:val="28"/>
          <w:lang w:val="uk-UA"/>
        </w:rPr>
        <w:t xml:space="preserve">ї Американського </w:t>
      </w:r>
      <w:r w:rsidR="00BB41A9">
        <w:rPr>
          <w:color w:val="000000"/>
          <w:szCs w:val="28"/>
          <w:lang w:val="uk-UA"/>
        </w:rPr>
        <w:t>і</w:t>
      </w:r>
      <w:r w:rsidRPr="00E12D25">
        <w:rPr>
          <w:color w:val="000000"/>
          <w:szCs w:val="28"/>
          <w:lang w:val="uk-UA"/>
        </w:rPr>
        <w:t>нституту нафти на в</w:t>
      </w:r>
      <w:r w:rsidR="00BB41A9">
        <w:rPr>
          <w:color w:val="000000"/>
          <w:szCs w:val="28"/>
          <w:lang w:val="uk-UA"/>
        </w:rPr>
        <w:t>і</w:t>
      </w:r>
      <w:r w:rsidRPr="00E12D25">
        <w:rPr>
          <w:color w:val="000000"/>
          <w:szCs w:val="28"/>
          <w:lang w:val="uk-UA"/>
        </w:rPr>
        <w:t>дпов</w:t>
      </w:r>
      <w:r w:rsidR="00BB41A9">
        <w:rPr>
          <w:color w:val="000000"/>
          <w:szCs w:val="28"/>
          <w:lang w:val="uk-UA"/>
        </w:rPr>
        <w:t>і</w:t>
      </w:r>
      <w:r w:rsidRPr="00E12D25">
        <w:rPr>
          <w:color w:val="000000"/>
          <w:szCs w:val="28"/>
          <w:lang w:val="uk-UA"/>
        </w:rPr>
        <w:t>дн</w:t>
      </w:r>
      <w:r w:rsidR="00BB41A9">
        <w:rPr>
          <w:color w:val="000000"/>
          <w:szCs w:val="28"/>
          <w:lang w:val="uk-UA"/>
        </w:rPr>
        <w:t>і</w:t>
      </w:r>
      <w:r w:rsidRPr="00E12D25">
        <w:rPr>
          <w:color w:val="000000"/>
          <w:szCs w:val="28"/>
          <w:lang w:val="uk-UA"/>
        </w:rPr>
        <w:t>сть AP</w:t>
      </w:r>
      <w:r w:rsidR="00BB41A9">
        <w:rPr>
          <w:color w:val="000000"/>
          <w:szCs w:val="28"/>
          <w:lang w:val="uk-UA"/>
        </w:rPr>
        <w:t>І</w:t>
      </w:r>
      <w:r w:rsidRPr="00E12D25">
        <w:rPr>
          <w:color w:val="000000"/>
          <w:szCs w:val="28"/>
          <w:lang w:val="uk-UA"/>
        </w:rPr>
        <w:t xml:space="preserve"> Q1;</w:t>
      </w:r>
    </w:p>
    <w:p w:rsidR="000E12A1" w:rsidRPr="00E12D25" w:rsidRDefault="000E12A1" w:rsidP="007560BD">
      <w:pPr>
        <w:widowControl/>
        <w:rPr>
          <w:color w:val="000000"/>
          <w:szCs w:val="28"/>
          <w:lang w:val="uk-UA"/>
        </w:rPr>
      </w:pPr>
      <w:r w:rsidRPr="00E12D25">
        <w:rPr>
          <w:color w:val="000000"/>
          <w:szCs w:val="28"/>
          <w:lang w:val="uk-UA"/>
        </w:rPr>
        <w:t>- органом по сертиф</w:t>
      </w:r>
      <w:r w:rsidR="00BB41A9">
        <w:rPr>
          <w:color w:val="000000"/>
          <w:szCs w:val="28"/>
          <w:lang w:val="uk-UA"/>
        </w:rPr>
        <w:t>і</w:t>
      </w:r>
      <w:r w:rsidRPr="00E12D25">
        <w:rPr>
          <w:color w:val="000000"/>
          <w:szCs w:val="28"/>
          <w:lang w:val="uk-UA"/>
        </w:rPr>
        <w:t>кац</w:t>
      </w:r>
      <w:r w:rsidR="00BB41A9">
        <w:rPr>
          <w:color w:val="000000"/>
          <w:szCs w:val="28"/>
          <w:lang w:val="uk-UA"/>
        </w:rPr>
        <w:t>і</w:t>
      </w:r>
      <w:r w:rsidRPr="00E12D25">
        <w:rPr>
          <w:color w:val="000000"/>
          <w:szCs w:val="28"/>
          <w:lang w:val="uk-UA"/>
        </w:rPr>
        <w:t>ї систем якост</w:t>
      </w:r>
      <w:r w:rsidR="00BB41A9">
        <w:rPr>
          <w:color w:val="000000"/>
          <w:szCs w:val="28"/>
          <w:lang w:val="uk-UA"/>
        </w:rPr>
        <w:t>і</w:t>
      </w:r>
      <w:r w:rsidRPr="00E12D25">
        <w:rPr>
          <w:color w:val="000000"/>
          <w:szCs w:val="28"/>
          <w:lang w:val="uk-UA"/>
        </w:rPr>
        <w:t xml:space="preserve"> й продукц</w:t>
      </w:r>
      <w:r w:rsidR="00BB41A9">
        <w:rPr>
          <w:color w:val="000000"/>
          <w:szCs w:val="28"/>
          <w:lang w:val="uk-UA"/>
        </w:rPr>
        <w:t>і</w:t>
      </w:r>
      <w:r w:rsidRPr="00E12D25">
        <w:rPr>
          <w:color w:val="000000"/>
          <w:szCs w:val="28"/>
          <w:lang w:val="uk-UA"/>
        </w:rPr>
        <w:t>ї Асоц</w:t>
      </w:r>
      <w:r w:rsidR="00BB41A9">
        <w:rPr>
          <w:color w:val="000000"/>
          <w:szCs w:val="28"/>
          <w:lang w:val="uk-UA"/>
        </w:rPr>
        <w:t>і</w:t>
      </w:r>
      <w:r w:rsidRPr="00E12D25">
        <w:rPr>
          <w:color w:val="000000"/>
          <w:szCs w:val="28"/>
          <w:lang w:val="uk-UA"/>
        </w:rPr>
        <w:t>ац</w:t>
      </w:r>
      <w:r w:rsidR="00BB41A9">
        <w:rPr>
          <w:color w:val="000000"/>
          <w:szCs w:val="28"/>
          <w:lang w:val="uk-UA"/>
        </w:rPr>
        <w:t>і</w:t>
      </w:r>
      <w:r w:rsidRPr="00E12D25">
        <w:rPr>
          <w:color w:val="000000"/>
          <w:szCs w:val="28"/>
          <w:lang w:val="uk-UA"/>
        </w:rPr>
        <w:t>ї американських зал</w:t>
      </w:r>
      <w:r w:rsidR="00BB41A9">
        <w:rPr>
          <w:color w:val="000000"/>
          <w:szCs w:val="28"/>
          <w:lang w:val="uk-UA"/>
        </w:rPr>
        <w:t>і</w:t>
      </w:r>
      <w:r w:rsidRPr="00E12D25">
        <w:rPr>
          <w:color w:val="000000"/>
          <w:szCs w:val="28"/>
          <w:lang w:val="uk-UA"/>
        </w:rPr>
        <w:t>зниць на в</w:t>
      </w:r>
      <w:r w:rsidR="00BB41A9">
        <w:rPr>
          <w:color w:val="000000"/>
          <w:szCs w:val="28"/>
          <w:lang w:val="uk-UA"/>
        </w:rPr>
        <w:t>і</w:t>
      </w:r>
      <w:r w:rsidRPr="00E12D25">
        <w:rPr>
          <w:color w:val="000000"/>
          <w:szCs w:val="28"/>
          <w:lang w:val="uk-UA"/>
        </w:rPr>
        <w:t>дпов</w:t>
      </w:r>
      <w:r w:rsidR="00BB41A9">
        <w:rPr>
          <w:color w:val="000000"/>
          <w:szCs w:val="28"/>
          <w:lang w:val="uk-UA"/>
        </w:rPr>
        <w:t>і</w:t>
      </w:r>
      <w:r w:rsidRPr="00E12D25">
        <w:rPr>
          <w:color w:val="000000"/>
          <w:szCs w:val="28"/>
          <w:lang w:val="uk-UA"/>
        </w:rPr>
        <w:t>дн</w:t>
      </w:r>
      <w:r w:rsidR="00BB41A9">
        <w:rPr>
          <w:color w:val="000000"/>
          <w:szCs w:val="28"/>
          <w:lang w:val="uk-UA"/>
        </w:rPr>
        <w:t>і</w:t>
      </w:r>
      <w:r w:rsidRPr="00E12D25">
        <w:rPr>
          <w:color w:val="000000"/>
          <w:szCs w:val="28"/>
          <w:lang w:val="uk-UA"/>
        </w:rPr>
        <w:t>сть AAR M-1003.</w:t>
      </w:r>
    </w:p>
    <w:p w:rsidR="000E12A1" w:rsidRPr="00E12D25" w:rsidRDefault="000E12A1" w:rsidP="007560BD">
      <w:pPr>
        <w:widowControl/>
        <w:rPr>
          <w:color w:val="000000"/>
          <w:szCs w:val="28"/>
          <w:lang w:val="uk-UA"/>
        </w:rPr>
      </w:pPr>
      <w:r w:rsidRPr="00E12D25">
        <w:rPr>
          <w:color w:val="000000"/>
          <w:szCs w:val="28"/>
          <w:lang w:val="uk-UA"/>
        </w:rPr>
        <w:t>Проблемними питаннями для експортної діяльності підприємства є:</w:t>
      </w:r>
    </w:p>
    <w:p w:rsidR="000E12A1" w:rsidRPr="00E12D25" w:rsidRDefault="000E12A1" w:rsidP="007560BD">
      <w:pPr>
        <w:widowControl/>
        <w:rPr>
          <w:color w:val="000000"/>
          <w:szCs w:val="28"/>
          <w:lang w:val="uk-UA"/>
        </w:rPr>
      </w:pPr>
      <w:r w:rsidRPr="00E12D25">
        <w:rPr>
          <w:color w:val="000000"/>
          <w:szCs w:val="28"/>
          <w:lang w:val="uk-UA"/>
        </w:rPr>
        <w:t>- нев</w:t>
      </w:r>
      <w:r w:rsidR="00BB41A9">
        <w:rPr>
          <w:color w:val="000000"/>
          <w:szCs w:val="28"/>
          <w:lang w:val="uk-UA"/>
        </w:rPr>
        <w:t>і</w:t>
      </w:r>
      <w:r w:rsidRPr="00E12D25">
        <w:rPr>
          <w:color w:val="000000"/>
          <w:szCs w:val="28"/>
          <w:lang w:val="uk-UA"/>
        </w:rPr>
        <w:t>дшкодований ПДВ на к</w:t>
      </w:r>
      <w:r w:rsidR="00BB41A9">
        <w:rPr>
          <w:color w:val="000000"/>
          <w:szCs w:val="28"/>
          <w:lang w:val="uk-UA"/>
        </w:rPr>
        <w:t>і</w:t>
      </w:r>
      <w:r w:rsidRPr="00E12D25">
        <w:rPr>
          <w:color w:val="000000"/>
          <w:szCs w:val="28"/>
          <w:lang w:val="uk-UA"/>
        </w:rPr>
        <w:t>нець року в розм</w:t>
      </w:r>
      <w:r w:rsidR="00BB41A9">
        <w:rPr>
          <w:color w:val="000000"/>
          <w:szCs w:val="28"/>
          <w:lang w:val="uk-UA"/>
        </w:rPr>
        <w:t>і</w:t>
      </w:r>
      <w:r w:rsidRPr="00E12D25">
        <w:rPr>
          <w:color w:val="000000"/>
          <w:szCs w:val="28"/>
          <w:lang w:val="uk-UA"/>
        </w:rPr>
        <w:t>р</w:t>
      </w:r>
      <w:r w:rsidR="00BB41A9">
        <w:rPr>
          <w:color w:val="000000"/>
          <w:szCs w:val="28"/>
          <w:lang w:val="uk-UA"/>
        </w:rPr>
        <w:t>і</w:t>
      </w:r>
      <w:r w:rsidRPr="00E12D25">
        <w:rPr>
          <w:color w:val="000000"/>
          <w:szCs w:val="28"/>
          <w:lang w:val="uk-UA"/>
        </w:rPr>
        <w:t xml:space="preserve"> 112 236 тис.грн.;</w:t>
      </w:r>
    </w:p>
    <w:p w:rsidR="000E12A1" w:rsidRPr="00E12D25" w:rsidRDefault="000E12A1" w:rsidP="007560BD">
      <w:pPr>
        <w:widowControl/>
        <w:rPr>
          <w:color w:val="000000"/>
          <w:szCs w:val="28"/>
          <w:lang w:val="uk-UA"/>
        </w:rPr>
      </w:pPr>
      <w:r w:rsidRPr="00E12D25">
        <w:rPr>
          <w:color w:val="000000"/>
          <w:szCs w:val="28"/>
          <w:lang w:val="uk-UA"/>
        </w:rPr>
        <w:t>- з 01.07.2006 року Євроком</w:t>
      </w:r>
      <w:r w:rsidR="00BB41A9">
        <w:rPr>
          <w:color w:val="000000"/>
          <w:szCs w:val="28"/>
          <w:lang w:val="uk-UA"/>
        </w:rPr>
        <w:t>і</w:t>
      </w:r>
      <w:r w:rsidRPr="00E12D25">
        <w:rPr>
          <w:color w:val="000000"/>
          <w:szCs w:val="28"/>
          <w:lang w:val="uk-UA"/>
        </w:rPr>
        <w:t>с</w:t>
      </w:r>
      <w:r w:rsidR="00BB41A9">
        <w:rPr>
          <w:color w:val="000000"/>
          <w:szCs w:val="28"/>
          <w:lang w:val="uk-UA"/>
        </w:rPr>
        <w:t>і</w:t>
      </w:r>
      <w:r w:rsidRPr="00E12D25">
        <w:rPr>
          <w:color w:val="000000"/>
          <w:szCs w:val="28"/>
          <w:lang w:val="uk-UA"/>
        </w:rPr>
        <w:t>єю введен</w:t>
      </w:r>
      <w:r w:rsidR="00BB41A9">
        <w:rPr>
          <w:color w:val="000000"/>
          <w:szCs w:val="28"/>
          <w:lang w:val="uk-UA"/>
        </w:rPr>
        <w:t>і</w:t>
      </w:r>
      <w:r w:rsidRPr="00E12D25">
        <w:rPr>
          <w:color w:val="000000"/>
          <w:szCs w:val="28"/>
          <w:lang w:val="uk-UA"/>
        </w:rPr>
        <w:t xml:space="preserve"> мита на безшовн</w:t>
      </w:r>
      <w:r w:rsidR="00BB41A9">
        <w:rPr>
          <w:color w:val="000000"/>
          <w:szCs w:val="28"/>
          <w:lang w:val="uk-UA"/>
        </w:rPr>
        <w:t>і</w:t>
      </w:r>
      <w:r w:rsidRPr="00E12D25">
        <w:rPr>
          <w:color w:val="000000"/>
          <w:szCs w:val="28"/>
          <w:lang w:val="uk-UA"/>
        </w:rPr>
        <w:t xml:space="preserve"> труби виробництва ВАТ "</w:t>
      </w:r>
      <w:r w:rsidR="00BB41A9">
        <w:rPr>
          <w:color w:val="000000"/>
          <w:szCs w:val="28"/>
          <w:lang w:val="uk-UA"/>
        </w:rPr>
        <w:t>І</w:t>
      </w:r>
      <w:r w:rsidRPr="00E12D25">
        <w:rPr>
          <w:color w:val="000000"/>
          <w:szCs w:val="28"/>
          <w:lang w:val="uk-UA"/>
        </w:rPr>
        <w:t>НТЕР-ПАЙП НТЗ" в розм</w:t>
      </w:r>
      <w:r w:rsidR="00BB41A9">
        <w:rPr>
          <w:color w:val="000000"/>
          <w:szCs w:val="28"/>
          <w:lang w:val="uk-UA"/>
        </w:rPr>
        <w:t>і</w:t>
      </w:r>
      <w:r w:rsidRPr="00E12D25">
        <w:rPr>
          <w:color w:val="000000"/>
          <w:szCs w:val="28"/>
          <w:lang w:val="uk-UA"/>
        </w:rPr>
        <w:t>р</w:t>
      </w:r>
      <w:r w:rsidR="00BB41A9">
        <w:rPr>
          <w:color w:val="000000"/>
          <w:szCs w:val="28"/>
          <w:lang w:val="uk-UA"/>
        </w:rPr>
        <w:t>і</w:t>
      </w:r>
      <w:r w:rsidRPr="00E12D25">
        <w:rPr>
          <w:color w:val="000000"/>
          <w:szCs w:val="28"/>
          <w:lang w:val="uk-UA"/>
        </w:rPr>
        <w:t xml:space="preserve"> 25,1%;</w:t>
      </w:r>
    </w:p>
    <w:p w:rsidR="000E12A1" w:rsidRPr="00E12D25" w:rsidRDefault="000E12A1" w:rsidP="007560BD">
      <w:pPr>
        <w:widowControl/>
        <w:rPr>
          <w:color w:val="000000"/>
          <w:szCs w:val="28"/>
          <w:lang w:val="uk-UA"/>
        </w:rPr>
      </w:pPr>
      <w:r w:rsidRPr="00E12D25">
        <w:rPr>
          <w:color w:val="000000"/>
          <w:szCs w:val="28"/>
          <w:lang w:val="uk-UA"/>
        </w:rPr>
        <w:t>- зростання зал</w:t>
      </w:r>
      <w:r w:rsidR="00BB41A9">
        <w:rPr>
          <w:color w:val="000000"/>
          <w:szCs w:val="28"/>
          <w:lang w:val="uk-UA"/>
        </w:rPr>
        <w:t>і</w:t>
      </w:r>
      <w:r w:rsidRPr="00E12D25">
        <w:rPr>
          <w:color w:val="000000"/>
          <w:szCs w:val="28"/>
          <w:lang w:val="uk-UA"/>
        </w:rPr>
        <w:t>зничних тариф</w:t>
      </w:r>
      <w:r w:rsidR="00BB41A9">
        <w:rPr>
          <w:color w:val="000000"/>
          <w:szCs w:val="28"/>
          <w:lang w:val="uk-UA"/>
        </w:rPr>
        <w:t>і</w:t>
      </w:r>
      <w:r w:rsidRPr="00E12D25">
        <w:rPr>
          <w:color w:val="000000"/>
          <w:szCs w:val="28"/>
          <w:lang w:val="uk-UA"/>
        </w:rPr>
        <w:t>в та ц</w:t>
      </w:r>
      <w:r w:rsidR="00BB41A9">
        <w:rPr>
          <w:color w:val="000000"/>
          <w:szCs w:val="28"/>
          <w:lang w:val="uk-UA"/>
        </w:rPr>
        <w:t>і</w:t>
      </w:r>
      <w:r w:rsidRPr="00E12D25">
        <w:rPr>
          <w:color w:val="000000"/>
          <w:szCs w:val="28"/>
          <w:lang w:val="uk-UA"/>
        </w:rPr>
        <w:t>н на газ, метал, деф</w:t>
      </w:r>
      <w:r w:rsidR="00BB41A9">
        <w:rPr>
          <w:color w:val="000000"/>
          <w:szCs w:val="28"/>
          <w:lang w:val="uk-UA"/>
        </w:rPr>
        <w:t>і</w:t>
      </w:r>
      <w:r w:rsidRPr="00E12D25">
        <w:rPr>
          <w:color w:val="000000"/>
          <w:szCs w:val="28"/>
          <w:lang w:val="uk-UA"/>
        </w:rPr>
        <w:t>цит брухту позначається на зб</w:t>
      </w:r>
      <w:r w:rsidR="00BB41A9">
        <w:rPr>
          <w:color w:val="000000"/>
          <w:szCs w:val="28"/>
          <w:lang w:val="uk-UA"/>
        </w:rPr>
        <w:t>і</w:t>
      </w:r>
      <w:r w:rsidRPr="00E12D25">
        <w:rPr>
          <w:color w:val="000000"/>
          <w:szCs w:val="28"/>
          <w:lang w:val="uk-UA"/>
        </w:rPr>
        <w:t>льшенн</w:t>
      </w:r>
      <w:r w:rsidR="00BB41A9">
        <w:rPr>
          <w:color w:val="000000"/>
          <w:szCs w:val="28"/>
          <w:lang w:val="uk-UA"/>
        </w:rPr>
        <w:t>і</w:t>
      </w:r>
      <w:r w:rsidRPr="00E12D25">
        <w:rPr>
          <w:color w:val="000000"/>
          <w:szCs w:val="28"/>
          <w:lang w:val="uk-UA"/>
        </w:rPr>
        <w:t xml:space="preserve"> соб</w:t>
      </w:r>
      <w:r w:rsidR="00BB41A9">
        <w:rPr>
          <w:color w:val="000000"/>
          <w:szCs w:val="28"/>
          <w:lang w:val="uk-UA"/>
        </w:rPr>
        <w:t>і</w:t>
      </w:r>
      <w:r w:rsidRPr="00E12D25">
        <w:rPr>
          <w:color w:val="000000"/>
          <w:szCs w:val="28"/>
          <w:lang w:val="uk-UA"/>
        </w:rPr>
        <w:t>вартост</w:t>
      </w:r>
      <w:r w:rsidR="00BB41A9">
        <w:rPr>
          <w:color w:val="000000"/>
          <w:szCs w:val="28"/>
          <w:lang w:val="uk-UA"/>
        </w:rPr>
        <w:t>і</w:t>
      </w:r>
      <w:r w:rsidRPr="00E12D25">
        <w:rPr>
          <w:color w:val="000000"/>
          <w:szCs w:val="28"/>
          <w:lang w:val="uk-UA"/>
        </w:rPr>
        <w:t xml:space="preserve"> продукц</w:t>
      </w:r>
      <w:r w:rsidR="00BB41A9">
        <w:rPr>
          <w:color w:val="000000"/>
          <w:szCs w:val="28"/>
          <w:lang w:val="uk-UA"/>
        </w:rPr>
        <w:t>і</w:t>
      </w:r>
      <w:r w:rsidRPr="00E12D25">
        <w:rPr>
          <w:color w:val="000000"/>
          <w:szCs w:val="28"/>
          <w:lang w:val="uk-UA"/>
        </w:rPr>
        <w:t>ї;</w:t>
      </w:r>
    </w:p>
    <w:p w:rsidR="000E12A1" w:rsidRPr="00E12D25" w:rsidRDefault="000E12A1" w:rsidP="007560BD">
      <w:pPr>
        <w:widowControl/>
        <w:rPr>
          <w:color w:val="000000"/>
          <w:szCs w:val="28"/>
          <w:lang w:val="uk-UA"/>
        </w:rPr>
      </w:pPr>
      <w:r w:rsidRPr="00E12D25">
        <w:rPr>
          <w:color w:val="000000"/>
          <w:szCs w:val="28"/>
          <w:lang w:val="uk-UA"/>
        </w:rPr>
        <w:t>На д</w:t>
      </w:r>
      <w:r w:rsidR="00BB41A9">
        <w:rPr>
          <w:color w:val="000000"/>
          <w:szCs w:val="28"/>
          <w:lang w:val="uk-UA"/>
        </w:rPr>
        <w:t>і</w:t>
      </w:r>
      <w:r w:rsidRPr="00E12D25">
        <w:rPr>
          <w:color w:val="000000"/>
          <w:szCs w:val="28"/>
          <w:lang w:val="uk-UA"/>
        </w:rPr>
        <w:t>яльн</w:t>
      </w:r>
      <w:r w:rsidR="00BB41A9">
        <w:rPr>
          <w:color w:val="000000"/>
          <w:szCs w:val="28"/>
          <w:lang w:val="uk-UA"/>
        </w:rPr>
        <w:t>і</w:t>
      </w:r>
      <w:r w:rsidRPr="00E12D25">
        <w:rPr>
          <w:color w:val="000000"/>
          <w:szCs w:val="28"/>
          <w:lang w:val="uk-UA"/>
        </w:rPr>
        <w:t>сть Підприємства також впливають зм</w:t>
      </w:r>
      <w:r w:rsidR="00BB41A9">
        <w:rPr>
          <w:color w:val="000000"/>
          <w:szCs w:val="28"/>
          <w:lang w:val="uk-UA"/>
        </w:rPr>
        <w:t>і</w:t>
      </w:r>
      <w:r w:rsidRPr="00E12D25">
        <w:rPr>
          <w:color w:val="000000"/>
          <w:szCs w:val="28"/>
          <w:lang w:val="uk-UA"/>
        </w:rPr>
        <w:t>ни кон'юнктури на ринках збуту суц</w:t>
      </w:r>
      <w:r w:rsidR="00BB41A9">
        <w:rPr>
          <w:color w:val="000000"/>
          <w:szCs w:val="28"/>
          <w:lang w:val="uk-UA"/>
        </w:rPr>
        <w:t>і</w:t>
      </w:r>
      <w:r w:rsidRPr="00E12D25">
        <w:rPr>
          <w:color w:val="000000"/>
          <w:szCs w:val="28"/>
          <w:lang w:val="uk-UA"/>
        </w:rPr>
        <w:t>льнокатаних кол</w:t>
      </w:r>
      <w:r w:rsidR="00BB41A9">
        <w:rPr>
          <w:color w:val="000000"/>
          <w:szCs w:val="28"/>
          <w:lang w:val="uk-UA"/>
        </w:rPr>
        <w:t>і</w:t>
      </w:r>
      <w:r w:rsidRPr="00E12D25">
        <w:rPr>
          <w:color w:val="000000"/>
          <w:szCs w:val="28"/>
          <w:lang w:val="uk-UA"/>
        </w:rPr>
        <w:t>с, бандаж</w:t>
      </w:r>
      <w:r w:rsidR="00BB41A9">
        <w:rPr>
          <w:color w:val="000000"/>
          <w:szCs w:val="28"/>
          <w:lang w:val="uk-UA"/>
        </w:rPr>
        <w:t>і</w:t>
      </w:r>
      <w:r w:rsidRPr="00E12D25">
        <w:rPr>
          <w:color w:val="000000"/>
          <w:szCs w:val="28"/>
          <w:lang w:val="uk-UA"/>
        </w:rPr>
        <w:t>в та сталевих труб, у тому числ</w:t>
      </w:r>
      <w:r w:rsidR="00BB41A9">
        <w:rPr>
          <w:color w:val="000000"/>
          <w:szCs w:val="28"/>
          <w:lang w:val="uk-UA"/>
        </w:rPr>
        <w:t>і</w:t>
      </w:r>
      <w:r w:rsidRPr="00E12D25">
        <w:rPr>
          <w:color w:val="000000"/>
          <w:szCs w:val="28"/>
          <w:lang w:val="uk-UA"/>
        </w:rPr>
        <w:t>:</w:t>
      </w:r>
    </w:p>
    <w:p w:rsidR="000E12A1" w:rsidRPr="00E12D25" w:rsidRDefault="000E12A1" w:rsidP="007560BD">
      <w:pPr>
        <w:widowControl/>
        <w:rPr>
          <w:color w:val="000000"/>
          <w:szCs w:val="28"/>
          <w:lang w:val="uk-UA"/>
        </w:rPr>
      </w:pPr>
      <w:r w:rsidRPr="00E12D25">
        <w:rPr>
          <w:color w:val="000000"/>
          <w:szCs w:val="28"/>
          <w:lang w:val="uk-UA"/>
        </w:rPr>
        <w:t>- загострення конкуренц</w:t>
      </w:r>
      <w:r w:rsidR="00BB41A9">
        <w:rPr>
          <w:color w:val="000000"/>
          <w:szCs w:val="28"/>
          <w:lang w:val="uk-UA"/>
        </w:rPr>
        <w:t>і</w:t>
      </w:r>
      <w:r w:rsidRPr="00E12D25">
        <w:rPr>
          <w:color w:val="000000"/>
          <w:szCs w:val="28"/>
          <w:lang w:val="uk-UA"/>
        </w:rPr>
        <w:t>ї на св</w:t>
      </w:r>
      <w:r w:rsidR="00BB41A9">
        <w:rPr>
          <w:color w:val="000000"/>
          <w:szCs w:val="28"/>
          <w:lang w:val="uk-UA"/>
        </w:rPr>
        <w:t>і</w:t>
      </w:r>
      <w:r w:rsidRPr="00E12D25">
        <w:rPr>
          <w:color w:val="000000"/>
          <w:szCs w:val="28"/>
          <w:lang w:val="uk-UA"/>
        </w:rPr>
        <w:t>тових ринках</w:t>
      </w:r>
      <w:r w:rsidR="00D22BFE" w:rsidRPr="00E12D25">
        <w:rPr>
          <w:color w:val="000000"/>
          <w:szCs w:val="28"/>
          <w:lang w:val="uk-UA"/>
        </w:rPr>
        <w:t>,</w:t>
      </w:r>
      <w:r w:rsidRPr="00E12D25">
        <w:rPr>
          <w:color w:val="000000"/>
          <w:szCs w:val="28"/>
          <w:lang w:val="uk-UA"/>
        </w:rPr>
        <w:t xml:space="preserve"> </w:t>
      </w:r>
      <w:r w:rsidR="00D22BFE" w:rsidRPr="00E12D25">
        <w:rPr>
          <w:color w:val="000000"/>
          <w:szCs w:val="28"/>
          <w:lang w:val="uk-UA"/>
        </w:rPr>
        <w:t>р</w:t>
      </w:r>
      <w:r w:rsidRPr="00E12D25">
        <w:rPr>
          <w:color w:val="000000"/>
          <w:szCs w:val="28"/>
          <w:lang w:val="uk-UA"/>
        </w:rPr>
        <w:t xml:space="preserve">озвиток </w:t>
      </w:r>
      <w:r w:rsidR="00D22BFE" w:rsidRPr="00E12D25">
        <w:rPr>
          <w:color w:val="000000"/>
          <w:szCs w:val="28"/>
          <w:lang w:val="uk-UA"/>
        </w:rPr>
        <w:t xml:space="preserve">власного </w:t>
      </w:r>
      <w:r w:rsidRPr="00E12D25">
        <w:rPr>
          <w:color w:val="000000"/>
          <w:szCs w:val="28"/>
          <w:lang w:val="uk-UA"/>
        </w:rPr>
        <w:t>трубного виробництва в країнах, що є найкрупн</w:t>
      </w:r>
      <w:r w:rsidR="00BB41A9">
        <w:rPr>
          <w:color w:val="000000"/>
          <w:szCs w:val="28"/>
          <w:lang w:val="uk-UA"/>
        </w:rPr>
        <w:t>і</w:t>
      </w:r>
      <w:r w:rsidRPr="00E12D25">
        <w:rPr>
          <w:color w:val="000000"/>
          <w:szCs w:val="28"/>
          <w:lang w:val="uk-UA"/>
        </w:rPr>
        <w:t>шими споживачами продукц</w:t>
      </w:r>
      <w:r w:rsidR="00BB41A9">
        <w:rPr>
          <w:color w:val="000000"/>
          <w:szCs w:val="28"/>
          <w:lang w:val="uk-UA"/>
        </w:rPr>
        <w:t>і</w:t>
      </w:r>
      <w:r w:rsidRPr="00E12D25">
        <w:rPr>
          <w:color w:val="000000"/>
          <w:szCs w:val="28"/>
          <w:lang w:val="uk-UA"/>
        </w:rPr>
        <w:t xml:space="preserve">ї </w:t>
      </w:r>
      <w:r w:rsidR="00D22BFE" w:rsidRPr="00E12D25">
        <w:rPr>
          <w:color w:val="000000"/>
          <w:szCs w:val="28"/>
          <w:lang w:val="uk-UA"/>
        </w:rPr>
        <w:t>п</w:t>
      </w:r>
      <w:r w:rsidRPr="00E12D25">
        <w:rPr>
          <w:color w:val="000000"/>
          <w:szCs w:val="28"/>
          <w:lang w:val="uk-UA"/>
        </w:rPr>
        <w:t>ідприємства;</w:t>
      </w:r>
    </w:p>
    <w:p w:rsidR="000E12A1" w:rsidRPr="00E12D25" w:rsidRDefault="000E12A1" w:rsidP="007560BD">
      <w:pPr>
        <w:widowControl/>
        <w:rPr>
          <w:color w:val="000000"/>
          <w:szCs w:val="28"/>
          <w:lang w:val="uk-UA"/>
        </w:rPr>
      </w:pPr>
      <w:r w:rsidRPr="00E12D25">
        <w:rPr>
          <w:color w:val="000000"/>
          <w:szCs w:val="28"/>
          <w:lang w:val="uk-UA"/>
        </w:rPr>
        <w:t>- введення Рос</w:t>
      </w:r>
      <w:r w:rsidR="00BB41A9">
        <w:rPr>
          <w:color w:val="000000"/>
          <w:szCs w:val="28"/>
          <w:lang w:val="uk-UA"/>
        </w:rPr>
        <w:t>і</w:t>
      </w:r>
      <w:r w:rsidRPr="00E12D25">
        <w:rPr>
          <w:color w:val="000000"/>
          <w:szCs w:val="28"/>
          <w:lang w:val="uk-UA"/>
        </w:rPr>
        <w:t>єю обмеження на обсяги постачання українськими виробниками труб</w:t>
      </w:r>
      <w:r w:rsidR="00D22BFE" w:rsidRPr="00E12D25">
        <w:rPr>
          <w:color w:val="000000"/>
          <w:szCs w:val="28"/>
          <w:lang w:val="uk-UA"/>
        </w:rPr>
        <w:t>,</w:t>
      </w:r>
      <w:r w:rsidRPr="00E12D25">
        <w:rPr>
          <w:color w:val="000000"/>
          <w:szCs w:val="28"/>
          <w:lang w:val="uk-UA"/>
        </w:rPr>
        <w:t xml:space="preserve"> </w:t>
      </w:r>
      <w:r w:rsidR="00D22BFE" w:rsidRPr="00E12D25">
        <w:rPr>
          <w:color w:val="000000"/>
          <w:szCs w:val="28"/>
          <w:lang w:val="uk-UA"/>
        </w:rPr>
        <w:t>п</w:t>
      </w:r>
      <w:r w:rsidRPr="00E12D25">
        <w:rPr>
          <w:color w:val="000000"/>
          <w:szCs w:val="28"/>
          <w:lang w:val="uk-UA"/>
        </w:rPr>
        <w:t>ереплетення державних фактор</w:t>
      </w:r>
      <w:r w:rsidR="00BB41A9">
        <w:rPr>
          <w:color w:val="000000"/>
          <w:szCs w:val="28"/>
          <w:lang w:val="uk-UA"/>
        </w:rPr>
        <w:t>і</w:t>
      </w:r>
      <w:r w:rsidRPr="00E12D25">
        <w:rPr>
          <w:color w:val="000000"/>
          <w:szCs w:val="28"/>
          <w:lang w:val="uk-UA"/>
        </w:rPr>
        <w:t>в як економ</w:t>
      </w:r>
      <w:r w:rsidR="00BB41A9">
        <w:rPr>
          <w:color w:val="000000"/>
          <w:szCs w:val="28"/>
          <w:lang w:val="uk-UA"/>
        </w:rPr>
        <w:t>і</w:t>
      </w:r>
      <w:r w:rsidRPr="00E12D25">
        <w:rPr>
          <w:color w:val="000000"/>
          <w:szCs w:val="28"/>
          <w:lang w:val="uk-UA"/>
        </w:rPr>
        <w:t xml:space="preserve">чних так </w:t>
      </w:r>
      <w:r w:rsidR="00BB41A9">
        <w:rPr>
          <w:color w:val="000000"/>
          <w:szCs w:val="28"/>
          <w:lang w:val="uk-UA"/>
        </w:rPr>
        <w:t>і</w:t>
      </w:r>
      <w:r w:rsidRPr="00E12D25">
        <w:rPr>
          <w:color w:val="000000"/>
          <w:szCs w:val="28"/>
          <w:lang w:val="uk-UA"/>
        </w:rPr>
        <w:t xml:space="preserve"> пол</w:t>
      </w:r>
      <w:r w:rsidR="00BB41A9">
        <w:rPr>
          <w:color w:val="000000"/>
          <w:szCs w:val="28"/>
          <w:lang w:val="uk-UA"/>
        </w:rPr>
        <w:t>і</w:t>
      </w:r>
      <w:r w:rsidRPr="00E12D25">
        <w:rPr>
          <w:color w:val="000000"/>
          <w:szCs w:val="28"/>
          <w:lang w:val="uk-UA"/>
        </w:rPr>
        <w:t xml:space="preserve">тичних призвело до обмеження поставок українських труб на ринок СНД </w:t>
      </w:r>
      <w:r w:rsidR="00BB41A9">
        <w:rPr>
          <w:color w:val="000000"/>
          <w:szCs w:val="28"/>
          <w:lang w:val="uk-UA"/>
        </w:rPr>
        <w:t>і</w:t>
      </w:r>
      <w:r w:rsidRPr="00E12D25">
        <w:rPr>
          <w:color w:val="000000"/>
          <w:szCs w:val="28"/>
          <w:lang w:val="uk-UA"/>
        </w:rPr>
        <w:t xml:space="preserve"> до жорсткої конкуренц</w:t>
      </w:r>
      <w:r w:rsidR="00BB41A9">
        <w:rPr>
          <w:color w:val="000000"/>
          <w:szCs w:val="28"/>
          <w:lang w:val="uk-UA"/>
        </w:rPr>
        <w:t>і</w:t>
      </w:r>
      <w:r w:rsidRPr="00E12D25">
        <w:rPr>
          <w:color w:val="000000"/>
          <w:szCs w:val="28"/>
          <w:lang w:val="uk-UA"/>
        </w:rPr>
        <w:t>ї на ринку труб (введення Урядом Рос</w:t>
      </w:r>
      <w:r w:rsidR="00BB41A9">
        <w:rPr>
          <w:color w:val="000000"/>
          <w:szCs w:val="28"/>
          <w:lang w:val="uk-UA"/>
        </w:rPr>
        <w:t>і</w:t>
      </w:r>
      <w:r w:rsidRPr="00E12D25">
        <w:rPr>
          <w:color w:val="000000"/>
          <w:szCs w:val="28"/>
          <w:lang w:val="uk-UA"/>
        </w:rPr>
        <w:t xml:space="preserve">ї квот на </w:t>
      </w:r>
      <w:r w:rsidR="00BB41A9">
        <w:rPr>
          <w:color w:val="000000"/>
          <w:szCs w:val="28"/>
          <w:lang w:val="uk-UA"/>
        </w:rPr>
        <w:t>і</w:t>
      </w:r>
      <w:r w:rsidRPr="00E12D25">
        <w:rPr>
          <w:color w:val="000000"/>
          <w:szCs w:val="28"/>
          <w:lang w:val="uk-UA"/>
        </w:rPr>
        <w:t>мпорт українських труб);</w:t>
      </w:r>
    </w:p>
    <w:p w:rsidR="000E12A1" w:rsidRPr="00E12D25" w:rsidRDefault="000E12A1" w:rsidP="007560BD">
      <w:pPr>
        <w:widowControl/>
        <w:rPr>
          <w:color w:val="000000"/>
          <w:szCs w:val="28"/>
          <w:lang w:val="uk-UA"/>
        </w:rPr>
      </w:pPr>
      <w:r w:rsidRPr="00E12D25">
        <w:rPr>
          <w:color w:val="000000"/>
          <w:szCs w:val="28"/>
          <w:lang w:val="uk-UA"/>
        </w:rPr>
        <w:t>- необх</w:t>
      </w:r>
      <w:r w:rsidR="00BB41A9">
        <w:rPr>
          <w:color w:val="000000"/>
          <w:szCs w:val="28"/>
          <w:lang w:val="uk-UA"/>
        </w:rPr>
        <w:t>і</w:t>
      </w:r>
      <w:r w:rsidRPr="00E12D25">
        <w:rPr>
          <w:color w:val="000000"/>
          <w:szCs w:val="28"/>
          <w:lang w:val="uk-UA"/>
        </w:rPr>
        <w:t>дн</w:t>
      </w:r>
      <w:r w:rsidR="00BB41A9">
        <w:rPr>
          <w:color w:val="000000"/>
          <w:szCs w:val="28"/>
          <w:lang w:val="uk-UA"/>
        </w:rPr>
        <w:t>і</w:t>
      </w:r>
      <w:r w:rsidRPr="00E12D25">
        <w:rPr>
          <w:color w:val="000000"/>
          <w:szCs w:val="28"/>
          <w:lang w:val="uk-UA"/>
        </w:rPr>
        <w:t>сть перев</w:t>
      </w:r>
      <w:r w:rsidR="00BB41A9">
        <w:rPr>
          <w:color w:val="000000"/>
          <w:szCs w:val="28"/>
          <w:lang w:val="uk-UA"/>
        </w:rPr>
        <w:t>і</w:t>
      </w:r>
      <w:r w:rsidRPr="00E12D25">
        <w:rPr>
          <w:color w:val="000000"/>
          <w:szCs w:val="28"/>
          <w:lang w:val="uk-UA"/>
        </w:rPr>
        <w:t>рки продукц</w:t>
      </w:r>
      <w:r w:rsidR="00BB41A9">
        <w:rPr>
          <w:color w:val="000000"/>
          <w:szCs w:val="28"/>
          <w:lang w:val="uk-UA"/>
        </w:rPr>
        <w:t>і</w:t>
      </w:r>
      <w:r w:rsidRPr="00E12D25">
        <w:rPr>
          <w:color w:val="000000"/>
          <w:szCs w:val="28"/>
          <w:lang w:val="uk-UA"/>
        </w:rPr>
        <w:t>ї на наявн</w:t>
      </w:r>
      <w:r w:rsidR="00BB41A9">
        <w:rPr>
          <w:color w:val="000000"/>
          <w:szCs w:val="28"/>
          <w:lang w:val="uk-UA"/>
        </w:rPr>
        <w:t>і</w:t>
      </w:r>
      <w:r w:rsidRPr="00E12D25">
        <w:rPr>
          <w:color w:val="000000"/>
          <w:szCs w:val="28"/>
          <w:lang w:val="uk-UA"/>
        </w:rPr>
        <w:t xml:space="preserve">сть альфа- </w:t>
      </w:r>
      <w:r w:rsidR="00BB41A9">
        <w:rPr>
          <w:color w:val="000000"/>
          <w:szCs w:val="28"/>
          <w:lang w:val="uk-UA"/>
        </w:rPr>
        <w:t>і</w:t>
      </w:r>
      <w:r w:rsidRPr="00E12D25">
        <w:rPr>
          <w:color w:val="000000"/>
          <w:szCs w:val="28"/>
          <w:lang w:val="uk-UA"/>
        </w:rPr>
        <w:t xml:space="preserve"> бета – випром</w:t>
      </w:r>
      <w:r w:rsidR="00BB41A9">
        <w:rPr>
          <w:color w:val="000000"/>
          <w:szCs w:val="28"/>
          <w:lang w:val="uk-UA"/>
        </w:rPr>
        <w:t>і</w:t>
      </w:r>
      <w:r w:rsidRPr="00E12D25">
        <w:rPr>
          <w:color w:val="000000"/>
          <w:szCs w:val="28"/>
          <w:lang w:val="uk-UA"/>
        </w:rPr>
        <w:t>нювання, а також трансуранових компонент</w:t>
      </w:r>
      <w:r w:rsidR="00BB41A9">
        <w:rPr>
          <w:color w:val="000000"/>
          <w:szCs w:val="28"/>
          <w:lang w:val="uk-UA"/>
        </w:rPr>
        <w:t>і</w:t>
      </w:r>
      <w:r w:rsidRPr="00E12D25">
        <w:rPr>
          <w:color w:val="000000"/>
          <w:szCs w:val="28"/>
          <w:lang w:val="uk-UA"/>
        </w:rPr>
        <w:t>в, при ввезенн</w:t>
      </w:r>
      <w:r w:rsidR="00BB41A9">
        <w:rPr>
          <w:color w:val="000000"/>
          <w:szCs w:val="28"/>
          <w:lang w:val="uk-UA"/>
        </w:rPr>
        <w:t>і</w:t>
      </w:r>
      <w:r w:rsidRPr="00E12D25">
        <w:rPr>
          <w:color w:val="000000"/>
          <w:szCs w:val="28"/>
          <w:lang w:val="uk-UA"/>
        </w:rPr>
        <w:t xml:space="preserve"> металопродукц</w:t>
      </w:r>
      <w:r w:rsidR="00BB41A9">
        <w:rPr>
          <w:color w:val="000000"/>
          <w:szCs w:val="28"/>
          <w:lang w:val="uk-UA"/>
        </w:rPr>
        <w:t>і</w:t>
      </w:r>
      <w:r w:rsidRPr="00E12D25">
        <w:rPr>
          <w:color w:val="000000"/>
          <w:szCs w:val="28"/>
          <w:lang w:val="uk-UA"/>
        </w:rPr>
        <w:t>ї до Рос</w:t>
      </w:r>
      <w:r w:rsidR="00BB41A9">
        <w:rPr>
          <w:color w:val="000000"/>
          <w:szCs w:val="28"/>
          <w:lang w:val="uk-UA"/>
        </w:rPr>
        <w:t>і</w:t>
      </w:r>
      <w:r w:rsidRPr="00E12D25">
        <w:rPr>
          <w:color w:val="000000"/>
          <w:szCs w:val="28"/>
          <w:lang w:val="uk-UA"/>
        </w:rPr>
        <w:t xml:space="preserve">ї. Це ускладнює процедуру </w:t>
      </w:r>
      <w:r w:rsidR="00BB41A9">
        <w:rPr>
          <w:color w:val="000000"/>
          <w:szCs w:val="28"/>
          <w:lang w:val="uk-UA"/>
        </w:rPr>
        <w:t>і</w:t>
      </w:r>
      <w:r w:rsidRPr="00E12D25">
        <w:rPr>
          <w:color w:val="000000"/>
          <w:szCs w:val="28"/>
          <w:lang w:val="uk-UA"/>
        </w:rPr>
        <w:t>мпорту та може привести до втрати частини рос</w:t>
      </w:r>
      <w:r w:rsidR="00BB41A9">
        <w:rPr>
          <w:color w:val="000000"/>
          <w:szCs w:val="28"/>
          <w:lang w:val="uk-UA"/>
        </w:rPr>
        <w:t>і</w:t>
      </w:r>
      <w:r w:rsidRPr="00E12D25">
        <w:rPr>
          <w:color w:val="000000"/>
          <w:szCs w:val="28"/>
          <w:lang w:val="uk-UA"/>
        </w:rPr>
        <w:t>йського ринку;</w:t>
      </w:r>
    </w:p>
    <w:p w:rsidR="000E12A1" w:rsidRPr="00E12D25" w:rsidRDefault="000E12A1" w:rsidP="007560BD">
      <w:pPr>
        <w:widowControl/>
        <w:rPr>
          <w:color w:val="000000"/>
          <w:szCs w:val="28"/>
          <w:lang w:val="uk-UA"/>
        </w:rPr>
      </w:pPr>
      <w:r w:rsidRPr="00E12D25">
        <w:rPr>
          <w:color w:val="000000"/>
          <w:szCs w:val="28"/>
          <w:lang w:val="uk-UA"/>
        </w:rPr>
        <w:t>- в</w:t>
      </w:r>
      <w:r w:rsidR="00BB41A9">
        <w:rPr>
          <w:color w:val="000000"/>
          <w:szCs w:val="28"/>
          <w:lang w:val="uk-UA"/>
        </w:rPr>
        <w:t>і</w:t>
      </w:r>
      <w:r w:rsidRPr="00E12D25">
        <w:rPr>
          <w:color w:val="000000"/>
          <w:szCs w:val="28"/>
          <w:lang w:val="uk-UA"/>
        </w:rPr>
        <w:t>дсутн</w:t>
      </w:r>
      <w:r w:rsidR="00BB41A9">
        <w:rPr>
          <w:color w:val="000000"/>
          <w:szCs w:val="28"/>
          <w:lang w:val="uk-UA"/>
        </w:rPr>
        <w:t>і</w:t>
      </w:r>
      <w:r w:rsidRPr="00E12D25">
        <w:rPr>
          <w:color w:val="000000"/>
          <w:szCs w:val="28"/>
          <w:lang w:val="uk-UA"/>
        </w:rPr>
        <w:t>сть попиту на труби для машинобудування в Україн</w:t>
      </w:r>
      <w:r w:rsidR="00BB41A9">
        <w:rPr>
          <w:color w:val="000000"/>
          <w:szCs w:val="28"/>
          <w:lang w:val="uk-UA"/>
        </w:rPr>
        <w:t>і</w:t>
      </w:r>
      <w:r w:rsidRPr="00E12D25">
        <w:rPr>
          <w:color w:val="000000"/>
          <w:szCs w:val="28"/>
          <w:lang w:val="uk-UA"/>
        </w:rPr>
        <w:t>. Це пов'язано з тим, що машинобудування знаходиться в стан</w:t>
      </w:r>
      <w:r w:rsidR="00BB41A9">
        <w:rPr>
          <w:color w:val="000000"/>
          <w:szCs w:val="28"/>
          <w:lang w:val="uk-UA"/>
        </w:rPr>
        <w:t>і</w:t>
      </w:r>
      <w:r w:rsidRPr="00E12D25">
        <w:rPr>
          <w:color w:val="000000"/>
          <w:szCs w:val="28"/>
          <w:lang w:val="uk-UA"/>
        </w:rPr>
        <w:t xml:space="preserve"> занепаду, нафтогазовидобувн</w:t>
      </w:r>
      <w:r w:rsidR="00BB41A9">
        <w:rPr>
          <w:color w:val="000000"/>
          <w:szCs w:val="28"/>
          <w:lang w:val="uk-UA"/>
        </w:rPr>
        <w:t>і</w:t>
      </w:r>
      <w:r w:rsidRPr="00E12D25">
        <w:rPr>
          <w:color w:val="000000"/>
          <w:szCs w:val="28"/>
          <w:lang w:val="uk-UA"/>
        </w:rPr>
        <w:t xml:space="preserve"> компан</w:t>
      </w:r>
      <w:r w:rsidR="00BB41A9">
        <w:rPr>
          <w:color w:val="000000"/>
          <w:szCs w:val="28"/>
          <w:lang w:val="uk-UA"/>
        </w:rPr>
        <w:t>і</w:t>
      </w:r>
      <w:r w:rsidRPr="00E12D25">
        <w:rPr>
          <w:color w:val="000000"/>
          <w:szCs w:val="28"/>
          <w:lang w:val="uk-UA"/>
        </w:rPr>
        <w:t>ї не зб</w:t>
      </w:r>
      <w:r w:rsidR="00BB41A9">
        <w:rPr>
          <w:color w:val="000000"/>
          <w:szCs w:val="28"/>
          <w:lang w:val="uk-UA"/>
        </w:rPr>
        <w:t>і</w:t>
      </w:r>
      <w:r w:rsidRPr="00E12D25">
        <w:rPr>
          <w:color w:val="000000"/>
          <w:szCs w:val="28"/>
          <w:lang w:val="uk-UA"/>
        </w:rPr>
        <w:t>льшують обсяг</w:t>
      </w:r>
      <w:r w:rsidR="00BB41A9">
        <w:rPr>
          <w:color w:val="000000"/>
          <w:szCs w:val="28"/>
          <w:lang w:val="uk-UA"/>
        </w:rPr>
        <w:t>і</w:t>
      </w:r>
      <w:r w:rsidRPr="00E12D25">
        <w:rPr>
          <w:color w:val="000000"/>
          <w:szCs w:val="28"/>
          <w:lang w:val="uk-UA"/>
        </w:rPr>
        <w:t>в розв</w:t>
      </w:r>
      <w:r w:rsidR="00BB41A9">
        <w:rPr>
          <w:color w:val="000000"/>
          <w:szCs w:val="28"/>
          <w:lang w:val="uk-UA"/>
        </w:rPr>
        <w:t>і</w:t>
      </w:r>
      <w:r w:rsidRPr="00E12D25">
        <w:rPr>
          <w:color w:val="000000"/>
          <w:szCs w:val="28"/>
          <w:lang w:val="uk-UA"/>
        </w:rPr>
        <w:t>дувально-бурових роб</w:t>
      </w:r>
      <w:r w:rsidR="00BB41A9">
        <w:rPr>
          <w:color w:val="000000"/>
          <w:szCs w:val="28"/>
          <w:lang w:val="uk-UA"/>
        </w:rPr>
        <w:t>і</w:t>
      </w:r>
      <w:r w:rsidRPr="00E12D25">
        <w:rPr>
          <w:color w:val="000000"/>
          <w:szCs w:val="28"/>
          <w:lang w:val="uk-UA"/>
        </w:rPr>
        <w:t>т, видобуток нафти й газу на українськ</w:t>
      </w:r>
      <w:r w:rsidR="00BB41A9">
        <w:rPr>
          <w:color w:val="000000"/>
          <w:szCs w:val="28"/>
          <w:lang w:val="uk-UA"/>
        </w:rPr>
        <w:t>і</w:t>
      </w:r>
      <w:r w:rsidRPr="00E12D25">
        <w:rPr>
          <w:color w:val="000000"/>
          <w:szCs w:val="28"/>
          <w:lang w:val="uk-UA"/>
        </w:rPr>
        <w:t>й територ</w:t>
      </w:r>
      <w:r w:rsidR="00BB41A9">
        <w:rPr>
          <w:color w:val="000000"/>
          <w:szCs w:val="28"/>
          <w:lang w:val="uk-UA"/>
        </w:rPr>
        <w:t>і</w:t>
      </w:r>
      <w:r w:rsidRPr="00E12D25">
        <w:rPr>
          <w:color w:val="000000"/>
          <w:szCs w:val="28"/>
          <w:lang w:val="uk-UA"/>
        </w:rPr>
        <w:t>ї, газиф</w:t>
      </w:r>
      <w:r w:rsidR="00BB41A9">
        <w:rPr>
          <w:color w:val="000000"/>
          <w:szCs w:val="28"/>
          <w:lang w:val="uk-UA"/>
        </w:rPr>
        <w:t>і</w:t>
      </w:r>
      <w:r w:rsidRPr="00E12D25">
        <w:rPr>
          <w:color w:val="000000"/>
          <w:szCs w:val="28"/>
          <w:lang w:val="uk-UA"/>
        </w:rPr>
        <w:t>кац</w:t>
      </w:r>
      <w:r w:rsidR="00BB41A9">
        <w:rPr>
          <w:color w:val="000000"/>
          <w:szCs w:val="28"/>
          <w:lang w:val="uk-UA"/>
        </w:rPr>
        <w:t>і</w:t>
      </w:r>
      <w:r w:rsidRPr="00E12D25">
        <w:rPr>
          <w:color w:val="000000"/>
          <w:szCs w:val="28"/>
          <w:lang w:val="uk-UA"/>
        </w:rPr>
        <w:t>я населених пункт</w:t>
      </w:r>
      <w:r w:rsidR="00BB41A9">
        <w:rPr>
          <w:color w:val="000000"/>
          <w:szCs w:val="28"/>
          <w:lang w:val="uk-UA"/>
        </w:rPr>
        <w:t>і</w:t>
      </w:r>
      <w:r w:rsidRPr="00E12D25">
        <w:rPr>
          <w:color w:val="000000"/>
          <w:szCs w:val="28"/>
          <w:lang w:val="uk-UA"/>
        </w:rPr>
        <w:t>в ведеться пов</w:t>
      </w:r>
      <w:r w:rsidR="00BB41A9">
        <w:rPr>
          <w:color w:val="000000"/>
          <w:szCs w:val="28"/>
          <w:lang w:val="uk-UA"/>
        </w:rPr>
        <w:t>і</w:t>
      </w:r>
      <w:r w:rsidRPr="00E12D25">
        <w:rPr>
          <w:color w:val="000000"/>
          <w:szCs w:val="28"/>
          <w:lang w:val="uk-UA"/>
        </w:rPr>
        <w:t>льно через в</w:t>
      </w:r>
      <w:r w:rsidR="00BB41A9">
        <w:rPr>
          <w:color w:val="000000"/>
          <w:szCs w:val="28"/>
          <w:lang w:val="uk-UA"/>
        </w:rPr>
        <w:t>і</w:t>
      </w:r>
      <w:r w:rsidRPr="00E12D25">
        <w:rPr>
          <w:color w:val="000000"/>
          <w:szCs w:val="28"/>
          <w:lang w:val="uk-UA"/>
        </w:rPr>
        <w:t>дсутн</w:t>
      </w:r>
      <w:r w:rsidR="00BB41A9">
        <w:rPr>
          <w:color w:val="000000"/>
          <w:szCs w:val="28"/>
          <w:lang w:val="uk-UA"/>
        </w:rPr>
        <w:t>і</w:t>
      </w:r>
      <w:r w:rsidRPr="00E12D25">
        <w:rPr>
          <w:color w:val="000000"/>
          <w:szCs w:val="28"/>
          <w:lang w:val="uk-UA"/>
        </w:rPr>
        <w:t>сть засоб</w:t>
      </w:r>
      <w:r w:rsidR="00BB41A9">
        <w:rPr>
          <w:color w:val="000000"/>
          <w:szCs w:val="28"/>
          <w:lang w:val="uk-UA"/>
        </w:rPr>
        <w:t>і</w:t>
      </w:r>
      <w:r w:rsidRPr="00E12D25">
        <w:rPr>
          <w:color w:val="000000"/>
          <w:szCs w:val="28"/>
          <w:lang w:val="uk-UA"/>
        </w:rPr>
        <w:t>в, служби, комунального постачання є бюджетними орган</w:t>
      </w:r>
      <w:r w:rsidR="00BB41A9">
        <w:rPr>
          <w:color w:val="000000"/>
          <w:szCs w:val="28"/>
          <w:lang w:val="uk-UA"/>
        </w:rPr>
        <w:t>і</w:t>
      </w:r>
      <w:r w:rsidRPr="00E12D25">
        <w:rPr>
          <w:color w:val="000000"/>
          <w:szCs w:val="28"/>
          <w:lang w:val="uk-UA"/>
        </w:rPr>
        <w:t>зац</w:t>
      </w:r>
      <w:r w:rsidR="00BB41A9">
        <w:rPr>
          <w:color w:val="000000"/>
          <w:szCs w:val="28"/>
          <w:lang w:val="uk-UA"/>
        </w:rPr>
        <w:t>і</w:t>
      </w:r>
      <w:r w:rsidRPr="00E12D25">
        <w:rPr>
          <w:color w:val="000000"/>
          <w:szCs w:val="28"/>
          <w:lang w:val="uk-UA"/>
        </w:rPr>
        <w:t>ями через недостатнє ф</w:t>
      </w:r>
      <w:r w:rsidR="00BB41A9">
        <w:rPr>
          <w:color w:val="000000"/>
          <w:szCs w:val="28"/>
          <w:lang w:val="uk-UA"/>
        </w:rPr>
        <w:t>і</w:t>
      </w:r>
      <w:r w:rsidRPr="00E12D25">
        <w:rPr>
          <w:color w:val="000000"/>
          <w:szCs w:val="28"/>
          <w:lang w:val="uk-UA"/>
        </w:rPr>
        <w:t>нансування;</w:t>
      </w:r>
    </w:p>
    <w:p w:rsidR="000E12A1" w:rsidRPr="00E12D25" w:rsidRDefault="000E12A1" w:rsidP="007560BD">
      <w:pPr>
        <w:widowControl/>
        <w:rPr>
          <w:color w:val="000000"/>
          <w:szCs w:val="28"/>
          <w:lang w:val="uk-UA"/>
        </w:rPr>
      </w:pPr>
      <w:r w:rsidRPr="00E12D25">
        <w:rPr>
          <w:color w:val="000000"/>
          <w:szCs w:val="28"/>
          <w:lang w:val="uk-UA"/>
        </w:rPr>
        <w:t>- зростання ц</w:t>
      </w:r>
      <w:r w:rsidR="00BB41A9">
        <w:rPr>
          <w:color w:val="000000"/>
          <w:szCs w:val="28"/>
          <w:lang w:val="uk-UA"/>
        </w:rPr>
        <w:t>і</w:t>
      </w:r>
      <w:r w:rsidRPr="00E12D25">
        <w:rPr>
          <w:color w:val="000000"/>
          <w:szCs w:val="28"/>
          <w:lang w:val="uk-UA"/>
        </w:rPr>
        <w:t>н на основну сировину для виробництва труб. Ця ситуац</w:t>
      </w:r>
      <w:r w:rsidR="00BB41A9">
        <w:rPr>
          <w:color w:val="000000"/>
          <w:szCs w:val="28"/>
          <w:lang w:val="uk-UA"/>
        </w:rPr>
        <w:t>і</w:t>
      </w:r>
      <w:r w:rsidRPr="00E12D25">
        <w:rPr>
          <w:color w:val="000000"/>
          <w:szCs w:val="28"/>
          <w:lang w:val="uk-UA"/>
        </w:rPr>
        <w:t>я негативно впливає не т</w:t>
      </w:r>
      <w:r w:rsidR="00BB41A9">
        <w:rPr>
          <w:color w:val="000000"/>
          <w:szCs w:val="28"/>
          <w:lang w:val="uk-UA"/>
        </w:rPr>
        <w:t>і</w:t>
      </w:r>
      <w:r w:rsidRPr="00E12D25">
        <w:rPr>
          <w:color w:val="000000"/>
          <w:szCs w:val="28"/>
          <w:lang w:val="uk-UA"/>
        </w:rPr>
        <w:t>льки на економ</w:t>
      </w:r>
      <w:r w:rsidR="00BB41A9">
        <w:rPr>
          <w:color w:val="000000"/>
          <w:szCs w:val="28"/>
          <w:lang w:val="uk-UA"/>
        </w:rPr>
        <w:t>і</w:t>
      </w:r>
      <w:r w:rsidRPr="00E12D25">
        <w:rPr>
          <w:color w:val="000000"/>
          <w:szCs w:val="28"/>
          <w:lang w:val="uk-UA"/>
        </w:rPr>
        <w:t xml:space="preserve">ку виробництва труб, але </w:t>
      </w:r>
      <w:r w:rsidR="00BB41A9">
        <w:rPr>
          <w:color w:val="000000"/>
          <w:szCs w:val="28"/>
          <w:lang w:val="uk-UA"/>
        </w:rPr>
        <w:t>і</w:t>
      </w:r>
      <w:r w:rsidRPr="00E12D25">
        <w:rPr>
          <w:color w:val="000000"/>
          <w:szCs w:val="28"/>
          <w:lang w:val="uk-UA"/>
        </w:rPr>
        <w:t xml:space="preserve"> на контрактний ринок. Непередбачуван</w:t>
      </w:r>
      <w:r w:rsidR="00BB41A9">
        <w:rPr>
          <w:color w:val="000000"/>
          <w:szCs w:val="28"/>
          <w:lang w:val="uk-UA"/>
        </w:rPr>
        <w:t>і</w:t>
      </w:r>
      <w:r w:rsidRPr="00E12D25">
        <w:rPr>
          <w:color w:val="000000"/>
          <w:szCs w:val="28"/>
          <w:lang w:val="uk-UA"/>
        </w:rPr>
        <w:t>сть ринку перед</w:t>
      </w:r>
      <w:r w:rsidR="00BB41A9">
        <w:rPr>
          <w:color w:val="000000"/>
          <w:szCs w:val="28"/>
          <w:lang w:val="uk-UA"/>
        </w:rPr>
        <w:t>і</w:t>
      </w:r>
      <w:r w:rsidRPr="00E12D25">
        <w:rPr>
          <w:color w:val="000000"/>
          <w:szCs w:val="28"/>
          <w:lang w:val="uk-UA"/>
        </w:rPr>
        <w:t xml:space="preserve">льного металу </w:t>
      </w:r>
      <w:r w:rsidR="00BB41A9">
        <w:rPr>
          <w:color w:val="000000"/>
          <w:szCs w:val="28"/>
          <w:lang w:val="uk-UA"/>
        </w:rPr>
        <w:t>і</w:t>
      </w:r>
      <w:r w:rsidRPr="00E12D25">
        <w:rPr>
          <w:color w:val="000000"/>
          <w:szCs w:val="28"/>
          <w:lang w:val="uk-UA"/>
        </w:rPr>
        <w:t>стотно звужує можливост</w:t>
      </w:r>
      <w:r w:rsidR="00BB41A9">
        <w:rPr>
          <w:color w:val="000000"/>
          <w:szCs w:val="28"/>
          <w:lang w:val="uk-UA"/>
        </w:rPr>
        <w:t>і</w:t>
      </w:r>
      <w:r w:rsidRPr="00E12D25">
        <w:rPr>
          <w:color w:val="000000"/>
          <w:szCs w:val="28"/>
          <w:lang w:val="uk-UA"/>
        </w:rPr>
        <w:t xml:space="preserve"> вибудовування довгострокових в</w:t>
      </w:r>
      <w:r w:rsidR="00BB41A9">
        <w:rPr>
          <w:color w:val="000000"/>
          <w:szCs w:val="28"/>
          <w:lang w:val="uk-UA"/>
        </w:rPr>
        <w:t>і</w:t>
      </w:r>
      <w:r w:rsidRPr="00E12D25">
        <w:rPr>
          <w:color w:val="000000"/>
          <w:szCs w:val="28"/>
          <w:lang w:val="uk-UA"/>
        </w:rPr>
        <w:t xml:space="preserve">дносин </w:t>
      </w:r>
      <w:r w:rsidR="00BB41A9">
        <w:rPr>
          <w:color w:val="000000"/>
          <w:szCs w:val="28"/>
          <w:lang w:val="uk-UA"/>
        </w:rPr>
        <w:t>і</w:t>
      </w:r>
      <w:r w:rsidRPr="00E12D25">
        <w:rPr>
          <w:color w:val="000000"/>
          <w:szCs w:val="28"/>
          <w:lang w:val="uk-UA"/>
        </w:rPr>
        <w:t>з стратег</w:t>
      </w:r>
      <w:r w:rsidR="00BB41A9">
        <w:rPr>
          <w:color w:val="000000"/>
          <w:szCs w:val="28"/>
          <w:lang w:val="uk-UA"/>
        </w:rPr>
        <w:t>і</w:t>
      </w:r>
      <w:r w:rsidRPr="00E12D25">
        <w:rPr>
          <w:color w:val="000000"/>
          <w:szCs w:val="28"/>
          <w:lang w:val="uk-UA"/>
        </w:rPr>
        <w:t>чними партнерами;</w:t>
      </w:r>
    </w:p>
    <w:p w:rsidR="000E12A1" w:rsidRPr="00E12D25" w:rsidRDefault="000E12A1" w:rsidP="007560BD">
      <w:pPr>
        <w:widowControl/>
        <w:rPr>
          <w:color w:val="000000"/>
          <w:szCs w:val="28"/>
          <w:lang w:val="uk-UA"/>
        </w:rPr>
      </w:pPr>
      <w:r w:rsidRPr="00E12D25">
        <w:rPr>
          <w:color w:val="000000"/>
          <w:szCs w:val="28"/>
          <w:lang w:val="uk-UA"/>
        </w:rPr>
        <w:t>Проблемними питаннями для імпортної діяльності підприємства є:</w:t>
      </w:r>
    </w:p>
    <w:p w:rsidR="000E12A1" w:rsidRPr="00E12D25" w:rsidRDefault="000E12A1" w:rsidP="007560BD">
      <w:pPr>
        <w:widowControl/>
        <w:rPr>
          <w:color w:val="000000"/>
          <w:szCs w:val="28"/>
          <w:lang w:val="uk-UA"/>
        </w:rPr>
      </w:pPr>
      <w:r w:rsidRPr="00E12D25">
        <w:rPr>
          <w:color w:val="000000"/>
          <w:szCs w:val="28"/>
          <w:lang w:val="uk-UA"/>
        </w:rPr>
        <w:t>- низька якість переробки товарного чавуну та сталі вітчизняними металургійними заводами при відсутності в структурі корпорації «Інтерпайп» власних металургійних виробництв з підвищенним контролем якості сировини, що вимагає зростання обсягів імпортування цієї продукції з Росії</w:t>
      </w:r>
    </w:p>
    <w:p w:rsidR="000E12A1" w:rsidRPr="00E12D25" w:rsidRDefault="000E12A1" w:rsidP="007560BD">
      <w:pPr>
        <w:widowControl/>
        <w:rPr>
          <w:color w:val="000000"/>
          <w:szCs w:val="28"/>
          <w:lang w:val="uk-UA"/>
        </w:rPr>
      </w:pPr>
      <w:r w:rsidRPr="00E12D25">
        <w:rPr>
          <w:color w:val="000000"/>
          <w:szCs w:val="28"/>
          <w:lang w:val="uk-UA"/>
        </w:rPr>
        <w:t>- нев</w:t>
      </w:r>
      <w:r w:rsidR="00BB41A9">
        <w:rPr>
          <w:color w:val="000000"/>
          <w:szCs w:val="28"/>
          <w:lang w:val="uk-UA"/>
        </w:rPr>
        <w:t>і</w:t>
      </w:r>
      <w:r w:rsidRPr="00E12D25">
        <w:rPr>
          <w:color w:val="000000"/>
          <w:szCs w:val="28"/>
          <w:lang w:val="uk-UA"/>
        </w:rPr>
        <w:t>дшкодований ПДВ (за 5 місяців) від експортної діяльності, що вимагає від підприємства суттєвого «вимивання» оборотних коштів на сплату імпортного ПДВ (20% від вартості імпорту), оформленого короткостроковими податковими векселями (до 30 днів);</w:t>
      </w:r>
    </w:p>
    <w:p w:rsidR="000E12A1" w:rsidRPr="00E12D25" w:rsidRDefault="000E12A1" w:rsidP="007560BD">
      <w:pPr>
        <w:widowControl/>
        <w:rPr>
          <w:color w:val="000000"/>
          <w:szCs w:val="28"/>
          <w:lang w:val="uk-UA"/>
        </w:rPr>
      </w:pPr>
      <w:r w:rsidRPr="00E12D25">
        <w:rPr>
          <w:color w:val="000000"/>
          <w:szCs w:val="28"/>
          <w:lang w:val="uk-UA"/>
        </w:rPr>
        <w:t>- зростання зал</w:t>
      </w:r>
      <w:r w:rsidR="00BB41A9">
        <w:rPr>
          <w:color w:val="000000"/>
          <w:szCs w:val="28"/>
          <w:lang w:val="uk-UA"/>
        </w:rPr>
        <w:t>і</w:t>
      </w:r>
      <w:r w:rsidRPr="00E12D25">
        <w:rPr>
          <w:color w:val="000000"/>
          <w:szCs w:val="28"/>
          <w:lang w:val="uk-UA"/>
        </w:rPr>
        <w:t>зничних тариф</w:t>
      </w:r>
      <w:r w:rsidR="00BB41A9">
        <w:rPr>
          <w:color w:val="000000"/>
          <w:szCs w:val="28"/>
          <w:lang w:val="uk-UA"/>
        </w:rPr>
        <w:t>і</w:t>
      </w:r>
      <w:r w:rsidRPr="00E12D25">
        <w:rPr>
          <w:color w:val="000000"/>
          <w:szCs w:val="28"/>
          <w:lang w:val="uk-UA"/>
        </w:rPr>
        <w:t>в та ц</w:t>
      </w:r>
      <w:r w:rsidR="00BB41A9">
        <w:rPr>
          <w:color w:val="000000"/>
          <w:szCs w:val="28"/>
          <w:lang w:val="uk-UA"/>
        </w:rPr>
        <w:t>і</w:t>
      </w:r>
      <w:r w:rsidRPr="00E12D25">
        <w:rPr>
          <w:color w:val="000000"/>
          <w:szCs w:val="28"/>
          <w:lang w:val="uk-UA"/>
        </w:rPr>
        <w:t>н на газ, метал, деф</w:t>
      </w:r>
      <w:r w:rsidR="00BB41A9">
        <w:rPr>
          <w:color w:val="000000"/>
          <w:szCs w:val="28"/>
          <w:lang w:val="uk-UA"/>
        </w:rPr>
        <w:t>і</w:t>
      </w:r>
      <w:r w:rsidRPr="00E12D25">
        <w:rPr>
          <w:color w:val="000000"/>
          <w:szCs w:val="28"/>
          <w:lang w:val="uk-UA"/>
        </w:rPr>
        <w:t>цит брухту позначається на зб</w:t>
      </w:r>
      <w:r w:rsidR="00BB41A9">
        <w:rPr>
          <w:color w:val="000000"/>
          <w:szCs w:val="28"/>
          <w:lang w:val="uk-UA"/>
        </w:rPr>
        <w:t>і</w:t>
      </w:r>
      <w:r w:rsidRPr="00E12D25">
        <w:rPr>
          <w:color w:val="000000"/>
          <w:szCs w:val="28"/>
          <w:lang w:val="uk-UA"/>
        </w:rPr>
        <w:t>льшенн</w:t>
      </w:r>
      <w:r w:rsidR="00BB41A9">
        <w:rPr>
          <w:color w:val="000000"/>
          <w:szCs w:val="28"/>
          <w:lang w:val="uk-UA"/>
        </w:rPr>
        <w:t>і</w:t>
      </w:r>
      <w:r w:rsidRPr="00E12D25">
        <w:rPr>
          <w:color w:val="000000"/>
          <w:szCs w:val="28"/>
          <w:lang w:val="uk-UA"/>
        </w:rPr>
        <w:t xml:space="preserve"> соб</w:t>
      </w:r>
      <w:r w:rsidR="00BB41A9">
        <w:rPr>
          <w:color w:val="000000"/>
          <w:szCs w:val="28"/>
          <w:lang w:val="uk-UA"/>
        </w:rPr>
        <w:t>і</w:t>
      </w:r>
      <w:r w:rsidRPr="00E12D25">
        <w:rPr>
          <w:color w:val="000000"/>
          <w:szCs w:val="28"/>
          <w:lang w:val="uk-UA"/>
        </w:rPr>
        <w:t>вартост</w:t>
      </w:r>
      <w:r w:rsidR="00BB41A9">
        <w:rPr>
          <w:color w:val="000000"/>
          <w:szCs w:val="28"/>
          <w:lang w:val="uk-UA"/>
        </w:rPr>
        <w:t>і</w:t>
      </w:r>
      <w:r w:rsidRPr="00E12D25">
        <w:rPr>
          <w:color w:val="000000"/>
          <w:szCs w:val="28"/>
          <w:lang w:val="uk-UA"/>
        </w:rPr>
        <w:t xml:space="preserve"> продукц</w:t>
      </w:r>
      <w:r w:rsidR="00BB41A9">
        <w:rPr>
          <w:color w:val="000000"/>
          <w:szCs w:val="28"/>
          <w:lang w:val="uk-UA"/>
        </w:rPr>
        <w:t>і</w:t>
      </w:r>
      <w:r w:rsidRPr="00E12D25">
        <w:rPr>
          <w:color w:val="000000"/>
          <w:szCs w:val="28"/>
          <w:lang w:val="uk-UA"/>
        </w:rPr>
        <w:t>ї;</w:t>
      </w:r>
    </w:p>
    <w:p w:rsidR="000E12A1" w:rsidRPr="00E12D25" w:rsidRDefault="000E12A1" w:rsidP="007560BD">
      <w:pPr>
        <w:widowControl/>
        <w:rPr>
          <w:color w:val="000000"/>
          <w:szCs w:val="28"/>
          <w:lang w:val="uk-UA"/>
        </w:rPr>
      </w:pPr>
      <w:r w:rsidRPr="00E12D25">
        <w:rPr>
          <w:color w:val="000000"/>
          <w:szCs w:val="28"/>
          <w:lang w:val="uk-UA"/>
        </w:rPr>
        <w:t>- зростання ц</w:t>
      </w:r>
      <w:r w:rsidR="00BB41A9">
        <w:rPr>
          <w:color w:val="000000"/>
          <w:szCs w:val="28"/>
          <w:lang w:val="uk-UA"/>
        </w:rPr>
        <w:t>і</w:t>
      </w:r>
      <w:r w:rsidRPr="00E12D25">
        <w:rPr>
          <w:color w:val="000000"/>
          <w:szCs w:val="28"/>
          <w:lang w:val="uk-UA"/>
        </w:rPr>
        <w:t>н на основну сировину для виробництва труб. Ця ситуац</w:t>
      </w:r>
      <w:r w:rsidR="00BB41A9">
        <w:rPr>
          <w:color w:val="000000"/>
          <w:szCs w:val="28"/>
          <w:lang w:val="uk-UA"/>
        </w:rPr>
        <w:t>і</w:t>
      </w:r>
      <w:r w:rsidRPr="00E12D25">
        <w:rPr>
          <w:color w:val="000000"/>
          <w:szCs w:val="28"/>
          <w:lang w:val="uk-UA"/>
        </w:rPr>
        <w:t>я негативно впливає не т</w:t>
      </w:r>
      <w:r w:rsidR="00BB41A9">
        <w:rPr>
          <w:color w:val="000000"/>
          <w:szCs w:val="28"/>
          <w:lang w:val="uk-UA"/>
        </w:rPr>
        <w:t>і</w:t>
      </w:r>
      <w:r w:rsidRPr="00E12D25">
        <w:rPr>
          <w:color w:val="000000"/>
          <w:szCs w:val="28"/>
          <w:lang w:val="uk-UA"/>
        </w:rPr>
        <w:t>льки на економ</w:t>
      </w:r>
      <w:r w:rsidR="00BB41A9">
        <w:rPr>
          <w:color w:val="000000"/>
          <w:szCs w:val="28"/>
          <w:lang w:val="uk-UA"/>
        </w:rPr>
        <w:t>і</w:t>
      </w:r>
      <w:r w:rsidRPr="00E12D25">
        <w:rPr>
          <w:color w:val="000000"/>
          <w:szCs w:val="28"/>
          <w:lang w:val="uk-UA"/>
        </w:rPr>
        <w:t xml:space="preserve">ку виробництва труб, але </w:t>
      </w:r>
      <w:r w:rsidR="00BB41A9">
        <w:rPr>
          <w:color w:val="000000"/>
          <w:szCs w:val="28"/>
          <w:lang w:val="uk-UA"/>
        </w:rPr>
        <w:t>і</w:t>
      </w:r>
      <w:r w:rsidRPr="00E12D25">
        <w:rPr>
          <w:color w:val="000000"/>
          <w:szCs w:val="28"/>
          <w:lang w:val="uk-UA"/>
        </w:rPr>
        <w:t xml:space="preserve"> на контрактний ринок. Непередбачуван</w:t>
      </w:r>
      <w:r w:rsidR="00BB41A9">
        <w:rPr>
          <w:color w:val="000000"/>
          <w:szCs w:val="28"/>
          <w:lang w:val="uk-UA"/>
        </w:rPr>
        <w:t>і</w:t>
      </w:r>
      <w:r w:rsidRPr="00E12D25">
        <w:rPr>
          <w:color w:val="000000"/>
          <w:szCs w:val="28"/>
          <w:lang w:val="uk-UA"/>
        </w:rPr>
        <w:t>сть ринку перед</w:t>
      </w:r>
      <w:r w:rsidR="00BB41A9">
        <w:rPr>
          <w:color w:val="000000"/>
          <w:szCs w:val="28"/>
          <w:lang w:val="uk-UA"/>
        </w:rPr>
        <w:t>і</w:t>
      </w:r>
      <w:r w:rsidRPr="00E12D25">
        <w:rPr>
          <w:color w:val="000000"/>
          <w:szCs w:val="28"/>
          <w:lang w:val="uk-UA"/>
        </w:rPr>
        <w:t xml:space="preserve">льного металу </w:t>
      </w:r>
      <w:r w:rsidR="00BB41A9">
        <w:rPr>
          <w:color w:val="000000"/>
          <w:szCs w:val="28"/>
          <w:lang w:val="uk-UA"/>
        </w:rPr>
        <w:t>і</w:t>
      </w:r>
      <w:r w:rsidRPr="00E12D25">
        <w:rPr>
          <w:color w:val="000000"/>
          <w:szCs w:val="28"/>
          <w:lang w:val="uk-UA"/>
        </w:rPr>
        <w:t>стотно звужує можливост</w:t>
      </w:r>
      <w:r w:rsidR="00BB41A9">
        <w:rPr>
          <w:color w:val="000000"/>
          <w:szCs w:val="28"/>
          <w:lang w:val="uk-UA"/>
        </w:rPr>
        <w:t>і</w:t>
      </w:r>
      <w:r w:rsidRPr="00E12D25">
        <w:rPr>
          <w:color w:val="000000"/>
          <w:szCs w:val="28"/>
          <w:lang w:val="uk-UA"/>
        </w:rPr>
        <w:t xml:space="preserve"> вибудовування довгострокових в</w:t>
      </w:r>
      <w:r w:rsidR="00BB41A9">
        <w:rPr>
          <w:color w:val="000000"/>
          <w:szCs w:val="28"/>
          <w:lang w:val="uk-UA"/>
        </w:rPr>
        <w:t>і</w:t>
      </w:r>
      <w:r w:rsidRPr="00E12D25">
        <w:rPr>
          <w:color w:val="000000"/>
          <w:szCs w:val="28"/>
          <w:lang w:val="uk-UA"/>
        </w:rPr>
        <w:t xml:space="preserve">дносин </w:t>
      </w:r>
      <w:r w:rsidR="00BB41A9">
        <w:rPr>
          <w:color w:val="000000"/>
          <w:szCs w:val="28"/>
          <w:lang w:val="uk-UA"/>
        </w:rPr>
        <w:t>і</w:t>
      </w:r>
      <w:r w:rsidRPr="00E12D25">
        <w:rPr>
          <w:color w:val="000000"/>
          <w:szCs w:val="28"/>
          <w:lang w:val="uk-UA"/>
        </w:rPr>
        <w:t>з стратег</w:t>
      </w:r>
      <w:r w:rsidR="00BB41A9">
        <w:rPr>
          <w:color w:val="000000"/>
          <w:szCs w:val="28"/>
          <w:lang w:val="uk-UA"/>
        </w:rPr>
        <w:t>і</w:t>
      </w:r>
      <w:r w:rsidRPr="00E12D25">
        <w:rPr>
          <w:color w:val="000000"/>
          <w:szCs w:val="28"/>
          <w:lang w:val="uk-UA"/>
        </w:rPr>
        <w:t>чними партнерами;</w:t>
      </w:r>
    </w:p>
    <w:p w:rsidR="000E12A1" w:rsidRPr="00E12D25" w:rsidRDefault="000E12A1" w:rsidP="007560BD">
      <w:pPr>
        <w:widowControl/>
        <w:rPr>
          <w:bCs/>
          <w:szCs w:val="28"/>
          <w:lang w:val="uk-UA"/>
        </w:rPr>
      </w:pPr>
      <w:r w:rsidRPr="00E12D25">
        <w:rPr>
          <w:bCs/>
          <w:szCs w:val="28"/>
          <w:lang w:val="uk-UA"/>
        </w:rPr>
        <w:t>Стратегічним рішенням</w:t>
      </w:r>
      <w:r w:rsidR="00161765" w:rsidRPr="00E12D25">
        <w:rPr>
          <w:bCs/>
          <w:szCs w:val="28"/>
          <w:lang w:val="uk-UA"/>
        </w:rPr>
        <w:t xml:space="preserve"> </w:t>
      </w:r>
      <w:r w:rsidRPr="00E12D25">
        <w:rPr>
          <w:bCs/>
          <w:szCs w:val="28"/>
          <w:lang w:val="uk-UA"/>
        </w:rPr>
        <w:t>є</w:t>
      </w:r>
      <w:r w:rsidR="00161765" w:rsidRPr="00E12D25">
        <w:rPr>
          <w:bCs/>
          <w:szCs w:val="28"/>
          <w:lang w:val="uk-UA"/>
        </w:rPr>
        <w:t xml:space="preserve"> </w:t>
      </w:r>
      <w:r w:rsidRPr="00E12D25">
        <w:rPr>
          <w:bCs/>
          <w:szCs w:val="28"/>
          <w:lang w:val="uk-UA"/>
        </w:rPr>
        <w:t>будівництво електроплавильного виробництва по високотехнологічній переробці структурованих видів «чистої» сталі для виробництва трубно-колісної продукції з вітчизняного металу та поступовий відказ від імпортної сталі.</w:t>
      </w:r>
    </w:p>
    <w:p w:rsidR="00D22BFE" w:rsidRPr="00E12D25" w:rsidRDefault="00564F7D" w:rsidP="007560BD">
      <w:pPr>
        <w:widowControl/>
        <w:rPr>
          <w:bCs/>
          <w:szCs w:val="28"/>
          <w:lang w:val="uk-UA"/>
        </w:rPr>
      </w:pPr>
      <w:r w:rsidRPr="00E12D25">
        <w:rPr>
          <w:bCs/>
          <w:szCs w:val="28"/>
          <w:lang w:val="uk-UA"/>
        </w:rPr>
        <w:t>Я</w:t>
      </w:r>
      <w:r w:rsidR="00D22BFE" w:rsidRPr="00E12D25">
        <w:rPr>
          <w:bCs/>
          <w:szCs w:val="28"/>
          <w:lang w:val="uk-UA"/>
        </w:rPr>
        <w:t>к показ</w:t>
      </w:r>
      <w:r w:rsidRPr="00E12D25">
        <w:rPr>
          <w:bCs/>
          <w:szCs w:val="28"/>
          <w:lang w:val="uk-UA"/>
        </w:rPr>
        <w:t>ав аналіз, проведений в дипломній роботі,</w:t>
      </w:r>
      <w:r w:rsidR="00D22BFE" w:rsidRPr="00E12D25">
        <w:rPr>
          <w:bCs/>
          <w:szCs w:val="28"/>
          <w:lang w:val="uk-UA"/>
        </w:rPr>
        <w:t xml:space="preserve"> динаміка змін основних агрегатів активів балансу ВАТ «Інтерпайп НТЗ» у 2005 -2007 роках характеризується наступними показниками:</w:t>
      </w:r>
    </w:p>
    <w:p w:rsidR="00D22BFE" w:rsidRPr="00E12D25" w:rsidRDefault="00D22BFE" w:rsidP="007560BD">
      <w:pPr>
        <w:widowControl/>
        <w:rPr>
          <w:bCs/>
          <w:szCs w:val="28"/>
          <w:lang w:val="uk-UA"/>
        </w:rPr>
      </w:pPr>
      <w:r w:rsidRPr="00E12D25">
        <w:rPr>
          <w:bCs/>
          <w:szCs w:val="28"/>
          <w:lang w:val="uk-UA"/>
        </w:rPr>
        <w:t>обсяг активів (валюти балансу)</w:t>
      </w:r>
      <w:r w:rsidR="00161765" w:rsidRPr="00E12D25">
        <w:rPr>
          <w:bCs/>
          <w:szCs w:val="28"/>
          <w:lang w:val="uk-UA"/>
        </w:rPr>
        <w:t xml:space="preserve"> </w:t>
      </w:r>
      <w:r w:rsidRPr="00E12D25">
        <w:rPr>
          <w:bCs/>
          <w:szCs w:val="28"/>
          <w:lang w:val="uk-UA"/>
        </w:rPr>
        <w:t>з рівня 2,482 млрд.грн. у 2005 році зменшився до рівня 1,998 млрд.грн. у 2006 році та різко зріс до рівня 3,602 млрд.грн. у 2007 році, тобто базовий темп росту валюти балансу за 2 роки склав +145,1%, при цьому ланцюговий темп приросту склав -19,53% у 2006 році та +80,3% у 2007 році;</w:t>
      </w:r>
    </w:p>
    <w:p w:rsidR="00D22BFE" w:rsidRPr="00E12D25" w:rsidRDefault="00D22BFE" w:rsidP="007560BD">
      <w:pPr>
        <w:widowControl/>
        <w:rPr>
          <w:bCs/>
          <w:szCs w:val="28"/>
          <w:lang w:val="uk-UA"/>
        </w:rPr>
      </w:pPr>
      <w:r w:rsidRPr="00E12D25">
        <w:rPr>
          <w:bCs/>
          <w:szCs w:val="28"/>
          <w:lang w:val="uk-UA"/>
        </w:rPr>
        <w:t>обсяг необоротних активів балансу з рівня 0,787 млрд.грн. у 2005 році зменшився до рівня 0,600 млрд.грн. у 2006 році та різко зріс до рівня 1,715 млрд.грн. у 2007 році, тобто базовий темп росту необоротних активів валюти балансу за 2 роки склав +217,9%, при цьому ланцюговий темп приросту склав -23,74% у 2006 році та +185,7% у 2007 році;</w:t>
      </w:r>
    </w:p>
    <w:p w:rsidR="00D22BFE" w:rsidRPr="00E12D25" w:rsidRDefault="00D22BFE" w:rsidP="007560BD">
      <w:pPr>
        <w:widowControl/>
        <w:rPr>
          <w:bCs/>
          <w:szCs w:val="28"/>
          <w:lang w:val="uk-UA"/>
        </w:rPr>
      </w:pPr>
      <w:r w:rsidRPr="00E12D25">
        <w:rPr>
          <w:bCs/>
          <w:szCs w:val="28"/>
          <w:lang w:val="uk-UA"/>
        </w:rPr>
        <w:t>обсяг оборотних активів балансу з рівня 1,689 млрд.грн. у 2005 році зменшився до рівня 1,397 млрд.грн. у 2006 році та зріс до рівня 1,876 млрд.грн. у 2007 році, тобто базовий темп росту оборотних активів валюти балансу за 2 роки склав +111,1%, при цьому ланцюговий темп приросту склав -17,28% у 2006 році та +34,3% у 2007 році;</w:t>
      </w:r>
    </w:p>
    <w:p w:rsidR="00D22BFE" w:rsidRPr="00E12D25" w:rsidRDefault="00D22BFE" w:rsidP="007560BD">
      <w:pPr>
        <w:widowControl/>
        <w:rPr>
          <w:bCs/>
          <w:szCs w:val="28"/>
          <w:lang w:val="uk-UA"/>
        </w:rPr>
      </w:pPr>
      <w:r w:rsidRPr="00E12D25">
        <w:rPr>
          <w:bCs/>
          <w:szCs w:val="28"/>
          <w:lang w:val="uk-UA"/>
        </w:rPr>
        <w:t>обсяг основних засобів в необоротних активів балансу з рівня 0,426 млрд.грн. у 2005 році зменшився до рівня 0,419 млрд.грн. у 2006 році та різко зріс до рівня 1,462 млрд.грн. у 2007 році (+1,043 млрд.грн.), тобто базовий темп росту необоротних активів валюти балансу за 2 роки склав +343,4%, при цьому ланцюговий темп приросту склав -1,53% у 2006 році та +248,8% у 2007 році;</w:t>
      </w:r>
    </w:p>
    <w:p w:rsidR="00D22BFE" w:rsidRPr="00E12D25" w:rsidRDefault="00D22BFE" w:rsidP="007560BD">
      <w:pPr>
        <w:widowControl/>
        <w:rPr>
          <w:bCs/>
          <w:szCs w:val="28"/>
          <w:lang w:val="uk-UA"/>
        </w:rPr>
      </w:pPr>
      <w:r w:rsidRPr="00E12D25">
        <w:rPr>
          <w:bCs/>
          <w:szCs w:val="28"/>
          <w:lang w:val="uk-UA"/>
        </w:rPr>
        <w:t>Таким чином, основний зріст обсягів активів валюти балансу в ВАТ «Інтерпайп НТЗ» за 2005 – 2007 роках пов’язаний з ввеленням на протязі 2007 року значного обсягу (більше 1 млрд.грн.) основних засобів в необоротних активах підприємства.</w:t>
      </w:r>
    </w:p>
    <w:p w:rsidR="00D22BFE" w:rsidRPr="00E12D25" w:rsidRDefault="00D22BFE" w:rsidP="007560BD">
      <w:pPr>
        <w:widowControl/>
        <w:rPr>
          <w:bCs/>
          <w:szCs w:val="28"/>
          <w:lang w:val="uk-UA"/>
        </w:rPr>
      </w:pPr>
      <w:r w:rsidRPr="00E12D25">
        <w:rPr>
          <w:bCs/>
          <w:szCs w:val="28"/>
          <w:lang w:val="uk-UA"/>
        </w:rPr>
        <w:t>Порівняльний аналіз динаміки змін активів та фінансових результатів ВАТ «Інтерпайп НТЗ» за 2005 -2007 роки показ</w:t>
      </w:r>
      <w:r w:rsidR="00564F7D" w:rsidRPr="00E12D25">
        <w:rPr>
          <w:bCs/>
          <w:szCs w:val="28"/>
          <w:lang w:val="uk-UA"/>
        </w:rPr>
        <w:t>ав</w:t>
      </w:r>
      <w:r w:rsidRPr="00E12D25">
        <w:rPr>
          <w:bCs/>
          <w:szCs w:val="28"/>
          <w:lang w:val="uk-UA"/>
        </w:rPr>
        <w:t>, що:</w:t>
      </w:r>
    </w:p>
    <w:p w:rsidR="00D22BFE" w:rsidRPr="00E12D25" w:rsidRDefault="00D22BFE" w:rsidP="007560BD">
      <w:pPr>
        <w:widowControl/>
        <w:rPr>
          <w:bCs/>
          <w:szCs w:val="28"/>
          <w:lang w:val="uk-UA"/>
        </w:rPr>
      </w:pPr>
      <w:r w:rsidRPr="00E12D25">
        <w:rPr>
          <w:bCs/>
          <w:szCs w:val="28"/>
          <w:lang w:val="uk-UA"/>
        </w:rPr>
        <w:t>сумарний рост активів балансу на +45,1%</w:t>
      </w:r>
      <w:r w:rsidR="00161765" w:rsidRPr="00E12D25">
        <w:rPr>
          <w:bCs/>
          <w:szCs w:val="28"/>
          <w:lang w:val="uk-UA"/>
        </w:rPr>
        <w:t xml:space="preserve"> </w:t>
      </w:r>
      <w:r w:rsidRPr="00E12D25">
        <w:rPr>
          <w:bCs/>
          <w:szCs w:val="28"/>
          <w:lang w:val="uk-UA"/>
        </w:rPr>
        <w:t>призвів до росту обсягу реалізації продукції на відповідний обсяг +47,0%;</w:t>
      </w:r>
    </w:p>
    <w:p w:rsidR="00D22BFE" w:rsidRPr="00E12D25" w:rsidRDefault="00D22BFE" w:rsidP="007560BD">
      <w:pPr>
        <w:widowControl/>
        <w:rPr>
          <w:bCs/>
          <w:szCs w:val="28"/>
          <w:lang w:val="uk-UA"/>
        </w:rPr>
      </w:pPr>
      <w:r w:rsidRPr="00E12D25">
        <w:rPr>
          <w:bCs/>
          <w:szCs w:val="28"/>
          <w:lang w:val="uk-UA"/>
        </w:rPr>
        <w:t>але собівартість продукції зросла на 56,6%, що, відповідно, призвело до зниження рівня чистого прибутку після оподаткування на -18,2%;</w:t>
      </w:r>
    </w:p>
    <w:p w:rsidR="00D22BFE" w:rsidRPr="00E12D25" w:rsidRDefault="00D22BFE" w:rsidP="007560BD">
      <w:pPr>
        <w:widowControl/>
        <w:rPr>
          <w:bCs/>
          <w:szCs w:val="28"/>
          <w:lang w:val="uk-UA"/>
        </w:rPr>
      </w:pPr>
      <w:r w:rsidRPr="00E12D25">
        <w:rPr>
          <w:bCs/>
          <w:szCs w:val="28"/>
          <w:lang w:val="uk-UA"/>
        </w:rPr>
        <w:t>Таким чином, проведений аналіз показує, що зростання обсягів активів ВАТ «Інтерпайп НТЗ» має екстенсивний характер, тобто при зростанні обсягів активів – обсяг чистого прибутку підприємства після оподаткування знижується. Тобто, експлуатація введених нових основних засобів на підприємстві потребує значно вищого рівня технологічних витрат собівартості, ніж раніше експлуатуєме обладнання.</w:t>
      </w:r>
    </w:p>
    <w:p w:rsidR="00D22BFE" w:rsidRPr="00E12D25" w:rsidRDefault="00D22BFE" w:rsidP="007560BD">
      <w:pPr>
        <w:widowControl/>
        <w:rPr>
          <w:bCs/>
          <w:szCs w:val="28"/>
          <w:lang w:val="uk-UA"/>
        </w:rPr>
      </w:pPr>
      <w:r w:rsidRPr="00E12D25">
        <w:rPr>
          <w:bCs/>
          <w:szCs w:val="28"/>
          <w:lang w:val="uk-UA"/>
        </w:rPr>
        <w:t>Аналіз характеристик стану основних засобів в необоротних активах ВАТ «Інтерпайп НТЗ» за 2005 -2007 роки, показ</w:t>
      </w:r>
      <w:r w:rsidR="00564F7D" w:rsidRPr="00E12D25">
        <w:rPr>
          <w:bCs/>
          <w:szCs w:val="28"/>
          <w:lang w:val="uk-UA"/>
        </w:rPr>
        <w:t>ав</w:t>
      </w:r>
      <w:r w:rsidRPr="00E12D25">
        <w:rPr>
          <w:bCs/>
          <w:szCs w:val="28"/>
          <w:lang w:val="uk-UA"/>
        </w:rPr>
        <w:t>, що при критичному для металургійного виробництва рівні коефіцієнта придатності основних засобів 33,6% у 2005 році та 32,6% у 2006 році, введення нових основних засобів у 2007 році підняло рівень коефіцієнта придатності основних засобів до рівня 77,3%, тобто в підприємстві реалізується програма інвестування в розвиток виробництва.</w:t>
      </w:r>
    </w:p>
    <w:p w:rsidR="00D22BFE" w:rsidRPr="00E12D25" w:rsidRDefault="00D22BFE" w:rsidP="007560BD">
      <w:pPr>
        <w:widowControl/>
        <w:rPr>
          <w:bCs/>
          <w:szCs w:val="28"/>
          <w:lang w:val="uk-UA"/>
        </w:rPr>
      </w:pPr>
      <w:r w:rsidRPr="00E12D25">
        <w:rPr>
          <w:bCs/>
          <w:szCs w:val="28"/>
          <w:lang w:val="uk-UA"/>
        </w:rPr>
        <w:t>Аналіз динаміки рівня та структури необоротних активів ВАТ «Інтерпайп НТЗ» за 2005 -2007 роки</w:t>
      </w:r>
      <w:r w:rsidR="00564F7D" w:rsidRPr="00E12D25">
        <w:rPr>
          <w:bCs/>
          <w:szCs w:val="28"/>
          <w:lang w:val="uk-UA"/>
        </w:rPr>
        <w:t xml:space="preserve"> </w:t>
      </w:r>
      <w:r w:rsidRPr="00E12D25">
        <w:rPr>
          <w:bCs/>
          <w:szCs w:val="28"/>
          <w:lang w:val="uk-UA"/>
        </w:rPr>
        <w:t>показ</w:t>
      </w:r>
      <w:r w:rsidR="00564F7D" w:rsidRPr="00E12D25">
        <w:rPr>
          <w:bCs/>
          <w:szCs w:val="28"/>
          <w:lang w:val="uk-UA"/>
        </w:rPr>
        <w:t>ав</w:t>
      </w:r>
      <w:r w:rsidRPr="00E12D25">
        <w:rPr>
          <w:bCs/>
          <w:szCs w:val="28"/>
          <w:lang w:val="uk-UA"/>
        </w:rPr>
        <w:t>, що:</w:t>
      </w:r>
    </w:p>
    <w:p w:rsidR="00D22BFE" w:rsidRPr="00E12D25" w:rsidRDefault="00D22BFE" w:rsidP="007560BD">
      <w:pPr>
        <w:widowControl/>
        <w:rPr>
          <w:bCs/>
          <w:szCs w:val="28"/>
          <w:lang w:val="uk-UA"/>
        </w:rPr>
      </w:pPr>
      <w:r w:rsidRPr="00E12D25">
        <w:rPr>
          <w:bCs/>
          <w:szCs w:val="28"/>
          <w:lang w:val="uk-UA"/>
        </w:rPr>
        <w:t>структурна частка основних засобів в необоротних активах з рівня 54,1% у 2005 році зросла до рівня 69,9% у 2006 році та продовжила зростання до рівня 85,3% у 2007 році;</w:t>
      </w:r>
    </w:p>
    <w:p w:rsidR="00D22BFE" w:rsidRPr="00E12D25" w:rsidRDefault="00D22BFE" w:rsidP="007560BD">
      <w:pPr>
        <w:widowControl/>
        <w:rPr>
          <w:bCs/>
          <w:szCs w:val="28"/>
          <w:lang w:val="uk-UA"/>
        </w:rPr>
      </w:pPr>
      <w:r w:rsidRPr="00E12D25">
        <w:rPr>
          <w:bCs/>
          <w:szCs w:val="28"/>
          <w:lang w:val="uk-UA"/>
        </w:rPr>
        <w:t>одночасно структурна частка довгострокових фінансових інвестицій в необоротних активах зменшилась з рівня 35,3% у 2005 році до рівня 7,1% у 2006 році та зменшилась до рівня 0,02% у 2007 році (з рівня 0,277 млрд.грн. до 0).</w:t>
      </w:r>
    </w:p>
    <w:p w:rsidR="00D22BFE" w:rsidRPr="00E12D25" w:rsidRDefault="00564F7D" w:rsidP="007560BD">
      <w:pPr>
        <w:widowControl/>
        <w:rPr>
          <w:szCs w:val="28"/>
          <w:lang w:val="uk-UA"/>
        </w:rPr>
      </w:pPr>
      <w:r w:rsidRPr="00E12D25">
        <w:rPr>
          <w:szCs w:val="28"/>
          <w:lang w:val="uk-UA"/>
        </w:rPr>
        <w:t>П</w:t>
      </w:r>
      <w:r w:rsidR="00D22BFE" w:rsidRPr="00E12D25">
        <w:rPr>
          <w:szCs w:val="28"/>
          <w:lang w:val="uk-UA"/>
        </w:rPr>
        <w:t xml:space="preserve">роведена економічна діагностика діяльності ВАТ «Інтерпайп НТЗ» </w:t>
      </w:r>
      <w:r w:rsidRPr="00E12D25">
        <w:rPr>
          <w:szCs w:val="28"/>
          <w:lang w:val="uk-UA"/>
        </w:rPr>
        <w:t xml:space="preserve">та оцінка показників його фінансового стану </w:t>
      </w:r>
      <w:r w:rsidR="00D22BFE" w:rsidRPr="00E12D25">
        <w:rPr>
          <w:szCs w:val="28"/>
          <w:lang w:val="uk-UA"/>
        </w:rPr>
        <w:t>за 2005 -2007 роки виявила ряд негативних ефектів в управлінні активами:</w:t>
      </w:r>
    </w:p>
    <w:p w:rsidR="00D22BFE" w:rsidRPr="00E12D25" w:rsidRDefault="00D22BFE" w:rsidP="007560BD">
      <w:pPr>
        <w:widowControl/>
        <w:rPr>
          <w:szCs w:val="28"/>
          <w:lang w:val="uk-UA"/>
        </w:rPr>
      </w:pPr>
      <w:r w:rsidRPr="00E12D25">
        <w:rPr>
          <w:szCs w:val="28"/>
          <w:lang w:val="uk-UA"/>
        </w:rPr>
        <w:t>відсутність моментальної ліквідності та платоспроможності;</w:t>
      </w:r>
    </w:p>
    <w:p w:rsidR="00D22BFE" w:rsidRPr="00E12D25" w:rsidRDefault="00D22BFE" w:rsidP="007560BD">
      <w:pPr>
        <w:widowControl/>
        <w:rPr>
          <w:szCs w:val="28"/>
          <w:lang w:val="uk-UA"/>
        </w:rPr>
      </w:pPr>
      <w:r w:rsidRPr="00E12D25">
        <w:rPr>
          <w:szCs w:val="28"/>
          <w:lang w:val="uk-UA"/>
        </w:rPr>
        <w:t>суттєве падіння у 2007 році рентабельності роботи підприємства на фоні значного росту обсягів основних засобів та валюти балансу;</w:t>
      </w:r>
    </w:p>
    <w:p w:rsidR="00D22BFE" w:rsidRPr="00E12D25" w:rsidRDefault="00D22BFE" w:rsidP="007560BD">
      <w:pPr>
        <w:widowControl/>
        <w:rPr>
          <w:szCs w:val="28"/>
          <w:lang w:val="uk-UA"/>
        </w:rPr>
      </w:pPr>
      <w:r w:rsidRPr="00E12D25">
        <w:rPr>
          <w:szCs w:val="28"/>
          <w:lang w:val="uk-UA"/>
        </w:rPr>
        <w:t>перевищення темпів росту обсягів дебіторської заборгованості</w:t>
      </w:r>
      <w:r w:rsidR="00161765" w:rsidRPr="00E12D25">
        <w:rPr>
          <w:szCs w:val="28"/>
          <w:lang w:val="uk-UA"/>
        </w:rPr>
        <w:t xml:space="preserve"> </w:t>
      </w:r>
      <w:r w:rsidRPr="00E12D25">
        <w:rPr>
          <w:szCs w:val="28"/>
          <w:lang w:val="uk-UA"/>
        </w:rPr>
        <w:t>за відпущену продукцію величин росту обсягів реалізованої продукції, тобто накопичення обсягів комерційного кредиту,</w:t>
      </w:r>
    </w:p>
    <w:p w:rsidR="00D22BFE" w:rsidRPr="00E12D25" w:rsidRDefault="00D22BFE" w:rsidP="007560BD">
      <w:pPr>
        <w:widowControl/>
        <w:rPr>
          <w:szCs w:val="28"/>
          <w:lang w:val="uk-UA"/>
        </w:rPr>
      </w:pPr>
      <w:r w:rsidRPr="00E12D25">
        <w:rPr>
          <w:szCs w:val="28"/>
          <w:lang w:val="uk-UA"/>
        </w:rPr>
        <w:t>які потребують розробки заходів поліпшення управління активами.</w:t>
      </w:r>
    </w:p>
    <w:p w:rsidR="00D22BFE" w:rsidRPr="00E12D25" w:rsidRDefault="00D22BFE" w:rsidP="007560BD">
      <w:pPr>
        <w:widowControl/>
        <w:rPr>
          <w:szCs w:val="28"/>
          <w:lang w:val="uk-UA"/>
        </w:rPr>
      </w:pPr>
      <w:r w:rsidRPr="00E12D25">
        <w:rPr>
          <w:szCs w:val="28"/>
          <w:lang w:val="uk-UA"/>
        </w:rPr>
        <w:t>На підставі аналізу діяльності ВАТ «Інтерпайп НТЗ», представленому в розділі 2 дипломної роботи, виявлено, що основними проблемами розвитку ЗЕД підприємства є зниження</w:t>
      </w:r>
      <w:r w:rsidR="00161765" w:rsidRPr="00E12D25">
        <w:rPr>
          <w:szCs w:val="28"/>
          <w:lang w:val="uk-UA"/>
        </w:rPr>
        <w:t xml:space="preserve"> </w:t>
      </w:r>
      <w:r w:rsidRPr="00E12D25">
        <w:rPr>
          <w:szCs w:val="28"/>
          <w:lang w:val="uk-UA"/>
        </w:rPr>
        <w:t>ефективності його діяльності за рахунок накоплення негативних ефектів неоптимальності схеми ЗЕД-розрахунків при ризиковій експортній маркетинговій стратегії завойовування закордонних ринків збуту своєї продукції.</w:t>
      </w:r>
    </w:p>
    <w:p w:rsidR="00D22BFE" w:rsidRPr="00E12D25" w:rsidRDefault="00D22BFE" w:rsidP="007560BD">
      <w:pPr>
        <w:widowControl/>
        <w:rPr>
          <w:szCs w:val="28"/>
          <w:lang w:val="uk-UA"/>
        </w:rPr>
      </w:pPr>
      <w:r w:rsidRPr="00E12D25">
        <w:rPr>
          <w:szCs w:val="28"/>
          <w:lang w:val="uk-UA"/>
        </w:rPr>
        <w:t>При цьому підприємство становиться заручником системи 3-х боргів:</w:t>
      </w:r>
    </w:p>
    <w:p w:rsidR="00D22BFE" w:rsidRPr="00E12D25" w:rsidRDefault="00D22BFE" w:rsidP="007560BD">
      <w:pPr>
        <w:widowControl/>
        <w:rPr>
          <w:szCs w:val="28"/>
          <w:lang w:val="uk-UA"/>
        </w:rPr>
      </w:pPr>
      <w:r w:rsidRPr="00E12D25">
        <w:rPr>
          <w:szCs w:val="28"/>
          <w:lang w:val="uk-UA"/>
        </w:rPr>
        <w:t>- борг перед підприємством за розрахунками дебіторів, яким надається тимчасовий комерційний кредит при продажу продукції;</w:t>
      </w:r>
    </w:p>
    <w:p w:rsidR="00D22BFE" w:rsidRPr="00E12D25" w:rsidRDefault="00D22BFE" w:rsidP="007560BD">
      <w:pPr>
        <w:widowControl/>
        <w:rPr>
          <w:szCs w:val="28"/>
          <w:lang w:val="uk-UA"/>
        </w:rPr>
      </w:pPr>
      <w:r w:rsidRPr="00E12D25">
        <w:rPr>
          <w:szCs w:val="28"/>
          <w:lang w:val="uk-UA"/>
        </w:rPr>
        <w:t>- борг підприємства за розрахунками з кредиторами, які надали тимча-совий комерційний кредит при покупці сировини та матеріалів (які, в основному, поставляються за імпортними контрактами);</w:t>
      </w:r>
    </w:p>
    <w:p w:rsidR="00D22BFE" w:rsidRPr="00E12D25" w:rsidRDefault="00D22BFE" w:rsidP="007560BD">
      <w:pPr>
        <w:widowControl/>
        <w:rPr>
          <w:szCs w:val="28"/>
          <w:lang w:val="uk-UA"/>
        </w:rPr>
      </w:pPr>
      <w:r w:rsidRPr="00E12D25">
        <w:rPr>
          <w:szCs w:val="28"/>
          <w:lang w:val="uk-UA"/>
        </w:rPr>
        <w:t>- борг підприємства перед комерційним банком, який надав короткостроковий кредит для своєчасної закупки запасів виробництва та часткових розрахунків з кредиторами;</w:t>
      </w:r>
    </w:p>
    <w:p w:rsidR="00D22BFE" w:rsidRPr="00E12D25" w:rsidRDefault="00D22BFE" w:rsidP="007560BD">
      <w:pPr>
        <w:widowControl/>
        <w:rPr>
          <w:szCs w:val="28"/>
          <w:lang w:val="uk-UA"/>
        </w:rPr>
      </w:pPr>
      <w:r w:rsidRPr="00E12D25">
        <w:rPr>
          <w:szCs w:val="28"/>
          <w:lang w:val="uk-UA"/>
        </w:rPr>
        <w:t>Ефективність та прибутковість роботи підприємства в умовах 3-х боргів залежить від внутрішньої системи регулювання боргів в часі та зниження витрат на сплату відсотків за банківські кредити, які покривають тимчасові «касові розриви» в фінансуванні діяльності підприємства.</w:t>
      </w:r>
    </w:p>
    <w:p w:rsidR="00D22BFE" w:rsidRPr="00E12D25" w:rsidRDefault="00D22BFE" w:rsidP="007560BD">
      <w:pPr>
        <w:widowControl/>
        <w:rPr>
          <w:szCs w:val="28"/>
          <w:lang w:val="uk-UA"/>
        </w:rPr>
      </w:pPr>
      <w:r w:rsidRPr="00E12D25">
        <w:rPr>
          <w:szCs w:val="28"/>
          <w:lang w:val="uk-UA"/>
        </w:rPr>
        <w:t xml:space="preserve">Основними заходами підвищення ефективності </w:t>
      </w:r>
      <w:r w:rsidR="00564F7D" w:rsidRPr="00E12D25">
        <w:rPr>
          <w:szCs w:val="28"/>
          <w:lang w:val="uk-UA"/>
        </w:rPr>
        <w:t xml:space="preserve">управління активами в </w:t>
      </w:r>
      <w:r w:rsidRPr="00E12D25">
        <w:rPr>
          <w:szCs w:val="28"/>
          <w:lang w:val="uk-UA"/>
        </w:rPr>
        <w:t>ЗЕД</w:t>
      </w:r>
      <w:r w:rsidR="00564F7D" w:rsidRPr="00E12D25">
        <w:rPr>
          <w:szCs w:val="28"/>
          <w:lang w:val="uk-UA"/>
        </w:rPr>
        <w:t>-сегменті</w:t>
      </w:r>
      <w:r w:rsidRPr="00E12D25">
        <w:rPr>
          <w:szCs w:val="28"/>
          <w:lang w:val="uk-UA"/>
        </w:rPr>
        <w:t xml:space="preserve">, які </w:t>
      </w:r>
      <w:r w:rsidR="00C5478D" w:rsidRPr="00E12D25">
        <w:rPr>
          <w:szCs w:val="28"/>
          <w:lang w:val="uk-UA"/>
        </w:rPr>
        <w:t>обґрунтовуються</w:t>
      </w:r>
      <w:r w:rsidRPr="00E12D25">
        <w:rPr>
          <w:szCs w:val="28"/>
          <w:lang w:val="uk-UA"/>
        </w:rPr>
        <w:t xml:space="preserve"> у дипломному проекті, є</w:t>
      </w:r>
      <w:r w:rsidR="00161765" w:rsidRPr="00E12D25">
        <w:rPr>
          <w:szCs w:val="28"/>
          <w:lang w:val="uk-UA"/>
        </w:rPr>
        <w:t xml:space="preserve"> </w:t>
      </w:r>
      <w:r w:rsidRPr="00E12D25">
        <w:rPr>
          <w:szCs w:val="28"/>
          <w:lang w:val="uk-UA"/>
        </w:rPr>
        <w:t>пропозиції впровадження вексельного механізму прискорення перетворення дебіторсько-кредиторської заборгованості в грошові кошти при імпортних</w:t>
      </w:r>
      <w:r w:rsidR="00161765" w:rsidRPr="00E12D25">
        <w:rPr>
          <w:szCs w:val="28"/>
          <w:lang w:val="uk-UA"/>
        </w:rPr>
        <w:t xml:space="preserve"> </w:t>
      </w:r>
      <w:r w:rsidRPr="00E12D25">
        <w:rPr>
          <w:szCs w:val="28"/>
          <w:lang w:val="uk-UA"/>
        </w:rPr>
        <w:t>та експортних операціях ВАТ «Інтерпайп НТЗ».</w:t>
      </w:r>
    </w:p>
    <w:p w:rsidR="00D22BFE" w:rsidRPr="00E12D25" w:rsidRDefault="00D22BFE" w:rsidP="007560BD">
      <w:pPr>
        <w:widowControl/>
        <w:rPr>
          <w:szCs w:val="28"/>
          <w:lang w:val="uk-UA"/>
        </w:rPr>
      </w:pPr>
      <w:r w:rsidRPr="00E12D25">
        <w:rPr>
          <w:szCs w:val="28"/>
          <w:lang w:val="uk-UA"/>
        </w:rPr>
        <w:t xml:space="preserve">Пропозиції впровадження вексельного механізму прискорення перетворення дебіторсько-кредиторської заборгованості в грошові кошти при </w:t>
      </w:r>
      <w:r w:rsidR="00564F7D" w:rsidRPr="00E12D25">
        <w:rPr>
          <w:szCs w:val="28"/>
          <w:lang w:val="uk-UA"/>
        </w:rPr>
        <w:t>ЗЕД</w:t>
      </w:r>
      <w:r w:rsidRPr="00E12D25">
        <w:rPr>
          <w:szCs w:val="28"/>
          <w:lang w:val="uk-UA"/>
        </w:rPr>
        <w:t xml:space="preserve"> операціях ВАТ «Інтерпайп НТЗ» мають мету:</w:t>
      </w:r>
    </w:p>
    <w:p w:rsidR="00D22BFE" w:rsidRPr="00E12D25" w:rsidRDefault="00D22BFE" w:rsidP="007560BD">
      <w:pPr>
        <w:widowControl/>
        <w:rPr>
          <w:szCs w:val="28"/>
          <w:lang w:val="uk-UA"/>
        </w:rPr>
      </w:pPr>
      <w:r w:rsidRPr="00E12D25">
        <w:rPr>
          <w:szCs w:val="28"/>
          <w:lang w:val="uk-UA"/>
        </w:rPr>
        <w:t>- впровадження вексельного обороту в систему грошових розрахунків підприємства;</w:t>
      </w:r>
    </w:p>
    <w:p w:rsidR="00D22BFE" w:rsidRPr="00E12D25" w:rsidRDefault="00D22BFE" w:rsidP="007560BD">
      <w:pPr>
        <w:widowControl/>
        <w:rPr>
          <w:szCs w:val="28"/>
          <w:lang w:val="uk-UA"/>
        </w:rPr>
      </w:pPr>
      <w:r w:rsidRPr="00E12D25">
        <w:rPr>
          <w:szCs w:val="28"/>
          <w:lang w:val="uk-UA"/>
        </w:rPr>
        <w:t xml:space="preserve">- впровадження короткострокового вексельного кредитування (обліку векселів) банками дебіторської заборгованості підприємства, </w:t>
      </w:r>
      <w:r w:rsidR="00C5478D" w:rsidRPr="00E12D25">
        <w:rPr>
          <w:szCs w:val="28"/>
          <w:lang w:val="uk-UA"/>
        </w:rPr>
        <w:t>оформленої</w:t>
      </w:r>
      <w:r w:rsidRPr="00E12D25">
        <w:rPr>
          <w:szCs w:val="28"/>
          <w:lang w:val="uk-UA"/>
        </w:rPr>
        <w:t xml:space="preserve"> у вигляді авальованих векселів покупців продукції;</w:t>
      </w:r>
    </w:p>
    <w:p w:rsidR="00D22BFE" w:rsidRPr="00E12D25" w:rsidRDefault="00D22BFE" w:rsidP="007560BD">
      <w:pPr>
        <w:widowControl/>
        <w:rPr>
          <w:szCs w:val="28"/>
          <w:lang w:val="uk-UA"/>
        </w:rPr>
      </w:pPr>
      <w:r w:rsidRPr="00E12D25">
        <w:rPr>
          <w:szCs w:val="28"/>
          <w:lang w:val="uk-UA"/>
        </w:rPr>
        <w:t>- впровадження вексельного розрахунку з кредиторами переказними векселями з можливістю обороту на себе при погашенні дебіторської заборгованості за відпущену продукцію дебіторами;</w:t>
      </w:r>
    </w:p>
    <w:p w:rsidR="00D22BFE" w:rsidRPr="00E12D25" w:rsidRDefault="00D22BFE" w:rsidP="007560BD">
      <w:pPr>
        <w:widowControl/>
        <w:rPr>
          <w:szCs w:val="28"/>
          <w:lang w:val="uk-UA"/>
        </w:rPr>
      </w:pPr>
      <w:r w:rsidRPr="00E12D25">
        <w:rPr>
          <w:szCs w:val="28"/>
          <w:lang w:val="uk-UA"/>
        </w:rPr>
        <w:t>- різкого скорочення строку перетворення дебіторської заборгованості в грошові кошти за допомогою форфейтинг-факторингової схеми обліку векселя в комерційних банках.</w:t>
      </w:r>
    </w:p>
    <w:p w:rsidR="00D22BFE" w:rsidRPr="00E12D25" w:rsidRDefault="00D22BFE" w:rsidP="007560BD">
      <w:pPr>
        <w:widowControl/>
        <w:rPr>
          <w:szCs w:val="28"/>
          <w:lang w:val="uk-UA"/>
        </w:rPr>
      </w:pPr>
      <w:r w:rsidRPr="00E12D25">
        <w:rPr>
          <w:szCs w:val="28"/>
          <w:lang w:val="uk-UA"/>
        </w:rPr>
        <w:t>Як показ</w:t>
      </w:r>
      <w:r w:rsidR="00564F7D" w:rsidRPr="00E12D25">
        <w:rPr>
          <w:szCs w:val="28"/>
          <w:lang w:val="uk-UA"/>
        </w:rPr>
        <w:t>ав</w:t>
      </w:r>
      <w:r w:rsidRPr="00E12D25">
        <w:rPr>
          <w:szCs w:val="28"/>
          <w:lang w:val="uk-UA"/>
        </w:rPr>
        <w:t xml:space="preserve"> аналіз результатів </w:t>
      </w:r>
      <w:r w:rsidR="00564F7D" w:rsidRPr="00E12D25">
        <w:rPr>
          <w:szCs w:val="28"/>
          <w:lang w:val="uk-UA"/>
        </w:rPr>
        <w:t xml:space="preserve">проведеного в дипломному дослідженні </w:t>
      </w:r>
      <w:r w:rsidRPr="00E12D25">
        <w:rPr>
          <w:szCs w:val="28"/>
          <w:lang w:val="uk-UA"/>
        </w:rPr>
        <w:t>моделювання, при впровадженні запропонованої схеми реорганізації накопленої дебіторської заборгованості в вексельну з дисконтним рефінансуванням векселів в комерційному банку та направленням отриманих грошових коштів на поповнення розрахункового рахунку:</w:t>
      </w:r>
    </w:p>
    <w:p w:rsidR="00D22BFE" w:rsidRPr="00E12D25" w:rsidRDefault="00D22BFE" w:rsidP="007560BD">
      <w:pPr>
        <w:widowControl/>
        <w:rPr>
          <w:szCs w:val="28"/>
          <w:lang w:val="uk-UA"/>
        </w:rPr>
      </w:pPr>
      <w:r w:rsidRPr="00E12D25">
        <w:rPr>
          <w:szCs w:val="28"/>
          <w:lang w:val="uk-UA"/>
        </w:rPr>
        <w:t>а) при реорганізації 15% обсягу дебіторської заборгованості в вексельну</w:t>
      </w:r>
    </w:p>
    <w:p w:rsidR="00D22BFE" w:rsidRPr="00E12D25" w:rsidRDefault="00D22BFE" w:rsidP="007560BD">
      <w:pPr>
        <w:widowControl/>
        <w:rPr>
          <w:szCs w:val="28"/>
          <w:lang w:val="uk-UA"/>
        </w:rPr>
      </w:pPr>
      <w:r w:rsidRPr="00E12D25">
        <w:rPr>
          <w:szCs w:val="28"/>
          <w:lang w:val="uk-UA"/>
        </w:rPr>
        <w:t>- коефіцієнт моментальної ліквідності зросте з фактичного рівня 0,017 (2007 рік) до рівня 0,15, що є нижчим за стійкий діапазон коефіцієнта = 0,25-0,3;</w:t>
      </w:r>
    </w:p>
    <w:p w:rsidR="00D22BFE" w:rsidRPr="00E12D25" w:rsidRDefault="00D22BFE" w:rsidP="007560BD">
      <w:pPr>
        <w:widowControl/>
        <w:rPr>
          <w:szCs w:val="28"/>
          <w:lang w:val="uk-UA"/>
        </w:rPr>
      </w:pPr>
      <w:r w:rsidRPr="00E12D25">
        <w:rPr>
          <w:szCs w:val="28"/>
          <w:lang w:val="uk-UA"/>
        </w:rPr>
        <w:t>- період операційного циклу перетворення придбаних запасів в грошові кошти знизиться з рівня 121,1 дня/1 оборот (факт 2007 року) до рівня 111,8 дня/1 оборот;</w:t>
      </w:r>
    </w:p>
    <w:p w:rsidR="00D22BFE" w:rsidRPr="00E12D25" w:rsidRDefault="00D22BFE" w:rsidP="007560BD">
      <w:pPr>
        <w:widowControl/>
        <w:rPr>
          <w:szCs w:val="28"/>
          <w:lang w:val="uk-UA"/>
        </w:rPr>
      </w:pPr>
      <w:r w:rsidRPr="00E12D25">
        <w:rPr>
          <w:szCs w:val="28"/>
          <w:lang w:val="uk-UA"/>
        </w:rPr>
        <w:t>- коефіцієнт страхового співвідношення обсягів дебіторської та кредиторської заборгованості з рівня 2,917 (факт 2007 року) знизиться до 2,479, що відповідає стійкому рівню (більше 2,0) показника для строкових розрахунків з кредиторами за рахунок планового погашення дебіторської заборгованості;</w:t>
      </w:r>
    </w:p>
    <w:p w:rsidR="00D22BFE" w:rsidRPr="00E12D25" w:rsidRDefault="00D22BFE" w:rsidP="007560BD">
      <w:pPr>
        <w:widowControl/>
        <w:rPr>
          <w:szCs w:val="28"/>
          <w:lang w:val="uk-UA"/>
        </w:rPr>
      </w:pPr>
      <w:r w:rsidRPr="00E12D25">
        <w:rPr>
          <w:szCs w:val="28"/>
          <w:lang w:val="uk-UA"/>
        </w:rPr>
        <w:t>б) при реорганізації 30% обсягу дебіторської заборгованості в вексельну</w:t>
      </w:r>
    </w:p>
    <w:p w:rsidR="00D22BFE" w:rsidRPr="00E12D25" w:rsidRDefault="00D22BFE" w:rsidP="007560BD">
      <w:pPr>
        <w:widowControl/>
        <w:rPr>
          <w:szCs w:val="28"/>
          <w:lang w:val="uk-UA"/>
        </w:rPr>
      </w:pPr>
      <w:r w:rsidRPr="00E12D25">
        <w:rPr>
          <w:szCs w:val="28"/>
          <w:lang w:val="uk-UA"/>
        </w:rPr>
        <w:t>- коефіцієнт моментальної ліквідності зросте з фактичного рівня 0,017 (2007 рік) до рівня 0,282, що відповідає</w:t>
      </w:r>
      <w:r w:rsidR="00161765" w:rsidRPr="00E12D25">
        <w:rPr>
          <w:szCs w:val="28"/>
          <w:lang w:val="uk-UA"/>
        </w:rPr>
        <w:t xml:space="preserve"> </w:t>
      </w:r>
      <w:r w:rsidRPr="00E12D25">
        <w:rPr>
          <w:szCs w:val="28"/>
          <w:lang w:val="uk-UA"/>
        </w:rPr>
        <w:t>стійкому діапазон коефіцієнта = 0,25-0,3;</w:t>
      </w:r>
    </w:p>
    <w:p w:rsidR="00D22BFE" w:rsidRPr="00E12D25" w:rsidRDefault="00D22BFE" w:rsidP="007560BD">
      <w:pPr>
        <w:widowControl/>
        <w:rPr>
          <w:szCs w:val="28"/>
          <w:lang w:val="uk-UA"/>
        </w:rPr>
      </w:pPr>
      <w:r w:rsidRPr="00E12D25">
        <w:rPr>
          <w:szCs w:val="28"/>
          <w:lang w:val="uk-UA"/>
        </w:rPr>
        <w:t>- період операційного циклу перетворення придбаних запасів в грошові кошти знизиться з рівня 121,1 дня/1 оборот (факт 2007 року) до рівня 102,4 дня/1 оборот;</w:t>
      </w:r>
    </w:p>
    <w:p w:rsidR="00D22BFE" w:rsidRPr="00E12D25" w:rsidRDefault="00D22BFE" w:rsidP="007560BD">
      <w:pPr>
        <w:widowControl/>
        <w:rPr>
          <w:szCs w:val="28"/>
          <w:lang w:val="uk-UA"/>
        </w:rPr>
      </w:pPr>
      <w:r w:rsidRPr="00E12D25">
        <w:rPr>
          <w:szCs w:val="28"/>
          <w:lang w:val="uk-UA"/>
        </w:rPr>
        <w:t>- коефіцієнт страхового співвідношення обсягів дебіторської та кредиторської заборгованості з рівня 2,917 (факт 2007 року) знизиться до 2,04, що відповідає стійкому рівню (більше 2,0) показника для строкових розрахунків з кредиторами за рахунок планового погашення дебіторської заборгованості;</w:t>
      </w:r>
    </w:p>
    <w:p w:rsidR="0022413C" w:rsidRPr="00E12D25" w:rsidRDefault="00D22BFE" w:rsidP="007560BD">
      <w:pPr>
        <w:widowControl/>
        <w:rPr>
          <w:szCs w:val="28"/>
          <w:lang w:val="uk-UA"/>
        </w:rPr>
      </w:pPr>
      <w:r w:rsidRPr="00E12D25">
        <w:rPr>
          <w:szCs w:val="28"/>
          <w:lang w:val="uk-UA"/>
        </w:rPr>
        <w:t>Таким чином,</w:t>
      </w:r>
      <w:r w:rsidR="0022413C" w:rsidRPr="00E12D25">
        <w:rPr>
          <w:szCs w:val="28"/>
          <w:lang w:val="uk-UA"/>
        </w:rPr>
        <w:t xml:space="preserve"> практична цінність отриманих результатів роботи полягає в проведенні послідовного аналізу діяльності і змін в фінансовому стані ВАТ «Інтерпайп НТЗ» та наданні пропозицій по покращанню умов управління активами в зовнішньоекономічному сегменті діяльності за рахунок впровадження оптимальних схем розрахунків з дебіторами та кредиторами при впровадженні систем внутрішнього та зовнішньоекономічного вексельного обігу і рефінансування векселів.</w:t>
      </w:r>
    </w:p>
    <w:p w:rsidR="0022413C" w:rsidRPr="00E12D25" w:rsidRDefault="0022413C" w:rsidP="007560BD">
      <w:pPr>
        <w:widowControl/>
        <w:rPr>
          <w:szCs w:val="28"/>
          <w:lang w:val="uk-UA"/>
        </w:rPr>
      </w:pPr>
    </w:p>
    <w:p w:rsidR="00BC0FAE" w:rsidRPr="00E12D25" w:rsidRDefault="000E12A1" w:rsidP="007A5EA4">
      <w:pPr>
        <w:widowControl/>
        <w:jc w:val="center"/>
        <w:rPr>
          <w:b/>
          <w:bCs/>
          <w:szCs w:val="28"/>
          <w:lang w:val="uk-UA"/>
        </w:rPr>
      </w:pPr>
      <w:r w:rsidRPr="00E12D25">
        <w:rPr>
          <w:b/>
          <w:bCs/>
          <w:szCs w:val="28"/>
          <w:lang w:val="uk-UA"/>
        </w:rPr>
        <w:br w:type="page"/>
      </w:r>
      <w:r w:rsidR="00BC0FAE" w:rsidRPr="00E12D25">
        <w:rPr>
          <w:b/>
          <w:bCs/>
          <w:szCs w:val="28"/>
          <w:lang w:val="uk-UA"/>
        </w:rPr>
        <w:t xml:space="preserve">СПИСОК </w:t>
      </w:r>
      <w:r w:rsidR="00D212DD" w:rsidRPr="00E12D25">
        <w:rPr>
          <w:b/>
          <w:bCs/>
          <w:szCs w:val="28"/>
          <w:lang w:val="uk-UA"/>
        </w:rPr>
        <w:t>ВИКОРИСТАНИХ ДЖЕРЕЛ</w:t>
      </w:r>
    </w:p>
    <w:p w:rsidR="00BC0FAE" w:rsidRPr="00E12D25" w:rsidRDefault="00BC0FAE" w:rsidP="007560BD">
      <w:pPr>
        <w:widowControl/>
        <w:rPr>
          <w:b/>
          <w:bCs/>
          <w:szCs w:val="28"/>
          <w:lang w:val="uk-UA"/>
        </w:rPr>
      </w:pPr>
    </w:p>
    <w:p w:rsidR="00BC0FAE" w:rsidRPr="00E12D25" w:rsidRDefault="00BC0FAE" w:rsidP="007A5EA4">
      <w:pPr>
        <w:widowControl/>
        <w:ind w:firstLine="0"/>
        <w:jc w:val="left"/>
        <w:rPr>
          <w:szCs w:val="28"/>
          <w:lang w:val="uk-UA"/>
        </w:rPr>
      </w:pPr>
      <w:r w:rsidRPr="00E12D25">
        <w:rPr>
          <w:szCs w:val="28"/>
          <w:lang w:val="uk-UA"/>
        </w:rPr>
        <w:t>1. МИТНИЙ КОДЕКС УКРАЇНИ від 11 липня 2002 року N 92-</w:t>
      </w:r>
      <w:r w:rsidR="00BB41A9">
        <w:rPr>
          <w:szCs w:val="28"/>
          <w:lang w:val="uk-UA"/>
        </w:rPr>
        <w:t>І</w:t>
      </w:r>
      <w:r w:rsidRPr="00E12D25">
        <w:rPr>
          <w:szCs w:val="28"/>
          <w:lang w:val="uk-UA"/>
        </w:rPr>
        <w:t>V</w:t>
      </w:r>
      <w:r w:rsidR="00161765" w:rsidRPr="00E12D25">
        <w:rPr>
          <w:szCs w:val="28"/>
          <w:lang w:val="uk-UA"/>
        </w:rPr>
        <w:t xml:space="preserve"> </w:t>
      </w:r>
      <w:r w:rsidRPr="00E12D25">
        <w:rPr>
          <w:szCs w:val="28"/>
          <w:lang w:val="uk-UA"/>
        </w:rPr>
        <w:t>// Із змінами і доповненнями, внесеними Законами України станом від 16 листопада 2006 року N 359-V</w:t>
      </w:r>
    </w:p>
    <w:p w:rsidR="00BC0FAE" w:rsidRPr="00E12D25" w:rsidRDefault="00BC0FAE" w:rsidP="007A5EA4">
      <w:pPr>
        <w:widowControl/>
        <w:ind w:firstLine="0"/>
        <w:jc w:val="left"/>
        <w:rPr>
          <w:bCs/>
          <w:szCs w:val="28"/>
          <w:lang w:val="uk-UA"/>
        </w:rPr>
      </w:pPr>
      <w:r w:rsidRPr="00E12D25">
        <w:rPr>
          <w:bCs/>
          <w:szCs w:val="28"/>
          <w:lang w:val="uk-UA"/>
        </w:rPr>
        <w:t>2. Господарський кодекс України // від 16 січня 2003 року N 436-</w:t>
      </w:r>
      <w:r w:rsidR="00BB41A9">
        <w:rPr>
          <w:bCs/>
          <w:szCs w:val="28"/>
          <w:lang w:val="uk-UA"/>
        </w:rPr>
        <w:t>І</w:t>
      </w:r>
      <w:r w:rsidRPr="00E12D25">
        <w:rPr>
          <w:bCs/>
          <w:szCs w:val="28"/>
          <w:lang w:val="uk-UA"/>
        </w:rPr>
        <w:t>V(діє з</w:t>
      </w:r>
      <w:r w:rsidR="00161765" w:rsidRPr="00E12D25">
        <w:rPr>
          <w:bCs/>
          <w:szCs w:val="28"/>
          <w:lang w:val="uk-UA"/>
        </w:rPr>
        <w:t xml:space="preserve"> </w:t>
      </w:r>
      <w:r w:rsidRPr="00E12D25">
        <w:rPr>
          <w:bCs/>
          <w:szCs w:val="28"/>
          <w:lang w:val="uk-UA"/>
        </w:rPr>
        <w:t>01.01.2004)</w:t>
      </w:r>
    </w:p>
    <w:p w:rsidR="00BC0FAE" w:rsidRPr="00E12D25" w:rsidRDefault="00BC0FAE" w:rsidP="007A5EA4">
      <w:pPr>
        <w:widowControl/>
        <w:ind w:firstLine="0"/>
        <w:jc w:val="left"/>
        <w:rPr>
          <w:szCs w:val="28"/>
          <w:lang w:val="uk-UA"/>
        </w:rPr>
      </w:pPr>
      <w:r w:rsidRPr="00E12D25">
        <w:rPr>
          <w:szCs w:val="28"/>
          <w:lang w:val="uk-UA"/>
        </w:rPr>
        <w:t>3. ЗАКОН УКРАЇНИ “Про Митний тариф України” N 2371-</w:t>
      </w:r>
      <w:r w:rsidR="00BB41A9">
        <w:rPr>
          <w:szCs w:val="28"/>
          <w:lang w:val="uk-UA"/>
        </w:rPr>
        <w:t>ІІІ</w:t>
      </w:r>
      <w:r w:rsidRPr="00E12D25">
        <w:rPr>
          <w:szCs w:val="28"/>
          <w:lang w:val="uk-UA"/>
        </w:rPr>
        <w:t xml:space="preserve"> від 5 квітня 2001 року // Із змінами і доповненнями, внесеними</w:t>
      </w:r>
      <w:r w:rsidR="00161765" w:rsidRPr="00E12D25">
        <w:rPr>
          <w:szCs w:val="28"/>
          <w:lang w:val="uk-UA"/>
        </w:rPr>
        <w:t xml:space="preserve"> </w:t>
      </w:r>
      <w:r w:rsidRPr="00E12D25">
        <w:rPr>
          <w:szCs w:val="28"/>
          <w:lang w:val="uk-UA"/>
        </w:rPr>
        <w:t>Законами України станом</w:t>
      </w:r>
      <w:r w:rsidR="00161765" w:rsidRPr="00E12D25">
        <w:rPr>
          <w:szCs w:val="28"/>
          <w:lang w:val="uk-UA"/>
        </w:rPr>
        <w:t xml:space="preserve"> </w:t>
      </w:r>
      <w:r w:rsidRPr="00E12D25">
        <w:rPr>
          <w:szCs w:val="28"/>
          <w:lang w:val="uk-UA"/>
        </w:rPr>
        <w:t>від 23 червня 2005 року N 2715-</w:t>
      </w:r>
      <w:r w:rsidR="00BB41A9">
        <w:rPr>
          <w:szCs w:val="28"/>
          <w:lang w:val="uk-UA"/>
        </w:rPr>
        <w:t>І</w:t>
      </w:r>
      <w:r w:rsidRPr="00E12D25">
        <w:rPr>
          <w:szCs w:val="28"/>
          <w:lang w:val="uk-UA"/>
        </w:rPr>
        <w:t>V</w:t>
      </w:r>
    </w:p>
    <w:p w:rsidR="00BC0FAE" w:rsidRPr="00E12D25" w:rsidRDefault="00BC0FAE" w:rsidP="007A5EA4">
      <w:pPr>
        <w:widowControl/>
        <w:ind w:firstLine="0"/>
        <w:jc w:val="left"/>
        <w:rPr>
          <w:szCs w:val="28"/>
          <w:lang w:val="uk-UA"/>
        </w:rPr>
      </w:pPr>
      <w:r w:rsidRPr="00E12D25">
        <w:rPr>
          <w:iCs/>
          <w:szCs w:val="28"/>
          <w:lang w:val="uk-UA"/>
        </w:rPr>
        <w:t xml:space="preserve">4. </w:t>
      </w:r>
      <w:r w:rsidRPr="00E12D25">
        <w:rPr>
          <w:szCs w:val="28"/>
          <w:lang w:val="uk-UA"/>
        </w:rPr>
        <w:t>Закон України “ Про зовнішньоекономічну діяльність” від 16 квітня 1991року N 959-X</w:t>
      </w:r>
      <w:r w:rsidR="00BB41A9">
        <w:rPr>
          <w:szCs w:val="28"/>
          <w:lang w:val="uk-UA"/>
        </w:rPr>
        <w:t>ІІ</w:t>
      </w:r>
      <w:r w:rsidRPr="00E12D25">
        <w:rPr>
          <w:szCs w:val="28"/>
          <w:lang w:val="uk-UA"/>
        </w:rPr>
        <w:t xml:space="preserve"> /Із змінами і доповненнями, внесеними Законами Украї-ни станом від 14 вересня 2006 року N 139 –V</w:t>
      </w:r>
    </w:p>
    <w:p w:rsidR="00BC0FAE" w:rsidRPr="00E12D25" w:rsidRDefault="00BC0FAE" w:rsidP="007A5EA4">
      <w:pPr>
        <w:widowControl/>
        <w:ind w:firstLine="0"/>
        <w:jc w:val="left"/>
        <w:rPr>
          <w:bCs/>
          <w:szCs w:val="28"/>
          <w:lang w:val="uk-UA"/>
        </w:rPr>
      </w:pPr>
      <w:r w:rsidRPr="00E12D25">
        <w:rPr>
          <w:bCs/>
          <w:szCs w:val="28"/>
          <w:lang w:val="uk-UA"/>
        </w:rPr>
        <w:t>5. ЗАКОН УКРАЇНИ “Про оподаткування прибутку підприємств” від 28 грудня 1994 року N 334/94-ВР</w:t>
      </w:r>
      <w:r w:rsidR="00161765" w:rsidRPr="00E12D25">
        <w:rPr>
          <w:bCs/>
          <w:szCs w:val="28"/>
          <w:lang w:val="uk-UA"/>
        </w:rPr>
        <w:t xml:space="preserve"> </w:t>
      </w:r>
      <w:r w:rsidRPr="00E12D25">
        <w:rPr>
          <w:bCs/>
          <w:szCs w:val="28"/>
          <w:lang w:val="uk-UA"/>
        </w:rPr>
        <w:t>// Із змінами і доповненнями, внесеними Законами України станом від 27 квітня 2007 року N 997-V</w:t>
      </w:r>
    </w:p>
    <w:p w:rsidR="00BC0FAE" w:rsidRPr="00E12D25" w:rsidRDefault="00BC0FAE" w:rsidP="007A5EA4">
      <w:pPr>
        <w:widowControl/>
        <w:ind w:firstLine="0"/>
        <w:jc w:val="left"/>
        <w:rPr>
          <w:bCs/>
          <w:szCs w:val="28"/>
          <w:lang w:val="uk-UA"/>
        </w:rPr>
      </w:pPr>
      <w:r w:rsidRPr="00E12D25">
        <w:rPr>
          <w:bCs/>
          <w:szCs w:val="28"/>
          <w:lang w:val="uk-UA"/>
        </w:rPr>
        <w:t>6.</w:t>
      </w:r>
      <w:r w:rsidR="00161765" w:rsidRPr="00E12D25">
        <w:rPr>
          <w:bCs/>
          <w:szCs w:val="28"/>
          <w:lang w:val="uk-UA"/>
        </w:rPr>
        <w:t xml:space="preserve"> </w:t>
      </w:r>
      <w:r w:rsidRPr="00E12D25">
        <w:rPr>
          <w:bCs/>
          <w:szCs w:val="28"/>
          <w:lang w:val="uk-UA"/>
        </w:rPr>
        <w:t>ЗАКОН УКРАЇНИ “Про податок на додану вартість” від 3 квітня 1997 року N 168/97-ВР</w:t>
      </w:r>
      <w:r w:rsidR="00161765" w:rsidRPr="00E12D25">
        <w:rPr>
          <w:bCs/>
          <w:szCs w:val="28"/>
          <w:lang w:val="uk-UA"/>
        </w:rPr>
        <w:t xml:space="preserve"> </w:t>
      </w:r>
      <w:r w:rsidRPr="00E12D25">
        <w:rPr>
          <w:bCs/>
          <w:szCs w:val="28"/>
          <w:lang w:val="uk-UA"/>
        </w:rPr>
        <w:t>//</w:t>
      </w:r>
      <w:r w:rsidR="00161765" w:rsidRPr="00E12D25">
        <w:rPr>
          <w:bCs/>
          <w:szCs w:val="28"/>
          <w:lang w:val="uk-UA"/>
        </w:rPr>
        <w:t xml:space="preserve"> </w:t>
      </w:r>
      <w:r w:rsidRPr="00E12D25">
        <w:rPr>
          <w:bCs/>
          <w:szCs w:val="28"/>
          <w:lang w:val="uk-UA"/>
        </w:rPr>
        <w:t>Із змінами і доповненнями, внесеними Законами України станом від</w:t>
      </w:r>
      <w:r w:rsidR="00161765" w:rsidRPr="00E12D25">
        <w:rPr>
          <w:bCs/>
          <w:szCs w:val="28"/>
          <w:lang w:val="uk-UA"/>
        </w:rPr>
        <w:t xml:space="preserve"> </w:t>
      </w:r>
      <w:r w:rsidRPr="00E12D25">
        <w:rPr>
          <w:bCs/>
          <w:szCs w:val="28"/>
          <w:lang w:val="uk-UA"/>
        </w:rPr>
        <w:t>від 22 грудня 2006 року N 535-V</w:t>
      </w:r>
    </w:p>
    <w:p w:rsidR="00BC0FAE" w:rsidRPr="00E12D25" w:rsidRDefault="00BC0FAE" w:rsidP="007A5EA4">
      <w:pPr>
        <w:widowControl/>
        <w:ind w:firstLine="0"/>
        <w:jc w:val="left"/>
        <w:rPr>
          <w:szCs w:val="28"/>
          <w:lang w:val="uk-UA"/>
        </w:rPr>
      </w:pPr>
      <w:r w:rsidRPr="00E12D25">
        <w:rPr>
          <w:szCs w:val="28"/>
          <w:lang w:val="uk-UA"/>
        </w:rPr>
        <w:t>7. ЗАКОН УКРАЇНИ “Про Єдиний митний тариф”</w:t>
      </w:r>
      <w:r w:rsidR="00161765" w:rsidRPr="00E12D25">
        <w:rPr>
          <w:szCs w:val="28"/>
          <w:lang w:val="uk-UA"/>
        </w:rPr>
        <w:t xml:space="preserve"> </w:t>
      </w:r>
      <w:r w:rsidRPr="00E12D25">
        <w:rPr>
          <w:szCs w:val="28"/>
          <w:lang w:val="uk-UA"/>
        </w:rPr>
        <w:t>від 5 лютого 1992 року N 2097-X</w:t>
      </w:r>
      <w:r w:rsidR="00BB41A9">
        <w:rPr>
          <w:szCs w:val="28"/>
          <w:lang w:val="uk-UA"/>
        </w:rPr>
        <w:t>ІІ</w:t>
      </w:r>
      <w:r w:rsidR="00161765" w:rsidRPr="00E12D25">
        <w:rPr>
          <w:szCs w:val="28"/>
          <w:lang w:val="uk-UA"/>
        </w:rPr>
        <w:t xml:space="preserve"> </w:t>
      </w:r>
      <w:r w:rsidRPr="00E12D25">
        <w:rPr>
          <w:szCs w:val="28"/>
          <w:lang w:val="uk-UA"/>
        </w:rPr>
        <w:t>//Із змінами і доповненнями, внесеними Законами України станом від 17 січня 2006 року N 3351-</w:t>
      </w:r>
      <w:r w:rsidR="00BB41A9">
        <w:rPr>
          <w:szCs w:val="28"/>
          <w:lang w:val="uk-UA"/>
        </w:rPr>
        <w:t>І</w:t>
      </w:r>
      <w:r w:rsidRPr="00E12D25">
        <w:rPr>
          <w:szCs w:val="28"/>
          <w:lang w:val="uk-UA"/>
        </w:rPr>
        <w:t>V</w:t>
      </w:r>
    </w:p>
    <w:p w:rsidR="00BC0FAE" w:rsidRPr="00E12D25" w:rsidRDefault="00BC0FAE" w:rsidP="007A5EA4">
      <w:pPr>
        <w:widowControl/>
        <w:ind w:firstLine="0"/>
        <w:jc w:val="left"/>
        <w:rPr>
          <w:iCs/>
          <w:szCs w:val="28"/>
          <w:lang w:val="uk-UA"/>
        </w:rPr>
      </w:pPr>
      <w:r w:rsidRPr="00E12D25">
        <w:rPr>
          <w:iCs/>
          <w:szCs w:val="28"/>
          <w:lang w:val="uk-UA"/>
        </w:rPr>
        <w:t>8.</w:t>
      </w:r>
      <w:r w:rsidR="00161765" w:rsidRPr="00E12D25">
        <w:rPr>
          <w:iCs/>
          <w:szCs w:val="28"/>
          <w:lang w:val="uk-UA"/>
        </w:rPr>
        <w:t xml:space="preserve"> </w:t>
      </w:r>
      <w:r w:rsidRPr="00E12D25">
        <w:rPr>
          <w:rFonts w:eastAsia="MS Mincho"/>
          <w:iCs/>
          <w:szCs w:val="28"/>
          <w:lang w:val="uk-UA"/>
        </w:rPr>
        <w:t>МІЖНАРОДНА ТОРГОВЕЛЬНА ПАЛАТА</w:t>
      </w:r>
      <w:r w:rsidR="00161765" w:rsidRPr="00E12D25">
        <w:rPr>
          <w:rFonts w:eastAsia="MS Mincho"/>
          <w:iCs/>
          <w:szCs w:val="28"/>
          <w:lang w:val="uk-UA"/>
        </w:rPr>
        <w:t xml:space="preserve"> </w:t>
      </w:r>
      <w:r w:rsidRPr="00E12D25">
        <w:rPr>
          <w:rFonts w:eastAsia="MS Mincho"/>
          <w:iCs/>
          <w:szCs w:val="28"/>
          <w:lang w:val="uk-UA"/>
        </w:rPr>
        <w:t>“</w:t>
      </w:r>
      <w:r w:rsidRPr="00E12D25">
        <w:rPr>
          <w:iCs/>
          <w:szCs w:val="28"/>
          <w:lang w:val="uk-UA"/>
        </w:rPr>
        <w:t>ІНКОТЕРМС</w:t>
      </w:r>
      <w:r w:rsidR="00161765" w:rsidRPr="00E12D25">
        <w:rPr>
          <w:iCs/>
          <w:szCs w:val="28"/>
          <w:lang w:val="uk-UA"/>
        </w:rPr>
        <w:t xml:space="preserve"> </w:t>
      </w:r>
      <w:r w:rsidRPr="00E12D25">
        <w:rPr>
          <w:iCs/>
          <w:szCs w:val="28"/>
          <w:lang w:val="uk-UA"/>
        </w:rPr>
        <w:t>- Офіційні правила тлумачення торговельних термінів” (редакція 2000 року) - Видання МТП N 560, Введені в дію з 01.01.2000 р. // "Урядовий кур'єр", N 63, 3 квітня 2000 р., "Урядовий кур'єр", N 68, 10 квітня 2002 р.</w:t>
      </w:r>
    </w:p>
    <w:p w:rsidR="00BC0FAE" w:rsidRPr="00E12D25" w:rsidRDefault="00BC0FAE" w:rsidP="007A5EA4">
      <w:pPr>
        <w:widowControl/>
        <w:ind w:firstLine="0"/>
        <w:jc w:val="left"/>
        <w:rPr>
          <w:bCs/>
          <w:szCs w:val="28"/>
          <w:lang w:val="uk-UA"/>
        </w:rPr>
      </w:pPr>
      <w:r w:rsidRPr="00E12D25">
        <w:rPr>
          <w:szCs w:val="28"/>
          <w:lang w:val="uk-UA"/>
        </w:rPr>
        <w:t xml:space="preserve">9. Порядок проведення митного оформлення товарів, що вивозяться залізничним транспортом, з використанням загальної вантажної митної декларації //Наказ Державної митної служби Українивід 2 червня 2003 року N 380 </w:t>
      </w:r>
      <w:r w:rsidRPr="00E12D25">
        <w:rPr>
          <w:bCs/>
          <w:szCs w:val="28"/>
          <w:lang w:val="uk-UA"/>
        </w:rPr>
        <w:t>(Із змінами і доповненнями, внесеними наказами Державної митної служби України станом від 15 липня 2004 року N 522)</w:t>
      </w:r>
    </w:p>
    <w:p w:rsidR="00BC0FAE" w:rsidRPr="00E12D25" w:rsidRDefault="00BC0FAE" w:rsidP="007A5EA4">
      <w:pPr>
        <w:widowControl/>
        <w:ind w:firstLine="0"/>
        <w:jc w:val="left"/>
        <w:rPr>
          <w:szCs w:val="28"/>
          <w:lang w:val="uk-UA"/>
        </w:rPr>
      </w:pPr>
      <w:r w:rsidRPr="00E12D25">
        <w:rPr>
          <w:szCs w:val="28"/>
          <w:lang w:val="uk-UA"/>
        </w:rPr>
        <w:t>10. Про затвердження Порядку випуску, обігу та погашення векселів, які видаються на суму податку на додану вартість при ввезені (пересиланні)</w:t>
      </w:r>
      <w:r w:rsidR="00161765" w:rsidRPr="00E12D25">
        <w:rPr>
          <w:szCs w:val="28"/>
          <w:lang w:val="uk-UA"/>
        </w:rPr>
        <w:t xml:space="preserve"> </w:t>
      </w:r>
      <w:r w:rsidRPr="00E12D25">
        <w:rPr>
          <w:szCs w:val="28"/>
          <w:lang w:val="uk-UA"/>
        </w:rPr>
        <w:t>товарів на митну територію Україну //Постанова КМУ від 01.10.97р. №1104</w:t>
      </w:r>
    </w:p>
    <w:p w:rsidR="00BC0FAE" w:rsidRPr="00E12D25" w:rsidRDefault="00BC0FAE" w:rsidP="007A5EA4">
      <w:pPr>
        <w:widowControl/>
        <w:ind w:firstLine="0"/>
        <w:jc w:val="left"/>
        <w:rPr>
          <w:szCs w:val="28"/>
          <w:lang w:val="uk-UA"/>
        </w:rPr>
      </w:pPr>
      <w:r w:rsidRPr="00E12D25">
        <w:rPr>
          <w:szCs w:val="28"/>
          <w:lang w:val="uk-UA"/>
        </w:rPr>
        <w:t>11. Про затвердження Порядку справляння митними органами ввізного (вивізного) та особливих видів мита під час митного оформлення товарів, що переміщуються через митний кордон України // Наказ Держмитслужби від 23.01.2006 № 30</w:t>
      </w:r>
    </w:p>
    <w:p w:rsidR="00BC0FAE" w:rsidRPr="00E12D25" w:rsidRDefault="00BC0FAE" w:rsidP="007A5EA4">
      <w:pPr>
        <w:widowControl/>
        <w:ind w:firstLine="0"/>
        <w:jc w:val="left"/>
        <w:rPr>
          <w:color w:val="000000"/>
          <w:szCs w:val="28"/>
          <w:lang w:val="uk-UA"/>
        </w:rPr>
      </w:pPr>
      <w:r w:rsidRPr="00E12D25">
        <w:rPr>
          <w:color w:val="000000"/>
          <w:szCs w:val="28"/>
          <w:lang w:val="uk-UA"/>
        </w:rPr>
        <w:t>12. Положення (стандарт) бухгалтерського обліку 2 "Баланс", Наказ Мінфіна України № 87 від 31.03.1999 + № 304 від 30.11.2000.</w:t>
      </w:r>
    </w:p>
    <w:p w:rsidR="00BC0FAE" w:rsidRPr="00E12D25" w:rsidRDefault="00BC0FAE" w:rsidP="007A5EA4">
      <w:pPr>
        <w:widowControl/>
        <w:ind w:firstLine="0"/>
        <w:jc w:val="left"/>
        <w:rPr>
          <w:color w:val="000000"/>
          <w:szCs w:val="28"/>
          <w:lang w:val="uk-UA"/>
        </w:rPr>
      </w:pPr>
      <w:r w:rsidRPr="00E12D25">
        <w:rPr>
          <w:color w:val="000000"/>
          <w:szCs w:val="28"/>
          <w:lang w:val="uk-UA"/>
        </w:rPr>
        <w:t>13. Положення (стандарт) бухгалтерського обліку 3 " Звіт про фінансові</w:t>
      </w:r>
      <w:r w:rsidR="00161765" w:rsidRPr="00E12D25">
        <w:rPr>
          <w:color w:val="000000"/>
          <w:szCs w:val="28"/>
          <w:lang w:val="uk-UA"/>
        </w:rPr>
        <w:t xml:space="preserve"> </w:t>
      </w:r>
      <w:r w:rsidRPr="00E12D25">
        <w:rPr>
          <w:color w:val="000000"/>
          <w:szCs w:val="28"/>
          <w:lang w:val="uk-UA"/>
        </w:rPr>
        <w:t>результати «, Наказ Мінфіна України № 87 від 31.03.1999 + № 304 від</w:t>
      </w:r>
      <w:r w:rsidR="00161765" w:rsidRPr="00E12D25">
        <w:rPr>
          <w:color w:val="000000"/>
          <w:szCs w:val="28"/>
          <w:lang w:val="uk-UA"/>
        </w:rPr>
        <w:t xml:space="preserve"> </w:t>
      </w:r>
      <w:r w:rsidRPr="00E12D25">
        <w:rPr>
          <w:color w:val="000000"/>
          <w:szCs w:val="28"/>
          <w:lang w:val="uk-UA"/>
        </w:rPr>
        <w:t>30.11.2000.</w:t>
      </w:r>
    </w:p>
    <w:p w:rsidR="00074BC7" w:rsidRPr="00E12D25" w:rsidRDefault="00074BC7" w:rsidP="007A5EA4">
      <w:pPr>
        <w:widowControl/>
        <w:ind w:firstLine="0"/>
        <w:jc w:val="left"/>
        <w:rPr>
          <w:szCs w:val="28"/>
          <w:lang w:val="uk-UA"/>
        </w:rPr>
      </w:pPr>
      <w:r w:rsidRPr="00E12D25">
        <w:rPr>
          <w:szCs w:val="28"/>
          <w:lang w:val="uk-UA"/>
        </w:rPr>
        <w:t>14. Державне управління в умовах інтеграції України в Європейський Союз // Мат. наук.-практич. конференції за міжнар. участю (29 травня 2002 р.), Р</w:t>
      </w:r>
      <w:r w:rsidR="00BB41A9">
        <w:rPr>
          <w:szCs w:val="28"/>
          <w:lang w:val="uk-UA"/>
        </w:rPr>
        <w:t>і</w:t>
      </w:r>
      <w:r w:rsidRPr="00E12D25">
        <w:rPr>
          <w:szCs w:val="28"/>
          <w:lang w:val="uk-UA"/>
        </w:rPr>
        <w:t>к видання: 2002 М</w:t>
      </w:r>
      <w:r w:rsidR="00BB41A9">
        <w:rPr>
          <w:szCs w:val="28"/>
          <w:lang w:val="uk-UA"/>
        </w:rPr>
        <w:t>і</w:t>
      </w:r>
      <w:r w:rsidRPr="00E12D25">
        <w:rPr>
          <w:szCs w:val="28"/>
          <w:lang w:val="uk-UA"/>
        </w:rPr>
        <w:t>сце видання: Київ Видавництво: Вид-во УАДУ, 2002. -360 с.</w:t>
      </w:r>
    </w:p>
    <w:p w:rsidR="00074BC7" w:rsidRPr="00E12D25" w:rsidRDefault="00074BC7" w:rsidP="007A5EA4">
      <w:pPr>
        <w:widowControl/>
        <w:ind w:firstLine="0"/>
        <w:jc w:val="left"/>
        <w:rPr>
          <w:color w:val="000000"/>
          <w:szCs w:val="28"/>
          <w:lang w:val="uk-UA"/>
        </w:rPr>
      </w:pPr>
      <w:r w:rsidRPr="00E12D25">
        <w:rPr>
          <w:color w:val="000000"/>
          <w:szCs w:val="28"/>
          <w:lang w:val="uk-UA"/>
        </w:rPr>
        <w:t>15. Дорофієнко В. – Про деякі аспекти економічних наслідків приєднання України до СОТ// Економіст - №8 – 2007.// стор.66-70;</w:t>
      </w:r>
    </w:p>
    <w:p w:rsidR="00074BC7" w:rsidRPr="00E12D25" w:rsidRDefault="00074BC7" w:rsidP="007A5EA4">
      <w:pPr>
        <w:widowControl/>
        <w:ind w:firstLine="0"/>
        <w:jc w:val="left"/>
        <w:rPr>
          <w:szCs w:val="28"/>
          <w:lang w:val="uk-UA"/>
        </w:rPr>
      </w:pPr>
      <w:r w:rsidRPr="00E12D25">
        <w:rPr>
          <w:szCs w:val="28"/>
          <w:lang w:val="uk-UA"/>
        </w:rPr>
        <w:t>16. Золотько І.А. Податкова система. Навч.посібник.-</w:t>
      </w:r>
      <w:r w:rsidR="00161765" w:rsidRPr="00E12D25">
        <w:rPr>
          <w:szCs w:val="28"/>
          <w:lang w:val="uk-UA"/>
        </w:rPr>
        <w:t xml:space="preserve"> </w:t>
      </w:r>
      <w:r w:rsidRPr="00E12D25">
        <w:rPr>
          <w:szCs w:val="28"/>
          <w:lang w:val="uk-UA"/>
        </w:rPr>
        <w:t>Київ,</w:t>
      </w:r>
      <w:r w:rsidR="00161765" w:rsidRPr="00E12D25">
        <w:rPr>
          <w:szCs w:val="28"/>
          <w:lang w:val="uk-UA"/>
        </w:rPr>
        <w:t xml:space="preserve"> </w:t>
      </w:r>
      <w:r w:rsidRPr="00E12D25">
        <w:rPr>
          <w:szCs w:val="28"/>
          <w:lang w:val="uk-UA"/>
        </w:rPr>
        <w:t>Видавницт-во:</w:t>
      </w:r>
      <w:r w:rsidR="00161765" w:rsidRPr="00E12D25">
        <w:rPr>
          <w:szCs w:val="28"/>
          <w:lang w:val="uk-UA"/>
        </w:rPr>
        <w:t xml:space="preserve"> </w:t>
      </w:r>
      <w:r w:rsidRPr="00E12D25">
        <w:rPr>
          <w:szCs w:val="28"/>
          <w:lang w:val="uk-UA"/>
        </w:rPr>
        <w:t>КНЕУ, 2005, 204 с.</w:t>
      </w:r>
    </w:p>
    <w:p w:rsidR="00074BC7" w:rsidRPr="00E12D25" w:rsidRDefault="00074BC7" w:rsidP="007A5EA4">
      <w:pPr>
        <w:widowControl/>
        <w:ind w:firstLine="0"/>
        <w:jc w:val="left"/>
        <w:rPr>
          <w:szCs w:val="28"/>
          <w:lang w:val="uk-UA"/>
        </w:rPr>
      </w:pPr>
      <w:r w:rsidRPr="00E12D25">
        <w:rPr>
          <w:szCs w:val="28"/>
          <w:lang w:val="uk-UA"/>
        </w:rPr>
        <w:t>17. Зовнішньоекономічна діяльність : Навчальний посібник для студ. вищих навчальних закладів/ Ред. І.І. Дахно. - К.: Центр навчальної літератури, 2006. - 360 с</w:t>
      </w:r>
    </w:p>
    <w:p w:rsidR="00074BC7" w:rsidRPr="00E12D25" w:rsidRDefault="00074BC7" w:rsidP="007A5EA4">
      <w:pPr>
        <w:widowControl/>
        <w:ind w:firstLine="0"/>
        <w:jc w:val="left"/>
        <w:rPr>
          <w:bCs/>
          <w:color w:val="000000"/>
          <w:szCs w:val="28"/>
          <w:lang w:val="uk-UA"/>
        </w:rPr>
      </w:pPr>
      <w:r w:rsidRPr="00E12D25">
        <w:rPr>
          <w:bCs/>
          <w:color w:val="000000"/>
          <w:szCs w:val="28"/>
          <w:lang w:val="uk-UA"/>
        </w:rPr>
        <w:t>18. Економіка виробничого підприємства: Навчальний посібник / За ред. М. Петровича. – К.: Знання, 2001. – 405 с.</w:t>
      </w:r>
    </w:p>
    <w:p w:rsidR="00074BC7" w:rsidRPr="00E12D25" w:rsidRDefault="00074BC7" w:rsidP="007A5EA4">
      <w:pPr>
        <w:widowControl/>
        <w:ind w:firstLine="0"/>
        <w:jc w:val="left"/>
        <w:rPr>
          <w:bCs/>
          <w:color w:val="000000"/>
          <w:szCs w:val="28"/>
          <w:lang w:val="uk-UA"/>
        </w:rPr>
      </w:pPr>
      <w:r w:rsidRPr="00E12D25">
        <w:rPr>
          <w:bCs/>
          <w:color w:val="000000"/>
          <w:szCs w:val="28"/>
          <w:lang w:val="uk-UA"/>
        </w:rPr>
        <w:t>19. Економіка підприємств: Навчальний посібник / Ред. П. С. Харів. – Тернопіль: Економічна думка, 2000. – 500 с.</w:t>
      </w:r>
    </w:p>
    <w:p w:rsidR="00074BC7" w:rsidRPr="00E12D25" w:rsidRDefault="00074BC7" w:rsidP="007A5EA4">
      <w:pPr>
        <w:widowControl/>
        <w:ind w:firstLine="0"/>
        <w:jc w:val="left"/>
        <w:rPr>
          <w:szCs w:val="28"/>
          <w:lang w:val="uk-UA"/>
        </w:rPr>
      </w:pPr>
      <w:r w:rsidRPr="00E12D25">
        <w:rPr>
          <w:szCs w:val="28"/>
          <w:lang w:val="uk-UA"/>
        </w:rPr>
        <w:t>20. Економіка підприємства: опорний конспект лекцій / Н.М.Ушакова, Л.О.Лігоненко,М.М.Скотнікова – К., КНТЕУ, 2002. – 187 с.</w:t>
      </w:r>
    </w:p>
    <w:p w:rsidR="00074BC7" w:rsidRPr="00E12D25" w:rsidRDefault="00074BC7" w:rsidP="007A5EA4">
      <w:pPr>
        <w:widowControl/>
        <w:ind w:firstLine="0"/>
        <w:jc w:val="left"/>
        <w:rPr>
          <w:color w:val="000000"/>
          <w:spacing w:val="-7"/>
          <w:szCs w:val="28"/>
          <w:lang w:val="uk-UA"/>
        </w:rPr>
      </w:pPr>
      <w:r w:rsidRPr="00E12D25">
        <w:rPr>
          <w:color w:val="000000"/>
          <w:spacing w:val="7"/>
          <w:szCs w:val="28"/>
          <w:lang w:val="uk-UA"/>
        </w:rPr>
        <w:t>21. Економіка</w:t>
      </w:r>
      <w:r w:rsidR="00161765" w:rsidRPr="00E12D25">
        <w:rPr>
          <w:color w:val="000000"/>
          <w:spacing w:val="7"/>
          <w:szCs w:val="28"/>
          <w:lang w:val="uk-UA"/>
        </w:rPr>
        <w:t xml:space="preserve"> </w:t>
      </w:r>
      <w:r w:rsidRPr="00E12D25">
        <w:rPr>
          <w:color w:val="000000"/>
          <w:spacing w:val="7"/>
          <w:szCs w:val="28"/>
          <w:lang w:val="uk-UA"/>
        </w:rPr>
        <w:t>підприємства:</w:t>
      </w:r>
      <w:r w:rsidR="00161765" w:rsidRPr="00E12D25">
        <w:rPr>
          <w:color w:val="000000"/>
          <w:spacing w:val="7"/>
          <w:szCs w:val="28"/>
          <w:lang w:val="uk-UA"/>
        </w:rPr>
        <w:t xml:space="preserve"> </w:t>
      </w:r>
      <w:r w:rsidRPr="00E12D25">
        <w:rPr>
          <w:color w:val="000000"/>
          <w:spacing w:val="7"/>
          <w:szCs w:val="28"/>
          <w:lang w:val="uk-UA"/>
        </w:rPr>
        <w:t>Навч.-метод.</w:t>
      </w:r>
      <w:r w:rsidR="00161765" w:rsidRPr="00E12D25">
        <w:rPr>
          <w:color w:val="000000"/>
          <w:spacing w:val="7"/>
          <w:szCs w:val="28"/>
          <w:lang w:val="uk-UA"/>
        </w:rPr>
        <w:t xml:space="preserve"> </w:t>
      </w:r>
      <w:r w:rsidRPr="00E12D25">
        <w:rPr>
          <w:color w:val="000000"/>
          <w:spacing w:val="7"/>
          <w:szCs w:val="28"/>
          <w:lang w:val="uk-UA"/>
        </w:rPr>
        <w:t>посібник для самост.</w:t>
      </w:r>
      <w:r w:rsidR="00161765" w:rsidRPr="00E12D25">
        <w:rPr>
          <w:color w:val="000000"/>
          <w:spacing w:val="7"/>
          <w:szCs w:val="28"/>
          <w:lang w:val="uk-UA"/>
        </w:rPr>
        <w:t xml:space="preserve"> </w:t>
      </w:r>
      <w:r w:rsidRPr="00E12D25">
        <w:rPr>
          <w:color w:val="000000"/>
          <w:spacing w:val="7"/>
          <w:szCs w:val="28"/>
          <w:lang w:val="uk-UA"/>
        </w:rPr>
        <w:t xml:space="preserve">вивч. дисц./ </w:t>
      </w:r>
      <w:r w:rsidRPr="00E12D25">
        <w:rPr>
          <w:color w:val="000000"/>
          <w:spacing w:val="3"/>
          <w:szCs w:val="28"/>
          <w:lang w:val="uk-UA"/>
        </w:rPr>
        <w:t>І .О.Швиданенко, С.Ф.Покропивний, С.М.Клименко та ін. - К.:</w:t>
      </w:r>
      <w:r w:rsidR="00161765" w:rsidRPr="00E12D25">
        <w:rPr>
          <w:color w:val="000000"/>
          <w:spacing w:val="3"/>
          <w:szCs w:val="28"/>
          <w:lang w:val="uk-UA"/>
        </w:rPr>
        <w:t xml:space="preserve"> </w:t>
      </w:r>
      <w:r w:rsidRPr="00E12D25">
        <w:rPr>
          <w:color w:val="000000"/>
          <w:spacing w:val="3"/>
          <w:szCs w:val="28"/>
          <w:lang w:val="uk-UA"/>
        </w:rPr>
        <w:t>КНЕУ, 2000 -248 с</w:t>
      </w:r>
    </w:p>
    <w:p w:rsidR="00074BC7" w:rsidRPr="00E12D25" w:rsidRDefault="00074BC7" w:rsidP="007A5EA4">
      <w:pPr>
        <w:widowControl/>
        <w:ind w:firstLine="0"/>
        <w:jc w:val="left"/>
        <w:rPr>
          <w:szCs w:val="28"/>
          <w:lang w:val="uk-UA"/>
        </w:rPr>
      </w:pPr>
      <w:r w:rsidRPr="00E12D25">
        <w:rPr>
          <w:spacing w:val="3"/>
          <w:szCs w:val="28"/>
          <w:lang w:val="uk-UA"/>
        </w:rPr>
        <w:t>23. Економіка підприємства: Підручник / За заг. ред. С.Ф.Покропивного - Вид 2-</w:t>
      </w:r>
      <w:r w:rsidRPr="00E12D25">
        <w:rPr>
          <w:spacing w:val="8"/>
          <w:szCs w:val="28"/>
          <w:lang w:val="uk-UA"/>
        </w:rPr>
        <w:t>ге, перероб. та доп.- К.: КНЕУ, 2000. -528с.</w:t>
      </w:r>
    </w:p>
    <w:p w:rsidR="00074BC7" w:rsidRPr="00E12D25" w:rsidRDefault="00074BC7" w:rsidP="007A5EA4">
      <w:pPr>
        <w:widowControl/>
        <w:ind w:firstLine="0"/>
        <w:jc w:val="left"/>
        <w:rPr>
          <w:szCs w:val="28"/>
          <w:lang w:val="uk-UA"/>
        </w:rPr>
      </w:pPr>
      <w:r w:rsidRPr="00E12D25">
        <w:rPr>
          <w:szCs w:val="28"/>
          <w:lang w:val="uk-UA"/>
        </w:rPr>
        <w:t>24. Економіка підприємства.Підручник в 2-х томах / Під ред. С.Ф.Покропивного- К.: КНЕУ, 2000 – 528 с.</w:t>
      </w:r>
    </w:p>
    <w:p w:rsidR="00074BC7" w:rsidRPr="00E12D25" w:rsidRDefault="005D2AEA" w:rsidP="007A5EA4">
      <w:pPr>
        <w:widowControl/>
        <w:ind w:firstLine="0"/>
        <w:jc w:val="left"/>
        <w:rPr>
          <w:szCs w:val="28"/>
          <w:lang w:val="uk-UA"/>
        </w:rPr>
      </w:pPr>
      <w:r w:rsidRPr="00E12D25">
        <w:rPr>
          <w:szCs w:val="28"/>
          <w:lang w:val="uk-UA"/>
        </w:rPr>
        <w:t>25</w:t>
      </w:r>
      <w:r w:rsidR="00074BC7" w:rsidRPr="00E12D25">
        <w:rPr>
          <w:szCs w:val="28"/>
          <w:lang w:val="uk-UA"/>
        </w:rPr>
        <w:t>. Ізмайлова К.В.</w:t>
      </w:r>
      <w:r w:rsidR="00161765" w:rsidRPr="00E12D25">
        <w:rPr>
          <w:szCs w:val="28"/>
          <w:lang w:val="uk-UA"/>
        </w:rPr>
        <w:t xml:space="preserve"> </w:t>
      </w:r>
      <w:r w:rsidR="00074BC7" w:rsidRPr="00E12D25">
        <w:rPr>
          <w:szCs w:val="28"/>
          <w:lang w:val="uk-UA"/>
        </w:rPr>
        <w:t>Фінансовий аналіз: Навч.посібник.- К.: МАУП,2000</w:t>
      </w:r>
    </w:p>
    <w:p w:rsidR="00074BC7" w:rsidRPr="00E12D25" w:rsidRDefault="005D2AEA" w:rsidP="007A5EA4">
      <w:pPr>
        <w:widowControl/>
        <w:ind w:firstLine="0"/>
        <w:jc w:val="left"/>
        <w:rPr>
          <w:color w:val="000000"/>
          <w:szCs w:val="28"/>
          <w:lang w:val="uk-UA"/>
        </w:rPr>
      </w:pPr>
      <w:r w:rsidRPr="00E12D25">
        <w:rPr>
          <w:iCs/>
          <w:color w:val="000000"/>
          <w:szCs w:val="28"/>
          <w:lang w:val="uk-UA"/>
        </w:rPr>
        <w:t>26</w:t>
      </w:r>
      <w:r w:rsidR="00074BC7" w:rsidRPr="00E12D25">
        <w:rPr>
          <w:iCs/>
          <w:color w:val="000000"/>
          <w:szCs w:val="28"/>
          <w:lang w:val="uk-UA"/>
        </w:rPr>
        <w:t>. Конкурентоспроможність</w:t>
      </w:r>
      <w:r w:rsidR="00074BC7" w:rsidRPr="00E12D25">
        <w:rPr>
          <w:color w:val="000000"/>
          <w:szCs w:val="28"/>
          <w:lang w:val="uk-UA"/>
        </w:rPr>
        <w:t xml:space="preserve"> економіки України в умовах глобалізації / Я. А. Жаліло, Я. Б. Базилюк, Я. В. Белінська та ін.; За ред. Я. А. Жаліла. — К.: НІСД, 2005. — 388 с.</w:t>
      </w:r>
    </w:p>
    <w:p w:rsidR="00074BC7" w:rsidRPr="00E12D25" w:rsidRDefault="005D2AEA" w:rsidP="007A5EA4">
      <w:pPr>
        <w:widowControl/>
        <w:ind w:firstLine="0"/>
        <w:jc w:val="left"/>
        <w:rPr>
          <w:szCs w:val="28"/>
          <w:lang w:val="uk-UA"/>
        </w:rPr>
      </w:pPr>
      <w:r w:rsidRPr="00E12D25">
        <w:rPr>
          <w:szCs w:val="28"/>
          <w:lang w:val="uk-UA"/>
        </w:rPr>
        <w:t>27</w:t>
      </w:r>
      <w:r w:rsidR="00074BC7" w:rsidRPr="00E12D25">
        <w:rPr>
          <w:szCs w:val="28"/>
          <w:lang w:val="uk-UA"/>
        </w:rPr>
        <w:t>. Козик В. В.</w:t>
      </w:r>
      <w:r w:rsidR="00161765" w:rsidRPr="00E12D25">
        <w:rPr>
          <w:szCs w:val="28"/>
          <w:lang w:val="uk-UA"/>
        </w:rPr>
        <w:t xml:space="preserve"> </w:t>
      </w:r>
      <w:r w:rsidR="00074BC7" w:rsidRPr="00E12D25">
        <w:rPr>
          <w:szCs w:val="28"/>
          <w:lang w:val="uk-UA"/>
        </w:rPr>
        <w:t>Міжнародні економічні відносини: Навчальний посібник/ В.В.</w:t>
      </w:r>
      <w:r w:rsidR="00161765" w:rsidRPr="00E12D25">
        <w:rPr>
          <w:szCs w:val="28"/>
          <w:lang w:val="uk-UA"/>
        </w:rPr>
        <w:t xml:space="preserve"> </w:t>
      </w:r>
      <w:r w:rsidR="00074BC7" w:rsidRPr="00E12D25">
        <w:rPr>
          <w:szCs w:val="28"/>
          <w:lang w:val="uk-UA"/>
        </w:rPr>
        <w:t>Козик, Л.А. Панкова, Н.Б. Даниленко. - 6-те вид., стер. . - К.: Знання, 2006. - 407 с. - (Вища освіта XX</w:t>
      </w:r>
      <w:r w:rsidR="00BB41A9">
        <w:rPr>
          <w:szCs w:val="28"/>
          <w:lang w:val="uk-UA"/>
        </w:rPr>
        <w:t>І</w:t>
      </w:r>
      <w:r w:rsidR="00074BC7" w:rsidRPr="00E12D25">
        <w:rPr>
          <w:szCs w:val="28"/>
          <w:lang w:val="uk-UA"/>
        </w:rPr>
        <w:t xml:space="preserve"> століття)</w:t>
      </w:r>
    </w:p>
    <w:p w:rsidR="00074BC7" w:rsidRPr="00E12D25" w:rsidRDefault="005D2AEA" w:rsidP="007A5EA4">
      <w:pPr>
        <w:widowControl/>
        <w:ind w:firstLine="0"/>
        <w:jc w:val="left"/>
        <w:rPr>
          <w:iCs/>
          <w:szCs w:val="28"/>
          <w:lang w:val="uk-UA"/>
        </w:rPr>
      </w:pPr>
      <w:r w:rsidRPr="00E12D25">
        <w:rPr>
          <w:szCs w:val="28"/>
          <w:lang w:val="uk-UA"/>
        </w:rPr>
        <w:t>2</w:t>
      </w:r>
      <w:r w:rsidR="00074BC7" w:rsidRPr="00E12D25">
        <w:rPr>
          <w:iCs/>
          <w:szCs w:val="28"/>
          <w:lang w:val="uk-UA"/>
        </w:rPr>
        <w:t>8. Крамаренко Г.О., Чорна О.Є. Фінансовий менеджмент.- Киів: Центр навчальної літератури, 2006р. -520с.</w:t>
      </w:r>
    </w:p>
    <w:p w:rsidR="00074BC7" w:rsidRPr="00E12D25" w:rsidRDefault="005D2AEA" w:rsidP="007A5EA4">
      <w:pPr>
        <w:widowControl/>
        <w:ind w:firstLine="0"/>
        <w:jc w:val="left"/>
        <w:rPr>
          <w:iCs/>
          <w:szCs w:val="28"/>
          <w:lang w:val="uk-UA"/>
        </w:rPr>
      </w:pPr>
      <w:r w:rsidRPr="00E12D25">
        <w:rPr>
          <w:iCs/>
          <w:szCs w:val="28"/>
          <w:lang w:val="uk-UA"/>
        </w:rPr>
        <w:t>2</w:t>
      </w:r>
      <w:r w:rsidR="00074BC7" w:rsidRPr="00E12D25">
        <w:rPr>
          <w:iCs/>
          <w:szCs w:val="28"/>
          <w:lang w:val="uk-UA"/>
        </w:rPr>
        <w:t>9. Крамаренко Г. О. Фінансовий аналіз і планування. – Київ: Центр навчальної літератури, 2003. – 224 с.</w:t>
      </w:r>
    </w:p>
    <w:p w:rsidR="00074BC7" w:rsidRPr="00E12D25" w:rsidRDefault="005D2AEA" w:rsidP="007A5EA4">
      <w:pPr>
        <w:widowControl/>
        <w:ind w:firstLine="0"/>
        <w:jc w:val="left"/>
        <w:rPr>
          <w:szCs w:val="28"/>
          <w:lang w:val="uk-UA"/>
        </w:rPr>
      </w:pPr>
      <w:r w:rsidRPr="00E12D25">
        <w:rPr>
          <w:bCs/>
          <w:szCs w:val="28"/>
          <w:lang w:val="uk-UA"/>
        </w:rPr>
        <w:t>30</w:t>
      </w:r>
      <w:r w:rsidR="00074BC7" w:rsidRPr="00E12D25">
        <w:rPr>
          <w:bCs/>
          <w:szCs w:val="28"/>
          <w:lang w:val="uk-UA"/>
        </w:rPr>
        <w:t>. Крисоватий А.І., Десятнюк О.М. Податкова система. Посібник. –</w:t>
      </w:r>
      <w:r w:rsidR="00074BC7" w:rsidRPr="00E12D25">
        <w:rPr>
          <w:szCs w:val="28"/>
          <w:lang w:val="uk-UA"/>
        </w:rPr>
        <w:t> Тернопіль,</w:t>
      </w:r>
      <w:r w:rsidR="00161765" w:rsidRPr="00E12D25">
        <w:rPr>
          <w:szCs w:val="28"/>
          <w:lang w:val="uk-UA"/>
        </w:rPr>
        <w:t xml:space="preserve"> </w:t>
      </w:r>
      <w:r w:rsidR="00074BC7" w:rsidRPr="00E12D25">
        <w:rPr>
          <w:bCs/>
          <w:szCs w:val="28"/>
          <w:lang w:val="uk-UA"/>
        </w:rPr>
        <w:t>Видавництво:</w:t>
      </w:r>
      <w:r w:rsidR="00074BC7" w:rsidRPr="00E12D25">
        <w:rPr>
          <w:szCs w:val="28"/>
          <w:lang w:val="uk-UA"/>
        </w:rPr>
        <w:t> Карт-бланш, 2004, - 331 с.</w:t>
      </w:r>
    </w:p>
    <w:p w:rsidR="00074BC7" w:rsidRPr="00E12D25" w:rsidRDefault="005D2AEA" w:rsidP="007A5EA4">
      <w:pPr>
        <w:widowControl/>
        <w:ind w:firstLine="0"/>
        <w:jc w:val="left"/>
        <w:rPr>
          <w:szCs w:val="28"/>
          <w:lang w:val="uk-UA"/>
        </w:rPr>
      </w:pPr>
      <w:r w:rsidRPr="00E12D25">
        <w:rPr>
          <w:szCs w:val="28"/>
          <w:lang w:val="uk-UA"/>
        </w:rPr>
        <w:t>31</w:t>
      </w:r>
      <w:r w:rsidR="00074BC7" w:rsidRPr="00E12D25">
        <w:rPr>
          <w:szCs w:val="28"/>
          <w:lang w:val="uk-UA"/>
        </w:rPr>
        <w:t xml:space="preserve">. </w:t>
      </w:r>
      <w:r w:rsidR="00074BC7" w:rsidRPr="00E12D25">
        <w:rPr>
          <w:rStyle w:val="a7"/>
          <w:b w:val="0"/>
          <w:bCs w:val="0"/>
          <w:szCs w:val="28"/>
          <w:lang w:val="uk-UA"/>
        </w:rPr>
        <w:t>Міжнародний менеджмент</w:t>
      </w:r>
      <w:r w:rsidR="00074BC7" w:rsidRPr="00E12D25">
        <w:rPr>
          <w:szCs w:val="28"/>
          <w:lang w:val="uk-UA"/>
        </w:rPr>
        <w:t>: Навчальний посібник для студ. вищих навчальних закладів/ В.С. Білозубенко, О.В. Озаріна, А.А. Семенов; Ред. О.Б. Чернега. - К.: Центр навчальної літератури, 2006. - 592 с</w:t>
      </w:r>
    </w:p>
    <w:p w:rsidR="00074BC7" w:rsidRPr="00E12D25" w:rsidRDefault="005D2AEA" w:rsidP="007A5EA4">
      <w:pPr>
        <w:widowControl/>
        <w:ind w:firstLine="0"/>
        <w:jc w:val="left"/>
        <w:rPr>
          <w:szCs w:val="28"/>
          <w:lang w:val="uk-UA"/>
        </w:rPr>
      </w:pPr>
      <w:r w:rsidRPr="00E12D25">
        <w:rPr>
          <w:szCs w:val="28"/>
          <w:lang w:val="uk-UA"/>
        </w:rPr>
        <w:t>32</w:t>
      </w:r>
      <w:r w:rsidR="00074BC7" w:rsidRPr="00E12D25">
        <w:rPr>
          <w:szCs w:val="28"/>
          <w:lang w:val="uk-UA"/>
        </w:rPr>
        <w:t>. Наливайко А.П. Теорія стратегії підприємства. Сучасний стан та напрямки розвитку: Монографія. — К.: КНЕУ, 2001. — 227 с.</w:t>
      </w:r>
    </w:p>
    <w:p w:rsidR="00074BC7" w:rsidRPr="00E12D25" w:rsidRDefault="005D2AEA" w:rsidP="007A5EA4">
      <w:pPr>
        <w:widowControl/>
        <w:ind w:firstLine="0"/>
        <w:jc w:val="left"/>
        <w:rPr>
          <w:szCs w:val="28"/>
          <w:lang w:val="uk-UA"/>
        </w:rPr>
      </w:pPr>
      <w:r w:rsidRPr="00E12D25">
        <w:rPr>
          <w:szCs w:val="28"/>
          <w:lang w:val="uk-UA"/>
        </w:rPr>
        <w:t>33</w:t>
      </w:r>
      <w:r w:rsidR="00074BC7" w:rsidRPr="00E12D25">
        <w:rPr>
          <w:szCs w:val="28"/>
          <w:lang w:val="uk-UA"/>
        </w:rPr>
        <w:t>. Покропивний С.Ф., Колот В.М. Підприємництво: стратегія, організація, ефективність. Навч. посібник. - К.: КНЕУ, 1997. - 238 с.</w:t>
      </w:r>
    </w:p>
    <w:p w:rsidR="00074BC7" w:rsidRPr="00E12D25" w:rsidRDefault="005D2AEA" w:rsidP="007A5EA4">
      <w:pPr>
        <w:widowControl/>
        <w:ind w:firstLine="0"/>
        <w:jc w:val="left"/>
        <w:rPr>
          <w:szCs w:val="28"/>
          <w:lang w:val="uk-UA"/>
        </w:rPr>
      </w:pPr>
      <w:r w:rsidRPr="00E12D25">
        <w:rPr>
          <w:szCs w:val="28"/>
          <w:lang w:val="uk-UA"/>
        </w:rPr>
        <w:t>34</w:t>
      </w:r>
      <w:r w:rsidR="00074BC7" w:rsidRPr="00E12D25">
        <w:rPr>
          <w:szCs w:val="28"/>
          <w:lang w:val="uk-UA"/>
        </w:rPr>
        <w:t>. Портер Майкл Е. Стратегія конкуренції / Пер. з англ. А. Олійник, Р. Скільський. - К.: Основи, 1998. - 390 с.</w:t>
      </w:r>
    </w:p>
    <w:p w:rsidR="00074BC7" w:rsidRPr="00E12D25" w:rsidRDefault="005D2AEA" w:rsidP="007A5EA4">
      <w:pPr>
        <w:widowControl/>
        <w:ind w:firstLine="0"/>
        <w:jc w:val="left"/>
        <w:rPr>
          <w:color w:val="000000"/>
          <w:szCs w:val="28"/>
          <w:lang w:val="uk-UA"/>
        </w:rPr>
      </w:pPr>
      <w:r w:rsidRPr="00E12D25">
        <w:rPr>
          <w:color w:val="000000"/>
          <w:szCs w:val="28"/>
          <w:lang w:val="uk-UA"/>
        </w:rPr>
        <w:t>35</w:t>
      </w:r>
      <w:r w:rsidR="00074BC7" w:rsidRPr="00E12D25">
        <w:rPr>
          <w:color w:val="000000"/>
          <w:szCs w:val="28"/>
          <w:lang w:val="uk-UA"/>
        </w:rPr>
        <w:t>. Савчук В.П. Финансовый менеджмент предприятий: прикладные вопросы с анализом деловых ситуаций. – К.: Издательский дом «Максимум», 2001. – 600 с.</w:t>
      </w:r>
    </w:p>
    <w:p w:rsidR="00074BC7" w:rsidRPr="00E12D25" w:rsidRDefault="00074BC7" w:rsidP="007A5EA4">
      <w:pPr>
        <w:widowControl/>
        <w:ind w:firstLine="0"/>
        <w:jc w:val="left"/>
        <w:rPr>
          <w:rFonts w:eastAsia="Arial Unicode MS"/>
          <w:szCs w:val="28"/>
          <w:lang w:val="uk-UA"/>
        </w:rPr>
      </w:pPr>
      <w:r w:rsidRPr="00E12D25">
        <w:rPr>
          <w:rFonts w:eastAsia="Arial Unicode MS"/>
          <w:szCs w:val="28"/>
          <w:lang w:val="uk-UA"/>
        </w:rPr>
        <w:t>3</w:t>
      </w:r>
      <w:r w:rsidR="005D2AEA" w:rsidRPr="00E12D25">
        <w:rPr>
          <w:rFonts w:eastAsia="Arial Unicode MS"/>
          <w:szCs w:val="28"/>
          <w:lang w:val="uk-UA"/>
        </w:rPr>
        <w:t>6</w:t>
      </w:r>
      <w:r w:rsidRPr="00E12D25">
        <w:rPr>
          <w:rFonts w:eastAsia="Arial Unicode MS"/>
          <w:szCs w:val="28"/>
          <w:lang w:val="uk-UA"/>
        </w:rPr>
        <w:t>. Соляник Л.Г. Економічний аналіз:Навчальний посібник. – Дніпропетровськ, Національна гірнича академія України, 2007. – 199 с.</w:t>
      </w:r>
    </w:p>
    <w:p w:rsidR="00074BC7" w:rsidRPr="00E12D25" w:rsidRDefault="005D2AEA" w:rsidP="007A5EA4">
      <w:pPr>
        <w:widowControl/>
        <w:ind w:firstLine="0"/>
        <w:jc w:val="left"/>
        <w:rPr>
          <w:szCs w:val="28"/>
          <w:lang w:val="uk-UA"/>
        </w:rPr>
      </w:pPr>
      <w:r w:rsidRPr="00E12D25">
        <w:rPr>
          <w:szCs w:val="28"/>
          <w:lang w:val="uk-UA"/>
        </w:rPr>
        <w:t>37</w:t>
      </w:r>
      <w:r w:rsidR="00074BC7" w:rsidRPr="00E12D25">
        <w:rPr>
          <w:szCs w:val="28"/>
          <w:lang w:val="uk-UA"/>
        </w:rPr>
        <w:t>. http://www.sm</w:t>
      </w:r>
      <w:r w:rsidR="00BB41A9">
        <w:rPr>
          <w:szCs w:val="28"/>
          <w:lang w:val="uk-UA"/>
        </w:rPr>
        <w:t>і</w:t>
      </w:r>
      <w:r w:rsidR="00074BC7" w:rsidRPr="00E12D25">
        <w:rPr>
          <w:szCs w:val="28"/>
          <w:lang w:val="uk-UA"/>
        </w:rPr>
        <w:t>da.gov.ua - Офіційний сайт</w:t>
      </w:r>
      <w:r w:rsidR="00161765" w:rsidRPr="00E12D25">
        <w:rPr>
          <w:szCs w:val="28"/>
          <w:lang w:val="uk-UA"/>
        </w:rPr>
        <w:t xml:space="preserve"> </w:t>
      </w:r>
      <w:r w:rsidR="00074BC7" w:rsidRPr="00E12D25">
        <w:rPr>
          <w:szCs w:val="28"/>
          <w:lang w:val="uk-UA"/>
        </w:rPr>
        <w:t>Державного комісії з цінних паперів та фондового ринку України</w:t>
      </w:r>
    </w:p>
    <w:p w:rsidR="00074BC7" w:rsidRPr="00E12D25" w:rsidRDefault="005D2AEA" w:rsidP="007A5EA4">
      <w:pPr>
        <w:widowControl/>
        <w:ind w:firstLine="0"/>
        <w:jc w:val="left"/>
        <w:rPr>
          <w:szCs w:val="28"/>
          <w:lang w:val="uk-UA"/>
        </w:rPr>
      </w:pPr>
      <w:r w:rsidRPr="00E12D25">
        <w:rPr>
          <w:szCs w:val="28"/>
          <w:lang w:val="uk-UA"/>
        </w:rPr>
        <w:t>38</w:t>
      </w:r>
      <w:r w:rsidR="00074BC7" w:rsidRPr="00E12D25">
        <w:rPr>
          <w:szCs w:val="28"/>
          <w:lang w:val="uk-UA"/>
        </w:rPr>
        <w:t>. http://www.UKRstat.gov.ua - Офіційний сайт Державного комітета статистики України</w:t>
      </w:r>
    </w:p>
    <w:p w:rsidR="00BC0FAE" w:rsidRPr="00E12D25" w:rsidRDefault="007A5EA4" w:rsidP="007A5EA4">
      <w:pPr>
        <w:widowControl/>
        <w:jc w:val="center"/>
        <w:rPr>
          <w:b/>
          <w:szCs w:val="28"/>
          <w:lang w:val="uk-UA"/>
        </w:rPr>
      </w:pPr>
      <w:r w:rsidRPr="00E12D25">
        <w:rPr>
          <w:szCs w:val="28"/>
          <w:lang w:val="uk-UA"/>
        </w:rPr>
        <w:br w:type="page"/>
      </w:r>
      <w:r w:rsidR="00BC0FAE" w:rsidRPr="00E12D25">
        <w:rPr>
          <w:b/>
          <w:szCs w:val="28"/>
          <w:lang w:val="uk-UA"/>
        </w:rPr>
        <w:t>Додаток А</w:t>
      </w:r>
    </w:p>
    <w:p w:rsidR="007A5EA4" w:rsidRPr="00E12D25" w:rsidRDefault="007A5EA4" w:rsidP="007A5EA4">
      <w:pPr>
        <w:widowControl/>
        <w:rPr>
          <w:szCs w:val="28"/>
          <w:lang w:val="uk-UA"/>
        </w:rPr>
      </w:pPr>
    </w:p>
    <w:p w:rsidR="007A5EA4" w:rsidRPr="00E12D25" w:rsidRDefault="007A5EA4" w:rsidP="007A5EA4">
      <w:pPr>
        <w:widowControl/>
        <w:rPr>
          <w:szCs w:val="28"/>
          <w:lang w:val="uk-UA"/>
        </w:rPr>
      </w:pPr>
      <w:r w:rsidRPr="00E12D25">
        <w:rPr>
          <w:szCs w:val="28"/>
          <w:lang w:val="uk-UA"/>
        </w:rPr>
        <w:t>Таблиця А.1</w:t>
      </w:r>
    </w:p>
    <w:p w:rsidR="00BC0FAE" w:rsidRPr="00E12D25" w:rsidRDefault="00BC0FAE" w:rsidP="007560BD">
      <w:pPr>
        <w:widowControl/>
        <w:rPr>
          <w:szCs w:val="28"/>
          <w:lang w:val="uk-UA"/>
        </w:rPr>
      </w:pPr>
      <w:r w:rsidRPr="00E12D25">
        <w:rPr>
          <w:szCs w:val="28"/>
          <w:lang w:val="uk-UA"/>
        </w:rPr>
        <w:t>Баланси</w:t>
      </w:r>
      <w:r w:rsidR="00161765" w:rsidRPr="00E12D25">
        <w:rPr>
          <w:szCs w:val="28"/>
          <w:lang w:val="uk-UA"/>
        </w:rPr>
        <w:t xml:space="preserve"> </w:t>
      </w:r>
      <w:r w:rsidRPr="00E12D25">
        <w:rPr>
          <w:szCs w:val="28"/>
          <w:lang w:val="uk-UA"/>
        </w:rPr>
        <w:t>та звіти про фінансові результати</w:t>
      </w:r>
      <w:r w:rsidR="007A5EA4" w:rsidRPr="00E12D25">
        <w:rPr>
          <w:szCs w:val="28"/>
          <w:lang w:val="uk-UA"/>
        </w:rPr>
        <w:t xml:space="preserve"> </w:t>
      </w:r>
      <w:r w:rsidRPr="00E12D25">
        <w:rPr>
          <w:szCs w:val="28"/>
          <w:lang w:val="uk-UA"/>
        </w:rPr>
        <w:t>ВАТ “Інтерпайп НТЗ” за 2003 –2007 роки</w:t>
      </w:r>
    </w:p>
    <w:p w:rsidR="00BC0FAE" w:rsidRPr="00E12D25" w:rsidRDefault="000A1810" w:rsidP="007560BD">
      <w:pPr>
        <w:widowControl/>
        <w:rPr>
          <w:sz w:val="20"/>
          <w:lang w:val="uk-UA"/>
        </w:rPr>
      </w:pPr>
      <w:r>
        <w:rPr>
          <w:sz w:val="20"/>
          <w:lang w:val="uk-UA"/>
        </w:rPr>
        <w:pict>
          <v:shape id="_x0000_i1096" type="#_x0000_t75" style="width:417pt;height:474pt" o:allowoverlap="f">
            <v:imagedata r:id="rId83" o:title=""/>
          </v:shape>
        </w:pict>
      </w:r>
    </w:p>
    <w:p w:rsidR="007A5EA4" w:rsidRPr="00E12D25" w:rsidRDefault="007A5EA4" w:rsidP="007560BD">
      <w:pPr>
        <w:widowControl/>
        <w:rPr>
          <w:szCs w:val="28"/>
          <w:lang w:val="uk-UA"/>
        </w:rPr>
      </w:pPr>
    </w:p>
    <w:p w:rsidR="00BC0FAE" w:rsidRPr="00E12D25" w:rsidRDefault="00C5478D" w:rsidP="007560BD">
      <w:pPr>
        <w:widowControl/>
        <w:rPr>
          <w:szCs w:val="28"/>
          <w:lang w:val="uk-UA"/>
        </w:rPr>
      </w:pPr>
      <w:r>
        <w:rPr>
          <w:szCs w:val="28"/>
          <w:lang w:val="uk-UA"/>
        </w:rPr>
        <w:br w:type="page"/>
      </w:r>
      <w:r w:rsidR="00BC0FAE" w:rsidRPr="00E12D25">
        <w:rPr>
          <w:szCs w:val="28"/>
          <w:lang w:val="uk-UA"/>
        </w:rPr>
        <w:t>Продовження табл.А.1</w:t>
      </w:r>
    </w:p>
    <w:p w:rsidR="007A5EA4" w:rsidRPr="00E12D25" w:rsidRDefault="000A1810" w:rsidP="007560BD">
      <w:pPr>
        <w:widowControl/>
        <w:rPr>
          <w:sz w:val="20"/>
          <w:lang w:val="uk-UA"/>
        </w:rPr>
      </w:pPr>
      <w:r>
        <w:rPr>
          <w:sz w:val="20"/>
          <w:lang w:val="uk-UA"/>
        </w:rPr>
        <w:pict>
          <v:shape id="_x0000_i1097" type="#_x0000_t75" style="width:424.5pt;height:528pt" o:allowoverlap="f">
            <v:imagedata r:id="rId84" o:title=""/>
          </v:shape>
        </w:pict>
      </w:r>
    </w:p>
    <w:p w:rsidR="007A5EA4" w:rsidRPr="00E12D25" w:rsidRDefault="007A5EA4" w:rsidP="007A5EA4">
      <w:pPr>
        <w:widowControl/>
        <w:rPr>
          <w:szCs w:val="28"/>
          <w:lang w:val="uk-UA"/>
        </w:rPr>
      </w:pPr>
    </w:p>
    <w:p w:rsidR="00BC0FAE" w:rsidRPr="00E12D25" w:rsidRDefault="00C5478D" w:rsidP="007A5EA4">
      <w:pPr>
        <w:widowControl/>
        <w:rPr>
          <w:szCs w:val="28"/>
          <w:lang w:val="uk-UA"/>
        </w:rPr>
      </w:pPr>
      <w:r>
        <w:rPr>
          <w:szCs w:val="28"/>
          <w:lang w:val="uk-UA"/>
        </w:rPr>
        <w:br w:type="page"/>
      </w:r>
      <w:r w:rsidR="00BC0FAE" w:rsidRPr="00E12D25">
        <w:rPr>
          <w:szCs w:val="28"/>
          <w:lang w:val="uk-UA"/>
        </w:rPr>
        <w:t>Таблиця А.2</w:t>
      </w:r>
    </w:p>
    <w:p w:rsidR="00BC0FAE" w:rsidRPr="00E12D25" w:rsidRDefault="000A1810" w:rsidP="007560BD">
      <w:pPr>
        <w:widowControl/>
        <w:rPr>
          <w:szCs w:val="28"/>
          <w:lang w:val="uk-UA"/>
        </w:rPr>
      </w:pPr>
      <w:r>
        <w:rPr>
          <w:sz w:val="20"/>
          <w:lang w:val="uk-UA"/>
        </w:rPr>
        <w:pict>
          <v:shape id="_x0000_i1098" type="#_x0000_t75" style="width:426.75pt;height:528.75pt" o:allowoverlap="f">
            <v:imagedata r:id="rId85" o:title=""/>
          </v:shape>
        </w:pict>
      </w:r>
    </w:p>
    <w:p w:rsidR="00BC0FAE" w:rsidRPr="00E12D25" w:rsidRDefault="00BC0FAE" w:rsidP="007560BD">
      <w:pPr>
        <w:widowControl/>
        <w:rPr>
          <w:szCs w:val="28"/>
          <w:lang w:val="uk-UA"/>
        </w:rPr>
      </w:pPr>
    </w:p>
    <w:p w:rsidR="00BC0FAE" w:rsidRPr="00E12D25" w:rsidRDefault="00C5478D" w:rsidP="007560BD">
      <w:pPr>
        <w:widowControl/>
        <w:rPr>
          <w:szCs w:val="28"/>
          <w:lang w:val="uk-UA"/>
        </w:rPr>
      </w:pPr>
      <w:r>
        <w:rPr>
          <w:szCs w:val="28"/>
          <w:lang w:val="uk-UA"/>
        </w:rPr>
        <w:br w:type="page"/>
      </w:r>
      <w:r w:rsidR="00BC0FAE" w:rsidRPr="00E12D25">
        <w:rPr>
          <w:szCs w:val="28"/>
          <w:lang w:val="uk-UA"/>
        </w:rPr>
        <w:t>Продовження табл.А.2</w:t>
      </w:r>
    </w:p>
    <w:p w:rsidR="00BC0FAE" w:rsidRPr="00E12D25" w:rsidRDefault="000A1810" w:rsidP="007560BD">
      <w:pPr>
        <w:widowControl/>
        <w:rPr>
          <w:szCs w:val="28"/>
          <w:lang w:val="uk-UA"/>
        </w:rPr>
      </w:pPr>
      <w:r>
        <w:rPr>
          <w:sz w:val="20"/>
          <w:lang w:val="uk-UA"/>
        </w:rPr>
        <w:pict>
          <v:shape id="_x0000_i1099" type="#_x0000_t75" style="width:419.25pt;height:268.5pt" o:allowoverlap="f">
            <v:imagedata r:id="rId86" o:title=""/>
          </v:shape>
        </w:pict>
      </w:r>
    </w:p>
    <w:p w:rsidR="00BC0FAE" w:rsidRPr="00E12D25" w:rsidRDefault="00BC0FAE" w:rsidP="007560BD">
      <w:pPr>
        <w:widowControl/>
        <w:rPr>
          <w:szCs w:val="28"/>
          <w:lang w:val="uk-UA"/>
        </w:rPr>
      </w:pPr>
    </w:p>
    <w:p w:rsidR="00BC0FAE" w:rsidRPr="00E12D25" w:rsidRDefault="007A5EA4" w:rsidP="007A5EA4">
      <w:pPr>
        <w:widowControl/>
        <w:jc w:val="center"/>
        <w:rPr>
          <w:b/>
          <w:szCs w:val="28"/>
          <w:lang w:val="uk-UA"/>
        </w:rPr>
      </w:pPr>
      <w:r w:rsidRPr="00E12D25">
        <w:rPr>
          <w:szCs w:val="28"/>
          <w:lang w:val="uk-UA"/>
        </w:rPr>
        <w:br w:type="page"/>
      </w:r>
      <w:r w:rsidRPr="00E12D25">
        <w:rPr>
          <w:b/>
          <w:szCs w:val="28"/>
          <w:lang w:val="uk-UA"/>
        </w:rPr>
        <w:t>ДОДАТОК Б</w:t>
      </w:r>
    </w:p>
    <w:p w:rsidR="00BC0FAE" w:rsidRPr="00E12D25" w:rsidRDefault="00BC0FAE" w:rsidP="007560BD">
      <w:pPr>
        <w:widowControl/>
        <w:rPr>
          <w:szCs w:val="28"/>
          <w:lang w:val="uk-UA"/>
        </w:rPr>
      </w:pPr>
    </w:p>
    <w:p w:rsidR="007A5EA4" w:rsidRPr="00E12D25" w:rsidRDefault="007A5EA4" w:rsidP="007A5EA4">
      <w:pPr>
        <w:widowControl/>
        <w:rPr>
          <w:szCs w:val="28"/>
          <w:lang w:val="uk-UA"/>
        </w:rPr>
      </w:pPr>
      <w:r w:rsidRPr="00E12D25">
        <w:rPr>
          <w:szCs w:val="28"/>
          <w:lang w:val="uk-UA"/>
        </w:rPr>
        <w:t>Таблиця Б.1</w:t>
      </w:r>
    </w:p>
    <w:p w:rsidR="00BC0FAE" w:rsidRPr="00E12D25" w:rsidRDefault="00BC0FAE" w:rsidP="007560BD">
      <w:pPr>
        <w:widowControl/>
        <w:rPr>
          <w:szCs w:val="28"/>
          <w:lang w:val="uk-UA"/>
        </w:rPr>
      </w:pPr>
      <w:r w:rsidRPr="00E12D25">
        <w:rPr>
          <w:szCs w:val="28"/>
          <w:lang w:val="uk-UA"/>
        </w:rPr>
        <w:t>Результати розрахунку показників фінансового стану ВАТ “Інтерпайп НТЗ” у 2003 –2007 роках</w:t>
      </w:r>
    </w:p>
    <w:p w:rsidR="00BC0FAE" w:rsidRPr="00E12D25" w:rsidRDefault="000A1810" w:rsidP="007560BD">
      <w:pPr>
        <w:widowControl/>
        <w:rPr>
          <w:szCs w:val="28"/>
          <w:lang w:val="uk-UA"/>
        </w:rPr>
      </w:pPr>
      <w:r>
        <w:rPr>
          <w:sz w:val="20"/>
          <w:lang w:val="uk-UA"/>
        </w:rPr>
        <w:pict>
          <v:shape id="_x0000_i1100" type="#_x0000_t75" style="width:418.5pt;height:474.75pt" o:allowoverlap="f">
            <v:imagedata r:id="rId87" o:title=""/>
          </v:shape>
        </w:pict>
      </w:r>
    </w:p>
    <w:p w:rsidR="00BC0FAE" w:rsidRPr="00E12D25" w:rsidRDefault="00BC0FAE" w:rsidP="007560BD">
      <w:pPr>
        <w:widowControl/>
        <w:rPr>
          <w:szCs w:val="28"/>
          <w:lang w:val="uk-UA"/>
        </w:rPr>
      </w:pPr>
    </w:p>
    <w:p w:rsidR="00BC0FAE" w:rsidRPr="00E12D25" w:rsidRDefault="00C5478D" w:rsidP="007560BD">
      <w:pPr>
        <w:widowControl/>
        <w:rPr>
          <w:szCs w:val="28"/>
          <w:lang w:val="uk-UA"/>
        </w:rPr>
      </w:pPr>
      <w:r>
        <w:rPr>
          <w:szCs w:val="28"/>
          <w:lang w:val="uk-UA"/>
        </w:rPr>
        <w:br w:type="page"/>
      </w:r>
      <w:r w:rsidR="00BC0FAE" w:rsidRPr="00E12D25">
        <w:rPr>
          <w:szCs w:val="28"/>
          <w:lang w:val="uk-UA"/>
        </w:rPr>
        <w:t>Таблиця Б.2</w:t>
      </w:r>
    </w:p>
    <w:p w:rsidR="00BC0FAE" w:rsidRPr="00E12D25" w:rsidRDefault="000A1810" w:rsidP="007560BD">
      <w:pPr>
        <w:widowControl/>
        <w:rPr>
          <w:szCs w:val="28"/>
          <w:lang w:val="uk-UA"/>
        </w:rPr>
      </w:pPr>
      <w:r>
        <w:rPr>
          <w:sz w:val="20"/>
          <w:lang w:val="uk-UA"/>
        </w:rPr>
        <w:pict>
          <v:shape id="_x0000_i1101" type="#_x0000_t75" style="width:418.5pt;height:528pt" o:allowoverlap="f">
            <v:imagedata r:id="rId88" o:title=""/>
          </v:shape>
        </w:pict>
      </w:r>
    </w:p>
    <w:p w:rsidR="00BC0FAE" w:rsidRPr="00E12D25" w:rsidRDefault="00BC0FAE" w:rsidP="007560BD">
      <w:pPr>
        <w:widowControl/>
        <w:rPr>
          <w:szCs w:val="28"/>
          <w:lang w:val="uk-UA"/>
        </w:rPr>
      </w:pPr>
    </w:p>
    <w:p w:rsidR="00BC0FAE" w:rsidRPr="00E12D25" w:rsidRDefault="00C5478D" w:rsidP="007560BD">
      <w:pPr>
        <w:widowControl/>
        <w:rPr>
          <w:szCs w:val="28"/>
          <w:lang w:val="uk-UA"/>
        </w:rPr>
      </w:pPr>
      <w:r>
        <w:rPr>
          <w:szCs w:val="28"/>
          <w:lang w:val="uk-UA"/>
        </w:rPr>
        <w:br w:type="page"/>
      </w:r>
      <w:r w:rsidR="00BC0FAE" w:rsidRPr="00E12D25">
        <w:rPr>
          <w:szCs w:val="28"/>
          <w:lang w:val="uk-UA"/>
        </w:rPr>
        <w:t>Таблиця Б.3</w:t>
      </w:r>
    </w:p>
    <w:p w:rsidR="00BC0FAE" w:rsidRPr="00E12D25" w:rsidRDefault="000A1810" w:rsidP="007560BD">
      <w:pPr>
        <w:widowControl/>
        <w:rPr>
          <w:szCs w:val="28"/>
          <w:lang w:val="uk-UA"/>
        </w:rPr>
      </w:pPr>
      <w:r>
        <w:rPr>
          <w:sz w:val="20"/>
          <w:lang w:val="uk-UA"/>
        </w:rPr>
        <w:pict>
          <v:shape id="_x0000_i1102" type="#_x0000_t75" style="width:431.25pt;height:455.25pt" o:allowoverlap="f">
            <v:imagedata r:id="rId89" o:title=""/>
          </v:shape>
        </w:pict>
      </w:r>
    </w:p>
    <w:p w:rsidR="00BC0FAE" w:rsidRPr="00E12D25" w:rsidRDefault="00BC0FAE" w:rsidP="007560BD">
      <w:pPr>
        <w:widowControl/>
        <w:rPr>
          <w:szCs w:val="28"/>
          <w:lang w:val="uk-UA"/>
        </w:rPr>
      </w:pPr>
    </w:p>
    <w:p w:rsidR="00BC0FAE" w:rsidRPr="00E12D25" w:rsidRDefault="00C5478D" w:rsidP="007560BD">
      <w:pPr>
        <w:widowControl/>
        <w:rPr>
          <w:szCs w:val="28"/>
          <w:lang w:val="uk-UA"/>
        </w:rPr>
      </w:pPr>
      <w:r>
        <w:rPr>
          <w:szCs w:val="28"/>
          <w:lang w:val="uk-UA"/>
        </w:rPr>
        <w:br w:type="page"/>
      </w:r>
      <w:r w:rsidR="00BC0FAE" w:rsidRPr="00E12D25">
        <w:rPr>
          <w:szCs w:val="28"/>
          <w:lang w:val="uk-UA"/>
        </w:rPr>
        <w:t>Таблиця Б.4</w:t>
      </w:r>
    </w:p>
    <w:p w:rsidR="00BC0FAE" w:rsidRPr="00E12D25" w:rsidRDefault="000A1810" w:rsidP="007560BD">
      <w:pPr>
        <w:widowControl/>
        <w:rPr>
          <w:szCs w:val="28"/>
          <w:lang w:val="uk-UA"/>
        </w:rPr>
      </w:pPr>
      <w:r>
        <w:rPr>
          <w:sz w:val="20"/>
          <w:lang w:val="uk-UA"/>
        </w:rPr>
        <w:pict>
          <v:shape id="_x0000_i1103" type="#_x0000_t75" style="width:418.5pt;height:217.5pt" o:allowoverlap="f">
            <v:imagedata r:id="rId90" o:title=""/>
          </v:shape>
        </w:pict>
      </w:r>
    </w:p>
    <w:p w:rsidR="00BC0FAE" w:rsidRPr="00E12D25" w:rsidRDefault="00BC0FAE" w:rsidP="007560BD">
      <w:pPr>
        <w:widowControl/>
        <w:rPr>
          <w:szCs w:val="28"/>
          <w:lang w:val="uk-UA"/>
        </w:rPr>
      </w:pPr>
    </w:p>
    <w:p w:rsidR="00BC0FAE" w:rsidRPr="00E12D25" w:rsidRDefault="00BC0FAE" w:rsidP="007560BD">
      <w:pPr>
        <w:widowControl/>
        <w:rPr>
          <w:szCs w:val="28"/>
          <w:lang w:val="uk-UA"/>
        </w:rPr>
      </w:pPr>
      <w:r w:rsidRPr="00E12D25">
        <w:rPr>
          <w:szCs w:val="28"/>
          <w:lang w:val="uk-UA"/>
        </w:rPr>
        <w:t>Таблиця Б.5</w:t>
      </w:r>
    </w:p>
    <w:p w:rsidR="00BC0FAE" w:rsidRPr="00E12D25" w:rsidRDefault="000A1810" w:rsidP="007560BD">
      <w:pPr>
        <w:widowControl/>
        <w:rPr>
          <w:szCs w:val="28"/>
          <w:lang w:val="uk-UA"/>
        </w:rPr>
      </w:pPr>
      <w:r>
        <w:rPr>
          <w:sz w:val="20"/>
          <w:lang w:val="uk-UA"/>
        </w:rPr>
        <w:pict>
          <v:shape id="_x0000_i1104" type="#_x0000_t75" style="width:426.75pt;height:267.75pt" o:allowoverlap="f">
            <v:imagedata r:id="rId91" o:title=""/>
          </v:shape>
        </w:pict>
      </w:r>
    </w:p>
    <w:p w:rsidR="007A5EA4" w:rsidRPr="00E12D25" w:rsidRDefault="007A5EA4" w:rsidP="007560BD">
      <w:pPr>
        <w:widowControl/>
        <w:rPr>
          <w:szCs w:val="28"/>
          <w:lang w:val="uk-UA"/>
        </w:rPr>
      </w:pPr>
    </w:p>
    <w:p w:rsidR="00BC0FAE" w:rsidRPr="00E12D25" w:rsidRDefault="00C5478D" w:rsidP="007560BD">
      <w:pPr>
        <w:widowControl/>
        <w:rPr>
          <w:szCs w:val="28"/>
          <w:lang w:val="uk-UA"/>
        </w:rPr>
      </w:pPr>
      <w:r>
        <w:rPr>
          <w:szCs w:val="28"/>
          <w:lang w:val="uk-UA"/>
        </w:rPr>
        <w:br w:type="page"/>
      </w:r>
      <w:r w:rsidR="00BC0FAE" w:rsidRPr="00E12D25">
        <w:rPr>
          <w:szCs w:val="28"/>
          <w:lang w:val="uk-UA"/>
        </w:rPr>
        <w:t>Таблиця Б.6</w:t>
      </w:r>
    </w:p>
    <w:p w:rsidR="00BC0FAE" w:rsidRPr="00E12D25" w:rsidRDefault="000A1810" w:rsidP="007560BD">
      <w:pPr>
        <w:widowControl/>
        <w:rPr>
          <w:szCs w:val="28"/>
          <w:lang w:val="uk-UA"/>
        </w:rPr>
      </w:pPr>
      <w:r>
        <w:rPr>
          <w:sz w:val="20"/>
          <w:lang w:val="uk-UA"/>
        </w:rPr>
        <w:pict>
          <v:shape id="_x0000_i1105" type="#_x0000_t75" style="width:423pt;height:265.5pt" o:allowoverlap="f">
            <v:imagedata r:id="rId92" o:title=""/>
          </v:shape>
        </w:pict>
      </w:r>
    </w:p>
    <w:p w:rsidR="00BC0FAE" w:rsidRPr="00E12D25" w:rsidRDefault="00BC0FAE" w:rsidP="007560BD">
      <w:pPr>
        <w:widowControl/>
        <w:rPr>
          <w:szCs w:val="28"/>
          <w:lang w:val="uk-UA"/>
        </w:rPr>
      </w:pPr>
    </w:p>
    <w:p w:rsidR="00BC0FAE" w:rsidRPr="00C5478D" w:rsidRDefault="007A5EA4" w:rsidP="00C5478D">
      <w:pPr>
        <w:widowControl/>
        <w:jc w:val="center"/>
        <w:rPr>
          <w:b/>
          <w:szCs w:val="28"/>
          <w:lang w:val="uk-UA"/>
        </w:rPr>
      </w:pPr>
      <w:r w:rsidRPr="00E12D25">
        <w:rPr>
          <w:szCs w:val="28"/>
          <w:lang w:val="uk-UA"/>
        </w:rPr>
        <w:br w:type="page"/>
      </w:r>
      <w:r w:rsidR="00C5478D" w:rsidRPr="00C5478D">
        <w:rPr>
          <w:b/>
          <w:szCs w:val="28"/>
          <w:lang w:val="uk-UA"/>
        </w:rPr>
        <w:t>ДОДАТОК В</w:t>
      </w:r>
    </w:p>
    <w:p w:rsidR="00BC0FAE" w:rsidRPr="00E12D25" w:rsidRDefault="00BC0FAE" w:rsidP="007560BD">
      <w:pPr>
        <w:widowControl/>
        <w:rPr>
          <w:szCs w:val="28"/>
          <w:lang w:val="uk-UA"/>
        </w:rPr>
      </w:pPr>
    </w:p>
    <w:p w:rsidR="00BC0FAE" w:rsidRPr="00E12D25" w:rsidRDefault="000A1810" w:rsidP="007560BD">
      <w:pPr>
        <w:widowControl/>
        <w:rPr>
          <w:szCs w:val="28"/>
          <w:lang w:val="uk-UA"/>
        </w:rPr>
      </w:pPr>
      <w:r>
        <w:rPr>
          <w:szCs w:val="28"/>
          <w:lang w:val="uk-UA"/>
        </w:rPr>
        <w:pict>
          <v:shape id="_x0000_i1106" type="#_x0000_t75" style="width:423pt;height:579pt">
            <v:imagedata r:id="rId93" o:title=""/>
          </v:shape>
        </w:pict>
      </w:r>
    </w:p>
    <w:p w:rsidR="00BC0FAE" w:rsidRPr="00E12D25" w:rsidRDefault="00C5478D" w:rsidP="007560BD">
      <w:pPr>
        <w:widowControl/>
        <w:rPr>
          <w:szCs w:val="28"/>
          <w:lang w:val="uk-UA"/>
        </w:rPr>
      </w:pPr>
      <w:r>
        <w:rPr>
          <w:szCs w:val="28"/>
          <w:lang w:val="en-US"/>
        </w:rPr>
        <w:br w:type="page"/>
      </w:r>
      <w:r w:rsidR="000A1810">
        <w:rPr>
          <w:szCs w:val="28"/>
          <w:lang w:val="uk-UA"/>
        </w:rPr>
        <w:pict>
          <v:shape id="_x0000_i1107" type="#_x0000_t75" style="width:421.5pt;height:585pt">
            <v:imagedata r:id="rId94" o:title=""/>
          </v:shape>
        </w:pict>
      </w:r>
    </w:p>
    <w:p w:rsidR="00BC0FAE" w:rsidRPr="00E12D25" w:rsidRDefault="00C5478D" w:rsidP="007560BD">
      <w:pPr>
        <w:widowControl/>
        <w:rPr>
          <w:szCs w:val="28"/>
          <w:lang w:val="uk-UA"/>
        </w:rPr>
      </w:pPr>
      <w:r>
        <w:rPr>
          <w:szCs w:val="28"/>
          <w:lang w:val="uk-UA"/>
        </w:rPr>
        <w:br w:type="page"/>
      </w:r>
      <w:r w:rsidR="000A1810">
        <w:rPr>
          <w:szCs w:val="28"/>
          <w:lang w:val="uk-UA"/>
        </w:rPr>
        <w:pict>
          <v:shape id="_x0000_i1108" type="#_x0000_t75" style="width:423pt;height:589.5pt">
            <v:imagedata r:id="rId95" o:title=""/>
          </v:shape>
        </w:pict>
      </w:r>
    </w:p>
    <w:p w:rsidR="00BC0FAE" w:rsidRPr="00E12D25" w:rsidRDefault="00C5478D" w:rsidP="007560BD">
      <w:pPr>
        <w:widowControl/>
        <w:rPr>
          <w:szCs w:val="28"/>
          <w:lang w:val="uk-UA"/>
        </w:rPr>
      </w:pPr>
      <w:r>
        <w:rPr>
          <w:szCs w:val="28"/>
          <w:lang w:val="uk-UA"/>
        </w:rPr>
        <w:br w:type="page"/>
      </w:r>
      <w:r w:rsidR="000A1810">
        <w:rPr>
          <w:szCs w:val="28"/>
          <w:lang w:val="uk-UA"/>
        </w:rPr>
        <w:pict>
          <v:shape id="_x0000_i1109" type="#_x0000_t75" style="width:415.5pt;height:579pt">
            <v:imagedata r:id="rId96" o:title=""/>
          </v:shape>
        </w:pict>
      </w:r>
    </w:p>
    <w:p w:rsidR="00BC0FAE" w:rsidRPr="00E12D25" w:rsidRDefault="00C5478D" w:rsidP="007560BD">
      <w:pPr>
        <w:widowControl/>
        <w:rPr>
          <w:szCs w:val="28"/>
          <w:lang w:val="uk-UA"/>
        </w:rPr>
      </w:pPr>
      <w:r>
        <w:rPr>
          <w:szCs w:val="28"/>
          <w:lang w:val="uk-UA"/>
        </w:rPr>
        <w:br w:type="page"/>
      </w:r>
      <w:r w:rsidR="000A1810">
        <w:rPr>
          <w:szCs w:val="28"/>
          <w:lang w:val="uk-UA"/>
        </w:rPr>
        <w:pict>
          <v:shape id="_x0000_i1110" type="#_x0000_t75" style="width:417.75pt;height:582pt">
            <v:imagedata r:id="rId97" o:title=""/>
          </v:shape>
        </w:pict>
      </w:r>
    </w:p>
    <w:p w:rsidR="00BC0FAE" w:rsidRPr="00E12D25" w:rsidRDefault="00C5478D" w:rsidP="007560BD">
      <w:pPr>
        <w:widowControl/>
        <w:rPr>
          <w:szCs w:val="28"/>
          <w:lang w:val="uk-UA"/>
        </w:rPr>
      </w:pPr>
      <w:r>
        <w:rPr>
          <w:szCs w:val="28"/>
          <w:lang w:val="uk-UA"/>
        </w:rPr>
        <w:br w:type="page"/>
      </w:r>
      <w:r w:rsidR="000A1810">
        <w:rPr>
          <w:szCs w:val="28"/>
          <w:lang w:val="uk-UA"/>
        </w:rPr>
        <w:pict>
          <v:shape id="_x0000_i1111" type="#_x0000_t75" style="width:417.75pt;height:579pt">
            <v:imagedata r:id="rId98" o:title=""/>
          </v:shape>
        </w:pict>
      </w:r>
    </w:p>
    <w:p w:rsidR="00BC0FAE" w:rsidRPr="00E12D25" w:rsidRDefault="00BC0FAE" w:rsidP="007560BD">
      <w:pPr>
        <w:widowControl/>
        <w:rPr>
          <w:szCs w:val="28"/>
          <w:lang w:val="uk-UA"/>
        </w:rPr>
      </w:pPr>
    </w:p>
    <w:p w:rsidR="00BC0FAE" w:rsidRPr="00E12D25" w:rsidRDefault="00E12D25" w:rsidP="007A5EA4">
      <w:pPr>
        <w:widowControl/>
        <w:jc w:val="center"/>
        <w:rPr>
          <w:b/>
          <w:szCs w:val="28"/>
          <w:lang w:val="uk-UA"/>
        </w:rPr>
      </w:pPr>
      <w:r w:rsidRPr="00E12D25">
        <w:rPr>
          <w:b/>
          <w:szCs w:val="28"/>
          <w:lang w:val="uk-UA"/>
        </w:rPr>
        <w:br w:type="page"/>
      </w:r>
      <w:r w:rsidR="007A5EA4" w:rsidRPr="00E12D25">
        <w:rPr>
          <w:b/>
          <w:szCs w:val="28"/>
          <w:lang w:val="uk-UA"/>
        </w:rPr>
        <w:t>ДОДАТОК Д</w:t>
      </w:r>
    </w:p>
    <w:p w:rsidR="007A5EA4" w:rsidRPr="00E12D25" w:rsidRDefault="007A5EA4" w:rsidP="007560BD">
      <w:pPr>
        <w:widowControl/>
        <w:rPr>
          <w:szCs w:val="28"/>
          <w:lang w:val="uk-UA"/>
        </w:rPr>
      </w:pPr>
    </w:p>
    <w:p w:rsidR="00BC0FAE" w:rsidRPr="00E12D25" w:rsidRDefault="00BC0FAE" w:rsidP="007560BD">
      <w:pPr>
        <w:widowControl/>
        <w:rPr>
          <w:szCs w:val="28"/>
          <w:lang w:val="uk-UA"/>
        </w:rPr>
      </w:pPr>
      <w:r w:rsidRPr="00E12D25">
        <w:rPr>
          <w:szCs w:val="28"/>
          <w:lang w:val="uk-UA"/>
        </w:rPr>
        <w:t>Таблиця Д.1</w:t>
      </w:r>
    </w:p>
    <w:p w:rsidR="00BC0FAE" w:rsidRPr="00E12D25" w:rsidRDefault="00BC0FAE" w:rsidP="007560BD">
      <w:pPr>
        <w:widowControl/>
        <w:rPr>
          <w:szCs w:val="28"/>
          <w:lang w:val="uk-UA"/>
        </w:rPr>
      </w:pPr>
      <w:r w:rsidRPr="00E12D25">
        <w:rPr>
          <w:szCs w:val="28"/>
          <w:lang w:val="uk-UA"/>
        </w:rPr>
        <w:t>Аналіз географії</w:t>
      </w:r>
      <w:r w:rsidR="00161765" w:rsidRPr="00E12D25">
        <w:rPr>
          <w:szCs w:val="28"/>
          <w:lang w:val="uk-UA"/>
        </w:rPr>
        <w:t xml:space="preserve"> </w:t>
      </w:r>
      <w:r w:rsidRPr="00E12D25">
        <w:rPr>
          <w:szCs w:val="28"/>
          <w:lang w:val="uk-UA"/>
        </w:rPr>
        <w:t>реалізації товарної продукції</w:t>
      </w:r>
      <w:r w:rsidR="00161765" w:rsidRPr="00E12D25">
        <w:rPr>
          <w:szCs w:val="28"/>
          <w:lang w:val="uk-UA"/>
        </w:rPr>
        <w:t xml:space="preserve"> </w:t>
      </w:r>
      <w:r w:rsidRPr="00E12D25">
        <w:rPr>
          <w:szCs w:val="28"/>
          <w:lang w:val="uk-UA"/>
        </w:rPr>
        <w:t>2004 року</w:t>
      </w:r>
      <w:r w:rsidR="007A5EA4" w:rsidRPr="00E12D25">
        <w:rPr>
          <w:szCs w:val="28"/>
          <w:lang w:val="uk-UA"/>
        </w:rPr>
        <w:t xml:space="preserve"> </w:t>
      </w:r>
      <w:r w:rsidRPr="00E12D25">
        <w:rPr>
          <w:szCs w:val="28"/>
          <w:lang w:val="uk-UA"/>
        </w:rPr>
        <w:t>в основних цехах ВАТ «Інтерпайп НТЗ» (в тис.грн.)</w:t>
      </w:r>
    </w:p>
    <w:p w:rsidR="007A5EA4" w:rsidRPr="00E12D25" w:rsidRDefault="000A1810" w:rsidP="007560BD">
      <w:pPr>
        <w:widowControl/>
        <w:rPr>
          <w:szCs w:val="28"/>
          <w:lang w:val="uk-UA"/>
        </w:rPr>
      </w:pPr>
      <w:r>
        <w:rPr>
          <w:szCs w:val="28"/>
          <w:lang w:val="uk-UA"/>
        </w:rPr>
        <w:pict>
          <v:shape id="_x0000_i1112" type="#_x0000_t75" style="width:389.25pt;height:527.25pt" fillcolor="window">
            <v:imagedata r:id="rId99" o:title=""/>
          </v:shape>
        </w:pict>
      </w:r>
    </w:p>
    <w:p w:rsidR="007A5EA4" w:rsidRPr="00E12D25" w:rsidRDefault="007A5EA4" w:rsidP="007560BD">
      <w:pPr>
        <w:widowControl/>
        <w:rPr>
          <w:szCs w:val="28"/>
          <w:lang w:val="uk-UA"/>
        </w:rPr>
      </w:pPr>
    </w:p>
    <w:p w:rsidR="00BC0FAE" w:rsidRPr="00E12D25" w:rsidRDefault="00C5478D" w:rsidP="007560BD">
      <w:pPr>
        <w:widowControl/>
        <w:rPr>
          <w:szCs w:val="28"/>
          <w:lang w:val="uk-UA"/>
        </w:rPr>
      </w:pPr>
      <w:r>
        <w:rPr>
          <w:szCs w:val="28"/>
          <w:lang w:val="uk-UA"/>
        </w:rPr>
        <w:br w:type="page"/>
      </w:r>
      <w:r w:rsidR="00BC0FAE" w:rsidRPr="00E12D25">
        <w:rPr>
          <w:szCs w:val="28"/>
          <w:lang w:val="uk-UA"/>
        </w:rPr>
        <w:t>Таблиця Д.2</w:t>
      </w:r>
    </w:p>
    <w:p w:rsidR="00BC0FAE" w:rsidRPr="00E12D25" w:rsidRDefault="00BC0FAE" w:rsidP="007560BD">
      <w:pPr>
        <w:widowControl/>
        <w:rPr>
          <w:szCs w:val="28"/>
          <w:lang w:val="uk-UA"/>
        </w:rPr>
      </w:pPr>
      <w:r w:rsidRPr="00E12D25">
        <w:rPr>
          <w:szCs w:val="28"/>
          <w:lang w:val="uk-UA"/>
        </w:rPr>
        <w:t>Аналіз географії</w:t>
      </w:r>
      <w:r w:rsidR="00161765" w:rsidRPr="00E12D25">
        <w:rPr>
          <w:szCs w:val="28"/>
          <w:lang w:val="uk-UA"/>
        </w:rPr>
        <w:t xml:space="preserve"> </w:t>
      </w:r>
      <w:r w:rsidRPr="00E12D25">
        <w:rPr>
          <w:szCs w:val="28"/>
          <w:lang w:val="uk-UA"/>
        </w:rPr>
        <w:t>реалізації товарної продукції</w:t>
      </w:r>
      <w:r w:rsidR="00161765" w:rsidRPr="00E12D25">
        <w:rPr>
          <w:szCs w:val="28"/>
          <w:lang w:val="uk-UA"/>
        </w:rPr>
        <w:t xml:space="preserve"> </w:t>
      </w:r>
      <w:r w:rsidRPr="00E12D25">
        <w:rPr>
          <w:szCs w:val="28"/>
          <w:lang w:val="uk-UA"/>
        </w:rPr>
        <w:t>2005 року</w:t>
      </w:r>
      <w:r w:rsidR="007A5EA4" w:rsidRPr="00E12D25">
        <w:rPr>
          <w:szCs w:val="28"/>
          <w:lang w:val="uk-UA"/>
        </w:rPr>
        <w:t xml:space="preserve"> </w:t>
      </w:r>
      <w:r w:rsidRPr="00E12D25">
        <w:rPr>
          <w:szCs w:val="28"/>
          <w:lang w:val="uk-UA"/>
        </w:rPr>
        <w:t>в основних цехах ВАТ «Інтерпайп НТЗ» (в тис.грн.)</w:t>
      </w:r>
      <w:r w:rsidR="007A5EA4" w:rsidRPr="00E12D25">
        <w:rPr>
          <w:szCs w:val="28"/>
          <w:lang w:val="uk-UA"/>
        </w:rPr>
        <w:t xml:space="preserve"> </w:t>
      </w:r>
      <w:r w:rsidRPr="00E12D25">
        <w:rPr>
          <w:szCs w:val="28"/>
          <w:lang w:val="uk-UA"/>
        </w:rPr>
        <w:t>тис.грн.</w:t>
      </w:r>
    </w:p>
    <w:p w:rsidR="00BC0FAE" w:rsidRPr="00E12D25" w:rsidRDefault="000A1810" w:rsidP="007560BD">
      <w:pPr>
        <w:widowControl/>
        <w:rPr>
          <w:szCs w:val="28"/>
          <w:lang w:val="uk-UA"/>
        </w:rPr>
      </w:pPr>
      <w:r>
        <w:rPr>
          <w:szCs w:val="28"/>
          <w:lang w:val="uk-UA"/>
        </w:rPr>
        <w:pict>
          <v:shape id="_x0000_i1113" type="#_x0000_t75" style="width:411pt;height:579.75pt" fillcolor="window">
            <v:imagedata r:id="rId100" o:title=""/>
          </v:shape>
        </w:pict>
      </w:r>
    </w:p>
    <w:p w:rsidR="007A5EA4" w:rsidRPr="00E12D25" w:rsidRDefault="007A5EA4" w:rsidP="007560BD">
      <w:pPr>
        <w:widowControl/>
        <w:rPr>
          <w:szCs w:val="28"/>
          <w:lang w:val="uk-UA"/>
        </w:rPr>
      </w:pPr>
    </w:p>
    <w:p w:rsidR="00BC0FAE" w:rsidRPr="00E12D25" w:rsidRDefault="00C5478D" w:rsidP="007560BD">
      <w:pPr>
        <w:widowControl/>
        <w:rPr>
          <w:szCs w:val="28"/>
          <w:lang w:val="uk-UA"/>
        </w:rPr>
      </w:pPr>
      <w:r>
        <w:rPr>
          <w:szCs w:val="28"/>
          <w:lang w:val="uk-UA"/>
        </w:rPr>
        <w:br w:type="page"/>
      </w:r>
      <w:r w:rsidR="00BC0FAE" w:rsidRPr="00E12D25">
        <w:rPr>
          <w:szCs w:val="28"/>
          <w:lang w:val="uk-UA"/>
        </w:rPr>
        <w:t>Таблиця Д.3</w:t>
      </w:r>
    </w:p>
    <w:p w:rsidR="00BC0FAE" w:rsidRPr="00E12D25" w:rsidRDefault="00BC0FAE" w:rsidP="007560BD">
      <w:pPr>
        <w:widowControl/>
        <w:rPr>
          <w:szCs w:val="28"/>
          <w:lang w:val="uk-UA"/>
        </w:rPr>
      </w:pPr>
      <w:r w:rsidRPr="00E12D25">
        <w:rPr>
          <w:szCs w:val="28"/>
          <w:lang w:val="uk-UA"/>
        </w:rPr>
        <w:t>Аналіз географії</w:t>
      </w:r>
      <w:r w:rsidR="00161765" w:rsidRPr="00E12D25">
        <w:rPr>
          <w:szCs w:val="28"/>
          <w:lang w:val="uk-UA"/>
        </w:rPr>
        <w:t xml:space="preserve"> </w:t>
      </w:r>
      <w:r w:rsidRPr="00E12D25">
        <w:rPr>
          <w:szCs w:val="28"/>
          <w:lang w:val="uk-UA"/>
        </w:rPr>
        <w:t>реалізації товарної продукції</w:t>
      </w:r>
      <w:r w:rsidR="00161765" w:rsidRPr="00E12D25">
        <w:rPr>
          <w:szCs w:val="28"/>
          <w:lang w:val="uk-UA"/>
        </w:rPr>
        <w:t xml:space="preserve"> </w:t>
      </w:r>
      <w:r w:rsidRPr="00E12D25">
        <w:rPr>
          <w:szCs w:val="28"/>
          <w:lang w:val="uk-UA"/>
        </w:rPr>
        <w:t>2006 року</w:t>
      </w:r>
      <w:r w:rsidR="007A5EA4" w:rsidRPr="00E12D25">
        <w:rPr>
          <w:szCs w:val="28"/>
          <w:lang w:val="uk-UA"/>
        </w:rPr>
        <w:t xml:space="preserve"> </w:t>
      </w:r>
      <w:r w:rsidRPr="00E12D25">
        <w:rPr>
          <w:szCs w:val="28"/>
          <w:lang w:val="uk-UA"/>
        </w:rPr>
        <w:t>в основних цехах ВАТ «Інтерпайп НТЗ» (в тис.грн.)</w:t>
      </w:r>
    </w:p>
    <w:p w:rsidR="00BC0FAE" w:rsidRPr="00E12D25" w:rsidRDefault="00BC0FAE" w:rsidP="007560BD">
      <w:pPr>
        <w:widowControl/>
        <w:rPr>
          <w:szCs w:val="28"/>
          <w:lang w:val="uk-UA"/>
        </w:rPr>
      </w:pPr>
      <w:r w:rsidRPr="00E12D25">
        <w:rPr>
          <w:b/>
          <w:szCs w:val="28"/>
          <w:lang w:val="uk-UA"/>
        </w:rPr>
        <w:t>,</w:t>
      </w:r>
      <w:r w:rsidR="000A1810">
        <w:rPr>
          <w:szCs w:val="28"/>
          <w:lang w:val="uk-UA"/>
        </w:rPr>
        <w:pict>
          <v:shape id="_x0000_i1114" type="#_x0000_t75" style="width:406.5pt;height:572.25pt" fillcolor="window">
            <v:imagedata r:id="rId101" o:title=""/>
          </v:shape>
        </w:pict>
      </w:r>
    </w:p>
    <w:p w:rsidR="00BC0FAE" w:rsidRPr="00E12D25" w:rsidRDefault="00BC0FAE" w:rsidP="007560BD">
      <w:pPr>
        <w:widowControl/>
        <w:rPr>
          <w:szCs w:val="28"/>
          <w:lang w:val="uk-UA"/>
        </w:rPr>
      </w:pPr>
    </w:p>
    <w:p w:rsidR="00BC0FAE" w:rsidRPr="00E12D25" w:rsidRDefault="007A5EA4" w:rsidP="007A5EA4">
      <w:pPr>
        <w:widowControl/>
        <w:jc w:val="center"/>
        <w:rPr>
          <w:b/>
          <w:szCs w:val="28"/>
          <w:lang w:val="uk-UA"/>
        </w:rPr>
      </w:pPr>
      <w:r w:rsidRPr="00E12D25">
        <w:rPr>
          <w:szCs w:val="28"/>
          <w:lang w:val="uk-UA"/>
        </w:rPr>
        <w:br w:type="page"/>
      </w:r>
      <w:r w:rsidRPr="00E12D25">
        <w:rPr>
          <w:b/>
          <w:szCs w:val="28"/>
          <w:lang w:val="uk-UA"/>
        </w:rPr>
        <w:t>ДОДАТОК Г</w:t>
      </w:r>
    </w:p>
    <w:p w:rsidR="00BC0FAE" w:rsidRPr="00E12D25" w:rsidRDefault="00BC0FAE" w:rsidP="007560BD">
      <w:pPr>
        <w:widowControl/>
        <w:rPr>
          <w:szCs w:val="28"/>
          <w:lang w:val="uk-UA"/>
        </w:rPr>
      </w:pPr>
    </w:p>
    <w:p w:rsidR="00BC0FAE" w:rsidRPr="00E12D25" w:rsidRDefault="00BC0FAE" w:rsidP="007560BD">
      <w:pPr>
        <w:widowControl/>
        <w:rPr>
          <w:szCs w:val="28"/>
          <w:lang w:val="uk-UA"/>
        </w:rPr>
      </w:pPr>
      <w:r w:rsidRPr="00E12D25">
        <w:rPr>
          <w:szCs w:val="28"/>
          <w:lang w:val="uk-UA"/>
        </w:rPr>
        <w:t>Таблиця Г.1</w:t>
      </w:r>
    </w:p>
    <w:p w:rsidR="00BC0FAE" w:rsidRPr="00E12D25" w:rsidRDefault="00BC0FAE" w:rsidP="007560BD">
      <w:pPr>
        <w:widowControl/>
        <w:rPr>
          <w:szCs w:val="28"/>
          <w:lang w:val="uk-UA"/>
        </w:rPr>
      </w:pPr>
      <w:r w:rsidRPr="00E12D25">
        <w:rPr>
          <w:szCs w:val="28"/>
          <w:lang w:val="uk-UA"/>
        </w:rPr>
        <w:t>Відгрузка труб</w:t>
      </w:r>
      <w:r w:rsidR="00161765" w:rsidRPr="00E12D25">
        <w:rPr>
          <w:szCs w:val="28"/>
          <w:lang w:val="uk-UA"/>
        </w:rPr>
        <w:t xml:space="preserve"> </w:t>
      </w:r>
      <w:r w:rsidRPr="00E12D25">
        <w:rPr>
          <w:szCs w:val="28"/>
          <w:lang w:val="uk-UA"/>
        </w:rPr>
        <w:t>ВАТ «Інтерпайп НТЗ» по регіонах у 2004 році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4"/>
        <w:gridCol w:w="816"/>
        <w:gridCol w:w="933"/>
        <w:gridCol w:w="816"/>
        <w:gridCol w:w="933"/>
        <w:gridCol w:w="933"/>
      </w:tblGrid>
      <w:tr w:rsidR="00BC0FAE" w:rsidRPr="00E12D25" w:rsidTr="007A5EA4">
        <w:trPr>
          <w:cantSplit/>
        </w:trPr>
        <w:tc>
          <w:tcPr>
            <w:tcW w:w="0" w:type="auto"/>
            <w:vMerge w:val="restart"/>
            <w:vAlign w:val="center"/>
          </w:tcPr>
          <w:p w:rsidR="00BC0FAE" w:rsidRPr="00E12D25" w:rsidRDefault="00BC0FAE" w:rsidP="007A5EA4">
            <w:pPr>
              <w:widowControl/>
              <w:ind w:firstLine="0"/>
              <w:rPr>
                <w:sz w:val="20"/>
                <w:lang w:val="uk-UA"/>
              </w:rPr>
            </w:pPr>
            <w:r w:rsidRPr="00E12D25">
              <w:rPr>
                <w:sz w:val="20"/>
                <w:lang w:val="uk-UA"/>
              </w:rPr>
              <w:t>Регион</w:t>
            </w:r>
          </w:p>
        </w:tc>
        <w:tc>
          <w:tcPr>
            <w:tcW w:w="0" w:type="auto"/>
            <w:gridSpan w:val="2"/>
            <w:vAlign w:val="center"/>
          </w:tcPr>
          <w:p w:rsidR="00BC0FAE" w:rsidRPr="00E12D25" w:rsidRDefault="00BC0FAE" w:rsidP="007A5EA4">
            <w:pPr>
              <w:widowControl/>
              <w:ind w:firstLine="0"/>
              <w:rPr>
                <w:sz w:val="20"/>
                <w:lang w:val="uk-UA"/>
              </w:rPr>
            </w:pPr>
            <w:r w:rsidRPr="00E12D25">
              <w:rPr>
                <w:sz w:val="20"/>
                <w:lang w:val="uk-UA"/>
              </w:rPr>
              <w:t>Трубы стальные</w:t>
            </w:r>
          </w:p>
        </w:tc>
        <w:tc>
          <w:tcPr>
            <w:tcW w:w="0" w:type="auto"/>
            <w:gridSpan w:val="2"/>
            <w:vAlign w:val="center"/>
          </w:tcPr>
          <w:p w:rsidR="00BC0FAE" w:rsidRPr="00E12D25" w:rsidRDefault="00BC0FAE" w:rsidP="007A5EA4">
            <w:pPr>
              <w:widowControl/>
              <w:ind w:firstLine="0"/>
              <w:rPr>
                <w:sz w:val="20"/>
                <w:lang w:val="uk-UA"/>
              </w:rPr>
            </w:pPr>
            <w:r w:rsidRPr="00E12D25">
              <w:rPr>
                <w:sz w:val="20"/>
                <w:lang w:val="uk-UA"/>
              </w:rPr>
              <w:t>Готовый прокат</w:t>
            </w:r>
          </w:p>
        </w:tc>
        <w:tc>
          <w:tcPr>
            <w:tcW w:w="0" w:type="auto"/>
            <w:vAlign w:val="center"/>
          </w:tcPr>
          <w:p w:rsidR="00BC0FAE" w:rsidRPr="00E12D25" w:rsidRDefault="00BC0FAE" w:rsidP="007A5EA4">
            <w:pPr>
              <w:widowControl/>
              <w:ind w:firstLine="0"/>
              <w:rPr>
                <w:sz w:val="20"/>
                <w:lang w:val="uk-UA"/>
              </w:rPr>
            </w:pPr>
            <w:r w:rsidRPr="00E12D25">
              <w:rPr>
                <w:sz w:val="20"/>
                <w:lang w:val="uk-UA"/>
              </w:rPr>
              <w:t>Итого</w:t>
            </w:r>
          </w:p>
        </w:tc>
      </w:tr>
      <w:tr w:rsidR="00BC0FAE" w:rsidRPr="00E12D25" w:rsidTr="007A5EA4">
        <w:trPr>
          <w:cantSplit/>
        </w:trPr>
        <w:tc>
          <w:tcPr>
            <w:tcW w:w="0" w:type="auto"/>
            <w:vMerge/>
            <w:vAlign w:val="center"/>
          </w:tcPr>
          <w:p w:rsidR="00BC0FAE" w:rsidRPr="00E12D25" w:rsidRDefault="00BC0FAE" w:rsidP="007A5EA4">
            <w:pPr>
              <w:widowControl/>
              <w:ind w:firstLine="0"/>
              <w:rPr>
                <w:sz w:val="20"/>
                <w:lang w:val="uk-UA"/>
              </w:rPr>
            </w:pPr>
          </w:p>
        </w:tc>
        <w:tc>
          <w:tcPr>
            <w:tcW w:w="0" w:type="auto"/>
            <w:vAlign w:val="center"/>
          </w:tcPr>
          <w:p w:rsidR="00BC0FAE" w:rsidRPr="00E12D25" w:rsidRDefault="00BC0FAE" w:rsidP="007A5EA4">
            <w:pPr>
              <w:widowControl/>
              <w:ind w:firstLine="0"/>
              <w:rPr>
                <w:sz w:val="20"/>
                <w:lang w:val="uk-UA"/>
              </w:rPr>
            </w:pPr>
            <w:r w:rsidRPr="00E12D25">
              <w:rPr>
                <w:sz w:val="20"/>
                <w:lang w:val="uk-UA"/>
              </w:rPr>
              <w:t>тонн</w:t>
            </w:r>
          </w:p>
        </w:tc>
        <w:tc>
          <w:tcPr>
            <w:tcW w:w="0" w:type="auto"/>
            <w:vAlign w:val="center"/>
          </w:tcPr>
          <w:p w:rsidR="00BC0FAE" w:rsidRPr="00E12D25" w:rsidRDefault="00BC0FAE" w:rsidP="007A5EA4">
            <w:pPr>
              <w:widowControl/>
              <w:ind w:firstLine="0"/>
              <w:rPr>
                <w:sz w:val="20"/>
                <w:lang w:val="uk-UA"/>
              </w:rPr>
            </w:pPr>
            <w:r w:rsidRPr="00E12D25">
              <w:rPr>
                <w:sz w:val="20"/>
                <w:lang w:val="uk-UA"/>
              </w:rPr>
              <w:t>%</w:t>
            </w:r>
          </w:p>
        </w:tc>
        <w:tc>
          <w:tcPr>
            <w:tcW w:w="0" w:type="auto"/>
            <w:vAlign w:val="center"/>
          </w:tcPr>
          <w:p w:rsidR="00BC0FAE" w:rsidRPr="00E12D25" w:rsidRDefault="00BC0FAE" w:rsidP="007A5EA4">
            <w:pPr>
              <w:widowControl/>
              <w:ind w:firstLine="0"/>
              <w:rPr>
                <w:sz w:val="20"/>
                <w:lang w:val="uk-UA"/>
              </w:rPr>
            </w:pPr>
            <w:r w:rsidRPr="00E12D25">
              <w:rPr>
                <w:sz w:val="20"/>
                <w:lang w:val="uk-UA"/>
              </w:rPr>
              <w:t>тонн</w:t>
            </w:r>
          </w:p>
        </w:tc>
        <w:tc>
          <w:tcPr>
            <w:tcW w:w="0" w:type="auto"/>
            <w:vAlign w:val="center"/>
          </w:tcPr>
          <w:p w:rsidR="00BC0FAE" w:rsidRPr="00E12D25" w:rsidRDefault="00BC0FAE" w:rsidP="007A5EA4">
            <w:pPr>
              <w:widowControl/>
              <w:ind w:firstLine="0"/>
              <w:rPr>
                <w:sz w:val="20"/>
                <w:lang w:val="uk-UA"/>
              </w:rPr>
            </w:pPr>
            <w:r w:rsidRPr="00E12D25">
              <w:rPr>
                <w:sz w:val="20"/>
                <w:lang w:val="uk-UA"/>
              </w:rPr>
              <w:t>%</w:t>
            </w:r>
          </w:p>
        </w:tc>
        <w:tc>
          <w:tcPr>
            <w:tcW w:w="0" w:type="auto"/>
            <w:vAlign w:val="center"/>
          </w:tcPr>
          <w:p w:rsidR="00BC0FAE" w:rsidRPr="00E12D25" w:rsidRDefault="00BC0FAE" w:rsidP="007A5EA4">
            <w:pPr>
              <w:widowControl/>
              <w:ind w:firstLine="0"/>
              <w:rPr>
                <w:sz w:val="20"/>
                <w:lang w:val="uk-UA"/>
              </w:rPr>
            </w:pPr>
            <w:r w:rsidRPr="00E12D25">
              <w:rPr>
                <w:sz w:val="20"/>
                <w:lang w:val="uk-UA"/>
              </w:rPr>
              <w:t>%</w:t>
            </w:r>
          </w:p>
        </w:tc>
      </w:tr>
      <w:tr w:rsidR="00BC0FAE" w:rsidRPr="00E12D25" w:rsidTr="007A5EA4">
        <w:trPr>
          <w:cantSplit/>
        </w:trPr>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Украина</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137291</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28,80%</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89111</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39,96%</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32,37%</w:t>
            </w:r>
          </w:p>
        </w:tc>
      </w:tr>
      <w:tr w:rsidR="00BC0FAE" w:rsidRPr="00E12D25" w:rsidTr="007A5EA4">
        <w:trPr>
          <w:cantSplit/>
        </w:trPr>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Россия</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143608</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30,12%</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112870</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50,62%</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36,65%</w:t>
            </w:r>
          </w:p>
        </w:tc>
      </w:tr>
      <w:tr w:rsidR="00BC0FAE" w:rsidRPr="00E12D25" w:rsidTr="007A5EA4">
        <w:trPr>
          <w:cantSplit/>
        </w:trPr>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Беларусь</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8097</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1,70%</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3244</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1,45%</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1,62%</w:t>
            </w:r>
          </w:p>
        </w:tc>
      </w:tr>
      <w:tr w:rsidR="00BC0FAE" w:rsidRPr="00E12D25" w:rsidTr="007A5EA4">
        <w:trPr>
          <w:cantSplit/>
        </w:trPr>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Молдова</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463</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0,10%</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260</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0,12%</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0,10%</w:t>
            </w:r>
          </w:p>
        </w:tc>
      </w:tr>
      <w:tr w:rsidR="00BC0FAE" w:rsidRPr="00E12D25" w:rsidTr="007A5EA4">
        <w:trPr>
          <w:cantSplit/>
        </w:trPr>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Казахстан</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25797</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5,41%</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5673</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2,54%</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4,50%</w:t>
            </w:r>
          </w:p>
        </w:tc>
      </w:tr>
      <w:tr w:rsidR="00BC0FAE" w:rsidRPr="00E12D25" w:rsidTr="007A5EA4">
        <w:trPr>
          <w:cantSplit/>
        </w:trPr>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Узбекистан</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6178</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1,30%</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0</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0,00%</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0,88%</w:t>
            </w:r>
          </w:p>
        </w:tc>
      </w:tr>
      <w:tr w:rsidR="00BC0FAE" w:rsidRPr="00E12D25" w:rsidTr="007A5EA4">
        <w:trPr>
          <w:cantSplit/>
        </w:trPr>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Азербайджан</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6927</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1,45%</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62</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0,03%</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1,00%</w:t>
            </w:r>
          </w:p>
        </w:tc>
      </w:tr>
      <w:tr w:rsidR="00BC0FAE" w:rsidRPr="00E12D25" w:rsidTr="007A5EA4">
        <w:trPr>
          <w:cantSplit/>
        </w:trPr>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Таджикистан</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280</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0,06%</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0</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0,00%</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0,04%</w:t>
            </w:r>
          </w:p>
        </w:tc>
      </w:tr>
      <w:tr w:rsidR="00BC0FAE" w:rsidRPr="00E12D25" w:rsidTr="007A5EA4">
        <w:trPr>
          <w:cantSplit/>
        </w:trPr>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Туркменистан</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5026</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1,05%</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0</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0,00%</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0,72%</w:t>
            </w:r>
          </w:p>
        </w:tc>
      </w:tr>
      <w:tr w:rsidR="00BC0FAE" w:rsidRPr="00E12D25" w:rsidTr="007A5EA4">
        <w:trPr>
          <w:cantSplit/>
        </w:trPr>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Грузия</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69</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0,01%</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65</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0,03%</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0,02%</w:t>
            </w:r>
          </w:p>
        </w:tc>
      </w:tr>
      <w:tr w:rsidR="00BC0FAE" w:rsidRPr="00E12D25" w:rsidTr="007A5EA4">
        <w:trPr>
          <w:cantSplit/>
        </w:trPr>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Армения</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0</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0,00%</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0</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0,00%</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0,00%</w:t>
            </w:r>
          </w:p>
        </w:tc>
      </w:tr>
      <w:tr w:rsidR="00BC0FAE" w:rsidRPr="00E12D25" w:rsidTr="007A5EA4">
        <w:trPr>
          <w:cantSplit/>
        </w:trPr>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Дальнее зарубежье</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143030</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30,00%</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11703</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5,25%</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22,11%</w:t>
            </w:r>
          </w:p>
        </w:tc>
      </w:tr>
      <w:tr w:rsidR="00BC0FAE" w:rsidRPr="00E12D25" w:rsidTr="007A5EA4">
        <w:trPr>
          <w:cantSplit/>
        </w:trPr>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ИТОГО</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476904</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100,00%</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222988</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100,00%</w:t>
            </w:r>
          </w:p>
        </w:tc>
        <w:tc>
          <w:tcPr>
            <w:tcW w:w="0" w:type="auto"/>
          </w:tcPr>
          <w:p w:rsidR="00BC0FAE" w:rsidRPr="00E12D25" w:rsidRDefault="00BC0FAE" w:rsidP="007A5EA4">
            <w:pPr>
              <w:widowControl/>
              <w:ind w:firstLine="0"/>
              <w:rPr>
                <w:snapToGrid w:val="0"/>
                <w:color w:val="000000"/>
                <w:sz w:val="20"/>
                <w:lang w:val="uk-UA"/>
              </w:rPr>
            </w:pPr>
            <w:r w:rsidRPr="00E12D25">
              <w:rPr>
                <w:snapToGrid w:val="0"/>
                <w:color w:val="000000"/>
                <w:sz w:val="20"/>
                <w:lang w:val="uk-UA"/>
              </w:rPr>
              <w:t>100,00%</w:t>
            </w:r>
          </w:p>
        </w:tc>
      </w:tr>
    </w:tbl>
    <w:p w:rsidR="00BC0FAE" w:rsidRPr="00E12D25" w:rsidRDefault="00BC0FAE" w:rsidP="007560BD">
      <w:pPr>
        <w:widowControl/>
        <w:rPr>
          <w:szCs w:val="28"/>
          <w:lang w:val="uk-UA"/>
        </w:rPr>
      </w:pPr>
    </w:p>
    <w:p w:rsidR="00BC0FAE" w:rsidRPr="00E12D25" w:rsidRDefault="00BC0FAE" w:rsidP="007560BD">
      <w:pPr>
        <w:widowControl/>
        <w:rPr>
          <w:szCs w:val="28"/>
          <w:lang w:val="uk-UA"/>
        </w:rPr>
      </w:pPr>
      <w:r w:rsidRPr="00E12D25">
        <w:rPr>
          <w:szCs w:val="28"/>
          <w:lang w:val="uk-UA"/>
        </w:rPr>
        <w:t>Таблиця Г.2</w:t>
      </w:r>
    </w:p>
    <w:p w:rsidR="00BC0FAE" w:rsidRPr="00E12D25" w:rsidRDefault="00BC0FAE" w:rsidP="007560BD">
      <w:pPr>
        <w:widowControl/>
        <w:rPr>
          <w:szCs w:val="28"/>
          <w:lang w:val="uk-UA"/>
        </w:rPr>
      </w:pPr>
      <w:r w:rsidRPr="00E12D25">
        <w:rPr>
          <w:szCs w:val="28"/>
          <w:lang w:val="uk-UA"/>
        </w:rPr>
        <w:t>Відгрузка труб</w:t>
      </w:r>
      <w:r w:rsidR="00161765" w:rsidRPr="00E12D25">
        <w:rPr>
          <w:szCs w:val="28"/>
          <w:lang w:val="uk-UA"/>
        </w:rPr>
        <w:t xml:space="preserve"> </w:t>
      </w:r>
      <w:r w:rsidRPr="00E12D25">
        <w:rPr>
          <w:szCs w:val="28"/>
          <w:lang w:val="uk-UA"/>
        </w:rPr>
        <w:t>ВАТ «Інтерпайп НТЗ» по регіонах у 2005 році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2"/>
        <w:gridCol w:w="814"/>
        <w:gridCol w:w="831"/>
        <w:gridCol w:w="814"/>
        <w:gridCol w:w="831"/>
        <w:gridCol w:w="931"/>
      </w:tblGrid>
      <w:tr w:rsidR="00BC0FAE" w:rsidRPr="00E12D25" w:rsidTr="00C5478D">
        <w:trPr>
          <w:cantSplit/>
        </w:trPr>
        <w:tc>
          <w:tcPr>
            <w:tcW w:w="0" w:type="auto"/>
            <w:vMerge w:val="restart"/>
            <w:vAlign w:val="center"/>
          </w:tcPr>
          <w:p w:rsidR="00BC0FAE" w:rsidRPr="00E12D25" w:rsidRDefault="00BC0FAE" w:rsidP="007A5EA4">
            <w:pPr>
              <w:widowControl/>
              <w:ind w:hanging="2"/>
              <w:rPr>
                <w:sz w:val="20"/>
                <w:lang w:val="uk-UA"/>
              </w:rPr>
            </w:pPr>
            <w:r w:rsidRPr="00E12D25">
              <w:rPr>
                <w:sz w:val="20"/>
                <w:lang w:val="uk-UA"/>
              </w:rPr>
              <w:t>Регион</w:t>
            </w:r>
          </w:p>
        </w:tc>
        <w:tc>
          <w:tcPr>
            <w:tcW w:w="0" w:type="auto"/>
            <w:gridSpan w:val="2"/>
            <w:vAlign w:val="center"/>
          </w:tcPr>
          <w:p w:rsidR="00BC0FAE" w:rsidRPr="00E12D25" w:rsidRDefault="00BC0FAE" w:rsidP="007A5EA4">
            <w:pPr>
              <w:widowControl/>
              <w:ind w:hanging="2"/>
              <w:rPr>
                <w:sz w:val="20"/>
                <w:lang w:val="uk-UA"/>
              </w:rPr>
            </w:pPr>
            <w:r w:rsidRPr="00E12D25">
              <w:rPr>
                <w:sz w:val="20"/>
                <w:lang w:val="uk-UA"/>
              </w:rPr>
              <w:t>Трубы стальные</w:t>
            </w:r>
          </w:p>
        </w:tc>
        <w:tc>
          <w:tcPr>
            <w:tcW w:w="0" w:type="auto"/>
            <w:gridSpan w:val="2"/>
            <w:vAlign w:val="center"/>
          </w:tcPr>
          <w:p w:rsidR="00BC0FAE" w:rsidRPr="00E12D25" w:rsidRDefault="00BC0FAE" w:rsidP="007A5EA4">
            <w:pPr>
              <w:widowControl/>
              <w:ind w:hanging="2"/>
              <w:rPr>
                <w:sz w:val="20"/>
                <w:lang w:val="uk-UA"/>
              </w:rPr>
            </w:pPr>
            <w:r w:rsidRPr="00E12D25">
              <w:rPr>
                <w:sz w:val="20"/>
                <w:lang w:val="uk-UA"/>
              </w:rPr>
              <w:t>Готовый прокат</w:t>
            </w:r>
          </w:p>
        </w:tc>
        <w:tc>
          <w:tcPr>
            <w:tcW w:w="0" w:type="auto"/>
            <w:vAlign w:val="center"/>
          </w:tcPr>
          <w:p w:rsidR="00BC0FAE" w:rsidRPr="00E12D25" w:rsidRDefault="00BC0FAE" w:rsidP="007A5EA4">
            <w:pPr>
              <w:widowControl/>
              <w:ind w:hanging="2"/>
              <w:rPr>
                <w:sz w:val="20"/>
                <w:lang w:val="uk-UA"/>
              </w:rPr>
            </w:pPr>
            <w:r w:rsidRPr="00E12D25">
              <w:rPr>
                <w:sz w:val="20"/>
                <w:lang w:val="uk-UA"/>
              </w:rPr>
              <w:t>Итого</w:t>
            </w:r>
          </w:p>
        </w:tc>
      </w:tr>
      <w:tr w:rsidR="00BC0FAE" w:rsidRPr="00E12D25" w:rsidTr="00C5478D">
        <w:trPr>
          <w:cantSplit/>
        </w:trPr>
        <w:tc>
          <w:tcPr>
            <w:tcW w:w="0" w:type="auto"/>
            <w:vMerge/>
            <w:vAlign w:val="center"/>
          </w:tcPr>
          <w:p w:rsidR="00BC0FAE" w:rsidRPr="00E12D25" w:rsidRDefault="00BC0FAE" w:rsidP="007A5EA4">
            <w:pPr>
              <w:widowControl/>
              <w:ind w:hanging="2"/>
              <w:rPr>
                <w:sz w:val="20"/>
                <w:lang w:val="uk-UA"/>
              </w:rPr>
            </w:pPr>
          </w:p>
        </w:tc>
        <w:tc>
          <w:tcPr>
            <w:tcW w:w="0" w:type="auto"/>
            <w:vAlign w:val="center"/>
          </w:tcPr>
          <w:p w:rsidR="00BC0FAE" w:rsidRPr="00E12D25" w:rsidRDefault="00BC0FAE" w:rsidP="007A5EA4">
            <w:pPr>
              <w:widowControl/>
              <w:ind w:hanging="2"/>
              <w:rPr>
                <w:sz w:val="20"/>
                <w:lang w:val="uk-UA"/>
              </w:rPr>
            </w:pPr>
            <w:r w:rsidRPr="00E12D25">
              <w:rPr>
                <w:sz w:val="20"/>
                <w:lang w:val="uk-UA"/>
              </w:rPr>
              <w:t>тонн</w:t>
            </w:r>
          </w:p>
        </w:tc>
        <w:tc>
          <w:tcPr>
            <w:tcW w:w="0" w:type="auto"/>
            <w:vAlign w:val="center"/>
          </w:tcPr>
          <w:p w:rsidR="00BC0FAE" w:rsidRPr="00E12D25" w:rsidRDefault="00BC0FAE" w:rsidP="007A5EA4">
            <w:pPr>
              <w:widowControl/>
              <w:ind w:hanging="2"/>
              <w:rPr>
                <w:sz w:val="20"/>
                <w:lang w:val="uk-UA"/>
              </w:rPr>
            </w:pPr>
            <w:r w:rsidRPr="00E12D25">
              <w:rPr>
                <w:sz w:val="20"/>
                <w:lang w:val="uk-UA"/>
              </w:rPr>
              <w:t>%</w:t>
            </w:r>
          </w:p>
        </w:tc>
        <w:tc>
          <w:tcPr>
            <w:tcW w:w="0" w:type="auto"/>
            <w:vAlign w:val="center"/>
          </w:tcPr>
          <w:p w:rsidR="00BC0FAE" w:rsidRPr="00E12D25" w:rsidRDefault="00BC0FAE" w:rsidP="007A5EA4">
            <w:pPr>
              <w:widowControl/>
              <w:ind w:hanging="2"/>
              <w:rPr>
                <w:sz w:val="20"/>
                <w:lang w:val="uk-UA"/>
              </w:rPr>
            </w:pPr>
            <w:r w:rsidRPr="00E12D25">
              <w:rPr>
                <w:sz w:val="20"/>
                <w:lang w:val="uk-UA"/>
              </w:rPr>
              <w:t>тонн</w:t>
            </w:r>
          </w:p>
        </w:tc>
        <w:tc>
          <w:tcPr>
            <w:tcW w:w="0" w:type="auto"/>
            <w:vAlign w:val="center"/>
          </w:tcPr>
          <w:p w:rsidR="00BC0FAE" w:rsidRPr="00E12D25" w:rsidRDefault="00BC0FAE" w:rsidP="007A5EA4">
            <w:pPr>
              <w:widowControl/>
              <w:ind w:hanging="2"/>
              <w:rPr>
                <w:sz w:val="20"/>
                <w:lang w:val="uk-UA"/>
              </w:rPr>
            </w:pPr>
            <w:r w:rsidRPr="00E12D25">
              <w:rPr>
                <w:sz w:val="20"/>
                <w:lang w:val="uk-UA"/>
              </w:rPr>
              <w:t>%</w:t>
            </w:r>
          </w:p>
        </w:tc>
        <w:tc>
          <w:tcPr>
            <w:tcW w:w="0" w:type="auto"/>
            <w:vAlign w:val="center"/>
          </w:tcPr>
          <w:p w:rsidR="00BC0FAE" w:rsidRPr="00E12D25" w:rsidRDefault="00BC0FAE" w:rsidP="007A5EA4">
            <w:pPr>
              <w:widowControl/>
              <w:ind w:hanging="2"/>
              <w:rPr>
                <w:sz w:val="20"/>
                <w:lang w:val="uk-UA"/>
              </w:rPr>
            </w:pPr>
            <w:r w:rsidRPr="00E12D25">
              <w:rPr>
                <w:sz w:val="20"/>
                <w:lang w:val="uk-UA"/>
              </w:rPr>
              <w:t>%</w:t>
            </w:r>
          </w:p>
        </w:tc>
      </w:tr>
      <w:tr w:rsidR="00BC0FAE" w:rsidRPr="00E12D25" w:rsidTr="00C5478D">
        <w:trPr>
          <w:cantSplit/>
        </w:trPr>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Украина</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114250</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21,2%</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112585</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53,6%</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30,26%</w:t>
            </w:r>
          </w:p>
        </w:tc>
      </w:tr>
      <w:tr w:rsidR="00BC0FAE" w:rsidRPr="00E12D25" w:rsidTr="00C5478D">
        <w:trPr>
          <w:cantSplit/>
        </w:trPr>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Россия</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138756</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25,7%</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27850</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13,3%</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22,23%</w:t>
            </w:r>
          </w:p>
        </w:tc>
      </w:tr>
      <w:tr w:rsidR="00BC0FAE" w:rsidRPr="00E12D25" w:rsidTr="00C5478D">
        <w:trPr>
          <w:cantSplit/>
        </w:trPr>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Беларусь</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19012</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3,5%</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8247</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3,9%</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3,64%</w:t>
            </w:r>
          </w:p>
        </w:tc>
      </w:tr>
      <w:tr w:rsidR="00BC0FAE" w:rsidRPr="00E12D25" w:rsidTr="00C5478D">
        <w:trPr>
          <w:cantSplit/>
        </w:trPr>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Молдова</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821</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0,2%</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130</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0,1%</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0,12%</w:t>
            </w:r>
          </w:p>
        </w:tc>
      </w:tr>
      <w:tr w:rsidR="00BC0FAE" w:rsidRPr="00E12D25" w:rsidTr="00C5478D">
        <w:trPr>
          <w:cantSplit/>
        </w:trPr>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Казахстан</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34912</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6,5%</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9788</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4,2%</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5,96%</w:t>
            </w:r>
          </w:p>
        </w:tc>
      </w:tr>
      <w:tr w:rsidR="00BC0FAE" w:rsidRPr="00E12D25" w:rsidTr="00C5478D">
        <w:trPr>
          <w:cantSplit/>
        </w:trPr>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Узбекистан</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9996</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1,9%</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186</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0,1%</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1,36%</w:t>
            </w:r>
          </w:p>
        </w:tc>
      </w:tr>
      <w:tr w:rsidR="00BC0FAE" w:rsidRPr="00E12D25" w:rsidTr="00C5478D">
        <w:trPr>
          <w:cantSplit/>
        </w:trPr>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Азербайджан</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9757</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1,8%</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0</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0%</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1,3%</w:t>
            </w:r>
          </w:p>
        </w:tc>
      </w:tr>
      <w:tr w:rsidR="00BC0FAE" w:rsidRPr="00E12D25" w:rsidTr="00C5478D">
        <w:trPr>
          <w:cantSplit/>
        </w:trPr>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Туркменистан</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4378</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0,8%</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0</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0%</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0,58%</w:t>
            </w:r>
          </w:p>
        </w:tc>
      </w:tr>
      <w:tr w:rsidR="00BC0FAE" w:rsidRPr="00E12D25" w:rsidTr="00C5478D">
        <w:trPr>
          <w:cantSplit/>
        </w:trPr>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Грузия</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0</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0%</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243</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0,1%</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0,03%</w:t>
            </w:r>
          </w:p>
        </w:tc>
      </w:tr>
      <w:tr w:rsidR="00BC0FAE" w:rsidRPr="00E12D25" w:rsidTr="00C5478D">
        <w:trPr>
          <w:cantSplit/>
        </w:trPr>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Армения</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0</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0%</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121</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0,1%</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0,01%</w:t>
            </w:r>
          </w:p>
        </w:tc>
      </w:tr>
      <w:tr w:rsidR="00BC0FAE" w:rsidRPr="00E12D25" w:rsidTr="00C5478D">
        <w:trPr>
          <w:cantSplit/>
        </w:trPr>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Латвия</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0</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0%</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259</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0,1%</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0,03%</w:t>
            </w:r>
          </w:p>
        </w:tc>
      </w:tr>
      <w:tr w:rsidR="00BC0FAE" w:rsidRPr="00E12D25" w:rsidTr="00C5478D">
        <w:trPr>
          <w:cantSplit/>
        </w:trPr>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Литва</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0</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0%</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1478</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0,7%</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0,19%</w:t>
            </w:r>
          </w:p>
        </w:tc>
      </w:tr>
      <w:tr w:rsidR="00BC0FAE" w:rsidRPr="00E12D25" w:rsidTr="00C5478D">
        <w:trPr>
          <w:cantSplit/>
        </w:trPr>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Эстония</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0</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0%</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130</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0,1%</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0,01%</w:t>
            </w:r>
          </w:p>
        </w:tc>
      </w:tr>
      <w:tr w:rsidR="00BC0FAE" w:rsidRPr="00E12D25" w:rsidTr="00C5478D">
        <w:trPr>
          <w:cantSplit/>
        </w:trPr>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Дальнее зарубежье</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207659</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38,5%</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48999</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23,3%</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34,24%</w:t>
            </w:r>
          </w:p>
        </w:tc>
      </w:tr>
      <w:tr w:rsidR="00BC0FAE" w:rsidRPr="00E12D25" w:rsidTr="00C5478D">
        <w:trPr>
          <w:cantSplit/>
        </w:trPr>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ИТОГО</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539541</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100,0%</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210016</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100,0%</w:t>
            </w:r>
          </w:p>
        </w:tc>
        <w:tc>
          <w:tcPr>
            <w:tcW w:w="0" w:type="auto"/>
          </w:tcPr>
          <w:p w:rsidR="00BC0FAE" w:rsidRPr="00E12D25" w:rsidRDefault="00BC0FAE" w:rsidP="007A5EA4">
            <w:pPr>
              <w:widowControl/>
              <w:ind w:hanging="2"/>
              <w:rPr>
                <w:snapToGrid w:val="0"/>
                <w:color w:val="000000"/>
                <w:sz w:val="20"/>
                <w:lang w:val="uk-UA"/>
              </w:rPr>
            </w:pPr>
            <w:r w:rsidRPr="00E12D25">
              <w:rPr>
                <w:snapToGrid w:val="0"/>
                <w:color w:val="000000"/>
                <w:sz w:val="20"/>
                <w:lang w:val="uk-UA"/>
              </w:rPr>
              <w:t>100,00%</w:t>
            </w:r>
          </w:p>
        </w:tc>
      </w:tr>
    </w:tbl>
    <w:p w:rsidR="00BC0FAE" w:rsidRPr="00E12D25" w:rsidRDefault="00BC0FAE" w:rsidP="007560BD">
      <w:pPr>
        <w:widowControl/>
        <w:rPr>
          <w:szCs w:val="28"/>
          <w:lang w:val="uk-UA"/>
        </w:rPr>
      </w:pPr>
    </w:p>
    <w:p w:rsidR="00BC0FAE" w:rsidRPr="00E12D25" w:rsidRDefault="00BC0FAE" w:rsidP="007560BD">
      <w:pPr>
        <w:widowControl/>
        <w:rPr>
          <w:szCs w:val="28"/>
          <w:lang w:val="uk-UA"/>
        </w:rPr>
      </w:pPr>
      <w:r w:rsidRPr="00E12D25">
        <w:rPr>
          <w:szCs w:val="28"/>
          <w:lang w:val="uk-UA"/>
        </w:rPr>
        <w:t>Таблиця Г.3</w:t>
      </w:r>
    </w:p>
    <w:p w:rsidR="00BC0FAE" w:rsidRPr="00E12D25" w:rsidRDefault="00BC0FAE" w:rsidP="007560BD">
      <w:pPr>
        <w:widowControl/>
        <w:rPr>
          <w:szCs w:val="28"/>
          <w:lang w:val="uk-UA"/>
        </w:rPr>
      </w:pPr>
      <w:r w:rsidRPr="00E12D25">
        <w:rPr>
          <w:szCs w:val="28"/>
          <w:lang w:val="uk-UA"/>
        </w:rPr>
        <w:t>Відгрузка труб</w:t>
      </w:r>
      <w:r w:rsidR="00161765" w:rsidRPr="00E12D25">
        <w:rPr>
          <w:szCs w:val="28"/>
          <w:lang w:val="uk-UA"/>
        </w:rPr>
        <w:t xml:space="preserve"> </w:t>
      </w:r>
      <w:r w:rsidRPr="00E12D25">
        <w:rPr>
          <w:szCs w:val="28"/>
          <w:lang w:val="uk-UA"/>
        </w:rPr>
        <w:t>ВАТ «Інтерпайп НТЗ» по регіонах у 2006 році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1021"/>
        <w:gridCol w:w="1134"/>
        <w:gridCol w:w="1151"/>
        <w:gridCol w:w="975"/>
        <w:gridCol w:w="1010"/>
      </w:tblGrid>
      <w:tr w:rsidR="00BC0FAE" w:rsidRPr="00E12D25" w:rsidTr="00161765">
        <w:trPr>
          <w:cantSplit/>
        </w:trPr>
        <w:tc>
          <w:tcPr>
            <w:tcW w:w="1951" w:type="dxa"/>
            <w:vMerge w:val="restart"/>
            <w:vAlign w:val="center"/>
          </w:tcPr>
          <w:p w:rsidR="00BC0FAE" w:rsidRPr="00E12D25" w:rsidRDefault="00BC0FAE" w:rsidP="00161765">
            <w:pPr>
              <w:widowControl/>
              <w:ind w:firstLine="13"/>
              <w:rPr>
                <w:sz w:val="20"/>
                <w:lang w:val="uk-UA"/>
              </w:rPr>
            </w:pPr>
            <w:r w:rsidRPr="00E12D25">
              <w:rPr>
                <w:sz w:val="20"/>
                <w:lang w:val="uk-UA"/>
              </w:rPr>
              <w:t>Регіон</w:t>
            </w:r>
          </w:p>
        </w:tc>
        <w:tc>
          <w:tcPr>
            <w:tcW w:w="2155" w:type="dxa"/>
            <w:gridSpan w:val="2"/>
            <w:vAlign w:val="center"/>
          </w:tcPr>
          <w:p w:rsidR="00BC0FAE" w:rsidRPr="00E12D25" w:rsidRDefault="00BC0FAE" w:rsidP="00161765">
            <w:pPr>
              <w:widowControl/>
              <w:ind w:firstLine="13"/>
              <w:rPr>
                <w:sz w:val="20"/>
                <w:lang w:val="uk-UA"/>
              </w:rPr>
            </w:pPr>
            <w:r w:rsidRPr="00E12D25">
              <w:rPr>
                <w:sz w:val="20"/>
                <w:lang w:val="uk-UA"/>
              </w:rPr>
              <w:t>Труби сталеві</w:t>
            </w:r>
          </w:p>
        </w:tc>
        <w:tc>
          <w:tcPr>
            <w:tcW w:w="2126" w:type="dxa"/>
            <w:gridSpan w:val="2"/>
            <w:vAlign w:val="center"/>
          </w:tcPr>
          <w:p w:rsidR="00BC0FAE" w:rsidRPr="00E12D25" w:rsidRDefault="00BC0FAE" w:rsidP="00161765">
            <w:pPr>
              <w:widowControl/>
              <w:ind w:firstLine="13"/>
              <w:rPr>
                <w:sz w:val="20"/>
                <w:lang w:val="uk-UA"/>
              </w:rPr>
            </w:pPr>
            <w:r w:rsidRPr="00E12D25">
              <w:rPr>
                <w:sz w:val="20"/>
                <w:lang w:val="uk-UA"/>
              </w:rPr>
              <w:t>Готовый прокат</w:t>
            </w:r>
          </w:p>
        </w:tc>
        <w:tc>
          <w:tcPr>
            <w:tcW w:w="1010" w:type="dxa"/>
            <w:vAlign w:val="center"/>
          </w:tcPr>
          <w:p w:rsidR="00BC0FAE" w:rsidRPr="00E12D25" w:rsidRDefault="00BC0FAE" w:rsidP="00161765">
            <w:pPr>
              <w:widowControl/>
              <w:ind w:firstLine="13"/>
              <w:rPr>
                <w:sz w:val="20"/>
                <w:lang w:val="uk-UA"/>
              </w:rPr>
            </w:pPr>
            <w:r w:rsidRPr="00E12D25">
              <w:rPr>
                <w:sz w:val="20"/>
                <w:lang w:val="uk-UA"/>
              </w:rPr>
              <w:t>Разом</w:t>
            </w:r>
          </w:p>
        </w:tc>
      </w:tr>
      <w:tr w:rsidR="00BC0FAE" w:rsidRPr="00E12D25" w:rsidTr="00161765">
        <w:trPr>
          <w:cantSplit/>
        </w:trPr>
        <w:tc>
          <w:tcPr>
            <w:tcW w:w="1951" w:type="dxa"/>
            <w:vMerge/>
            <w:vAlign w:val="center"/>
          </w:tcPr>
          <w:p w:rsidR="00BC0FAE" w:rsidRPr="00E12D25" w:rsidRDefault="00BC0FAE" w:rsidP="00161765">
            <w:pPr>
              <w:widowControl/>
              <w:ind w:firstLine="13"/>
              <w:rPr>
                <w:sz w:val="20"/>
                <w:lang w:val="uk-UA"/>
              </w:rPr>
            </w:pPr>
          </w:p>
        </w:tc>
        <w:tc>
          <w:tcPr>
            <w:tcW w:w="1021" w:type="dxa"/>
            <w:vAlign w:val="center"/>
          </w:tcPr>
          <w:p w:rsidR="00BC0FAE" w:rsidRPr="00E12D25" w:rsidRDefault="00BC0FAE" w:rsidP="00161765">
            <w:pPr>
              <w:widowControl/>
              <w:ind w:firstLine="13"/>
              <w:rPr>
                <w:sz w:val="20"/>
                <w:lang w:val="uk-UA"/>
              </w:rPr>
            </w:pPr>
            <w:r w:rsidRPr="00E12D25">
              <w:rPr>
                <w:sz w:val="20"/>
                <w:lang w:val="uk-UA"/>
              </w:rPr>
              <w:t>Тонн</w:t>
            </w:r>
          </w:p>
        </w:tc>
        <w:tc>
          <w:tcPr>
            <w:tcW w:w="1134" w:type="dxa"/>
            <w:vAlign w:val="center"/>
          </w:tcPr>
          <w:p w:rsidR="00BC0FAE" w:rsidRPr="00E12D25" w:rsidRDefault="00BC0FAE" w:rsidP="00161765">
            <w:pPr>
              <w:widowControl/>
              <w:ind w:firstLine="13"/>
              <w:rPr>
                <w:sz w:val="20"/>
                <w:lang w:val="uk-UA"/>
              </w:rPr>
            </w:pPr>
            <w:r w:rsidRPr="00E12D25">
              <w:rPr>
                <w:sz w:val="20"/>
                <w:lang w:val="uk-UA"/>
              </w:rPr>
              <w:t>%</w:t>
            </w:r>
          </w:p>
        </w:tc>
        <w:tc>
          <w:tcPr>
            <w:tcW w:w="1151" w:type="dxa"/>
            <w:vAlign w:val="center"/>
          </w:tcPr>
          <w:p w:rsidR="00BC0FAE" w:rsidRPr="00E12D25" w:rsidRDefault="00BC0FAE" w:rsidP="00161765">
            <w:pPr>
              <w:widowControl/>
              <w:ind w:firstLine="13"/>
              <w:rPr>
                <w:sz w:val="20"/>
                <w:lang w:val="uk-UA"/>
              </w:rPr>
            </w:pPr>
            <w:r w:rsidRPr="00E12D25">
              <w:rPr>
                <w:sz w:val="20"/>
                <w:lang w:val="uk-UA"/>
              </w:rPr>
              <w:t>Тонн</w:t>
            </w:r>
          </w:p>
        </w:tc>
        <w:tc>
          <w:tcPr>
            <w:tcW w:w="975" w:type="dxa"/>
            <w:vAlign w:val="center"/>
          </w:tcPr>
          <w:p w:rsidR="00BC0FAE" w:rsidRPr="00E12D25" w:rsidRDefault="00BC0FAE" w:rsidP="00161765">
            <w:pPr>
              <w:widowControl/>
              <w:ind w:firstLine="13"/>
              <w:rPr>
                <w:sz w:val="20"/>
                <w:lang w:val="uk-UA"/>
              </w:rPr>
            </w:pPr>
            <w:r w:rsidRPr="00E12D25">
              <w:rPr>
                <w:sz w:val="20"/>
                <w:lang w:val="uk-UA"/>
              </w:rPr>
              <w:t>%</w:t>
            </w:r>
          </w:p>
        </w:tc>
        <w:tc>
          <w:tcPr>
            <w:tcW w:w="1010" w:type="dxa"/>
            <w:vAlign w:val="center"/>
          </w:tcPr>
          <w:p w:rsidR="00BC0FAE" w:rsidRPr="00E12D25" w:rsidRDefault="00BC0FAE" w:rsidP="00161765">
            <w:pPr>
              <w:widowControl/>
              <w:ind w:firstLine="13"/>
              <w:rPr>
                <w:sz w:val="20"/>
                <w:lang w:val="uk-UA"/>
              </w:rPr>
            </w:pPr>
            <w:r w:rsidRPr="00E12D25">
              <w:rPr>
                <w:sz w:val="20"/>
                <w:lang w:val="uk-UA"/>
              </w:rPr>
              <w:t>%</w:t>
            </w:r>
          </w:p>
        </w:tc>
      </w:tr>
      <w:tr w:rsidR="00BC0FAE" w:rsidRPr="00E12D25" w:rsidTr="00161765">
        <w:tc>
          <w:tcPr>
            <w:tcW w:w="1951" w:type="dxa"/>
            <w:vAlign w:val="center"/>
          </w:tcPr>
          <w:p w:rsidR="00BC0FAE" w:rsidRPr="00E12D25" w:rsidRDefault="00BC0FAE" w:rsidP="00161765">
            <w:pPr>
              <w:widowControl/>
              <w:ind w:firstLine="13"/>
              <w:rPr>
                <w:sz w:val="20"/>
                <w:lang w:val="uk-UA"/>
              </w:rPr>
            </w:pPr>
            <w:r w:rsidRPr="00E12D25">
              <w:rPr>
                <w:sz w:val="20"/>
                <w:lang w:val="uk-UA"/>
              </w:rPr>
              <w:t>Україна</w:t>
            </w:r>
          </w:p>
        </w:tc>
        <w:tc>
          <w:tcPr>
            <w:tcW w:w="1021" w:type="dxa"/>
            <w:vAlign w:val="center"/>
          </w:tcPr>
          <w:p w:rsidR="00BC0FAE" w:rsidRPr="00E12D25" w:rsidRDefault="00BC0FAE" w:rsidP="00161765">
            <w:pPr>
              <w:widowControl/>
              <w:ind w:firstLine="13"/>
              <w:rPr>
                <w:sz w:val="20"/>
                <w:lang w:val="uk-UA"/>
              </w:rPr>
            </w:pPr>
            <w:r w:rsidRPr="00E12D25">
              <w:rPr>
                <w:sz w:val="20"/>
                <w:lang w:val="uk-UA"/>
              </w:rPr>
              <w:t>135259</w:t>
            </w:r>
          </w:p>
        </w:tc>
        <w:tc>
          <w:tcPr>
            <w:tcW w:w="1134" w:type="dxa"/>
            <w:vAlign w:val="center"/>
          </w:tcPr>
          <w:p w:rsidR="00BC0FAE" w:rsidRPr="00E12D25" w:rsidRDefault="00BC0FAE" w:rsidP="00161765">
            <w:pPr>
              <w:widowControl/>
              <w:ind w:firstLine="13"/>
              <w:rPr>
                <w:sz w:val="20"/>
                <w:lang w:val="uk-UA"/>
              </w:rPr>
            </w:pPr>
            <w:r w:rsidRPr="00E12D25">
              <w:rPr>
                <w:sz w:val="20"/>
                <w:lang w:val="uk-UA"/>
              </w:rPr>
              <w:t>23,1%</w:t>
            </w:r>
          </w:p>
        </w:tc>
        <w:tc>
          <w:tcPr>
            <w:tcW w:w="1151" w:type="dxa"/>
            <w:vAlign w:val="center"/>
          </w:tcPr>
          <w:p w:rsidR="00BC0FAE" w:rsidRPr="00E12D25" w:rsidRDefault="00BC0FAE" w:rsidP="00161765">
            <w:pPr>
              <w:widowControl/>
              <w:ind w:firstLine="13"/>
              <w:rPr>
                <w:sz w:val="20"/>
                <w:lang w:val="uk-UA"/>
              </w:rPr>
            </w:pPr>
            <w:r w:rsidRPr="00E12D25">
              <w:rPr>
                <w:sz w:val="20"/>
                <w:lang w:val="uk-UA"/>
              </w:rPr>
              <w:t>111513</w:t>
            </w:r>
          </w:p>
        </w:tc>
        <w:tc>
          <w:tcPr>
            <w:tcW w:w="975" w:type="dxa"/>
            <w:vAlign w:val="center"/>
          </w:tcPr>
          <w:p w:rsidR="00BC0FAE" w:rsidRPr="00E12D25" w:rsidRDefault="00BC0FAE" w:rsidP="00161765">
            <w:pPr>
              <w:widowControl/>
              <w:ind w:firstLine="13"/>
              <w:rPr>
                <w:sz w:val="20"/>
                <w:lang w:val="uk-UA"/>
              </w:rPr>
            </w:pPr>
            <w:r w:rsidRPr="00E12D25">
              <w:rPr>
                <w:sz w:val="20"/>
                <w:lang w:val="uk-UA"/>
              </w:rPr>
              <w:t>51,7%</w:t>
            </w:r>
          </w:p>
        </w:tc>
        <w:tc>
          <w:tcPr>
            <w:tcW w:w="1010" w:type="dxa"/>
            <w:vAlign w:val="center"/>
          </w:tcPr>
          <w:p w:rsidR="00BC0FAE" w:rsidRPr="00E12D25" w:rsidRDefault="00BC0FAE" w:rsidP="00161765">
            <w:pPr>
              <w:widowControl/>
              <w:ind w:firstLine="13"/>
              <w:rPr>
                <w:sz w:val="20"/>
                <w:lang w:val="uk-UA"/>
              </w:rPr>
            </w:pPr>
            <w:r w:rsidRPr="00E12D25">
              <w:rPr>
                <w:sz w:val="20"/>
                <w:lang w:val="uk-UA"/>
              </w:rPr>
              <w:t>30,77%</w:t>
            </w:r>
          </w:p>
        </w:tc>
      </w:tr>
      <w:tr w:rsidR="00BC0FAE" w:rsidRPr="00E12D25" w:rsidTr="00161765">
        <w:tc>
          <w:tcPr>
            <w:tcW w:w="1951" w:type="dxa"/>
            <w:vAlign w:val="center"/>
          </w:tcPr>
          <w:p w:rsidR="00BC0FAE" w:rsidRPr="00E12D25" w:rsidRDefault="00BC0FAE" w:rsidP="00161765">
            <w:pPr>
              <w:widowControl/>
              <w:ind w:firstLine="13"/>
              <w:rPr>
                <w:sz w:val="20"/>
                <w:lang w:val="uk-UA"/>
              </w:rPr>
            </w:pPr>
            <w:r w:rsidRPr="00E12D25">
              <w:rPr>
                <w:sz w:val="20"/>
                <w:lang w:val="uk-UA"/>
              </w:rPr>
              <w:t>Росія</w:t>
            </w:r>
          </w:p>
        </w:tc>
        <w:tc>
          <w:tcPr>
            <w:tcW w:w="1021" w:type="dxa"/>
            <w:vAlign w:val="center"/>
          </w:tcPr>
          <w:p w:rsidR="00BC0FAE" w:rsidRPr="00E12D25" w:rsidRDefault="00BC0FAE" w:rsidP="00161765">
            <w:pPr>
              <w:widowControl/>
              <w:ind w:firstLine="13"/>
              <w:rPr>
                <w:sz w:val="20"/>
                <w:lang w:val="uk-UA"/>
              </w:rPr>
            </w:pPr>
            <w:r w:rsidRPr="00E12D25">
              <w:rPr>
                <w:sz w:val="20"/>
                <w:lang w:val="uk-UA"/>
              </w:rPr>
              <w:t>162032</w:t>
            </w:r>
          </w:p>
        </w:tc>
        <w:tc>
          <w:tcPr>
            <w:tcW w:w="1134" w:type="dxa"/>
            <w:vAlign w:val="center"/>
          </w:tcPr>
          <w:p w:rsidR="00BC0FAE" w:rsidRPr="00E12D25" w:rsidRDefault="00BC0FAE" w:rsidP="00161765">
            <w:pPr>
              <w:widowControl/>
              <w:ind w:firstLine="13"/>
              <w:rPr>
                <w:sz w:val="20"/>
                <w:lang w:val="uk-UA"/>
              </w:rPr>
            </w:pPr>
            <w:r w:rsidRPr="00E12D25">
              <w:rPr>
                <w:sz w:val="20"/>
                <w:lang w:val="uk-UA"/>
              </w:rPr>
              <w:t>27,6%</w:t>
            </w:r>
          </w:p>
        </w:tc>
        <w:tc>
          <w:tcPr>
            <w:tcW w:w="1151" w:type="dxa"/>
            <w:vAlign w:val="center"/>
          </w:tcPr>
          <w:p w:rsidR="00BC0FAE" w:rsidRPr="00E12D25" w:rsidRDefault="00BC0FAE" w:rsidP="00161765">
            <w:pPr>
              <w:widowControl/>
              <w:ind w:firstLine="13"/>
              <w:rPr>
                <w:sz w:val="20"/>
                <w:lang w:val="uk-UA"/>
              </w:rPr>
            </w:pPr>
            <w:r w:rsidRPr="00E12D25">
              <w:rPr>
                <w:sz w:val="20"/>
                <w:lang w:val="uk-UA"/>
              </w:rPr>
              <w:t>20454</w:t>
            </w:r>
          </w:p>
        </w:tc>
        <w:tc>
          <w:tcPr>
            <w:tcW w:w="975" w:type="dxa"/>
            <w:vAlign w:val="center"/>
          </w:tcPr>
          <w:p w:rsidR="00BC0FAE" w:rsidRPr="00E12D25" w:rsidRDefault="00BC0FAE" w:rsidP="00161765">
            <w:pPr>
              <w:widowControl/>
              <w:ind w:firstLine="13"/>
              <w:rPr>
                <w:sz w:val="20"/>
                <w:lang w:val="uk-UA"/>
              </w:rPr>
            </w:pPr>
            <w:r w:rsidRPr="00E12D25">
              <w:rPr>
                <w:sz w:val="20"/>
                <w:lang w:val="uk-UA"/>
              </w:rPr>
              <w:t>9,5%</w:t>
            </w:r>
          </w:p>
        </w:tc>
        <w:tc>
          <w:tcPr>
            <w:tcW w:w="1010" w:type="dxa"/>
            <w:vAlign w:val="center"/>
          </w:tcPr>
          <w:p w:rsidR="00BC0FAE" w:rsidRPr="00E12D25" w:rsidRDefault="00BC0FAE" w:rsidP="00161765">
            <w:pPr>
              <w:widowControl/>
              <w:ind w:firstLine="13"/>
              <w:rPr>
                <w:sz w:val="20"/>
                <w:lang w:val="uk-UA"/>
              </w:rPr>
            </w:pPr>
            <w:r w:rsidRPr="00E12D25">
              <w:rPr>
                <w:sz w:val="20"/>
                <w:lang w:val="uk-UA"/>
              </w:rPr>
              <w:t>22,75%</w:t>
            </w:r>
          </w:p>
        </w:tc>
      </w:tr>
      <w:tr w:rsidR="00BC0FAE" w:rsidRPr="00E12D25" w:rsidTr="00161765">
        <w:tc>
          <w:tcPr>
            <w:tcW w:w="1951" w:type="dxa"/>
            <w:vAlign w:val="center"/>
          </w:tcPr>
          <w:p w:rsidR="00BC0FAE" w:rsidRPr="00E12D25" w:rsidRDefault="00BC0FAE" w:rsidP="00161765">
            <w:pPr>
              <w:widowControl/>
              <w:ind w:firstLine="13"/>
              <w:rPr>
                <w:sz w:val="20"/>
                <w:lang w:val="uk-UA"/>
              </w:rPr>
            </w:pPr>
            <w:r w:rsidRPr="00E12D25">
              <w:rPr>
                <w:sz w:val="20"/>
                <w:lang w:val="uk-UA"/>
              </w:rPr>
              <w:t>Бєларусь</w:t>
            </w:r>
          </w:p>
        </w:tc>
        <w:tc>
          <w:tcPr>
            <w:tcW w:w="1021" w:type="dxa"/>
            <w:vAlign w:val="center"/>
          </w:tcPr>
          <w:p w:rsidR="00BC0FAE" w:rsidRPr="00E12D25" w:rsidRDefault="00BC0FAE" w:rsidP="00161765">
            <w:pPr>
              <w:widowControl/>
              <w:ind w:firstLine="13"/>
              <w:rPr>
                <w:sz w:val="20"/>
                <w:lang w:val="uk-UA"/>
              </w:rPr>
            </w:pPr>
            <w:r w:rsidRPr="00E12D25">
              <w:rPr>
                <w:sz w:val="20"/>
                <w:lang w:val="uk-UA"/>
              </w:rPr>
              <w:t>20808</w:t>
            </w:r>
          </w:p>
        </w:tc>
        <w:tc>
          <w:tcPr>
            <w:tcW w:w="1134" w:type="dxa"/>
            <w:vAlign w:val="center"/>
          </w:tcPr>
          <w:p w:rsidR="00BC0FAE" w:rsidRPr="00E12D25" w:rsidRDefault="00BC0FAE" w:rsidP="00161765">
            <w:pPr>
              <w:widowControl/>
              <w:ind w:firstLine="13"/>
              <w:rPr>
                <w:sz w:val="20"/>
                <w:lang w:val="uk-UA"/>
              </w:rPr>
            </w:pPr>
            <w:r w:rsidRPr="00E12D25">
              <w:rPr>
                <w:sz w:val="20"/>
                <w:lang w:val="uk-UA"/>
              </w:rPr>
              <w:t>3,6%</w:t>
            </w:r>
          </w:p>
        </w:tc>
        <w:tc>
          <w:tcPr>
            <w:tcW w:w="1151" w:type="dxa"/>
            <w:vAlign w:val="center"/>
          </w:tcPr>
          <w:p w:rsidR="00BC0FAE" w:rsidRPr="00E12D25" w:rsidRDefault="00BC0FAE" w:rsidP="00161765">
            <w:pPr>
              <w:widowControl/>
              <w:ind w:firstLine="13"/>
              <w:rPr>
                <w:sz w:val="20"/>
                <w:lang w:val="uk-UA"/>
              </w:rPr>
            </w:pPr>
            <w:r w:rsidRPr="00E12D25">
              <w:rPr>
                <w:sz w:val="20"/>
                <w:lang w:val="uk-UA"/>
              </w:rPr>
              <w:t>7069</w:t>
            </w:r>
          </w:p>
        </w:tc>
        <w:tc>
          <w:tcPr>
            <w:tcW w:w="975" w:type="dxa"/>
            <w:vAlign w:val="center"/>
          </w:tcPr>
          <w:p w:rsidR="00BC0FAE" w:rsidRPr="00E12D25" w:rsidRDefault="00BC0FAE" w:rsidP="00161765">
            <w:pPr>
              <w:widowControl/>
              <w:ind w:firstLine="13"/>
              <w:rPr>
                <w:sz w:val="20"/>
                <w:lang w:val="uk-UA"/>
              </w:rPr>
            </w:pPr>
            <w:r w:rsidRPr="00E12D25">
              <w:rPr>
                <w:sz w:val="20"/>
                <w:lang w:val="uk-UA"/>
              </w:rPr>
              <w:t>3,3%</w:t>
            </w:r>
          </w:p>
        </w:tc>
        <w:tc>
          <w:tcPr>
            <w:tcW w:w="1010" w:type="dxa"/>
            <w:vAlign w:val="center"/>
          </w:tcPr>
          <w:p w:rsidR="00BC0FAE" w:rsidRPr="00E12D25" w:rsidRDefault="00BC0FAE" w:rsidP="00161765">
            <w:pPr>
              <w:widowControl/>
              <w:ind w:firstLine="13"/>
              <w:rPr>
                <w:sz w:val="20"/>
                <w:lang w:val="uk-UA"/>
              </w:rPr>
            </w:pPr>
            <w:r w:rsidRPr="00E12D25">
              <w:rPr>
                <w:sz w:val="20"/>
                <w:lang w:val="uk-UA"/>
              </w:rPr>
              <w:t>3,48%</w:t>
            </w:r>
          </w:p>
        </w:tc>
      </w:tr>
      <w:tr w:rsidR="00BC0FAE" w:rsidRPr="00E12D25" w:rsidTr="00161765">
        <w:tc>
          <w:tcPr>
            <w:tcW w:w="1951" w:type="dxa"/>
            <w:vAlign w:val="center"/>
          </w:tcPr>
          <w:p w:rsidR="00BC0FAE" w:rsidRPr="00E12D25" w:rsidRDefault="00BC0FAE" w:rsidP="00161765">
            <w:pPr>
              <w:widowControl/>
              <w:ind w:firstLine="13"/>
              <w:rPr>
                <w:sz w:val="20"/>
                <w:lang w:val="uk-UA"/>
              </w:rPr>
            </w:pPr>
            <w:r w:rsidRPr="00E12D25">
              <w:rPr>
                <w:sz w:val="20"/>
                <w:lang w:val="uk-UA"/>
              </w:rPr>
              <w:t>Молдова</w:t>
            </w:r>
          </w:p>
        </w:tc>
        <w:tc>
          <w:tcPr>
            <w:tcW w:w="1021" w:type="dxa"/>
            <w:vAlign w:val="center"/>
          </w:tcPr>
          <w:p w:rsidR="00BC0FAE" w:rsidRPr="00E12D25" w:rsidRDefault="00BC0FAE" w:rsidP="00161765">
            <w:pPr>
              <w:widowControl/>
              <w:ind w:firstLine="13"/>
              <w:rPr>
                <w:sz w:val="20"/>
                <w:lang w:val="uk-UA"/>
              </w:rPr>
            </w:pPr>
            <w:r w:rsidRPr="00E12D25">
              <w:rPr>
                <w:sz w:val="20"/>
                <w:lang w:val="uk-UA"/>
              </w:rPr>
              <w:t>419</w:t>
            </w:r>
          </w:p>
        </w:tc>
        <w:tc>
          <w:tcPr>
            <w:tcW w:w="1134" w:type="dxa"/>
            <w:vAlign w:val="center"/>
          </w:tcPr>
          <w:p w:rsidR="00BC0FAE" w:rsidRPr="00E12D25" w:rsidRDefault="00BC0FAE" w:rsidP="00161765">
            <w:pPr>
              <w:widowControl/>
              <w:ind w:firstLine="13"/>
              <w:rPr>
                <w:sz w:val="20"/>
                <w:lang w:val="uk-UA"/>
              </w:rPr>
            </w:pPr>
            <w:r w:rsidRPr="00E12D25">
              <w:rPr>
                <w:sz w:val="20"/>
                <w:lang w:val="uk-UA"/>
              </w:rPr>
              <w:t>0,1%</w:t>
            </w:r>
          </w:p>
        </w:tc>
        <w:tc>
          <w:tcPr>
            <w:tcW w:w="1151" w:type="dxa"/>
            <w:vAlign w:val="center"/>
          </w:tcPr>
          <w:p w:rsidR="00BC0FAE" w:rsidRPr="00E12D25" w:rsidRDefault="00BC0FAE" w:rsidP="00161765">
            <w:pPr>
              <w:widowControl/>
              <w:ind w:firstLine="13"/>
              <w:rPr>
                <w:sz w:val="20"/>
                <w:lang w:val="uk-UA"/>
              </w:rPr>
            </w:pPr>
            <w:r w:rsidRPr="00E12D25">
              <w:rPr>
                <w:sz w:val="20"/>
                <w:lang w:val="uk-UA"/>
              </w:rPr>
              <w:t>195</w:t>
            </w:r>
          </w:p>
        </w:tc>
        <w:tc>
          <w:tcPr>
            <w:tcW w:w="975" w:type="dxa"/>
            <w:vAlign w:val="center"/>
          </w:tcPr>
          <w:p w:rsidR="00BC0FAE" w:rsidRPr="00E12D25" w:rsidRDefault="00BC0FAE" w:rsidP="00161765">
            <w:pPr>
              <w:widowControl/>
              <w:ind w:firstLine="13"/>
              <w:rPr>
                <w:sz w:val="20"/>
                <w:lang w:val="uk-UA"/>
              </w:rPr>
            </w:pPr>
            <w:r w:rsidRPr="00E12D25">
              <w:rPr>
                <w:sz w:val="20"/>
                <w:lang w:val="uk-UA"/>
              </w:rPr>
              <w:t>0,1%</w:t>
            </w:r>
          </w:p>
        </w:tc>
        <w:tc>
          <w:tcPr>
            <w:tcW w:w="1010" w:type="dxa"/>
            <w:vAlign w:val="center"/>
          </w:tcPr>
          <w:p w:rsidR="00BC0FAE" w:rsidRPr="00E12D25" w:rsidRDefault="00BC0FAE" w:rsidP="00161765">
            <w:pPr>
              <w:widowControl/>
              <w:ind w:firstLine="13"/>
              <w:rPr>
                <w:sz w:val="20"/>
                <w:lang w:val="uk-UA"/>
              </w:rPr>
            </w:pPr>
            <w:r w:rsidRPr="00E12D25">
              <w:rPr>
                <w:sz w:val="20"/>
                <w:lang w:val="uk-UA"/>
              </w:rPr>
              <w:t>0,08%</w:t>
            </w:r>
          </w:p>
        </w:tc>
      </w:tr>
      <w:tr w:rsidR="00BC0FAE" w:rsidRPr="00E12D25" w:rsidTr="00161765">
        <w:tc>
          <w:tcPr>
            <w:tcW w:w="1951" w:type="dxa"/>
            <w:vAlign w:val="center"/>
          </w:tcPr>
          <w:p w:rsidR="00BC0FAE" w:rsidRPr="00E12D25" w:rsidRDefault="00BC0FAE" w:rsidP="00161765">
            <w:pPr>
              <w:widowControl/>
              <w:ind w:firstLine="13"/>
              <w:rPr>
                <w:sz w:val="20"/>
                <w:lang w:val="uk-UA"/>
              </w:rPr>
            </w:pPr>
            <w:r w:rsidRPr="00E12D25">
              <w:rPr>
                <w:sz w:val="20"/>
                <w:lang w:val="uk-UA"/>
              </w:rPr>
              <w:t>Казахстан</w:t>
            </w:r>
          </w:p>
        </w:tc>
        <w:tc>
          <w:tcPr>
            <w:tcW w:w="1021" w:type="dxa"/>
            <w:vAlign w:val="center"/>
          </w:tcPr>
          <w:p w:rsidR="00BC0FAE" w:rsidRPr="00E12D25" w:rsidRDefault="00BC0FAE" w:rsidP="00161765">
            <w:pPr>
              <w:widowControl/>
              <w:ind w:firstLine="13"/>
              <w:rPr>
                <w:sz w:val="20"/>
                <w:lang w:val="uk-UA"/>
              </w:rPr>
            </w:pPr>
            <w:r w:rsidRPr="00E12D25">
              <w:rPr>
                <w:sz w:val="20"/>
                <w:lang w:val="uk-UA"/>
              </w:rPr>
              <w:t>32290</w:t>
            </w:r>
          </w:p>
        </w:tc>
        <w:tc>
          <w:tcPr>
            <w:tcW w:w="1134" w:type="dxa"/>
            <w:vAlign w:val="center"/>
          </w:tcPr>
          <w:p w:rsidR="00BC0FAE" w:rsidRPr="00E12D25" w:rsidRDefault="00BC0FAE" w:rsidP="00161765">
            <w:pPr>
              <w:widowControl/>
              <w:ind w:firstLine="13"/>
              <w:rPr>
                <w:sz w:val="20"/>
                <w:lang w:val="uk-UA"/>
              </w:rPr>
            </w:pPr>
            <w:r w:rsidRPr="00E12D25">
              <w:rPr>
                <w:sz w:val="20"/>
                <w:lang w:val="uk-UA"/>
              </w:rPr>
              <w:t>5,5%</w:t>
            </w:r>
          </w:p>
        </w:tc>
        <w:tc>
          <w:tcPr>
            <w:tcW w:w="1151" w:type="dxa"/>
            <w:vAlign w:val="center"/>
          </w:tcPr>
          <w:p w:rsidR="00BC0FAE" w:rsidRPr="00E12D25" w:rsidRDefault="00BC0FAE" w:rsidP="00161765">
            <w:pPr>
              <w:widowControl/>
              <w:ind w:firstLine="13"/>
              <w:rPr>
                <w:sz w:val="20"/>
                <w:lang w:val="uk-UA"/>
              </w:rPr>
            </w:pPr>
            <w:r w:rsidRPr="00E12D25">
              <w:rPr>
                <w:sz w:val="20"/>
                <w:lang w:val="uk-UA"/>
              </w:rPr>
              <w:t>10784</w:t>
            </w:r>
          </w:p>
        </w:tc>
        <w:tc>
          <w:tcPr>
            <w:tcW w:w="975" w:type="dxa"/>
            <w:vAlign w:val="center"/>
          </w:tcPr>
          <w:p w:rsidR="00BC0FAE" w:rsidRPr="00E12D25" w:rsidRDefault="00BC0FAE" w:rsidP="00161765">
            <w:pPr>
              <w:widowControl/>
              <w:ind w:firstLine="13"/>
              <w:rPr>
                <w:sz w:val="20"/>
                <w:lang w:val="uk-UA"/>
              </w:rPr>
            </w:pPr>
            <w:r w:rsidRPr="00E12D25">
              <w:rPr>
                <w:sz w:val="20"/>
                <w:lang w:val="uk-UA"/>
              </w:rPr>
              <w:t>5,0%</w:t>
            </w:r>
          </w:p>
        </w:tc>
        <w:tc>
          <w:tcPr>
            <w:tcW w:w="1010" w:type="dxa"/>
            <w:vAlign w:val="center"/>
          </w:tcPr>
          <w:p w:rsidR="00BC0FAE" w:rsidRPr="00E12D25" w:rsidRDefault="00BC0FAE" w:rsidP="00161765">
            <w:pPr>
              <w:widowControl/>
              <w:ind w:firstLine="13"/>
              <w:rPr>
                <w:sz w:val="20"/>
                <w:lang w:val="uk-UA"/>
              </w:rPr>
            </w:pPr>
            <w:r w:rsidRPr="00E12D25">
              <w:rPr>
                <w:sz w:val="20"/>
                <w:lang w:val="uk-UA"/>
              </w:rPr>
              <w:t>5,37%</w:t>
            </w:r>
          </w:p>
        </w:tc>
      </w:tr>
      <w:tr w:rsidR="00BC0FAE" w:rsidRPr="00E12D25" w:rsidTr="00161765">
        <w:tc>
          <w:tcPr>
            <w:tcW w:w="1951" w:type="dxa"/>
            <w:vAlign w:val="center"/>
          </w:tcPr>
          <w:p w:rsidR="00BC0FAE" w:rsidRPr="00E12D25" w:rsidRDefault="00BC0FAE" w:rsidP="00161765">
            <w:pPr>
              <w:widowControl/>
              <w:ind w:firstLine="13"/>
              <w:rPr>
                <w:sz w:val="20"/>
                <w:lang w:val="uk-UA"/>
              </w:rPr>
            </w:pPr>
            <w:r w:rsidRPr="00E12D25">
              <w:rPr>
                <w:sz w:val="20"/>
                <w:lang w:val="uk-UA"/>
              </w:rPr>
              <w:t>Узбекистан</w:t>
            </w:r>
          </w:p>
        </w:tc>
        <w:tc>
          <w:tcPr>
            <w:tcW w:w="1021" w:type="dxa"/>
            <w:vAlign w:val="center"/>
          </w:tcPr>
          <w:p w:rsidR="00BC0FAE" w:rsidRPr="00E12D25" w:rsidRDefault="00BC0FAE" w:rsidP="00161765">
            <w:pPr>
              <w:widowControl/>
              <w:ind w:firstLine="13"/>
              <w:rPr>
                <w:sz w:val="20"/>
                <w:lang w:val="uk-UA"/>
              </w:rPr>
            </w:pPr>
            <w:r w:rsidRPr="00E12D25">
              <w:rPr>
                <w:sz w:val="20"/>
                <w:lang w:val="uk-UA"/>
              </w:rPr>
              <w:t>12199</w:t>
            </w:r>
          </w:p>
        </w:tc>
        <w:tc>
          <w:tcPr>
            <w:tcW w:w="1134" w:type="dxa"/>
            <w:vAlign w:val="center"/>
          </w:tcPr>
          <w:p w:rsidR="00BC0FAE" w:rsidRPr="00E12D25" w:rsidRDefault="00BC0FAE" w:rsidP="00161765">
            <w:pPr>
              <w:widowControl/>
              <w:ind w:firstLine="13"/>
              <w:rPr>
                <w:sz w:val="20"/>
                <w:lang w:val="uk-UA"/>
              </w:rPr>
            </w:pPr>
            <w:r w:rsidRPr="00E12D25">
              <w:rPr>
                <w:sz w:val="20"/>
                <w:lang w:val="uk-UA"/>
              </w:rPr>
              <w:t>2,1%</w:t>
            </w:r>
          </w:p>
        </w:tc>
        <w:tc>
          <w:tcPr>
            <w:tcW w:w="1151" w:type="dxa"/>
            <w:vAlign w:val="center"/>
          </w:tcPr>
          <w:p w:rsidR="00BC0FAE" w:rsidRPr="00E12D25" w:rsidRDefault="00BC0FAE" w:rsidP="00161765">
            <w:pPr>
              <w:widowControl/>
              <w:ind w:firstLine="13"/>
              <w:rPr>
                <w:sz w:val="20"/>
                <w:lang w:val="uk-UA"/>
              </w:rPr>
            </w:pPr>
            <w:r w:rsidRPr="00E12D25">
              <w:rPr>
                <w:sz w:val="20"/>
                <w:lang w:val="uk-UA"/>
              </w:rPr>
              <w:t>2843</w:t>
            </w:r>
          </w:p>
        </w:tc>
        <w:tc>
          <w:tcPr>
            <w:tcW w:w="975" w:type="dxa"/>
            <w:vAlign w:val="center"/>
          </w:tcPr>
          <w:p w:rsidR="00BC0FAE" w:rsidRPr="00E12D25" w:rsidRDefault="00BC0FAE" w:rsidP="00161765">
            <w:pPr>
              <w:widowControl/>
              <w:ind w:firstLine="13"/>
              <w:rPr>
                <w:sz w:val="20"/>
                <w:lang w:val="uk-UA"/>
              </w:rPr>
            </w:pPr>
            <w:r w:rsidRPr="00E12D25">
              <w:rPr>
                <w:sz w:val="20"/>
                <w:lang w:val="uk-UA"/>
              </w:rPr>
              <w:t>1,3%</w:t>
            </w:r>
          </w:p>
        </w:tc>
        <w:tc>
          <w:tcPr>
            <w:tcW w:w="1010" w:type="dxa"/>
            <w:vAlign w:val="center"/>
          </w:tcPr>
          <w:p w:rsidR="00BC0FAE" w:rsidRPr="00E12D25" w:rsidRDefault="00BC0FAE" w:rsidP="00161765">
            <w:pPr>
              <w:widowControl/>
              <w:ind w:firstLine="13"/>
              <w:rPr>
                <w:sz w:val="20"/>
                <w:lang w:val="uk-UA"/>
              </w:rPr>
            </w:pPr>
            <w:r w:rsidRPr="00E12D25">
              <w:rPr>
                <w:sz w:val="20"/>
                <w:lang w:val="uk-UA"/>
              </w:rPr>
              <w:t>1,87%</w:t>
            </w:r>
          </w:p>
        </w:tc>
      </w:tr>
      <w:tr w:rsidR="00BC0FAE" w:rsidRPr="00E12D25" w:rsidTr="00161765">
        <w:tc>
          <w:tcPr>
            <w:tcW w:w="1951" w:type="dxa"/>
            <w:vAlign w:val="center"/>
          </w:tcPr>
          <w:p w:rsidR="00BC0FAE" w:rsidRPr="00E12D25" w:rsidRDefault="00BC0FAE" w:rsidP="00161765">
            <w:pPr>
              <w:widowControl/>
              <w:ind w:firstLine="13"/>
              <w:rPr>
                <w:sz w:val="20"/>
                <w:lang w:val="uk-UA"/>
              </w:rPr>
            </w:pPr>
            <w:r w:rsidRPr="00E12D25">
              <w:rPr>
                <w:sz w:val="20"/>
                <w:lang w:val="uk-UA"/>
              </w:rPr>
              <w:t>Азербайджан</w:t>
            </w:r>
          </w:p>
        </w:tc>
        <w:tc>
          <w:tcPr>
            <w:tcW w:w="1021" w:type="dxa"/>
            <w:vAlign w:val="center"/>
          </w:tcPr>
          <w:p w:rsidR="00BC0FAE" w:rsidRPr="00E12D25" w:rsidRDefault="00BC0FAE" w:rsidP="00161765">
            <w:pPr>
              <w:widowControl/>
              <w:ind w:firstLine="13"/>
              <w:rPr>
                <w:sz w:val="20"/>
                <w:lang w:val="uk-UA"/>
              </w:rPr>
            </w:pPr>
            <w:r w:rsidRPr="00E12D25">
              <w:rPr>
                <w:sz w:val="20"/>
                <w:lang w:val="uk-UA"/>
              </w:rPr>
              <w:t>13292</w:t>
            </w:r>
          </w:p>
        </w:tc>
        <w:tc>
          <w:tcPr>
            <w:tcW w:w="1134" w:type="dxa"/>
            <w:vAlign w:val="center"/>
          </w:tcPr>
          <w:p w:rsidR="00BC0FAE" w:rsidRPr="00E12D25" w:rsidRDefault="00BC0FAE" w:rsidP="00161765">
            <w:pPr>
              <w:widowControl/>
              <w:ind w:firstLine="13"/>
              <w:rPr>
                <w:sz w:val="20"/>
                <w:lang w:val="uk-UA"/>
              </w:rPr>
            </w:pPr>
            <w:r w:rsidRPr="00E12D25">
              <w:rPr>
                <w:sz w:val="20"/>
                <w:lang w:val="uk-UA"/>
              </w:rPr>
              <w:t>2,3%</w:t>
            </w:r>
          </w:p>
        </w:tc>
        <w:tc>
          <w:tcPr>
            <w:tcW w:w="1151" w:type="dxa"/>
            <w:vAlign w:val="center"/>
          </w:tcPr>
          <w:p w:rsidR="00BC0FAE" w:rsidRPr="00E12D25" w:rsidRDefault="00BC0FAE" w:rsidP="00161765">
            <w:pPr>
              <w:widowControl/>
              <w:ind w:firstLine="13"/>
              <w:rPr>
                <w:sz w:val="20"/>
                <w:lang w:val="uk-UA"/>
              </w:rPr>
            </w:pPr>
            <w:r w:rsidRPr="00E12D25">
              <w:rPr>
                <w:sz w:val="20"/>
                <w:lang w:val="uk-UA"/>
              </w:rPr>
              <w:t>0</w:t>
            </w:r>
          </w:p>
        </w:tc>
        <w:tc>
          <w:tcPr>
            <w:tcW w:w="975" w:type="dxa"/>
            <w:vAlign w:val="center"/>
          </w:tcPr>
          <w:p w:rsidR="00BC0FAE" w:rsidRPr="00E12D25" w:rsidRDefault="00BC0FAE" w:rsidP="00161765">
            <w:pPr>
              <w:widowControl/>
              <w:ind w:firstLine="13"/>
              <w:rPr>
                <w:sz w:val="20"/>
                <w:lang w:val="uk-UA"/>
              </w:rPr>
            </w:pPr>
            <w:r w:rsidRPr="00E12D25">
              <w:rPr>
                <w:sz w:val="20"/>
                <w:lang w:val="uk-UA"/>
              </w:rPr>
              <w:t>0%</w:t>
            </w:r>
          </w:p>
        </w:tc>
        <w:tc>
          <w:tcPr>
            <w:tcW w:w="1010" w:type="dxa"/>
            <w:vAlign w:val="center"/>
          </w:tcPr>
          <w:p w:rsidR="00BC0FAE" w:rsidRPr="00E12D25" w:rsidRDefault="00BC0FAE" w:rsidP="00161765">
            <w:pPr>
              <w:widowControl/>
              <w:ind w:firstLine="13"/>
              <w:rPr>
                <w:sz w:val="20"/>
                <w:lang w:val="uk-UA"/>
              </w:rPr>
            </w:pPr>
            <w:r w:rsidRPr="00E12D25">
              <w:rPr>
                <w:sz w:val="20"/>
                <w:lang w:val="uk-UA"/>
              </w:rPr>
              <w:t>1,66%</w:t>
            </w:r>
          </w:p>
        </w:tc>
      </w:tr>
      <w:tr w:rsidR="00BC0FAE" w:rsidRPr="00E12D25" w:rsidTr="00161765">
        <w:tc>
          <w:tcPr>
            <w:tcW w:w="1951" w:type="dxa"/>
            <w:vAlign w:val="center"/>
          </w:tcPr>
          <w:p w:rsidR="00BC0FAE" w:rsidRPr="00E12D25" w:rsidRDefault="00BC0FAE" w:rsidP="00161765">
            <w:pPr>
              <w:widowControl/>
              <w:ind w:firstLine="13"/>
              <w:rPr>
                <w:sz w:val="20"/>
                <w:lang w:val="uk-UA"/>
              </w:rPr>
            </w:pPr>
            <w:r w:rsidRPr="00E12D25">
              <w:rPr>
                <w:sz w:val="20"/>
                <w:lang w:val="uk-UA"/>
              </w:rPr>
              <w:t>Туркменістан</w:t>
            </w:r>
          </w:p>
        </w:tc>
        <w:tc>
          <w:tcPr>
            <w:tcW w:w="1021" w:type="dxa"/>
            <w:vAlign w:val="center"/>
          </w:tcPr>
          <w:p w:rsidR="00BC0FAE" w:rsidRPr="00E12D25" w:rsidRDefault="00BC0FAE" w:rsidP="00161765">
            <w:pPr>
              <w:widowControl/>
              <w:ind w:firstLine="13"/>
              <w:rPr>
                <w:sz w:val="20"/>
                <w:lang w:val="uk-UA"/>
              </w:rPr>
            </w:pPr>
            <w:r w:rsidRPr="00E12D25">
              <w:rPr>
                <w:sz w:val="20"/>
                <w:lang w:val="uk-UA"/>
              </w:rPr>
              <w:t>11359</w:t>
            </w:r>
          </w:p>
        </w:tc>
        <w:tc>
          <w:tcPr>
            <w:tcW w:w="1134" w:type="dxa"/>
            <w:vAlign w:val="center"/>
          </w:tcPr>
          <w:p w:rsidR="00BC0FAE" w:rsidRPr="00E12D25" w:rsidRDefault="00BC0FAE" w:rsidP="00161765">
            <w:pPr>
              <w:widowControl/>
              <w:ind w:firstLine="13"/>
              <w:rPr>
                <w:sz w:val="20"/>
                <w:lang w:val="uk-UA"/>
              </w:rPr>
            </w:pPr>
            <w:r w:rsidRPr="00E12D25">
              <w:rPr>
                <w:sz w:val="20"/>
                <w:lang w:val="uk-UA"/>
              </w:rPr>
              <w:t>1,9%</w:t>
            </w:r>
          </w:p>
        </w:tc>
        <w:tc>
          <w:tcPr>
            <w:tcW w:w="1151" w:type="dxa"/>
            <w:vAlign w:val="center"/>
          </w:tcPr>
          <w:p w:rsidR="00BC0FAE" w:rsidRPr="00E12D25" w:rsidRDefault="00BC0FAE" w:rsidP="00161765">
            <w:pPr>
              <w:widowControl/>
              <w:ind w:firstLine="13"/>
              <w:rPr>
                <w:sz w:val="20"/>
                <w:lang w:val="uk-UA"/>
              </w:rPr>
            </w:pPr>
            <w:r w:rsidRPr="00E12D25">
              <w:rPr>
                <w:sz w:val="20"/>
                <w:lang w:val="uk-UA"/>
              </w:rPr>
              <w:t>0</w:t>
            </w:r>
          </w:p>
        </w:tc>
        <w:tc>
          <w:tcPr>
            <w:tcW w:w="975" w:type="dxa"/>
            <w:vAlign w:val="center"/>
          </w:tcPr>
          <w:p w:rsidR="00BC0FAE" w:rsidRPr="00E12D25" w:rsidRDefault="00BC0FAE" w:rsidP="00161765">
            <w:pPr>
              <w:widowControl/>
              <w:ind w:firstLine="13"/>
              <w:rPr>
                <w:sz w:val="20"/>
                <w:lang w:val="uk-UA"/>
              </w:rPr>
            </w:pPr>
            <w:r w:rsidRPr="00E12D25">
              <w:rPr>
                <w:sz w:val="20"/>
                <w:lang w:val="uk-UA"/>
              </w:rPr>
              <w:t>0%</w:t>
            </w:r>
          </w:p>
        </w:tc>
        <w:tc>
          <w:tcPr>
            <w:tcW w:w="1010" w:type="dxa"/>
            <w:vAlign w:val="center"/>
          </w:tcPr>
          <w:p w:rsidR="00BC0FAE" w:rsidRPr="00E12D25" w:rsidRDefault="00BC0FAE" w:rsidP="00161765">
            <w:pPr>
              <w:widowControl/>
              <w:ind w:firstLine="13"/>
              <w:rPr>
                <w:sz w:val="20"/>
                <w:lang w:val="uk-UA"/>
              </w:rPr>
            </w:pPr>
            <w:r w:rsidRPr="00E12D25">
              <w:rPr>
                <w:sz w:val="20"/>
                <w:lang w:val="uk-UA"/>
              </w:rPr>
              <w:t>1,42%</w:t>
            </w:r>
          </w:p>
        </w:tc>
      </w:tr>
      <w:tr w:rsidR="00BC0FAE" w:rsidRPr="00E12D25" w:rsidTr="00161765">
        <w:tc>
          <w:tcPr>
            <w:tcW w:w="1951" w:type="dxa"/>
            <w:vAlign w:val="center"/>
          </w:tcPr>
          <w:p w:rsidR="00BC0FAE" w:rsidRPr="00E12D25" w:rsidRDefault="00BC0FAE" w:rsidP="00161765">
            <w:pPr>
              <w:widowControl/>
              <w:ind w:firstLine="13"/>
              <w:rPr>
                <w:sz w:val="20"/>
                <w:lang w:val="uk-UA"/>
              </w:rPr>
            </w:pPr>
            <w:r w:rsidRPr="00E12D25">
              <w:rPr>
                <w:sz w:val="20"/>
                <w:lang w:val="uk-UA"/>
              </w:rPr>
              <w:t>Грузія</w:t>
            </w:r>
          </w:p>
        </w:tc>
        <w:tc>
          <w:tcPr>
            <w:tcW w:w="1021" w:type="dxa"/>
            <w:vAlign w:val="center"/>
          </w:tcPr>
          <w:p w:rsidR="00BC0FAE" w:rsidRPr="00E12D25" w:rsidRDefault="00BC0FAE" w:rsidP="00161765">
            <w:pPr>
              <w:widowControl/>
              <w:ind w:firstLine="13"/>
              <w:rPr>
                <w:sz w:val="20"/>
                <w:lang w:val="uk-UA"/>
              </w:rPr>
            </w:pPr>
            <w:r w:rsidRPr="00E12D25">
              <w:rPr>
                <w:sz w:val="20"/>
                <w:lang w:val="uk-UA"/>
              </w:rPr>
              <w:t>0</w:t>
            </w:r>
          </w:p>
        </w:tc>
        <w:tc>
          <w:tcPr>
            <w:tcW w:w="1134" w:type="dxa"/>
            <w:vAlign w:val="center"/>
          </w:tcPr>
          <w:p w:rsidR="00BC0FAE" w:rsidRPr="00E12D25" w:rsidRDefault="00BC0FAE" w:rsidP="00161765">
            <w:pPr>
              <w:widowControl/>
              <w:ind w:firstLine="13"/>
              <w:rPr>
                <w:sz w:val="20"/>
                <w:lang w:val="uk-UA"/>
              </w:rPr>
            </w:pPr>
            <w:r w:rsidRPr="00E12D25">
              <w:rPr>
                <w:sz w:val="20"/>
                <w:lang w:val="uk-UA"/>
              </w:rPr>
              <w:t>0%</w:t>
            </w:r>
          </w:p>
        </w:tc>
        <w:tc>
          <w:tcPr>
            <w:tcW w:w="1151" w:type="dxa"/>
            <w:vAlign w:val="center"/>
          </w:tcPr>
          <w:p w:rsidR="00BC0FAE" w:rsidRPr="00E12D25" w:rsidRDefault="00BC0FAE" w:rsidP="00161765">
            <w:pPr>
              <w:widowControl/>
              <w:ind w:firstLine="13"/>
              <w:rPr>
                <w:sz w:val="20"/>
                <w:lang w:val="uk-UA"/>
              </w:rPr>
            </w:pPr>
            <w:r w:rsidRPr="00E12D25">
              <w:rPr>
                <w:sz w:val="20"/>
                <w:lang w:val="uk-UA"/>
              </w:rPr>
              <w:t>711</w:t>
            </w:r>
          </w:p>
        </w:tc>
        <w:tc>
          <w:tcPr>
            <w:tcW w:w="975" w:type="dxa"/>
            <w:vAlign w:val="center"/>
          </w:tcPr>
          <w:p w:rsidR="00BC0FAE" w:rsidRPr="00E12D25" w:rsidRDefault="00BC0FAE" w:rsidP="00161765">
            <w:pPr>
              <w:widowControl/>
              <w:ind w:firstLine="13"/>
              <w:rPr>
                <w:sz w:val="20"/>
                <w:lang w:val="uk-UA"/>
              </w:rPr>
            </w:pPr>
            <w:r w:rsidRPr="00E12D25">
              <w:rPr>
                <w:sz w:val="20"/>
                <w:lang w:val="uk-UA"/>
              </w:rPr>
              <w:t>0,3%</w:t>
            </w:r>
          </w:p>
        </w:tc>
        <w:tc>
          <w:tcPr>
            <w:tcW w:w="1010" w:type="dxa"/>
            <w:vAlign w:val="center"/>
          </w:tcPr>
          <w:p w:rsidR="00BC0FAE" w:rsidRPr="00E12D25" w:rsidRDefault="00BC0FAE" w:rsidP="00161765">
            <w:pPr>
              <w:widowControl/>
              <w:ind w:firstLine="13"/>
              <w:rPr>
                <w:sz w:val="20"/>
                <w:lang w:val="uk-UA"/>
              </w:rPr>
            </w:pPr>
            <w:r w:rsidRPr="00E12D25">
              <w:rPr>
                <w:sz w:val="20"/>
                <w:lang w:val="uk-UA"/>
              </w:rPr>
              <w:t>0,09%</w:t>
            </w:r>
          </w:p>
        </w:tc>
      </w:tr>
      <w:tr w:rsidR="00BC0FAE" w:rsidRPr="00E12D25" w:rsidTr="00161765">
        <w:tc>
          <w:tcPr>
            <w:tcW w:w="1951" w:type="dxa"/>
            <w:vAlign w:val="center"/>
          </w:tcPr>
          <w:p w:rsidR="00BC0FAE" w:rsidRPr="00E12D25" w:rsidRDefault="00BC0FAE" w:rsidP="00161765">
            <w:pPr>
              <w:widowControl/>
              <w:ind w:firstLine="13"/>
              <w:rPr>
                <w:sz w:val="20"/>
                <w:lang w:val="uk-UA"/>
              </w:rPr>
            </w:pPr>
            <w:r w:rsidRPr="00E12D25">
              <w:rPr>
                <w:sz w:val="20"/>
                <w:lang w:val="uk-UA"/>
              </w:rPr>
              <w:t>Вірменія</w:t>
            </w:r>
          </w:p>
        </w:tc>
        <w:tc>
          <w:tcPr>
            <w:tcW w:w="1021" w:type="dxa"/>
            <w:vAlign w:val="center"/>
          </w:tcPr>
          <w:p w:rsidR="00BC0FAE" w:rsidRPr="00E12D25" w:rsidRDefault="00BC0FAE" w:rsidP="00161765">
            <w:pPr>
              <w:widowControl/>
              <w:ind w:firstLine="13"/>
              <w:rPr>
                <w:sz w:val="20"/>
                <w:lang w:val="uk-UA"/>
              </w:rPr>
            </w:pPr>
            <w:r w:rsidRPr="00E12D25">
              <w:rPr>
                <w:sz w:val="20"/>
                <w:lang w:val="uk-UA"/>
              </w:rPr>
              <w:t>13</w:t>
            </w:r>
          </w:p>
        </w:tc>
        <w:tc>
          <w:tcPr>
            <w:tcW w:w="1134" w:type="dxa"/>
            <w:vAlign w:val="center"/>
          </w:tcPr>
          <w:p w:rsidR="00BC0FAE" w:rsidRPr="00E12D25" w:rsidRDefault="00BC0FAE" w:rsidP="00161765">
            <w:pPr>
              <w:widowControl/>
              <w:ind w:firstLine="13"/>
              <w:rPr>
                <w:sz w:val="20"/>
                <w:lang w:val="uk-UA"/>
              </w:rPr>
            </w:pPr>
            <w:r w:rsidRPr="00E12D25">
              <w:rPr>
                <w:sz w:val="20"/>
                <w:lang w:val="uk-UA"/>
              </w:rPr>
              <w:t>0%</w:t>
            </w:r>
          </w:p>
        </w:tc>
        <w:tc>
          <w:tcPr>
            <w:tcW w:w="1151" w:type="dxa"/>
            <w:vAlign w:val="center"/>
          </w:tcPr>
          <w:p w:rsidR="00BC0FAE" w:rsidRPr="00E12D25" w:rsidRDefault="00BC0FAE" w:rsidP="00161765">
            <w:pPr>
              <w:widowControl/>
              <w:ind w:firstLine="13"/>
              <w:rPr>
                <w:sz w:val="20"/>
                <w:lang w:val="uk-UA"/>
              </w:rPr>
            </w:pPr>
            <w:r w:rsidRPr="00E12D25">
              <w:rPr>
                <w:sz w:val="20"/>
                <w:lang w:val="uk-UA"/>
              </w:rPr>
              <w:t>0</w:t>
            </w:r>
          </w:p>
        </w:tc>
        <w:tc>
          <w:tcPr>
            <w:tcW w:w="975" w:type="dxa"/>
            <w:vAlign w:val="center"/>
          </w:tcPr>
          <w:p w:rsidR="00BC0FAE" w:rsidRPr="00E12D25" w:rsidRDefault="00BC0FAE" w:rsidP="00161765">
            <w:pPr>
              <w:widowControl/>
              <w:ind w:firstLine="13"/>
              <w:rPr>
                <w:sz w:val="20"/>
                <w:lang w:val="uk-UA"/>
              </w:rPr>
            </w:pPr>
            <w:r w:rsidRPr="00E12D25">
              <w:rPr>
                <w:sz w:val="20"/>
                <w:lang w:val="uk-UA"/>
              </w:rPr>
              <w:t>0%</w:t>
            </w:r>
          </w:p>
        </w:tc>
        <w:tc>
          <w:tcPr>
            <w:tcW w:w="1010" w:type="dxa"/>
            <w:vAlign w:val="center"/>
          </w:tcPr>
          <w:p w:rsidR="00BC0FAE" w:rsidRPr="00E12D25" w:rsidRDefault="00BC0FAE" w:rsidP="00161765">
            <w:pPr>
              <w:widowControl/>
              <w:ind w:firstLine="13"/>
              <w:rPr>
                <w:sz w:val="20"/>
                <w:lang w:val="uk-UA"/>
              </w:rPr>
            </w:pPr>
            <w:r w:rsidRPr="00E12D25">
              <w:rPr>
                <w:sz w:val="20"/>
                <w:lang w:val="uk-UA"/>
              </w:rPr>
              <w:t>0,00%</w:t>
            </w:r>
          </w:p>
        </w:tc>
      </w:tr>
      <w:tr w:rsidR="00BC0FAE" w:rsidRPr="00E12D25" w:rsidTr="00161765">
        <w:tc>
          <w:tcPr>
            <w:tcW w:w="1951" w:type="dxa"/>
            <w:vAlign w:val="center"/>
          </w:tcPr>
          <w:p w:rsidR="00BC0FAE" w:rsidRPr="00E12D25" w:rsidRDefault="00BC0FAE" w:rsidP="00161765">
            <w:pPr>
              <w:widowControl/>
              <w:ind w:firstLine="13"/>
              <w:rPr>
                <w:sz w:val="20"/>
                <w:lang w:val="uk-UA"/>
              </w:rPr>
            </w:pPr>
            <w:r w:rsidRPr="00E12D25">
              <w:rPr>
                <w:sz w:val="20"/>
                <w:lang w:val="uk-UA"/>
              </w:rPr>
              <w:t>Латвія</w:t>
            </w:r>
          </w:p>
        </w:tc>
        <w:tc>
          <w:tcPr>
            <w:tcW w:w="1021" w:type="dxa"/>
            <w:vAlign w:val="center"/>
          </w:tcPr>
          <w:p w:rsidR="00BC0FAE" w:rsidRPr="00E12D25" w:rsidRDefault="00BC0FAE" w:rsidP="00161765">
            <w:pPr>
              <w:widowControl/>
              <w:ind w:firstLine="13"/>
              <w:rPr>
                <w:sz w:val="20"/>
                <w:lang w:val="uk-UA"/>
              </w:rPr>
            </w:pPr>
            <w:r w:rsidRPr="00E12D25">
              <w:rPr>
                <w:sz w:val="20"/>
                <w:lang w:val="uk-UA"/>
              </w:rPr>
              <w:t>0</w:t>
            </w:r>
          </w:p>
        </w:tc>
        <w:tc>
          <w:tcPr>
            <w:tcW w:w="1134" w:type="dxa"/>
            <w:vAlign w:val="center"/>
          </w:tcPr>
          <w:p w:rsidR="00BC0FAE" w:rsidRPr="00E12D25" w:rsidRDefault="00BC0FAE" w:rsidP="00161765">
            <w:pPr>
              <w:widowControl/>
              <w:ind w:firstLine="13"/>
              <w:rPr>
                <w:sz w:val="20"/>
                <w:lang w:val="uk-UA"/>
              </w:rPr>
            </w:pPr>
            <w:r w:rsidRPr="00E12D25">
              <w:rPr>
                <w:sz w:val="20"/>
                <w:lang w:val="uk-UA"/>
              </w:rPr>
              <w:t>0%</w:t>
            </w:r>
          </w:p>
        </w:tc>
        <w:tc>
          <w:tcPr>
            <w:tcW w:w="1151" w:type="dxa"/>
            <w:vAlign w:val="center"/>
          </w:tcPr>
          <w:p w:rsidR="00BC0FAE" w:rsidRPr="00E12D25" w:rsidRDefault="00BC0FAE" w:rsidP="00161765">
            <w:pPr>
              <w:widowControl/>
              <w:ind w:firstLine="13"/>
              <w:rPr>
                <w:sz w:val="20"/>
                <w:lang w:val="uk-UA"/>
              </w:rPr>
            </w:pPr>
            <w:r w:rsidRPr="00E12D25">
              <w:rPr>
                <w:sz w:val="20"/>
                <w:lang w:val="uk-UA"/>
              </w:rPr>
              <w:t>1368</w:t>
            </w:r>
          </w:p>
        </w:tc>
        <w:tc>
          <w:tcPr>
            <w:tcW w:w="975" w:type="dxa"/>
            <w:vAlign w:val="center"/>
          </w:tcPr>
          <w:p w:rsidR="00BC0FAE" w:rsidRPr="00E12D25" w:rsidRDefault="00BC0FAE" w:rsidP="00161765">
            <w:pPr>
              <w:widowControl/>
              <w:ind w:firstLine="13"/>
              <w:rPr>
                <w:sz w:val="20"/>
                <w:lang w:val="uk-UA"/>
              </w:rPr>
            </w:pPr>
            <w:r w:rsidRPr="00E12D25">
              <w:rPr>
                <w:sz w:val="20"/>
                <w:lang w:val="uk-UA"/>
              </w:rPr>
              <w:t>0,6%</w:t>
            </w:r>
          </w:p>
        </w:tc>
        <w:tc>
          <w:tcPr>
            <w:tcW w:w="1010" w:type="dxa"/>
            <w:vAlign w:val="center"/>
          </w:tcPr>
          <w:p w:rsidR="00BC0FAE" w:rsidRPr="00E12D25" w:rsidRDefault="00BC0FAE" w:rsidP="00161765">
            <w:pPr>
              <w:widowControl/>
              <w:ind w:firstLine="13"/>
              <w:rPr>
                <w:sz w:val="20"/>
                <w:lang w:val="uk-UA"/>
              </w:rPr>
            </w:pPr>
            <w:r w:rsidRPr="00E12D25">
              <w:rPr>
                <w:sz w:val="20"/>
                <w:lang w:val="uk-UA"/>
              </w:rPr>
              <w:t>0,17%</w:t>
            </w:r>
          </w:p>
        </w:tc>
      </w:tr>
      <w:tr w:rsidR="00BC0FAE" w:rsidRPr="00E12D25" w:rsidTr="00161765">
        <w:tc>
          <w:tcPr>
            <w:tcW w:w="1951" w:type="dxa"/>
            <w:vAlign w:val="center"/>
          </w:tcPr>
          <w:p w:rsidR="00BC0FAE" w:rsidRPr="00E12D25" w:rsidRDefault="00BC0FAE" w:rsidP="00161765">
            <w:pPr>
              <w:widowControl/>
              <w:ind w:firstLine="13"/>
              <w:rPr>
                <w:sz w:val="20"/>
                <w:lang w:val="uk-UA"/>
              </w:rPr>
            </w:pPr>
            <w:r w:rsidRPr="00E12D25">
              <w:rPr>
                <w:sz w:val="20"/>
                <w:lang w:val="uk-UA"/>
              </w:rPr>
              <w:t>Литва</w:t>
            </w:r>
          </w:p>
        </w:tc>
        <w:tc>
          <w:tcPr>
            <w:tcW w:w="1021" w:type="dxa"/>
            <w:vAlign w:val="center"/>
          </w:tcPr>
          <w:p w:rsidR="00BC0FAE" w:rsidRPr="00E12D25" w:rsidRDefault="00BC0FAE" w:rsidP="00161765">
            <w:pPr>
              <w:widowControl/>
              <w:ind w:firstLine="13"/>
              <w:rPr>
                <w:sz w:val="20"/>
                <w:lang w:val="uk-UA"/>
              </w:rPr>
            </w:pPr>
            <w:r w:rsidRPr="00E12D25">
              <w:rPr>
                <w:sz w:val="20"/>
                <w:lang w:val="uk-UA"/>
              </w:rPr>
              <w:t>0</w:t>
            </w:r>
          </w:p>
        </w:tc>
        <w:tc>
          <w:tcPr>
            <w:tcW w:w="1134" w:type="dxa"/>
            <w:vAlign w:val="center"/>
          </w:tcPr>
          <w:p w:rsidR="00BC0FAE" w:rsidRPr="00E12D25" w:rsidRDefault="00BC0FAE" w:rsidP="00161765">
            <w:pPr>
              <w:widowControl/>
              <w:ind w:firstLine="13"/>
              <w:rPr>
                <w:sz w:val="20"/>
                <w:lang w:val="uk-UA"/>
              </w:rPr>
            </w:pPr>
            <w:r w:rsidRPr="00E12D25">
              <w:rPr>
                <w:sz w:val="20"/>
                <w:lang w:val="uk-UA"/>
              </w:rPr>
              <w:t>0%</w:t>
            </w:r>
          </w:p>
        </w:tc>
        <w:tc>
          <w:tcPr>
            <w:tcW w:w="1151" w:type="dxa"/>
            <w:vAlign w:val="center"/>
          </w:tcPr>
          <w:p w:rsidR="00BC0FAE" w:rsidRPr="00E12D25" w:rsidRDefault="00BC0FAE" w:rsidP="00161765">
            <w:pPr>
              <w:widowControl/>
              <w:ind w:firstLine="13"/>
              <w:rPr>
                <w:sz w:val="20"/>
                <w:lang w:val="uk-UA"/>
              </w:rPr>
            </w:pPr>
            <w:r w:rsidRPr="00E12D25">
              <w:rPr>
                <w:sz w:val="20"/>
                <w:lang w:val="uk-UA"/>
              </w:rPr>
              <w:t>3958</w:t>
            </w:r>
          </w:p>
        </w:tc>
        <w:tc>
          <w:tcPr>
            <w:tcW w:w="975" w:type="dxa"/>
            <w:vAlign w:val="center"/>
          </w:tcPr>
          <w:p w:rsidR="00BC0FAE" w:rsidRPr="00E12D25" w:rsidRDefault="00BC0FAE" w:rsidP="00161765">
            <w:pPr>
              <w:widowControl/>
              <w:ind w:firstLine="13"/>
              <w:rPr>
                <w:sz w:val="20"/>
                <w:lang w:val="uk-UA"/>
              </w:rPr>
            </w:pPr>
            <w:r w:rsidRPr="00E12D25">
              <w:rPr>
                <w:sz w:val="20"/>
                <w:lang w:val="uk-UA"/>
              </w:rPr>
              <w:t>1,8%</w:t>
            </w:r>
          </w:p>
        </w:tc>
        <w:tc>
          <w:tcPr>
            <w:tcW w:w="1010" w:type="dxa"/>
            <w:vAlign w:val="center"/>
          </w:tcPr>
          <w:p w:rsidR="00BC0FAE" w:rsidRPr="00E12D25" w:rsidRDefault="00BC0FAE" w:rsidP="00161765">
            <w:pPr>
              <w:widowControl/>
              <w:ind w:firstLine="13"/>
              <w:rPr>
                <w:sz w:val="20"/>
                <w:lang w:val="uk-UA"/>
              </w:rPr>
            </w:pPr>
            <w:r w:rsidRPr="00E12D25">
              <w:rPr>
                <w:sz w:val="20"/>
                <w:lang w:val="uk-UA"/>
              </w:rPr>
              <w:t>0,49%</w:t>
            </w:r>
          </w:p>
        </w:tc>
      </w:tr>
      <w:tr w:rsidR="00BC0FAE" w:rsidRPr="00E12D25" w:rsidTr="00161765">
        <w:tc>
          <w:tcPr>
            <w:tcW w:w="1951" w:type="dxa"/>
            <w:vAlign w:val="center"/>
          </w:tcPr>
          <w:p w:rsidR="00BC0FAE" w:rsidRPr="00E12D25" w:rsidRDefault="00BC0FAE" w:rsidP="00161765">
            <w:pPr>
              <w:widowControl/>
              <w:ind w:firstLine="13"/>
              <w:rPr>
                <w:sz w:val="20"/>
                <w:lang w:val="uk-UA"/>
              </w:rPr>
            </w:pPr>
            <w:r w:rsidRPr="00E12D25">
              <w:rPr>
                <w:sz w:val="20"/>
                <w:lang w:val="uk-UA"/>
              </w:rPr>
              <w:t>Естонія</w:t>
            </w:r>
          </w:p>
        </w:tc>
        <w:tc>
          <w:tcPr>
            <w:tcW w:w="1021" w:type="dxa"/>
            <w:vAlign w:val="center"/>
          </w:tcPr>
          <w:p w:rsidR="00BC0FAE" w:rsidRPr="00E12D25" w:rsidRDefault="00BC0FAE" w:rsidP="00161765">
            <w:pPr>
              <w:widowControl/>
              <w:ind w:firstLine="13"/>
              <w:rPr>
                <w:sz w:val="20"/>
                <w:lang w:val="uk-UA"/>
              </w:rPr>
            </w:pPr>
            <w:r w:rsidRPr="00E12D25">
              <w:rPr>
                <w:sz w:val="20"/>
                <w:lang w:val="uk-UA"/>
              </w:rPr>
              <w:t>0</w:t>
            </w:r>
          </w:p>
        </w:tc>
        <w:tc>
          <w:tcPr>
            <w:tcW w:w="1134" w:type="dxa"/>
            <w:vAlign w:val="center"/>
          </w:tcPr>
          <w:p w:rsidR="00BC0FAE" w:rsidRPr="00E12D25" w:rsidRDefault="00BC0FAE" w:rsidP="00161765">
            <w:pPr>
              <w:widowControl/>
              <w:ind w:firstLine="13"/>
              <w:rPr>
                <w:sz w:val="20"/>
                <w:lang w:val="uk-UA"/>
              </w:rPr>
            </w:pPr>
            <w:r w:rsidRPr="00E12D25">
              <w:rPr>
                <w:sz w:val="20"/>
                <w:lang w:val="uk-UA"/>
              </w:rPr>
              <w:t>0%</w:t>
            </w:r>
          </w:p>
        </w:tc>
        <w:tc>
          <w:tcPr>
            <w:tcW w:w="1151" w:type="dxa"/>
            <w:vAlign w:val="center"/>
          </w:tcPr>
          <w:p w:rsidR="00BC0FAE" w:rsidRPr="00E12D25" w:rsidRDefault="00BC0FAE" w:rsidP="00161765">
            <w:pPr>
              <w:widowControl/>
              <w:ind w:firstLine="13"/>
              <w:rPr>
                <w:sz w:val="20"/>
                <w:lang w:val="uk-UA"/>
              </w:rPr>
            </w:pPr>
            <w:r w:rsidRPr="00E12D25">
              <w:rPr>
                <w:sz w:val="20"/>
                <w:lang w:val="uk-UA"/>
              </w:rPr>
              <w:t>1999</w:t>
            </w:r>
          </w:p>
        </w:tc>
        <w:tc>
          <w:tcPr>
            <w:tcW w:w="975" w:type="dxa"/>
            <w:vAlign w:val="center"/>
          </w:tcPr>
          <w:p w:rsidR="00BC0FAE" w:rsidRPr="00E12D25" w:rsidRDefault="00BC0FAE" w:rsidP="00161765">
            <w:pPr>
              <w:widowControl/>
              <w:ind w:firstLine="13"/>
              <w:rPr>
                <w:sz w:val="20"/>
                <w:lang w:val="uk-UA"/>
              </w:rPr>
            </w:pPr>
            <w:r w:rsidRPr="00E12D25">
              <w:rPr>
                <w:sz w:val="20"/>
                <w:lang w:val="uk-UA"/>
              </w:rPr>
              <w:t>0,9%</w:t>
            </w:r>
          </w:p>
        </w:tc>
        <w:tc>
          <w:tcPr>
            <w:tcW w:w="1010" w:type="dxa"/>
            <w:vAlign w:val="center"/>
          </w:tcPr>
          <w:p w:rsidR="00BC0FAE" w:rsidRPr="00E12D25" w:rsidRDefault="00BC0FAE" w:rsidP="00161765">
            <w:pPr>
              <w:widowControl/>
              <w:ind w:firstLine="13"/>
              <w:rPr>
                <w:sz w:val="20"/>
                <w:lang w:val="uk-UA"/>
              </w:rPr>
            </w:pPr>
            <w:r w:rsidRPr="00E12D25">
              <w:rPr>
                <w:sz w:val="20"/>
                <w:lang w:val="uk-UA"/>
              </w:rPr>
              <w:t>0,25%</w:t>
            </w:r>
          </w:p>
        </w:tc>
      </w:tr>
      <w:tr w:rsidR="00BC0FAE" w:rsidRPr="00E12D25" w:rsidTr="00161765">
        <w:tc>
          <w:tcPr>
            <w:tcW w:w="1951" w:type="dxa"/>
            <w:vAlign w:val="center"/>
          </w:tcPr>
          <w:p w:rsidR="00BC0FAE" w:rsidRPr="00E12D25" w:rsidRDefault="00BC0FAE" w:rsidP="00161765">
            <w:pPr>
              <w:widowControl/>
              <w:ind w:firstLine="13"/>
              <w:rPr>
                <w:sz w:val="20"/>
                <w:lang w:val="uk-UA"/>
              </w:rPr>
            </w:pPr>
            <w:r w:rsidRPr="00E12D25">
              <w:rPr>
                <w:sz w:val="20"/>
                <w:lang w:val="uk-UA"/>
              </w:rPr>
              <w:t>Далеке Зарубіжжя</w:t>
            </w:r>
          </w:p>
        </w:tc>
        <w:tc>
          <w:tcPr>
            <w:tcW w:w="1021" w:type="dxa"/>
            <w:vAlign w:val="center"/>
          </w:tcPr>
          <w:p w:rsidR="00BC0FAE" w:rsidRPr="00E12D25" w:rsidRDefault="00BC0FAE" w:rsidP="00161765">
            <w:pPr>
              <w:widowControl/>
              <w:ind w:firstLine="13"/>
              <w:rPr>
                <w:sz w:val="20"/>
                <w:lang w:val="uk-UA"/>
              </w:rPr>
            </w:pPr>
            <w:r w:rsidRPr="00E12D25">
              <w:rPr>
                <w:sz w:val="20"/>
                <w:lang w:val="uk-UA"/>
              </w:rPr>
              <w:t>198161</w:t>
            </w:r>
          </w:p>
        </w:tc>
        <w:tc>
          <w:tcPr>
            <w:tcW w:w="1134" w:type="dxa"/>
            <w:vAlign w:val="center"/>
          </w:tcPr>
          <w:p w:rsidR="00BC0FAE" w:rsidRPr="00E12D25" w:rsidRDefault="00BC0FAE" w:rsidP="00161765">
            <w:pPr>
              <w:widowControl/>
              <w:ind w:firstLine="13"/>
              <w:rPr>
                <w:sz w:val="20"/>
                <w:lang w:val="uk-UA"/>
              </w:rPr>
            </w:pPr>
            <w:r w:rsidRPr="00E12D25">
              <w:rPr>
                <w:sz w:val="20"/>
                <w:lang w:val="uk-UA"/>
              </w:rPr>
              <w:t>33,8%</w:t>
            </w:r>
          </w:p>
        </w:tc>
        <w:tc>
          <w:tcPr>
            <w:tcW w:w="1151" w:type="dxa"/>
            <w:vAlign w:val="center"/>
          </w:tcPr>
          <w:p w:rsidR="00BC0FAE" w:rsidRPr="00E12D25" w:rsidRDefault="00BC0FAE" w:rsidP="00161765">
            <w:pPr>
              <w:widowControl/>
              <w:ind w:firstLine="13"/>
              <w:rPr>
                <w:sz w:val="20"/>
                <w:lang w:val="uk-UA"/>
              </w:rPr>
            </w:pPr>
            <w:r w:rsidRPr="00E12D25">
              <w:rPr>
                <w:sz w:val="20"/>
                <w:lang w:val="uk-UA"/>
              </w:rPr>
              <w:t>54961</w:t>
            </w:r>
          </w:p>
        </w:tc>
        <w:tc>
          <w:tcPr>
            <w:tcW w:w="975" w:type="dxa"/>
            <w:vAlign w:val="center"/>
          </w:tcPr>
          <w:p w:rsidR="00BC0FAE" w:rsidRPr="00E12D25" w:rsidRDefault="00BC0FAE" w:rsidP="00161765">
            <w:pPr>
              <w:widowControl/>
              <w:ind w:firstLine="13"/>
              <w:rPr>
                <w:sz w:val="20"/>
                <w:lang w:val="uk-UA"/>
              </w:rPr>
            </w:pPr>
            <w:r w:rsidRPr="00E12D25">
              <w:rPr>
                <w:sz w:val="20"/>
                <w:lang w:val="uk-UA"/>
              </w:rPr>
              <w:t>25,5%</w:t>
            </w:r>
          </w:p>
        </w:tc>
        <w:tc>
          <w:tcPr>
            <w:tcW w:w="1010" w:type="dxa"/>
            <w:vAlign w:val="center"/>
          </w:tcPr>
          <w:p w:rsidR="00BC0FAE" w:rsidRPr="00E12D25" w:rsidRDefault="00BC0FAE" w:rsidP="00161765">
            <w:pPr>
              <w:widowControl/>
              <w:ind w:firstLine="13"/>
              <w:rPr>
                <w:sz w:val="20"/>
                <w:lang w:val="uk-UA"/>
              </w:rPr>
            </w:pPr>
            <w:r w:rsidRPr="00E12D25">
              <w:rPr>
                <w:sz w:val="20"/>
                <w:lang w:val="uk-UA"/>
              </w:rPr>
              <w:t>31,56%</w:t>
            </w:r>
          </w:p>
        </w:tc>
      </w:tr>
      <w:tr w:rsidR="00BC0FAE" w:rsidRPr="00E12D25" w:rsidTr="00161765">
        <w:tc>
          <w:tcPr>
            <w:tcW w:w="1951" w:type="dxa"/>
            <w:vAlign w:val="center"/>
          </w:tcPr>
          <w:p w:rsidR="00BC0FAE" w:rsidRPr="00E12D25" w:rsidRDefault="00BC0FAE" w:rsidP="00161765">
            <w:pPr>
              <w:widowControl/>
              <w:ind w:firstLine="13"/>
              <w:rPr>
                <w:sz w:val="20"/>
                <w:lang w:val="uk-UA"/>
              </w:rPr>
            </w:pPr>
            <w:r w:rsidRPr="00E12D25">
              <w:rPr>
                <w:sz w:val="20"/>
                <w:lang w:val="uk-UA"/>
              </w:rPr>
              <w:t>РАЗОМ</w:t>
            </w:r>
          </w:p>
        </w:tc>
        <w:tc>
          <w:tcPr>
            <w:tcW w:w="1021" w:type="dxa"/>
            <w:vAlign w:val="center"/>
          </w:tcPr>
          <w:p w:rsidR="00BC0FAE" w:rsidRPr="00E12D25" w:rsidRDefault="00BC0FAE" w:rsidP="00161765">
            <w:pPr>
              <w:widowControl/>
              <w:ind w:firstLine="13"/>
              <w:rPr>
                <w:sz w:val="20"/>
                <w:lang w:val="uk-UA"/>
              </w:rPr>
            </w:pPr>
            <w:r w:rsidRPr="00E12D25">
              <w:rPr>
                <w:sz w:val="20"/>
                <w:lang w:val="uk-UA"/>
              </w:rPr>
              <w:t>586114</w:t>
            </w:r>
          </w:p>
        </w:tc>
        <w:tc>
          <w:tcPr>
            <w:tcW w:w="1134" w:type="dxa"/>
            <w:vAlign w:val="center"/>
          </w:tcPr>
          <w:p w:rsidR="00BC0FAE" w:rsidRPr="00E12D25" w:rsidRDefault="00BC0FAE" w:rsidP="00161765">
            <w:pPr>
              <w:widowControl/>
              <w:ind w:firstLine="13"/>
              <w:rPr>
                <w:sz w:val="20"/>
                <w:lang w:val="uk-UA"/>
              </w:rPr>
            </w:pPr>
            <w:r w:rsidRPr="00E12D25">
              <w:rPr>
                <w:sz w:val="20"/>
                <w:lang w:val="uk-UA"/>
              </w:rPr>
              <w:t>100,0%</w:t>
            </w:r>
          </w:p>
        </w:tc>
        <w:tc>
          <w:tcPr>
            <w:tcW w:w="1151" w:type="dxa"/>
            <w:vAlign w:val="center"/>
          </w:tcPr>
          <w:p w:rsidR="00BC0FAE" w:rsidRPr="00E12D25" w:rsidRDefault="00BC0FAE" w:rsidP="00161765">
            <w:pPr>
              <w:widowControl/>
              <w:ind w:firstLine="13"/>
              <w:rPr>
                <w:sz w:val="20"/>
                <w:lang w:val="uk-UA"/>
              </w:rPr>
            </w:pPr>
            <w:r w:rsidRPr="00E12D25">
              <w:rPr>
                <w:sz w:val="20"/>
                <w:lang w:val="uk-UA"/>
              </w:rPr>
              <w:t>215855</w:t>
            </w:r>
          </w:p>
        </w:tc>
        <w:tc>
          <w:tcPr>
            <w:tcW w:w="975" w:type="dxa"/>
            <w:vAlign w:val="center"/>
          </w:tcPr>
          <w:p w:rsidR="00BC0FAE" w:rsidRPr="00E12D25" w:rsidRDefault="00BC0FAE" w:rsidP="00161765">
            <w:pPr>
              <w:widowControl/>
              <w:ind w:firstLine="13"/>
              <w:rPr>
                <w:sz w:val="20"/>
                <w:lang w:val="uk-UA"/>
              </w:rPr>
            </w:pPr>
            <w:r w:rsidRPr="00E12D25">
              <w:rPr>
                <w:sz w:val="20"/>
                <w:lang w:val="uk-UA"/>
              </w:rPr>
              <w:t>100,0%</w:t>
            </w:r>
          </w:p>
        </w:tc>
        <w:tc>
          <w:tcPr>
            <w:tcW w:w="1010" w:type="dxa"/>
            <w:vAlign w:val="center"/>
          </w:tcPr>
          <w:p w:rsidR="00BC0FAE" w:rsidRPr="00E12D25" w:rsidRDefault="00BC0FAE" w:rsidP="00161765">
            <w:pPr>
              <w:widowControl/>
              <w:ind w:firstLine="13"/>
              <w:rPr>
                <w:sz w:val="20"/>
                <w:lang w:val="uk-UA"/>
              </w:rPr>
            </w:pPr>
            <w:r w:rsidRPr="00E12D25">
              <w:rPr>
                <w:sz w:val="20"/>
                <w:lang w:val="uk-UA"/>
              </w:rPr>
              <w:t>99,96%</w:t>
            </w:r>
          </w:p>
        </w:tc>
      </w:tr>
    </w:tbl>
    <w:p w:rsidR="00E256B1" w:rsidRPr="00E12D25" w:rsidRDefault="00E256B1" w:rsidP="007560BD">
      <w:pPr>
        <w:widowControl/>
        <w:rPr>
          <w:szCs w:val="28"/>
          <w:lang w:val="uk-UA"/>
        </w:rPr>
      </w:pPr>
    </w:p>
    <w:p w:rsidR="00E256B1" w:rsidRPr="00E12D25" w:rsidRDefault="00E256B1" w:rsidP="007560BD">
      <w:pPr>
        <w:widowControl/>
        <w:rPr>
          <w:szCs w:val="28"/>
          <w:lang w:val="uk-UA"/>
        </w:rPr>
        <w:sectPr w:rsidR="00E256B1" w:rsidRPr="00E12D25" w:rsidSect="007A5EA4">
          <w:headerReference w:type="even" r:id="rId102"/>
          <w:headerReference w:type="default" r:id="rId103"/>
          <w:headerReference w:type="first" r:id="rId104"/>
          <w:pgSz w:w="11907" w:h="16840" w:code="9"/>
          <w:pgMar w:top="1134" w:right="851" w:bottom="1134" w:left="1701" w:header="567" w:footer="567" w:gutter="0"/>
          <w:cols w:space="720"/>
          <w:docGrid w:linePitch="360"/>
        </w:sectPr>
      </w:pPr>
    </w:p>
    <w:p w:rsidR="00E256B1" w:rsidRPr="00E12D25" w:rsidRDefault="00161765" w:rsidP="00161765">
      <w:pPr>
        <w:widowControl/>
        <w:jc w:val="center"/>
        <w:rPr>
          <w:b/>
          <w:szCs w:val="28"/>
          <w:lang w:val="uk-UA"/>
        </w:rPr>
      </w:pPr>
      <w:r w:rsidRPr="00E12D25">
        <w:rPr>
          <w:b/>
          <w:szCs w:val="28"/>
          <w:lang w:val="uk-UA"/>
        </w:rPr>
        <w:t>ДОДАТОК Д</w:t>
      </w:r>
    </w:p>
    <w:p w:rsidR="00161765" w:rsidRPr="00E12D25" w:rsidRDefault="00161765" w:rsidP="007560BD">
      <w:pPr>
        <w:widowControl/>
        <w:rPr>
          <w:szCs w:val="28"/>
          <w:lang w:val="uk-UA"/>
        </w:rPr>
      </w:pPr>
    </w:p>
    <w:p w:rsidR="00E256B1" w:rsidRPr="00E12D25" w:rsidRDefault="00E256B1" w:rsidP="007560BD">
      <w:pPr>
        <w:widowControl/>
        <w:rPr>
          <w:bCs/>
          <w:szCs w:val="28"/>
          <w:lang w:val="uk-UA"/>
        </w:rPr>
      </w:pPr>
      <w:r w:rsidRPr="00E12D25">
        <w:rPr>
          <w:bCs/>
          <w:szCs w:val="28"/>
          <w:lang w:val="uk-UA"/>
        </w:rPr>
        <w:t>Таблиця Д.1</w:t>
      </w:r>
    </w:p>
    <w:p w:rsidR="00E256B1" w:rsidRPr="00E12D25" w:rsidRDefault="00E256B1" w:rsidP="007560BD">
      <w:pPr>
        <w:widowControl/>
        <w:rPr>
          <w:bCs/>
          <w:szCs w:val="28"/>
          <w:lang w:val="uk-UA"/>
        </w:rPr>
      </w:pPr>
      <w:r w:rsidRPr="00E12D25">
        <w:rPr>
          <w:bCs/>
          <w:szCs w:val="28"/>
          <w:lang w:val="uk-UA"/>
        </w:rPr>
        <w:t>Динаміка фінансової стійкості по рівню покриття запасів в ВАТ «Інтерпайп НТЗ» за 2005 -2007 роки</w:t>
      </w:r>
    </w:p>
    <w:p w:rsidR="00E256B1" w:rsidRPr="00E12D25" w:rsidRDefault="000A1810" w:rsidP="007560BD">
      <w:pPr>
        <w:widowControl/>
        <w:rPr>
          <w:bCs/>
          <w:szCs w:val="28"/>
          <w:lang w:val="uk-UA"/>
        </w:rPr>
      </w:pPr>
      <w:r>
        <w:rPr>
          <w:szCs w:val="28"/>
          <w:lang w:val="uk-UA"/>
        </w:rPr>
        <w:pict>
          <v:shape id="_x0000_i1115" type="#_x0000_t75" style="width:622.5pt;height:363.75pt">
            <v:imagedata r:id="rId105" o:title=""/>
          </v:shape>
        </w:pict>
      </w:r>
    </w:p>
    <w:p w:rsidR="00E256B1" w:rsidRPr="00E12D25" w:rsidRDefault="00161765" w:rsidP="007560BD">
      <w:pPr>
        <w:widowControl/>
        <w:rPr>
          <w:bCs/>
          <w:szCs w:val="28"/>
          <w:lang w:val="uk-UA"/>
        </w:rPr>
      </w:pPr>
      <w:r w:rsidRPr="00E12D25">
        <w:rPr>
          <w:bCs/>
          <w:szCs w:val="28"/>
          <w:lang w:val="uk-UA"/>
        </w:rPr>
        <w:br w:type="page"/>
      </w:r>
      <w:r w:rsidR="00E256B1" w:rsidRPr="00E12D25">
        <w:rPr>
          <w:bCs/>
          <w:szCs w:val="28"/>
          <w:lang w:val="uk-UA"/>
        </w:rPr>
        <w:t>Таблиця Д.2</w:t>
      </w:r>
    </w:p>
    <w:p w:rsidR="00E256B1" w:rsidRPr="00E12D25" w:rsidRDefault="00E256B1" w:rsidP="007560BD">
      <w:pPr>
        <w:widowControl/>
        <w:rPr>
          <w:bCs/>
          <w:szCs w:val="28"/>
          <w:lang w:val="uk-UA"/>
        </w:rPr>
      </w:pPr>
      <w:r w:rsidRPr="00E12D25">
        <w:rPr>
          <w:bCs/>
          <w:szCs w:val="28"/>
          <w:lang w:val="uk-UA"/>
        </w:rPr>
        <w:t>Розрахунок наявності власних оборотних коштів в ВАТ «Інтерпайп НТЗ» за 2005 -2007 роки</w:t>
      </w:r>
    </w:p>
    <w:p w:rsidR="00E256B1" w:rsidRPr="00E12D25" w:rsidRDefault="000A1810" w:rsidP="007560BD">
      <w:pPr>
        <w:widowControl/>
        <w:rPr>
          <w:szCs w:val="28"/>
          <w:lang w:val="uk-UA"/>
        </w:rPr>
      </w:pPr>
      <w:r>
        <w:rPr>
          <w:szCs w:val="28"/>
          <w:lang w:val="uk-UA"/>
        </w:rPr>
        <w:pict>
          <v:shape id="_x0000_i1116" type="#_x0000_t75" style="width:614.25pt;height:400.5pt">
            <v:imagedata r:id="rId106" o:title=""/>
          </v:shape>
        </w:pict>
      </w:r>
    </w:p>
    <w:p w:rsidR="00E256B1" w:rsidRPr="00E12D25" w:rsidRDefault="00C5478D" w:rsidP="007560BD">
      <w:pPr>
        <w:widowControl/>
        <w:rPr>
          <w:bCs/>
          <w:szCs w:val="28"/>
          <w:lang w:val="uk-UA"/>
        </w:rPr>
      </w:pPr>
      <w:r>
        <w:rPr>
          <w:bCs/>
          <w:szCs w:val="28"/>
          <w:lang w:val="uk-UA"/>
        </w:rPr>
        <w:br w:type="page"/>
      </w:r>
      <w:r w:rsidR="00E256B1" w:rsidRPr="00E12D25">
        <w:rPr>
          <w:bCs/>
          <w:szCs w:val="28"/>
          <w:lang w:val="uk-UA"/>
        </w:rPr>
        <w:t>Таблиця Д.3</w:t>
      </w:r>
    </w:p>
    <w:p w:rsidR="00E256B1" w:rsidRPr="00E12D25" w:rsidRDefault="00E256B1" w:rsidP="007560BD">
      <w:pPr>
        <w:widowControl/>
        <w:rPr>
          <w:bCs/>
          <w:szCs w:val="28"/>
          <w:lang w:val="uk-UA"/>
        </w:rPr>
      </w:pPr>
      <w:r w:rsidRPr="00E12D25">
        <w:rPr>
          <w:bCs/>
          <w:szCs w:val="28"/>
          <w:lang w:val="uk-UA"/>
        </w:rPr>
        <w:t>Аналіз показників фінансової стійкості ВАТ «Інтерпайп НТЗ» за 2005 -2007 роки</w:t>
      </w:r>
    </w:p>
    <w:p w:rsidR="00161765" w:rsidRPr="00E12D25" w:rsidRDefault="000A1810" w:rsidP="007560BD">
      <w:pPr>
        <w:widowControl/>
        <w:rPr>
          <w:szCs w:val="28"/>
          <w:lang w:val="uk-UA"/>
        </w:rPr>
      </w:pPr>
      <w:r>
        <w:rPr>
          <w:szCs w:val="28"/>
          <w:lang w:val="uk-UA"/>
        </w:rPr>
        <w:pict>
          <v:shape id="_x0000_i1117" type="#_x0000_t75" style="width:621pt;height:373.5pt">
            <v:imagedata r:id="rId107" o:title=""/>
          </v:shape>
        </w:pict>
      </w:r>
    </w:p>
    <w:p w:rsidR="00E256B1" w:rsidRPr="00E12D25" w:rsidRDefault="00E256B1" w:rsidP="007560BD">
      <w:pPr>
        <w:widowControl/>
        <w:rPr>
          <w:bCs/>
          <w:szCs w:val="28"/>
          <w:lang w:val="uk-UA"/>
        </w:rPr>
      </w:pPr>
      <w:r w:rsidRPr="00E12D25">
        <w:rPr>
          <w:bCs/>
          <w:szCs w:val="28"/>
          <w:lang w:val="uk-UA"/>
        </w:rPr>
        <w:br w:type="page"/>
        <w:t>Продоження табл.Д.3</w:t>
      </w:r>
    </w:p>
    <w:p w:rsidR="00E256B1" w:rsidRPr="00E12D25" w:rsidRDefault="000A1810" w:rsidP="007560BD">
      <w:pPr>
        <w:widowControl/>
        <w:rPr>
          <w:bCs/>
          <w:szCs w:val="28"/>
          <w:lang w:val="uk-UA"/>
        </w:rPr>
      </w:pPr>
      <w:r>
        <w:rPr>
          <w:szCs w:val="28"/>
          <w:lang w:val="uk-UA"/>
        </w:rPr>
        <w:pict>
          <v:shape id="_x0000_i1118" type="#_x0000_t75" style="width:621pt;height:393pt">
            <v:imagedata r:id="rId108" o:title=""/>
          </v:shape>
        </w:pict>
      </w:r>
    </w:p>
    <w:p w:rsidR="00161765" w:rsidRPr="00E12D25" w:rsidRDefault="00161765" w:rsidP="007560BD">
      <w:pPr>
        <w:widowControl/>
        <w:rPr>
          <w:bCs/>
          <w:szCs w:val="28"/>
          <w:lang w:val="uk-UA"/>
        </w:rPr>
      </w:pPr>
    </w:p>
    <w:p w:rsidR="00E256B1" w:rsidRPr="00E12D25" w:rsidRDefault="00C5478D" w:rsidP="007560BD">
      <w:pPr>
        <w:widowControl/>
        <w:rPr>
          <w:bCs/>
          <w:szCs w:val="28"/>
          <w:lang w:val="uk-UA"/>
        </w:rPr>
      </w:pPr>
      <w:r>
        <w:rPr>
          <w:bCs/>
          <w:szCs w:val="28"/>
          <w:lang w:val="uk-UA"/>
        </w:rPr>
        <w:br w:type="page"/>
      </w:r>
      <w:r w:rsidR="00E256B1" w:rsidRPr="00E12D25">
        <w:rPr>
          <w:bCs/>
          <w:szCs w:val="28"/>
          <w:lang w:val="uk-UA"/>
        </w:rPr>
        <w:t>Таблиця Д.4</w:t>
      </w:r>
    </w:p>
    <w:p w:rsidR="00E256B1" w:rsidRPr="00E12D25" w:rsidRDefault="00E256B1" w:rsidP="007560BD">
      <w:pPr>
        <w:widowControl/>
        <w:rPr>
          <w:bCs/>
          <w:szCs w:val="28"/>
          <w:lang w:val="uk-UA"/>
        </w:rPr>
      </w:pPr>
      <w:r w:rsidRPr="00E12D25">
        <w:rPr>
          <w:bCs/>
          <w:szCs w:val="28"/>
          <w:lang w:val="uk-UA"/>
        </w:rPr>
        <w:t>Аналіз ліквідності балансу ВАТ «Інтерпайп НТЗ» за 2005 -2007 роки</w:t>
      </w:r>
    </w:p>
    <w:p w:rsidR="00E256B1" w:rsidRPr="00E12D25" w:rsidRDefault="000A1810" w:rsidP="007560BD">
      <w:pPr>
        <w:widowControl/>
        <w:rPr>
          <w:szCs w:val="28"/>
          <w:lang w:val="uk-UA"/>
        </w:rPr>
      </w:pPr>
      <w:r>
        <w:rPr>
          <w:szCs w:val="28"/>
          <w:lang w:val="uk-UA"/>
        </w:rPr>
        <w:pict>
          <v:shape id="_x0000_i1119" type="#_x0000_t75" style="width:617.25pt;height:314.25pt">
            <v:imagedata r:id="rId109" o:title=""/>
          </v:shape>
        </w:pict>
      </w:r>
    </w:p>
    <w:p w:rsidR="00E256B1" w:rsidRPr="00E12D25" w:rsidRDefault="00E256B1" w:rsidP="007560BD">
      <w:pPr>
        <w:widowControl/>
        <w:rPr>
          <w:bCs/>
          <w:szCs w:val="28"/>
          <w:lang w:val="uk-UA"/>
        </w:rPr>
      </w:pPr>
    </w:p>
    <w:p w:rsidR="00E256B1" w:rsidRPr="00E12D25" w:rsidRDefault="00C5478D" w:rsidP="007560BD">
      <w:pPr>
        <w:widowControl/>
        <w:rPr>
          <w:bCs/>
          <w:szCs w:val="28"/>
          <w:lang w:val="uk-UA"/>
        </w:rPr>
      </w:pPr>
      <w:r>
        <w:rPr>
          <w:bCs/>
          <w:szCs w:val="28"/>
          <w:lang w:val="uk-UA"/>
        </w:rPr>
        <w:br w:type="page"/>
      </w:r>
      <w:r w:rsidR="00E256B1" w:rsidRPr="00E12D25">
        <w:rPr>
          <w:bCs/>
          <w:szCs w:val="28"/>
          <w:lang w:val="uk-UA"/>
        </w:rPr>
        <w:t>Таблиця Д.5</w:t>
      </w:r>
    </w:p>
    <w:p w:rsidR="00E256B1" w:rsidRPr="00E12D25" w:rsidRDefault="00E256B1" w:rsidP="007560BD">
      <w:pPr>
        <w:widowControl/>
        <w:rPr>
          <w:bCs/>
          <w:szCs w:val="28"/>
          <w:lang w:val="uk-UA"/>
        </w:rPr>
      </w:pPr>
      <w:r w:rsidRPr="00E12D25">
        <w:rPr>
          <w:bCs/>
          <w:szCs w:val="28"/>
          <w:lang w:val="uk-UA"/>
        </w:rPr>
        <w:t>Аналіз показників ліквідності підприємства ВАТ «Інтерпайп НТЗ» за 2005 -2007 роки</w:t>
      </w:r>
    </w:p>
    <w:p w:rsidR="00E256B1" w:rsidRPr="00E12D25" w:rsidRDefault="000A1810" w:rsidP="007560BD">
      <w:pPr>
        <w:widowControl/>
        <w:rPr>
          <w:bCs/>
          <w:szCs w:val="28"/>
          <w:lang w:val="uk-UA"/>
        </w:rPr>
      </w:pPr>
      <w:r>
        <w:rPr>
          <w:szCs w:val="28"/>
          <w:lang w:val="uk-UA"/>
        </w:rPr>
        <w:pict>
          <v:shape id="_x0000_i1120" type="#_x0000_t75" style="width:618.75pt;height:389.25pt">
            <v:imagedata r:id="rId110" o:title=""/>
          </v:shape>
        </w:pict>
      </w:r>
    </w:p>
    <w:p w:rsidR="00E256B1" w:rsidRPr="00E12D25" w:rsidRDefault="00C5478D" w:rsidP="007560BD">
      <w:pPr>
        <w:widowControl/>
        <w:rPr>
          <w:bCs/>
          <w:szCs w:val="28"/>
          <w:lang w:val="uk-UA"/>
        </w:rPr>
      </w:pPr>
      <w:r>
        <w:rPr>
          <w:bCs/>
          <w:szCs w:val="28"/>
          <w:lang w:val="uk-UA"/>
        </w:rPr>
        <w:br w:type="page"/>
      </w:r>
      <w:r w:rsidR="00E256B1" w:rsidRPr="00E12D25">
        <w:rPr>
          <w:bCs/>
          <w:szCs w:val="28"/>
          <w:lang w:val="uk-UA"/>
        </w:rPr>
        <w:t>Таблиця Д.6</w:t>
      </w:r>
    </w:p>
    <w:p w:rsidR="00E256B1" w:rsidRPr="00E12D25" w:rsidRDefault="00E256B1" w:rsidP="007560BD">
      <w:pPr>
        <w:widowControl/>
        <w:rPr>
          <w:bCs/>
          <w:szCs w:val="28"/>
          <w:lang w:val="uk-UA"/>
        </w:rPr>
      </w:pPr>
      <w:r w:rsidRPr="00E12D25">
        <w:rPr>
          <w:bCs/>
          <w:szCs w:val="28"/>
          <w:lang w:val="uk-UA"/>
        </w:rPr>
        <w:t>Динаміка рентабельності в</w:t>
      </w:r>
      <w:r w:rsidR="00161765" w:rsidRPr="00E12D25">
        <w:rPr>
          <w:bCs/>
          <w:szCs w:val="28"/>
          <w:lang w:val="uk-UA"/>
        </w:rPr>
        <w:t xml:space="preserve"> </w:t>
      </w:r>
      <w:r w:rsidRPr="00E12D25">
        <w:rPr>
          <w:bCs/>
          <w:szCs w:val="28"/>
          <w:lang w:val="uk-UA"/>
        </w:rPr>
        <w:t>ВАТ «Інтерпайп НТЗ» за 2005 -2007 роки</w:t>
      </w:r>
    </w:p>
    <w:p w:rsidR="00E256B1" w:rsidRPr="00E12D25" w:rsidRDefault="000A1810" w:rsidP="007560BD">
      <w:pPr>
        <w:widowControl/>
        <w:rPr>
          <w:b/>
          <w:bCs/>
          <w:szCs w:val="28"/>
          <w:lang w:val="uk-UA"/>
        </w:rPr>
      </w:pPr>
      <w:r>
        <w:rPr>
          <w:szCs w:val="28"/>
          <w:lang w:val="uk-UA"/>
        </w:rPr>
        <w:pict>
          <v:shape id="_x0000_i1121" type="#_x0000_t75" style="width:643.5pt;height:387pt">
            <v:imagedata r:id="rId111" o:title=""/>
          </v:shape>
        </w:pict>
      </w:r>
    </w:p>
    <w:p w:rsidR="00E256B1" w:rsidRPr="00E12D25" w:rsidRDefault="00C5478D" w:rsidP="007560BD">
      <w:pPr>
        <w:widowControl/>
        <w:rPr>
          <w:bCs/>
          <w:szCs w:val="28"/>
          <w:lang w:val="uk-UA"/>
        </w:rPr>
      </w:pPr>
      <w:r>
        <w:rPr>
          <w:bCs/>
          <w:szCs w:val="28"/>
          <w:lang w:val="uk-UA"/>
        </w:rPr>
        <w:br w:type="page"/>
      </w:r>
      <w:r w:rsidR="00E256B1" w:rsidRPr="00E12D25">
        <w:rPr>
          <w:bCs/>
          <w:szCs w:val="28"/>
          <w:lang w:val="uk-UA"/>
        </w:rPr>
        <w:t>Таблиця Д.7</w:t>
      </w:r>
    </w:p>
    <w:p w:rsidR="00E256B1" w:rsidRPr="00E12D25" w:rsidRDefault="00E256B1" w:rsidP="007560BD">
      <w:pPr>
        <w:widowControl/>
        <w:rPr>
          <w:bCs/>
          <w:szCs w:val="28"/>
          <w:lang w:val="uk-UA"/>
        </w:rPr>
      </w:pPr>
      <w:r w:rsidRPr="00E12D25">
        <w:rPr>
          <w:bCs/>
          <w:szCs w:val="28"/>
          <w:lang w:val="uk-UA"/>
        </w:rPr>
        <w:t>Факторний аналіз фондовіддачі основних фондів в</w:t>
      </w:r>
      <w:r w:rsidR="00161765" w:rsidRPr="00E12D25">
        <w:rPr>
          <w:bCs/>
          <w:szCs w:val="28"/>
          <w:lang w:val="uk-UA"/>
        </w:rPr>
        <w:t xml:space="preserve"> </w:t>
      </w:r>
      <w:r w:rsidRPr="00E12D25">
        <w:rPr>
          <w:bCs/>
          <w:szCs w:val="28"/>
          <w:lang w:val="uk-UA"/>
        </w:rPr>
        <w:t>ВАТ «Інтерпайп НТЗ» за 2003 -2007 роки</w:t>
      </w:r>
    </w:p>
    <w:p w:rsidR="00E256B1" w:rsidRPr="00E12D25" w:rsidRDefault="000A1810" w:rsidP="007560BD">
      <w:pPr>
        <w:widowControl/>
        <w:rPr>
          <w:szCs w:val="28"/>
          <w:lang w:val="uk-UA"/>
        </w:rPr>
      </w:pPr>
      <w:r>
        <w:rPr>
          <w:szCs w:val="28"/>
          <w:lang w:val="uk-UA"/>
        </w:rPr>
        <w:pict>
          <v:shape id="_x0000_i1122" type="#_x0000_t75" style="width:657.75pt;height:342pt">
            <v:imagedata r:id="rId112" o:title=""/>
          </v:shape>
        </w:pict>
      </w:r>
    </w:p>
    <w:p w:rsidR="00E256B1" w:rsidRPr="00E12D25" w:rsidRDefault="00E256B1" w:rsidP="007560BD">
      <w:pPr>
        <w:widowControl/>
        <w:rPr>
          <w:b/>
          <w:bCs/>
          <w:szCs w:val="28"/>
          <w:lang w:val="uk-UA"/>
        </w:rPr>
      </w:pPr>
    </w:p>
    <w:p w:rsidR="00E256B1" w:rsidRPr="00E12D25" w:rsidRDefault="00E256B1" w:rsidP="007560BD">
      <w:pPr>
        <w:widowControl/>
        <w:rPr>
          <w:bCs/>
          <w:szCs w:val="28"/>
          <w:lang w:val="uk-UA"/>
        </w:rPr>
      </w:pPr>
      <w:r w:rsidRPr="00E12D25">
        <w:rPr>
          <w:bCs/>
          <w:szCs w:val="28"/>
          <w:lang w:val="uk-UA"/>
        </w:rPr>
        <w:br w:type="page"/>
        <w:t>Таблиця Д.8</w:t>
      </w:r>
    </w:p>
    <w:p w:rsidR="00E256B1" w:rsidRPr="00E12D25" w:rsidRDefault="00E256B1" w:rsidP="007560BD">
      <w:pPr>
        <w:widowControl/>
        <w:rPr>
          <w:bCs/>
          <w:szCs w:val="28"/>
          <w:lang w:val="uk-UA"/>
        </w:rPr>
      </w:pPr>
      <w:r w:rsidRPr="00E12D25">
        <w:rPr>
          <w:bCs/>
          <w:szCs w:val="28"/>
          <w:lang w:val="uk-UA"/>
        </w:rPr>
        <w:t>Показник оборотності оборотних фондів в</w:t>
      </w:r>
      <w:r w:rsidR="00161765" w:rsidRPr="00E12D25">
        <w:rPr>
          <w:bCs/>
          <w:szCs w:val="28"/>
          <w:lang w:val="uk-UA"/>
        </w:rPr>
        <w:t xml:space="preserve"> </w:t>
      </w:r>
      <w:r w:rsidRPr="00E12D25">
        <w:rPr>
          <w:bCs/>
          <w:szCs w:val="28"/>
          <w:lang w:val="uk-UA"/>
        </w:rPr>
        <w:t>ВАТ «Інтерпайп НТЗ» за 2003 -2007 роки</w:t>
      </w:r>
    </w:p>
    <w:p w:rsidR="00E256B1" w:rsidRPr="00E12D25" w:rsidRDefault="000A1810" w:rsidP="007560BD">
      <w:pPr>
        <w:widowControl/>
        <w:rPr>
          <w:bCs/>
          <w:szCs w:val="28"/>
          <w:lang w:val="uk-UA"/>
        </w:rPr>
      </w:pPr>
      <w:r>
        <w:rPr>
          <w:szCs w:val="28"/>
          <w:lang w:val="uk-UA"/>
        </w:rPr>
        <w:pict>
          <v:shape id="_x0000_i1123" type="#_x0000_t75" style="width:647.25pt;height:403.5pt">
            <v:imagedata r:id="rId113" o:title=""/>
          </v:shape>
        </w:pict>
      </w:r>
    </w:p>
    <w:p w:rsidR="00E256B1" w:rsidRPr="00E12D25" w:rsidRDefault="00C5478D" w:rsidP="007560BD">
      <w:pPr>
        <w:widowControl/>
        <w:rPr>
          <w:bCs/>
          <w:szCs w:val="28"/>
          <w:lang w:val="uk-UA"/>
        </w:rPr>
      </w:pPr>
      <w:r>
        <w:rPr>
          <w:bCs/>
          <w:szCs w:val="28"/>
          <w:lang w:val="uk-UA"/>
        </w:rPr>
        <w:br w:type="page"/>
      </w:r>
      <w:r w:rsidR="00E256B1" w:rsidRPr="00E12D25">
        <w:rPr>
          <w:bCs/>
          <w:szCs w:val="28"/>
          <w:lang w:val="uk-UA"/>
        </w:rPr>
        <w:t>Таблиця Д.9</w:t>
      </w:r>
    </w:p>
    <w:p w:rsidR="00E256B1" w:rsidRPr="00E12D25" w:rsidRDefault="00E256B1" w:rsidP="007560BD">
      <w:pPr>
        <w:widowControl/>
        <w:rPr>
          <w:bCs/>
          <w:szCs w:val="28"/>
          <w:lang w:val="uk-UA"/>
        </w:rPr>
      </w:pPr>
      <w:r w:rsidRPr="00E12D25">
        <w:rPr>
          <w:bCs/>
          <w:szCs w:val="28"/>
          <w:lang w:val="uk-UA"/>
        </w:rPr>
        <w:t>Динаміка прибутку в</w:t>
      </w:r>
      <w:r w:rsidR="00161765" w:rsidRPr="00E12D25">
        <w:rPr>
          <w:bCs/>
          <w:szCs w:val="28"/>
          <w:lang w:val="uk-UA"/>
        </w:rPr>
        <w:t xml:space="preserve"> </w:t>
      </w:r>
      <w:r w:rsidRPr="00E12D25">
        <w:rPr>
          <w:bCs/>
          <w:szCs w:val="28"/>
          <w:lang w:val="uk-UA"/>
        </w:rPr>
        <w:t>ВАТ «Інтерпайп НТЗ» за 2005 -2007 роки</w:t>
      </w:r>
    </w:p>
    <w:p w:rsidR="00E256B1" w:rsidRPr="00E12D25" w:rsidRDefault="000A1810" w:rsidP="007560BD">
      <w:pPr>
        <w:widowControl/>
        <w:rPr>
          <w:bCs/>
          <w:szCs w:val="28"/>
          <w:lang w:val="uk-UA"/>
        </w:rPr>
      </w:pPr>
      <w:r>
        <w:rPr>
          <w:szCs w:val="28"/>
          <w:lang w:val="uk-UA"/>
        </w:rPr>
        <w:pict>
          <v:shape id="_x0000_i1124" type="#_x0000_t75" style="width:645pt;height:399pt">
            <v:imagedata r:id="rId114" o:title=""/>
          </v:shape>
        </w:pict>
      </w:r>
      <w:bookmarkStart w:id="0" w:name="_GoBack"/>
      <w:bookmarkEnd w:id="0"/>
    </w:p>
    <w:sectPr w:rsidR="00E256B1" w:rsidRPr="00E12D25" w:rsidSect="00161765">
      <w:pgSz w:w="16840" w:h="11907" w:orient="landscape" w:code="9"/>
      <w:pgMar w:top="1134" w:right="851" w:bottom="1134" w:left="1701"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0E9C" w:rsidRDefault="006D0E9C">
      <w:pPr>
        <w:widowControl/>
        <w:spacing w:line="240" w:lineRule="auto"/>
        <w:ind w:firstLine="0"/>
        <w:jc w:val="left"/>
        <w:rPr>
          <w:sz w:val="20"/>
        </w:rPr>
      </w:pPr>
      <w:r>
        <w:rPr>
          <w:sz w:val="20"/>
        </w:rPr>
        <w:separator/>
      </w:r>
    </w:p>
  </w:endnote>
  <w:endnote w:type="continuationSeparator" w:id="0">
    <w:p w:rsidR="006D0E9C" w:rsidRDefault="006D0E9C">
      <w:pPr>
        <w:widowControl/>
        <w:spacing w:line="240" w:lineRule="auto"/>
        <w:ind w:firstLine="0"/>
        <w:jc w:val="left"/>
        <w:rPr>
          <w:sz w:val="20"/>
        </w:rPr>
      </w:pPr>
      <w:r>
        <w:rPr>
          <w:sz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Petersburg">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GAvantGardeCyr">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0E9C" w:rsidRDefault="006D0E9C">
      <w:pPr>
        <w:widowControl/>
        <w:spacing w:line="240" w:lineRule="auto"/>
        <w:ind w:firstLine="0"/>
        <w:jc w:val="left"/>
        <w:rPr>
          <w:sz w:val="20"/>
        </w:rPr>
      </w:pPr>
      <w:r>
        <w:rPr>
          <w:sz w:val="20"/>
        </w:rPr>
        <w:separator/>
      </w:r>
    </w:p>
  </w:footnote>
  <w:footnote w:type="continuationSeparator" w:id="0">
    <w:p w:rsidR="006D0E9C" w:rsidRDefault="006D0E9C">
      <w:pPr>
        <w:widowControl/>
        <w:spacing w:line="240" w:lineRule="auto"/>
        <w:ind w:firstLine="0"/>
        <w:jc w:val="left"/>
        <w:rPr>
          <w:sz w:val="20"/>
        </w:rPr>
      </w:pPr>
      <w:r>
        <w:rPr>
          <w:sz w:val="20"/>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1A9" w:rsidRDefault="00BB41A9">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1A9" w:rsidRPr="007A5EA4" w:rsidRDefault="00BB41A9" w:rsidP="007A5EA4">
    <w:pPr>
      <w:pStyle w:val="ae"/>
      <w:rPr>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1A9" w:rsidRDefault="00BB41A9">
    <w:pPr>
      <w:pStyle w:val="a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1A9" w:rsidRDefault="00BB41A9">
    <w:pPr>
      <w:pStyle w:val="a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1A9" w:rsidRPr="007A5EA4" w:rsidRDefault="00BB41A9" w:rsidP="007A5EA4">
    <w:pPr>
      <w:pStyle w:val="ae"/>
      <w:rPr>
        <w:szCs w:val="2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1A9" w:rsidRDefault="00BB41A9">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BDAAACF2"/>
    <w:lvl w:ilvl="0">
      <w:start w:val="1"/>
      <w:numFmt w:val="bullet"/>
      <w:lvlText w:val=""/>
      <w:lvlJc w:val="left"/>
      <w:pPr>
        <w:tabs>
          <w:tab w:val="num" w:pos="360"/>
        </w:tabs>
        <w:ind w:left="360" w:hanging="360"/>
      </w:pPr>
      <w:rPr>
        <w:rFonts w:ascii="Symbol" w:hAnsi="Symbol" w:hint="default"/>
      </w:rPr>
    </w:lvl>
  </w:abstractNum>
  <w:abstractNum w:abstractNumId="1">
    <w:nsid w:val="03E1018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
    <w:nsid w:val="0727007F"/>
    <w:multiLevelType w:val="hybridMultilevel"/>
    <w:tmpl w:val="7940EF76"/>
    <w:lvl w:ilvl="0" w:tplc="FFFFFFFF">
      <w:start w:val="1"/>
      <w:numFmt w:val="bullet"/>
      <w:lvlText w:val=""/>
      <w:lvlJc w:val="left"/>
      <w:pPr>
        <w:tabs>
          <w:tab w:val="num" w:pos="1485"/>
        </w:tabs>
        <w:ind w:left="1485" w:hanging="360"/>
      </w:pPr>
      <w:rPr>
        <w:rFonts w:ascii="Symbol" w:hAnsi="Symbol" w:hint="default"/>
      </w:rPr>
    </w:lvl>
    <w:lvl w:ilvl="1" w:tplc="FFFFFFFF">
      <w:start w:val="1"/>
      <w:numFmt w:val="bullet"/>
      <w:lvlText w:val="o"/>
      <w:lvlJc w:val="left"/>
      <w:pPr>
        <w:tabs>
          <w:tab w:val="num" w:pos="2205"/>
        </w:tabs>
        <w:ind w:left="2205" w:hanging="360"/>
      </w:pPr>
      <w:rPr>
        <w:rFonts w:ascii="Courier New" w:hAnsi="Courier New" w:hint="default"/>
      </w:rPr>
    </w:lvl>
    <w:lvl w:ilvl="2" w:tplc="FFFFFFFF">
      <w:start w:val="1"/>
      <w:numFmt w:val="bullet"/>
      <w:lvlText w:val=""/>
      <w:lvlJc w:val="left"/>
      <w:pPr>
        <w:tabs>
          <w:tab w:val="num" w:pos="2925"/>
        </w:tabs>
        <w:ind w:left="2925" w:hanging="360"/>
      </w:pPr>
      <w:rPr>
        <w:rFonts w:ascii="Wingdings" w:hAnsi="Wingdings" w:hint="default"/>
      </w:rPr>
    </w:lvl>
    <w:lvl w:ilvl="3" w:tplc="FFFFFFFF">
      <w:start w:val="1"/>
      <w:numFmt w:val="bullet"/>
      <w:lvlText w:val=""/>
      <w:lvlJc w:val="left"/>
      <w:pPr>
        <w:tabs>
          <w:tab w:val="num" w:pos="3645"/>
        </w:tabs>
        <w:ind w:left="3645" w:hanging="360"/>
      </w:pPr>
      <w:rPr>
        <w:rFonts w:ascii="Symbol" w:hAnsi="Symbol" w:hint="default"/>
      </w:rPr>
    </w:lvl>
    <w:lvl w:ilvl="4" w:tplc="FFFFFFFF">
      <w:start w:val="1"/>
      <w:numFmt w:val="bullet"/>
      <w:lvlText w:val="o"/>
      <w:lvlJc w:val="left"/>
      <w:pPr>
        <w:tabs>
          <w:tab w:val="num" w:pos="4365"/>
        </w:tabs>
        <w:ind w:left="4365" w:hanging="360"/>
      </w:pPr>
      <w:rPr>
        <w:rFonts w:ascii="Courier New" w:hAnsi="Courier New" w:hint="default"/>
      </w:rPr>
    </w:lvl>
    <w:lvl w:ilvl="5" w:tplc="FFFFFFFF">
      <w:start w:val="1"/>
      <w:numFmt w:val="bullet"/>
      <w:lvlText w:val=""/>
      <w:lvlJc w:val="left"/>
      <w:pPr>
        <w:tabs>
          <w:tab w:val="num" w:pos="5085"/>
        </w:tabs>
        <w:ind w:left="5085" w:hanging="360"/>
      </w:pPr>
      <w:rPr>
        <w:rFonts w:ascii="Wingdings" w:hAnsi="Wingdings" w:hint="default"/>
      </w:rPr>
    </w:lvl>
    <w:lvl w:ilvl="6" w:tplc="FFFFFFFF">
      <w:start w:val="1"/>
      <w:numFmt w:val="bullet"/>
      <w:lvlText w:val=""/>
      <w:lvlJc w:val="left"/>
      <w:pPr>
        <w:tabs>
          <w:tab w:val="num" w:pos="5805"/>
        </w:tabs>
        <w:ind w:left="5805" w:hanging="360"/>
      </w:pPr>
      <w:rPr>
        <w:rFonts w:ascii="Symbol" w:hAnsi="Symbol" w:hint="default"/>
      </w:rPr>
    </w:lvl>
    <w:lvl w:ilvl="7" w:tplc="FFFFFFFF">
      <w:start w:val="1"/>
      <w:numFmt w:val="bullet"/>
      <w:lvlText w:val="o"/>
      <w:lvlJc w:val="left"/>
      <w:pPr>
        <w:tabs>
          <w:tab w:val="num" w:pos="6525"/>
        </w:tabs>
        <w:ind w:left="6525" w:hanging="360"/>
      </w:pPr>
      <w:rPr>
        <w:rFonts w:ascii="Courier New" w:hAnsi="Courier New" w:hint="default"/>
      </w:rPr>
    </w:lvl>
    <w:lvl w:ilvl="8" w:tplc="FFFFFFFF">
      <w:start w:val="1"/>
      <w:numFmt w:val="bullet"/>
      <w:lvlText w:val=""/>
      <w:lvlJc w:val="left"/>
      <w:pPr>
        <w:tabs>
          <w:tab w:val="num" w:pos="7245"/>
        </w:tabs>
        <w:ind w:left="7245" w:hanging="360"/>
      </w:pPr>
      <w:rPr>
        <w:rFonts w:ascii="Wingdings" w:hAnsi="Wingdings" w:hint="default"/>
      </w:rPr>
    </w:lvl>
  </w:abstractNum>
  <w:abstractNum w:abstractNumId="3">
    <w:nsid w:val="0987389E"/>
    <w:multiLevelType w:val="hybridMultilevel"/>
    <w:tmpl w:val="2AE4D366"/>
    <w:lvl w:ilvl="0" w:tplc="268668C0">
      <w:start w:val="10"/>
      <w:numFmt w:val="bullet"/>
      <w:lvlText w:val="-"/>
      <w:lvlJc w:val="left"/>
      <w:pPr>
        <w:tabs>
          <w:tab w:val="num" w:pos="1065"/>
        </w:tabs>
        <w:ind w:left="1065" w:hanging="360"/>
      </w:pPr>
      <w:rPr>
        <w:rFonts w:ascii="Times New Roman" w:eastAsia="Times New Roman" w:hAnsi="Times New Roman"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4">
    <w:nsid w:val="1069475B"/>
    <w:multiLevelType w:val="hybridMultilevel"/>
    <w:tmpl w:val="C77A3678"/>
    <w:lvl w:ilvl="0" w:tplc="FFFFFFFF">
      <w:numFmt w:val="bullet"/>
      <w:lvlText w:val="-"/>
      <w:lvlJc w:val="left"/>
      <w:pPr>
        <w:tabs>
          <w:tab w:val="num" w:pos="1770"/>
        </w:tabs>
        <w:ind w:left="1770" w:hanging="1050"/>
      </w:pPr>
      <w:rPr>
        <w:rFonts w:ascii="Times New Roman" w:eastAsia="Times New Roman" w:hAnsi="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5">
    <w:nsid w:val="11ED5F51"/>
    <w:multiLevelType w:val="singleLevel"/>
    <w:tmpl w:val="04190001"/>
    <w:lvl w:ilvl="0">
      <w:start w:val="1"/>
      <w:numFmt w:val="bullet"/>
      <w:pStyle w:val="a"/>
      <w:lvlText w:val=""/>
      <w:lvlJc w:val="left"/>
      <w:pPr>
        <w:tabs>
          <w:tab w:val="num" w:pos="360"/>
        </w:tabs>
        <w:ind w:left="360" w:hanging="360"/>
      </w:pPr>
      <w:rPr>
        <w:rFonts w:ascii="Symbol" w:hAnsi="Symbol" w:hint="default"/>
      </w:rPr>
    </w:lvl>
  </w:abstractNum>
  <w:abstractNum w:abstractNumId="6">
    <w:nsid w:val="19417F39"/>
    <w:multiLevelType w:val="multilevel"/>
    <w:tmpl w:val="0E5AF8C8"/>
    <w:lvl w:ilvl="0">
      <w:start w:val="1"/>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7">
    <w:nsid w:val="20A46366"/>
    <w:multiLevelType w:val="hybridMultilevel"/>
    <w:tmpl w:val="0072760C"/>
    <w:lvl w:ilvl="0" w:tplc="FB7A2078">
      <w:start w:val="3"/>
      <w:numFmt w:val="decimal"/>
      <w:lvlText w:val="%1)"/>
      <w:lvlJc w:val="left"/>
      <w:pPr>
        <w:ind w:left="1080" w:hanging="360"/>
      </w:pPr>
      <w:rPr>
        <w:rFonts w:cs="Times New Roman" w:hint="default"/>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
    <w:nsid w:val="272327D3"/>
    <w:multiLevelType w:val="multilevel"/>
    <w:tmpl w:val="E2AC7F08"/>
    <w:lvl w:ilvl="0">
      <w:start w:val="3"/>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29AA1D9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2EEF41D5"/>
    <w:multiLevelType w:val="hybridMultilevel"/>
    <w:tmpl w:val="6D5E142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31C22654"/>
    <w:multiLevelType w:val="hybridMultilevel"/>
    <w:tmpl w:val="18DE7F28"/>
    <w:lvl w:ilvl="0" w:tplc="B20C1196">
      <w:start w:val="1"/>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33F02D43"/>
    <w:multiLevelType w:val="hybridMultilevel"/>
    <w:tmpl w:val="0D245FE0"/>
    <w:lvl w:ilvl="0" w:tplc="87369A6E">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A2B4B7B"/>
    <w:multiLevelType w:val="hybridMultilevel"/>
    <w:tmpl w:val="0786F784"/>
    <w:lvl w:ilvl="0" w:tplc="FFFFFFFF">
      <w:start w:val="3"/>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3E0C12FD"/>
    <w:multiLevelType w:val="hybridMultilevel"/>
    <w:tmpl w:val="2B9EB8F4"/>
    <w:lvl w:ilvl="0" w:tplc="EE9EEAE0">
      <w:start w:val="10"/>
      <w:numFmt w:val="bullet"/>
      <w:lvlText w:val="-"/>
      <w:lvlJc w:val="left"/>
      <w:pPr>
        <w:tabs>
          <w:tab w:val="num" w:pos="1065"/>
        </w:tabs>
        <w:ind w:left="1065" w:hanging="360"/>
      </w:pPr>
      <w:rPr>
        <w:rFonts w:ascii="Times New Roman" w:eastAsia="Times New Roman" w:hAnsi="Times New Roman"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5">
    <w:nsid w:val="3F427508"/>
    <w:multiLevelType w:val="hybridMultilevel"/>
    <w:tmpl w:val="52D648FA"/>
    <w:lvl w:ilvl="0" w:tplc="1CD461A4">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4A9E5DF9"/>
    <w:multiLevelType w:val="hybridMultilevel"/>
    <w:tmpl w:val="41803B2A"/>
    <w:lvl w:ilvl="0" w:tplc="CC56944A">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4CC55EB4"/>
    <w:multiLevelType w:val="hybridMultilevel"/>
    <w:tmpl w:val="4858ABA0"/>
    <w:lvl w:ilvl="0" w:tplc="FFFFFFFF">
      <w:start w:val="2"/>
      <w:numFmt w:val="bullet"/>
      <w:lvlText w:val="-"/>
      <w:lvlJc w:val="left"/>
      <w:pPr>
        <w:tabs>
          <w:tab w:val="num" w:pos="1065"/>
        </w:tabs>
        <w:ind w:left="1065" w:hanging="360"/>
      </w:pPr>
      <w:rPr>
        <w:rFonts w:ascii="Times New Roman" w:eastAsia="Times New Roman" w:hAnsi="Times New Roman" w:hint="default"/>
      </w:rPr>
    </w:lvl>
    <w:lvl w:ilvl="1" w:tplc="FFFFFFFF">
      <w:start w:val="1"/>
      <w:numFmt w:val="bullet"/>
      <w:lvlText w:val="o"/>
      <w:lvlJc w:val="left"/>
      <w:pPr>
        <w:tabs>
          <w:tab w:val="num" w:pos="1785"/>
        </w:tabs>
        <w:ind w:left="1785" w:hanging="360"/>
      </w:pPr>
      <w:rPr>
        <w:rFonts w:ascii="Courier New" w:hAnsi="Courier New" w:hint="default"/>
      </w:rPr>
    </w:lvl>
    <w:lvl w:ilvl="2" w:tplc="FFFFFFFF">
      <w:start w:val="1"/>
      <w:numFmt w:val="bullet"/>
      <w:lvlText w:val=""/>
      <w:lvlJc w:val="left"/>
      <w:pPr>
        <w:tabs>
          <w:tab w:val="num" w:pos="2505"/>
        </w:tabs>
        <w:ind w:left="2505" w:hanging="360"/>
      </w:pPr>
      <w:rPr>
        <w:rFonts w:ascii="Wingdings" w:hAnsi="Wingdings" w:hint="default"/>
      </w:rPr>
    </w:lvl>
    <w:lvl w:ilvl="3" w:tplc="FFFFFFFF">
      <w:start w:val="1"/>
      <w:numFmt w:val="bullet"/>
      <w:lvlText w:val=""/>
      <w:lvlJc w:val="left"/>
      <w:pPr>
        <w:tabs>
          <w:tab w:val="num" w:pos="3225"/>
        </w:tabs>
        <w:ind w:left="3225" w:hanging="360"/>
      </w:pPr>
      <w:rPr>
        <w:rFonts w:ascii="Symbol" w:hAnsi="Symbol" w:hint="default"/>
      </w:rPr>
    </w:lvl>
    <w:lvl w:ilvl="4" w:tplc="FFFFFFFF">
      <w:start w:val="1"/>
      <w:numFmt w:val="bullet"/>
      <w:lvlText w:val="o"/>
      <w:lvlJc w:val="left"/>
      <w:pPr>
        <w:tabs>
          <w:tab w:val="num" w:pos="3945"/>
        </w:tabs>
        <w:ind w:left="3945" w:hanging="360"/>
      </w:pPr>
      <w:rPr>
        <w:rFonts w:ascii="Courier New" w:hAnsi="Courier New" w:hint="default"/>
      </w:rPr>
    </w:lvl>
    <w:lvl w:ilvl="5" w:tplc="FFFFFFFF">
      <w:start w:val="1"/>
      <w:numFmt w:val="bullet"/>
      <w:lvlText w:val=""/>
      <w:lvlJc w:val="left"/>
      <w:pPr>
        <w:tabs>
          <w:tab w:val="num" w:pos="4665"/>
        </w:tabs>
        <w:ind w:left="4665" w:hanging="360"/>
      </w:pPr>
      <w:rPr>
        <w:rFonts w:ascii="Wingdings" w:hAnsi="Wingdings" w:hint="default"/>
      </w:rPr>
    </w:lvl>
    <w:lvl w:ilvl="6" w:tplc="FFFFFFFF">
      <w:start w:val="1"/>
      <w:numFmt w:val="bullet"/>
      <w:lvlText w:val=""/>
      <w:lvlJc w:val="left"/>
      <w:pPr>
        <w:tabs>
          <w:tab w:val="num" w:pos="5385"/>
        </w:tabs>
        <w:ind w:left="5385" w:hanging="360"/>
      </w:pPr>
      <w:rPr>
        <w:rFonts w:ascii="Symbol" w:hAnsi="Symbol" w:hint="default"/>
      </w:rPr>
    </w:lvl>
    <w:lvl w:ilvl="7" w:tplc="FFFFFFFF">
      <w:start w:val="1"/>
      <w:numFmt w:val="bullet"/>
      <w:lvlText w:val="o"/>
      <w:lvlJc w:val="left"/>
      <w:pPr>
        <w:tabs>
          <w:tab w:val="num" w:pos="6105"/>
        </w:tabs>
        <w:ind w:left="6105" w:hanging="360"/>
      </w:pPr>
      <w:rPr>
        <w:rFonts w:ascii="Courier New" w:hAnsi="Courier New" w:hint="default"/>
      </w:rPr>
    </w:lvl>
    <w:lvl w:ilvl="8" w:tplc="FFFFFFFF">
      <w:start w:val="1"/>
      <w:numFmt w:val="bullet"/>
      <w:lvlText w:val=""/>
      <w:lvlJc w:val="left"/>
      <w:pPr>
        <w:tabs>
          <w:tab w:val="num" w:pos="6825"/>
        </w:tabs>
        <w:ind w:left="6825" w:hanging="360"/>
      </w:pPr>
      <w:rPr>
        <w:rFonts w:ascii="Wingdings" w:hAnsi="Wingdings" w:hint="default"/>
      </w:rPr>
    </w:lvl>
  </w:abstractNum>
  <w:abstractNum w:abstractNumId="18">
    <w:nsid w:val="4EB71138"/>
    <w:multiLevelType w:val="multilevel"/>
    <w:tmpl w:val="09AC8720"/>
    <w:lvl w:ilvl="0">
      <w:start w:val="1"/>
      <w:numFmt w:val="decimal"/>
      <w:lvlText w:val="%1."/>
      <w:lvlJc w:val="left"/>
      <w:pPr>
        <w:ind w:left="450" w:hanging="45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9">
    <w:nsid w:val="4F762BB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53051C2E"/>
    <w:multiLevelType w:val="hybridMultilevel"/>
    <w:tmpl w:val="8440FEF4"/>
    <w:lvl w:ilvl="0" w:tplc="4DF66934">
      <w:start w:val="95"/>
      <w:numFmt w:val="decimal"/>
      <w:lvlText w:val="%1."/>
      <w:lvlJc w:val="left"/>
      <w:pPr>
        <w:ind w:left="1084" w:hanging="37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
    <w:nsid w:val="60DD3B6D"/>
    <w:multiLevelType w:val="singleLevel"/>
    <w:tmpl w:val="2816399C"/>
    <w:lvl w:ilvl="0">
      <w:numFmt w:val="bullet"/>
      <w:lvlText w:val="-"/>
      <w:lvlJc w:val="left"/>
      <w:pPr>
        <w:tabs>
          <w:tab w:val="num" w:pos="1080"/>
        </w:tabs>
        <w:ind w:left="1080" w:hanging="360"/>
      </w:pPr>
      <w:rPr>
        <w:rFonts w:hint="default"/>
      </w:rPr>
    </w:lvl>
  </w:abstractNum>
  <w:abstractNum w:abstractNumId="22">
    <w:nsid w:val="640F668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nsid w:val="687D6182"/>
    <w:multiLevelType w:val="multilevel"/>
    <w:tmpl w:val="0388C492"/>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4">
    <w:nsid w:val="73D7611A"/>
    <w:multiLevelType w:val="hybridMultilevel"/>
    <w:tmpl w:val="D848F188"/>
    <w:lvl w:ilvl="0" w:tplc="2F0A00F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5">
    <w:nsid w:val="749E140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nsid w:val="756E5227"/>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0"/>
  </w:num>
  <w:num w:numId="3">
    <w:abstractNumId w:val="9"/>
  </w:num>
  <w:num w:numId="4">
    <w:abstractNumId w:val="22"/>
  </w:num>
  <w:num w:numId="5">
    <w:abstractNumId w:val="26"/>
  </w:num>
  <w:num w:numId="6">
    <w:abstractNumId w:val="25"/>
  </w:num>
  <w:num w:numId="7">
    <w:abstractNumId w:val="19"/>
  </w:num>
  <w:num w:numId="8">
    <w:abstractNumId w:val="5"/>
  </w:num>
  <w:num w:numId="9">
    <w:abstractNumId w:val="1"/>
  </w:num>
  <w:num w:numId="10">
    <w:abstractNumId w:val="8"/>
  </w:num>
  <w:num w:numId="11">
    <w:abstractNumId w:val="2"/>
  </w:num>
  <w:num w:numId="12">
    <w:abstractNumId w:val="4"/>
  </w:num>
  <w:num w:numId="13">
    <w:abstractNumId w:val="16"/>
  </w:num>
  <w:num w:numId="14">
    <w:abstractNumId w:val="12"/>
  </w:num>
  <w:num w:numId="15">
    <w:abstractNumId w:val="7"/>
  </w:num>
  <w:num w:numId="16">
    <w:abstractNumId w:val="10"/>
  </w:num>
  <w:num w:numId="17">
    <w:abstractNumId w:val="23"/>
  </w:num>
  <w:num w:numId="18">
    <w:abstractNumId w:val="17"/>
  </w:num>
  <w:num w:numId="19">
    <w:abstractNumId w:val="20"/>
  </w:num>
  <w:num w:numId="20">
    <w:abstractNumId w:val="6"/>
  </w:num>
  <w:num w:numId="21">
    <w:abstractNumId w:val="18"/>
  </w:num>
  <w:num w:numId="22">
    <w:abstractNumId w:val="24"/>
  </w:num>
  <w:num w:numId="23">
    <w:abstractNumId w:val="15"/>
  </w:num>
  <w:num w:numId="24">
    <w:abstractNumId w:val="13"/>
  </w:num>
  <w:num w:numId="25">
    <w:abstractNumId w:val="21"/>
  </w:num>
  <w:num w:numId="26">
    <w:abstractNumId w:val="3"/>
  </w:num>
  <w:num w:numId="27">
    <w:abstractNumId w:val="14"/>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A4CF3"/>
    <w:rsid w:val="00020746"/>
    <w:rsid w:val="00024789"/>
    <w:rsid w:val="00031058"/>
    <w:rsid w:val="00043687"/>
    <w:rsid w:val="000513D5"/>
    <w:rsid w:val="0005285D"/>
    <w:rsid w:val="00053B1A"/>
    <w:rsid w:val="000657FA"/>
    <w:rsid w:val="00074BC7"/>
    <w:rsid w:val="0007724B"/>
    <w:rsid w:val="0008346F"/>
    <w:rsid w:val="000A0C5E"/>
    <w:rsid w:val="000A1810"/>
    <w:rsid w:val="000A6A50"/>
    <w:rsid w:val="000B04F1"/>
    <w:rsid w:val="000D19F9"/>
    <w:rsid w:val="000D3C41"/>
    <w:rsid w:val="000E12A1"/>
    <w:rsid w:val="000F175F"/>
    <w:rsid w:val="000F5FEE"/>
    <w:rsid w:val="00117D58"/>
    <w:rsid w:val="001450E3"/>
    <w:rsid w:val="001453AE"/>
    <w:rsid w:val="00147D68"/>
    <w:rsid w:val="001519C5"/>
    <w:rsid w:val="00160577"/>
    <w:rsid w:val="00161765"/>
    <w:rsid w:val="0017296E"/>
    <w:rsid w:val="00174FF7"/>
    <w:rsid w:val="001A1565"/>
    <w:rsid w:val="001A3988"/>
    <w:rsid w:val="001A7F71"/>
    <w:rsid w:val="001B127D"/>
    <w:rsid w:val="001B418A"/>
    <w:rsid w:val="001B5F57"/>
    <w:rsid w:val="001D115A"/>
    <w:rsid w:val="001E1D96"/>
    <w:rsid w:val="001E40C6"/>
    <w:rsid w:val="00217712"/>
    <w:rsid w:val="002208FB"/>
    <w:rsid w:val="0022413C"/>
    <w:rsid w:val="00224D0E"/>
    <w:rsid w:val="00232449"/>
    <w:rsid w:val="002407A4"/>
    <w:rsid w:val="00241709"/>
    <w:rsid w:val="00241878"/>
    <w:rsid w:val="00251484"/>
    <w:rsid w:val="00266E19"/>
    <w:rsid w:val="0028105C"/>
    <w:rsid w:val="00285002"/>
    <w:rsid w:val="00285CD9"/>
    <w:rsid w:val="00290836"/>
    <w:rsid w:val="002975D5"/>
    <w:rsid w:val="002A05D1"/>
    <w:rsid w:val="002B0E37"/>
    <w:rsid w:val="002C1B3F"/>
    <w:rsid w:val="002F67DD"/>
    <w:rsid w:val="00324038"/>
    <w:rsid w:val="003319DD"/>
    <w:rsid w:val="00334028"/>
    <w:rsid w:val="00336D89"/>
    <w:rsid w:val="00342B3B"/>
    <w:rsid w:val="00360334"/>
    <w:rsid w:val="00366083"/>
    <w:rsid w:val="00366499"/>
    <w:rsid w:val="00383967"/>
    <w:rsid w:val="00385C31"/>
    <w:rsid w:val="003D4988"/>
    <w:rsid w:val="003D6189"/>
    <w:rsid w:val="003D6C45"/>
    <w:rsid w:val="00403911"/>
    <w:rsid w:val="004044EF"/>
    <w:rsid w:val="004051DC"/>
    <w:rsid w:val="00407571"/>
    <w:rsid w:val="004157AD"/>
    <w:rsid w:val="00416ACA"/>
    <w:rsid w:val="004256AB"/>
    <w:rsid w:val="00430C6B"/>
    <w:rsid w:val="0043487E"/>
    <w:rsid w:val="00446B8E"/>
    <w:rsid w:val="00463549"/>
    <w:rsid w:val="00467859"/>
    <w:rsid w:val="004709B1"/>
    <w:rsid w:val="00481366"/>
    <w:rsid w:val="004A549E"/>
    <w:rsid w:val="004B0264"/>
    <w:rsid w:val="004B26B8"/>
    <w:rsid w:val="004C027A"/>
    <w:rsid w:val="004D44B3"/>
    <w:rsid w:val="004F1E1A"/>
    <w:rsid w:val="005043F1"/>
    <w:rsid w:val="00506320"/>
    <w:rsid w:val="00511F76"/>
    <w:rsid w:val="0053476D"/>
    <w:rsid w:val="00535A5E"/>
    <w:rsid w:val="005370BF"/>
    <w:rsid w:val="00552CBF"/>
    <w:rsid w:val="005555DD"/>
    <w:rsid w:val="00561D4C"/>
    <w:rsid w:val="00564F7D"/>
    <w:rsid w:val="00572730"/>
    <w:rsid w:val="00581A62"/>
    <w:rsid w:val="005867E3"/>
    <w:rsid w:val="005B502E"/>
    <w:rsid w:val="005C1803"/>
    <w:rsid w:val="005C18E3"/>
    <w:rsid w:val="005C7775"/>
    <w:rsid w:val="005D2AEA"/>
    <w:rsid w:val="005E0B6D"/>
    <w:rsid w:val="00603A3D"/>
    <w:rsid w:val="00605FF8"/>
    <w:rsid w:val="006155D3"/>
    <w:rsid w:val="00622829"/>
    <w:rsid w:val="006271E1"/>
    <w:rsid w:val="006551CF"/>
    <w:rsid w:val="00662B21"/>
    <w:rsid w:val="006655A6"/>
    <w:rsid w:val="00681552"/>
    <w:rsid w:val="00696944"/>
    <w:rsid w:val="006A4CF3"/>
    <w:rsid w:val="006D0E9C"/>
    <w:rsid w:val="006D1465"/>
    <w:rsid w:val="007052C9"/>
    <w:rsid w:val="00706740"/>
    <w:rsid w:val="00721CC5"/>
    <w:rsid w:val="00740545"/>
    <w:rsid w:val="00744DC7"/>
    <w:rsid w:val="00751F85"/>
    <w:rsid w:val="007560BD"/>
    <w:rsid w:val="00757EE8"/>
    <w:rsid w:val="0076149F"/>
    <w:rsid w:val="00767F0A"/>
    <w:rsid w:val="00770AAB"/>
    <w:rsid w:val="0077116F"/>
    <w:rsid w:val="007752F2"/>
    <w:rsid w:val="00776910"/>
    <w:rsid w:val="00783CDC"/>
    <w:rsid w:val="007A5EA4"/>
    <w:rsid w:val="007A7607"/>
    <w:rsid w:val="007B7694"/>
    <w:rsid w:val="007C5FB2"/>
    <w:rsid w:val="007D60AF"/>
    <w:rsid w:val="007E3C0A"/>
    <w:rsid w:val="007E40DA"/>
    <w:rsid w:val="007E4E3C"/>
    <w:rsid w:val="007E59C3"/>
    <w:rsid w:val="007F5E7E"/>
    <w:rsid w:val="00827ADF"/>
    <w:rsid w:val="00834022"/>
    <w:rsid w:val="008430D2"/>
    <w:rsid w:val="0084350B"/>
    <w:rsid w:val="0086034F"/>
    <w:rsid w:val="00863DA0"/>
    <w:rsid w:val="00872767"/>
    <w:rsid w:val="008759C4"/>
    <w:rsid w:val="0088235D"/>
    <w:rsid w:val="008A4238"/>
    <w:rsid w:val="008B3D9C"/>
    <w:rsid w:val="008C20BA"/>
    <w:rsid w:val="008D2679"/>
    <w:rsid w:val="008D4D0E"/>
    <w:rsid w:val="008E36A5"/>
    <w:rsid w:val="008F1B6B"/>
    <w:rsid w:val="009013C4"/>
    <w:rsid w:val="009145F6"/>
    <w:rsid w:val="00915738"/>
    <w:rsid w:val="00951D4D"/>
    <w:rsid w:val="00953DE6"/>
    <w:rsid w:val="0096067C"/>
    <w:rsid w:val="00973B56"/>
    <w:rsid w:val="00994DFE"/>
    <w:rsid w:val="009A2E37"/>
    <w:rsid w:val="009E2DD8"/>
    <w:rsid w:val="009E33BB"/>
    <w:rsid w:val="009E3F07"/>
    <w:rsid w:val="009E6430"/>
    <w:rsid w:val="00A07360"/>
    <w:rsid w:val="00A3239D"/>
    <w:rsid w:val="00A57AF7"/>
    <w:rsid w:val="00A628C3"/>
    <w:rsid w:val="00A7031D"/>
    <w:rsid w:val="00A728CF"/>
    <w:rsid w:val="00A90B0B"/>
    <w:rsid w:val="00AA138A"/>
    <w:rsid w:val="00AA2C5E"/>
    <w:rsid w:val="00AB1A3C"/>
    <w:rsid w:val="00AC51C5"/>
    <w:rsid w:val="00AD124C"/>
    <w:rsid w:val="00AD1383"/>
    <w:rsid w:val="00AD36AF"/>
    <w:rsid w:val="00AD3D66"/>
    <w:rsid w:val="00AF2CD9"/>
    <w:rsid w:val="00B121CC"/>
    <w:rsid w:val="00B156A9"/>
    <w:rsid w:val="00B21508"/>
    <w:rsid w:val="00B50017"/>
    <w:rsid w:val="00B64D1F"/>
    <w:rsid w:val="00B67EB1"/>
    <w:rsid w:val="00B70EED"/>
    <w:rsid w:val="00B77CC3"/>
    <w:rsid w:val="00BB41A9"/>
    <w:rsid w:val="00BC07ED"/>
    <w:rsid w:val="00BC0FAE"/>
    <w:rsid w:val="00BC2E6B"/>
    <w:rsid w:val="00BD60FD"/>
    <w:rsid w:val="00BE18D6"/>
    <w:rsid w:val="00BE71BE"/>
    <w:rsid w:val="00C04055"/>
    <w:rsid w:val="00C12D98"/>
    <w:rsid w:val="00C133DE"/>
    <w:rsid w:val="00C214DF"/>
    <w:rsid w:val="00C323E8"/>
    <w:rsid w:val="00C374E0"/>
    <w:rsid w:val="00C40A11"/>
    <w:rsid w:val="00C41430"/>
    <w:rsid w:val="00C47938"/>
    <w:rsid w:val="00C5380E"/>
    <w:rsid w:val="00C5478D"/>
    <w:rsid w:val="00C54F53"/>
    <w:rsid w:val="00C66DE8"/>
    <w:rsid w:val="00C81A46"/>
    <w:rsid w:val="00C94D0E"/>
    <w:rsid w:val="00CE53DF"/>
    <w:rsid w:val="00CF3241"/>
    <w:rsid w:val="00D04CC1"/>
    <w:rsid w:val="00D054B0"/>
    <w:rsid w:val="00D125BB"/>
    <w:rsid w:val="00D13AC7"/>
    <w:rsid w:val="00D143DA"/>
    <w:rsid w:val="00D212DD"/>
    <w:rsid w:val="00D22BFE"/>
    <w:rsid w:val="00D23E6F"/>
    <w:rsid w:val="00D2757C"/>
    <w:rsid w:val="00D30DA6"/>
    <w:rsid w:val="00D33BC2"/>
    <w:rsid w:val="00D343FD"/>
    <w:rsid w:val="00D72611"/>
    <w:rsid w:val="00D748BB"/>
    <w:rsid w:val="00D81C45"/>
    <w:rsid w:val="00D955CE"/>
    <w:rsid w:val="00DB35A1"/>
    <w:rsid w:val="00DC23ED"/>
    <w:rsid w:val="00DE2489"/>
    <w:rsid w:val="00E12D25"/>
    <w:rsid w:val="00E256B1"/>
    <w:rsid w:val="00E30059"/>
    <w:rsid w:val="00E4668B"/>
    <w:rsid w:val="00E5575C"/>
    <w:rsid w:val="00E57F12"/>
    <w:rsid w:val="00E631B5"/>
    <w:rsid w:val="00E65AB9"/>
    <w:rsid w:val="00E75B41"/>
    <w:rsid w:val="00E76652"/>
    <w:rsid w:val="00E96EA3"/>
    <w:rsid w:val="00E97BA7"/>
    <w:rsid w:val="00EC139B"/>
    <w:rsid w:val="00ED2E1A"/>
    <w:rsid w:val="00EE43E1"/>
    <w:rsid w:val="00EF6999"/>
    <w:rsid w:val="00F04095"/>
    <w:rsid w:val="00F07EE7"/>
    <w:rsid w:val="00F1702D"/>
    <w:rsid w:val="00F3019B"/>
    <w:rsid w:val="00F74CD5"/>
    <w:rsid w:val="00F83D44"/>
    <w:rsid w:val="00F86C73"/>
    <w:rsid w:val="00F93FE2"/>
    <w:rsid w:val="00F96F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27"/>
    <o:shapelayout v:ext="edit">
      <o:idmap v:ext="edit" data="1"/>
    </o:shapelayout>
  </w:shapeDefaults>
  <w:decimalSymbol w:val=","/>
  <w:listSeparator w:val=";"/>
  <w14:defaultImageDpi w14:val="0"/>
  <w15:chartTrackingRefBased/>
  <w15:docId w15:val="{EBF96EFA-24FB-4B5A-8068-C47743C55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5555DD"/>
    <w:pPr>
      <w:widowControl w:val="0"/>
      <w:spacing w:line="360" w:lineRule="auto"/>
      <w:ind w:firstLine="720"/>
      <w:jc w:val="both"/>
    </w:pPr>
    <w:rPr>
      <w:sz w:val="28"/>
    </w:rPr>
  </w:style>
  <w:style w:type="paragraph" w:styleId="1">
    <w:name w:val="heading 1"/>
    <w:aliases w:val="Заголовок 1 Знак1"/>
    <w:basedOn w:val="a0"/>
    <w:next w:val="a0"/>
    <w:link w:val="10"/>
    <w:uiPriority w:val="9"/>
    <w:rsid w:val="005555DD"/>
    <w:pPr>
      <w:keepNext/>
      <w:widowControl/>
      <w:spacing w:line="240" w:lineRule="auto"/>
      <w:ind w:firstLine="0"/>
      <w:jc w:val="center"/>
      <w:outlineLvl w:val="0"/>
    </w:pPr>
    <w:rPr>
      <w:sz w:val="24"/>
      <w:lang w:val="uk-UA"/>
    </w:rPr>
  </w:style>
  <w:style w:type="paragraph" w:styleId="2">
    <w:name w:val="heading 2"/>
    <w:aliases w:val="Мой Заголовок 2,Заголовок 2 Знак1,Заголовок 2 Знак Знак Знак,Заголовок 2 Знак1 Знак"/>
    <w:basedOn w:val="a0"/>
    <w:next w:val="a0"/>
    <w:link w:val="20"/>
    <w:uiPriority w:val="9"/>
    <w:rsid w:val="005555DD"/>
    <w:pPr>
      <w:keepNext/>
      <w:widowControl/>
      <w:spacing w:line="240" w:lineRule="auto"/>
      <w:ind w:firstLine="0"/>
      <w:jc w:val="center"/>
      <w:outlineLvl w:val="1"/>
    </w:pPr>
    <w:rPr>
      <w:lang w:val="uk-UA"/>
    </w:rPr>
  </w:style>
  <w:style w:type="paragraph" w:styleId="3">
    <w:name w:val="heading 3"/>
    <w:basedOn w:val="a0"/>
    <w:next w:val="a0"/>
    <w:link w:val="30"/>
    <w:uiPriority w:val="9"/>
    <w:qFormat/>
    <w:rsid w:val="005555DD"/>
    <w:pPr>
      <w:keepNext/>
      <w:widowControl/>
      <w:spacing w:before="240" w:after="60" w:line="240" w:lineRule="auto"/>
      <w:ind w:firstLine="0"/>
      <w:jc w:val="left"/>
      <w:outlineLvl w:val="2"/>
    </w:pPr>
    <w:rPr>
      <w:rFonts w:ascii="Arial" w:hAnsi="Arial" w:cs="Arial"/>
      <w:b/>
      <w:bCs/>
      <w:sz w:val="26"/>
      <w:szCs w:val="26"/>
    </w:rPr>
  </w:style>
  <w:style w:type="paragraph" w:styleId="4">
    <w:name w:val="heading 4"/>
    <w:basedOn w:val="a0"/>
    <w:next w:val="a0"/>
    <w:link w:val="40"/>
    <w:uiPriority w:val="9"/>
    <w:qFormat/>
    <w:pPr>
      <w:keepNext/>
      <w:widowControl/>
      <w:spacing w:line="240" w:lineRule="auto"/>
      <w:ind w:firstLine="0"/>
      <w:jc w:val="left"/>
      <w:outlineLvl w:val="3"/>
    </w:pPr>
    <w:rPr>
      <w:sz w:val="24"/>
    </w:rPr>
  </w:style>
  <w:style w:type="paragraph" w:styleId="5">
    <w:name w:val="heading 5"/>
    <w:basedOn w:val="a0"/>
    <w:next w:val="a0"/>
    <w:link w:val="50"/>
    <w:uiPriority w:val="9"/>
    <w:qFormat/>
    <w:rsid w:val="00F74CD5"/>
    <w:pPr>
      <w:widowControl/>
      <w:spacing w:before="240" w:after="60" w:line="240" w:lineRule="auto"/>
      <w:ind w:firstLine="0"/>
      <w:jc w:val="left"/>
      <w:outlineLvl w:val="4"/>
    </w:pPr>
    <w:rPr>
      <w:rFonts w:ascii="Calibri" w:hAnsi="Calibri"/>
      <w:b/>
      <w:bCs/>
      <w:i/>
      <w:iCs/>
      <w:sz w:val="26"/>
      <w:szCs w:val="26"/>
    </w:rPr>
  </w:style>
  <w:style w:type="paragraph" w:styleId="6">
    <w:name w:val="heading 6"/>
    <w:basedOn w:val="a0"/>
    <w:next w:val="a0"/>
    <w:link w:val="60"/>
    <w:uiPriority w:val="9"/>
    <w:qFormat/>
    <w:rsid w:val="005555DD"/>
    <w:pPr>
      <w:widowControl/>
      <w:spacing w:before="240" w:after="60" w:line="240" w:lineRule="auto"/>
      <w:ind w:firstLine="0"/>
      <w:jc w:val="left"/>
      <w:outlineLvl w:val="5"/>
    </w:pPr>
    <w:rPr>
      <w:rFonts w:ascii="Calibri" w:hAnsi="Calibri"/>
      <w:b/>
      <w:bCs/>
      <w:sz w:val="22"/>
      <w:szCs w:val="22"/>
    </w:rPr>
  </w:style>
  <w:style w:type="paragraph" w:styleId="7">
    <w:name w:val="heading 7"/>
    <w:basedOn w:val="a0"/>
    <w:next w:val="a0"/>
    <w:link w:val="70"/>
    <w:uiPriority w:val="9"/>
    <w:qFormat/>
    <w:rsid w:val="005555DD"/>
    <w:pPr>
      <w:widowControl/>
      <w:spacing w:before="240" w:after="60" w:line="240" w:lineRule="auto"/>
      <w:ind w:firstLine="0"/>
      <w:jc w:val="left"/>
      <w:outlineLvl w:val="6"/>
    </w:pPr>
    <w:rPr>
      <w:rFonts w:ascii="Calibri" w:hAnsi="Calibri"/>
      <w:sz w:val="24"/>
      <w:szCs w:val="24"/>
    </w:rPr>
  </w:style>
  <w:style w:type="paragraph" w:styleId="8">
    <w:name w:val="heading 8"/>
    <w:basedOn w:val="a0"/>
    <w:next w:val="a0"/>
    <w:link w:val="80"/>
    <w:uiPriority w:val="9"/>
    <w:qFormat/>
    <w:rsid w:val="005555DD"/>
    <w:pPr>
      <w:keepNext/>
      <w:widowControl/>
      <w:ind w:firstLine="0"/>
      <w:jc w:val="center"/>
      <w:outlineLvl w:val="7"/>
    </w:pPr>
    <w:rPr>
      <w:b/>
      <w:szCs w:val="28"/>
      <w:lang w:val="uk-UA"/>
    </w:rPr>
  </w:style>
  <w:style w:type="paragraph" w:styleId="9">
    <w:name w:val="heading 9"/>
    <w:basedOn w:val="a0"/>
    <w:next w:val="a0"/>
    <w:link w:val="90"/>
    <w:uiPriority w:val="9"/>
    <w:qFormat/>
    <w:rsid w:val="005555DD"/>
    <w:pPr>
      <w:widowControl/>
      <w:spacing w:before="240" w:after="60" w:line="240" w:lineRule="auto"/>
      <w:ind w:firstLine="0"/>
      <w:jc w:val="left"/>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1 Знак1 Знак"/>
    <w:link w:val="1"/>
    <w:uiPriority w:val="9"/>
    <w:locked/>
    <w:rsid w:val="00F74CD5"/>
    <w:rPr>
      <w:rFonts w:ascii="Cambria" w:hAnsi="Cambria" w:cs="Times New Roman"/>
      <w:b/>
      <w:bCs/>
      <w:kern w:val="32"/>
      <w:sz w:val="32"/>
      <w:szCs w:val="32"/>
    </w:rPr>
  </w:style>
  <w:style w:type="character" w:customStyle="1" w:styleId="20">
    <w:name w:val="Заголовок 2 Знак"/>
    <w:aliases w:val="Мой Заголовок 2 Знак,Заголовок 2 Знак1 Знак1,Заголовок 2 Знак Знак Знак Знак,Заголовок 2 Знак1 Знак Знак"/>
    <w:link w:val="2"/>
    <w:uiPriority w:val="9"/>
    <w:rsid w:val="005555DD"/>
    <w:rPr>
      <w:rFonts w:ascii="Cambria" w:hAnsi="Cambria" w:cs="Times New Roman"/>
      <w:b/>
      <w:bCs/>
      <w:i/>
      <w:iCs/>
      <w:sz w:val="28"/>
      <w:szCs w:val="28"/>
      <w:lang w:val="x-none" w:eastAsia="en-US"/>
    </w:rPr>
  </w:style>
  <w:style w:type="character" w:customStyle="1" w:styleId="30">
    <w:name w:val="Заголовок 3 Знак"/>
    <w:link w:val="3"/>
    <w:uiPriority w:val="9"/>
    <w:locked/>
    <w:rsid w:val="005555DD"/>
    <w:rPr>
      <w:rFonts w:ascii="Arial" w:hAnsi="Arial" w:cs="Arial"/>
      <w:b/>
      <w:bCs/>
      <w:sz w:val="26"/>
      <w:szCs w:val="26"/>
    </w:rPr>
  </w:style>
  <w:style w:type="character" w:customStyle="1" w:styleId="40">
    <w:name w:val="Заголовок 4 Знак"/>
    <w:link w:val="4"/>
    <w:uiPriority w:val="9"/>
    <w:rsid w:val="005555DD"/>
    <w:rPr>
      <w:rFonts w:ascii="Times New Roman" w:hAnsi="Times New Roman" w:cs="Times New Roman"/>
      <w:sz w:val="24"/>
    </w:rPr>
  </w:style>
  <w:style w:type="character" w:customStyle="1" w:styleId="50">
    <w:name w:val="Заголовок 5 Знак"/>
    <w:link w:val="5"/>
    <w:uiPriority w:val="9"/>
    <w:locked/>
    <w:rsid w:val="00F74CD5"/>
    <w:rPr>
      <w:rFonts w:ascii="Calibri" w:hAnsi="Calibri" w:cs="Times New Roman"/>
      <w:b/>
      <w:bCs/>
      <w:i/>
      <w:iCs/>
      <w:sz w:val="26"/>
      <w:szCs w:val="26"/>
    </w:rPr>
  </w:style>
  <w:style w:type="character" w:customStyle="1" w:styleId="60">
    <w:name w:val="Заголовок 6 Знак"/>
    <w:link w:val="6"/>
    <w:uiPriority w:val="9"/>
    <w:locked/>
    <w:rsid w:val="005555DD"/>
    <w:rPr>
      <w:rFonts w:ascii="Calibri" w:hAnsi="Calibri" w:cs="Times New Roman"/>
      <w:b/>
      <w:bCs/>
      <w:sz w:val="22"/>
      <w:szCs w:val="22"/>
    </w:rPr>
  </w:style>
  <w:style w:type="character" w:customStyle="1" w:styleId="70">
    <w:name w:val="Заголовок 7 Знак"/>
    <w:link w:val="7"/>
    <w:uiPriority w:val="9"/>
    <w:locked/>
    <w:rsid w:val="005555DD"/>
    <w:rPr>
      <w:rFonts w:ascii="Calibri" w:hAnsi="Calibri" w:cs="Times New Roman"/>
      <w:sz w:val="24"/>
      <w:szCs w:val="24"/>
    </w:rPr>
  </w:style>
  <w:style w:type="character" w:customStyle="1" w:styleId="80">
    <w:name w:val="Заголовок 8 Знак"/>
    <w:link w:val="8"/>
    <w:uiPriority w:val="9"/>
    <w:locked/>
    <w:rsid w:val="005555DD"/>
    <w:rPr>
      <w:rFonts w:cs="Times New Roman"/>
      <w:b/>
      <w:sz w:val="28"/>
      <w:szCs w:val="28"/>
      <w:lang w:val="uk-UA" w:eastAsia="x-none"/>
    </w:rPr>
  </w:style>
  <w:style w:type="character" w:customStyle="1" w:styleId="90">
    <w:name w:val="Заголовок 9 Знак"/>
    <w:link w:val="9"/>
    <w:uiPriority w:val="9"/>
    <w:locked/>
    <w:rsid w:val="005555DD"/>
    <w:rPr>
      <w:rFonts w:ascii="Cambria" w:hAnsi="Cambria" w:cs="Times New Roman"/>
      <w:sz w:val="22"/>
      <w:szCs w:val="22"/>
    </w:rPr>
  </w:style>
  <w:style w:type="paragraph" w:styleId="21">
    <w:name w:val="Body Text Indent 2"/>
    <w:basedOn w:val="a0"/>
    <w:link w:val="22"/>
    <w:uiPriority w:val="99"/>
    <w:rsid w:val="005555DD"/>
    <w:pPr>
      <w:widowControl/>
      <w:overflowPunct w:val="0"/>
      <w:autoSpaceDE w:val="0"/>
      <w:autoSpaceDN w:val="0"/>
      <w:adjustRightInd w:val="0"/>
      <w:spacing w:line="240" w:lineRule="auto"/>
      <w:ind w:left="360" w:firstLine="0"/>
      <w:jc w:val="left"/>
      <w:textAlignment w:val="baseline"/>
    </w:pPr>
    <w:rPr>
      <w:sz w:val="24"/>
      <w:lang w:val="uk-UA"/>
    </w:rPr>
  </w:style>
  <w:style w:type="character" w:customStyle="1" w:styleId="22">
    <w:name w:val="Основний текст з відступом 2 Знак"/>
    <w:link w:val="21"/>
    <w:uiPriority w:val="99"/>
    <w:rsid w:val="005555DD"/>
    <w:rPr>
      <w:rFonts w:cs="Times New Roman"/>
      <w:sz w:val="24"/>
      <w:szCs w:val="24"/>
    </w:rPr>
  </w:style>
  <w:style w:type="paragraph" w:styleId="HTML">
    <w:name w:val="HTML Preformatted"/>
    <w:basedOn w:val="a0"/>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rPr>
  </w:style>
  <w:style w:type="character" w:customStyle="1" w:styleId="HTML0">
    <w:name w:val="Стандартний HTML Знак"/>
    <w:link w:val="HTML"/>
    <w:uiPriority w:val="99"/>
    <w:semiHidden/>
    <w:rsid w:val="005555DD"/>
    <w:rPr>
      <w:rFonts w:ascii="Courier New" w:hAnsi="Courier New" w:cs="Courier New"/>
    </w:rPr>
  </w:style>
  <w:style w:type="paragraph" w:styleId="a4">
    <w:name w:val="Normal (Web)"/>
    <w:aliases w:val="Обычный (веб)1,Обычный (Web)2"/>
    <w:basedOn w:val="a0"/>
    <w:uiPriority w:val="99"/>
    <w:pPr>
      <w:widowControl/>
      <w:spacing w:before="100" w:beforeAutospacing="1" w:after="100" w:afterAutospacing="1" w:line="240" w:lineRule="auto"/>
      <w:ind w:firstLine="0"/>
      <w:jc w:val="left"/>
    </w:pPr>
    <w:rPr>
      <w:sz w:val="24"/>
      <w:szCs w:val="24"/>
    </w:rPr>
  </w:style>
  <w:style w:type="paragraph" w:styleId="a5">
    <w:name w:val="Body Text"/>
    <w:basedOn w:val="a0"/>
    <w:link w:val="a6"/>
    <w:uiPriority w:val="99"/>
    <w:semiHidden/>
    <w:pPr>
      <w:widowControl/>
      <w:spacing w:after="120" w:line="240" w:lineRule="auto"/>
      <w:ind w:firstLine="0"/>
      <w:jc w:val="left"/>
    </w:pPr>
    <w:rPr>
      <w:sz w:val="20"/>
    </w:rPr>
  </w:style>
  <w:style w:type="character" w:customStyle="1" w:styleId="a6">
    <w:name w:val="Основний текст Знак"/>
    <w:link w:val="a5"/>
    <w:uiPriority w:val="99"/>
    <w:semiHidden/>
    <w:rsid w:val="005555DD"/>
    <w:rPr>
      <w:rFonts w:cs="Times New Roman"/>
    </w:rPr>
  </w:style>
  <w:style w:type="character" w:styleId="a7">
    <w:name w:val="Strong"/>
    <w:uiPriority w:val="22"/>
    <w:qFormat/>
    <w:rPr>
      <w:rFonts w:cs="Times New Roman"/>
      <w:b/>
      <w:bCs/>
    </w:rPr>
  </w:style>
  <w:style w:type="character" w:styleId="a8">
    <w:name w:val="Hyperlink"/>
    <w:uiPriority w:val="99"/>
    <w:rPr>
      <w:rFonts w:cs="Times New Roman"/>
      <w:color w:val="0000FF"/>
      <w:u w:val="single"/>
    </w:rPr>
  </w:style>
  <w:style w:type="paragraph" w:styleId="a9">
    <w:name w:val="Body Text Indent"/>
    <w:aliases w:val="IniiaiieIonooi,Подпись к рис."/>
    <w:basedOn w:val="a0"/>
    <w:link w:val="aa"/>
    <w:uiPriority w:val="99"/>
    <w:semiHidden/>
    <w:pPr>
      <w:widowControl/>
      <w:spacing w:after="120" w:line="240" w:lineRule="auto"/>
      <w:ind w:left="283" w:firstLine="0"/>
      <w:jc w:val="left"/>
    </w:pPr>
    <w:rPr>
      <w:sz w:val="20"/>
    </w:rPr>
  </w:style>
  <w:style w:type="character" w:customStyle="1" w:styleId="aa">
    <w:name w:val="Основний текст з відступом Знак"/>
    <w:aliases w:val="IniiaiieIonooi Знак,Подпись к рис. Знак"/>
    <w:link w:val="a9"/>
    <w:uiPriority w:val="99"/>
    <w:semiHidden/>
    <w:rsid w:val="005555DD"/>
    <w:rPr>
      <w:rFonts w:cs="Times New Roman"/>
    </w:rPr>
  </w:style>
  <w:style w:type="character" w:customStyle="1" w:styleId="cmnt1">
    <w:name w:val="cmnt1"/>
    <w:rPr>
      <w:rFonts w:cs="Times New Roman"/>
      <w:color w:val="A6A6A6"/>
    </w:rPr>
  </w:style>
  <w:style w:type="paragraph" w:styleId="ab">
    <w:name w:val="Title"/>
    <w:basedOn w:val="a0"/>
    <w:link w:val="ac"/>
    <w:uiPriority w:val="10"/>
    <w:rsid w:val="005555DD"/>
    <w:pPr>
      <w:widowControl/>
      <w:spacing w:line="240" w:lineRule="auto"/>
      <w:ind w:firstLine="0"/>
      <w:jc w:val="center"/>
    </w:pPr>
    <w:rPr>
      <w:b/>
    </w:rPr>
  </w:style>
  <w:style w:type="character" w:customStyle="1" w:styleId="ac">
    <w:name w:val="Назва Знак"/>
    <w:link w:val="ab"/>
    <w:uiPriority w:val="10"/>
    <w:locked/>
    <w:rsid w:val="00F74CD5"/>
    <w:rPr>
      <w:rFonts w:cs="Times New Roman"/>
      <w:b/>
      <w:sz w:val="24"/>
    </w:rPr>
  </w:style>
  <w:style w:type="paragraph" w:customStyle="1" w:styleId="ad">
    <w:name w:val="Знак Знак Знак Знак Знак"/>
    <w:basedOn w:val="a0"/>
    <w:rsid w:val="005555DD"/>
    <w:pPr>
      <w:widowControl/>
      <w:spacing w:line="240" w:lineRule="auto"/>
      <w:ind w:firstLine="0"/>
      <w:jc w:val="left"/>
    </w:pPr>
    <w:rPr>
      <w:rFonts w:ascii="Verdana" w:hAnsi="Verdana" w:cs="Verdana"/>
      <w:sz w:val="20"/>
      <w:lang w:val="en-US" w:eastAsia="en-US"/>
    </w:rPr>
  </w:style>
  <w:style w:type="paragraph" w:styleId="ae">
    <w:name w:val="header"/>
    <w:basedOn w:val="a0"/>
    <w:link w:val="af"/>
    <w:uiPriority w:val="99"/>
    <w:rsid w:val="005555DD"/>
    <w:pPr>
      <w:widowControl/>
      <w:tabs>
        <w:tab w:val="center" w:pos="4153"/>
        <w:tab w:val="right" w:pos="8306"/>
      </w:tabs>
      <w:spacing w:line="240" w:lineRule="auto"/>
      <w:ind w:firstLine="0"/>
      <w:jc w:val="left"/>
    </w:pPr>
    <w:rPr>
      <w:sz w:val="24"/>
    </w:rPr>
  </w:style>
  <w:style w:type="character" w:customStyle="1" w:styleId="af">
    <w:name w:val="Верхній колонтитул Знак"/>
    <w:link w:val="ae"/>
    <w:uiPriority w:val="99"/>
    <w:semiHidden/>
    <w:locked/>
    <w:rsid w:val="005555DD"/>
    <w:rPr>
      <w:rFonts w:cs="Times New Roman"/>
      <w:sz w:val="24"/>
    </w:rPr>
  </w:style>
  <w:style w:type="paragraph" w:styleId="31">
    <w:name w:val="Body Text Indent 3"/>
    <w:basedOn w:val="a0"/>
    <w:link w:val="32"/>
    <w:uiPriority w:val="99"/>
    <w:rsid w:val="005555DD"/>
    <w:pPr>
      <w:widowControl/>
      <w:spacing w:line="240" w:lineRule="auto"/>
    </w:pPr>
    <w:rPr>
      <w:sz w:val="24"/>
      <w:lang w:val="uk-UA"/>
    </w:rPr>
  </w:style>
  <w:style w:type="character" w:customStyle="1" w:styleId="32">
    <w:name w:val="Основний текст з відступом 3 Знак"/>
    <w:link w:val="31"/>
    <w:uiPriority w:val="99"/>
    <w:semiHidden/>
    <w:locked/>
    <w:rsid w:val="005555DD"/>
    <w:rPr>
      <w:rFonts w:cs="Times New Roman"/>
      <w:sz w:val="16"/>
      <w:szCs w:val="16"/>
    </w:rPr>
  </w:style>
  <w:style w:type="paragraph" w:styleId="23">
    <w:name w:val="Body Text 2"/>
    <w:basedOn w:val="a0"/>
    <w:link w:val="24"/>
    <w:uiPriority w:val="99"/>
    <w:semiHidden/>
    <w:unhideWhenUsed/>
    <w:rsid w:val="005555DD"/>
    <w:pPr>
      <w:widowControl/>
      <w:spacing w:after="120" w:line="480" w:lineRule="auto"/>
      <w:ind w:firstLine="0"/>
      <w:jc w:val="left"/>
    </w:pPr>
    <w:rPr>
      <w:sz w:val="20"/>
    </w:rPr>
  </w:style>
  <w:style w:type="character" w:customStyle="1" w:styleId="24">
    <w:name w:val="Основний текст 2 Знак"/>
    <w:link w:val="23"/>
    <w:uiPriority w:val="99"/>
    <w:semiHidden/>
    <w:locked/>
    <w:rsid w:val="005555DD"/>
    <w:rPr>
      <w:rFonts w:cs="Times New Roman"/>
    </w:rPr>
  </w:style>
  <w:style w:type="paragraph" w:styleId="33">
    <w:name w:val="Body Text 3"/>
    <w:basedOn w:val="a0"/>
    <w:link w:val="34"/>
    <w:uiPriority w:val="99"/>
    <w:semiHidden/>
    <w:rsid w:val="005555DD"/>
    <w:pPr>
      <w:widowControl/>
      <w:spacing w:after="120" w:line="240" w:lineRule="auto"/>
      <w:ind w:firstLine="0"/>
      <w:jc w:val="left"/>
    </w:pPr>
    <w:rPr>
      <w:sz w:val="16"/>
      <w:szCs w:val="16"/>
    </w:rPr>
  </w:style>
  <w:style w:type="character" w:customStyle="1" w:styleId="34">
    <w:name w:val="Основний текст 3 Знак"/>
    <w:link w:val="33"/>
    <w:uiPriority w:val="99"/>
    <w:semiHidden/>
    <w:locked/>
    <w:rsid w:val="005555DD"/>
    <w:rPr>
      <w:rFonts w:cs="Times New Roman"/>
      <w:sz w:val="16"/>
      <w:szCs w:val="16"/>
    </w:rPr>
  </w:style>
  <w:style w:type="paragraph" w:styleId="af0">
    <w:name w:val="Plain Text"/>
    <w:basedOn w:val="a0"/>
    <w:link w:val="af1"/>
    <w:uiPriority w:val="99"/>
    <w:semiHidden/>
    <w:rsid w:val="005555DD"/>
    <w:pPr>
      <w:widowControl/>
      <w:spacing w:line="240" w:lineRule="auto"/>
      <w:ind w:firstLine="0"/>
      <w:jc w:val="left"/>
    </w:pPr>
    <w:rPr>
      <w:rFonts w:ascii="Courier New" w:hAnsi="Courier New" w:cs="Courier New"/>
      <w:sz w:val="20"/>
    </w:rPr>
  </w:style>
  <w:style w:type="character" w:customStyle="1" w:styleId="af1">
    <w:name w:val="Текст Знак"/>
    <w:link w:val="af0"/>
    <w:uiPriority w:val="99"/>
    <w:semiHidden/>
    <w:locked/>
    <w:rsid w:val="005555DD"/>
    <w:rPr>
      <w:rFonts w:ascii="Courier New" w:hAnsi="Courier New" w:cs="Courier New"/>
    </w:rPr>
  </w:style>
  <w:style w:type="paragraph" w:customStyle="1" w:styleId="af2">
    <w:name w:val="Заголовок"/>
    <w:basedOn w:val="a0"/>
    <w:next w:val="a5"/>
    <w:rsid w:val="005555DD"/>
    <w:pPr>
      <w:keepNext/>
      <w:widowControl/>
      <w:suppressAutoHyphens/>
      <w:autoSpaceDE w:val="0"/>
      <w:autoSpaceDN w:val="0"/>
      <w:spacing w:before="240" w:after="120" w:line="240" w:lineRule="auto"/>
      <w:ind w:firstLine="0"/>
      <w:jc w:val="left"/>
    </w:pPr>
    <w:rPr>
      <w:rFonts w:ascii="Arial" w:hAnsi="Arial" w:cs="Arial"/>
      <w:szCs w:val="28"/>
      <w:lang w:val="uk-UA"/>
    </w:rPr>
  </w:style>
  <w:style w:type="paragraph" w:styleId="af3">
    <w:name w:val="Block Text"/>
    <w:basedOn w:val="a0"/>
    <w:uiPriority w:val="99"/>
    <w:semiHidden/>
    <w:rsid w:val="005555DD"/>
    <w:pPr>
      <w:widowControl/>
      <w:shd w:val="clear" w:color="auto" w:fill="FFFFFF"/>
      <w:autoSpaceDE w:val="0"/>
      <w:autoSpaceDN w:val="0"/>
      <w:spacing w:before="240" w:line="240" w:lineRule="auto"/>
      <w:ind w:left="34" w:right="40" w:firstLine="686"/>
    </w:pPr>
    <w:rPr>
      <w:sz w:val="24"/>
      <w:szCs w:val="24"/>
      <w:lang w:val="uk-UA"/>
    </w:rPr>
  </w:style>
  <w:style w:type="paragraph" w:customStyle="1" w:styleId="Iniiaiieoaeno2">
    <w:name w:val="Iniiaiie oaeno 2"/>
    <w:basedOn w:val="a0"/>
    <w:rsid w:val="005555DD"/>
    <w:pPr>
      <w:autoSpaceDE w:val="0"/>
      <w:autoSpaceDN w:val="0"/>
      <w:spacing w:line="240" w:lineRule="auto"/>
      <w:ind w:firstLine="851"/>
    </w:pPr>
    <w:rPr>
      <w:sz w:val="24"/>
      <w:szCs w:val="24"/>
    </w:rPr>
  </w:style>
  <w:style w:type="paragraph" w:customStyle="1" w:styleId="xl27">
    <w:name w:val="xl27"/>
    <w:basedOn w:val="a0"/>
    <w:rsid w:val="005555DD"/>
    <w:pPr>
      <w:widowControl/>
      <w:pBdr>
        <w:bottom w:val="single" w:sz="4" w:space="0" w:color="auto"/>
      </w:pBdr>
      <w:autoSpaceDE w:val="0"/>
      <w:autoSpaceDN w:val="0"/>
      <w:spacing w:before="100" w:after="100" w:line="240" w:lineRule="auto"/>
      <w:ind w:firstLine="0"/>
      <w:jc w:val="center"/>
    </w:pPr>
    <w:rPr>
      <w:b/>
      <w:bCs/>
      <w:sz w:val="24"/>
      <w:szCs w:val="24"/>
    </w:rPr>
  </w:style>
  <w:style w:type="paragraph" w:customStyle="1" w:styleId="af4">
    <w:name w:val="Стиль"/>
    <w:rsid w:val="005555DD"/>
    <w:pPr>
      <w:widowControl w:val="0"/>
      <w:autoSpaceDE w:val="0"/>
      <w:autoSpaceDN w:val="0"/>
    </w:pPr>
    <w:rPr>
      <w:rFonts w:ascii="Arial" w:hAnsi="Arial" w:cs="Arial"/>
      <w:sz w:val="24"/>
      <w:szCs w:val="24"/>
    </w:rPr>
  </w:style>
  <w:style w:type="paragraph" w:customStyle="1" w:styleId="af5">
    <w:name w:val="Обичний"/>
    <w:basedOn w:val="a0"/>
    <w:rsid w:val="005555DD"/>
    <w:pPr>
      <w:autoSpaceDE w:val="0"/>
      <w:autoSpaceDN w:val="0"/>
      <w:spacing w:before="200" w:line="240" w:lineRule="auto"/>
      <w:ind w:firstLine="0"/>
      <w:jc w:val="center"/>
    </w:pPr>
    <w:rPr>
      <w:sz w:val="20"/>
      <w:lang w:val="uk-UA"/>
    </w:rPr>
  </w:style>
  <w:style w:type="paragraph" w:customStyle="1" w:styleId="41">
    <w:name w:val="заголовок 4"/>
    <w:basedOn w:val="a0"/>
    <w:next w:val="a0"/>
    <w:rsid w:val="005555DD"/>
    <w:pPr>
      <w:keepNext/>
      <w:widowControl/>
      <w:autoSpaceDE w:val="0"/>
      <w:autoSpaceDN w:val="0"/>
      <w:spacing w:line="240" w:lineRule="auto"/>
      <w:ind w:firstLine="0"/>
      <w:jc w:val="center"/>
    </w:pPr>
    <w:rPr>
      <w:b/>
      <w:bCs/>
      <w:sz w:val="24"/>
      <w:szCs w:val="24"/>
    </w:rPr>
  </w:style>
  <w:style w:type="paragraph" w:styleId="af6">
    <w:name w:val="footer"/>
    <w:basedOn w:val="a0"/>
    <w:link w:val="af7"/>
    <w:uiPriority w:val="99"/>
    <w:semiHidden/>
    <w:rsid w:val="005555DD"/>
    <w:pPr>
      <w:widowControl/>
      <w:tabs>
        <w:tab w:val="center" w:pos="4677"/>
        <w:tab w:val="right" w:pos="9355"/>
      </w:tabs>
      <w:spacing w:line="240" w:lineRule="auto"/>
      <w:ind w:firstLine="0"/>
      <w:jc w:val="left"/>
    </w:pPr>
    <w:rPr>
      <w:sz w:val="20"/>
    </w:rPr>
  </w:style>
  <w:style w:type="character" w:customStyle="1" w:styleId="af7">
    <w:name w:val="Нижній колонтитул Знак"/>
    <w:link w:val="af6"/>
    <w:uiPriority w:val="99"/>
    <w:semiHidden/>
    <w:locked/>
    <w:rsid w:val="005555DD"/>
    <w:rPr>
      <w:rFonts w:cs="Times New Roman"/>
    </w:rPr>
  </w:style>
  <w:style w:type="paragraph" w:customStyle="1" w:styleId="11">
    <w:name w:val="заголовок 1"/>
    <w:basedOn w:val="a0"/>
    <w:next w:val="a0"/>
    <w:rsid w:val="005555DD"/>
    <w:pPr>
      <w:keepNext/>
      <w:widowControl/>
      <w:autoSpaceDE w:val="0"/>
      <w:autoSpaceDN w:val="0"/>
      <w:spacing w:line="240" w:lineRule="auto"/>
      <w:ind w:firstLine="0"/>
    </w:pPr>
    <w:rPr>
      <w:szCs w:val="28"/>
      <w:lang w:val="uk-UA"/>
    </w:rPr>
  </w:style>
  <w:style w:type="paragraph" w:customStyle="1" w:styleId="Iniiaiieoaeno">
    <w:name w:val="Iniiaiie oaeno"/>
    <w:basedOn w:val="a0"/>
    <w:rsid w:val="005555DD"/>
    <w:pPr>
      <w:autoSpaceDE w:val="0"/>
      <w:autoSpaceDN w:val="0"/>
      <w:spacing w:line="240" w:lineRule="auto"/>
      <w:ind w:firstLine="0"/>
    </w:pPr>
    <w:rPr>
      <w:sz w:val="20"/>
    </w:rPr>
  </w:style>
  <w:style w:type="character" w:styleId="af8">
    <w:name w:val="page number"/>
    <w:uiPriority w:val="99"/>
    <w:rsid w:val="005555DD"/>
    <w:rPr>
      <w:rFonts w:cs="Times New Roman"/>
    </w:rPr>
  </w:style>
  <w:style w:type="character" w:customStyle="1" w:styleId="z-">
    <w:name w:val="z-Начало формы Знак"/>
    <w:semiHidden/>
    <w:rsid w:val="005555DD"/>
    <w:rPr>
      <w:rFonts w:ascii="Arial" w:hAnsi="Arial" w:cs="Arial"/>
      <w:vanish/>
      <w:sz w:val="16"/>
      <w:szCs w:val="16"/>
    </w:rPr>
  </w:style>
  <w:style w:type="character" w:customStyle="1" w:styleId="z-0">
    <w:name w:val="z-Конец формы Знак"/>
    <w:semiHidden/>
    <w:rsid w:val="005555DD"/>
    <w:rPr>
      <w:rFonts w:ascii="Arial" w:hAnsi="Arial" w:cs="Arial"/>
      <w:vanish/>
      <w:sz w:val="16"/>
      <w:szCs w:val="16"/>
    </w:rPr>
  </w:style>
  <w:style w:type="paragraph" w:customStyle="1" w:styleId="25">
    <w:name w:val="заголовок 2"/>
    <w:basedOn w:val="a0"/>
    <w:next w:val="a0"/>
    <w:rsid w:val="005555DD"/>
    <w:pPr>
      <w:keepNext/>
      <w:widowControl/>
      <w:autoSpaceDE w:val="0"/>
      <w:autoSpaceDN w:val="0"/>
      <w:spacing w:line="340" w:lineRule="exact"/>
      <w:ind w:firstLine="0"/>
      <w:jc w:val="center"/>
      <w:outlineLvl w:val="1"/>
    </w:pPr>
    <w:rPr>
      <w:b/>
      <w:bCs/>
      <w:szCs w:val="28"/>
    </w:rPr>
  </w:style>
  <w:style w:type="character" w:customStyle="1" w:styleId="photo">
    <w:name w:val="photo"/>
    <w:rsid w:val="005555DD"/>
    <w:rPr>
      <w:rFonts w:cs="Times New Roman"/>
    </w:rPr>
  </w:style>
  <w:style w:type="character" w:customStyle="1" w:styleId="newsdate">
    <w:name w:val="news_date"/>
    <w:rsid w:val="005555DD"/>
    <w:rPr>
      <w:rFonts w:cs="Times New Roman"/>
    </w:rPr>
  </w:style>
  <w:style w:type="paragraph" w:customStyle="1" w:styleId="header-main">
    <w:name w:val="header-main"/>
    <w:basedOn w:val="a0"/>
    <w:rsid w:val="005555DD"/>
    <w:pPr>
      <w:widowControl/>
      <w:spacing w:before="100" w:beforeAutospacing="1" w:after="100" w:afterAutospacing="1" w:line="240" w:lineRule="auto"/>
      <w:ind w:firstLine="0"/>
      <w:jc w:val="left"/>
    </w:pPr>
    <w:rPr>
      <w:rFonts w:ascii="Arial Unicode MS" w:eastAsia="Arial Unicode MS" w:hAnsi="Arial Unicode MS" w:cs="Arial Unicode MS"/>
      <w:color w:val="505050"/>
      <w:sz w:val="24"/>
      <w:szCs w:val="24"/>
    </w:rPr>
  </w:style>
  <w:style w:type="paragraph" w:customStyle="1" w:styleId="default">
    <w:name w:val="default"/>
    <w:basedOn w:val="a0"/>
    <w:rsid w:val="005555DD"/>
    <w:pPr>
      <w:widowControl/>
      <w:spacing w:line="240" w:lineRule="auto"/>
      <w:ind w:firstLine="0"/>
      <w:jc w:val="left"/>
    </w:pPr>
    <w:rPr>
      <w:szCs w:val="28"/>
    </w:rPr>
  </w:style>
  <w:style w:type="character" w:customStyle="1" w:styleId="article-author1">
    <w:name w:val="article-author1"/>
    <w:rsid w:val="005555DD"/>
    <w:rPr>
      <w:rFonts w:cs="Times New Roman"/>
      <w:b/>
      <w:bCs/>
      <w:i/>
      <w:iCs/>
      <w:color w:val="7E7E7E"/>
      <w:sz w:val="18"/>
      <w:szCs w:val="18"/>
    </w:rPr>
  </w:style>
  <w:style w:type="character" w:customStyle="1" w:styleId="article-about-author1">
    <w:name w:val="article-about-author1"/>
    <w:rsid w:val="005555DD"/>
    <w:rPr>
      <w:rFonts w:cs="Times New Roman"/>
      <w:sz w:val="16"/>
      <w:szCs w:val="16"/>
    </w:rPr>
  </w:style>
  <w:style w:type="paragraph" w:customStyle="1" w:styleId="af9">
    <w:name w:val="Абзац тексту"/>
    <w:basedOn w:val="a0"/>
    <w:rsid w:val="005555DD"/>
    <w:pPr>
      <w:widowControl/>
      <w:spacing w:before="120" w:line="240" w:lineRule="auto"/>
      <w:ind w:firstLine="709"/>
    </w:pPr>
    <w:rPr>
      <w:rFonts w:ascii="Petersburg" w:hAnsi="Petersburg"/>
      <w:lang w:val="uk-UA"/>
    </w:rPr>
  </w:style>
  <w:style w:type="paragraph" w:customStyle="1" w:styleId="bodytext">
    <w:name w:val="bodytext"/>
    <w:basedOn w:val="a0"/>
    <w:rsid w:val="005555DD"/>
    <w:pPr>
      <w:widowControl/>
      <w:spacing w:before="105" w:after="100" w:afterAutospacing="1" w:line="240" w:lineRule="auto"/>
      <w:ind w:firstLine="0"/>
      <w:jc w:val="left"/>
    </w:pPr>
    <w:rPr>
      <w:sz w:val="24"/>
      <w:szCs w:val="24"/>
    </w:rPr>
  </w:style>
  <w:style w:type="paragraph" w:customStyle="1" w:styleId="FR1">
    <w:name w:val="FR1"/>
    <w:rsid w:val="005555DD"/>
    <w:pPr>
      <w:widowControl w:val="0"/>
      <w:autoSpaceDE w:val="0"/>
      <w:autoSpaceDN w:val="0"/>
      <w:ind w:left="1000"/>
    </w:pPr>
    <w:rPr>
      <w:rFonts w:ascii="Arial" w:hAnsi="Arial" w:cs="Arial"/>
      <w:b/>
      <w:bCs/>
      <w:sz w:val="40"/>
      <w:szCs w:val="40"/>
    </w:rPr>
  </w:style>
  <w:style w:type="paragraph" w:customStyle="1" w:styleId="12">
    <w:name w:val="Стиль1"/>
    <w:basedOn w:val="a0"/>
    <w:next w:val="a0"/>
    <w:rsid w:val="005555DD"/>
    <w:pPr>
      <w:widowControl/>
      <w:autoSpaceDE w:val="0"/>
      <w:autoSpaceDN w:val="0"/>
      <w:ind w:firstLine="0"/>
      <w:jc w:val="left"/>
    </w:pPr>
    <w:rPr>
      <w:b/>
      <w:bCs/>
      <w:i/>
      <w:iCs/>
      <w:szCs w:val="28"/>
    </w:rPr>
  </w:style>
  <w:style w:type="paragraph" w:customStyle="1" w:styleId="p2">
    <w:name w:val="p2"/>
    <w:basedOn w:val="a0"/>
    <w:rsid w:val="005555DD"/>
    <w:pPr>
      <w:widowControl/>
      <w:spacing w:before="100" w:beforeAutospacing="1" w:after="100" w:afterAutospacing="1" w:line="240" w:lineRule="auto"/>
      <w:ind w:firstLine="0"/>
      <w:jc w:val="left"/>
    </w:pPr>
    <w:rPr>
      <w:sz w:val="24"/>
      <w:szCs w:val="24"/>
    </w:rPr>
  </w:style>
  <w:style w:type="paragraph" w:customStyle="1" w:styleId="z1">
    <w:name w:val="z1"/>
    <w:basedOn w:val="a0"/>
    <w:rsid w:val="005555DD"/>
    <w:pPr>
      <w:widowControl/>
      <w:spacing w:before="100" w:beforeAutospacing="1" w:after="100" w:afterAutospacing="1" w:line="240" w:lineRule="auto"/>
      <w:ind w:firstLine="0"/>
      <w:jc w:val="left"/>
    </w:pPr>
    <w:rPr>
      <w:sz w:val="24"/>
      <w:szCs w:val="24"/>
    </w:rPr>
  </w:style>
  <w:style w:type="paragraph" w:customStyle="1" w:styleId="HTML1">
    <w:name w:val="Стандартный HTML1"/>
    <w:basedOn w:val="a0"/>
    <w:rsid w:val="005555D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color w:val="333333"/>
      <w:szCs w:val="28"/>
    </w:rPr>
  </w:style>
  <w:style w:type="paragraph" w:customStyle="1" w:styleId="caaieiaie34">
    <w:name w:val="caaieiaie 34"/>
    <w:basedOn w:val="a0"/>
    <w:next w:val="a0"/>
    <w:rsid w:val="005555DD"/>
    <w:pPr>
      <w:keepNext/>
      <w:autoSpaceDE w:val="0"/>
      <w:autoSpaceDN w:val="0"/>
      <w:spacing w:line="240" w:lineRule="auto"/>
      <w:ind w:firstLine="0"/>
      <w:jc w:val="right"/>
    </w:pPr>
    <w:rPr>
      <w:szCs w:val="28"/>
    </w:rPr>
  </w:style>
  <w:style w:type="paragraph" w:customStyle="1" w:styleId="61">
    <w:name w:val="заголовок 6"/>
    <w:basedOn w:val="a0"/>
    <w:next w:val="a0"/>
    <w:rsid w:val="005555DD"/>
    <w:pPr>
      <w:keepNext/>
      <w:autoSpaceDE w:val="0"/>
      <w:autoSpaceDN w:val="0"/>
      <w:spacing w:line="240" w:lineRule="auto"/>
      <w:ind w:firstLine="0"/>
      <w:jc w:val="left"/>
    </w:pPr>
    <w:rPr>
      <w:sz w:val="24"/>
      <w:szCs w:val="24"/>
      <w:lang w:val="uk-UA"/>
    </w:rPr>
  </w:style>
  <w:style w:type="paragraph" w:customStyle="1" w:styleId="H3">
    <w:name w:val="H3"/>
    <w:basedOn w:val="a0"/>
    <w:next w:val="a0"/>
    <w:rsid w:val="005555DD"/>
    <w:pPr>
      <w:keepNext/>
      <w:widowControl/>
      <w:autoSpaceDE w:val="0"/>
      <w:autoSpaceDN w:val="0"/>
      <w:spacing w:before="100" w:after="100" w:line="240" w:lineRule="auto"/>
      <w:ind w:firstLine="0"/>
      <w:jc w:val="left"/>
      <w:outlineLvl w:val="3"/>
    </w:pPr>
    <w:rPr>
      <w:b/>
      <w:bCs/>
      <w:szCs w:val="28"/>
      <w:lang w:val="uk-UA"/>
    </w:rPr>
  </w:style>
  <w:style w:type="paragraph" w:customStyle="1" w:styleId="xl24">
    <w:name w:val="xl24"/>
    <w:basedOn w:val="a0"/>
    <w:rsid w:val="005555DD"/>
    <w:pPr>
      <w:widowControl/>
      <w:pBdr>
        <w:top w:val="single" w:sz="4" w:space="0" w:color="auto"/>
        <w:left w:val="single" w:sz="4" w:space="0" w:color="auto"/>
        <w:bottom w:val="single" w:sz="4" w:space="0" w:color="auto"/>
        <w:right w:val="single" w:sz="4" w:space="0" w:color="auto"/>
      </w:pBdr>
      <w:autoSpaceDE w:val="0"/>
      <w:autoSpaceDN w:val="0"/>
      <w:spacing w:before="100" w:after="100" w:line="240" w:lineRule="auto"/>
      <w:ind w:firstLine="0"/>
      <w:jc w:val="left"/>
    </w:pPr>
    <w:rPr>
      <w:sz w:val="24"/>
      <w:szCs w:val="24"/>
    </w:rPr>
  </w:style>
  <w:style w:type="paragraph" w:customStyle="1" w:styleId="xl25">
    <w:name w:val="xl25"/>
    <w:basedOn w:val="a0"/>
    <w:rsid w:val="005555DD"/>
    <w:pPr>
      <w:widowControl/>
      <w:pBdr>
        <w:left w:val="single" w:sz="4" w:space="0" w:color="auto"/>
        <w:bottom w:val="single" w:sz="4" w:space="0" w:color="auto"/>
        <w:right w:val="single" w:sz="4" w:space="0" w:color="auto"/>
      </w:pBdr>
      <w:autoSpaceDE w:val="0"/>
      <w:autoSpaceDN w:val="0"/>
      <w:spacing w:before="100" w:after="100" w:line="240" w:lineRule="auto"/>
      <w:ind w:firstLine="0"/>
      <w:jc w:val="left"/>
    </w:pPr>
    <w:rPr>
      <w:sz w:val="24"/>
      <w:szCs w:val="24"/>
    </w:rPr>
  </w:style>
  <w:style w:type="character" w:customStyle="1" w:styleId="unknown1">
    <w:name w:val="unknown1"/>
    <w:rsid w:val="005555DD"/>
    <w:rPr>
      <w:rFonts w:cs="Times New Roman"/>
      <w:color w:val="FF0000"/>
    </w:rPr>
  </w:style>
  <w:style w:type="character" w:customStyle="1" w:styleId="variant1">
    <w:name w:val="variant1"/>
    <w:rsid w:val="005555DD"/>
    <w:rPr>
      <w:rFonts w:cs="Times New Roman"/>
      <w:color w:val="0000FF"/>
    </w:rPr>
  </w:style>
  <w:style w:type="paragraph" w:customStyle="1" w:styleId="FR2">
    <w:name w:val="FR2"/>
    <w:rsid w:val="005555DD"/>
    <w:pPr>
      <w:widowControl w:val="0"/>
      <w:autoSpaceDE w:val="0"/>
      <w:autoSpaceDN w:val="0"/>
    </w:pPr>
    <w:rPr>
      <w:rFonts w:ascii="Courier New" w:hAnsi="Courier New" w:cs="Tahoma"/>
      <w:b/>
      <w:bCs/>
      <w:sz w:val="32"/>
      <w:szCs w:val="32"/>
    </w:rPr>
  </w:style>
  <w:style w:type="paragraph" w:customStyle="1" w:styleId="xl42">
    <w:name w:val="xl42"/>
    <w:basedOn w:val="a0"/>
    <w:rsid w:val="005555DD"/>
    <w:pPr>
      <w:widowControl/>
      <w:spacing w:before="100" w:beforeAutospacing="1" w:after="100" w:afterAutospacing="1" w:line="240" w:lineRule="auto"/>
      <w:ind w:firstLine="0"/>
      <w:jc w:val="left"/>
    </w:pPr>
    <w:rPr>
      <w:b/>
      <w:bCs/>
      <w:szCs w:val="28"/>
    </w:rPr>
  </w:style>
  <w:style w:type="paragraph" w:customStyle="1" w:styleId="afa">
    <w:name w:val="Перечисление"/>
    <w:basedOn w:val="a0"/>
    <w:rsid w:val="005555DD"/>
    <w:pPr>
      <w:widowControl/>
      <w:suppressLineNumbers/>
      <w:overflowPunct w:val="0"/>
      <w:autoSpaceDE w:val="0"/>
      <w:autoSpaceDN w:val="0"/>
      <w:adjustRightInd w:val="0"/>
      <w:spacing w:before="60" w:line="240" w:lineRule="auto"/>
      <w:ind w:left="284" w:firstLine="0"/>
    </w:pPr>
    <w:rPr>
      <w:rFonts w:ascii="AGAvantGardeCyr" w:hAnsi="AGAvantGardeCyr"/>
      <w:sz w:val="16"/>
    </w:rPr>
  </w:style>
  <w:style w:type="paragraph" w:styleId="a">
    <w:name w:val="List Bullet"/>
    <w:aliases w:val="Маркированный список Знак,Маркированный список Знак1,Маркированный список Знак Знак"/>
    <w:basedOn w:val="a0"/>
    <w:autoRedefine/>
    <w:uiPriority w:val="99"/>
    <w:semiHidden/>
    <w:rsid w:val="005555DD"/>
    <w:pPr>
      <w:widowControl/>
      <w:numPr>
        <w:numId w:val="8"/>
      </w:numPr>
      <w:spacing w:line="240" w:lineRule="auto"/>
      <w:ind w:right="170"/>
      <w:jc w:val="left"/>
    </w:pPr>
    <w:rPr>
      <w:sz w:val="24"/>
      <w:szCs w:val="24"/>
    </w:rPr>
  </w:style>
  <w:style w:type="paragraph" w:customStyle="1" w:styleId="afb">
    <w:name w:val="Краткий обратный адрес"/>
    <w:basedOn w:val="a0"/>
    <w:rsid w:val="005555DD"/>
    <w:pPr>
      <w:widowControl/>
      <w:spacing w:line="240" w:lineRule="auto"/>
      <w:ind w:firstLine="0"/>
      <w:jc w:val="left"/>
    </w:pPr>
    <w:rPr>
      <w:sz w:val="20"/>
      <w:szCs w:val="24"/>
    </w:rPr>
  </w:style>
  <w:style w:type="paragraph" w:customStyle="1" w:styleId="rvps15">
    <w:name w:val="rvps15"/>
    <w:basedOn w:val="a0"/>
    <w:rsid w:val="005555DD"/>
    <w:pPr>
      <w:widowControl/>
      <w:spacing w:before="100" w:beforeAutospacing="1" w:after="100" w:afterAutospacing="1" w:line="240" w:lineRule="auto"/>
      <w:ind w:firstLine="0"/>
      <w:jc w:val="left"/>
    </w:pPr>
    <w:rPr>
      <w:rFonts w:ascii="Arial Unicode MS" w:eastAsia="Arial Unicode MS" w:hAnsi="Arial Unicode MS" w:cs="Arial Unicode MS"/>
      <w:sz w:val="24"/>
      <w:szCs w:val="24"/>
    </w:rPr>
  </w:style>
  <w:style w:type="character" w:customStyle="1" w:styleId="rvts20">
    <w:name w:val="rvts20"/>
    <w:rsid w:val="005555DD"/>
    <w:rPr>
      <w:rFonts w:cs="Times New Roman"/>
    </w:rPr>
  </w:style>
  <w:style w:type="character" w:customStyle="1" w:styleId="rvts9">
    <w:name w:val="rvts9"/>
    <w:rsid w:val="005555DD"/>
    <w:rPr>
      <w:rFonts w:cs="Times New Roman"/>
    </w:rPr>
  </w:style>
  <w:style w:type="character" w:customStyle="1" w:styleId="rvts21">
    <w:name w:val="rvts21"/>
    <w:rsid w:val="005555DD"/>
    <w:rPr>
      <w:rFonts w:cs="Times New Roman"/>
    </w:rPr>
  </w:style>
  <w:style w:type="character" w:customStyle="1" w:styleId="rvts12">
    <w:name w:val="rvts12"/>
    <w:rsid w:val="005555DD"/>
    <w:rPr>
      <w:rFonts w:cs="Times New Roman"/>
    </w:rPr>
  </w:style>
  <w:style w:type="character" w:customStyle="1" w:styleId="rvts7">
    <w:name w:val="rvts7"/>
    <w:rsid w:val="005555DD"/>
    <w:rPr>
      <w:rFonts w:cs="Times New Roman"/>
    </w:rPr>
  </w:style>
  <w:style w:type="character" w:customStyle="1" w:styleId="rvts22">
    <w:name w:val="rvts22"/>
    <w:rsid w:val="005555DD"/>
    <w:rPr>
      <w:rFonts w:cs="Times New Roman"/>
    </w:rPr>
  </w:style>
  <w:style w:type="character" w:customStyle="1" w:styleId="rvts23">
    <w:name w:val="rvts23"/>
    <w:rsid w:val="005555DD"/>
    <w:rPr>
      <w:rFonts w:cs="Times New Roman"/>
    </w:rPr>
  </w:style>
  <w:style w:type="character" w:customStyle="1" w:styleId="rvts24">
    <w:name w:val="rvts24"/>
    <w:rsid w:val="005555DD"/>
    <w:rPr>
      <w:rFonts w:cs="Times New Roman"/>
    </w:rPr>
  </w:style>
  <w:style w:type="paragraph" w:customStyle="1" w:styleId="rvps18">
    <w:name w:val="rvps18"/>
    <w:basedOn w:val="a0"/>
    <w:rsid w:val="005555DD"/>
    <w:pPr>
      <w:widowControl/>
      <w:spacing w:before="100" w:beforeAutospacing="1" w:after="100" w:afterAutospacing="1" w:line="240" w:lineRule="auto"/>
      <w:ind w:firstLine="0"/>
      <w:jc w:val="left"/>
    </w:pPr>
    <w:rPr>
      <w:rFonts w:ascii="Arial Unicode MS" w:eastAsia="Arial Unicode MS" w:hAnsi="Arial Unicode MS" w:cs="Arial Unicode MS"/>
      <w:sz w:val="24"/>
      <w:szCs w:val="24"/>
    </w:rPr>
  </w:style>
  <w:style w:type="paragraph" w:customStyle="1" w:styleId="rvps17">
    <w:name w:val="rvps17"/>
    <w:basedOn w:val="a0"/>
    <w:rsid w:val="005555DD"/>
    <w:pPr>
      <w:widowControl/>
      <w:spacing w:before="100" w:beforeAutospacing="1" w:after="100" w:afterAutospacing="1" w:line="240" w:lineRule="auto"/>
      <w:ind w:firstLine="0"/>
      <w:jc w:val="left"/>
    </w:pPr>
    <w:rPr>
      <w:rFonts w:ascii="Arial Unicode MS" w:eastAsia="Arial Unicode MS" w:hAnsi="Arial Unicode MS" w:cs="Arial Unicode MS"/>
      <w:sz w:val="24"/>
      <w:szCs w:val="24"/>
    </w:rPr>
  </w:style>
  <w:style w:type="character" w:customStyle="1" w:styleId="rvts27">
    <w:name w:val="rvts27"/>
    <w:rsid w:val="005555DD"/>
    <w:rPr>
      <w:rFonts w:cs="Times New Roman"/>
    </w:rPr>
  </w:style>
  <w:style w:type="paragraph" w:customStyle="1" w:styleId="FR3">
    <w:name w:val="FR3"/>
    <w:rsid w:val="005555DD"/>
    <w:pPr>
      <w:widowControl w:val="0"/>
      <w:ind w:left="4000"/>
    </w:pPr>
    <w:rPr>
      <w:rFonts w:ascii="Arial" w:hAnsi="Arial"/>
      <w:b/>
      <w:sz w:val="28"/>
    </w:rPr>
  </w:style>
  <w:style w:type="paragraph" w:customStyle="1" w:styleId="H2">
    <w:name w:val="H2"/>
    <w:basedOn w:val="a0"/>
    <w:next w:val="a0"/>
    <w:rsid w:val="005555DD"/>
    <w:pPr>
      <w:keepNext/>
      <w:widowControl/>
      <w:spacing w:before="100" w:after="100" w:line="240" w:lineRule="auto"/>
      <w:ind w:firstLine="0"/>
      <w:jc w:val="left"/>
      <w:outlineLvl w:val="2"/>
    </w:pPr>
    <w:rPr>
      <w:b/>
      <w:sz w:val="36"/>
      <w:lang w:val="uk-UA"/>
    </w:rPr>
  </w:style>
  <w:style w:type="paragraph" w:customStyle="1" w:styleId="C">
    <w:name w:val="Обычный/КC"/>
    <w:autoRedefine/>
    <w:rsid w:val="005555DD"/>
    <w:pPr>
      <w:widowControl w:val="0"/>
      <w:jc w:val="both"/>
    </w:pPr>
    <w:rPr>
      <w:sz w:val="24"/>
      <w:lang w:val="uk-UA"/>
    </w:rPr>
  </w:style>
  <w:style w:type="paragraph" w:customStyle="1" w:styleId="DefinitionTerm">
    <w:name w:val="Definition Term"/>
    <w:basedOn w:val="a0"/>
    <w:next w:val="a0"/>
    <w:rsid w:val="005555DD"/>
    <w:pPr>
      <w:widowControl/>
      <w:spacing w:line="240" w:lineRule="auto"/>
      <w:ind w:firstLine="0"/>
      <w:jc w:val="left"/>
    </w:pPr>
    <w:rPr>
      <w:sz w:val="24"/>
      <w:lang w:val="uk-UA"/>
    </w:rPr>
  </w:style>
  <w:style w:type="paragraph" w:customStyle="1" w:styleId="DefinitionList">
    <w:name w:val="Definition List"/>
    <w:basedOn w:val="a0"/>
    <w:next w:val="DefinitionTerm"/>
    <w:rsid w:val="005555DD"/>
    <w:pPr>
      <w:widowControl/>
      <w:spacing w:line="240" w:lineRule="auto"/>
      <w:ind w:left="360" w:firstLine="0"/>
      <w:jc w:val="left"/>
    </w:pPr>
    <w:rPr>
      <w:sz w:val="24"/>
      <w:lang w:val="uk-UA"/>
    </w:rPr>
  </w:style>
  <w:style w:type="paragraph" w:customStyle="1" w:styleId="210">
    <w:name w:val="Основной текст 21"/>
    <w:basedOn w:val="a0"/>
    <w:rsid w:val="005555DD"/>
    <w:pPr>
      <w:widowControl/>
      <w:spacing w:line="240" w:lineRule="auto"/>
      <w:ind w:firstLine="0"/>
      <w:jc w:val="center"/>
    </w:pPr>
    <w:rPr>
      <w:b/>
      <w:lang w:val="uk-UA"/>
    </w:rPr>
  </w:style>
  <w:style w:type="paragraph" w:customStyle="1" w:styleId="afc">
    <w:name w:val="Îáû÷íûé"/>
    <w:rsid w:val="005555DD"/>
    <w:pPr>
      <w:autoSpaceDE w:val="0"/>
      <w:autoSpaceDN w:val="0"/>
    </w:pPr>
    <w:rPr>
      <w:lang w:val="uk-UA"/>
    </w:rPr>
  </w:style>
  <w:style w:type="paragraph" w:styleId="afd">
    <w:name w:val="Balloon Text"/>
    <w:basedOn w:val="a0"/>
    <w:link w:val="afe"/>
    <w:uiPriority w:val="99"/>
    <w:semiHidden/>
    <w:unhideWhenUsed/>
    <w:rsid w:val="005555DD"/>
    <w:pPr>
      <w:widowControl/>
      <w:spacing w:line="240" w:lineRule="auto"/>
      <w:ind w:firstLine="0"/>
      <w:jc w:val="left"/>
    </w:pPr>
    <w:rPr>
      <w:rFonts w:ascii="Tahoma" w:hAnsi="Tahoma" w:cs="Tahoma"/>
      <w:sz w:val="16"/>
      <w:szCs w:val="16"/>
    </w:rPr>
  </w:style>
  <w:style w:type="character" w:customStyle="1" w:styleId="afe">
    <w:name w:val="Текст у виносці Знак"/>
    <w:link w:val="afd"/>
    <w:uiPriority w:val="99"/>
    <w:semiHidden/>
    <w:locked/>
    <w:rsid w:val="005555DD"/>
    <w:rPr>
      <w:rFonts w:ascii="Tahoma" w:hAnsi="Tahoma" w:cs="Tahoma"/>
      <w:sz w:val="16"/>
      <w:szCs w:val="16"/>
    </w:rPr>
  </w:style>
  <w:style w:type="table" w:styleId="aff">
    <w:name w:val="Table Grid"/>
    <w:basedOn w:val="a2"/>
    <w:uiPriority w:val="59"/>
    <w:rsid w:val="007560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6613181">
      <w:marLeft w:val="0"/>
      <w:marRight w:val="0"/>
      <w:marTop w:val="0"/>
      <w:marBottom w:val="0"/>
      <w:divBdr>
        <w:top w:val="none" w:sz="0" w:space="0" w:color="auto"/>
        <w:left w:val="none" w:sz="0" w:space="0" w:color="auto"/>
        <w:bottom w:val="none" w:sz="0" w:space="0" w:color="auto"/>
        <w:right w:val="none" w:sz="0" w:space="0" w:color="auto"/>
      </w:divBdr>
    </w:div>
    <w:div w:id="1086613182">
      <w:marLeft w:val="0"/>
      <w:marRight w:val="0"/>
      <w:marTop w:val="0"/>
      <w:marBottom w:val="0"/>
      <w:divBdr>
        <w:top w:val="none" w:sz="0" w:space="0" w:color="auto"/>
        <w:left w:val="none" w:sz="0" w:space="0" w:color="auto"/>
        <w:bottom w:val="none" w:sz="0" w:space="0" w:color="auto"/>
        <w:right w:val="none" w:sz="0" w:space="0" w:color="auto"/>
      </w:divBdr>
    </w:div>
    <w:div w:id="108661318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21" Type="http://schemas.openxmlformats.org/officeDocument/2006/relationships/image" Target="media/image14.png"/><Relationship Id="rId42" Type="http://schemas.openxmlformats.org/officeDocument/2006/relationships/image" Target="media/image35.wmf"/><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wmf"/><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99.png"/><Relationship Id="rId16" Type="http://schemas.openxmlformats.org/officeDocument/2006/relationships/image" Target="media/image9.png"/><Relationship Id="rId107" Type="http://schemas.openxmlformats.org/officeDocument/2006/relationships/image" Target="media/image94.png"/><Relationship Id="rId11" Type="http://schemas.openxmlformats.org/officeDocument/2006/relationships/image" Target="media/image4.wmf"/><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wmf"/><Relationship Id="rId79" Type="http://schemas.openxmlformats.org/officeDocument/2006/relationships/image" Target="media/image69.png"/><Relationship Id="rId102" Type="http://schemas.openxmlformats.org/officeDocument/2006/relationships/header" Target="header4.xml"/><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wmf"/><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wmf"/><Relationship Id="rId69" Type="http://schemas.openxmlformats.org/officeDocument/2006/relationships/image" Target="media/image62.wmf"/><Relationship Id="rId113" Type="http://schemas.openxmlformats.org/officeDocument/2006/relationships/image" Target="media/image100.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wmf"/><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header" Target="header5.xml"/><Relationship Id="rId108" Type="http://schemas.openxmlformats.org/officeDocument/2006/relationships/image" Target="media/image95.png"/><Relationship Id="rId54" Type="http://schemas.openxmlformats.org/officeDocument/2006/relationships/image" Target="media/image47.png"/><Relationship Id="rId70" Type="http://schemas.openxmlformats.org/officeDocument/2006/relationships/image" Target="media/image63.wmf"/><Relationship Id="rId75" Type="http://schemas.openxmlformats.org/officeDocument/2006/relationships/image" Target="media/image68.png"/><Relationship Id="rId91" Type="http://schemas.openxmlformats.org/officeDocument/2006/relationships/image" Target="media/image81.png"/><Relationship Id="rId96" Type="http://schemas.openxmlformats.org/officeDocument/2006/relationships/image" Target="media/image86.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3.png"/><Relationship Id="rId114" Type="http://schemas.openxmlformats.org/officeDocument/2006/relationships/image" Target="media/image101.png"/><Relationship Id="rId10" Type="http://schemas.openxmlformats.org/officeDocument/2006/relationships/image" Target="media/image3.w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wmf"/><Relationship Id="rId73" Type="http://schemas.openxmlformats.org/officeDocument/2006/relationships/image" Target="media/image66.wmf"/><Relationship Id="rId78" Type="http://schemas.openxmlformats.org/officeDocument/2006/relationships/header" Target="header3.xml"/><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wmf"/><Relationship Id="rId99" Type="http://schemas.openxmlformats.org/officeDocument/2006/relationships/image" Target="media/image89.wmf"/><Relationship Id="rId101" Type="http://schemas.openxmlformats.org/officeDocument/2006/relationships/image" Target="media/image91.wmf"/><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6.wmf"/><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6.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header" Target="header1.xml"/><Relationship Id="rId97" Type="http://schemas.openxmlformats.org/officeDocument/2006/relationships/image" Target="media/image87.wmf"/><Relationship Id="rId104"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image" Target="media/image64.wmf"/><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wmf"/><Relationship Id="rId87" Type="http://schemas.openxmlformats.org/officeDocument/2006/relationships/image" Target="media/image77.png"/><Relationship Id="rId110" Type="http://schemas.openxmlformats.org/officeDocument/2006/relationships/image" Target="media/image97.png"/><Relationship Id="rId115" Type="http://schemas.openxmlformats.org/officeDocument/2006/relationships/fontTable" Target="fontTable.xml"/><Relationship Id="rId61" Type="http://schemas.openxmlformats.org/officeDocument/2006/relationships/image" Target="media/image54.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header" Target="header2.xml"/><Relationship Id="rId100" Type="http://schemas.openxmlformats.org/officeDocument/2006/relationships/image" Target="media/image90.wmf"/><Relationship Id="rId105" Type="http://schemas.openxmlformats.org/officeDocument/2006/relationships/image" Target="media/image9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wmf"/><Relationship Id="rId93" Type="http://schemas.openxmlformats.org/officeDocument/2006/relationships/image" Target="media/image83.wmf"/><Relationship Id="rId98" Type="http://schemas.openxmlformats.org/officeDocument/2006/relationships/image" Target="media/image88.wmf"/><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wmf"/><Relationship Id="rId11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98.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6364D-F1A0-401F-9C24-62BE42269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26223</Words>
  <Characters>149477</Characters>
  <Application>Microsoft Office Word</Application>
  <DocSecurity>0</DocSecurity>
  <Lines>1245</Lines>
  <Paragraphs>350</Paragraphs>
  <ScaleCrop>false</ScaleCrop>
  <HeadingPairs>
    <vt:vector size="2" baseType="variant">
      <vt:variant>
        <vt:lpstr>Название</vt:lpstr>
      </vt:variant>
      <vt:variant>
        <vt:i4>1</vt:i4>
      </vt:variant>
    </vt:vector>
  </HeadingPairs>
  <TitlesOfParts>
    <vt:vector size="1" baseType="lpstr">
      <vt:lpstr>3586         ДУЭП         750</vt:lpstr>
    </vt:vector>
  </TitlesOfParts>
  <Company>kontora</Company>
  <LinksUpToDate>false</LinksUpToDate>
  <CharactersWithSpaces>175350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3586         ДУЭП         750</dc:title>
  <dc:subject/>
  <dc:creator>kolyan</dc:creator>
  <cp:keywords/>
  <dc:description/>
  <cp:lastModifiedBy>Irina</cp:lastModifiedBy>
  <cp:revision>2</cp:revision>
  <cp:lastPrinted>2008-05-27T20:24:00Z</cp:lastPrinted>
  <dcterms:created xsi:type="dcterms:W3CDTF">2014-10-30T19:39:00Z</dcterms:created>
  <dcterms:modified xsi:type="dcterms:W3CDTF">2014-10-30T19:39:00Z</dcterms:modified>
</cp:coreProperties>
</file>