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DD" w:rsidRDefault="00D375DD">
      <w:pPr>
        <w:pStyle w:val="a3"/>
        <w:rPr>
          <w:sz w:val="20"/>
        </w:rPr>
      </w:pPr>
    </w:p>
    <w:p w:rsidR="00D375DD" w:rsidRDefault="00CB4001">
      <w:pPr>
        <w:jc w:val="center"/>
        <w:rPr>
          <w:b/>
        </w:rPr>
      </w:pPr>
      <w:r>
        <w:rPr>
          <w:b/>
        </w:rPr>
        <w:t>АВТОНОМНАЯ НЕКОММЕРЧЕСКАЯ ОРГАНИЗАЦИЯ</w:t>
      </w:r>
    </w:p>
    <w:p w:rsidR="00D375DD" w:rsidRDefault="00CB4001">
      <w:pPr>
        <w:jc w:val="center"/>
      </w:pPr>
      <w:r>
        <w:rPr>
          <w:b/>
        </w:rPr>
        <w:t xml:space="preserve">ВЛАДИМИРСКИЙ ИНСТИТУТ БИЗНЕСА </w:t>
      </w:r>
    </w:p>
    <w:p w:rsidR="00D375DD" w:rsidRDefault="00D375DD">
      <w:pPr>
        <w:jc w:val="center"/>
      </w:pPr>
    </w:p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CB4001">
      <w:pPr>
        <w:jc w:val="center"/>
        <w:rPr>
          <w:b/>
          <w:sz w:val="28"/>
        </w:rPr>
      </w:pPr>
      <w:r>
        <w:rPr>
          <w:b/>
          <w:sz w:val="28"/>
        </w:rPr>
        <w:t xml:space="preserve">Кафедра  </w:t>
      </w:r>
    </w:p>
    <w:p w:rsidR="00D375DD" w:rsidRDefault="00CB4001">
      <w:pPr>
        <w:jc w:val="center"/>
      </w:pPr>
      <w:r>
        <w:rPr>
          <w:b/>
          <w:sz w:val="28"/>
        </w:rPr>
        <w:t>гуманитарных наук</w:t>
      </w:r>
    </w:p>
    <w:p w:rsidR="00D375DD" w:rsidRDefault="00D375DD">
      <w:pPr>
        <w:jc w:val="center"/>
        <w:rPr>
          <w:b/>
        </w:rPr>
      </w:pPr>
    </w:p>
    <w:p w:rsidR="00D375DD" w:rsidRDefault="00CB4001">
      <w:pPr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 по изучению курса</w:t>
      </w:r>
    </w:p>
    <w:p w:rsidR="00D375DD" w:rsidRDefault="00CB4001">
      <w:pPr>
        <w:jc w:val="center"/>
        <w:rPr>
          <w:b/>
        </w:rPr>
      </w:pPr>
      <w:r>
        <w:rPr>
          <w:b/>
          <w:sz w:val="32"/>
        </w:rPr>
        <w:t>"Безопасность жизнедеятельности"</w:t>
      </w:r>
    </w:p>
    <w:p w:rsidR="00D375DD" w:rsidRDefault="00D375DD">
      <w:pPr>
        <w:pStyle w:val="4"/>
        <w:rPr>
          <w:sz w:val="24"/>
        </w:rPr>
      </w:pPr>
    </w:p>
    <w:p w:rsidR="00D375DD" w:rsidRDefault="00D375DD"/>
    <w:p w:rsidR="00D375DD" w:rsidRDefault="00D375DD"/>
    <w:p w:rsidR="00D375DD" w:rsidRDefault="00D375DD">
      <w:pPr>
        <w:jc w:val="center"/>
        <w:rPr>
          <w:b/>
          <w:sz w:val="32"/>
        </w:rPr>
      </w:pPr>
    </w:p>
    <w:p w:rsidR="00D375DD" w:rsidRDefault="00D375DD">
      <w:pPr>
        <w:jc w:val="center"/>
        <w:rPr>
          <w:b/>
          <w:lang w:val="en-US"/>
        </w:rPr>
      </w:pPr>
    </w:p>
    <w:p w:rsidR="00D375DD" w:rsidRDefault="00D375DD"/>
    <w:p w:rsidR="00D375DD" w:rsidRDefault="00CB4001">
      <w:pPr>
        <w:pStyle w:val="a3"/>
        <w:jc w:val="center"/>
      </w:pPr>
      <w:r>
        <w:t xml:space="preserve">для студентов всех специальностей </w:t>
      </w:r>
    </w:p>
    <w:p w:rsidR="00D375DD" w:rsidRDefault="00CB4001">
      <w:pPr>
        <w:pStyle w:val="a3"/>
        <w:jc w:val="center"/>
        <w:rPr>
          <w:sz w:val="20"/>
        </w:rPr>
      </w:pPr>
      <w:r>
        <w:t>дневного и заочного отделений</w:t>
      </w: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D375DD">
      <w:pPr>
        <w:pStyle w:val="a3"/>
        <w:rPr>
          <w:sz w:val="20"/>
        </w:rPr>
      </w:pPr>
    </w:p>
    <w:p w:rsidR="00D375DD" w:rsidRDefault="00CB4001">
      <w:pPr>
        <w:pStyle w:val="a3"/>
        <w:jc w:val="center"/>
        <w:rPr>
          <w:b/>
          <w:sz w:val="24"/>
        </w:rPr>
      </w:pPr>
      <w:r>
        <w:rPr>
          <w:b/>
          <w:sz w:val="24"/>
        </w:rPr>
        <w:t>Владимир 2003 г.</w:t>
      </w:r>
    </w:p>
    <w:p w:rsidR="00D375DD" w:rsidRDefault="00D375DD">
      <w:pPr>
        <w:pStyle w:val="a3"/>
        <w:rPr>
          <w:sz w:val="24"/>
        </w:rPr>
      </w:pPr>
    </w:p>
    <w:p w:rsidR="00D375DD" w:rsidRDefault="00D375DD">
      <w:pPr>
        <w:pStyle w:val="a3"/>
        <w:rPr>
          <w:sz w:val="24"/>
        </w:rPr>
      </w:pPr>
    </w:p>
    <w:p w:rsidR="00D375DD" w:rsidRDefault="00D375DD">
      <w:pPr>
        <w:pStyle w:val="a3"/>
        <w:rPr>
          <w:sz w:val="24"/>
        </w:rPr>
      </w:pPr>
    </w:p>
    <w:p w:rsidR="00D375DD" w:rsidRDefault="00D375DD">
      <w:pPr>
        <w:pStyle w:val="a3"/>
        <w:rPr>
          <w:sz w:val="24"/>
        </w:rPr>
      </w:pPr>
    </w:p>
    <w:p w:rsidR="00D375DD" w:rsidRDefault="00CB4001">
      <w:pPr>
        <w:jc w:val="center"/>
        <w:rPr>
          <w:b/>
        </w:rPr>
      </w:pPr>
      <w:r>
        <w:rPr>
          <w:b/>
        </w:rPr>
        <w:t>АВТОНОМНАЯ НЕКОММЕРЧЕСКАЯ ОРГАНИЗАЦИЯ</w:t>
      </w:r>
    </w:p>
    <w:p w:rsidR="00D375DD" w:rsidRDefault="00CB4001">
      <w:pPr>
        <w:jc w:val="center"/>
      </w:pPr>
      <w:r>
        <w:rPr>
          <w:b/>
        </w:rPr>
        <w:t xml:space="preserve">ВЛАДИМИРСКИЙ ИНСТИТУТ БИЗНЕСА </w:t>
      </w:r>
    </w:p>
    <w:p w:rsidR="00D375DD" w:rsidRDefault="00D375DD">
      <w:pPr>
        <w:jc w:val="center"/>
      </w:pPr>
    </w:p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D375DD"/>
    <w:p w:rsidR="00D375DD" w:rsidRDefault="00CB4001">
      <w:pPr>
        <w:jc w:val="center"/>
        <w:rPr>
          <w:sz w:val="32"/>
        </w:rPr>
      </w:pPr>
      <w:r>
        <w:rPr>
          <w:sz w:val="32"/>
        </w:rPr>
        <w:t xml:space="preserve">Кафедра  </w:t>
      </w:r>
    </w:p>
    <w:p w:rsidR="00D375DD" w:rsidRDefault="00CB4001">
      <w:pPr>
        <w:jc w:val="center"/>
      </w:pPr>
      <w:r>
        <w:rPr>
          <w:sz w:val="32"/>
        </w:rPr>
        <w:t>гуманитарных наук</w:t>
      </w:r>
    </w:p>
    <w:p w:rsidR="00D375DD" w:rsidRDefault="00D375DD">
      <w:pPr>
        <w:jc w:val="center"/>
        <w:rPr>
          <w:b/>
        </w:rPr>
      </w:pPr>
    </w:p>
    <w:p w:rsidR="00D375DD" w:rsidRDefault="00D375DD">
      <w:pPr>
        <w:jc w:val="center"/>
        <w:rPr>
          <w:b/>
        </w:rPr>
      </w:pPr>
    </w:p>
    <w:p w:rsidR="00D375DD" w:rsidRDefault="00CB4001">
      <w:pPr>
        <w:pStyle w:val="4"/>
        <w:rPr>
          <w:sz w:val="24"/>
        </w:rPr>
      </w:pPr>
      <w:r>
        <w:rPr>
          <w:sz w:val="24"/>
        </w:rPr>
        <w:t>УЧЕБНАЯ ПРОГРАММА</w:t>
      </w:r>
    </w:p>
    <w:p w:rsidR="00D375DD" w:rsidRDefault="00D375DD"/>
    <w:p w:rsidR="00D375DD" w:rsidRDefault="00D375DD"/>
    <w:p w:rsidR="00D375DD" w:rsidRDefault="00CB4001">
      <w:pPr>
        <w:jc w:val="center"/>
        <w:rPr>
          <w:b/>
          <w:sz w:val="32"/>
        </w:rPr>
      </w:pPr>
      <w:r>
        <w:rPr>
          <w:b/>
          <w:sz w:val="32"/>
        </w:rPr>
        <w:t>Безопасность жизнедеятельности</w:t>
      </w:r>
    </w:p>
    <w:p w:rsidR="00D375DD" w:rsidRDefault="00D375DD">
      <w:pPr>
        <w:jc w:val="center"/>
        <w:rPr>
          <w:b/>
          <w:lang w:val="en-US"/>
        </w:rPr>
      </w:pPr>
    </w:p>
    <w:p w:rsidR="00D375DD" w:rsidRDefault="00D375DD"/>
    <w:p w:rsidR="00D375DD" w:rsidRDefault="00D375DD">
      <w:pPr>
        <w:jc w:val="center"/>
      </w:pPr>
    </w:p>
    <w:p w:rsidR="00D375DD" w:rsidRDefault="00D375DD">
      <w:pPr>
        <w:pStyle w:val="a3"/>
        <w:jc w:val="center"/>
        <w:rPr>
          <w:sz w:val="24"/>
        </w:rPr>
      </w:pPr>
    </w:p>
    <w:p w:rsidR="00D375DD" w:rsidRDefault="00CB4001">
      <w:pPr>
        <w:pStyle w:val="a3"/>
        <w:ind w:left="1988" w:firstLine="284"/>
        <w:rPr>
          <w:sz w:val="24"/>
        </w:rPr>
      </w:pPr>
      <w:r>
        <w:rPr>
          <w:sz w:val="24"/>
        </w:rPr>
        <w:t xml:space="preserve"> </w:t>
      </w: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D375DD">
      <w:pPr>
        <w:pStyle w:val="a3"/>
        <w:jc w:val="center"/>
        <w:rPr>
          <w:b/>
          <w:sz w:val="20"/>
        </w:rPr>
      </w:pPr>
    </w:p>
    <w:p w:rsidR="00D375DD" w:rsidRDefault="00CB4001">
      <w:pPr>
        <w:pStyle w:val="a3"/>
        <w:rPr>
          <w:sz w:val="20"/>
        </w:rPr>
      </w:pPr>
      <w:r>
        <w:rPr>
          <w:sz w:val="20"/>
        </w:rPr>
        <w:br w:type="page"/>
      </w:r>
    </w:p>
    <w:p w:rsidR="00D375DD" w:rsidRDefault="00CB4001">
      <w:pPr>
        <w:pStyle w:val="a3"/>
        <w:tabs>
          <w:tab w:val="num" w:pos="360"/>
        </w:tabs>
        <w:ind w:left="360" w:hanging="360"/>
        <w:jc w:val="center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  <w:lang w:val="en-US"/>
        </w:rPr>
        <w:tab/>
      </w:r>
      <w:r>
        <w:rPr>
          <w:b/>
          <w:sz w:val="24"/>
        </w:rPr>
        <w:t>ОРГАНИЗАЦИОННО-МЕТОДИЧЕСКИЙ РАЗДЕЛ</w:t>
      </w:r>
    </w:p>
    <w:p w:rsidR="00D375DD" w:rsidRDefault="00D375DD">
      <w:pPr>
        <w:pStyle w:val="a3"/>
        <w:rPr>
          <w:sz w:val="24"/>
        </w:rPr>
      </w:pPr>
    </w:p>
    <w:p w:rsidR="00D375DD" w:rsidRDefault="00CB4001">
      <w:pPr>
        <w:pStyle w:val="a3"/>
        <w:tabs>
          <w:tab w:val="num" w:pos="720"/>
        </w:tabs>
        <w:ind w:left="720" w:hanging="720"/>
        <w:rPr>
          <w:sz w:val="24"/>
        </w:rPr>
      </w:pPr>
      <w:r>
        <w:rPr>
          <w:sz w:val="24"/>
        </w:rPr>
        <w:t>Цели и задачи дисциплины.</w:t>
      </w:r>
    </w:p>
    <w:p w:rsidR="00D375DD" w:rsidRDefault="00CB4001">
      <w:pPr>
        <w:ind w:right="423"/>
      </w:pPr>
      <w:r>
        <w:t>Необходимость в обладании определенными знаниями и умениями в области безопасности жизни человека в настоящее время не подвергается сомнению. Социально - политические преобразования в стране, масштабы разворачивающегося экологического кризиса выводят проблему личной безопасности на одно из первых мест в системе подготовки квалифицированных кадров для народного хозяйства. Предлагаемый курс является последним этапом неспециализированной систематической подготовки  по проблемам безопасности жизни.</w:t>
      </w:r>
    </w:p>
    <w:p w:rsidR="00D375DD" w:rsidRDefault="00CB4001">
      <w:pPr>
        <w:ind w:right="423"/>
      </w:pPr>
      <w:r>
        <w:t xml:space="preserve"> </w:t>
      </w:r>
    </w:p>
    <w:p w:rsidR="00D375DD" w:rsidRDefault="00CB4001">
      <w:pPr>
        <w:ind w:right="423"/>
      </w:pPr>
      <w:r>
        <w:t>Целью курса является завершение изучения проблем безопасности жизнедеятельности человека, взаимодействие его со средой обитания, вопросов защиты от негативных факторов, а также мероприятий по защите населения при стихийных бедствиях и применении оружия массового поражения.</w:t>
      </w:r>
    </w:p>
    <w:p w:rsidR="00D375DD" w:rsidRDefault="00D375DD">
      <w:pPr>
        <w:ind w:right="423"/>
      </w:pPr>
    </w:p>
    <w:p w:rsidR="00D375DD" w:rsidRDefault="00CB4001">
      <w:pPr>
        <w:ind w:right="423"/>
      </w:pPr>
      <w:r>
        <w:t>Задачей курса является завершение формирования у студентов теоретических и практических навыков, необходимых для:</w:t>
      </w:r>
    </w:p>
    <w:p w:rsidR="00D375DD" w:rsidRDefault="00CB4001" w:rsidP="00CB4001">
      <w:pPr>
        <w:numPr>
          <w:ilvl w:val="0"/>
          <w:numId w:val="9"/>
        </w:numPr>
        <w:tabs>
          <w:tab w:val="num" w:pos="360"/>
        </w:tabs>
        <w:ind w:left="284" w:right="423" w:hanging="295"/>
      </w:pPr>
      <w:r>
        <w:t>обеспечения активной и безопасной жизнедеятельности;</w:t>
      </w:r>
    </w:p>
    <w:p w:rsidR="00D375DD" w:rsidRDefault="00CB4001" w:rsidP="00CB4001">
      <w:pPr>
        <w:numPr>
          <w:ilvl w:val="0"/>
          <w:numId w:val="9"/>
        </w:numPr>
        <w:tabs>
          <w:tab w:val="num" w:pos="360"/>
        </w:tabs>
        <w:ind w:left="284" w:right="423" w:hanging="284"/>
      </w:pPr>
      <w:r>
        <w:t>создания нормативного состояния среды обитания в зонах трудовой деятельности человека</w:t>
      </w:r>
    </w:p>
    <w:p w:rsidR="00D375DD" w:rsidRDefault="00CB4001" w:rsidP="00CB4001">
      <w:pPr>
        <w:numPr>
          <w:ilvl w:val="0"/>
          <w:numId w:val="9"/>
        </w:numPr>
        <w:tabs>
          <w:tab w:val="num" w:pos="360"/>
        </w:tabs>
        <w:ind w:left="284" w:right="423" w:hanging="284"/>
      </w:pPr>
      <w:r>
        <w:t>для идентификации негативных воздействий среды обитания</w:t>
      </w:r>
    </w:p>
    <w:p w:rsidR="00D375DD" w:rsidRDefault="00CB4001" w:rsidP="00CB4001">
      <w:pPr>
        <w:numPr>
          <w:ilvl w:val="0"/>
          <w:numId w:val="9"/>
        </w:numPr>
        <w:tabs>
          <w:tab w:val="num" w:pos="360"/>
        </w:tabs>
        <w:ind w:left="284" w:right="423" w:hanging="284"/>
      </w:pPr>
      <w:r>
        <w:t>для разработки и реализации мер защиты человека и среды обитания от негативных воздействий</w:t>
      </w:r>
    </w:p>
    <w:p w:rsidR="00D375DD" w:rsidRDefault="00CB4001" w:rsidP="00CB4001">
      <w:pPr>
        <w:numPr>
          <w:ilvl w:val="0"/>
          <w:numId w:val="9"/>
        </w:numPr>
        <w:tabs>
          <w:tab w:val="num" w:pos="360"/>
        </w:tabs>
        <w:ind w:left="284" w:right="423" w:hanging="284"/>
      </w:pPr>
      <w:r>
        <w:t>для принятия решений по защите производственного персонала и населения от последствий аварий, катастроф, стихийных бедствий и применения современных средств массового поражения</w:t>
      </w:r>
    </w:p>
    <w:p w:rsidR="00D375DD" w:rsidRDefault="00CB4001" w:rsidP="00CB4001">
      <w:pPr>
        <w:numPr>
          <w:ilvl w:val="0"/>
          <w:numId w:val="9"/>
        </w:numPr>
        <w:tabs>
          <w:tab w:val="num" w:pos="360"/>
        </w:tabs>
        <w:ind w:right="423"/>
      </w:pPr>
      <w:r>
        <w:t>для принятия мер по ликвидации их последствий.</w:t>
      </w:r>
    </w:p>
    <w:p w:rsidR="00D375DD" w:rsidRDefault="00D375DD">
      <w:pPr>
        <w:ind w:right="423"/>
      </w:pPr>
    </w:p>
    <w:p w:rsidR="00D375DD" w:rsidRDefault="00CB4001">
      <w:pPr>
        <w:pStyle w:val="a3"/>
        <w:tabs>
          <w:tab w:val="num" w:pos="720"/>
        </w:tabs>
        <w:ind w:left="720" w:hanging="720"/>
        <w:rPr>
          <w:sz w:val="24"/>
        </w:rPr>
      </w:pPr>
      <w:r>
        <w:rPr>
          <w:sz w:val="24"/>
        </w:rPr>
        <w:t>Требования к уровню освоения содержания дисциплины.</w:t>
      </w:r>
    </w:p>
    <w:p w:rsidR="00D375DD" w:rsidRDefault="00D375DD">
      <w:pPr>
        <w:pStyle w:val="a3"/>
        <w:rPr>
          <w:sz w:val="24"/>
        </w:rPr>
      </w:pPr>
    </w:p>
    <w:p w:rsidR="00D375DD" w:rsidRDefault="00CB4001">
      <w:pPr>
        <w:pStyle w:val="a3"/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Специалист должен знать: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теоретические основы безопасности жизнедеятельности человека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правовые, организационные и нормативно - технические основы безопасной деятельности персонала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физиологические основы рациональной жизнедеятельности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личностные и социальные последствия воздействия на человека факторов внешней среды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методы и средства предупреждения воздействия на человека негативных факторов окружающей среды.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методы прогнозирования чрезвычайных ситуаций и их вероятных последствий</w:t>
      </w:r>
    </w:p>
    <w:p w:rsidR="00D375DD" w:rsidRDefault="00CB4001">
      <w:pPr>
        <w:pStyle w:val="a3"/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Специалист должен уметь: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идентифицировать негативные факторы внешней среды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применять эффективные способы и средства защиты от воздействия негативных факторов внешней среды.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num" w:pos="360"/>
        </w:tabs>
        <w:ind w:left="284" w:hanging="284"/>
        <w:rPr>
          <w:sz w:val="24"/>
        </w:rPr>
      </w:pPr>
      <w:r>
        <w:rPr>
          <w:sz w:val="24"/>
        </w:rPr>
        <w:t>планировать и осуществлять мероприятия по защите персонала организации до возникновения и в чрезвычайных ситуациях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планировать и осуществлять мероприятия по повышению устойчивости производственных систем и объектов.</w:t>
      </w:r>
    </w:p>
    <w:p w:rsidR="00D375DD" w:rsidRDefault="00CB4001" w:rsidP="00CB4001">
      <w:pPr>
        <w:pStyle w:val="a3"/>
        <w:numPr>
          <w:ilvl w:val="0"/>
          <w:numId w:val="9"/>
        </w:numPr>
        <w:tabs>
          <w:tab w:val="left" w:pos="284"/>
        </w:tabs>
        <w:ind w:left="284" w:hanging="284"/>
        <w:rPr>
          <w:b/>
          <w:sz w:val="24"/>
        </w:rPr>
      </w:pPr>
      <w:r>
        <w:rPr>
          <w:sz w:val="24"/>
        </w:rPr>
        <w:t>организовать и проводить спасательные и другие неотложные работы при возникновении чрезвычайных ситуаций.</w:t>
      </w:r>
    </w:p>
    <w:p w:rsidR="00D375DD" w:rsidRDefault="00D375DD">
      <w:pPr>
        <w:pStyle w:val="a3"/>
        <w:tabs>
          <w:tab w:val="left" w:pos="284"/>
        </w:tabs>
        <w:rPr>
          <w:sz w:val="24"/>
        </w:rPr>
      </w:pPr>
    </w:p>
    <w:p w:rsidR="00D375DD" w:rsidRDefault="00CB4001">
      <w:pPr>
        <w:pStyle w:val="a3"/>
        <w:tabs>
          <w:tab w:val="left" w:pos="284"/>
        </w:tabs>
        <w:rPr>
          <w:b/>
          <w:sz w:val="24"/>
        </w:rPr>
      </w:pPr>
      <w:r>
        <w:rPr>
          <w:b/>
          <w:sz w:val="24"/>
        </w:rPr>
        <w:br w:type="page"/>
      </w:r>
    </w:p>
    <w:p w:rsidR="00D375DD" w:rsidRDefault="00CB4001">
      <w:pPr>
        <w:pStyle w:val="a3"/>
        <w:tabs>
          <w:tab w:val="num" w:pos="360"/>
        </w:tabs>
        <w:ind w:left="360" w:hanging="360"/>
        <w:rPr>
          <w:sz w:val="24"/>
        </w:rPr>
      </w:pPr>
      <w:r>
        <w:rPr>
          <w:sz w:val="24"/>
        </w:rPr>
        <w:t>Объем дисциплины и виды учебной работы</w:t>
      </w:r>
    </w:p>
    <w:p w:rsidR="00D375DD" w:rsidRDefault="00D375DD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111"/>
        <w:gridCol w:w="4111"/>
      </w:tblGrid>
      <w:tr w:rsidR="00D375DD">
        <w:trPr>
          <w:cantSplit/>
        </w:trPr>
        <w:tc>
          <w:tcPr>
            <w:tcW w:w="2518" w:type="dxa"/>
          </w:tcPr>
          <w:p w:rsidR="00D375DD" w:rsidRDefault="00D375DD">
            <w:pPr>
              <w:jc w:val="center"/>
            </w:pP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Для студентов дневного отделения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Для студентов заочного отделения</w:t>
            </w:r>
          </w:p>
        </w:tc>
      </w:tr>
      <w:tr w:rsidR="00D375DD">
        <w:tc>
          <w:tcPr>
            <w:tcW w:w="2518" w:type="dxa"/>
          </w:tcPr>
          <w:p w:rsidR="00D375DD" w:rsidRDefault="00CB4001">
            <w:r>
              <w:t xml:space="preserve">Курс 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1,2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1</w:t>
            </w:r>
          </w:p>
        </w:tc>
      </w:tr>
      <w:tr w:rsidR="00D375DD">
        <w:tc>
          <w:tcPr>
            <w:tcW w:w="2518" w:type="dxa"/>
          </w:tcPr>
          <w:p w:rsidR="00D375DD" w:rsidRDefault="00CB4001">
            <w:r>
              <w:t>Семестр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1,2</w:t>
            </w:r>
          </w:p>
        </w:tc>
      </w:tr>
      <w:tr w:rsidR="00D375DD">
        <w:trPr>
          <w:cantSplit/>
        </w:trPr>
        <w:tc>
          <w:tcPr>
            <w:tcW w:w="10740" w:type="dxa"/>
            <w:gridSpan w:val="3"/>
          </w:tcPr>
          <w:p w:rsidR="00D375DD" w:rsidRDefault="00D375DD"/>
        </w:tc>
      </w:tr>
      <w:tr w:rsidR="00D375DD">
        <w:tc>
          <w:tcPr>
            <w:tcW w:w="2518" w:type="dxa"/>
          </w:tcPr>
          <w:p w:rsidR="00D375DD" w:rsidRDefault="00CB4001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4111" w:type="dxa"/>
          </w:tcPr>
          <w:p w:rsidR="00D375DD" w:rsidRDefault="00D375DD">
            <w:pPr>
              <w:jc w:val="center"/>
            </w:pPr>
          </w:p>
        </w:tc>
        <w:tc>
          <w:tcPr>
            <w:tcW w:w="4111" w:type="dxa"/>
          </w:tcPr>
          <w:p w:rsidR="00D375DD" w:rsidRDefault="00D375DD">
            <w:pPr>
              <w:jc w:val="center"/>
            </w:pPr>
          </w:p>
        </w:tc>
      </w:tr>
      <w:tr w:rsidR="00D375DD">
        <w:tc>
          <w:tcPr>
            <w:tcW w:w="2518" w:type="dxa"/>
          </w:tcPr>
          <w:p w:rsidR="00D375DD" w:rsidRDefault="00CB4001">
            <w:pPr>
              <w:pStyle w:val="2"/>
              <w:ind w:left="0"/>
            </w:pPr>
            <w:r>
              <w:t xml:space="preserve">Лекции </w:t>
            </w:r>
          </w:p>
        </w:tc>
        <w:tc>
          <w:tcPr>
            <w:tcW w:w="4111" w:type="dxa"/>
          </w:tcPr>
          <w:p w:rsidR="00D375DD" w:rsidRDefault="00CB4001">
            <w:pPr>
              <w:pStyle w:val="2"/>
              <w:ind w:left="0"/>
              <w:jc w:val="center"/>
            </w:pPr>
            <w:r>
              <w:t>17</w:t>
            </w:r>
          </w:p>
        </w:tc>
        <w:tc>
          <w:tcPr>
            <w:tcW w:w="4111" w:type="dxa"/>
          </w:tcPr>
          <w:p w:rsidR="00D375DD" w:rsidRDefault="00CB4001">
            <w:pPr>
              <w:pStyle w:val="2"/>
              <w:ind w:left="0"/>
              <w:jc w:val="center"/>
            </w:pPr>
            <w:r>
              <w:t>4</w:t>
            </w:r>
          </w:p>
        </w:tc>
      </w:tr>
      <w:tr w:rsidR="00D375DD">
        <w:tc>
          <w:tcPr>
            <w:tcW w:w="2518" w:type="dxa"/>
          </w:tcPr>
          <w:p w:rsidR="00D375DD" w:rsidRDefault="00CB4001">
            <w:r>
              <w:t xml:space="preserve">Практические занятия 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17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4</w:t>
            </w:r>
          </w:p>
        </w:tc>
      </w:tr>
      <w:tr w:rsidR="00D375DD">
        <w:tc>
          <w:tcPr>
            <w:tcW w:w="2518" w:type="dxa"/>
          </w:tcPr>
          <w:p w:rsidR="00D375DD" w:rsidRDefault="00CB4001">
            <w:r>
              <w:t>Всего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34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8</w:t>
            </w:r>
          </w:p>
        </w:tc>
      </w:tr>
      <w:tr w:rsidR="00D375DD">
        <w:tc>
          <w:tcPr>
            <w:tcW w:w="2518" w:type="dxa"/>
          </w:tcPr>
          <w:p w:rsidR="00D375DD" w:rsidRDefault="00CB4001">
            <w:pPr>
              <w:pStyle w:val="2"/>
              <w:ind w:left="0"/>
            </w:pPr>
            <w:r>
              <w:t xml:space="preserve">Контрольная работа  </w:t>
            </w:r>
          </w:p>
        </w:tc>
        <w:tc>
          <w:tcPr>
            <w:tcW w:w="4111" w:type="dxa"/>
          </w:tcPr>
          <w:p w:rsidR="00D375DD" w:rsidRDefault="00CB4001">
            <w:pPr>
              <w:pStyle w:val="2"/>
              <w:ind w:left="0"/>
              <w:jc w:val="center"/>
            </w:pPr>
            <w:r>
              <w:t>-</w:t>
            </w:r>
          </w:p>
        </w:tc>
        <w:tc>
          <w:tcPr>
            <w:tcW w:w="4111" w:type="dxa"/>
          </w:tcPr>
          <w:p w:rsidR="00D375DD" w:rsidRDefault="00CB4001">
            <w:pPr>
              <w:pStyle w:val="2"/>
              <w:ind w:left="0"/>
              <w:jc w:val="center"/>
            </w:pPr>
            <w:r>
              <w:t>+</w:t>
            </w:r>
          </w:p>
        </w:tc>
      </w:tr>
      <w:tr w:rsidR="00D375DD">
        <w:tc>
          <w:tcPr>
            <w:tcW w:w="2518" w:type="dxa"/>
          </w:tcPr>
          <w:p w:rsidR="00D375DD" w:rsidRDefault="00CB4001">
            <w:r>
              <w:t xml:space="preserve">Зачет 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+</w:t>
            </w:r>
          </w:p>
        </w:tc>
        <w:tc>
          <w:tcPr>
            <w:tcW w:w="4111" w:type="dxa"/>
          </w:tcPr>
          <w:p w:rsidR="00D375DD" w:rsidRDefault="00CB4001">
            <w:pPr>
              <w:jc w:val="center"/>
            </w:pPr>
            <w:r>
              <w:t>+</w:t>
            </w:r>
          </w:p>
        </w:tc>
      </w:tr>
    </w:tbl>
    <w:p w:rsidR="00D375DD" w:rsidRDefault="00CB4001">
      <w:pPr>
        <w:ind w:left="567"/>
      </w:pPr>
      <w:r>
        <w:tab/>
      </w:r>
      <w:r>
        <w:tab/>
      </w:r>
      <w:r>
        <w:tab/>
      </w:r>
      <w:r>
        <w:tab/>
      </w:r>
    </w:p>
    <w:p w:rsidR="00D375DD" w:rsidRDefault="00CB4001">
      <w:pPr>
        <w:pStyle w:val="a3"/>
        <w:tabs>
          <w:tab w:val="num" w:pos="360"/>
        </w:tabs>
        <w:ind w:left="360" w:hanging="360"/>
        <w:rPr>
          <w:sz w:val="24"/>
        </w:rPr>
      </w:pPr>
      <w:r>
        <w:rPr>
          <w:sz w:val="24"/>
        </w:rPr>
        <w:t xml:space="preserve">Содержание дисциплины. Разделы дисциплины и виды занятий. </w:t>
      </w:r>
    </w:p>
    <w:p w:rsidR="00D375DD" w:rsidRDefault="00CB4001">
      <w:pPr>
        <w:pStyle w:val="a3"/>
        <w:jc w:val="center"/>
        <w:rPr>
          <w:sz w:val="24"/>
        </w:rPr>
      </w:pPr>
      <w:r>
        <w:rPr>
          <w:sz w:val="24"/>
        </w:rPr>
        <w:t>Дневное отделение</w:t>
      </w:r>
    </w:p>
    <w:p w:rsidR="00D375DD" w:rsidRDefault="00D375DD">
      <w:pPr>
        <w:pStyle w:val="a3"/>
        <w:jc w:val="center"/>
        <w:rPr>
          <w:sz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850"/>
        <w:gridCol w:w="851"/>
        <w:gridCol w:w="1276"/>
      </w:tblGrid>
      <w:tr w:rsidR="00D375DD">
        <w:trPr>
          <w:cantSplit/>
        </w:trPr>
        <w:tc>
          <w:tcPr>
            <w:tcW w:w="7655" w:type="dxa"/>
            <w:vMerge w:val="restart"/>
            <w:vAlign w:val="center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977" w:type="dxa"/>
            <w:gridSpan w:val="3"/>
            <w:vAlign w:val="center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D375DD">
        <w:trPr>
          <w:cantSplit/>
        </w:trPr>
        <w:tc>
          <w:tcPr>
            <w:tcW w:w="7655" w:type="dxa"/>
            <w:vMerge/>
            <w:vAlign w:val="center"/>
          </w:tcPr>
          <w:p w:rsidR="00D375DD" w:rsidRDefault="00D375D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tabs>
                <w:tab w:val="left" w:pos="34"/>
              </w:tabs>
              <w:rPr>
                <w:sz w:val="24"/>
              </w:rPr>
            </w:pPr>
            <w:r>
              <w:rPr>
                <w:sz w:val="24"/>
              </w:rPr>
              <w:t>Тема 1 Защита населения  и территорий в ЧС мирного времени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2 Защита населения и территорий  в ЧС военного времени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3 Человек и среда обитания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4</w:t>
            </w:r>
            <w:r>
              <w:rPr>
                <w:sz w:val="24"/>
              </w:rPr>
              <w:tab/>
              <w:t>Безопасность при работе на видео терминалах (ВДТ) и ПЭВМ).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5</w:t>
            </w:r>
            <w:r>
              <w:rPr>
                <w:sz w:val="24"/>
              </w:rPr>
              <w:tab/>
              <w:t>Безопасность и экологичность технических систем.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6.Управление БЖД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75DD">
        <w:trPr>
          <w:cantSplit/>
        </w:trPr>
        <w:tc>
          <w:tcPr>
            <w:tcW w:w="7655" w:type="dxa"/>
            <w:vAlign w:val="center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D375DD" w:rsidRDefault="00D375DD">
      <w:pPr>
        <w:pStyle w:val="a3"/>
        <w:jc w:val="center"/>
        <w:rPr>
          <w:sz w:val="24"/>
        </w:rPr>
      </w:pPr>
    </w:p>
    <w:p w:rsidR="00D375DD" w:rsidRDefault="00CB4001">
      <w:pPr>
        <w:pStyle w:val="a3"/>
        <w:jc w:val="center"/>
        <w:rPr>
          <w:sz w:val="24"/>
        </w:rPr>
      </w:pPr>
      <w:r>
        <w:rPr>
          <w:sz w:val="24"/>
        </w:rPr>
        <w:t>Заочное отделение</w:t>
      </w:r>
    </w:p>
    <w:p w:rsidR="00D375DD" w:rsidRDefault="00D375DD">
      <w:pPr>
        <w:pStyle w:val="a3"/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850"/>
        <w:gridCol w:w="851"/>
        <w:gridCol w:w="1276"/>
      </w:tblGrid>
      <w:tr w:rsidR="00D375DD">
        <w:trPr>
          <w:cantSplit/>
          <w:trHeight w:val="134"/>
        </w:trPr>
        <w:tc>
          <w:tcPr>
            <w:tcW w:w="7763" w:type="dxa"/>
            <w:vMerge w:val="restart"/>
          </w:tcPr>
          <w:p w:rsidR="00D375DD" w:rsidRDefault="00D375DD">
            <w:pPr>
              <w:pStyle w:val="a3"/>
              <w:jc w:val="center"/>
              <w:rPr>
                <w:sz w:val="24"/>
              </w:rPr>
            </w:pPr>
          </w:p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977" w:type="dxa"/>
            <w:gridSpan w:val="3"/>
          </w:tcPr>
          <w:p w:rsidR="00D375DD" w:rsidRDefault="00CB4001">
            <w:pPr>
              <w:pStyle w:val="a3"/>
              <w:jc w:val="center"/>
            </w:pPr>
            <w:r>
              <w:rPr>
                <w:sz w:val="24"/>
              </w:rPr>
              <w:t>Количество часов</w:t>
            </w:r>
          </w:p>
        </w:tc>
      </w:tr>
      <w:tr w:rsidR="00D375DD">
        <w:trPr>
          <w:cantSplit/>
          <w:trHeight w:val="134"/>
        </w:trPr>
        <w:tc>
          <w:tcPr>
            <w:tcW w:w="7763" w:type="dxa"/>
            <w:vMerge/>
          </w:tcPr>
          <w:p w:rsidR="00D375DD" w:rsidRDefault="00D375D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</w:tc>
      </w:tr>
      <w:tr w:rsidR="00D375DD">
        <w:tc>
          <w:tcPr>
            <w:tcW w:w="7763" w:type="dxa"/>
          </w:tcPr>
          <w:p w:rsidR="00D375DD" w:rsidRDefault="00CB4001">
            <w:pPr>
              <w:pStyle w:val="a3"/>
              <w:tabs>
                <w:tab w:val="left" w:pos="34"/>
              </w:tabs>
              <w:rPr>
                <w:sz w:val="24"/>
              </w:rPr>
            </w:pPr>
            <w:r>
              <w:rPr>
                <w:sz w:val="24"/>
              </w:rPr>
              <w:t>Тема 1 Защита населения  и территорий в ЧС мирного времени</w:t>
            </w: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75DD">
        <w:tc>
          <w:tcPr>
            <w:tcW w:w="7763" w:type="dxa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2 Защита населения и территорий  в ЧС военного времени</w:t>
            </w: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75DD">
        <w:tc>
          <w:tcPr>
            <w:tcW w:w="7763" w:type="dxa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3 Человек и среда обитания</w:t>
            </w: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75DD">
        <w:tc>
          <w:tcPr>
            <w:tcW w:w="7763" w:type="dxa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Тема 4</w:t>
            </w:r>
            <w:r>
              <w:rPr>
                <w:sz w:val="24"/>
              </w:rPr>
              <w:tab/>
              <w:t>Безопасность при работе на видео терминалах (ВДТ) и ПЭВМ).</w:t>
            </w: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375DD">
        <w:tc>
          <w:tcPr>
            <w:tcW w:w="7763" w:type="dxa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Тема 5Управление БЖД. Безопасность технических систем. </w:t>
            </w: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375DD">
        <w:trPr>
          <w:trHeight w:val="77"/>
        </w:trPr>
        <w:tc>
          <w:tcPr>
            <w:tcW w:w="7763" w:type="dxa"/>
          </w:tcPr>
          <w:p w:rsidR="00D375DD" w:rsidRDefault="00CB40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0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375DD" w:rsidRDefault="00CB400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375DD" w:rsidRDefault="00D375DD">
      <w:pPr>
        <w:pStyle w:val="a3"/>
        <w:jc w:val="center"/>
        <w:rPr>
          <w:b/>
          <w:sz w:val="24"/>
        </w:rPr>
      </w:pPr>
    </w:p>
    <w:p w:rsidR="00D375DD" w:rsidRDefault="00CB4001">
      <w:pPr>
        <w:pStyle w:val="a3"/>
        <w:tabs>
          <w:tab w:val="num" w:pos="360"/>
        </w:tabs>
        <w:ind w:left="360" w:hanging="360"/>
        <w:jc w:val="center"/>
        <w:rPr>
          <w:b/>
          <w:sz w:val="24"/>
        </w:rPr>
      </w:pPr>
      <w:r>
        <w:rPr>
          <w:b/>
          <w:sz w:val="24"/>
          <w:lang w:val="en-US"/>
        </w:rPr>
        <w:t>II</w:t>
      </w:r>
      <w:r>
        <w:rPr>
          <w:b/>
          <w:sz w:val="24"/>
          <w:lang w:val="en-US"/>
        </w:rPr>
        <w:tab/>
      </w:r>
      <w:r>
        <w:rPr>
          <w:b/>
          <w:sz w:val="24"/>
        </w:rPr>
        <w:t xml:space="preserve">РАЗДЕЛ </w:t>
      </w:r>
      <w:r>
        <w:rPr>
          <w:b/>
          <w:sz w:val="24"/>
        </w:rPr>
        <w:tab/>
        <w:t>СОДЕРЖАНИЕ ДИСЦИПЛИНЫ</w:t>
      </w:r>
    </w:p>
    <w:p w:rsidR="00D375DD" w:rsidRDefault="00D375DD">
      <w:pPr>
        <w:pStyle w:val="a3"/>
        <w:jc w:val="center"/>
        <w:rPr>
          <w:sz w:val="24"/>
        </w:rPr>
      </w:pPr>
    </w:p>
    <w:p w:rsidR="00D375DD" w:rsidRDefault="00CB4001">
      <w:pPr>
        <w:pStyle w:val="a3"/>
        <w:jc w:val="center"/>
        <w:rPr>
          <w:sz w:val="24"/>
        </w:rPr>
      </w:pPr>
      <w:r>
        <w:rPr>
          <w:sz w:val="24"/>
        </w:rPr>
        <w:t>Для студентов дневного отделения</w:t>
      </w:r>
    </w:p>
    <w:p w:rsidR="00D375DD" w:rsidRDefault="00D375DD">
      <w:pPr>
        <w:pStyle w:val="a3"/>
        <w:jc w:val="center"/>
        <w:rPr>
          <w:sz w:val="24"/>
        </w:rPr>
      </w:pPr>
    </w:p>
    <w:p w:rsidR="00D375DD" w:rsidRDefault="00CB4001">
      <w:pPr>
        <w:ind w:left="720" w:firstLine="720"/>
      </w:pPr>
      <w:r>
        <w:t>Введение. Предмет, задачи, содержание курса.</w:t>
      </w:r>
    </w:p>
    <w:p w:rsidR="00D375DD" w:rsidRDefault="00CB4001">
      <w:r>
        <w:t xml:space="preserve">Тема 1. </w:t>
      </w:r>
      <w:r>
        <w:tab/>
        <w:t>Защита населения  и территорий в ЧС мирного времени.</w:t>
      </w:r>
    </w:p>
    <w:p w:rsidR="00D375DD" w:rsidRDefault="00CB4001" w:rsidP="00CB4001">
      <w:pPr>
        <w:numPr>
          <w:ilvl w:val="1"/>
          <w:numId w:val="11"/>
        </w:numPr>
      </w:pPr>
      <w:r>
        <w:tab/>
        <w:t xml:space="preserve">Классификация ЧС мирного времени. Единая государственная система предупреждения  и ликвидации ЧС (РСЧС) </w:t>
      </w:r>
    </w:p>
    <w:p w:rsidR="00D375DD" w:rsidRDefault="00CB4001" w:rsidP="00CB4001">
      <w:pPr>
        <w:numPr>
          <w:ilvl w:val="1"/>
          <w:numId w:val="11"/>
        </w:numPr>
      </w:pPr>
      <w:r>
        <w:t xml:space="preserve">Сигналы оповещения  ГО и ЧС. Порядок оповещения и информации  населения при возникновении ЧС. ЧС техногенного происхождения. </w:t>
      </w:r>
    </w:p>
    <w:p w:rsidR="00D375DD" w:rsidRDefault="00CB4001" w:rsidP="00CB4001">
      <w:pPr>
        <w:numPr>
          <w:ilvl w:val="1"/>
          <w:numId w:val="11"/>
        </w:numPr>
      </w:pPr>
      <w:r>
        <w:t>Аварии и катастрофы. Оказание первой медицинской помощи при электротравме, утоплении, перегревании.</w:t>
      </w:r>
    </w:p>
    <w:p w:rsidR="00D375DD" w:rsidRDefault="00CB4001" w:rsidP="00CB4001">
      <w:pPr>
        <w:numPr>
          <w:ilvl w:val="1"/>
          <w:numId w:val="11"/>
        </w:numPr>
      </w:pPr>
      <w:r>
        <w:t>Радиационно,- химически -, пожаро -, и взрывоопасные объекты. Общие принципы лечения острых отравлений.</w:t>
      </w:r>
    </w:p>
    <w:p w:rsidR="00D375DD" w:rsidRDefault="00CB4001" w:rsidP="00CB4001">
      <w:pPr>
        <w:numPr>
          <w:ilvl w:val="1"/>
          <w:numId w:val="11"/>
        </w:numPr>
      </w:pPr>
      <w:r>
        <w:t>Стихийные бедствия. ЧС естественного происхождения. Прогнозирование и оценка ЧС Правила  оказания первой медицинской помощи при ушибах  и переломах.</w:t>
      </w:r>
    </w:p>
    <w:p w:rsidR="00D375DD" w:rsidRDefault="00CB4001" w:rsidP="00CB4001">
      <w:pPr>
        <w:numPr>
          <w:ilvl w:val="1"/>
          <w:numId w:val="11"/>
        </w:numPr>
      </w:pPr>
      <w:r>
        <w:t>Защита населения в ЧС. Общие принципы оказания медицинской помощи в примитивных условиях</w:t>
      </w:r>
    </w:p>
    <w:p w:rsidR="00D375DD" w:rsidRDefault="00CB4001" w:rsidP="00CB4001">
      <w:pPr>
        <w:numPr>
          <w:ilvl w:val="1"/>
          <w:numId w:val="11"/>
        </w:numPr>
      </w:pPr>
      <w:r>
        <w:t xml:space="preserve">Ликвидация последствий  ЧС. </w:t>
      </w:r>
    </w:p>
    <w:p w:rsidR="00D375DD" w:rsidRDefault="00D375DD">
      <w:pPr>
        <w:ind w:left="284"/>
      </w:pPr>
    </w:p>
    <w:p w:rsidR="00D375DD" w:rsidRDefault="00CB4001">
      <w:r>
        <w:t xml:space="preserve">Тема 2. </w:t>
      </w:r>
      <w:r>
        <w:tab/>
        <w:t>Защита населения и территорий  в ЧС военного времени.</w:t>
      </w:r>
    </w:p>
    <w:p w:rsidR="00D375DD" w:rsidRDefault="00CB4001">
      <w:pPr>
        <w:ind w:left="709" w:hanging="425"/>
      </w:pPr>
      <w:r>
        <w:t>2.1</w:t>
      </w:r>
      <w:r>
        <w:tab/>
        <w:t>Гражданская оборона (ГО), ее структура и задачи по защите населения при ЧС мирного и военного времени.</w:t>
      </w:r>
    </w:p>
    <w:p w:rsidR="00D375DD" w:rsidRDefault="00CB4001" w:rsidP="00CB4001">
      <w:pPr>
        <w:numPr>
          <w:ilvl w:val="1"/>
          <w:numId w:val="12"/>
        </w:numPr>
      </w:pPr>
      <w:r>
        <w:t>ЧС военного времени. Действия населения по сигналам оповещения ГО и ЧС.</w:t>
      </w:r>
    </w:p>
    <w:p w:rsidR="00D375DD" w:rsidRDefault="00CB4001" w:rsidP="00CB4001">
      <w:pPr>
        <w:numPr>
          <w:ilvl w:val="1"/>
          <w:numId w:val="12"/>
        </w:numPr>
      </w:pPr>
      <w:r>
        <w:t>Ядерное оружие. Поражающие факторы ядерного взрыва. Шок. Причины, профилактика, лечение.</w:t>
      </w:r>
    </w:p>
    <w:p w:rsidR="00D375DD" w:rsidRDefault="00CB4001">
      <w:pPr>
        <w:numPr>
          <w:ilvl w:val="1"/>
          <w:numId w:val="1"/>
        </w:numPr>
      </w:pPr>
      <w:r>
        <w:t xml:space="preserve">Приборы контроля радиоактивного  заражения и облучения. </w:t>
      </w:r>
    </w:p>
    <w:p w:rsidR="00D375DD" w:rsidRDefault="00CB4001">
      <w:pPr>
        <w:numPr>
          <w:ilvl w:val="1"/>
          <w:numId w:val="1"/>
        </w:numPr>
      </w:pPr>
      <w:r>
        <w:t xml:space="preserve">Химическое оружие и его поражающие факты. Приборы химической разведки. </w:t>
      </w:r>
    </w:p>
    <w:p w:rsidR="00D375DD" w:rsidRDefault="00CB4001">
      <w:pPr>
        <w:numPr>
          <w:ilvl w:val="1"/>
          <w:numId w:val="1"/>
        </w:numPr>
      </w:pPr>
      <w:r>
        <w:t>Бактериологическое оружие. Основные боевые рецептуры. Инфекционные заболевания. Формирование иммунитета.</w:t>
      </w:r>
    </w:p>
    <w:p w:rsidR="00D375DD" w:rsidRDefault="00CB4001">
      <w:pPr>
        <w:numPr>
          <w:ilvl w:val="1"/>
          <w:numId w:val="1"/>
        </w:numPr>
      </w:pPr>
      <w:r>
        <w:t xml:space="preserve">Защита населения от оружия массового поражения. Средства индивидуальной защиты при ЧС. Защитные сооружения ГО. </w:t>
      </w:r>
    </w:p>
    <w:p w:rsidR="00D375DD" w:rsidRDefault="00CB4001">
      <w:pPr>
        <w:numPr>
          <w:ilvl w:val="1"/>
          <w:numId w:val="1"/>
        </w:numPr>
      </w:pPr>
      <w:r>
        <w:t xml:space="preserve">Эвакуация населения при  ЧС военного времени. Устойчивость и повышение устойчивости объектов народного хозяйства ЧС. </w:t>
      </w:r>
    </w:p>
    <w:p w:rsidR="00D375DD" w:rsidRDefault="00CB4001">
      <w:pPr>
        <w:numPr>
          <w:ilvl w:val="1"/>
          <w:numId w:val="1"/>
        </w:numPr>
      </w:pPr>
      <w:r>
        <w:t>Спасательные и другие неотложные работы в очагах поражения (С и ДРП). Ожоги и отморожения. Профилактика, оказание первой медицинской помощи.</w:t>
      </w:r>
    </w:p>
    <w:p w:rsidR="00D375DD" w:rsidRDefault="00D375DD"/>
    <w:p w:rsidR="00D375DD" w:rsidRDefault="00CB4001">
      <w:r>
        <w:t>Тема 3.</w:t>
      </w:r>
      <w:r>
        <w:tab/>
        <w:t>Человек и среда обитания.</w:t>
      </w:r>
    </w:p>
    <w:p w:rsidR="00D375DD" w:rsidRDefault="00CB4001" w:rsidP="00CB4001">
      <w:pPr>
        <w:numPr>
          <w:ilvl w:val="1"/>
          <w:numId w:val="13"/>
        </w:numPr>
      </w:pPr>
      <w:r>
        <w:t xml:space="preserve">Факторы, определяющие условия обитания человека. Классификация форм человеческой деятельности. </w:t>
      </w:r>
    </w:p>
    <w:p w:rsidR="00D375DD" w:rsidRDefault="00CB4001" w:rsidP="00CB4001">
      <w:pPr>
        <w:numPr>
          <w:ilvl w:val="1"/>
          <w:numId w:val="13"/>
        </w:numPr>
      </w:pPr>
      <w:r>
        <w:t xml:space="preserve">Физический и умственный труд. Меры оценки тяжести труда. Эргономика и инженерная психология. </w:t>
      </w:r>
    </w:p>
    <w:p w:rsidR="00D375DD" w:rsidRDefault="00CB4001" w:rsidP="00CB4001">
      <w:pPr>
        <w:numPr>
          <w:ilvl w:val="1"/>
          <w:numId w:val="13"/>
        </w:numPr>
      </w:pPr>
      <w:r>
        <w:t xml:space="preserve">Режим труда и отдыха. Обеспечение комфортных условий жизнедеятельности. </w:t>
      </w:r>
    </w:p>
    <w:p w:rsidR="00D375DD" w:rsidRDefault="00CB4001" w:rsidP="00CB4001">
      <w:pPr>
        <w:numPr>
          <w:ilvl w:val="1"/>
          <w:numId w:val="13"/>
        </w:numPr>
      </w:pPr>
      <w:r>
        <w:t xml:space="preserve">Негативные факторы в системе "человек - среда обитания". Классификация негативных факторов. Загрязнение атмосферы, гидросферы объектами энергетики и промышленности. </w:t>
      </w:r>
    </w:p>
    <w:p w:rsidR="00D375DD" w:rsidRDefault="00CB4001" w:rsidP="00CB4001">
      <w:pPr>
        <w:numPr>
          <w:ilvl w:val="1"/>
          <w:numId w:val="13"/>
        </w:numPr>
      </w:pPr>
      <w:r>
        <w:t>Воздействие негативных факторов на человека и среду обитания и методы защиты от них.</w:t>
      </w:r>
    </w:p>
    <w:p w:rsidR="00D375DD" w:rsidRDefault="00D375DD"/>
    <w:p w:rsidR="00D375DD" w:rsidRDefault="00CB4001">
      <w:pPr>
        <w:ind w:left="851" w:hanging="851"/>
      </w:pPr>
      <w:r>
        <w:t>Тема 4.</w:t>
      </w:r>
      <w:r>
        <w:tab/>
        <w:t>Безопасность при работе на видео дисплейных терминалах (ВДТ) и персональных электронно-вычислительных машинах (ПЭВМ).</w:t>
      </w:r>
    </w:p>
    <w:p w:rsidR="00D375DD" w:rsidRDefault="00CB4001" w:rsidP="00CB4001">
      <w:pPr>
        <w:numPr>
          <w:ilvl w:val="1"/>
          <w:numId w:val="14"/>
        </w:numPr>
      </w:pPr>
      <w:r>
        <w:t xml:space="preserve">Причины возникновения  электрических, электромагнитных и ионизирующих полей в ВДТ и ПЭВМ. </w:t>
      </w:r>
    </w:p>
    <w:p w:rsidR="00D375DD" w:rsidRDefault="00CB4001" w:rsidP="00CB4001">
      <w:pPr>
        <w:numPr>
          <w:ilvl w:val="1"/>
          <w:numId w:val="14"/>
        </w:numPr>
      </w:pPr>
      <w:r>
        <w:t xml:space="preserve">Факторы отрицательного воздействия  ВДТ и ПЭВМ на здоровье человека и последствия этих воздействий. Гигиенические требования и предельно допустимые нормы электрического, электромагнитного и радиоактивного излучения для ВДТ и ПЭВМ. </w:t>
      </w:r>
    </w:p>
    <w:p w:rsidR="00D375DD" w:rsidRDefault="00CB4001" w:rsidP="00CB4001">
      <w:pPr>
        <w:numPr>
          <w:ilvl w:val="1"/>
          <w:numId w:val="14"/>
        </w:numPr>
      </w:pPr>
      <w:r>
        <w:t xml:space="preserve">Защитные устройства и приемы  для защиты здоровья человека при работе на ВДТ и ПЭВМ. </w:t>
      </w:r>
    </w:p>
    <w:p w:rsidR="00D375DD" w:rsidRDefault="00CB4001" w:rsidP="00CB4001">
      <w:pPr>
        <w:numPr>
          <w:ilvl w:val="1"/>
          <w:numId w:val="14"/>
        </w:numPr>
      </w:pPr>
      <w:r>
        <w:t>Организация работы на ВДТ и ПЭВМ.</w:t>
      </w:r>
    </w:p>
    <w:p w:rsidR="00D375DD" w:rsidRDefault="00D375DD">
      <w:pPr>
        <w:ind w:left="284"/>
      </w:pPr>
    </w:p>
    <w:p w:rsidR="00D375DD" w:rsidRDefault="00CB4001">
      <w:r>
        <w:t>Тема 5.</w:t>
      </w:r>
      <w:r>
        <w:tab/>
        <w:t>Безопасность и экологичность технических систем.</w:t>
      </w:r>
    </w:p>
    <w:p w:rsidR="00D375DD" w:rsidRDefault="00CB4001" w:rsidP="00CB4001">
      <w:pPr>
        <w:numPr>
          <w:ilvl w:val="1"/>
          <w:numId w:val="15"/>
        </w:numPr>
      </w:pPr>
      <w:r>
        <w:t xml:space="preserve">Идентификация травмирующих и вредных факторов. Вибро - и шумо - опасные зоны. </w:t>
      </w:r>
    </w:p>
    <w:p w:rsidR="00D375DD" w:rsidRDefault="00CB4001" w:rsidP="00CB4001">
      <w:pPr>
        <w:numPr>
          <w:ilvl w:val="1"/>
          <w:numId w:val="15"/>
        </w:numPr>
      </w:pPr>
      <w:r>
        <w:t xml:space="preserve">Зоны опасного воздействия источников электромагнитных полей и ионизирующих излучений. Вероятность возникновения аварий  на производстве. </w:t>
      </w:r>
    </w:p>
    <w:p w:rsidR="00D375DD" w:rsidRDefault="00CB4001" w:rsidP="00CB4001">
      <w:pPr>
        <w:numPr>
          <w:ilvl w:val="1"/>
          <w:numId w:val="15"/>
        </w:numPr>
      </w:pPr>
      <w:r>
        <w:t xml:space="preserve">Методы и средства повышения безопасности технических систем и технологических процессов. Экобиозащита. </w:t>
      </w:r>
    </w:p>
    <w:p w:rsidR="00D375DD" w:rsidRDefault="00CB4001" w:rsidP="00CB4001">
      <w:pPr>
        <w:numPr>
          <w:ilvl w:val="1"/>
          <w:numId w:val="15"/>
        </w:numPr>
      </w:pPr>
      <w:r>
        <w:t>Малоотходные и безотходные производства.</w:t>
      </w:r>
    </w:p>
    <w:p w:rsidR="00D375DD" w:rsidRDefault="00D375DD">
      <w:pPr>
        <w:ind w:left="284"/>
      </w:pPr>
    </w:p>
    <w:p w:rsidR="00D375DD" w:rsidRDefault="00CB4001">
      <w:r>
        <w:t>Тема 6.</w:t>
      </w:r>
      <w:r>
        <w:tab/>
        <w:t>Управление БЖД.</w:t>
      </w:r>
    </w:p>
    <w:p w:rsidR="00D375DD" w:rsidRDefault="00CB4001" w:rsidP="00CB4001">
      <w:pPr>
        <w:numPr>
          <w:ilvl w:val="1"/>
          <w:numId w:val="16"/>
        </w:numPr>
      </w:pPr>
      <w:r>
        <w:t>Мероприятия по повышению устойчивости функционирования объектов экономики в чрезвычайных ситуациях.</w:t>
      </w:r>
    </w:p>
    <w:p w:rsidR="00D375DD" w:rsidRDefault="00CB4001" w:rsidP="00CB4001">
      <w:pPr>
        <w:numPr>
          <w:ilvl w:val="1"/>
          <w:numId w:val="16"/>
        </w:numPr>
      </w:pPr>
      <w:r>
        <w:t xml:space="preserve">Правовые, нормативные и организационные основы обеспечения БЖД. Законодательство о труде. </w:t>
      </w:r>
    </w:p>
    <w:p w:rsidR="00D375DD" w:rsidRDefault="00CB4001">
      <w:pPr>
        <w:ind w:left="284"/>
      </w:pPr>
      <w:r>
        <w:br w:type="page"/>
      </w:r>
    </w:p>
    <w:p w:rsidR="00D375DD" w:rsidRDefault="00CB4001">
      <w:pPr>
        <w:ind w:left="284"/>
        <w:jc w:val="center"/>
      </w:pPr>
      <w:r>
        <w:t>Для студентов заочного отделения</w:t>
      </w:r>
    </w:p>
    <w:p w:rsidR="00D375DD" w:rsidRDefault="00D375DD">
      <w:pPr>
        <w:ind w:left="284"/>
        <w:jc w:val="center"/>
        <w:rPr>
          <w:smallCaps/>
        </w:rPr>
      </w:pPr>
    </w:p>
    <w:p w:rsidR="00D375DD" w:rsidRDefault="00CB4001">
      <w:r>
        <w:t>Введение. Предмет, задачи, содержание курса.</w:t>
      </w:r>
    </w:p>
    <w:p w:rsidR="00D375DD" w:rsidRDefault="00D375DD"/>
    <w:p w:rsidR="00D375DD" w:rsidRDefault="00CB4001">
      <w:pPr>
        <w:ind w:left="425" w:hanging="425"/>
      </w:pPr>
      <w:r>
        <w:t xml:space="preserve">Тема 1. </w:t>
      </w:r>
      <w:r>
        <w:tab/>
        <w:t>Защита населения  и территорий в ЧС мирного времени.</w:t>
      </w:r>
    </w:p>
    <w:p w:rsidR="00D375DD" w:rsidRDefault="00CB4001" w:rsidP="00CB4001">
      <w:pPr>
        <w:numPr>
          <w:ilvl w:val="1"/>
          <w:numId w:val="18"/>
        </w:numPr>
        <w:tabs>
          <w:tab w:val="clear" w:pos="644"/>
          <w:tab w:val="num" w:pos="709"/>
        </w:tabs>
        <w:ind w:left="709" w:hanging="425"/>
      </w:pPr>
      <w:r>
        <w:t>Классификация ЧС мирного времени. Единая государственная система предупреждения  и ликвидации ЧС (РСЧС).</w:t>
      </w:r>
    </w:p>
    <w:p w:rsidR="00D375DD" w:rsidRDefault="00CB4001" w:rsidP="00CB4001">
      <w:pPr>
        <w:numPr>
          <w:ilvl w:val="1"/>
          <w:numId w:val="18"/>
        </w:numPr>
        <w:tabs>
          <w:tab w:val="clear" w:pos="644"/>
          <w:tab w:val="num" w:pos="709"/>
        </w:tabs>
        <w:ind w:left="709" w:hanging="425"/>
      </w:pPr>
      <w:r>
        <w:t xml:space="preserve"> Сигналы оповещения  ГО и ЧС. ЧС техногенного происхождения.  </w:t>
      </w:r>
    </w:p>
    <w:p w:rsidR="00D375DD" w:rsidRDefault="00CB4001" w:rsidP="00CB4001">
      <w:pPr>
        <w:numPr>
          <w:ilvl w:val="1"/>
          <w:numId w:val="18"/>
        </w:numPr>
        <w:tabs>
          <w:tab w:val="clear" w:pos="644"/>
          <w:tab w:val="num" w:pos="709"/>
        </w:tabs>
        <w:ind w:left="709" w:hanging="425"/>
      </w:pPr>
      <w:r>
        <w:t xml:space="preserve"> ЧС естественного происхождения. </w:t>
      </w:r>
    </w:p>
    <w:p w:rsidR="00D375DD" w:rsidRDefault="00CB4001" w:rsidP="00CB4001">
      <w:pPr>
        <w:numPr>
          <w:ilvl w:val="1"/>
          <w:numId w:val="18"/>
        </w:numPr>
        <w:tabs>
          <w:tab w:val="clear" w:pos="644"/>
          <w:tab w:val="num" w:pos="709"/>
        </w:tabs>
        <w:ind w:left="709" w:hanging="425"/>
      </w:pPr>
      <w:r>
        <w:t xml:space="preserve"> Защита населения в ЧС. </w:t>
      </w:r>
    </w:p>
    <w:p w:rsidR="00D375DD" w:rsidRDefault="00CB4001" w:rsidP="00CB4001">
      <w:pPr>
        <w:numPr>
          <w:ilvl w:val="1"/>
          <w:numId w:val="18"/>
        </w:numPr>
        <w:tabs>
          <w:tab w:val="clear" w:pos="644"/>
          <w:tab w:val="num" w:pos="709"/>
        </w:tabs>
        <w:ind w:left="709" w:hanging="425"/>
      </w:pPr>
      <w:r>
        <w:t xml:space="preserve"> Ликвидация последствий  ЧС. </w:t>
      </w:r>
    </w:p>
    <w:p w:rsidR="00D375DD" w:rsidRDefault="00D375DD"/>
    <w:p w:rsidR="00D375DD" w:rsidRDefault="00CB4001">
      <w:r>
        <w:t>Тема 2.</w:t>
      </w:r>
      <w:r>
        <w:tab/>
        <w:t>Защита населения и территорий  в ЧС военного времени.</w:t>
      </w:r>
    </w:p>
    <w:p w:rsidR="00D375DD" w:rsidRDefault="00CB4001">
      <w:pPr>
        <w:ind w:left="851" w:hanging="567"/>
      </w:pPr>
      <w:r>
        <w:t>2.1</w:t>
      </w:r>
      <w:r>
        <w:tab/>
        <w:t>Гражданская оборона (ГО), ее структура и задачи по защите населения при ЧС мирного и военного времени.</w:t>
      </w:r>
    </w:p>
    <w:p w:rsidR="00D375DD" w:rsidRDefault="00CB4001" w:rsidP="00CB4001">
      <w:pPr>
        <w:numPr>
          <w:ilvl w:val="1"/>
          <w:numId w:val="21"/>
        </w:numPr>
      </w:pPr>
      <w:r>
        <w:t>ЧС военного времени.</w:t>
      </w:r>
    </w:p>
    <w:p w:rsidR="00D375DD" w:rsidRDefault="00CB4001" w:rsidP="00CB4001">
      <w:pPr>
        <w:numPr>
          <w:ilvl w:val="1"/>
          <w:numId w:val="21"/>
        </w:numPr>
      </w:pPr>
      <w:r>
        <w:t>Ядерное оружие. Поражающие факторы ядерного взрыва. Шок. Причины, профилактика, лечение.</w:t>
      </w:r>
    </w:p>
    <w:p w:rsidR="00D375DD" w:rsidRDefault="00CB4001" w:rsidP="00CB4001">
      <w:pPr>
        <w:numPr>
          <w:ilvl w:val="1"/>
          <w:numId w:val="21"/>
        </w:numPr>
      </w:pPr>
      <w:r>
        <w:t>Химическое оружие и его поражающие факты. Индикация ХО.</w:t>
      </w:r>
    </w:p>
    <w:p w:rsidR="00D375DD" w:rsidRDefault="00CB4001" w:rsidP="00CB4001">
      <w:pPr>
        <w:numPr>
          <w:ilvl w:val="1"/>
          <w:numId w:val="21"/>
        </w:numPr>
      </w:pPr>
      <w:r>
        <w:t xml:space="preserve">Бактериологическое оружие. Основные боевые рецептуры. </w:t>
      </w:r>
    </w:p>
    <w:p w:rsidR="00D375DD" w:rsidRDefault="00CB4001" w:rsidP="00CB4001">
      <w:pPr>
        <w:numPr>
          <w:ilvl w:val="1"/>
          <w:numId w:val="21"/>
        </w:numPr>
      </w:pPr>
      <w:r>
        <w:t>Защита населения от оружия массового поражения. Средства индивидуальной защиты при ЧС.</w:t>
      </w:r>
    </w:p>
    <w:p w:rsidR="00D375DD" w:rsidRDefault="00CB4001" w:rsidP="00CB4001">
      <w:pPr>
        <w:numPr>
          <w:ilvl w:val="1"/>
          <w:numId w:val="21"/>
        </w:numPr>
      </w:pPr>
      <w:r>
        <w:t>Защитные сооружения ГО. Эвакуация населения.</w:t>
      </w:r>
    </w:p>
    <w:p w:rsidR="00D375DD" w:rsidRDefault="00CB4001" w:rsidP="00CB4001">
      <w:pPr>
        <w:numPr>
          <w:ilvl w:val="1"/>
          <w:numId w:val="21"/>
        </w:numPr>
      </w:pPr>
      <w:r>
        <w:t xml:space="preserve">Спасательные и другие неотложные работы в очагах поражения (С и ДРП). </w:t>
      </w:r>
    </w:p>
    <w:p w:rsidR="00D375DD" w:rsidRDefault="00D375DD"/>
    <w:p w:rsidR="00D375DD" w:rsidRDefault="00CB4001">
      <w:r>
        <w:t xml:space="preserve">Тема 3. </w:t>
      </w:r>
      <w:r>
        <w:tab/>
        <w:t>Человек и среда обитания.</w:t>
      </w:r>
    </w:p>
    <w:p w:rsidR="00D375DD" w:rsidRDefault="00CB4001" w:rsidP="00CB4001">
      <w:pPr>
        <w:numPr>
          <w:ilvl w:val="1"/>
          <w:numId w:val="19"/>
        </w:numPr>
        <w:tabs>
          <w:tab w:val="clear" w:pos="652"/>
          <w:tab w:val="left" w:pos="851"/>
        </w:tabs>
        <w:ind w:left="851" w:hanging="567"/>
      </w:pPr>
      <w:r>
        <w:t xml:space="preserve">Факторы, определяющие условия обитания человека. Классификация форм человеческой деятельности. </w:t>
      </w:r>
    </w:p>
    <w:p w:rsidR="00D375DD" w:rsidRDefault="00CB4001" w:rsidP="00CB4001">
      <w:pPr>
        <w:numPr>
          <w:ilvl w:val="1"/>
          <w:numId w:val="19"/>
        </w:numPr>
        <w:tabs>
          <w:tab w:val="clear" w:pos="652"/>
          <w:tab w:val="left" w:pos="851"/>
        </w:tabs>
        <w:ind w:left="851" w:hanging="567"/>
      </w:pPr>
      <w:r>
        <w:t xml:space="preserve">Эргономика и инженерная психология. </w:t>
      </w:r>
    </w:p>
    <w:p w:rsidR="00D375DD" w:rsidRDefault="00CB4001" w:rsidP="00CB4001">
      <w:pPr>
        <w:numPr>
          <w:ilvl w:val="1"/>
          <w:numId w:val="19"/>
        </w:numPr>
        <w:tabs>
          <w:tab w:val="clear" w:pos="652"/>
          <w:tab w:val="left" w:pos="851"/>
        </w:tabs>
        <w:ind w:left="851" w:hanging="567"/>
      </w:pPr>
      <w:r>
        <w:t>Режим труда и отдыха. Обеспечение комфортных условий жизнедеятельности.</w:t>
      </w:r>
    </w:p>
    <w:p w:rsidR="00D375DD" w:rsidRDefault="00CB4001" w:rsidP="00CB4001">
      <w:pPr>
        <w:numPr>
          <w:ilvl w:val="1"/>
          <w:numId w:val="19"/>
        </w:numPr>
        <w:tabs>
          <w:tab w:val="clear" w:pos="652"/>
          <w:tab w:val="left" w:pos="851"/>
        </w:tabs>
        <w:ind w:left="851" w:hanging="567"/>
      </w:pPr>
      <w:r>
        <w:t xml:space="preserve">Негативные факторы в системе "человек - среда обитания". Классификация. </w:t>
      </w:r>
    </w:p>
    <w:p w:rsidR="00D375DD" w:rsidRDefault="00CB4001" w:rsidP="00CB4001">
      <w:pPr>
        <w:numPr>
          <w:ilvl w:val="1"/>
          <w:numId w:val="19"/>
        </w:numPr>
        <w:tabs>
          <w:tab w:val="clear" w:pos="652"/>
          <w:tab w:val="left" w:pos="851"/>
        </w:tabs>
        <w:ind w:left="851" w:hanging="567"/>
      </w:pPr>
      <w:r>
        <w:t>Воздействие негативных факторов на человека и среду обитания и методы защиты от них.</w:t>
      </w:r>
    </w:p>
    <w:p w:rsidR="00D375DD" w:rsidRDefault="00D375DD">
      <w:pPr>
        <w:ind w:left="709" w:hanging="709"/>
      </w:pPr>
    </w:p>
    <w:p w:rsidR="00D375DD" w:rsidRDefault="00CB4001">
      <w:pPr>
        <w:ind w:left="709" w:hanging="709"/>
      </w:pPr>
      <w:r>
        <w:t>Тема 4</w:t>
      </w:r>
      <w:r>
        <w:tab/>
        <w:t>.</w:t>
      </w:r>
      <w:r>
        <w:tab/>
        <w:t>Безопасность при работе на видео дисплейных терминалах (ВДТ) и персональных электронно-вычислительных машинах (ПЭВМ).</w:t>
      </w:r>
    </w:p>
    <w:p w:rsidR="00D375DD" w:rsidRDefault="00CB4001" w:rsidP="00CB4001">
      <w:pPr>
        <w:numPr>
          <w:ilvl w:val="1"/>
          <w:numId w:val="22"/>
        </w:numPr>
      </w:pPr>
      <w:r>
        <w:t xml:space="preserve">Факторы отрицательного воздействия  ВДТ и ПЭВМ на здоровье человека и последствия этих воздействий. Гигиенические требования и предельно допустимые нормы электрического, электромагнитного и радиоактивного излучения для ВДТ и ПЭВМ. </w:t>
      </w:r>
    </w:p>
    <w:p w:rsidR="00D375DD" w:rsidRDefault="00CB4001" w:rsidP="00CB4001">
      <w:pPr>
        <w:numPr>
          <w:ilvl w:val="1"/>
          <w:numId w:val="22"/>
        </w:numPr>
      </w:pPr>
      <w:r>
        <w:t xml:space="preserve">Защитные устройства и приемы  для защиты здоровья человека при работе на ВДТ и ПЭВМ. </w:t>
      </w:r>
    </w:p>
    <w:p w:rsidR="00D375DD" w:rsidRDefault="00CB4001" w:rsidP="00CB4001">
      <w:pPr>
        <w:numPr>
          <w:ilvl w:val="1"/>
          <w:numId w:val="22"/>
        </w:numPr>
      </w:pPr>
      <w:r>
        <w:t>Организация работы на ВДТ и ПЭВМ.</w:t>
      </w:r>
    </w:p>
    <w:p w:rsidR="00D375DD" w:rsidRDefault="00D375DD">
      <w:pPr>
        <w:ind w:left="709" w:hanging="425"/>
      </w:pPr>
    </w:p>
    <w:p w:rsidR="00D375DD" w:rsidRDefault="00CB4001">
      <w:r>
        <w:t>Тема 5.</w:t>
      </w:r>
      <w:r>
        <w:tab/>
        <w:t xml:space="preserve">Управление БЖД. Безопасность технических систем. </w:t>
      </w:r>
    </w:p>
    <w:p w:rsidR="00D375DD" w:rsidRDefault="00CB4001" w:rsidP="00CB4001">
      <w:pPr>
        <w:numPr>
          <w:ilvl w:val="1"/>
          <w:numId w:val="20"/>
        </w:numPr>
        <w:tabs>
          <w:tab w:val="clear" w:pos="652"/>
          <w:tab w:val="num" w:pos="851"/>
        </w:tabs>
        <w:ind w:left="851" w:hanging="567"/>
      </w:pPr>
      <w:r>
        <w:t>Мероприятия по повышению устойчивости функционирования объектов экономики в чрезвычайных ситуациях.</w:t>
      </w:r>
    </w:p>
    <w:p w:rsidR="00D375DD" w:rsidRDefault="00CB4001" w:rsidP="00CB4001">
      <w:pPr>
        <w:numPr>
          <w:ilvl w:val="1"/>
          <w:numId w:val="20"/>
        </w:numPr>
        <w:tabs>
          <w:tab w:val="clear" w:pos="652"/>
          <w:tab w:val="num" w:pos="851"/>
        </w:tabs>
        <w:ind w:left="851" w:hanging="567"/>
      </w:pPr>
      <w:r>
        <w:t>Правовые, нормативные и организационные основы обеспечения БЖД.</w:t>
      </w:r>
    </w:p>
    <w:p w:rsidR="00D375DD" w:rsidRDefault="00CB4001" w:rsidP="00CB4001">
      <w:pPr>
        <w:numPr>
          <w:ilvl w:val="1"/>
          <w:numId w:val="20"/>
        </w:numPr>
        <w:tabs>
          <w:tab w:val="clear" w:pos="652"/>
          <w:tab w:val="num" w:pos="851"/>
        </w:tabs>
        <w:ind w:left="851" w:hanging="567"/>
      </w:pPr>
      <w:r>
        <w:t>Идентификация травмирующих и вредных факторов.</w:t>
      </w:r>
    </w:p>
    <w:p w:rsidR="00D375DD" w:rsidRDefault="00CB4001" w:rsidP="00CB4001">
      <w:pPr>
        <w:numPr>
          <w:ilvl w:val="1"/>
          <w:numId w:val="20"/>
        </w:numPr>
        <w:tabs>
          <w:tab w:val="clear" w:pos="652"/>
          <w:tab w:val="num" w:pos="851"/>
        </w:tabs>
        <w:ind w:left="851" w:hanging="567"/>
      </w:pPr>
      <w:r>
        <w:t>Методы и средства повышения безопасности технических систем и технологических процессов. Экобиозащита.</w:t>
      </w:r>
    </w:p>
    <w:p w:rsidR="00D375DD" w:rsidRDefault="00D375DD"/>
    <w:p w:rsidR="00D375DD" w:rsidRDefault="00CB4001">
      <w:r>
        <w:br w:type="page"/>
      </w:r>
    </w:p>
    <w:p w:rsidR="00D375DD" w:rsidRDefault="00CB4001">
      <w:pPr>
        <w:pStyle w:val="a3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III </w:t>
      </w:r>
      <w:r>
        <w:rPr>
          <w:b/>
          <w:sz w:val="24"/>
        </w:rPr>
        <w:t xml:space="preserve">РАЗДЕЛ. </w:t>
      </w:r>
      <w:r>
        <w:rPr>
          <w:b/>
          <w:sz w:val="24"/>
        </w:rPr>
        <w:tab/>
        <w:t>ЛИТЕРАТУРА</w:t>
      </w:r>
    </w:p>
    <w:p w:rsidR="00D375DD" w:rsidRDefault="00D375DD">
      <w:pPr>
        <w:pStyle w:val="a3"/>
        <w:jc w:val="center"/>
        <w:rPr>
          <w:sz w:val="24"/>
        </w:rPr>
      </w:pPr>
    </w:p>
    <w:p w:rsidR="00D375DD" w:rsidRDefault="00CB4001" w:rsidP="00CB4001">
      <w:pPr>
        <w:numPr>
          <w:ilvl w:val="0"/>
          <w:numId w:val="10"/>
        </w:numPr>
        <w:ind w:right="-108"/>
      </w:pPr>
      <w:r>
        <w:t>Законы Российской Федерации "Об образовании", " Об  охране окружающей среды", "Об  обороне", "О безопасности" (1992г.), "О пожарной безопасности"(1994г.), "О защите населения и территорий от ЧС природного и техногенного  характера" (1995 г.).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Постановление Правительства Российской Федерации от 18.04.92 № 261 "О создании Российской системы предупреждения и действий в ЧС".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Указ Президента Российской Федерации от  08.05.93 г.  № 643 "О гражданской обороне".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Постановление Правительства Российской Федерации "О единой государственной системе предупреждения и ликвидации ЧС" от 23.11.96 № 1396.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 xml:space="preserve">Алексеев С.В., Усенко В.Р. "Гигиена труда". М. "Медицина", 1988г. 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Пряхин В.Н., Попов В.Я. "Защита населения и территорий в ЧС"; учебное пособие. М., 1997г.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"Охрана окружающей среды". Учебник под редакцией Белова С.В. М., "Высшая школа", 1991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Атаманюк В.Г., Щиршов Л.Г., Акимов Н.И. "Гражданская оборона". Учебник для ВТУЗОВ. "Высшая школа", 1989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Егорова П.Т., Шляхов И.А., Алабин Н.И. "Гражданская  оборона. "Высшая школа", 1997г.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Белов П.Г., Морозов Л.Л., Сывков В.П. "Безопасность жизнедеятельности", конспект лекций, ч. 1 М. ВАСОТ, 1992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Белов П.Г., Козяков А.Ф., Белов С.В. и др. "Безопасность жизнедеятельности", конспект лекций. ч. 2 ВАСОТ, 1993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Майоров А.В., Мостаков Г.К., Шибаков Г.П. "Безопасность функционирования автоматизированных объектов", М. "Машиностроение", 1998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Хенли  Э. Дж., Кумасатох. "Надежность технических систем  и оценка риска", М., "Машиностроение, 1984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Маршал В. "Основные опасности химических производств" М., "Мир", 1989 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>Портилев Б.Н. "Государственное  управление в ЧС", М., "Наука", 1991г.</w:t>
      </w:r>
    </w:p>
    <w:p w:rsidR="00D375DD" w:rsidRDefault="00CB4001" w:rsidP="00CB4001">
      <w:pPr>
        <w:numPr>
          <w:ilvl w:val="0"/>
          <w:numId w:val="10"/>
        </w:numPr>
        <w:ind w:right="-108"/>
      </w:pPr>
      <w:r>
        <w:t xml:space="preserve"> Гигиенические требования к ВДТ и ПЭВМ и организация работы. Госкомнадзор России. М., 1996 г.</w:t>
      </w:r>
    </w:p>
    <w:p w:rsidR="00D375DD" w:rsidRDefault="00D375DD">
      <w:pPr>
        <w:pStyle w:val="a3"/>
        <w:ind w:firstLine="720"/>
        <w:jc w:val="both"/>
        <w:rPr>
          <w:sz w:val="24"/>
        </w:rPr>
      </w:pPr>
    </w:p>
    <w:p w:rsidR="00D375DD" w:rsidRDefault="00CB4001">
      <w:pPr>
        <w:pStyle w:val="a3"/>
        <w:rPr>
          <w:sz w:val="24"/>
        </w:rPr>
      </w:pPr>
      <w:r>
        <w:rPr>
          <w:sz w:val="24"/>
        </w:rPr>
        <w:t>Программа составлена в соответствии с Государственным образовательным стандартом высшего профессионального образования  подготовки специалиста по специальности</w:t>
      </w:r>
    </w:p>
    <w:p w:rsidR="00D375DD" w:rsidRDefault="00CB4001">
      <w:pPr>
        <w:pStyle w:val="a3"/>
        <w:rPr>
          <w:sz w:val="24"/>
        </w:rPr>
      </w:pPr>
      <w:r>
        <w:rPr>
          <w:sz w:val="24"/>
        </w:rPr>
        <w:t xml:space="preserve">Программу составил старший преподаватель кафедры менеджмента и маркетинга Ионов В.В. </w:t>
      </w:r>
    </w:p>
    <w:p w:rsidR="00D375DD" w:rsidRDefault="00D375DD">
      <w:pPr>
        <w:pStyle w:val="a3"/>
        <w:ind w:firstLine="720"/>
        <w:rPr>
          <w:sz w:val="24"/>
        </w:rPr>
      </w:pPr>
    </w:p>
    <w:p w:rsidR="00D375DD" w:rsidRDefault="00CB4001">
      <w:pPr>
        <w:ind w:right="423"/>
        <w:jc w:val="center"/>
        <w:rPr>
          <w:b/>
        </w:rPr>
      </w:pPr>
      <w:r>
        <w:br w:type="page"/>
      </w:r>
      <w:r>
        <w:rPr>
          <w:b/>
        </w:rPr>
        <w:t>Приложения</w:t>
      </w:r>
    </w:p>
    <w:p w:rsidR="00D375DD" w:rsidRDefault="00CB4001">
      <w:pPr>
        <w:ind w:right="423"/>
        <w:jc w:val="right"/>
      </w:pPr>
      <w:r>
        <w:t>Приложение 1</w:t>
      </w:r>
    </w:p>
    <w:p w:rsidR="00D375DD" w:rsidRDefault="00CB4001">
      <w:pPr>
        <w:ind w:right="423"/>
        <w:jc w:val="center"/>
      </w:pPr>
      <w:r>
        <w:t>Вопросы к зачету по дисциплине " Безопасность жизнедеятельности"</w:t>
      </w:r>
    </w:p>
    <w:p w:rsidR="00D375DD" w:rsidRDefault="00CB4001">
      <w:pPr>
        <w:ind w:right="423"/>
        <w:jc w:val="center"/>
      </w:pPr>
      <w:r>
        <w:t>для студентов дневного и заочного отделений.</w:t>
      </w:r>
    </w:p>
    <w:p w:rsidR="00D375DD" w:rsidRDefault="00D375DD">
      <w:pPr>
        <w:tabs>
          <w:tab w:val="left" w:pos="-2944"/>
          <w:tab w:val="left" w:pos="1310"/>
        </w:tabs>
        <w:ind w:right="-108"/>
      </w:pPr>
    </w:p>
    <w:p w:rsidR="00D375DD" w:rsidRDefault="00CB4001" w:rsidP="00CB4001">
      <w:pPr>
        <w:numPr>
          <w:ilvl w:val="0"/>
          <w:numId w:val="24"/>
        </w:numPr>
        <w:ind w:right="-108"/>
      </w:pPr>
      <w:r>
        <w:t>Классификация ЧС мирного времени. РСЧС, задачи, структура. Порядок оповещения и информации при возникновении ЧС. Сигналы ЧС. Алгоритм поведения в ЧС мирного времени. Местные телефоны службы МЧС.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ЧС техногенного происхождения. Радиационно -, химически - , взрывоопасные объекты . Принципы безопасного поведения при радиационных, химических авариях, при больших пожарах. Террористический акт в городе.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Правила оказания первой медицинской помощи при крупномасштабных техногенных авариях. Особенности оказания медицинской помощи при различных техногенных авариях (обработка, иодная  профилактика).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Транспортные аварии. Правила поведения  при железнодорожных авариях, аварии на речном транспорте, аварии на трубопроводе. Автомобильные аварии. Особенности оказания первой медицинской помощи при автомобильной аварии.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Стихийные бедствия, классификация. Правила поведения при угрозе наводнения, оползня, лесного пожара.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Социально - политические конфликты. Правила поведения в толпе. Взаимоотношения с органами власти. Юридическая защита пострадавшего в конфликте.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Структура и задачи ГО. Гражданские (в том числе объектовые) организации ГО - структура, задачи. Действия населения по сигналам ГО. Порядок эвакуации.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Ядерное оружие. Поражающие факторы. Особенности применения ЯО в настоящее время. Примитивное ЯО. Принципы защиты от ЯО.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Химическое оружие. Основные представители ХО. Организация  химической защиты.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Бактериологическое оружие. Боевые рецептуры. Принципы защиты. Понятие экстренной неспецифической профилактики.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Основные способы защиты населения в ЧС военного времени.  Организация спасательных работ в очагах поражения. Инженерная защита.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Порядок хранения, пополнения и выдачи индивидуальных средств защиты.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Факторы, определяющие условия обитания человека (биотические, абиотические, антропогенные). Классификация форм человеческой деятельности.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Физический и умственный труд. Основные физиологические условия продуктивной умственной деятельности.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Основные принципы эргономики и инженерной психологии.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Общие принципы организации рабочего места.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Воздействие  негативных факторов на человека и среду обитания и методы защиты от них.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Безопасность при работе на ВДТ и ПЭВМ.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Общие принципы оказания медицинской помощи в примитивных условиях.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Общие принципы лечения острых отравлений.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Оказание первой медицинской помощи при электротравме, утоплении, перегревании.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Шок. Причины, профилактика, лечение.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Правила  оказания первой медицинской помощи при ушибах  и переломах.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 xml:space="preserve">Ожоги и отморожения. Профилактика, оказание первой медицинской помощи. </w:t>
      </w:r>
    </w:p>
    <w:p w:rsidR="00D375DD" w:rsidRDefault="00CB4001" w:rsidP="00CB4001">
      <w:pPr>
        <w:numPr>
          <w:ilvl w:val="0"/>
          <w:numId w:val="24"/>
        </w:numPr>
        <w:ind w:right="-108"/>
      </w:pPr>
      <w:r>
        <w:t>Инфекционные заболевания. Формирование иммунитета.</w:t>
      </w:r>
    </w:p>
    <w:p w:rsidR="00D375DD" w:rsidRDefault="00D375DD">
      <w:pPr>
        <w:ind w:right="-108"/>
      </w:pPr>
    </w:p>
    <w:p w:rsidR="00D375DD" w:rsidRDefault="00CB4001">
      <w:pPr>
        <w:ind w:right="-108"/>
      </w:pPr>
      <w:r>
        <w:br w:type="page"/>
      </w:r>
    </w:p>
    <w:p w:rsidR="00D375DD" w:rsidRDefault="00CB4001">
      <w:pPr>
        <w:ind w:right="-108"/>
        <w:jc w:val="right"/>
      </w:pPr>
      <w:r>
        <w:t>Приложение 2</w:t>
      </w:r>
    </w:p>
    <w:p w:rsidR="00D375DD" w:rsidRDefault="00CB4001">
      <w:pPr>
        <w:ind w:right="-108" w:firstLine="284"/>
        <w:jc w:val="center"/>
      </w:pPr>
      <w:r>
        <w:t>Темы докладов для студентов дневного отделения</w:t>
      </w:r>
    </w:p>
    <w:p w:rsidR="00D375DD" w:rsidRDefault="00D375DD">
      <w:pPr>
        <w:ind w:right="-108"/>
        <w:rPr>
          <w:i/>
        </w:rPr>
      </w:pPr>
    </w:p>
    <w:p w:rsidR="00D375DD" w:rsidRDefault="00CB4001" w:rsidP="00CB4001">
      <w:pPr>
        <w:numPr>
          <w:ilvl w:val="0"/>
          <w:numId w:val="17"/>
        </w:numPr>
        <w:ind w:right="-108"/>
      </w:pPr>
      <w:r>
        <w:t>Проблемы прогнозирования ЧС мирного времени.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 xml:space="preserve">Служба спасения. История создания, структура, задачи, основные направления деятельности. 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Потенциально опасные объекты промышленного назначения. Краткая характеристика, возможные варианты возникновения ЧС.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Правила оказания первой медицинской помощи при крупномасштабных техногенных авариях. Особенности оказания медицинской помощи при различных техногенных авариях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 xml:space="preserve">Транспортные аварии. Правила поведения  при железнодорожных авариях, аварии на речном транспорте, аварии на трубопроводе. 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Автомобильные аварии. Особенности оказания первой медицинской помощи при автомобильной аварии.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Возможные стихийные бедствия в регионе. Законодательные основы социальной защиты населения, пострадавшего от ЧС природного происхождения.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 xml:space="preserve">Правила поведения при угрозе наводнения, оползня, лесного пожара. 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Ожоги и отморожения. Профилактика, оказание первой медицинской помощи.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 xml:space="preserve">Социально - политические конфликты. Правила поведения в толпе. Взаимоотношения с органами власти. 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 xml:space="preserve">Юридическая защита пострадавшего в конфликте. 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Принципы поведения в конфликтных ситуациях. Психология защиты.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Организация гражданской обороны на частном предприятии.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Особенности применения ЯО в настоящее время. Примитивное ЯО. Принципы защиты от ЯО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Химическое оружие. Применение химического оружия в террористических целях. Принципы химической защиты.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 xml:space="preserve">Бактериологическое оружие. Боевые рецептуры. Принципы защиты. Понятие экстренной неспецифической профилактики. 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Порядок хранения, пополнения и выдачи индивидуальных средств защиты.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Технические средства защиты. Технические данные,  принципы применения.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Человек и окружающая среда. Проблемы 21 века.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Информационная безопасность личности и общества.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Экобиозащита. Малоотходные и безотходные производства.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Рациональные режимы деятельности человека. Комфорт - путь или тупик?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Философия здоровья. Концепции здоровья.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Безопасное применение лекарственных препаратов. Биологически активные добавки.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Основные принципы эргономики и инженерной психологии. Общие принципы организации рабочего места.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Основные направления развития компьютерных технологий с точки зрения безопасности личности.</w:t>
      </w:r>
    </w:p>
    <w:p w:rsidR="00D375DD" w:rsidRDefault="00CB4001" w:rsidP="00CB4001">
      <w:pPr>
        <w:numPr>
          <w:ilvl w:val="0"/>
          <w:numId w:val="17"/>
        </w:numPr>
        <w:ind w:right="-108"/>
      </w:pPr>
      <w:r>
        <w:t>Законодательство о труде в области безопасности жизнедеятельности.</w:t>
      </w:r>
    </w:p>
    <w:p w:rsidR="00D375DD" w:rsidRDefault="00D375DD">
      <w:pPr>
        <w:ind w:right="-108"/>
      </w:pPr>
    </w:p>
    <w:p w:rsidR="00D375DD" w:rsidRDefault="00D375DD">
      <w:pPr>
        <w:ind w:right="-108"/>
      </w:pPr>
    </w:p>
    <w:p w:rsidR="00D375DD" w:rsidRDefault="00CB4001">
      <w:pPr>
        <w:ind w:right="-108"/>
      </w:pPr>
      <w:r>
        <w:br w:type="page"/>
      </w:r>
    </w:p>
    <w:p w:rsidR="00D375DD" w:rsidRDefault="00CB4001">
      <w:pPr>
        <w:ind w:right="-108"/>
        <w:jc w:val="right"/>
      </w:pPr>
      <w:r>
        <w:t>Приложение 3</w:t>
      </w:r>
    </w:p>
    <w:p w:rsidR="00D375DD" w:rsidRDefault="00CB4001">
      <w:pPr>
        <w:ind w:left="284" w:right="-108"/>
      </w:pPr>
      <w:r>
        <w:t xml:space="preserve"> </w:t>
      </w:r>
    </w:p>
    <w:p w:rsidR="00D375DD" w:rsidRDefault="00CB4001">
      <w:pPr>
        <w:spacing w:line="120" w:lineRule="atLeast"/>
        <w:ind w:right="-108"/>
        <w:jc w:val="center"/>
      </w:pPr>
      <w:r>
        <w:t>Планы семинаров для студентов дневного отделения</w:t>
      </w:r>
    </w:p>
    <w:p w:rsidR="00D375DD" w:rsidRDefault="00D375DD">
      <w:pPr>
        <w:tabs>
          <w:tab w:val="left" w:pos="284"/>
        </w:tabs>
        <w:spacing w:line="120" w:lineRule="atLeast"/>
        <w:ind w:left="1418" w:right="423"/>
        <w:jc w:val="center"/>
      </w:pPr>
    </w:p>
    <w:p w:rsidR="00D375DD" w:rsidRDefault="00CB4001">
      <w:pPr>
        <w:tabs>
          <w:tab w:val="left" w:pos="284"/>
        </w:tabs>
        <w:spacing w:line="120" w:lineRule="atLeast"/>
        <w:ind w:right="423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423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1" w:right="565" w:hanging="851"/>
      </w:pPr>
      <w:r>
        <w:t>Тема 1:</w:t>
      </w:r>
      <w:r>
        <w:tab/>
        <w:t>Защита населения и территорий в ЧС мирного времени. ЧС техногенного происхождения. Часть 1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9464"/>
          <w:tab w:val="left" w:pos="10740"/>
        </w:tabs>
        <w:spacing w:line="120" w:lineRule="atLeast"/>
        <w:ind w:right="565"/>
      </w:pPr>
      <w:r>
        <w:t>Вопросы для обсуждения:</w:t>
      </w:r>
      <w:r>
        <w:tab/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1</w:t>
      </w:r>
      <w:r>
        <w:tab/>
        <w:t>Классификация ЧС мирного времени. РСЧС.</w:t>
      </w:r>
    </w:p>
    <w:p w:rsidR="00D375DD" w:rsidRDefault="00CB4001">
      <w:pPr>
        <w:tabs>
          <w:tab w:val="left" w:pos="284"/>
          <w:tab w:val="left" w:pos="9464"/>
          <w:tab w:val="left" w:pos="10740"/>
        </w:tabs>
        <w:spacing w:line="120" w:lineRule="atLeast"/>
        <w:ind w:right="565"/>
      </w:pPr>
      <w:r>
        <w:t>2</w:t>
      </w:r>
      <w:r>
        <w:tab/>
        <w:t>Сигналы оповещения ГО и ЧС. Порядок оповещения и информации населения при возникновении ЧС</w:t>
      </w:r>
      <w:r>
        <w:tab/>
      </w:r>
    </w:p>
    <w:p w:rsidR="00D375DD" w:rsidRDefault="00CB4001">
      <w:pPr>
        <w:numPr>
          <w:ilvl w:val="0"/>
          <w:numId w:val="1"/>
        </w:numPr>
        <w:tabs>
          <w:tab w:val="left" w:pos="284"/>
        </w:tabs>
        <w:spacing w:line="120" w:lineRule="atLeast"/>
        <w:ind w:right="565"/>
      </w:pPr>
      <w:r>
        <w:t xml:space="preserve">Радиационно, химически, пожаро и взрывоопасные объекты. </w:t>
      </w:r>
    </w:p>
    <w:p w:rsidR="00D375DD" w:rsidRDefault="00CB4001">
      <w:pPr>
        <w:numPr>
          <w:ilvl w:val="0"/>
          <w:numId w:val="1"/>
        </w:numPr>
        <w:tabs>
          <w:tab w:val="left" w:pos="284"/>
        </w:tabs>
        <w:spacing w:line="120" w:lineRule="atLeast"/>
        <w:ind w:right="565"/>
      </w:pPr>
      <w:r>
        <w:t>Решение ситуационных задач. Построение алгоритмов поведения при ЧС мирного времени</w:t>
      </w:r>
      <w:r>
        <w:tab/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1" w:right="565" w:hanging="851"/>
      </w:pPr>
      <w:r>
        <w:t>Тема 1:</w:t>
      </w:r>
      <w:r>
        <w:tab/>
        <w:t>Защита населения и территорий в ЧС мирного времени. ЧС природного происхождения. Часть 2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9464"/>
          <w:tab w:val="left" w:pos="10740"/>
        </w:tabs>
        <w:spacing w:line="120" w:lineRule="atLeast"/>
        <w:ind w:right="565"/>
      </w:pPr>
      <w:r>
        <w:t>Вопросы для обсуждения:</w:t>
      </w:r>
      <w:r>
        <w:tab/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1</w:t>
      </w:r>
      <w:r>
        <w:tab/>
        <w:t>Классификация ЧС естественного происхождения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2</w:t>
      </w:r>
      <w:r>
        <w:tab/>
        <w:t>Стихийные бедствия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3</w:t>
      </w:r>
      <w:r>
        <w:tab/>
        <w:t>Прогнозирование и оценка ЧС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4</w:t>
      </w:r>
      <w:r>
        <w:tab/>
        <w:t>Защита населения в ЧС. Ликвидация последствий ЧС</w:t>
      </w:r>
    </w:p>
    <w:p w:rsidR="00D375DD" w:rsidRDefault="00CB4001">
      <w:pPr>
        <w:numPr>
          <w:ilvl w:val="0"/>
          <w:numId w:val="1"/>
        </w:numPr>
        <w:tabs>
          <w:tab w:val="left" w:pos="284"/>
        </w:tabs>
        <w:spacing w:line="120" w:lineRule="atLeast"/>
        <w:ind w:right="565"/>
      </w:pPr>
      <w:r>
        <w:t>Решение ситуационных задач. Построение алгоритмов поведения при ЧС мирного времени</w:t>
      </w:r>
      <w:r>
        <w:tab/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  <w:rPr>
          <w:i/>
        </w:rPr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1" w:right="565" w:hanging="851"/>
      </w:pPr>
      <w:r>
        <w:t>Тема 2:</w:t>
      </w:r>
      <w:r>
        <w:tab/>
        <w:t>Защита населения и территорий в ЧС военного времени. Оружие массового поражения. Часть 1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Вопросы для обсуждения:</w:t>
      </w:r>
    </w:p>
    <w:p w:rsidR="00D375DD" w:rsidRDefault="00CB4001">
      <w:pPr>
        <w:tabs>
          <w:tab w:val="left" w:pos="284"/>
        </w:tabs>
        <w:spacing w:line="120" w:lineRule="atLeast"/>
        <w:ind w:left="284" w:right="565" w:hanging="284"/>
      </w:pPr>
      <w:r>
        <w:t>1.</w:t>
      </w:r>
      <w:r>
        <w:tab/>
        <w:t xml:space="preserve">Задачи ГО  по защите населения в ЧС военного времени. Действия населения по сигналам оповещения при ЧС </w:t>
      </w:r>
    </w:p>
    <w:p w:rsidR="00D375DD" w:rsidRDefault="00CB4001">
      <w:pPr>
        <w:tabs>
          <w:tab w:val="left" w:pos="284"/>
        </w:tabs>
        <w:spacing w:line="120" w:lineRule="atLeast"/>
        <w:ind w:left="284" w:right="565" w:hanging="284"/>
      </w:pPr>
      <w:r>
        <w:tab/>
        <w:t>военного времени.</w:t>
      </w:r>
    </w:p>
    <w:p w:rsidR="00D375DD" w:rsidRDefault="00CB4001" w:rsidP="00CB4001">
      <w:pPr>
        <w:numPr>
          <w:ilvl w:val="0"/>
          <w:numId w:val="2"/>
        </w:numPr>
        <w:tabs>
          <w:tab w:val="left" w:pos="284"/>
        </w:tabs>
        <w:spacing w:line="120" w:lineRule="atLeast"/>
        <w:ind w:right="565"/>
      </w:pPr>
      <w:r>
        <w:t>Оружие массового поражения, его виды</w:t>
      </w:r>
    </w:p>
    <w:p w:rsidR="00D375DD" w:rsidRDefault="00CB4001" w:rsidP="00CB4001">
      <w:pPr>
        <w:numPr>
          <w:ilvl w:val="0"/>
          <w:numId w:val="2"/>
        </w:numPr>
        <w:tabs>
          <w:tab w:val="left" w:pos="284"/>
        </w:tabs>
        <w:spacing w:line="120" w:lineRule="atLeast"/>
        <w:ind w:right="565"/>
      </w:pPr>
      <w:r>
        <w:t>Защита населения от ОМП</w:t>
      </w:r>
    </w:p>
    <w:p w:rsidR="00D375DD" w:rsidRDefault="00CB4001" w:rsidP="00CB4001">
      <w:pPr>
        <w:numPr>
          <w:ilvl w:val="0"/>
          <w:numId w:val="2"/>
        </w:numPr>
        <w:tabs>
          <w:tab w:val="left" w:pos="284"/>
        </w:tabs>
        <w:spacing w:line="120" w:lineRule="atLeast"/>
        <w:ind w:right="565"/>
      </w:pPr>
      <w:r>
        <w:t>Эвакуация населения при ЧС военного времени</w:t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1" w:right="565" w:hanging="851"/>
      </w:pPr>
      <w:r>
        <w:t>Тема 2:</w:t>
      </w:r>
      <w:r>
        <w:tab/>
        <w:t>Защита населения и территорий в ЧС военного времени. Оказание помощи при применении ОМП. Часть 2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Вопросы для обсуждения:</w:t>
      </w:r>
    </w:p>
    <w:p w:rsidR="00D375DD" w:rsidRDefault="00CB4001" w:rsidP="00CB4001">
      <w:pPr>
        <w:numPr>
          <w:ilvl w:val="0"/>
          <w:numId w:val="3"/>
        </w:numPr>
        <w:tabs>
          <w:tab w:val="left" w:pos="284"/>
        </w:tabs>
        <w:spacing w:line="120" w:lineRule="atLeast"/>
        <w:ind w:right="565"/>
      </w:pPr>
      <w:r>
        <w:t>Оказание помощи при применении  различных видов ОМП. Оказание помощи при террористическом акте.</w:t>
      </w:r>
    </w:p>
    <w:p w:rsidR="00D375DD" w:rsidRDefault="00CB4001" w:rsidP="00CB4001">
      <w:pPr>
        <w:numPr>
          <w:ilvl w:val="0"/>
          <w:numId w:val="3"/>
        </w:numPr>
        <w:tabs>
          <w:tab w:val="left" w:pos="284"/>
        </w:tabs>
        <w:spacing w:line="120" w:lineRule="atLeast"/>
        <w:ind w:right="565"/>
      </w:pPr>
      <w:r>
        <w:t>Табельные средства защиты - ТТД, использование.</w:t>
      </w:r>
    </w:p>
    <w:p w:rsidR="00D375DD" w:rsidRDefault="00CB4001" w:rsidP="00CB4001">
      <w:pPr>
        <w:numPr>
          <w:ilvl w:val="0"/>
          <w:numId w:val="3"/>
        </w:numPr>
        <w:tabs>
          <w:tab w:val="left" w:pos="284"/>
        </w:tabs>
        <w:spacing w:line="120" w:lineRule="atLeast"/>
        <w:ind w:right="565"/>
      </w:pPr>
      <w:r>
        <w:t xml:space="preserve">Оказание медицинской помощи при применении ОМП подручными средствами. </w:t>
      </w:r>
    </w:p>
    <w:p w:rsidR="00D375DD" w:rsidRDefault="00CB4001" w:rsidP="00CB4001">
      <w:pPr>
        <w:numPr>
          <w:ilvl w:val="0"/>
          <w:numId w:val="3"/>
        </w:numPr>
        <w:tabs>
          <w:tab w:val="left" w:pos="284"/>
        </w:tabs>
        <w:spacing w:line="120" w:lineRule="atLeast"/>
        <w:ind w:right="565"/>
        <w:rPr>
          <w:i/>
        </w:rPr>
      </w:pPr>
      <w:r>
        <w:t>Убежища и укрытия, порядок использования в ЧС мирного времени</w:t>
      </w:r>
    </w:p>
    <w:p w:rsidR="00D375DD" w:rsidRDefault="00CB4001">
      <w:pPr>
        <w:tabs>
          <w:tab w:val="left" w:pos="284"/>
        </w:tabs>
        <w:spacing w:line="120" w:lineRule="atLeast"/>
        <w:ind w:right="565"/>
        <w:rPr>
          <w:i/>
        </w:rPr>
      </w:pPr>
      <w:r>
        <w:rPr>
          <w:i/>
        </w:rPr>
        <w:br w:type="page"/>
      </w: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2" w:right="565" w:hanging="852"/>
      </w:pPr>
      <w:r>
        <w:t>Тема 3:</w:t>
      </w:r>
      <w:r>
        <w:tab/>
        <w:t>Человек и среда обитания. Факторы, определяющие условия оптимального функционирования системы "человек - среда обитания".</w:t>
      </w:r>
      <w:r>
        <w:tab/>
        <w:t xml:space="preserve"> Часть 1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Вопросы для обсуждения:</w:t>
      </w:r>
    </w:p>
    <w:p w:rsidR="00D375DD" w:rsidRDefault="00CB4001" w:rsidP="00CB4001">
      <w:pPr>
        <w:numPr>
          <w:ilvl w:val="0"/>
          <w:numId w:val="4"/>
        </w:numPr>
        <w:tabs>
          <w:tab w:val="left" w:pos="284"/>
        </w:tabs>
        <w:spacing w:line="120" w:lineRule="atLeast"/>
        <w:ind w:right="565"/>
      </w:pPr>
      <w:r>
        <w:t>Факторы, определяющие условия обитания человека.</w:t>
      </w:r>
    </w:p>
    <w:p w:rsidR="00D375DD" w:rsidRDefault="00CB4001" w:rsidP="00CB4001">
      <w:pPr>
        <w:numPr>
          <w:ilvl w:val="0"/>
          <w:numId w:val="4"/>
        </w:numPr>
        <w:tabs>
          <w:tab w:val="left" w:pos="284"/>
        </w:tabs>
        <w:spacing w:line="120" w:lineRule="atLeast"/>
        <w:ind w:right="565"/>
      </w:pPr>
      <w:r>
        <w:t>Классификация форм человеческой деятельности.</w:t>
      </w:r>
    </w:p>
    <w:p w:rsidR="00D375DD" w:rsidRDefault="00CB4001" w:rsidP="00CB4001">
      <w:pPr>
        <w:numPr>
          <w:ilvl w:val="0"/>
          <w:numId w:val="4"/>
        </w:numPr>
        <w:tabs>
          <w:tab w:val="left" w:pos="284"/>
        </w:tabs>
        <w:spacing w:line="120" w:lineRule="atLeast"/>
        <w:ind w:right="565"/>
      </w:pPr>
      <w:r>
        <w:t xml:space="preserve">Оптимизация умственного и физического труда. Меры оценки тяжести труда. </w:t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2" w:right="565" w:hanging="852"/>
      </w:pPr>
      <w:r>
        <w:t>Тема 3:</w:t>
      </w:r>
      <w:r>
        <w:tab/>
        <w:t>Человек и среда обитания. Факторы, определяющие условия оптимального функционирования системы "человек - среда обитания".</w:t>
      </w:r>
      <w:r>
        <w:tab/>
        <w:t xml:space="preserve"> Часть 2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1 час</w:t>
      </w:r>
    </w:p>
    <w:p w:rsidR="00D375DD" w:rsidRDefault="00CB4001" w:rsidP="00CB4001">
      <w:pPr>
        <w:numPr>
          <w:ilvl w:val="0"/>
          <w:numId w:val="7"/>
        </w:numPr>
        <w:tabs>
          <w:tab w:val="left" w:pos="284"/>
        </w:tabs>
        <w:spacing w:line="120" w:lineRule="atLeast"/>
        <w:ind w:right="565"/>
      </w:pPr>
      <w:r>
        <w:t>Проблемы эргономики.</w:t>
      </w:r>
    </w:p>
    <w:p w:rsidR="00D375DD" w:rsidRDefault="00CB4001" w:rsidP="00CB4001">
      <w:pPr>
        <w:numPr>
          <w:ilvl w:val="0"/>
          <w:numId w:val="7"/>
        </w:numPr>
        <w:tabs>
          <w:tab w:val="left" w:pos="284"/>
        </w:tabs>
        <w:spacing w:line="120" w:lineRule="atLeast"/>
        <w:ind w:right="565"/>
      </w:pPr>
      <w:r>
        <w:t>Классификация негативных экологических факторов. Воздействие их на человека.</w:t>
      </w:r>
    </w:p>
    <w:p w:rsidR="00D375DD" w:rsidRDefault="00CB4001" w:rsidP="00CB4001">
      <w:pPr>
        <w:numPr>
          <w:ilvl w:val="0"/>
          <w:numId w:val="7"/>
        </w:numPr>
        <w:tabs>
          <w:tab w:val="left" w:pos="284"/>
        </w:tabs>
        <w:spacing w:line="120" w:lineRule="atLeast"/>
        <w:ind w:right="565"/>
      </w:pPr>
      <w:r>
        <w:t xml:space="preserve"> Меры защиты от вредного воздействия  неблагоприятных факторов внешней среды.</w:t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left="852" w:right="565" w:hanging="852"/>
      </w:pPr>
      <w:r>
        <w:t>Тема 4:</w:t>
      </w:r>
      <w:r>
        <w:tab/>
        <w:t>Безопасность при работе на ПЭВМ.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Вопросы для обсуждения:</w:t>
      </w:r>
    </w:p>
    <w:p w:rsidR="00D375DD" w:rsidRDefault="00CB4001" w:rsidP="00CB4001">
      <w:pPr>
        <w:numPr>
          <w:ilvl w:val="0"/>
          <w:numId w:val="5"/>
        </w:numPr>
        <w:tabs>
          <w:tab w:val="left" w:pos="284"/>
        </w:tabs>
        <w:spacing w:line="120" w:lineRule="atLeast"/>
        <w:ind w:right="565"/>
      </w:pPr>
      <w:r>
        <w:t>Причины возникновения  вредных воздействий при работе на ПЭВМ.</w:t>
      </w:r>
    </w:p>
    <w:p w:rsidR="00D375DD" w:rsidRDefault="00CB4001" w:rsidP="00CB4001">
      <w:pPr>
        <w:numPr>
          <w:ilvl w:val="0"/>
          <w:numId w:val="5"/>
        </w:numPr>
        <w:tabs>
          <w:tab w:val="left" w:pos="284"/>
        </w:tabs>
        <w:spacing w:line="120" w:lineRule="atLeast"/>
        <w:ind w:right="565"/>
      </w:pPr>
      <w:r>
        <w:t>Гигиенические требования и предельно допустимые нормы  излучений для ПЭВМ.</w:t>
      </w:r>
    </w:p>
    <w:p w:rsidR="00D375DD" w:rsidRDefault="00CB4001" w:rsidP="00CB4001">
      <w:pPr>
        <w:numPr>
          <w:ilvl w:val="0"/>
          <w:numId w:val="5"/>
        </w:numPr>
        <w:tabs>
          <w:tab w:val="left" w:pos="284"/>
        </w:tabs>
        <w:spacing w:line="120" w:lineRule="atLeast"/>
        <w:ind w:right="565"/>
      </w:pPr>
      <w:r>
        <w:t>Меры защиты от вредных воздействий при работе на ПЭВМ.</w:t>
      </w:r>
    </w:p>
    <w:p w:rsidR="00D375DD" w:rsidRDefault="00CB4001" w:rsidP="00CB4001">
      <w:pPr>
        <w:numPr>
          <w:ilvl w:val="0"/>
          <w:numId w:val="5"/>
        </w:numPr>
        <w:tabs>
          <w:tab w:val="left" w:pos="284"/>
        </w:tabs>
        <w:spacing w:line="120" w:lineRule="atLeast"/>
        <w:ind w:right="565"/>
      </w:pPr>
      <w:r>
        <w:t>Организация работы на ВДТ и ПЭВМ.</w:t>
      </w:r>
    </w:p>
    <w:p w:rsidR="00D375DD" w:rsidRDefault="00D375DD">
      <w:pPr>
        <w:tabs>
          <w:tab w:val="left" w:pos="284"/>
        </w:tabs>
        <w:spacing w:line="120" w:lineRule="atLeast"/>
        <w:ind w:right="565"/>
      </w:pP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D375DD">
      <w:pPr>
        <w:tabs>
          <w:tab w:val="left" w:pos="284"/>
        </w:tabs>
        <w:spacing w:line="120" w:lineRule="atLeast"/>
        <w:ind w:right="565"/>
        <w:rPr>
          <w:i/>
        </w:rPr>
      </w:pPr>
    </w:p>
    <w:p w:rsidR="00D375DD" w:rsidRDefault="00CB4001">
      <w:pPr>
        <w:tabs>
          <w:tab w:val="left" w:pos="284"/>
        </w:tabs>
        <w:spacing w:line="120" w:lineRule="atLeast"/>
        <w:ind w:left="852" w:right="565" w:hanging="852"/>
      </w:pPr>
      <w:r>
        <w:t>Тема 5:</w:t>
      </w:r>
      <w:r>
        <w:tab/>
        <w:t>Безопасность и экологичность технических систем.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Время: 2 часа</w:t>
      </w:r>
    </w:p>
    <w:p w:rsidR="00D375DD" w:rsidRDefault="00CB4001">
      <w:pPr>
        <w:tabs>
          <w:tab w:val="left" w:pos="284"/>
        </w:tabs>
        <w:spacing w:line="120" w:lineRule="atLeast"/>
        <w:ind w:right="565"/>
      </w:pPr>
      <w:r>
        <w:t>Вопросы для обсуждения:</w:t>
      </w:r>
    </w:p>
    <w:p w:rsidR="00D375DD" w:rsidRDefault="00CB4001" w:rsidP="00CB4001">
      <w:pPr>
        <w:numPr>
          <w:ilvl w:val="0"/>
          <w:numId w:val="6"/>
        </w:numPr>
        <w:tabs>
          <w:tab w:val="left" w:pos="284"/>
        </w:tabs>
        <w:spacing w:line="120" w:lineRule="atLeast"/>
        <w:ind w:right="565"/>
      </w:pPr>
      <w:r>
        <w:t>Классификация и идентификация вредных и травмирующих факторов.</w:t>
      </w:r>
    </w:p>
    <w:p w:rsidR="00D375DD" w:rsidRDefault="00CB4001" w:rsidP="00CB4001">
      <w:pPr>
        <w:numPr>
          <w:ilvl w:val="0"/>
          <w:numId w:val="6"/>
        </w:numPr>
        <w:tabs>
          <w:tab w:val="left" w:pos="284"/>
        </w:tabs>
        <w:spacing w:line="120" w:lineRule="atLeast"/>
        <w:ind w:right="565"/>
      </w:pPr>
      <w:r>
        <w:t>Зоны опасного воздействия вредных факторов и организация защиты.</w:t>
      </w:r>
    </w:p>
    <w:p w:rsidR="00D375DD" w:rsidRDefault="00CB4001" w:rsidP="00CB4001">
      <w:pPr>
        <w:numPr>
          <w:ilvl w:val="0"/>
          <w:numId w:val="6"/>
        </w:numPr>
        <w:tabs>
          <w:tab w:val="left" w:pos="284"/>
        </w:tabs>
        <w:spacing w:line="120" w:lineRule="atLeast"/>
        <w:ind w:right="565"/>
      </w:pPr>
      <w:r>
        <w:t>Методы и средства повышения безопасности технических систем.</w:t>
      </w:r>
    </w:p>
    <w:p w:rsidR="00D375DD" w:rsidRDefault="00CB4001" w:rsidP="00CB4001">
      <w:pPr>
        <w:numPr>
          <w:ilvl w:val="0"/>
          <w:numId w:val="6"/>
        </w:numPr>
        <w:tabs>
          <w:tab w:val="left" w:pos="284"/>
        </w:tabs>
        <w:spacing w:line="120" w:lineRule="atLeast"/>
        <w:ind w:right="565"/>
      </w:pPr>
      <w:r>
        <w:t>Экобиозащита. Безотходные производства.</w:t>
      </w:r>
    </w:p>
    <w:p w:rsidR="00D375DD" w:rsidRDefault="00CB4001">
      <w:pPr>
        <w:spacing w:line="120" w:lineRule="atLeast"/>
        <w:ind w:right="565"/>
      </w:pPr>
      <w:r>
        <w:tab/>
      </w:r>
      <w:r>
        <w:tab/>
      </w:r>
      <w:r>
        <w:tab/>
      </w:r>
    </w:p>
    <w:p w:rsidR="00D375DD" w:rsidRDefault="00CB4001">
      <w:pPr>
        <w:tabs>
          <w:tab w:val="left" w:pos="284"/>
        </w:tabs>
        <w:spacing w:line="120" w:lineRule="atLeast"/>
        <w:ind w:right="565"/>
        <w:jc w:val="center"/>
      </w:pPr>
      <w:r>
        <w:t>План семинара</w:t>
      </w:r>
    </w:p>
    <w:p w:rsidR="00D375DD" w:rsidRDefault="00CB4001">
      <w:pPr>
        <w:spacing w:line="120" w:lineRule="atLeast"/>
        <w:ind w:right="565"/>
      </w:pPr>
      <w:r>
        <w:t>Тема 6:</w:t>
      </w:r>
      <w:r>
        <w:tab/>
        <w:t>Управление БЖД</w:t>
      </w:r>
    </w:p>
    <w:p w:rsidR="00D375DD" w:rsidRDefault="00CB4001">
      <w:pPr>
        <w:spacing w:line="120" w:lineRule="atLeast"/>
        <w:ind w:right="565"/>
      </w:pPr>
      <w:r>
        <w:t>Время 1 час</w:t>
      </w:r>
    </w:p>
    <w:p w:rsidR="00D375DD" w:rsidRDefault="00CB4001">
      <w:pPr>
        <w:spacing w:line="120" w:lineRule="atLeast"/>
        <w:ind w:right="565"/>
      </w:pPr>
      <w:r>
        <w:t>Вопросы для обсуждения</w:t>
      </w:r>
    </w:p>
    <w:p w:rsidR="00D375DD" w:rsidRDefault="00CB4001" w:rsidP="00CB4001">
      <w:pPr>
        <w:numPr>
          <w:ilvl w:val="0"/>
          <w:numId w:val="8"/>
        </w:numPr>
        <w:spacing w:line="120" w:lineRule="atLeast"/>
        <w:ind w:right="565"/>
      </w:pPr>
      <w:r>
        <w:t>Правовые, нормативные и организационные основы обеспечения БЖД</w:t>
      </w:r>
    </w:p>
    <w:p w:rsidR="00D375DD" w:rsidRDefault="00CB4001" w:rsidP="00CB4001">
      <w:pPr>
        <w:numPr>
          <w:ilvl w:val="0"/>
          <w:numId w:val="8"/>
        </w:numPr>
        <w:spacing w:line="120" w:lineRule="atLeast"/>
        <w:ind w:right="565"/>
      </w:pPr>
      <w:r>
        <w:t>.Законодательство о труде.</w:t>
      </w:r>
    </w:p>
    <w:p w:rsidR="00D375DD" w:rsidRDefault="00CB4001" w:rsidP="00CB4001">
      <w:pPr>
        <w:numPr>
          <w:ilvl w:val="0"/>
          <w:numId w:val="8"/>
        </w:numPr>
        <w:spacing w:line="120" w:lineRule="atLeast"/>
        <w:ind w:right="565"/>
      </w:pPr>
      <w:r>
        <w:t>Материальные затраты на обеспечение БЖД</w:t>
      </w:r>
    </w:p>
    <w:p w:rsidR="00D375DD" w:rsidRDefault="00D375DD">
      <w:pPr>
        <w:ind w:left="284" w:right="565"/>
        <w:jc w:val="right"/>
      </w:pPr>
    </w:p>
    <w:p w:rsidR="00D375DD" w:rsidRDefault="00D375DD">
      <w:pPr>
        <w:ind w:left="284" w:right="423"/>
        <w:jc w:val="right"/>
      </w:pPr>
    </w:p>
    <w:p w:rsidR="00D375DD" w:rsidRDefault="00CB4001">
      <w:pPr>
        <w:ind w:right="-108"/>
        <w:jc w:val="right"/>
      </w:pPr>
      <w:r>
        <w:br w:type="page"/>
        <w:t>Приложение 4</w:t>
      </w:r>
    </w:p>
    <w:p w:rsidR="00D375DD" w:rsidRDefault="00CB4001">
      <w:pPr>
        <w:ind w:right="-108"/>
        <w:jc w:val="center"/>
      </w:pPr>
      <w:r>
        <w:t>Темы рефератов по дисциплине  " Безопасность жизнедеятельности "</w:t>
      </w:r>
    </w:p>
    <w:p w:rsidR="00D375DD" w:rsidRDefault="00CB4001">
      <w:pPr>
        <w:ind w:right="-108"/>
        <w:jc w:val="center"/>
        <w:rPr>
          <w:u w:val="single"/>
        </w:rPr>
      </w:pPr>
      <w:r>
        <w:t>для студентов заочного отделения.</w:t>
      </w:r>
    </w:p>
    <w:p w:rsidR="00D375DD" w:rsidRDefault="00D375DD">
      <w:pPr>
        <w:tabs>
          <w:tab w:val="left" w:pos="-2944"/>
          <w:tab w:val="left" w:pos="1310"/>
        </w:tabs>
        <w:ind w:right="-108"/>
      </w:pP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Классификация ЧС мирного времени. РСЧС, задачи, структура. Порядок оповещения и информации при возникновении ЧС. Сигналы ЧС.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ЧС техногенного происхождения. Радиационно -, химически - , взрывоопасные объекты . Принципы безопасного поведения при радиационных, химических авариях, при больших пожарах.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Правила оказания первой медицинской помощи при крупномасштабных техногенных авариях.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Особенности оказания медицинской помощи при различных техногенных авариях (порядок оказания, транспортировка раненых и пораженных).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Транспортные аварии. Правила поведения  при железнодорожных авариях, аварии на речном транспорте, аварии на трубопроводе. Автомобильные аварии. Особенности оказания первой медицинской помощи при автомобильной аварии.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Стихийные бедствия, классификация. Законодательные основы социальной защиты населения, пострадавшего от ЧС природного происхождения.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Правила поведения при угрозе наводнения, оползня, лесного пожара. Ожоги и отморожения. Профилактика, оказание первой медицинской помощи.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Социально - политические конфликты. Правила поведения в толпе. Взаимоотношения с органами власти.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Юридическая защита пострадавшего в конфликте.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Структура и задачи ГО. Гражданские (в том числе объектовые) организации ГО - структура, задачи.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Действия населения по сигналам ГО. Порядок эвакуации.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Ядерное оружие. Поражающие факторы. Особенности применения ЯО в настоящее время. Примитивное ЯО. Принципы защиты от ЯО.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Химическое оружие. Основные представители ХО. Организация  химической защиты.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Бактериологическое оружие. Боевые рецептуры. Принципы защиты. Понятие экстренной неспецифической профилактики. Понятие инфекционных заболеваний, формирование иммунитета.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Основные способы защиты населения в ЧС военного времени.  Организация спасательных работ в очагах поражения.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Инженерная защита.  Порядок хранения, пополнения и выдачи индивидуальных средств защиты.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 Факторы, определяющие условия обитания человека (биотические, абиотические, антропогенные). Классификация форм человеческой деятельности. 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Негативные факторы в системе "человек - среда обитания". Классификация негативных факторов.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Воздействие негативных факторов на человека и среду обитания и методы защиты от них.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Экобиозащита. Малоотходные и безотходные производства.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Методы и средства повышения безопасности технических систем и технологических процессов.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Физический и умственный труд. Основные физиологические условия продуктивной умственной деятельности.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Режим труда и отдыха. Обеспечение комфортных условий жизнедеятельности.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Основные принципы эргономики и инженерной психологии. Общие принципы организации рабочего места.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Причины возникновения  электрических, электромагнитных и ионизирующих полей в ВДТ и ПЭВМ.  Факторы отрицательного воздействия  ВДТ и ПЭВМ на здоровье человека. Профилактика последствий этих воздействий.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 xml:space="preserve">Гигиенические требования и предельно допустимые нормы электрического, электромагнитного и радиоактивного излучения для ВДТ и ПЭВМ. 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Защитные устройства и приемы  для защиты здоровья человека при работе на ВДТ и ПЭВМ. Организация работы на ВДТ и ПЭВМ.</w:t>
      </w:r>
    </w:p>
    <w:p w:rsidR="00D375DD" w:rsidRDefault="00CB4001" w:rsidP="00CB4001">
      <w:pPr>
        <w:numPr>
          <w:ilvl w:val="0"/>
          <w:numId w:val="23"/>
        </w:numPr>
        <w:ind w:right="-108"/>
      </w:pPr>
      <w:r>
        <w:t>Правовые, нормативные и организационные основы обеспечения БЖД.  Законодательство о труде в области безопасности жизнедеятельности.</w:t>
      </w:r>
    </w:p>
    <w:p w:rsidR="00D375DD" w:rsidRDefault="00D375DD">
      <w:pPr>
        <w:ind w:left="284" w:right="423"/>
        <w:jc w:val="right"/>
      </w:pPr>
    </w:p>
    <w:p w:rsidR="00D375DD" w:rsidRDefault="00D375DD">
      <w:pPr>
        <w:ind w:left="284" w:right="423"/>
        <w:jc w:val="right"/>
      </w:pPr>
    </w:p>
    <w:p w:rsidR="00D375DD" w:rsidRDefault="00D375DD">
      <w:pPr>
        <w:ind w:left="284" w:right="423"/>
        <w:jc w:val="right"/>
      </w:pPr>
    </w:p>
    <w:p w:rsidR="00D375DD" w:rsidRDefault="00D375DD">
      <w:pPr>
        <w:ind w:left="284" w:right="423"/>
        <w:jc w:val="right"/>
      </w:pPr>
    </w:p>
    <w:p w:rsidR="00D375DD" w:rsidRDefault="00D375DD">
      <w:pPr>
        <w:ind w:left="284" w:right="423"/>
        <w:jc w:val="right"/>
      </w:pPr>
    </w:p>
    <w:p w:rsidR="00D375DD" w:rsidRDefault="00D375DD">
      <w:pPr>
        <w:ind w:left="284" w:right="423"/>
        <w:jc w:val="right"/>
      </w:pPr>
    </w:p>
    <w:p w:rsidR="00D375DD" w:rsidRDefault="00D375DD">
      <w:pPr>
        <w:ind w:left="284" w:right="423"/>
        <w:jc w:val="right"/>
      </w:pPr>
      <w:bookmarkStart w:id="0" w:name="_GoBack"/>
      <w:bookmarkEnd w:id="0"/>
    </w:p>
    <w:sectPr w:rsidR="00D375DD">
      <w:pgSz w:w="11906" w:h="16838" w:code="9"/>
      <w:pgMar w:top="284" w:right="284" w:bottom="284" w:left="0" w:header="0" w:footer="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899"/>
    <w:multiLevelType w:val="multilevel"/>
    <w:tmpl w:val="0F76737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057050F0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DF70D6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27711F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385D0C"/>
    <w:multiLevelType w:val="multilevel"/>
    <w:tmpl w:val="A7780F82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5">
    <w:nsid w:val="180A6F01"/>
    <w:multiLevelType w:val="multilevel"/>
    <w:tmpl w:val="AFAE14F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>
    <w:nsid w:val="25B53B7A"/>
    <w:multiLevelType w:val="singleLevel"/>
    <w:tmpl w:val="E45A029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7">
    <w:nsid w:val="33806B6C"/>
    <w:multiLevelType w:val="singleLevel"/>
    <w:tmpl w:val="AD763684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7A2040D"/>
    <w:multiLevelType w:val="multilevel"/>
    <w:tmpl w:val="207EC44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>
    <w:nsid w:val="398969F1"/>
    <w:multiLevelType w:val="multilevel"/>
    <w:tmpl w:val="4012440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>
    <w:nsid w:val="3B4B79B0"/>
    <w:multiLevelType w:val="multilevel"/>
    <w:tmpl w:val="6CC2BCA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3D634361"/>
    <w:multiLevelType w:val="multilevel"/>
    <w:tmpl w:val="2CB687F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4213218E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380DCF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947396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69484C"/>
    <w:multiLevelType w:val="multilevel"/>
    <w:tmpl w:val="9B7C8D8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6">
    <w:nsid w:val="46451B44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A9010A"/>
    <w:multiLevelType w:val="multilevel"/>
    <w:tmpl w:val="F566CCB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>
    <w:nsid w:val="5BE63E2C"/>
    <w:multiLevelType w:val="multilevel"/>
    <w:tmpl w:val="CBC86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9">
    <w:nsid w:val="5EDB5450"/>
    <w:multiLevelType w:val="singleLevel"/>
    <w:tmpl w:val="010CA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A656D6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93D7EB9"/>
    <w:multiLevelType w:val="multilevel"/>
    <w:tmpl w:val="872077A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>
    <w:nsid w:val="79FD3C13"/>
    <w:multiLevelType w:val="singleLevel"/>
    <w:tmpl w:val="010C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DC545B3"/>
    <w:multiLevelType w:val="multilevel"/>
    <w:tmpl w:val="5A1A2E44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20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5"/>
  </w:num>
  <w:num w:numId="14">
    <w:abstractNumId w:val="21"/>
  </w:num>
  <w:num w:numId="15">
    <w:abstractNumId w:val="15"/>
  </w:num>
  <w:num w:numId="16">
    <w:abstractNumId w:val="4"/>
  </w:num>
  <w:num w:numId="17">
    <w:abstractNumId w:val="22"/>
  </w:num>
  <w:num w:numId="18">
    <w:abstractNumId w:val="1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14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001"/>
    <w:rsid w:val="00AA16C3"/>
    <w:rsid w:val="00CB4001"/>
    <w:rsid w:val="00D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E7EA0-2593-48B5-BAE2-59CB94F5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ind w:left="567"/>
      <w:outlineLvl w:val="1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МАВЗОЛЕЙ</Company>
  <LinksUpToDate>false</LinksUpToDate>
  <CharactersWithSpaces>23499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cp:lastModifiedBy>Irina</cp:lastModifiedBy>
  <cp:revision>2</cp:revision>
  <dcterms:created xsi:type="dcterms:W3CDTF">2014-07-27T18:13:00Z</dcterms:created>
  <dcterms:modified xsi:type="dcterms:W3CDTF">2014-07-27T18:13:00Z</dcterms:modified>
</cp:coreProperties>
</file>