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A5" w:rsidRDefault="005529A7">
      <w:pPr>
        <w:pStyle w:val="1"/>
        <w:jc w:val="center"/>
      </w:pPr>
      <w:r>
        <w:t>Фонвизин д. и. - Сатирическая направленность комедии д. и. фонвизина недоросль</w:t>
      </w:r>
    </w:p>
    <w:p w:rsidR="00EC21A5" w:rsidRPr="005529A7" w:rsidRDefault="005529A7">
      <w:pPr>
        <w:pStyle w:val="a3"/>
        <w:spacing w:after="240" w:afterAutospacing="0"/>
      </w:pPr>
      <w:r>
        <w:t>В комедии “Недоросль” Фонвизин изображает пороки современного ему общества. Его герои - представители разных социальных слоев: государственные мужи, дворяне, слуги, самозваные учителя. Это первая в истории русской драматургии социально-политическая комедия.</w:t>
      </w:r>
      <w:r>
        <w:br/>
        <w:t>Центральная героиня пьесы - госпожа Простакова. Она управляет хозяйством, колотит мужа, держит в ужасе дворовых, воспитывает сына Митрофана. “То бранюсь, то дерусь, тем и дом держится”. Никто не смеет противиться ее власти: “Разве я не властна в своих людях”. Но в образе Простаковой есть и трагические элементы. Эта невежественная и корыстолюбивая “презрелая фурия” очень любит и искренне заботится о своем сыне. В конце пьесы, отвергнутая Митрофаном, она становится униженной и жалкой:</w:t>
      </w:r>
      <w:r>
        <w:br/>
        <w:t>- Один ты остался у меня.</w:t>
      </w:r>
      <w:r>
        <w:br/>
        <w:t>- Да отвяжись...</w:t>
      </w:r>
      <w:r>
        <w:br/>
        <w:t>- Нет у меня сына...</w:t>
      </w:r>
      <w:r>
        <w:br/>
        <w:t>Основным способом создания характера Простаковой является речевая характеристика. Язык героини меняется в зависимости от того, к кому она обращается. Слуг госпожа Простакова называет “воры”, “канальи”, “бестия”, “собачья дочь”. К Митрофану обращается: “другмой сердешный”, “душенька”. Гостей встречает уважительно: “рекомендую вам дорогого гостя”, “милости просим”.</w:t>
      </w:r>
      <w:r>
        <w:br/>
        <w:t>С образом Митрофана в пьесе связана очень важная для просветительской литературы идея воспитания. Митрофан - невежа, бездельник, любимец матери. От родительницы он унаследовал спесивость и грубость. К свято преданной ему Еремеевне он обращается: “старая хрычовка”. Воспитание и обучение Митрофана соответствует “моде” того времени и пониманию родителей. Французскому языку его учит немец Вральман, точным наукам - отставной сержант Цыфиркин, который “малую толику арихметике маракует”, грамматике - семинарист Кутейкин, уволенный от “всякого учения”. “Познания” Митрофанушки в грамматике, его желание не учиться, а жениться - смешны. Но его отношение к Еремеевне, готовность “за людей приниматься”, предательство матери вызывает уже иные чувства. Митрофанушка становится невежественным и жестоким деспотом.</w:t>
      </w:r>
      <w:r>
        <w:br/>
        <w:t>Основной прием создания сатирических персонажей в пьесе - “зоологизация”. Собравшись жениться, Скотинин заявляет, что он и своих поросят завести хочет. Вральману кажется, что, живя с Простаковыми, он жил “фее с лошадками”. Таким образом автор подчеркивает мысль о “животной” низменности окружающего мира.</w:t>
      </w:r>
      <w:r>
        <w:br/>
        <w:t>Несмотря на то, что жанр пьесы “Недоросль” - комедия, Фонвизин не ограничивается только изобличением общественных пороков и созданием сатирических персонажей. Автор рисует ряд положительных персонажей - Стародум, Правдин, Софья, Милон. Эти герои открыто выражают взгляды “честного” человека на дворянскую мораль, семейные отношения и даже гражданское устройство. Этот драматургический прием поистине означает переворот в русской просветительской литературе - от .критики отрицательных сторон действительности к поискам путей изменения существующего строя.</w:t>
      </w:r>
      <w:r>
        <w:br/>
        <w:t>Отражая актуальные для своего времени проблемы, Фонвизин являлся талантливым психологом, мыслителем, художником. Его комедия имеет общечеловеческое значение, она живет в веках, не сходит со сцен современных театров.</w:t>
      </w:r>
      <w:r>
        <w:br/>
      </w:r>
      <w:bookmarkStart w:id="0" w:name="_GoBack"/>
      <w:bookmarkEnd w:id="0"/>
    </w:p>
    <w:sectPr w:rsidR="00EC21A5" w:rsidRPr="005529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9A7"/>
    <w:rsid w:val="005529A7"/>
    <w:rsid w:val="009B5E24"/>
    <w:rsid w:val="00EC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DD81-F3E5-4290-98E5-DAF953D9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2672</Characters>
  <Application>Microsoft Office Word</Application>
  <DocSecurity>0</DocSecurity>
  <Lines>22</Lines>
  <Paragraphs>6</Paragraphs>
  <ScaleCrop>false</ScaleCrop>
  <Company>diakov.net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Фонвизин д. и. - Сатирическая направленность комедии д. и. фонвизина недоросль</dc:title>
  <dc:subject/>
  <dc:creator>Irina</dc:creator>
  <cp:keywords/>
  <dc:description/>
  <cp:lastModifiedBy>Irina</cp:lastModifiedBy>
  <cp:revision>2</cp:revision>
  <dcterms:created xsi:type="dcterms:W3CDTF">2014-08-30T06:06:00Z</dcterms:created>
  <dcterms:modified xsi:type="dcterms:W3CDTF">2014-08-30T06:06:00Z</dcterms:modified>
</cp:coreProperties>
</file>