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A16" w:rsidRDefault="00721A16">
      <w:pPr>
        <w:pStyle w:val="2"/>
        <w:jc w:val="both"/>
      </w:pPr>
    </w:p>
    <w:p w:rsidR="00643CDB" w:rsidRDefault="00643CDB">
      <w:pPr>
        <w:pStyle w:val="2"/>
        <w:jc w:val="both"/>
      </w:pPr>
      <w:r>
        <w:t>История одного преступления (Интервью у Порфирия Петровича)</w:t>
      </w:r>
    </w:p>
    <w:p w:rsidR="00643CDB" w:rsidRDefault="00643CD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643CDB" w:rsidRPr="00721A16" w:rsidRDefault="00643C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Недавно в Петербурге было совершено убийство старухи-процентщицы – Алены Ивановны и ее сестры – Лизаветы. Я, корреспондент газеты N, решила взять интервью у следователя этого дела – Порфирия Петровича. </w:t>
      </w:r>
    </w:p>
    <w:p w:rsidR="00643CDB" w:rsidRDefault="00643C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Здравствуйте! Господин Порфирий Петрович, не могли бы вы рассказать историю преступления, совершенного Родионом Романовичем Раскольниковым, то есть убийство старухи-процентщицы и ее сестры. </w:t>
      </w:r>
    </w:p>
    <w:p w:rsidR="00643CDB" w:rsidRDefault="00643C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Конечно, расскажу. На мой взгляд, это очень своеобразное, необычное преступление. </w:t>
      </w:r>
    </w:p>
    <w:p w:rsidR="00643CDB" w:rsidRDefault="00643C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тем, как совершить убийство Родион Раскольников заболел. Будучи больным, в лихорадке, он пришёл к Алене Ивановне с закладом. Развязывая заклад, она отвернулась к окну. Тем временем убийца достал топор, который принёс с собой, и опустил его на голову обухом. Удар пришёлся в самое темя. Ударил он несколько раз. Потом он пошёл в другую комнату и забрал деньги и вещи старухи. Убийца не рассчитывал, что в этот момент может появиться сестра старухи – Лизавета. Ему пришлось убить и ее, дабы избежать свидетелей совершенного. Раскольников бросился, было бежать, но услышал шаги. Он понял, что кто-то идёт к старухе. Незваный гость позвонил в колокольчик несколько раз. Дверь была заперта, так как Раскольников успел закрыть ее на запор. Тут послышались ещё шаги. Незнакомцы начали дергать дверь и поняли, что она на запоре. Гости подумали, что старуха спит и пошли за дворником. В это время Раскольников отворил дверь и стал спускаться. На втором этаже была пустая квартира, отпертая настежь, Раскольников прошмыгнул в нее и переждал, пока незнакомцы поднялись на четвертый этаж к старухе. Потом он вышел оттуда и отправился домой. </w:t>
      </w:r>
    </w:p>
    <w:p w:rsidR="00643CDB" w:rsidRDefault="00643C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Расскажите, пожалуйста, как же вы все-таки раскрыли это преступление. </w:t>
      </w:r>
    </w:p>
    <w:p w:rsidR="00643CDB" w:rsidRDefault="00643C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Студент Раскольников был потребован в полицейскую контору по делу о взыскании денег со студентов. В конторе шли разговоры о совершенном убийстве. Вдруг Раскольников упал в обморок, видимо, его взволновали эти разговоры. Этот случай навел меня на подозрения, но я не был ещё уверен в том, что преступление совершил Раскольников. С этого момента я старался больше обращать внимание на Родиона. </w:t>
      </w:r>
    </w:p>
    <w:p w:rsidR="00643CDB" w:rsidRDefault="00643C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Позже произошёл ещё случай. Раскольников встретил в кабаке Заметова. Разговор у них зашел об убийстве старухи, точнее, об украденных деньгах. Заметов захотел узнать, что Раскольников сделал бы с украденными деньгами, на что тот ответил: «Я бы взял деньги и вещи, пошёл бы куда-нибудь, где место глухое и только заборы одни, и почти нет никого. Наглядел бы я там какой-нибудь такой камень, этак в пуд или полтора весу, где-нибудь в углу; приподнял бы этот камень – под ним ямка должна быть, - да в ямку-то эту все бы вещи и деньги сложил». Тут он побледнел, глаза у него засверкали, и он сказал: «А что, если это я старуху и Лизавету убил?». Заметов испугался поверить ему, но позже рассказал мне об этом. Я удивился такому поведению Раскольникова. Это, конечно же, ещё больше заставило меня задумать над тем, что Родион-преступник. </w:t>
      </w:r>
    </w:p>
    <w:p w:rsidR="00643CDB" w:rsidRDefault="00643C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Раскольников пришел ко мне домой, потому что узнал, что я спрашиваю закладчиков. Мы разговаривали о статье, написанной им, которую напечатали в газете. Родион сказал, что я неверно понял смысл статьи, и потому рассказал мне ее заново. А смысл заключался в том, что есть люди «обыкновенные» и «необыкновенные». Первый разряд – это люди чинные, живущие в послушании и любящие быть послушными. Второй разряд – это люди, преступающие закон, разрушители, которым разрешается совершить преступление, если исполнение его идеи того потребует. Первый разряд всегда – господин настоящего, второй разряд – господин будущего. Первые сохраняют мир и приумножают его численно; вторые двигают мир и ведут его к цели. </w:t>
      </w:r>
    </w:p>
    <w:p w:rsidR="00643CDB" w:rsidRDefault="00643C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ещё в этой статье Раскольников настаивает, что акт исполнения преступления сопровождается всегда болезнию. Кстати, его состояние было точно такое же, какое он описывает в статье. </w:t>
      </w:r>
    </w:p>
    <w:p w:rsidR="00643CDB" w:rsidRDefault="00643C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эти случаи помогли мне раскрыть преступление. </w:t>
      </w:r>
    </w:p>
    <w:p w:rsidR="00643CDB" w:rsidRDefault="00643C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Как нам известно, вы раскрывали это преступление, основываясь на психологии человека. Так ли это? </w:t>
      </w:r>
    </w:p>
    <w:p w:rsidR="00643CDB" w:rsidRDefault="00643C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Да, это так. Я понял, что это психологическое преступление, то есть преступление рассчитал все действия, исходя из своей психологии. Не желая никого убивать, он настроил себя на то, что он – «необыкновенный» человек. </w:t>
      </w:r>
    </w:p>
    <w:p w:rsidR="00643CDB" w:rsidRDefault="00643C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эти мысли пришли ко мне в голову после разговора с Раскольниковым о его статье. С этого момента я начал догадываться, что это его рук дело, так как понял, что Раскольников – человек второго разряда. </w:t>
      </w:r>
    </w:p>
    <w:p w:rsidR="00643CDB" w:rsidRDefault="00643C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 а как же себя вел сам раскольников в течение вашего психологического расследования? </w:t>
      </w:r>
    </w:p>
    <w:p w:rsidR="00643CDB" w:rsidRDefault="00643C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Родион понял, что у меня есть все основания предполагать, что он – убийца. Как-то даже он мне это сказал: «Вижу ясно, что вы положительно подозреваете меня в убийстве этой старухи и ее сестры Лизаветы». </w:t>
      </w:r>
    </w:p>
    <w:p w:rsidR="00643CDB" w:rsidRDefault="00643C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не мог раньше времени сказать ему, что преступник – это он. Только после нескольких встреч с Раскольниковым я смел вслух предположить, что он – убийца, что больше никого здесь быть не может. Не может здесь и быть красильщика – Николая, который приходил с раскаянием о якобы совершенном им преступлении в квартире старухи – процентщицы. </w:t>
      </w:r>
    </w:p>
    <w:p w:rsidR="00643CDB" w:rsidRDefault="00643C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несколько дней после этого Раскольников сам пришёл в контору и сознался в содеянном преступлении. Вот и вся история. </w:t>
      </w:r>
    </w:p>
    <w:p w:rsidR="00643CDB" w:rsidRDefault="00643C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Скажите, пожалуйста, а тот факт, что убийца сознался добровольно, смягчил ему наказание? </w:t>
      </w:r>
    </w:p>
    <w:p w:rsidR="00643CDB" w:rsidRDefault="00643C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Да. Но все же его сослали на каторгу в Сибирь на восемь лет. </w:t>
      </w:r>
    </w:p>
    <w:p w:rsidR="00643CDB" w:rsidRDefault="00643C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Порфирий Петрович, как я поняла, вы очень хороший психолог. Как вы думаете, раскаялся ли Родион Раскольников в том, что совершил? </w:t>
      </w:r>
    </w:p>
    <w:p w:rsidR="00643CDB" w:rsidRDefault="00643C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думаю, что раскаялся, потому что пришел с повинной сам. </w:t>
      </w:r>
    </w:p>
    <w:p w:rsidR="00643CDB" w:rsidRDefault="00643C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Спасибо большое вам за интервью. До свидания! </w:t>
      </w:r>
    </w:p>
    <w:p w:rsidR="00643CDB" w:rsidRDefault="00643C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– До свидания!</w:t>
      </w:r>
      <w:bookmarkStart w:id="0" w:name="_GoBack"/>
      <w:bookmarkEnd w:id="0"/>
    </w:p>
    <w:sectPr w:rsidR="00643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1A16"/>
    <w:rsid w:val="00482EAC"/>
    <w:rsid w:val="00643CDB"/>
    <w:rsid w:val="00721A16"/>
    <w:rsid w:val="00B8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E89DE-9266-43A9-BFF9-AF58B5A5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одного преступления (Интервью у Порфирия Петровича) - CoolReferat.com</vt:lpstr>
    </vt:vector>
  </TitlesOfParts>
  <Company>*</Company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одного преступления (Интервью у Порфирия Петровича) - CoolReferat.com</dc:title>
  <dc:subject/>
  <dc:creator>Admin</dc:creator>
  <cp:keywords/>
  <dc:description/>
  <cp:lastModifiedBy>Irina</cp:lastModifiedBy>
  <cp:revision>2</cp:revision>
  <dcterms:created xsi:type="dcterms:W3CDTF">2014-08-22T14:36:00Z</dcterms:created>
  <dcterms:modified xsi:type="dcterms:W3CDTF">2014-08-22T14:36:00Z</dcterms:modified>
</cp:coreProperties>
</file>